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3BCBA7" w14:textId="77777777" w:rsidR="007715EE" w:rsidRPr="007715EE" w:rsidRDefault="007715EE" w:rsidP="007715EE">
      <w:pPr>
        <w:shd w:val="clear" w:color="auto" w:fill="FFFFFF"/>
        <w:spacing w:before="300" w:after="340" w:line="240" w:lineRule="auto"/>
        <w:rPr>
          <w:rFonts w:ascii="Segoe UI" w:eastAsia="Times New Roman" w:hAnsi="Segoe UI" w:cs="Segoe UI"/>
          <w:color w:val="313131"/>
          <w:sz w:val="24"/>
          <w:szCs w:val="24"/>
        </w:rPr>
      </w:pPr>
      <w:r w:rsidRPr="007715EE">
        <w:rPr>
          <w:rFonts w:ascii="Segoe UI" w:eastAsia="Times New Roman" w:hAnsi="Segoe UI" w:cs="Segoe UI"/>
          <w:color w:val="313131"/>
          <w:sz w:val="24"/>
          <w:szCs w:val="24"/>
        </w:rPr>
        <w:t>Mr. Edward has a company of 500 employees. All the salary, increment, bonus and annual appraisal of those employees are conducting manually by several employees. Also, the company needs to do many papers works to manage the leaves and other physical resource allocations. Now Mr. Edward wants to develop an employee management system. He employs you as a system analyst of the planned information system. Your task is to - </w:t>
      </w:r>
    </w:p>
    <w:p w14:paraId="0E008A61" w14:textId="77777777" w:rsidR="007715EE" w:rsidRPr="007715EE" w:rsidRDefault="007715EE" w:rsidP="007715EE">
      <w:pPr>
        <w:numPr>
          <w:ilvl w:val="0"/>
          <w:numId w:val="1"/>
        </w:numPr>
        <w:shd w:val="clear" w:color="auto" w:fill="FFFFFF"/>
        <w:spacing w:before="100" w:beforeAutospacing="1" w:after="170" w:line="336" w:lineRule="atLeast"/>
        <w:ind w:left="0"/>
        <w:rPr>
          <w:rFonts w:ascii="Segoe UI" w:eastAsia="Times New Roman" w:hAnsi="Segoe UI" w:cs="Segoe UI"/>
          <w:color w:val="313131"/>
          <w:sz w:val="24"/>
          <w:szCs w:val="24"/>
        </w:rPr>
      </w:pPr>
      <w:r w:rsidRPr="007715EE">
        <w:rPr>
          <w:rFonts w:ascii="Times New Roman" w:eastAsia="Times New Roman" w:hAnsi="Times New Roman" w:cs="Times New Roman"/>
          <w:color w:val="313131"/>
          <w:sz w:val="14"/>
          <w:szCs w:val="14"/>
        </w:rPr>
        <w:t> </w:t>
      </w:r>
      <w:r w:rsidRPr="007715EE">
        <w:rPr>
          <w:rFonts w:ascii="Segoe UI" w:eastAsia="Times New Roman" w:hAnsi="Segoe UI" w:cs="Segoe UI"/>
          <w:color w:val="313131"/>
          <w:sz w:val="24"/>
          <w:szCs w:val="24"/>
        </w:rPr>
        <w:t>Prepare the System Request of the EMS (Employee Management System)</w:t>
      </w:r>
    </w:p>
    <w:p w14:paraId="45C9745E" w14:textId="77777777" w:rsidR="007715EE" w:rsidRPr="007715EE" w:rsidRDefault="007715EE" w:rsidP="007715EE">
      <w:pPr>
        <w:numPr>
          <w:ilvl w:val="0"/>
          <w:numId w:val="1"/>
        </w:numPr>
        <w:shd w:val="clear" w:color="auto" w:fill="FFFFFF"/>
        <w:spacing w:before="100" w:beforeAutospacing="1" w:after="170" w:line="336" w:lineRule="atLeast"/>
        <w:ind w:left="0"/>
        <w:rPr>
          <w:rFonts w:ascii="Segoe UI" w:eastAsia="Times New Roman" w:hAnsi="Segoe UI" w:cs="Segoe UI"/>
          <w:color w:val="313131"/>
          <w:sz w:val="24"/>
          <w:szCs w:val="24"/>
        </w:rPr>
      </w:pPr>
      <w:r w:rsidRPr="007715EE">
        <w:rPr>
          <w:rFonts w:ascii="Segoe UI" w:eastAsia="Times New Roman" w:hAnsi="Segoe UI" w:cs="Segoe UI"/>
          <w:color w:val="313131"/>
          <w:sz w:val="24"/>
          <w:szCs w:val="24"/>
        </w:rPr>
        <w:t>Identify the fields of costs and benefits of the system</w:t>
      </w:r>
    </w:p>
    <w:p w14:paraId="5C821EC7" w14:textId="77777777" w:rsidR="007715EE" w:rsidRPr="007715EE" w:rsidRDefault="007715EE" w:rsidP="007715EE">
      <w:pPr>
        <w:numPr>
          <w:ilvl w:val="0"/>
          <w:numId w:val="1"/>
        </w:numPr>
        <w:shd w:val="clear" w:color="auto" w:fill="FFFFFF"/>
        <w:spacing w:before="100" w:beforeAutospacing="1" w:after="170" w:line="336" w:lineRule="atLeast"/>
        <w:ind w:left="0"/>
        <w:rPr>
          <w:rFonts w:ascii="Segoe UI" w:eastAsia="Times New Roman" w:hAnsi="Segoe UI" w:cs="Segoe UI"/>
          <w:color w:val="313131"/>
          <w:sz w:val="24"/>
          <w:szCs w:val="24"/>
        </w:rPr>
      </w:pPr>
      <w:r w:rsidRPr="007715EE">
        <w:rPr>
          <w:rFonts w:ascii="Segoe UI" w:eastAsia="Times New Roman" w:hAnsi="Segoe UI" w:cs="Segoe UI"/>
          <w:color w:val="313131"/>
          <w:sz w:val="24"/>
          <w:szCs w:val="24"/>
        </w:rPr>
        <w:t>Assign estimated value for each of those identified fields</w:t>
      </w:r>
    </w:p>
    <w:p w14:paraId="352547F2" w14:textId="11C72F04" w:rsidR="00B26235" w:rsidRPr="0017188A" w:rsidRDefault="007715EE" w:rsidP="0017188A">
      <w:pPr>
        <w:numPr>
          <w:ilvl w:val="0"/>
          <w:numId w:val="1"/>
        </w:numPr>
        <w:shd w:val="clear" w:color="auto" w:fill="FFFFFF"/>
        <w:spacing w:before="100" w:beforeAutospacing="1" w:after="170" w:line="336" w:lineRule="atLeast"/>
        <w:ind w:left="0"/>
        <w:rPr>
          <w:rFonts w:ascii="Segoe UI" w:eastAsia="Times New Roman" w:hAnsi="Segoe UI" w:cs="Segoe UI"/>
          <w:color w:val="313131"/>
          <w:sz w:val="24"/>
          <w:szCs w:val="24"/>
        </w:rPr>
      </w:pPr>
      <w:r w:rsidRPr="007715EE">
        <w:rPr>
          <w:rFonts w:ascii="Segoe UI" w:eastAsia="Times New Roman" w:hAnsi="Segoe UI" w:cs="Segoe UI"/>
          <w:color w:val="313131"/>
          <w:sz w:val="24"/>
          <w:szCs w:val="24"/>
        </w:rPr>
        <w:t>Find the ROI and BEP of EMS in 4 years (Considering the profit rate 5% per year) [please show the detail calculation of finding ROI and BEP]</w:t>
      </w:r>
      <w:bookmarkStart w:id="0" w:name="_GoBack"/>
      <w:bookmarkEnd w:id="0"/>
    </w:p>
    <w:sectPr w:rsidR="00B26235" w:rsidRPr="001718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8F0C54"/>
    <w:multiLevelType w:val="multilevel"/>
    <w:tmpl w:val="23442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CD3"/>
    <w:rsid w:val="0017188A"/>
    <w:rsid w:val="00447CD3"/>
    <w:rsid w:val="007715EE"/>
    <w:rsid w:val="00B26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A9062"/>
  <w15:chartTrackingRefBased/>
  <w15:docId w15:val="{61D0E433-FE07-45E2-92A7-A6AE95540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3978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111</Words>
  <Characters>637</Characters>
  <Application>Microsoft Office Word</Application>
  <DocSecurity>0</DocSecurity>
  <Lines>5</Lines>
  <Paragraphs>1</Paragraphs>
  <ScaleCrop>false</ScaleCrop>
  <Company/>
  <LinksUpToDate>false</LinksUpToDate>
  <CharactersWithSpaces>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Shutirtha Roy</dc:creator>
  <cp:keywords/>
  <dc:description/>
  <cp:lastModifiedBy>Shutirtha Roy</cp:lastModifiedBy>
  <cp:revision>3</cp:revision>
  <dcterms:created xsi:type="dcterms:W3CDTF">2023-02-19T18:30:00Z</dcterms:created>
  <dcterms:modified xsi:type="dcterms:W3CDTF">2023-02-19T18:30:00Z</dcterms:modified>
</cp:coreProperties>
</file>