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word/comments.xml" ContentType="application/vnd.openxmlformats-officedocument.wordprocessingml.comment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ackground w:color="FDF2E3"/>
  <w:body>
    <w:p w:rsidR="00CC34D9" w:rsidRPr="00EF41DB" w:rsidRDefault="00CC34D9" w:rsidP="00D86944">
      <w:pPr>
        <w:tabs>
          <w:tab w:val="center" w:pos="4680"/>
        </w:tabs>
        <w:spacing w:before="100" w:beforeAutospacing="1" w:after="100" w:afterAutospacing="1" w:line="240" w:lineRule="auto"/>
        <w:outlineLvl w:val="2"/>
        <w:rPr>
          <w:rFonts w:ascii="Monument Extended" w:eastAsia="Times New Roman" w:hAnsi="Monument Extended" w:cs="Times New Roman"/>
          <w:b/>
          <w:bCs/>
          <w:kern w:val="0"/>
          <w:sz w:val="27"/>
          <w:szCs w:val="27"/>
        </w:rPr>
      </w:pPr>
      <w:r w:rsidRPr="00EF41DB">
        <w:rPr>
          <w:rFonts w:ascii="Monument Extended" w:eastAsia="Times New Roman" w:hAnsi="Monument Extended" w:cs="Times New Roman"/>
          <w:b/>
          <w:bCs/>
          <w:kern w:val="0"/>
          <w:sz w:val="36"/>
          <w:szCs w:val="27"/>
        </w:rPr>
        <w:t>10 Reasons to Choose Shuttle Plus</w:t>
      </w:r>
      <w:r w:rsidRPr="00EF41DB">
        <w:rPr>
          <w:rFonts w:ascii="Monument Extended" w:eastAsia="Times New Roman" w:hAnsi="Monument Extended" w:cs="Times New Roman"/>
          <w:b/>
          <w:bCs/>
          <w:kern w:val="0"/>
          <w:sz w:val="22"/>
          <w:szCs w:val="20"/>
        </w:rPr>
        <w:t>(Value Proposition)</w:t>
      </w:r>
      <w:r w:rsidRPr="00EF41DB">
        <w:rPr>
          <w:rFonts w:ascii="Monument Extended" w:eastAsia="Times New Roman" w:hAnsi="Monument Extended" w:cs="Times New Roman"/>
          <w:b/>
          <w:bCs/>
          <w:kern w:val="0"/>
          <w:sz w:val="27"/>
          <w:szCs w:val="27"/>
        </w:rPr>
        <w:tab/>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230DA1">
        <w:rPr>
          <w:rFonts w:ascii="Satoshi" w:eastAsia="Times New Roman" w:hAnsi="Satoshi" w:cs="Times New Roman"/>
          <w:b/>
          <w:bCs/>
          <w:kern w:val="0"/>
          <w:highlight w:val="yellow"/>
        </w:rPr>
        <w:t>On-time guarantee</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We schedule around flight times, buffer for delays, and provide real-time updates so you get picked up and dropped off when you need to be.</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Fixed transparent pricing</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Fares are clear upfront with no surge pricing, hidden fees, or unexpected airport surcharges.</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Verified drivers and fleet standards</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Every driver is background-checked, trained to company safety standards, and operates maintained, brand</w:t>
      </w:r>
      <w:r w:rsidRPr="00EF41DB">
        <w:rPr>
          <w:rFonts w:ascii="Satoshi" w:eastAsia="Times New Roman" w:hAnsi="Satoshi" w:cs="Times New Roman"/>
          <w:kern w:val="0"/>
        </w:rPr>
        <w:noBreakHyphen/>
        <w:t>standard vehicles.</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Consistent customer experience</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Uniformed drivers, branded vehicles, and scripted service moments ensure the same reliable experience every trip.</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Seamless flight-aware logistics</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 xml:space="preserve">We monitor </w:t>
      </w:r>
      <w:commentRangeStart w:id="0"/>
      <w:r w:rsidRPr="00EF41DB">
        <w:rPr>
          <w:rFonts w:ascii="Satoshi" w:eastAsia="Times New Roman" w:hAnsi="Satoshi" w:cs="Times New Roman"/>
          <w:kern w:val="0"/>
        </w:rPr>
        <w:t>flight</w:t>
      </w:r>
      <w:commentRangeEnd w:id="0"/>
      <w:r w:rsidR="004710ED">
        <w:rPr>
          <w:rStyle w:val="CommentReference"/>
        </w:rPr>
        <w:commentReference w:id="0"/>
      </w:r>
      <w:r w:rsidRPr="00EF41DB">
        <w:rPr>
          <w:rFonts w:ascii="Satoshi" w:eastAsia="Times New Roman" w:hAnsi="Satoshi" w:cs="Times New Roman"/>
          <w:kern w:val="0"/>
        </w:rPr>
        <w:t xml:space="preserve"> status, automatically adjust pickup windows, and proactively reassign drivers when flights are delayed or canceled.</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Priority airport handling</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Dedicated dispatch and driver staging near terminals reduce wait times compared with general ride-hailing queues.</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Corporate and group capabilities</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Easy group bookings, corporate billing, and reporting make Shuttle Plus efficient for teams and high-volume needs.</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Accountability and traceability</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 xml:space="preserve">Each trip has an </w:t>
      </w:r>
      <w:r w:rsidRPr="004F7BED">
        <w:rPr>
          <w:rFonts w:ascii="Satoshi" w:eastAsia="Times New Roman" w:hAnsi="Satoshi" w:cs="Times New Roman"/>
          <w:kern w:val="0"/>
          <w:highlight w:val="yellow"/>
        </w:rPr>
        <w:t>auditable booking</w:t>
      </w:r>
      <w:r w:rsidRPr="00EF41DB">
        <w:rPr>
          <w:rFonts w:ascii="Satoshi" w:eastAsia="Times New Roman" w:hAnsi="Satoshi" w:cs="Times New Roman"/>
          <w:kern w:val="0"/>
        </w:rPr>
        <w:t xml:space="preserve"> trail, driver ID, and incident workflow so issues are resolved quickly and transparently.</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Integrated partner experience</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 xml:space="preserve">Hotel and travel partner integrations let guests book in-room or </w:t>
      </w:r>
      <w:r w:rsidRPr="00EF41DB">
        <w:rPr>
          <w:rFonts w:ascii="Satoshi" w:eastAsia="Times New Roman" w:hAnsi="Satoshi" w:cs="Times New Roman"/>
          <w:kern w:val="0"/>
        </w:rPr>
        <w:lastRenderedPageBreak/>
        <w:t>during booking flow with pre-filled pickup details and reconciled commissions.</w:t>
      </w:r>
    </w:p>
    <w:p w:rsidR="00CC34D9" w:rsidRPr="00EF41DB" w:rsidRDefault="00CC34D9" w:rsidP="00D86944">
      <w:pPr>
        <w:numPr>
          <w:ilvl w:val="0"/>
          <w:numId w:val="1"/>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Product features that reduce friction</w:t>
      </w:r>
      <w:r w:rsidRPr="00EF41DB">
        <w:rPr>
          <w:rFonts w:ascii="Satoshi" w:eastAsia="Times New Roman" w:hAnsi="Satoshi" w:cs="Times New Roman"/>
          <w:kern w:val="0"/>
        </w:rPr>
        <w:t xml:space="preserve"> </w:t>
      </w:r>
      <w:r w:rsidRPr="00EF41DB">
        <w:rPr>
          <w:rFonts w:ascii="Satoshi" w:eastAsia="Times New Roman" w:hAnsi="Satoshi" w:cs="Times New Roman"/>
          <w:kern w:val="0"/>
        </w:rPr>
        <w:br/>
        <w:t>Flight-aware booking, promo controls, partner codes, and server-side attribution reduce booking errors, fraud, and customer support load.</w:t>
      </w:r>
    </w:p>
    <w:p w:rsidR="00CC34D9" w:rsidRPr="00EF41D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25" style="width:0;height:1.5pt" o:hrstd="t" o:hr="t" fillcolor="#a0a0a0" stroked="f"/>
        </w:pict>
      </w:r>
    </w:p>
    <w:p w:rsidR="00CC34D9" w:rsidRPr="00EF41D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F41DB">
        <w:rPr>
          <w:rFonts w:ascii="PP Neue Montreal Medium" w:eastAsia="Times New Roman" w:hAnsi="PP Neue Montreal Medium" w:cs="Times New Roman"/>
          <w:b/>
          <w:bCs/>
          <w:kern w:val="0"/>
          <w:sz w:val="28"/>
          <w:szCs w:val="27"/>
        </w:rPr>
        <w:t>Direct comparisons</w:t>
      </w:r>
    </w:p>
    <w:p w:rsidR="00CC34D9" w:rsidRPr="00EF41DB"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F41DB">
        <w:rPr>
          <w:rFonts w:ascii="Satoshi" w:eastAsia="Times New Roman" w:hAnsi="Satoshi" w:cs="Times New Roman"/>
          <w:b/>
          <w:bCs/>
          <w:kern w:val="0"/>
        </w:rPr>
        <w:t>Airport rideshare and low-cost fares</w:t>
      </w:r>
    </w:p>
    <w:p w:rsidR="00CC34D9" w:rsidRPr="00EF41DB" w:rsidRDefault="00CC34D9" w:rsidP="00D86944">
      <w:p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kern w:val="0"/>
        </w:rPr>
        <w:t>Low sticker price often means unpredictable waits, surge pricing, and drivers unfamiliar with airport procedures. Shuttle Plus removes that variability with scheduled, flight-aware pickups, dedicated staging, and fixed fares so total door-to-door time and cost are predictable.</w:t>
      </w:r>
    </w:p>
    <w:p w:rsidR="00CC34D9" w:rsidRPr="00EF41D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F41DB">
        <w:rPr>
          <w:rFonts w:ascii="PP Neue Montreal Medium" w:eastAsia="Times New Roman" w:hAnsi="PP Neue Montreal Medium" w:cs="Times New Roman"/>
          <w:b/>
          <w:bCs/>
          <w:kern w:val="0"/>
          <w:sz w:val="28"/>
          <w:szCs w:val="27"/>
        </w:rPr>
        <w:t>Hotel shuttles</w:t>
      </w:r>
    </w:p>
    <w:p w:rsidR="00CC34D9" w:rsidRPr="00EF41DB" w:rsidRDefault="00CC34D9" w:rsidP="00D86944">
      <w:p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kern w:val="0"/>
        </w:rPr>
        <w:t xml:space="preserve">Hotel shuttles are limited to specific hotels, runs, and often operate on fixed timetables. Shuttle Plus offers on-demand, bookable transfers from any address, partner hotel integrations for convenience, and </w:t>
      </w:r>
      <w:commentRangeStart w:id="1"/>
      <w:r w:rsidRPr="00EF41DB">
        <w:rPr>
          <w:rFonts w:ascii="Satoshi" w:eastAsia="Times New Roman" w:hAnsi="Satoshi" w:cs="Times New Roman"/>
          <w:kern w:val="0"/>
        </w:rPr>
        <w:t xml:space="preserve">revenue-share </w:t>
      </w:r>
      <w:commentRangeEnd w:id="1"/>
      <w:r w:rsidR="004F7BED">
        <w:rPr>
          <w:rStyle w:val="CommentReference"/>
        </w:rPr>
        <w:commentReference w:id="1"/>
      </w:r>
      <w:r w:rsidRPr="00EF41DB">
        <w:rPr>
          <w:rFonts w:ascii="Satoshi" w:eastAsia="Times New Roman" w:hAnsi="Satoshi" w:cs="Times New Roman"/>
          <w:kern w:val="0"/>
        </w:rPr>
        <w:t>models that benefit hotels without restricting guest choice.</w:t>
      </w:r>
    </w:p>
    <w:p w:rsidR="00CC34D9" w:rsidRPr="00EF41D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F41DB">
        <w:rPr>
          <w:rFonts w:ascii="PP Neue Montreal Medium" w:eastAsia="Times New Roman" w:hAnsi="PP Neue Montreal Medium" w:cs="Times New Roman"/>
          <w:b/>
          <w:bCs/>
          <w:kern w:val="0"/>
          <w:sz w:val="28"/>
          <w:szCs w:val="27"/>
        </w:rPr>
        <w:t>Taxis and local transport</w:t>
      </w:r>
    </w:p>
    <w:p w:rsidR="00CC34D9" w:rsidRPr="00EF41DB" w:rsidRDefault="00CC34D9" w:rsidP="00D86944">
      <w:p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kern w:val="0"/>
        </w:rPr>
        <w:t xml:space="preserve">Taxis can be immediate but vary widely in quality, safety, and price; they rarely provide corporate reconciliation, </w:t>
      </w:r>
      <w:commentRangeStart w:id="2"/>
      <w:r w:rsidRPr="00EF41DB">
        <w:rPr>
          <w:rFonts w:ascii="Satoshi" w:eastAsia="Times New Roman" w:hAnsi="Satoshi" w:cs="Times New Roman"/>
          <w:kern w:val="0"/>
        </w:rPr>
        <w:t>auditing trails</w:t>
      </w:r>
      <w:commentRangeEnd w:id="2"/>
      <w:r w:rsidR="004F7BED">
        <w:rPr>
          <w:rStyle w:val="CommentReference"/>
        </w:rPr>
        <w:commentReference w:id="2"/>
      </w:r>
      <w:r w:rsidRPr="00EF41DB">
        <w:rPr>
          <w:rFonts w:ascii="Satoshi" w:eastAsia="Times New Roman" w:hAnsi="Satoshi" w:cs="Times New Roman"/>
          <w:kern w:val="0"/>
        </w:rPr>
        <w:t>, or group booking at scale. Shuttle Plus couples reliability and scale with controls and reporting needed by businesses and frequent travelers.</w:t>
      </w:r>
    </w:p>
    <w:p w:rsidR="00CC34D9" w:rsidRPr="00EF41D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26" style="width:0;height:1.5pt" o:hrstd="t" o:hr="t" fillcolor="#a0a0a0" stroked="f"/>
        </w:pict>
      </w:r>
    </w:p>
    <w:p w:rsidR="00CC34D9" w:rsidRPr="00EF41D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F41DB">
        <w:rPr>
          <w:rFonts w:ascii="PP Neue Montreal Medium" w:eastAsia="Times New Roman" w:hAnsi="PP Neue Montreal Medium" w:cs="Times New Roman"/>
          <w:b/>
          <w:bCs/>
          <w:kern w:val="0"/>
          <w:sz w:val="28"/>
          <w:szCs w:val="27"/>
        </w:rPr>
        <w:lastRenderedPageBreak/>
        <w:t>Operational and commercial advantages</w:t>
      </w:r>
    </w:p>
    <w:p w:rsidR="00CC34D9" w:rsidRPr="00EF41DB" w:rsidRDefault="00CC34D9" w:rsidP="00D86944">
      <w:pPr>
        <w:numPr>
          <w:ilvl w:val="0"/>
          <w:numId w:val="2"/>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Lower hidden total cost of ownership</w:t>
      </w:r>
      <w:r w:rsidRPr="00EF41DB">
        <w:rPr>
          <w:rFonts w:ascii="Satoshi" w:eastAsia="Times New Roman" w:hAnsi="Satoshi" w:cs="Times New Roman"/>
          <w:kern w:val="0"/>
        </w:rPr>
        <w:t xml:space="preserve"> for corporate programs because of fewer missed flights, fewer customer service exceptions, and simplified reconciliation.</w:t>
      </w:r>
    </w:p>
    <w:p w:rsidR="00CC34D9" w:rsidRPr="00EF41DB" w:rsidRDefault="00CC34D9" w:rsidP="00D86944">
      <w:pPr>
        <w:numPr>
          <w:ilvl w:val="0"/>
          <w:numId w:val="2"/>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 xml:space="preserve">Better guest satisfaction and </w:t>
      </w:r>
      <w:commentRangeStart w:id="3"/>
      <w:r w:rsidRPr="00EF41DB">
        <w:rPr>
          <w:rFonts w:ascii="Satoshi" w:eastAsia="Times New Roman" w:hAnsi="Satoshi" w:cs="Times New Roman"/>
          <w:b/>
          <w:bCs/>
          <w:kern w:val="0"/>
        </w:rPr>
        <w:t>NPS</w:t>
      </w:r>
      <w:commentRangeEnd w:id="3"/>
      <w:r w:rsidR="000375DB">
        <w:rPr>
          <w:rStyle w:val="CommentReference"/>
        </w:rPr>
        <w:commentReference w:id="3"/>
      </w:r>
      <w:r w:rsidRPr="00EF41DB">
        <w:rPr>
          <w:rFonts w:ascii="Satoshi" w:eastAsia="Times New Roman" w:hAnsi="Satoshi" w:cs="Times New Roman"/>
          <w:kern w:val="0"/>
        </w:rPr>
        <w:t xml:space="preserve"> from </w:t>
      </w:r>
      <w:proofErr w:type="gramStart"/>
      <w:r w:rsidRPr="00EF41DB">
        <w:rPr>
          <w:rFonts w:ascii="Satoshi" w:eastAsia="Times New Roman" w:hAnsi="Satoshi" w:cs="Times New Roman"/>
          <w:kern w:val="0"/>
        </w:rPr>
        <w:t>consistent,</w:t>
      </w:r>
      <w:proofErr w:type="gramEnd"/>
      <w:r w:rsidRPr="00EF41DB">
        <w:rPr>
          <w:rFonts w:ascii="Satoshi" w:eastAsia="Times New Roman" w:hAnsi="Satoshi" w:cs="Times New Roman"/>
          <w:kern w:val="0"/>
        </w:rPr>
        <w:t xml:space="preserve"> branded service that reflects well on partners.</w:t>
      </w:r>
    </w:p>
    <w:p w:rsidR="00CC34D9" w:rsidRPr="00EF41DB" w:rsidRDefault="00CC34D9" w:rsidP="00D86944">
      <w:pPr>
        <w:numPr>
          <w:ilvl w:val="0"/>
          <w:numId w:val="2"/>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Scalable partner mechanics</w:t>
      </w:r>
      <w:r w:rsidRPr="00EF41DB">
        <w:rPr>
          <w:rFonts w:ascii="Satoshi" w:eastAsia="Times New Roman" w:hAnsi="Satoshi" w:cs="Times New Roman"/>
          <w:kern w:val="0"/>
        </w:rPr>
        <w:t xml:space="preserve"> (one-pager, pilot terms, commission automation) that make partnership activation fast and measurable.</w:t>
      </w:r>
    </w:p>
    <w:p w:rsidR="00CC34D9" w:rsidRPr="00EF41DB" w:rsidRDefault="00CC34D9" w:rsidP="00D86944">
      <w:pPr>
        <w:numPr>
          <w:ilvl w:val="0"/>
          <w:numId w:val="2"/>
        </w:num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b/>
          <w:bCs/>
          <w:kern w:val="0"/>
        </w:rPr>
        <w:t>Risk reduction</w:t>
      </w:r>
      <w:r w:rsidRPr="00EF41DB">
        <w:rPr>
          <w:rFonts w:ascii="Satoshi" w:eastAsia="Times New Roman" w:hAnsi="Satoshi" w:cs="Times New Roman"/>
          <w:kern w:val="0"/>
        </w:rPr>
        <w:t xml:space="preserve"> through driver vetting, vehicle maintenance logs, insurance alignment, and incident response playbooks.</w:t>
      </w:r>
    </w:p>
    <w:p w:rsidR="00CC34D9" w:rsidRPr="00EF41D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27" style="width:0;height:1.5pt" o:hrstd="t" o:hr="t" fillcolor="#a0a0a0" stroked="f"/>
        </w:pict>
      </w:r>
    </w:p>
    <w:p w:rsidR="00CC34D9" w:rsidRPr="00EF41D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F41DB">
        <w:rPr>
          <w:rFonts w:ascii="PP Neue Montreal Medium" w:eastAsia="Times New Roman" w:hAnsi="PP Neue Montreal Medium" w:cs="Times New Roman"/>
          <w:b/>
          <w:bCs/>
          <w:kern w:val="0"/>
          <w:sz w:val="28"/>
          <w:szCs w:val="27"/>
        </w:rPr>
        <w:t>Final summary</w:t>
      </w:r>
    </w:p>
    <w:p w:rsidR="00CC34D9" w:rsidRPr="00EF41DB" w:rsidRDefault="00CC34D9" w:rsidP="00D86944">
      <w:pPr>
        <w:spacing w:before="100" w:beforeAutospacing="1" w:after="100" w:afterAutospacing="1" w:line="240" w:lineRule="auto"/>
        <w:rPr>
          <w:rFonts w:ascii="Satoshi" w:eastAsia="Times New Roman" w:hAnsi="Satoshi" w:cs="Times New Roman"/>
          <w:kern w:val="0"/>
        </w:rPr>
      </w:pPr>
      <w:r w:rsidRPr="00EF41DB">
        <w:rPr>
          <w:rFonts w:ascii="Satoshi" w:eastAsia="Times New Roman" w:hAnsi="Satoshi" w:cs="Times New Roman"/>
          <w:kern w:val="0"/>
        </w:rPr>
        <w:t>Choose Shuttle Plus when predictable timing, transparent pricing, branded reliability, partner integration, and auditable operations matter more than the lowest possible fare.</w:t>
      </w:r>
    </w:p>
    <w:p w:rsidR="00CC34D9" w:rsidRPr="00EF41DB" w:rsidRDefault="00CC34D9">
      <w:pPr>
        <w:rPr>
          <w:rFonts w:ascii="Satoshi" w:hAnsi="Satoshi"/>
        </w:rPr>
      </w:pPr>
    </w:p>
    <w:p w:rsidR="00CC34D9"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2"/>
          <w:szCs w:val="27"/>
        </w:rPr>
      </w:pPr>
    </w:p>
    <w:p w:rsidR="00CC34D9"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2"/>
          <w:szCs w:val="27"/>
        </w:rPr>
      </w:pPr>
    </w:p>
    <w:p w:rsidR="00CC34D9" w:rsidRPr="00D33EEB" w:rsidRDefault="00AA0136" w:rsidP="00D86944">
      <w:pPr>
        <w:spacing w:before="100" w:beforeAutospacing="1" w:after="100" w:afterAutospacing="1" w:line="240" w:lineRule="auto"/>
        <w:outlineLvl w:val="2"/>
        <w:rPr>
          <w:rFonts w:ascii="Monument Extended" w:eastAsia="Times New Roman" w:hAnsi="Monument Extended" w:cs="Times New Roman"/>
          <w:b/>
          <w:bCs/>
          <w:kern w:val="0"/>
          <w:sz w:val="32"/>
          <w:szCs w:val="27"/>
        </w:rPr>
      </w:pPr>
      <w:r>
        <w:rPr>
          <w:rFonts w:ascii="Monument Extended" w:eastAsia="Times New Roman" w:hAnsi="Monument Extended" w:cs="Times New Roman"/>
          <w:b/>
          <w:bCs/>
          <w:kern w:val="0"/>
          <w:sz w:val="32"/>
          <w:szCs w:val="27"/>
        </w:rPr>
        <w:t xml:space="preserve">About </w:t>
      </w:r>
      <w:commentRangeStart w:id="4"/>
      <w:r>
        <w:rPr>
          <w:rFonts w:ascii="Monument Extended" w:eastAsia="Times New Roman" w:hAnsi="Monument Extended" w:cs="Times New Roman"/>
          <w:b/>
          <w:bCs/>
          <w:kern w:val="0"/>
          <w:sz w:val="32"/>
          <w:szCs w:val="27"/>
        </w:rPr>
        <w:t>Shuttle</w:t>
      </w:r>
      <w:r w:rsidR="00CC34D9" w:rsidRPr="00D33EEB">
        <w:rPr>
          <w:rFonts w:ascii="Monument Extended" w:eastAsia="Times New Roman" w:hAnsi="Monument Extended" w:cs="Times New Roman"/>
          <w:b/>
          <w:bCs/>
          <w:kern w:val="0"/>
          <w:sz w:val="32"/>
          <w:szCs w:val="27"/>
        </w:rPr>
        <w:t>Plus</w:t>
      </w:r>
      <w:commentRangeEnd w:id="4"/>
      <w:r>
        <w:rPr>
          <w:rStyle w:val="CommentReference"/>
        </w:rPr>
        <w:commentReference w:id="4"/>
      </w:r>
    </w:p>
    <w:p w:rsidR="00CC34D9" w:rsidRPr="00D33EEB" w:rsidRDefault="00AA0136" w:rsidP="00D86944">
      <w:pPr>
        <w:spacing w:before="100" w:beforeAutospacing="1" w:after="100" w:afterAutospacing="1" w:line="240" w:lineRule="auto"/>
        <w:rPr>
          <w:rFonts w:ascii="Satoshi" w:eastAsia="Times New Roman" w:hAnsi="Satoshi" w:cs="Times New Roman"/>
          <w:kern w:val="0"/>
          <w:sz w:val="22"/>
        </w:rPr>
      </w:pPr>
      <w:r>
        <w:rPr>
          <w:rFonts w:ascii="Satoshi" w:eastAsia="Times New Roman" w:hAnsi="Satoshi" w:cs="Times New Roman"/>
          <w:kern w:val="0"/>
          <w:sz w:val="22"/>
        </w:rPr>
        <w:t>Shuttle</w:t>
      </w:r>
      <w:r w:rsidR="00CC34D9" w:rsidRPr="00D33EEB">
        <w:rPr>
          <w:rFonts w:ascii="Satoshi" w:eastAsia="Times New Roman" w:hAnsi="Satoshi" w:cs="Times New Roman"/>
          <w:kern w:val="0"/>
          <w:sz w:val="22"/>
        </w:rPr>
        <w:t>Plus provides dependable, professional airport transfer and scheduled shuttle services designed for travelers, hotels, and corporate clients who value punctuality, safety, and a branded guest experience.</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lastRenderedPageBreak/>
        <w:pict>
          <v:rect id="_x0000_i1028"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commentRangeStart w:id="5"/>
      <w:r w:rsidRPr="00CC34D9">
        <w:rPr>
          <w:rFonts w:ascii="PP Neue Montreal Medium" w:eastAsia="Times New Roman" w:hAnsi="PP Neue Montreal Medium" w:cs="Times New Roman"/>
          <w:b/>
          <w:bCs/>
          <w:kern w:val="0"/>
          <w:sz w:val="28"/>
          <w:szCs w:val="27"/>
        </w:rPr>
        <w:t>Mission</w:t>
      </w:r>
      <w:commentRangeEnd w:id="5"/>
      <w:r w:rsidR="00AA0136">
        <w:rPr>
          <w:rStyle w:val="CommentReference"/>
        </w:rPr>
        <w:commentReference w:id="5"/>
      </w:r>
    </w:p>
    <w:p w:rsidR="00CC34D9" w:rsidRPr="00D33EEB" w:rsidRDefault="00CC34D9" w:rsidP="00D86944">
      <w:pPr>
        <w:spacing w:before="100" w:beforeAutospacing="1" w:after="100" w:afterAutospacing="1" w:line="240" w:lineRule="auto"/>
        <w:rPr>
          <w:rFonts w:ascii="Satoshi" w:eastAsia="Times New Roman" w:hAnsi="Satoshi" w:cs="Times New Roman"/>
          <w:kern w:val="0"/>
          <w:sz w:val="22"/>
        </w:rPr>
      </w:pPr>
      <w:r w:rsidRPr="00D33EEB">
        <w:rPr>
          <w:rFonts w:ascii="Satoshi" w:eastAsia="Times New Roman" w:hAnsi="Satoshi" w:cs="Times New Roman"/>
          <w:kern w:val="0"/>
          <w:sz w:val="22"/>
        </w:rPr>
        <w:t>Deliver worry</w:t>
      </w:r>
      <w:r w:rsidRPr="00D33EEB">
        <w:rPr>
          <w:rFonts w:ascii="Satoshi" w:eastAsia="Times New Roman" w:hAnsi="Satoshi" w:cs="Times New Roman"/>
          <w:kern w:val="0"/>
          <w:sz w:val="22"/>
        </w:rPr>
        <w:noBreakHyphen/>
        <w:t>free door</w:t>
      </w:r>
      <w:r w:rsidRPr="00D33EEB">
        <w:rPr>
          <w:rFonts w:ascii="Satoshi" w:eastAsia="Times New Roman" w:hAnsi="Satoshi" w:cs="Times New Roman"/>
          <w:kern w:val="0"/>
          <w:sz w:val="22"/>
        </w:rPr>
        <w:noBreakHyphen/>
        <w:t>to</w:t>
      </w:r>
      <w:r w:rsidRPr="00D33EEB">
        <w:rPr>
          <w:rFonts w:ascii="Satoshi" w:eastAsia="Times New Roman" w:hAnsi="Satoshi" w:cs="Times New Roman"/>
          <w:kern w:val="0"/>
          <w:sz w:val="22"/>
        </w:rPr>
        <w:noBreakHyphen/>
        <w:t>door airport transfers and route services by combining disciplined operations, clear communication, and technology that keeps riders and partners informed every step of the way.</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pict>
          <v:rect id="_x0000_i1029"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34D9">
        <w:rPr>
          <w:rFonts w:ascii="PP Neue Montreal Medium" w:eastAsia="Times New Roman" w:hAnsi="PP Neue Montreal Medium" w:cs="Times New Roman"/>
          <w:b/>
          <w:bCs/>
          <w:kern w:val="0"/>
          <w:sz w:val="28"/>
          <w:szCs w:val="27"/>
        </w:rPr>
        <w:t>Vision</w:t>
      </w:r>
    </w:p>
    <w:p w:rsidR="00CC34D9" w:rsidRPr="00D33EEB" w:rsidRDefault="00CC34D9" w:rsidP="00D86944">
      <w:pPr>
        <w:spacing w:before="100" w:beforeAutospacing="1" w:after="100" w:afterAutospacing="1" w:line="240" w:lineRule="auto"/>
        <w:rPr>
          <w:rFonts w:ascii="Satoshi" w:eastAsia="Times New Roman" w:hAnsi="Satoshi" w:cs="Times New Roman"/>
          <w:kern w:val="0"/>
          <w:sz w:val="22"/>
        </w:rPr>
      </w:pPr>
      <w:r w:rsidRPr="00D33EEB">
        <w:rPr>
          <w:rFonts w:ascii="Satoshi" w:eastAsia="Times New Roman" w:hAnsi="Satoshi" w:cs="Times New Roman"/>
          <w:kern w:val="0"/>
          <w:sz w:val="22"/>
        </w:rPr>
        <w:t>Be the trusted transport partner for airports, hotels, and businesses across the region by building a scalable, audit</w:t>
      </w:r>
      <w:r w:rsidRPr="00D33EEB">
        <w:rPr>
          <w:rFonts w:ascii="Satoshi" w:eastAsia="Times New Roman" w:hAnsi="Satoshi" w:cs="Times New Roman"/>
          <w:kern w:val="0"/>
          <w:sz w:val="22"/>
        </w:rPr>
        <w:noBreakHyphen/>
        <w:t>ready operation that turns repeat routes into reliable revenue and predictable service.</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pict>
          <v:rect id="_x0000_i1030"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34D9">
        <w:rPr>
          <w:rFonts w:ascii="PP Neue Montreal Medium" w:eastAsia="Times New Roman" w:hAnsi="PP Neue Montreal Medium" w:cs="Times New Roman"/>
          <w:b/>
          <w:bCs/>
          <w:kern w:val="0"/>
          <w:sz w:val="28"/>
          <w:szCs w:val="27"/>
        </w:rPr>
        <w:t>What We Do</w:t>
      </w:r>
    </w:p>
    <w:p w:rsidR="00CC34D9" w:rsidRPr="00D33EEB" w:rsidRDefault="00CC34D9" w:rsidP="00CC34D9">
      <w:pPr>
        <w:numPr>
          <w:ilvl w:val="0"/>
          <w:numId w:val="3"/>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Airport Transfers</w:t>
      </w:r>
      <w:r w:rsidRPr="00D33EEB">
        <w:rPr>
          <w:rFonts w:ascii="Satoshi" w:eastAsia="Times New Roman" w:hAnsi="Satoshi" w:cs="Times New Roman"/>
          <w:kern w:val="0"/>
          <w:sz w:val="22"/>
        </w:rPr>
        <w:t xml:space="preserve"> — </w:t>
      </w:r>
      <w:commentRangeStart w:id="6"/>
      <w:r w:rsidRPr="00D33EEB">
        <w:rPr>
          <w:rFonts w:ascii="Satoshi" w:eastAsia="Times New Roman" w:hAnsi="Satoshi" w:cs="Times New Roman"/>
          <w:kern w:val="0"/>
          <w:sz w:val="22"/>
        </w:rPr>
        <w:t xml:space="preserve">Scheduled </w:t>
      </w:r>
      <w:commentRangeEnd w:id="6"/>
      <w:r w:rsidR="00AA0136">
        <w:rPr>
          <w:rStyle w:val="CommentReference"/>
        </w:rPr>
        <w:commentReference w:id="6"/>
      </w:r>
      <w:r w:rsidRPr="00D33EEB">
        <w:rPr>
          <w:rFonts w:ascii="Satoshi" w:eastAsia="Times New Roman" w:hAnsi="Satoshi" w:cs="Times New Roman"/>
          <w:kern w:val="0"/>
          <w:sz w:val="22"/>
        </w:rPr>
        <w:t>and on</w:t>
      </w:r>
      <w:r w:rsidRPr="00D33EEB">
        <w:rPr>
          <w:rFonts w:ascii="Satoshi" w:eastAsia="Times New Roman" w:hAnsi="Satoshi" w:cs="Times New Roman"/>
          <w:kern w:val="0"/>
          <w:sz w:val="22"/>
        </w:rPr>
        <w:noBreakHyphen/>
      </w:r>
      <w:proofErr w:type="spellStart"/>
      <w:r w:rsidRPr="00D33EEB">
        <w:rPr>
          <w:rFonts w:ascii="Satoshi" w:eastAsia="Times New Roman" w:hAnsi="Satoshi" w:cs="Times New Roman"/>
          <w:kern w:val="0"/>
          <w:sz w:val="22"/>
        </w:rPr>
        <w:t>demand</w:t>
      </w:r>
      <w:proofErr w:type="spellEnd"/>
      <w:r w:rsidRPr="00D33EEB">
        <w:rPr>
          <w:rFonts w:ascii="Satoshi" w:eastAsia="Times New Roman" w:hAnsi="Satoshi" w:cs="Times New Roman"/>
          <w:kern w:val="0"/>
          <w:sz w:val="22"/>
        </w:rPr>
        <w:t xml:space="preserve"> rides timed to flight schedules with real</w:t>
      </w:r>
      <w:r w:rsidRPr="00D33EEB">
        <w:rPr>
          <w:rFonts w:ascii="Satoshi" w:eastAsia="Times New Roman" w:hAnsi="Satoshi" w:cs="Times New Roman"/>
          <w:kern w:val="0"/>
          <w:sz w:val="22"/>
        </w:rPr>
        <w:noBreakHyphen/>
        <w:t>time tracking and driver ETA updates.</w:t>
      </w:r>
    </w:p>
    <w:p w:rsidR="00CC34D9" w:rsidRPr="00D33EEB" w:rsidRDefault="00CC34D9" w:rsidP="00CC34D9">
      <w:pPr>
        <w:numPr>
          <w:ilvl w:val="0"/>
          <w:numId w:val="3"/>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Corporate Shuttle Services</w:t>
      </w:r>
      <w:r w:rsidRPr="00D33EEB">
        <w:rPr>
          <w:rFonts w:ascii="Satoshi" w:eastAsia="Times New Roman" w:hAnsi="Satoshi" w:cs="Times New Roman"/>
          <w:kern w:val="0"/>
          <w:sz w:val="22"/>
        </w:rPr>
        <w:t xml:space="preserve"> — Contracted routes and staff transport with monthly invoicing and SLA reporting.</w:t>
      </w:r>
    </w:p>
    <w:p w:rsidR="00CC34D9" w:rsidRPr="00D33EEB" w:rsidRDefault="00CC34D9" w:rsidP="00CC34D9">
      <w:pPr>
        <w:numPr>
          <w:ilvl w:val="0"/>
          <w:numId w:val="3"/>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Hotel and Partner Programs</w:t>
      </w:r>
      <w:r w:rsidRPr="00D33EEB">
        <w:rPr>
          <w:rFonts w:ascii="Satoshi" w:eastAsia="Times New Roman" w:hAnsi="Satoshi" w:cs="Times New Roman"/>
          <w:kern w:val="0"/>
          <w:sz w:val="22"/>
        </w:rPr>
        <w:t xml:space="preserve"> — </w:t>
      </w:r>
      <w:commentRangeStart w:id="7"/>
      <w:r w:rsidRPr="00D33EEB">
        <w:rPr>
          <w:rFonts w:ascii="Satoshi" w:eastAsia="Times New Roman" w:hAnsi="Satoshi" w:cs="Times New Roman"/>
          <w:kern w:val="0"/>
          <w:sz w:val="22"/>
        </w:rPr>
        <w:t>White</w:t>
      </w:r>
      <w:r w:rsidRPr="00D33EEB">
        <w:rPr>
          <w:rFonts w:ascii="Satoshi" w:eastAsia="Times New Roman" w:hAnsi="Satoshi" w:cs="Times New Roman"/>
          <w:kern w:val="0"/>
          <w:sz w:val="22"/>
        </w:rPr>
        <w:noBreakHyphen/>
      </w:r>
      <w:proofErr w:type="spellStart"/>
      <w:r w:rsidRPr="00D33EEB">
        <w:rPr>
          <w:rFonts w:ascii="Satoshi" w:eastAsia="Times New Roman" w:hAnsi="Satoshi" w:cs="Times New Roman"/>
          <w:kern w:val="0"/>
          <w:sz w:val="22"/>
        </w:rPr>
        <w:t>label</w:t>
      </w:r>
      <w:commentRangeEnd w:id="7"/>
      <w:proofErr w:type="spellEnd"/>
      <w:r w:rsidR="00AA0136">
        <w:rPr>
          <w:rStyle w:val="CommentReference"/>
        </w:rPr>
        <w:commentReference w:id="7"/>
      </w:r>
      <w:r w:rsidRPr="00D33EEB">
        <w:rPr>
          <w:rFonts w:ascii="Satoshi" w:eastAsia="Times New Roman" w:hAnsi="Satoshi" w:cs="Times New Roman"/>
          <w:kern w:val="0"/>
          <w:sz w:val="22"/>
        </w:rPr>
        <w:t xml:space="preserve"> pickup for guest arrivals and departures, partner billing, and guest communications.</w:t>
      </w:r>
    </w:p>
    <w:p w:rsidR="00CC34D9" w:rsidRPr="00D33EEB" w:rsidRDefault="00CC34D9" w:rsidP="00CC34D9">
      <w:pPr>
        <w:numPr>
          <w:ilvl w:val="0"/>
          <w:numId w:val="3"/>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Event and Group Transfers</w:t>
      </w:r>
      <w:r w:rsidRPr="00D33EEB">
        <w:rPr>
          <w:rFonts w:ascii="Satoshi" w:eastAsia="Times New Roman" w:hAnsi="Satoshi" w:cs="Times New Roman"/>
          <w:kern w:val="0"/>
          <w:sz w:val="22"/>
        </w:rPr>
        <w:t xml:space="preserve"> — Coordinated group logistics with dedicated vehicles and on</w:t>
      </w:r>
      <w:r w:rsidRPr="00D33EEB">
        <w:rPr>
          <w:rFonts w:ascii="Satoshi" w:eastAsia="Times New Roman" w:hAnsi="Satoshi" w:cs="Times New Roman"/>
          <w:kern w:val="0"/>
          <w:sz w:val="22"/>
        </w:rPr>
        <w:noBreakHyphen/>
        <w:t>site coordination.</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pict>
          <v:rect id="_x0000_i1031"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34D9">
        <w:rPr>
          <w:rFonts w:ascii="PP Neue Montreal Medium" w:eastAsia="Times New Roman" w:hAnsi="PP Neue Montreal Medium" w:cs="Times New Roman"/>
          <w:b/>
          <w:bCs/>
          <w:kern w:val="0"/>
          <w:sz w:val="28"/>
          <w:szCs w:val="27"/>
        </w:rPr>
        <w:t>How We Operate</w:t>
      </w:r>
    </w:p>
    <w:p w:rsidR="00CC34D9" w:rsidRPr="00D33EEB" w:rsidRDefault="00CC34D9" w:rsidP="00CC34D9">
      <w:pPr>
        <w:numPr>
          <w:ilvl w:val="0"/>
          <w:numId w:val="4"/>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lastRenderedPageBreak/>
        <w:t>Operational discipline</w:t>
      </w:r>
      <w:r w:rsidRPr="00D33EEB">
        <w:rPr>
          <w:rFonts w:ascii="Satoshi" w:eastAsia="Times New Roman" w:hAnsi="Satoshi" w:cs="Times New Roman"/>
          <w:kern w:val="0"/>
          <w:sz w:val="22"/>
        </w:rPr>
        <w:t xml:space="preserve"> — Daily vehicle readiness checks, driver </w:t>
      </w:r>
      <w:commentRangeStart w:id="8"/>
      <w:r w:rsidRPr="00D33EEB">
        <w:rPr>
          <w:rFonts w:ascii="Satoshi" w:eastAsia="Times New Roman" w:hAnsi="Satoshi" w:cs="Times New Roman"/>
          <w:kern w:val="0"/>
          <w:sz w:val="22"/>
        </w:rPr>
        <w:t>briefings</w:t>
      </w:r>
      <w:commentRangeEnd w:id="8"/>
      <w:r w:rsidR="00AA0136">
        <w:rPr>
          <w:rStyle w:val="CommentReference"/>
        </w:rPr>
        <w:commentReference w:id="8"/>
      </w:r>
      <w:r w:rsidRPr="00D33EEB">
        <w:rPr>
          <w:rFonts w:ascii="Satoshi" w:eastAsia="Times New Roman" w:hAnsi="Satoshi" w:cs="Times New Roman"/>
          <w:kern w:val="0"/>
          <w:sz w:val="22"/>
        </w:rPr>
        <w:t xml:space="preserve">, and documented </w:t>
      </w:r>
      <w:proofErr w:type="spellStart"/>
      <w:r w:rsidRPr="00D33EEB">
        <w:rPr>
          <w:rFonts w:ascii="Satoshi" w:eastAsia="Times New Roman" w:hAnsi="Satoshi" w:cs="Times New Roman"/>
          <w:kern w:val="0"/>
          <w:sz w:val="22"/>
        </w:rPr>
        <w:t>runbooks</w:t>
      </w:r>
      <w:proofErr w:type="spellEnd"/>
      <w:r w:rsidRPr="00D33EEB">
        <w:rPr>
          <w:rFonts w:ascii="Satoshi" w:eastAsia="Times New Roman" w:hAnsi="Satoshi" w:cs="Times New Roman"/>
          <w:kern w:val="0"/>
          <w:sz w:val="22"/>
        </w:rPr>
        <w:t xml:space="preserve"> for bookings, incidents, and manual dispatch.</w:t>
      </w:r>
    </w:p>
    <w:p w:rsidR="00CC34D9" w:rsidRPr="00D33EEB" w:rsidRDefault="00CC34D9" w:rsidP="00CC34D9">
      <w:pPr>
        <w:numPr>
          <w:ilvl w:val="0"/>
          <w:numId w:val="4"/>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Data driven</w:t>
      </w:r>
      <w:r w:rsidRPr="00D33EEB">
        <w:rPr>
          <w:rFonts w:ascii="Satoshi" w:eastAsia="Times New Roman" w:hAnsi="Satoshi" w:cs="Times New Roman"/>
          <w:kern w:val="0"/>
          <w:sz w:val="22"/>
        </w:rPr>
        <w:t xml:space="preserve"> — KPI tracking for utilization, on</w:t>
      </w:r>
      <w:r w:rsidRPr="00D33EEB">
        <w:rPr>
          <w:rFonts w:ascii="Satoshi" w:eastAsia="Times New Roman" w:hAnsi="Satoshi" w:cs="Times New Roman"/>
          <w:kern w:val="0"/>
          <w:sz w:val="22"/>
        </w:rPr>
        <w:noBreakHyphen/>
        <w:t>time performance, and customer feedback to continuously improve routes and pricing.</w:t>
      </w:r>
    </w:p>
    <w:p w:rsidR="00CC34D9" w:rsidRPr="00D33EEB" w:rsidRDefault="00CC34D9" w:rsidP="00CC34D9">
      <w:pPr>
        <w:numPr>
          <w:ilvl w:val="0"/>
          <w:numId w:val="4"/>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Flexible technology</w:t>
      </w:r>
      <w:r w:rsidRPr="00D33EEB">
        <w:rPr>
          <w:rFonts w:ascii="Satoshi" w:eastAsia="Times New Roman" w:hAnsi="Satoshi" w:cs="Times New Roman"/>
          <w:kern w:val="0"/>
          <w:sz w:val="22"/>
        </w:rPr>
        <w:t xml:space="preserve"> — Simple booking flow, driver confirmations via app or WhatsApp, SMS notifications, and a lightweight dispatch dashboard for real</w:t>
      </w:r>
      <w:r w:rsidRPr="00D33EEB">
        <w:rPr>
          <w:rFonts w:ascii="Satoshi" w:eastAsia="Times New Roman" w:hAnsi="Satoshi" w:cs="Times New Roman"/>
          <w:kern w:val="0"/>
          <w:sz w:val="22"/>
        </w:rPr>
        <w:noBreakHyphen/>
        <w:t>time visibility.</w:t>
      </w:r>
    </w:p>
    <w:p w:rsidR="00CC34D9" w:rsidRPr="00D33EEB" w:rsidRDefault="00CC34D9" w:rsidP="00CC34D9">
      <w:pPr>
        <w:numPr>
          <w:ilvl w:val="0"/>
          <w:numId w:val="4"/>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Pilot-first approach</w:t>
      </w:r>
      <w:r w:rsidRPr="00D33EEB">
        <w:rPr>
          <w:rFonts w:ascii="Satoshi" w:eastAsia="Times New Roman" w:hAnsi="Satoshi" w:cs="Times New Roman"/>
          <w:kern w:val="0"/>
          <w:sz w:val="22"/>
        </w:rPr>
        <w:t xml:space="preserve"> — We validate routes with short pilots to prove unit economics before scaling.</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pict>
          <v:rect id="_x0000_i1032"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34D9">
        <w:rPr>
          <w:rFonts w:ascii="PP Neue Montreal Medium" w:eastAsia="Times New Roman" w:hAnsi="PP Neue Montreal Medium" w:cs="Times New Roman"/>
          <w:b/>
          <w:bCs/>
          <w:kern w:val="0"/>
          <w:sz w:val="28"/>
          <w:szCs w:val="27"/>
        </w:rPr>
        <w:t>Safety and Compliance</w:t>
      </w:r>
    </w:p>
    <w:p w:rsidR="00CC34D9" w:rsidRPr="00D33EEB" w:rsidRDefault="00CC34D9" w:rsidP="00CC34D9">
      <w:pPr>
        <w:numPr>
          <w:ilvl w:val="0"/>
          <w:numId w:val="5"/>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Vetted drivers</w:t>
      </w:r>
      <w:r w:rsidRPr="00D33EEB">
        <w:rPr>
          <w:rFonts w:ascii="Satoshi" w:eastAsia="Times New Roman" w:hAnsi="Satoshi" w:cs="Times New Roman"/>
          <w:kern w:val="0"/>
          <w:sz w:val="22"/>
        </w:rPr>
        <w:t xml:space="preserve"> with background checks and ongoing training.</w:t>
      </w:r>
    </w:p>
    <w:p w:rsidR="00CC34D9" w:rsidRPr="00D33EEB" w:rsidRDefault="00CC34D9" w:rsidP="00CC34D9">
      <w:pPr>
        <w:numPr>
          <w:ilvl w:val="0"/>
          <w:numId w:val="5"/>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Commercial insurance</w:t>
      </w:r>
      <w:r w:rsidRPr="00D33EEB">
        <w:rPr>
          <w:rFonts w:ascii="Satoshi" w:eastAsia="Times New Roman" w:hAnsi="Satoshi" w:cs="Times New Roman"/>
          <w:kern w:val="0"/>
          <w:sz w:val="22"/>
        </w:rPr>
        <w:t xml:space="preserve"> and necessary permits for all vehicles.</w:t>
      </w:r>
    </w:p>
    <w:p w:rsidR="00CC34D9" w:rsidRPr="00D33EEB" w:rsidRDefault="00CC34D9" w:rsidP="00CC34D9">
      <w:pPr>
        <w:numPr>
          <w:ilvl w:val="0"/>
          <w:numId w:val="5"/>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Maintenance protocols</w:t>
      </w:r>
      <w:r w:rsidRPr="00D33EEB">
        <w:rPr>
          <w:rFonts w:ascii="Satoshi" w:eastAsia="Times New Roman" w:hAnsi="Satoshi" w:cs="Times New Roman"/>
          <w:kern w:val="0"/>
          <w:sz w:val="22"/>
        </w:rPr>
        <w:t xml:space="preserve"> and daily inspection checklists to ensure vehicle roadworthiness.</w:t>
      </w:r>
    </w:p>
    <w:p w:rsidR="00CC34D9" w:rsidRPr="00D33EEB" w:rsidRDefault="00CC34D9" w:rsidP="00CC34D9">
      <w:pPr>
        <w:numPr>
          <w:ilvl w:val="0"/>
          <w:numId w:val="5"/>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Incident reporting and escalation</w:t>
      </w:r>
      <w:r w:rsidRPr="00D33EEB">
        <w:rPr>
          <w:rFonts w:ascii="Satoshi" w:eastAsia="Times New Roman" w:hAnsi="Satoshi" w:cs="Times New Roman"/>
          <w:kern w:val="0"/>
          <w:sz w:val="22"/>
        </w:rPr>
        <w:t xml:space="preserve"> procedures that prioritize customer safety and fast resolution.</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pict>
          <v:rect id="_x0000_i1033"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34D9">
        <w:rPr>
          <w:rFonts w:ascii="PP Neue Montreal Medium" w:eastAsia="Times New Roman" w:hAnsi="PP Neue Montreal Medium" w:cs="Times New Roman"/>
          <w:b/>
          <w:bCs/>
          <w:kern w:val="0"/>
          <w:sz w:val="28"/>
          <w:szCs w:val="27"/>
        </w:rPr>
        <w:t>Our Values</w:t>
      </w:r>
    </w:p>
    <w:p w:rsidR="00CC34D9" w:rsidRPr="00D33EEB" w:rsidRDefault="00CC34D9" w:rsidP="00CC34D9">
      <w:pPr>
        <w:numPr>
          <w:ilvl w:val="0"/>
          <w:numId w:val="6"/>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Reliability</w:t>
      </w:r>
      <w:r w:rsidRPr="00D33EEB">
        <w:rPr>
          <w:rFonts w:ascii="Satoshi" w:eastAsia="Times New Roman" w:hAnsi="Satoshi" w:cs="Times New Roman"/>
          <w:kern w:val="0"/>
          <w:sz w:val="22"/>
        </w:rPr>
        <w:t xml:space="preserve"> — We show up on time and keep our promises.</w:t>
      </w:r>
    </w:p>
    <w:p w:rsidR="00CC34D9" w:rsidRPr="00D33EEB" w:rsidRDefault="00CC34D9" w:rsidP="00CC34D9">
      <w:pPr>
        <w:numPr>
          <w:ilvl w:val="0"/>
          <w:numId w:val="6"/>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Transparency</w:t>
      </w:r>
      <w:r w:rsidRPr="00D33EEB">
        <w:rPr>
          <w:rFonts w:ascii="Satoshi" w:eastAsia="Times New Roman" w:hAnsi="Satoshi" w:cs="Times New Roman"/>
          <w:kern w:val="0"/>
          <w:sz w:val="22"/>
        </w:rPr>
        <w:t xml:space="preserve"> — Clear pricing, concise communication, and regular performance reports.</w:t>
      </w:r>
    </w:p>
    <w:p w:rsidR="00CC34D9" w:rsidRPr="00D33EEB" w:rsidRDefault="00CC34D9" w:rsidP="00CC34D9">
      <w:pPr>
        <w:numPr>
          <w:ilvl w:val="0"/>
          <w:numId w:val="6"/>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Safety</w:t>
      </w:r>
      <w:r w:rsidRPr="00D33EEB">
        <w:rPr>
          <w:rFonts w:ascii="Satoshi" w:eastAsia="Times New Roman" w:hAnsi="Satoshi" w:cs="Times New Roman"/>
          <w:kern w:val="0"/>
          <w:sz w:val="22"/>
        </w:rPr>
        <w:t xml:space="preserve"> — Nonnegotiable standards for drivers, vehicles, and procedures.</w:t>
      </w:r>
    </w:p>
    <w:p w:rsidR="00CC34D9" w:rsidRPr="00D33EEB" w:rsidRDefault="00CC34D9" w:rsidP="00CC34D9">
      <w:pPr>
        <w:numPr>
          <w:ilvl w:val="0"/>
          <w:numId w:val="6"/>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Partnership</w:t>
      </w:r>
      <w:r w:rsidRPr="00D33EEB">
        <w:rPr>
          <w:rFonts w:ascii="Satoshi" w:eastAsia="Times New Roman" w:hAnsi="Satoshi" w:cs="Times New Roman"/>
          <w:kern w:val="0"/>
          <w:sz w:val="22"/>
        </w:rPr>
        <w:t xml:space="preserve"> — We integrate with hotels and businesses to make transportation effortless for their guests and staff.</w:t>
      </w:r>
    </w:p>
    <w:p w:rsidR="00CC34D9" w:rsidRPr="00D33EEB" w:rsidRDefault="00CC34D9" w:rsidP="00CC34D9">
      <w:pPr>
        <w:numPr>
          <w:ilvl w:val="0"/>
          <w:numId w:val="6"/>
        </w:numPr>
        <w:spacing w:before="100" w:beforeAutospacing="1" w:after="100" w:afterAutospacing="1" w:line="240" w:lineRule="auto"/>
        <w:rPr>
          <w:rFonts w:ascii="Satoshi" w:eastAsia="Times New Roman" w:hAnsi="Satoshi" w:cs="Times New Roman"/>
          <w:kern w:val="0"/>
          <w:sz w:val="22"/>
        </w:rPr>
      </w:pPr>
      <w:r w:rsidRPr="006D3B5A">
        <w:rPr>
          <w:rFonts w:ascii="Satoshi" w:eastAsia="Times New Roman" w:hAnsi="Satoshi" w:cs="Times New Roman"/>
          <w:b/>
          <w:bCs/>
          <w:kern w:val="0"/>
          <w:sz w:val="22"/>
        </w:rPr>
        <w:t>Continuous improvement</w:t>
      </w:r>
      <w:r w:rsidRPr="00D33EEB">
        <w:rPr>
          <w:rFonts w:ascii="Satoshi" w:eastAsia="Times New Roman" w:hAnsi="Satoshi" w:cs="Times New Roman"/>
          <w:kern w:val="0"/>
          <w:sz w:val="22"/>
        </w:rPr>
        <w:t xml:space="preserve"> — We measure, learn, and iterate to reduce cost and increase satisfaction.</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pict>
          <v:rect id="_x0000_i1034"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34D9">
        <w:rPr>
          <w:rFonts w:ascii="PP Neue Montreal Medium" w:eastAsia="Times New Roman" w:hAnsi="PP Neue Montreal Medium" w:cs="Times New Roman"/>
          <w:b/>
          <w:bCs/>
          <w:kern w:val="0"/>
          <w:sz w:val="28"/>
          <w:szCs w:val="27"/>
        </w:rPr>
        <w:lastRenderedPageBreak/>
        <w:t>The Team</w:t>
      </w:r>
    </w:p>
    <w:p w:rsidR="00CC34D9" w:rsidRPr="00D33EEB" w:rsidRDefault="00CC34D9" w:rsidP="00D86944">
      <w:pPr>
        <w:spacing w:before="100" w:beforeAutospacing="1" w:after="100" w:afterAutospacing="1" w:line="240" w:lineRule="auto"/>
        <w:rPr>
          <w:rFonts w:ascii="Satoshi" w:eastAsia="Times New Roman" w:hAnsi="Satoshi" w:cs="Times New Roman"/>
          <w:kern w:val="0"/>
          <w:sz w:val="22"/>
        </w:rPr>
      </w:pPr>
      <w:r w:rsidRPr="00D33EEB">
        <w:rPr>
          <w:rFonts w:ascii="Satoshi" w:eastAsia="Times New Roman" w:hAnsi="Satoshi" w:cs="Times New Roman"/>
          <w:kern w:val="0"/>
          <w:sz w:val="22"/>
        </w:rPr>
        <w:t>Shuttle Plus is led by a hands</w:t>
      </w:r>
      <w:r w:rsidRPr="00D33EEB">
        <w:rPr>
          <w:rFonts w:ascii="Satoshi" w:eastAsia="Times New Roman" w:hAnsi="Satoshi" w:cs="Times New Roman"/>
          <w:kern w:val="0"/>
          <w:sz w:val="22"/>
        </w:rPr>
        <w:noBreakHyphen/>
        <w:t>on operations founder with deep experience in building audit</w:t>
      </w:r>
      <w:r w:rsidRPr="00D33EEB">
        <w:rPr>
          <w:rFonts w:ascii="Satoshi" w:eastAsia="Times New Roman" w:hAnsi="Satoshi" w:cs="Times New Roman"/>
          <w:kern w:val="0"/>
          <w:sz w:val="22"/>
        </w:rPr>
        <w:noBreakHyphen/>
        <w:t>ready HR and operational systems and a small team focused on driving reliability, safety, and partner success. We partner with local vehicle leasing providers, experienced drivers, and technology vendors to deliver consistent service without heavy upfront capital.</w:t>
      </w:r>
    </w:p>
    <w:p w:rsidR="00CC34D9" w:rsidRPr="00D33EEB" w:rsidRDefault="002509C0" w:rsidP="00D86944">
      <w:pPr>
        <w:spacing w:after="0" w:line="240" w:lineRule="auto"/>
        <w:rPr>
          <w:rFonts w:ascii="Satoshi" w:eastAsia="Times New Roman" w:hAnsi="Satoshi" w:cs="Times New Roman"/>
          <w:kern w:val="0"/>
          <w:sz w:val="22"/>
        </w:rPr>
      </w:pPr>
      <w:r w:rsidRPr="002509C0">
        <w:rPr>
          <w:rFonts w:ascii="Satoshi" w:eastAsia="Times New Roman" w:hAnsi="Satoshi" w:cs="Times New Roman"/>
          <w:kern w:val="0"/>
          <w:sz w:val="22"/>
        </w:rPr>
        <w:pict>
          <v:rect id="_x0000_i1035" style="width:0;height:1.5pt" o:hrstd="t" o:hr="t" fillcolor="#a0a0a0" stroked="f"/>
        </w:pict>
      </w:r>
    </w:p>
    <w:p w:rsidR="00CC34D9" w:rsidRP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34D9">
        <w:rPr>
          <w:rFonts w:ascii="PP Neue Montreal Medium" w:eastAsia="Times New Roman" w:hAnsi="PP Neue Montreal Medium" w:cs="Times New Roman"/>
          <w:b/>
          <w:bCs/>
          <w:kern w:val="0"/>
          <w:sz w:val="28"/>
          <w:szCs w:val="27"/>
        </w:rPr>
        <w:t>Partner With Us</w:t>
      </w:r>
    </w:p>
    <w:p w:rsidR="00CC34D9" w:rsidRPr="00D33EEB" w:rsidRDefault="00CC34D9" w:rsidP="00D86944">
      <w:pPr>
        <w:spacing w:before="100" w:beforeAutospacing="1" w:after="100" w:afterAutospacing="1" w:line="240" w:lineRule="auto"/>
        <w:rPr>
          <w:rFonts w:ascii="Satoshi" w:eastAsia="Times New Roman" w:hAnsi="Satoshi" w:cs="Times New Roman"/>
          <w:kern w:val="0"/>
          <w:sz w:val="22"/>
        </w:rPr>
      </w:pPr>
      <w:r w:rsidRPr="00D33EEB">
        <w:rPr>
          <w:rFonts w:ascii="Satoshi" w:eastAsia="Times New Roman" w:hAnsi="Satoshi" w:cs="Times New Roman"/>
          <w:kern w:val="0"/>
          <w:sz w:val="22"/>
        </w:rPr>
        <w:t>We run short pilots to prove value before scaling. To discuss a partnership, pilot, or corporate program, contact our operations team and we will prepare a tailored proposal and timeline.</w:t>
      </w:r>
    </w:p>
    <w:p w:rsidR="00CC34D9" w:rsidRPr="006D3B5A" w:rsidRDefault="00CC34D9">
      <w:pPr>
        <w:rPr>
          <w:rFonts w:ascii="Satoshi" w:hAnsi="Satoshi"/>
          <w:sz w:val="22"/>
        </w:rPr>
      </w:pPr>
    </w:p>
    <w:p w:rsidR="00CC34D9" w:rsidRPr="00457D01"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457D01">
        <w:rPr>
          <w:rFonts w:ascii="Monument Extended" w:eastAsia="Times New Roman" w:hAnsi="Monument Extended" w:cs="Times New Roman"/>
          <w:b/>
          <w:bCs/>
          <w:kern w:val="0"/>
          <w:sz w:val="36"/>
          <w:szCs w:val="27"/>
        </w:rPr>
        <w:t xml:space="preserve">Accident Operations Procedures </w:t>
      </w:r>
      <w:r w:rsidRPr="00457D01">
        <w:rPr>
          <w:rFonts w:ascii="Monument Extended" w:eastAsia="Times New Roman" w:hAnsi="Monument Extended" w:cs="Times New Roman"/>
          <w:b/>
          <w:bCs/>
          <w:kern w:val="0"/>
          <w:sz w:val="20"/>
          <w:szCs w:val="27"/>
        </w:rPr>
        <w:t>— use of recordings for incidents</w:t>
      </w:r>
    </w:p>
    <w:p w:rsidR="00CC34D9" w:rsidRPr="00457D01" w:rsidRDefault="00CC34D9" w:rsidP="00D86944">
      <w:pPr>
        <w:spacing w:before="100" w:beforeAutospacing="1" w:after="100" w:afterAutospacing="1" w:line="240" w:lineRule="auto"/>
        <w:rPr>
          <w:rFonts w:ascii="Satoshi" w:eastAsia="Times New Roman" w:hAnsi="Satoshi" w:cs="Times New Roman"/>
          <w:kern w:val="0"/>
        </w:rPr>
      </w:pPr>
      <w:r w:rsidRPr="00457D01">
        <w:rPr>
          <w:rFonts w:ascii="PP Neue Montreal Medium" w:eastAsia="Times New Roman" w:hAnsi="PP Neue Montreal Medium" w:cs="Times New Roman"/>
          <w:b/>
          <w:kern w:val="0"/>
          <w:sz w:val="28"/>
        </w:rPr>
        <w:t>Purpose</w:t>
      </w:r>
      <w:r w:rsidRPr="00457D01">
        <w:rPr>
          <w:rFonts w:ascii="PP Neue Montreal Medium" w:eastAsia="Times New Roman" w:hAnsi="PP Neue Montreal Medium" w:cs="Times New Roman"/>
          <w:b/>
          <w:kern w:val="0"/>
          <w:sz w:val="28"/>
        </w:rPr>
        <w:br/>
      </w:r>
      <w:r w:rsidRPr="00457D01">
        <w:rPr>
          <w:rFonts w:ascii="Satoshi" w:eastAsia="Times New Roman" w:hAnsi="Satoshi" w:cs="Times New Roman"/>
          <w:kern w:val="0"/>
        </w:rPr>
        <w:t>Provide clear, auditable procedures for responding to vehicle accidents and incidents, using onboard recordings (dashcam, in</w:t>
      </w:r>
      <w:r w:rsidRPr="00457D01">
        <w:rPr>
          <w:rFonts w:ascii="Satoshi" w:eastAsia="Times New Roman" w:hAnsi="Satoshi" w:cs="Times New Roman"/>
          <w:kern w:val="0"/>
        </w:rPr>
        <w:noBreakHyphen/>
        <w:t>cab audio), CCTV, phone call logs, and app telemetry as primary evidence. Ensure passenger and staff safety, preserve evidence, comply with legal and privacy obligations, and deliver timely operations, insurance, and regulatory responses.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36"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lastRenderedPageBreak/>
        <w:t>Scope and applicability</w:t>
      </w:r>
    </w:p>
    <w:p w:rsidR="00CC34D9" w:rsidRPr="00457D01" w:rsidRDefault="00CC34D9" w:rsidP="00CC34D9">
      <w:pPr>
        <w:numPr>
          <w:ilvl w:val="0"/>
          <w:numId w:val="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Applies to all Shuttle Plus vehicles, drivers, concierge staff, dispatchers, Ops Leads, and partner fleets.</w:t>
      </w:r>
    </w:p>
    <w:p w:rsidR="00CC34D9" w:rsidRPr="00457D01" w:rsidRDefault="00CC34D9" w:rsidP="00CC34D9">
      <w:pPr>
        <w:numPr>
          <w:ilvl w:val="0"/>
          <w:numId w:val="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Covers accidents, collisions, serious near</w:t>
      </w:r>
      <w:r w:rsidRPr="00457D01">
        <w:rPr>
          <w:rFonts w:ascii="Satoshi" w:eastAsia="Times New Roman" w:hAnsi="Satoshi" w:cs="Times New Roman"/>
          <w:kern w:val="0"/>
        </w:rPr>
        <w:noBreakHyphen/>
        <w:t xml:space="preserve">misses, passenger injuries, and any incident </w:t>
      </w:r>
      <w:commentRangeStart w:id="9"/>
      <w:r w:rsidRPr="00B452FE">
        <w:rPr>
          <w:rFonts w:ascii="Satoshi" w:eastAsia="Times New Roman" w:hAnsi="Satoshi" w:cs="Times New Roman"/>
          <w:kern w:val="0"/>
          <w:highlight w:val="yellow"/>
        </w:rPr>
        <w:t xml:space="preserve">where recordings (video, audio, </w:t>
      </w:r>
      <w:proofErr w:type="spellStart"/>
      <w:proofErr w:type="gramStart"/>
      <w:r w:rsidRPr="00B452FE">
        <w:rPr>
          <w:rFonts w:ascii="Satoshi" w:eastAsia="Times New Roman" w:hAnsi="Satoshi" w:cs="Times New Roman"/>
          <w:kern w:val="0"/>
          <w:highlight w:val="yellow"/>
        </w:rPr>
        <w:t>telematics</w:t>
      </w:r>
      <w:proofErr w:type="spellEnd"/>
      <w:proofErr w:type="gramEnd"/>
      <w:r w:rsidRPr="00B452FE">
        <w:rPr>
          <w:rFonts w:ascii="Satoshi" w:eastAsia="Times New Roman" w:hAnsi="Satoshi" w:cs="Times New Roman"/>
          <w:kern w:val="0"/>
          <w:highlight w:val="yellow"/>
        </w:rPr>
        <w:t>) may be relevant</w:t>
      </w:r>
      <w:commentRangeEnd w:id="9"/>
      <w:r w:rsidR="00B452FE">
        <w:rPr>
          <w:rStyle w:val="CommentReference"/>
        </w:rPr>
        <w:commentReference w:id="9"/>
      </w:r>
      <w:r w:rsidRPr="00457D01">
        <w:rPr>
          <w:rFonts w:ascii="Satoshi" w:eastAsia="Times New Roman" w:hAnsi="Satoshi" w:cs="Times New Roman"/>
          <w:kern w:val="0"/>
        </w:rPr>
        <w:t>.</w:t>
      </w:r>
    </w:p>
    <w:p w:rsidR="00CC34D9" w:rsidRPr="00457D01" w:rsidRDefault="00CC34D9" w:rsidP="00CC34D9">
      <w:pPr>
        <w:numPr>
          <w:ilvl w:val="0"/>
          <w:numId w:val="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Does not replace local legal reporting obligations; follow local emergency services and regulatory requirements first.</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37"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Key roles and responsibilities</w:t>
      </w:r>
    </w:p>
    <w:p w:rsidR="00CC34D9" w:rsidRPr="00457D01" w:rsidRDefault="00CC34D9" w:rsidP="00CC34D9">
      <w:pPr>
        <w:numPr>
          <w:ilvl w:val="0"/>
          <w:numId w:val="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Driver (on-scene): immediate safety, first aid, initial incident report to Dispatch.</w:t>
      </w:r>
    </w:p>
    <w:p w:rsidR="00CC34D9" w:rsidRPr="00457D01" w:rsidRDefault="00CC34D9" w:rsidP="00CC34D9">
      <w:pPr>
        <w:numPr>
          <w:ilvl w:val="0"/>
          <w:numId w:val="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On-scene </w:t>
      </w:r>
      <w:r w:rsidRPr="00B452FE">
        <w:rPr>
          <w:rFonts w:ascii="Satoshi" w:eastAsia="Times New Roman" w:hAnsi="Satoshi" w:cs="Times New Roman"/>
          <w:kern w:val="0"/>
          <w:highlight w:val="yellow"/>
        </w:rPr>
        <w:t>Lead</w:t>
      </w:r>
      <w:r w:rsidRPr="00457D01">
        <w:rPr>
          <w:rFonts w:ascii="Satoshi" w:eastAsia="Times New Roman" w:hAnsi="Satoshi" w:cs="Times New Roman"/>
          <w:kern w:val="0"/>
        </w:rPr>
        <w:t xml:space="preserve"> (</w:t>
      </w:r>
      <w:r w:rsidRPr="00B452FE">
        <w:rPr>
          <w:rFonts w:ascii="Satoshi" w:eastAsia="Times New Roman" w:hAnsi="Satoshi" w:cs="Times New Roman"/>
          <w:kern w:val="0"/>
          <w:highlight w:val="yellow"/>
        </w:rPr>
        <w:t>senior driver</w:t>
      </w:r>
      <w:r w:rsidRPr="00457D01">
        <w:rPr>
          <w:rFonts w:ascii="Satoshi" w:eastAsia="Times New Roman" w:hAnsi="Satoshi" w:cs="Times New Roman"/>
          <w:kern w:val="0"/>
        </w:rPr>
        <w:t xml:space="preserve"> or </w:t>
      </w:r>
      <w:r w:rsidRPr="00B452FE">
        <w:rPr>
          <w:rFonts w:ascii="Satoshi" w:eastAsia="Times New Roman" w:hAnsi="Satoshi" w:cs="Times New Roman"/>
          <w:kern w:val="0"/>
          <w:highlight w:val="yellow"/>
        </w:rPr>
        <w:t>hub manager</w:t>
      </w:r>
      <w:r w:rsidRPr="00457D01">
        <w:rPr>
          <w:rFonts w:ascii="Satoshi" w:eastAsia="Times New Roman" w:hAnsi="Satoshi" w:cs="Times New Roman"/>
          <w:kern w:val="0"/>
        </w:rPr>
        <w:t xml:space="preserve"> if present): </w:t>
      </w:r>
      <w:commentRangeStart w:id="10"/>
      <w:r w:rsidRPr="00457D01">
        <w:rPr>
          <w:rFonts w:ascii="Satoshi" w:eastAsia="Times New Roman" w:hAnsi="Satoshi" w:cs="Times New Roman"/>
          <w:kern w:val="0"/>
        </w:rPr>
        <w:t>coordinates passenger care and evidence protection</w:t>
      </w:r>
      <w:commentRangeEnd w:id="10"/>
      <w:r w:rsidR="00B452FE">
        <w:rPr>
          <w:rStyle w:val="CommentReference"/>
        </w:rPr>
        <w:commentReference w:id="10"/>
      </w:r>
      <w:r w:rsidRPr="00457D01">
        <w:rPr>
          <w:rFonts w:ascii="Satoshi" w:eastAsia="Times New Roman" w:hAnsi="Satoshi" w:cs="Times New Roman"/>
          <w:kern w:val="0"/>
        </w:rPr>
        <w:t>.</w:t>
      </w:r>
    </w:p>
    <w:p w:rsidR="00CC34D9" w:rsidRPr="00457D01" w:rsidRDefault="00CC34D9" w:rsidP="00CC34D9">
      <w:pPr>
        <w:numPr>
          <w:ilvl w:val="0"/>
          <w:numId w:val="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Dispatch / Operations Coordinator: receives incident report, activates Accident Response Team (</w:t>
      </w:r>
      <w:r w:rsidRPr="00B452FE">
        <w:rPr>
          <w:rFonts w:ascii="Satoshi" w:eastAsia="Times New Roman" w:hAnsi="Satoshi" w:cs="Times New Roman"/>
          <w:kern w:val="0"/>
          <w:highlight w:val="yellow"/>
        </w:rPr>
        <w:t>ART</w:t>
      </w:r>
      <w:r w:rsidRPr="00457D01">
        <w:rPr>
          <w:rFonts w:ascii="Satoshi" w:eastAsia="Times New Roman" w:hAnsi="Satoshi" w:cs="Times New Roman"/>
          <w:kern w:val="0"/>
        </w:rPr>
        <w:t>), notifies relevant stakeholders, logs incident, and directs evidence capture.</w:t>
      </w:r>
    </w:p>
    <w:p w:rsidR="00CC34D9" w:rsidRPr="00457D01" w:rsidRDefault="00CC34D9" w:rsidP="00CC34D9">
      <w:pPr>
        <w:numPr>
          <w:ilvl w:val="0"/>
          <w:numId w:val="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ART (</w:t>
      </w:r>
      <w:commentRangeStart w:id="11"/>
      <w:r w:rsidRPr="00457D01">
        <w:rPr>
          <w:rFonts w:ascii="Satoshi" w:eastAsia="Times New Roman" w:hAnsi="Satoshi" w:cs="Times New Roman"/>
          <w:kern w:val="0"/>
        </w:rPr>
        <w:t>Operations Lead + Safety Officer + Legal/Compliance + Fleet Manager</w:t>
      </w:r>
      <w:commentRangeEnd w:id="11"/>
      <w:r w:rsidR="00B452FE">
        <w:rPr>
          <w:rStyle w:val="CommentReference"/>
        </w:rPr>
        <w:commentReference w:id="11"/>
      </w:r>
      <w:r w:rsidRPr="00457D01">
        <w:rPr>
          <w:rFonts w:ascii="Satoshi" w:eastAsia="Times New Roman" w:hAnsi="Satoshi" w:cs="Times New Roman"/>
          <w:kern w:val="0"/>
        </w:rPr>
        <w:t>): manages escalation, evidence handling, police liaison, insurer notification, and PR/communication.</w:t>
      </w:r>
    </w:p>
    <w:p w:rsidR="00CC34D9" w:rsidRPr="00457D01" w:rsidRDefault="00CC34D9" w:rsidP="00CC34D9">
      <w:pPr>
        <w:numPr>
          <w:ilvl w:val="0"/>
          <w:numId w:val="8"/>
        </w:numPr>
        <w:spacing w:before="100" w:beforeAutospacing="1" w:after="100" w:afterAutospacing="1" w:line="240" w:lineRule="auto"/>
        <w:rPr>
          <w:rFonts w:ascii="Satoshi" w:eastAsia="Times New Roman" w:hAnsi="Satoshi" w:cs="Times New Roman"/>
          <w:kern w:val="0"/>
        </w:rPr>
      </w:pPr>
      <w:r w:rsidRPr="00B452FE">
        <w:rPr>
          <w:rFonts w:ascii="Satoshi" w:eastAsia="Times New Roman" w:hAnsi="Satoshi" w:cs="Times New Roman"/>
          <w:kern w:val="0"/>
          <w:highlight w:val="yellow"/>
        </w:rPr>
        <w:t>Evidence Custodian</w:t>
      </w:r>
      <w:r w:rsidRPr="00457D01">
        <w:rPr>
          <w:rFonts w:ascii="Satoshi" w:eastAsia="Times New Roman" w:hAnsi="Satoshi" w:cs="Times New Roman"/>
          <w:kern w:val="0"/>
        </w:rPr>
        <w:t xml:space="preserve"> (Designated by Ops Lead): secures and maintains chain of custody for recordings and physical evidence.</w:t>
      </w:r>
    </w:p>
    <w:p w:rsidR="00CC34D9" w:rsidRPr="00457D01" w:rsidRDefault="00CC34D9" w:rsidP="00CC34D9">
      <w:pPr>
        <w:numPr>
          <w:ilvl w:val="0"/>
          <w:numId w:val="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Customer Care: manages passenger communication, welfare follow-up, and official complaint/claim intake.</w:t>
      </w:r>
    </w:p>
    <w:p w:rsidR="00CC34D9" w:rsidRPr="00457D01" w:rsidRDefault="00CC34D9" w:rsidP="00CC34D9">
      <w:pPr>
        <w:numPr>
          <w:ilvl w:val="0"/>
          <w:numId w:val="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Maintenance/Recovery: arranges vehicle tow and secure storage.</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38"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lastRenderedPageBreak/>
        <w:t>Immediate on-scene actions (first 0–10 minutes)</w:t>
      </w:r>
    </w:p>
    <w:p w:rsidR="00CC34D9" w:rsidRPr="00457D01" w:rsidRDefault="00CC34D9" w:rsidP="00CC34D9">
      <w:pPr>
        <w:numPr>
          <w:ilvl w:val="0"/>
          <w:numId w:val="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Ensure personal and passenger safety: stop vehicle, hazard lights on, set warning triangle if safe.</w:t>
      </w:r>
    </w:p>
    <w:p w:rsidR="00CC34D9" w:rsidRPr="00457D01" w:rsidRDefault="00CC34D9" w:rsidP="00CC34D9">
      <w:pPr>
        <w:numPr>
          <w:ilvl w:val="0"/>
          <w:numId w:val="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Call emergency services immediately for serious injury or immediate danger; </w:t>
      </w:r>
      <w:commentRangeStart w:id="12"/>
      <w:r w:rsidRPr="00457D01">
        <w:rPr>
          <w:rFonts w:ascii="Satoshi" w:eastAsia="Times New Roman" w:hAnsi="Satoshi" w:cs="Times New Roman"/>
          <w:kern w:val="0"/>
        </w:rPr>
        <w:t>advise Dispatch</w:t>
      </w:r>
      <w:commentRangeEnd w:id="12"/>
      <w:r w:rsidR="00AF76ED">
        <w:rPr>
          <w:rStyle w:val="CommentReference"/>
        </w:rPr>
        <w:commentReference w:id="12"/>
      </w:r>
      <w:r w:rsidRPr="00457D01">
        <w:rPr>
          <w:rFonts w:ascii="Satoshi" w:eastAsia="Times New Roman" w:hAnsi="Satoshi" w:cs="Times New Roman"/>
          <w:kern w:val="0"/>
        </w:rPr>
        <w:t>.</w:t>
      </w:r>
    </w:p>
    <w:p w:rsidR="00CC34D9" w:rsidRPr="00457D01" w:rsidRDefault="00CC34D9" w:rsidP="00CC34D9">
      <w:pPr>
        <w:numPr>
          <w:ilvl w:val="0"/>
          <w:numId w:val="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Triage and </w:t>
      </w:r>
      <w:commentRangeStart w:id="13"/>
      <w:r w:rsidRPr="00457D01">
        <w:rPr>
          <w:rFonts w:ascii="Satoshi" w:eastAsia="Times New Roman" w:hAnsi="Satoshi" w:cs="Times New Roman"/>
          <w:kern w:val="0"/>
        </w:rPr>
        <w:t>first aid</w:t>
      </w:r>
      <w:commentRangeEnd w:id="13"/>
      <w:r w:rsidR="00AF76ED">
        <w:rPr>
          <w:rStyle w:val="CommentReference"/>
        </w:rPr>
        <w:commentReference w:id="13"/>
      </w:r>
      <w:r w:rsidRPr="00457D01">
        <w:rPr>
          <w:rFonts w:ascii="Satoshi" w:eastAsia="Times New Roman" w:hAnsi="Satoshi" w:cs="Times New Roman"/>
          <w:kern w:val="0"/>
        </w:rPr>
        <w:t xml:space="preserve">: driver or trained staff provide first aid within competence; call for </w:t>
      </w:r>
      <w:commentRangeStart w:id="14"/>
      <w:r w:rsidRPr="00457D01">
        <w:rPr>
          <w:rFonts w:ascii="Satoshi" w:eastAsia="Times New Roman" w:hAnsi="Satoshi" w:cs="Times New Roman"/>
          <w:kern w:val="0"/>
        </w:rPr>
        <w:t>ambulance</w:t>
      </w:r>
      <w:commentRangeEnd w:id="14"/>
      <w:r w:rsidR="00AF76ED">
        <w:rPr>
          <w:rStyle w:val="CommentReference"/>
        </w:rPr>
        <w:commentReference w:id="14"/>
      </w:r>
      <w:r w:rsidRPr="00457D01">
        <w:rPr>
          <w:rFonts w:ascii="Satoshi" w:eastAsia="Times New Roman" w:hAnsi="Satoshi" w:cs="Times New Roman"/>
          <w:kern w:val="0"/>
        </w:rPr>
        <w:t xml:space="preserve"> if needed.</w:t>
      </w:r>
    </w:p>
    <w:p w:rsidR="00CC34D9" w:rsidRPr="00457D01" w:rsidRDefault="00CC34D9" w:rsidP="00CC34D9">
      <w:pPr>
        <w:numPr>
          <w:ilvl w:val="0"/>
          <w:numId w:val="9"/>
        </w:numPr>
        <w:spacing w:before="100" w:beforeAutospacing="1" w:after="100" w:afterAutospacing="1" w:line="240" w:lineRule="auto"/>
        <w:rPr>
          <w:rFonts w:ascii="Satoshi" w:eastAsia="Times New Roman" w:hAnsi="Satoshi" w:cs="Times New Roman"/>
          <w:kern w:val="0"/>
        </w:rPr>
      </w:pPr>
      <w:r w:rsidRPr="00AF76ED">
        <w:rPr>
          <w:rFonts w:ascii="Satoshi" w:eastAsia="Times New Roman" w:hAnsi="Satoshi" w:cs="Times New Roman"/>
          <w:kern w:val="0"/>
          <w:highlight w:val="yellow"/>
        </w:rPr>
        <w:t>Secure scene</w:t>
      </w:r>
      <w:r w:rsidRPr="00457D01">
        <w:rPr>
          <w:rFonts w:ascii="Satoshi" w:eastAsia="Times New Roman" w:hAnsi="Satoshi" w:cs="Times New Roman"/>
          <w:kern w:val="0"/>
        </w:rPr>
        <w:t xml:space="preserve"> (if safe): prevent further movement of vehicles involved unless needed to prevent greater harm.</w:t>
      </w:r>
    </w:p>
    <w:p w:rsidR="00CC34D9" w:rsidRPr="00457D01" w:rsidRDefault="00CC34D9" w:rsidP="00CC34D9">
      <w:pPr>
        <w:numPr>
          <w:ilvl w:val="0"/>
          <w:numId w:val="9"/>
        </w:numPr>
        <w:spacing w:before="100" w:beforeAutospacing="1" w:after="100" w:afterAutospacing="1" w:line="240" w:lineRule="auto"/>
        <w:rPr>
          <w:rFonts w:ascii="Satoshi" w:eastAsia="Times New Roman" w:hAnsi="Satoshi" w:cs="Times New Roman"/>
          <w:kern w:val="0"/>
        </w:rPr>
      </w:pPr>
      <w:r w:rsidRPr="00AF76ED">
        <w:rPr>
          <w:rFonts w:ascii="Satoshi" w:eastAsia="Times New Roman" w:hAnsi="Satoshi" w:cs="Times New Roman"/>
          <w:kern w:val="0"/>
          <w:highlight w:val="yellow"/>
        </w:rPr>
        <w:t>Protect evidence</w:t>
      </w:r>
      <w:r w:rsidRPr="00457D01">
        <w:rPr>
          <w:rFonts w:ascii="Satoshi" w:eastAsia="Times New Roman" w:hAnsi="Satoshi" w:cs="Times New Roman"/>
          <w:kern w:val="0"/>
        </w:rPr>
        <w:t>: do not power off dashcams; do not delete recordings; avoid moving cameras or unplugging devices unless required for safety.</w:t>
      </w:r>
    </w:p>
    <w:p w:rsidR="00CC34D9" w:rsidRPr="00457D01" w:rsidRDefault="00CC34D9" w:rsidP="00CC34D9">
      <w:pPr>
        <w:numPr>
          <w:ilvl w:val="0"/>
          <w:numId w:val="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Notify Dispatch via </w:t>
      </w:r>
      <w:r w:rsidRPr="00AF76ED">
        <w:rPr>
          <w:rFonts w:ascii="Satoshi" w:eastAsia="Times New Roman" w:hAnsi="Satoshi" w:cs="Times New Roman"/>
          <w:kern w:val="0"/>
          <w:highlight w:val="yellow"/>
        </w:rPr>
        <w:t>priority line</w:t>
      </w:r>
      <w:r w:rsidRPr="00457D01">
        <w:rPr>
          <w:rFonts w:ascii="Satoshi" w:eastAsia="Times New Roman" w:hAnsi="Satoshi" w:cs="Times New Roman"/>
          <w:kern w:val="0"/>
        </w:rPr>
        <w:t xml:space="preserve"> with short facts: vehicle plate, booking ID, location (GPS), injuries, request for ART.</w:t>
      </w:r>
    </w:p>
    <w:p w:rsidR="00CC34D9" w:rsidRPr="00457D01" w:rsidRDefault="00CC34D9" w:rsidP="00CC34D9">
      <w:pPr>
        <w:numPr>
          <w:ilvl w:val="0"/>
          <w:numId w:val="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Take photos (phone) of scene, vehicle positions, and visible damage if safe to do so.</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39"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Immediate evidence preservation (critical)</w:t>
      </w:r>
    </w:p>
    <w:p w:rsidR="00CC34D9" w:rsidRPr="00457D01" w:rsidRDefault="00CC34D9" w:rsidP="00CC34D9">
      <w:pPr>
        <w:numPr>
          <w:ilvl w:val="0"/>
          <w:numId w:val="10"/>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Leave all on-board recording devices powered and connected. If power must be removed for safety, </w:t>
      </w:r>
      <w:r w:rsidRPr="00AF76ED">
        <w:rPr>
          <w:rFonts w:ascii="Satoshi" w:eastAsia="Times New Roman" w:hAnsi="Satoshi" w:cs="Times New Roman"/>
          <w:kern w:val="0"/>
          <w:highlight w:val="yellow"/>
        </w:rPr>
        <w:t>document reason</w:t>
      </w:r>
      <w:r w:rsidRPr="00457D01">
        <w:rPr>
          <w:rFonts w:ascii="Satoshi" w:eastAsia="Times New Roman" w:hAnsi="Satoshi" w:cs="Times New Roman"/>
          <w:kern w:val="0"/>
        </w:rPr>
        <w:t xml:space="preserve"> and time.</w:t>
      </w:r>
    </w:p>
    <w:p w:rsidR="00CC34D9" w:rsidRPr="00457D01" w:rsidRDefault="00CC34D9" w:rsidP="00CC34D9">
      <w:pPr>
        <w:numPr>
          <w:ilvl w:val="0"/>
          <w:numId w:val="10"/>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If dashcam system automatically overwrites footage based on time or storage, request immediate transfer of relevant files to secure storage (</w:t>
      </w:r>
      <w:r w:rsidRPr="00AF76ED">
        <w:rPr>
          <w:rFonts w:ascii="Satoshi" w:eastAsia="Times New Roman" w:hAnsi="Satoshi" w:cs="Times New Roman"/>
          <w:kern w:val="0"/>
          <w:highlight w:val="yellow"/>
        </w:rPr>
        <w:t>see Evidence Handling</w:t>
      </w:r>
      <w:r w:rsidRPr="00457D01">
        <w:rPr>
          <w:rFonts w:ascii="Satoshi" w:eastAsia="Times New Roman" w:hAnsi="Satoshi" w:cs="Times New Roman"/>
          <w:kern w:val="0"/>
        </w:rPr>
        <w:t>).</w:t>
      </w:r>
    </w:p>
    <w:p w:rsidR="00CC34D9" w:rsidRPr="00457D01" w:rsidRDefault="00CC34D9" w:rsidP="00CC34D9">
      <w:pPr>
        <w:numPr>
          <w:ilvl w:val="0"/>
          <w:numId w:val="10"/>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Preserve telematics trace (GPS, speed, braking events) and export or snapshot live telemetry if possible.</w:t>
      </w:r>
    </w:p>
    <w:p w:rsidR="00CC34D9" w:rsidRPr="00457D01" w:rsidRDefault="00CC34D9" w:rsidP="00CC34D9">
      <w:pPr>
        <w:numPr>
          <w:ilvl w:val="0"/>
          <w:numId w:val="10"/>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Driver must not edit or attempt to modify recordings or logs. Any attempt to alter evidence must be reported and will be </w:t>
      </w:r>
      <w:r w:rsidRPr="00AF76ED">
        <w:rPr>
          <w:rFonts w:ascii="Satoshi" w:eastAsia="Times New Roman" w:hAnsi="Satoshi" w:cs="Times New Roman"/>
          <w:kern w:val="0"/>
          <w:highlight w:val="yellow"/>
        </w:rPr>
        <w:t>logged as an exception.</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040"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Notification and initial escalation (within 10 minutes)</w:t>
      </w:r>
    </w:p>
    <w:p w:rsidR="00CC34D9" w:rsidRPr="00457D01" w:rsidRDefault="00CC34D9" w:rsidP="00CC34D9">
      <w:pPr>
        <w:numPr>
          <w:ilvl w:val="0"/>
          <w:numId w:val="11"/>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Dispatch logs incident in incident system with preliminary classification (P1 = life/limb; P2 = serious; P3 = minor).</w:t>
      </w:r>
    </w:p>
    <w:p w:rsidR="00CC34D9" w:rsidRPr="00457D01" w:rsidRDefault="00CC34D9" w:rsidP="00CC34D9">
      <w:pPr>
        <w:numPr>
          <w:ilvl w:val="0"/>
          <w:numId w:val="11"/>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ART convenes within 15 minutes for P1/P2 incidents; within 60 minutes for P3 as needed.</w:t>
      </w:r>
    </w:p>
    <w:p w:rsidR="00CC34D9" w:rsidRPr="00457D01" w:rsidRDefault="00CC34D9" w:rsidP="00CC34D9">
      <w:pPr>
        <w:numPr>
          <w:ilvl w:val="0"/>
          <w:numId w:val="11"/>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Notify Ops Lead, Evidence Custodian, Legal/Compliance, and Fleet Manager.</w:t>
      </w:r>
    </w:p>
    <w:p w:rsidR="00CC34D9" w:rsidRPr="00457D01" w:rsidRDefault="00CC34D9" w:rsidP="00CC34D9">
      <w:pPr>
        <w:numPr>
          <w:ilvl w:val="0"/>
          <w:numId w:val="11"/>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For serious injuries or criminal elements (theft, assault), request driver to preserve passenger details and encourage witness statements; advise </w:t>
      </w:r>
      <w:commentRangeStart w:id="15"/>
      <w:r w:rsidRPr="00457D01">
        <w:rPr>
          <w:rFonts w:ascii="Satoshi" w:eastAsia="Times New Roman" w:hAnsi="Satoshi" w:cs="Times New Roman"/>
          <w:kern w:val="0"/>
        </w:rPr>
        <w:t>passenger to contact police immediately.</w:t>
      </w:r>
      <w:commentRangeEnd w:id="15"/>
      <w:r w:rsidR="00A6336F">
        <w:rPr>
          <w:rStyle w:val="CommentReference"/>
        </w:rPr>
        <w:commentReference w:id="15"/>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1"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Evidence collection, handling and chain of custody</w:t>
      </w:r>
    </w:p>
    <w:p w:rsidR="00CC34D9" w:rsidRPr="00457D01" w:rsidRDefault="00CC34D9" w:rsidP="00CC34D9">
      <w:pPr>
        <w:numPr>
          <w:ilvl w:val="0"/>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Evidence types to collect: </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Dashcam video (front/rear/cabin), in</w:t>
      </w:r>
      <w:r w:rsidRPr="00457D01">
        <w:rPr>
          <w:rFonts w:ascii="Satoshi" w:eastAsia="Times New Roman" w:hAnsi="Satoshi" w:cs="Times New Roman"/>
          <w:kern w:val="0"/>
        </w:rPr>
        <w:noBreakHyphen/>
        <w:t xml:space="preserve">cab audio, CCTV (hub/terminal), passenger phone recordings (if voluntarily provided), call logs, trip telemetry (speed, brakes, GEO), driver logs, </w:t>
      </w:r>
      <w:commentRangeStart w:id="16"/>
      <w:r w:rsidRPr="00457D01">
        <w:rPr>
          <w:rFonts w:ascii="Satoshi" w:eastAsia="Times New Roman" w:hAnsi="Satoshi" w:cs="Times New Roman"/>
          <w:kern w:val="0"/>
        </w:rPr>
        <w:t>maintenance records</w:t>
      </w:r>
      <w:commentRangeEnd w:id="16"/>
      <w:r w:rsidR="00D74157">
        <w:rPr>
          <w:rStyle w:val="CommentReference"/>
        </w:rPr>
        <w:commentReference w:id="16"/>
      </w:r>
      <w:r w:rsidRPr="00457D01">
        <w:rPr>
          <w:rFonts w:ascii="Satoshi" w:eastAsia="Times New Roman" w:hAnsi="Satoshi" w:cs="Times New Roman"/>
          <w:kern w:val="0"/>
        </w:rPr>
        <w:t>, photos.</w:t>
      </w:r>
    </w:p>
    <w:p w:rsidR="00CC34D9" w:rsidRPr="00457D01" w:rsidRDefault="00CC34D9" w:rsidP="00CC34D9">
      <w:pPr>
        <w:numPr>
          <w:ilvl w:val="0"/>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Evidence Custodian duties: </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Create an evidence record with unique evidence ID(s) and timestamp.</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Export original recordings in read</w:t>
      </w:r>
      <w:r w:rsidRPr="00457D01">
        <w:rPr>
          <w:rFonts w:ascii="Satoshi" w:eastAsia="Times New Roman" w:hAnsi="Satoshi" w:cs="Times New Roman"/>
          <w:kern w:val="0"/>
        </w:rPr>
        <w:noBreakHyphen/>
        <w:t xml:space="preserve">only format (MP4/AVI with metadata) and </w:t>
      </w:r>
      <w:commentRangeStart w:id="17"/>
      <w:r w:rsidRPr="00457D01">
        <w:rPr>
          <w:rFonts w:ascii="Satoshi" w:eastAsia="Times New Roman" w:hAnsi="Satoshi" w:cs="Times New Roman"/>
          <w:kern w:val="0"/>
        </w:rPr>
        <w:t>compute checksum/hash for each file.</w:t>
      </w:r>
      <w:commentRangeEnd w:id="17"/>
      <w:r w:rsidR="00D74157">
        <w:rPr>
          <w:rStyle w:val="CommentReference"/>
        </w:rPr>
        <w:commentReference w:id="17"/>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Store originals in a secure, access</w:t>
      </w:r>
      <w:r w:rsidRPr="00457D01">
        <w:rPr>
          <w:rFonts w:ascii="Satoshi" w:eastAsia="Times New Roman" w:hAnsi="Satoshi" w:cs="Times New Roman"/>
          <w:kern w:val="0"/>
        </w:rPr>
        <w:noBreakHyphen/>
        <w:t>controlled repository (on-prem or encrypted cloud) and mark as evidence.</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Produce working copies for investigators/insurers; never alter originals.</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lastRenderedPageBreak/>
        <w:t>Log every access: who, when, purpose, and action taken.</w:t>
      </w:r>
    </w:p>
    <w:p w:rsidR="00CC34D9" w:rsidRPr="00457D01" w:rsidRDefault="00CC34D9" w:rsidP="00CC34D9">
      <w:pPr>
        <w:numPr>
          <w:ilvl w:val="0"/>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Chain of custody form (fields): </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Evidence ID | Type | Source device | Exported by | Date/time exported | Storage location | Hash value | Access log summary.</w:t>
      </w:r>
    </w:p>
    <w:p w:rsidR="00CC34D9" w:rsidRPr="00457D01" w:rsidRDefault="00CC34D9" w:rsidP="00CC34D9">
      <w:pPr>
        <w:numPr>
          <w:ilvl w:val="0"/>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Retention: </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Retain original evidence for minimum period required by local law and company policy (recommended minimum: 90 days for minor; 2 years for P1/P2 or until claim resolution).</w:t>
      </w:r>
    </w:p>
    <w:p w:rsidR="00CC34D9" w:rsidRPr="00457D01" w:rsidRDefault="00CC34D9" w:rsidP="00CC34D9">
      <w:pPr>
        <w:numPr>
          <w:ilvl w:val="0"/>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Legal holds: </w:t>
      </w:r>
    </w:p>
    <w:p w:rsidR="00CC34D9" w:rsidRPr="00457D01" w:rsidRDefault="00CC34D9" w:rsidP="00CC34D9">
      <w:pPr>
        <w:numPr>
          <w:ilvl w:val="1"/>
          <w:numId w:val="1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If police or insurer requests hold beyond retention, Evidence Custodian applies legal hold and documents the request.</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2"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Using recordings in incident response and communication</w:t>
      </w:r>
    </w:p>
    <w:p w:rsidR="00CC34D9" w:rsidRPr="00457D01" w:rsidRDefault="00CC34D9" w:rsidP="00CC34D9">
      <w:pPr>
        <w:numPr>
          <w:ilvl w:val="0"/>
          <w:numId w:val="1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Internal use: ART uses recordings to reconstruct timeline, determine liability, improve training, and support insurance claims.</w:t>
      </w:r>
    </w:p>
    <w:p w:rsidR="00CC34D9" w:rsidRPr="00457D01" w:rsidRDefault="00CC34D9" w:rsidP="00CC34D9">
      <w:pPr>
        <w:numPr>
          <w:ilvl w:val="0"/>
          <w:numId w:val="1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External sharing: Share recordings with police, insurers, or legal counsel </w:t>
      </w:r>
      <w:r w:rsidRPr="00871B75">
        <w:rPr>
          <w:rFonts w:ascii="Satoshi" w:eastAsia="Times New Roman" w:hAnsi="Satoshi" w:cs="Times New Roman"/>
          <w:kern w:val="0"/>
          <w:highlight w:val="yellow"/>
        </w:rPr>
        <w:t>only after verification</w:t>
      </w:r>
      <w:r w:rsidRPr="00457D01">
        <w:rPr>
          <w:rFonts w:ascii="Satoshi" w:eastAsia="Times New Roman" w:hAnsi="Satoshi" w:cs="Times New Roman"/>
          <w:kern w:val="0"/>
        </w:rPr>
        <w:t xml:space="preserve"> and </w:t>
      </w:r>
      <w:r w:rsidRPr="00871B75">
        <w:rPr>
          <w:rFonts w:ascii="Satoshi" w:eastAsia="Times New Roman" w:hAnsi="Satoshi" w:cs="Times New Roman"/>
          <w:kern w:val="0"/>
          <w:highlight w:val="yellow"/>
        </w:rPr>
        <w:t>via secure transfer</w:t>
      </w:r>
      <w:r w:rsidRPr="00457D01">
        <w:rPr>
          <w:rFonts w:ascii="Satoshi" w:eastAsia="Times New Roman" w:hAnsi="Satoshi" w:cs="Times New Roman"/>
          <w:kern w:val="0"/>
        </w:rPr>
        <w:t xml:space="preserve">; require recipient acknowledgement and use of </w:t>
      </w:r>
      <w:r w:rsidRPr="00871B75">
        <w:rPr>
          <w:rFonts w:ascii="Satoshi" w:eastAsia="Times New Roman" w:hAnsi="Satoshi" w:cs="Times New Roman"/>
          <w:kern w:val="0"/>
          <w:highlight w:val="yellow"/>
        </w:rPr>
        <w:t>working copy only</w:t>
      </w:r>
      <w:r w:rsidRPr="00457D01">
        <w:rPr>
          <w:rFonts w:ascii="Satoshi" w:eastAsia="Times New Roman" w:hAnsi="Satoshi" w:cs="Times New Roman"/>
          <w:kern w:val="0"/>
        </w:rPr>
        <w:t>.</w:t>
      </w:r>
    </w:p>
    <w:p w:rsidR="00CC34D9" w:rsidRPr="00457D01" w:rsidRDefault="00CC34D9" w:rsidP="00CC34D9">
      <w:pPr>
        <w:numPr>
          <w:ilvl w:val="0"/>
          <w:numId w:val="1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Passenger-provided recordings: Accept voluntarily supplied customer recordings; document consent to use for investigation or claims.</w:t>
      </w:r>
    </w:p>
    <w:p w:rsidR="00CC34D9" w:rsidRPr="00457D01" w:rsidRDefault="00CC34D9" w:rsidP="00CC34D9">
      <w:pPr>
        <w:numPr>
          <w:ilvl w:val="0"/>
          <w:numId w:val="1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Redaction for privacy: When sharing publicly (e.g., press), redact personal identifiers and in-cab audio unless release is authorized by legal/compliance team.</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3"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Interaction with police and regulators</w:t>
      </w:r>
    </w:p>
    <w:p w:rsidR="00CC34D9" w:rsidRPr="00457D01" w:rsidRDefault="00CC34D9" w:rsidP="00CC34D9">
      <w:pPr>
        <w:numPr>
          <w:ilvl w:val="0"/>
          <w:numId w:val="1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lastRenderedPageBreak/>
        <w:t>Immediately cooperate with emergency services and police; provide on-request evidence per lawful process (warrants, formal requests).</w:t>
      </w:r>
    </w:p>
    <w:p w:rsidR="00CC34D9" w:rsidRPr="00457D01" w:rsidRDefault="00CC34D9" w:rsidP="00CC34D9">
      <w:pPr>
        <w:numPr>
          <w:ilvl w:val="0"/>
          <w:numId w:val="1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ART’s Legal/Compliance officer coordinates all legal disclosures and ensures evidence is preserved until official release.</w:t>
      </w:r>
    </w:p>
    <w:p w:rsidR="00CC34D9" w:rsidRPr="00457D01" w:rsidRDefault="00CC34D9" w:rsidP="00CC34D9">
      <w:pPr>
        <w:numPr>
          <w:ilvl w:val="0"/>
          <w:numId w:val="1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For cross-jurisdiction incidents (airports or international passengers), coordinate with local authorities and, if necessary, </w:t>
      </w:r>
      <w:commentRangeStart w:id="18"/>
      <w:r w:rsidRPr="00457D01">
        <w:rPr>
          <w:rFonts w:ascii="Satoshi" w:eastAsia="Times New Roman" w:hAnsi="Satoshi" w:cs="Times New Roman"/>
          <w:kern w:val="0"/>
        </w:rPr>
        <w:t>embassy contacts</w:t>
      </w:r>
      <w:commentRangeEnd w:id="18"/>
      <w:r w:rsidR="00C71D70">
        <w:rPr>
          <w:rStyle w:val="CommentReference"/>
        </w:rPr>
        <w:commentReference w:id="18"/>
      </w:r>
      <w:r w:rsidRPr="00457D01">
        <w:rPr>
          <w:rFonts w:ascii="Satoshi" w:eastAsia="Times New Roman" w:hAnsi="Satoshi" w:cs="Times New Roman"/>
          <w:kern w:val="0"/>
        </w:rPr>
        <w:t>.</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4"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Medical response and passenger welfare</w:t>
      </w:r>
    </w:p>
    <w:p w:rsidR="00CC34D9" w:rsidRPr="00457D01" w:rsidRDefault="00CC34D9" w:rsidP="00CC34D9">
      <w:pPr>
        <w:numPr>
          <w:ilvl w:val="0"/>
          <w:numId w:val="15"/>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Prioritize passenger and driver medical needs: ambulance, clinic transfer, and documented medical referrals.</w:t>
      </w:r>
    </w:p>
    <w:p w:rsidR="00CC34D9" w:rsidRPr="00457D01" w:rsidRDefault="00CC34D9" w:rsidP="00CC34D9">
      <w:pPr>
        <w:numPr>
          <w:ilvl w:val="0"/>
          <w:numId w:val="15"/>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For significant injuries, arrange hospital transfer and an Ops </w:t>
      </w:r>
      <w:r w:rsidRPr="00C71D70">
        <w:rPr>
          <w:rFonts w:ascii="Satoshi" w:eastAsia="Times New Roman" w:hAnsi="Satoshi" w:cs="Times New Roman"/>
          <w:kern w:val="0"/>
          <w:highlight w:val="yellow"/>
        </w:rPr>
        <w:t>representative to accompany</w:t>
      </w:r>
      <w:r w:rsidRPr="00457D01">
        <w:rPr>
          <w:rFonts w:ascii="Satoshi" w:eastAsia="Times New Roman" w:hAnsi="Satoshi" w:cs="Times New Roman"/>
          <w:kern w:val="0"/>
        </w:rPr>
        <w:t xml:space="preserve"> if requested and safe.</w:t>
      </w:r>
    </w:p>
    <w:p w:rsidR="00CC34D9" w:rsidRPr="00457D01" w:rsidRDefault="00CC34D9" w:rsidP="00CC34D9">
      <w:pPr>
        <w:numPr>
          <w:ilvl w:val="0"/>
          <w:numId w:val="15"/>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Capture signed consent for medical information sharing (if patient able) or request next-of-kin contact details.</w:t>
      </w:r>
    </w:p>
    <w:p w:rsidR="00CC34D9" w:rsidRPr="00457D01" w:rsidRDefault="00CC34D9" w:rsidP="00CC34D9">
      <w:pPr>
        <w:numPr>
          <w:ilvl w:val="0"/>
          <w:numId w:val="15"/>
        </w:numPr>
        <w:spacing w:before="100" w:beforeAutospacing="1" w:after="100" w:afterAutospacing="1" w:line="240" w:lineRule="auto"/>
        <w:rPr>
          <w:rFonts w:ascii="Satoshi" w:eastAsia="Times New Roman" w:hAnsi="Satoshi" w:cs="Times New Roman"/>
          <w:kern w:val="0"/>
        </w:rPr>
      </w:pPr>
      <w:r w:rsidRPr="00C71D70">
        <w:rPr>
          <w:rFonts w:ascii="Satoshi" w:eastAsia="Times New Roman" w:hAnsi="Satoshi" w:cs="Times New Roman"/>
          <w:kern w:val="0"/>
          <w:highlight w:val="yellow"/>
        </w:rPr>
        <w:t>Log all medical expenses and actions taken</w:t>
      </w:r>
      <w:r w:rsidRPr="00457D01">
        <w:rPr>
          <w:rFonts w:ascii="Satoshi" w:eastAsia="Times New Roman" w:hAnsi="Satoshi" w:cs="Times New Roman"/>
          <w:kern w:val="0"/>
        </w:rPr>
        <w:t xml:space="preserve"> for </w:t>
      </w:r>
      <w:r w:rsidRPr="00C71D70">
        <w:rPr>
          <w:rFonts w:ascii="Satoshi" w:eastAsia="Times New Roman" w:hAnsi="Satoshi" w:cs="Times New Roman"/>
          <w:kern w:val="0"/>
          <w:highlight w:val="yellow"/>
        </w:rPr>
        <w:t>insurance</w:t>
      </w:r>
      <w:r w:rsidRPr="00457D01">
        <w:rPr>
          <w:rFonts w:ascii="Satoshi" w:eastAsia="Times New Roman" w:hAnsi="Satoshi" w:cs="Times New Roman"/>
          <w:kern w:val="0"/>
        </w:rPr>
        <w:t xml:space="preserve"> and potential </w:t>
      </w:r>
      <w:r w:rsidRPr="00C71D70">
        <w:rPr>
          <w:rFonts w:ascii="Satoshi" w:eastAsia="Times New Roman" w:hAnsi="Satoshi" w:cs="Times New Roman"/>
          <w:kern w:val="0"/>
          <w:highlight w:val="yellow"/>
        </w:rPr>
        <w:t>compensation</w:t>
      </w:r>
      <w:r w:rsidRPr="00457D01">
        <w:rPr>
          <w:rFonts w:ascii="Satoshi" w:eastAsia="Times New Roman" w:hAnsi="Satoshi" w:cs="Times New Roman"/>
          <w:kern w:val="0"/>
        </w:rPr>
        <w:t>.</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5"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Communication plan</w:t>
      </w:r>
    </w:p>
    <w:p w:rsidR="00CC34D9" w:rsidRPr="00457D01" w:rsidRDefault="00CC34D9" w:rsidP="00CC34D9">
      <w:pPr>
        <w:numPr>
          <w:ilvl w:val="0"/>
          <w:numId w:val="1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On-scene: driver gives brief factual update to </w:t>
      </w:r>
      <w:r w:rsidRPr="00726267">
        <w:rPr>
          <w:rFonts w:ascii="Satoshi" w:eastAsia="Times New Roman" w:hAnsi="Satoshi" w:cs="Times New Roman"/>
          <w:kern w:val="0"/>
          <w:highlight w:val="yellow"/>
        </w:rPr>
        <w:t>Dispatch only</w:t>
      </w:r>
      <w:r w:rsidRPr="00457D01">
        <w:rPr>
          <w:rFonts w:ascii="Satoshi" w:eastAsia="Times New Roman" w:hAnsi="Satoshi" w:cs="Times New Roman"/>
          <w:kern w:val="0"/>
        </w:rPr>
        <w:t>; no admission of fault.</w:t>
      </w:r>
    </w:p>
    <w:p w:rsidR="00CC34D9" w:rsidRPr="00457D01" w:rsidRDefault="00CC34D9" w:rsidP="00CC34D9">
      <w:pPr>
        <w:numPr>
          <w:ilvl w:val="0"/>
          <w:numId w:val="1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Passenger-facing: Customer Care provides </w:t>
      </w:r>
      <w:r w:rsidRPr="00C71D70">
        <w:rPr>
          <w:rFonts w:ascii="Satoshi" w:eastAsia="Times New Roman" w:hAnsi="Satoshi" w:cs="Times New Roman"/>
          <w:kern w:val="0"/>
          <w:highlight w:val="yellow"/>
        </w:rPr>
        <w:t>empathetic</w:t>
      </w:r>
      <w:r w:rsidRPr="00457D01">
        <w:rPr>
          <w:rFonts w:ascii="Satoshi" w:eastAsia="Times New Roman" w:hAnsi="Satoshi" w:cs="Times New Roman"/>
          <w:kern w:val="0"/>
        </w:rPr>
        <w:t xml:space="preserve">, factual updates and next steps; </w:t>
      </w:r>
      <w:r w:rsidRPr="00C71D70">
        <w:rPr>
          <w:rFonts w:ascii="Satoshi" w:eastAsia="Times New Roman" w:hAnsi="Satoshi" w:cs="Times New Roman"/>
          <w:kern w:val="0"/>
          <w:highlight w:val="yellow"/>
        </w:rPr>
        <w:t>avoid speculation</w:t>
      </w:r>
      <w:r w:rsidRPr="00457D01">
        <w:rPr>
          <w:rFonts w:ascii="Satoshi" w:eastAsia="Times New Roman" w:hAnsi="Satoshi" w:cs="Times New Roman"/>
          <w:kern w:val="0"/>
        </w:rPr>
        <w:t>.</w:t>
      </w:r>
    </w:p>
    <w:p w:rsidR="00CC34D9" w:rsidRPr="00457D01" w:rsidRDefault="00CC34D9" w:rsidP="00CC34D9">
      <w:pPr>
        <w:numPr>
          <w:ilvl w:val="0"/>
          <w:numId w:val="1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Internal: ART </w:t>
      </w:r>
      <w:r w:rsidRPr="00726267">
        <w:rPr>
          <w:rFonts w:ascii="Satoshi" w:eastAsia="Times New Roman" w:hAnsi="Satoshi" w:cs="Times New Roman"/>
          <w:kern w:val="0"/>
          <w:highlight w:val="yellow"/>
        </w:rPr>
        <w:t>daily brief</w:t>
      </w:r>
      <w:r w:rsidRPr="00457D01">
        <w:rPr>
          <w:rFonts w:ascii="Satoshi" w:eastAsia="Times New Roman" w:hAnsi="Satoshi" w:cs="Times New Roman"/>
          <w:kern w:val="0"/>
        </w:rPr>
        <w:t xml:space="preserve"> until resolution for P1/P2 incidents.</w:t>
      </w:r>
    </w:p>
    <w:p w:rsidR="00CC34D9" w:rsidRPr="00457D01" w:rsidRDefault="00CC34D9" w:rsidP="00CC34D9">
      <w:pPr>
        <w:numPr>
          <w:ilvl w:val="0"/>
          <w:numId w:val="1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lastRenderedPageBreak/>
        <w:t xml:space="preserve">External/public: Only authorized spokesperson (Head of Ops or appointed Comms) issues public statements; use </w:t>
      </w:r>
      <w:r w:rsidRPr="00726267">
        <w:rPr>
          <w:rFonts w:ascii="Satoshi" w:eastAsia="Times New Roman" w:hAnsi="Satoshi" w:cs="Times New Roman"/>
          <w:kern w:val="0"/>
          <w:highlight w:val="yellow"/>
        </w:rPr>
        <w:t>pre-approved template for</w:t>
      </w:r>
      <w:r w:rsidRPr="00457D01">
        <w:rPr>
          <w:rFonts w:ascii="Satoshi" w:eastAsia="Times New Roman" w:hAnsi="Satoshi" w:cs="Times New Roman"/>
          <w:kern w:val="0"/>
        </w:rPr>
        <w:t xml:space="preserve"> media and social channels.</w:t>
      </w:r>
    </w:p>
    <w:p w:rsidR="00CC34D9" w:rsidRPr="00457D01" w:rsidRDefault="00CC34D9" w:rsidP="00CC34D9">
      <w:pPr>
        <w:numPr>
          <w:ilvl w:val="0"/>
          <w:numId w:val="1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Sample immediate passenger message: “We are sorry you experienced this incident. Your safety is our priority. We have notified emergency services and our Operations team is on the way. Please look for [Driver name], vehicle [plate]. We will be in contact shortly with next steps.”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6"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Insurance, claims and financial handling</w:t>
      </w:r>
    </w:p>
    <w:p w:rsidR="00CC34D9" w:rsidRPr="00457D01" w:rsidRDefault="00CC34D9" w:rsidP="00CC34D9">
      <w:pPr>
        <w:numPr>
          <w:ilvl w:val="0"/>
          <w:numId w:val="1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Immediately notify insurer(s) with incident ID, booking ID, and available evidence package. Log insurer reference number.</w:t>
      </w:r>
    </w:p>
    <w:p w:rsidR="00CC34D9" w:rsidRPr="00457D01" w:rsidRDefault="00CC34D9" w:rsidP="00CC34D9">
      <w:pPr>
        <w:numPr>
          <w:ilvl w:val="0"/>
          <w:numId w:val="1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For passenger claims: collect evidence, itemized damages, receipts, and police reports where applicable. Forward to insurer and Legal/Compliance.</w:t>
      </w:r>
    </w:p>
    <w:p w:rsidR="00CC34D9" w:rsidRPr="00457D01" w:rsidRDefault="00CC34D9" w:rsidP="00CC34D9">
      <w:pPr>
        <w:numPr>
          <w:ilvl w:val="0"/>
          <w:numId w:val="1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For vehicle repair and recovery: arrange </w:t>
      </w:r>
      <w:commentRangeStart w:id="19"/>
      <w:r w:rsidRPr="00457D01">
        <w:rPr>
          <w:rFonts w:ascii="Satoshi" w:eastAsia="Times New Roman" w:hAnsi="Satoshi" w:cs="Times New Roman"/>
          <w:kern w:val="0"/>
        </w:rPr>
        <w:t>tow</w:t>
      </w:r>
      <w:commentRangeEnd w:id="19"/>
      <w:r w:rsidR="00726267">
        <w:rPr>
          <w:rStyle w:val="CommentReference"/>
        </w:rPr>
        <w:commentReference w:id="19"/>
      </w:r>
      <w:r w:rsidRPr="00457D01">
        <w:rPr>
          <w:rFonts w:ascii="Satoshi" w:eastAsia="Times New Roman" w:hAnsi="Satoshi" w:cs="Times New Roman"/>
          <w:kern w:val="0"/>
        </w:rPr>
        <w:t xml:space="preserve"> to </w:t>
      </w:r>
      <w:r w:rsidRPr="00726267">
        <w:rPr>
          <w:rFonts w:ascii="Satoshi" w:eastAsia="Times New Roman" w:hAnsi="Satoshi" w:cs="Times New Roman"/>
          <w:kern w:val="0"/>
          <w:highlight w:val="yellow"/>
        </w:rPr>
        <w:t>approved facility</w:t>
      </w:r>
      <w:r w:rsidRPr="00457D01">
        <w:rPr>
          <w:rFonts w:ascii="Satoshi" w:eastAsia="Times New Roman" w:hAnsi="Satoshi" w:cs="Times New Roman"/>
          <w:kern w:val="0"/>
        </w:rPr>
        <w:t xml:space="preserve"> and document chain of custody for vehicle. Obtain repair estimates and timeline.</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7"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Investigation, root-cause analysis and corrective actions</w:t>
      </w:r>
    </w:p>
    <w:p w:rsidR="00CC34D9" w:rsidRPr="00457D01" w:rsidRDefault="00CC34D9" w:rsidP="00CC34D9">
      <w:pPr>
        <w:numPr>
          <w:ilvl w:val="0"/>
          <w:numId w:val="1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ART conducts root-cause analysis within 7 business days (or sooner for P1/P2). Use recordings and telematics to reconstruct events.</w:t>
      </w:r>
    </w:p>
    <w:p w:rsidR="00CC34D9" w:rsidRPr="00457D01" w:rsidRDefault="00CC34D9" w:rsidP="00CC34D9">
      <w:pPr>
        <w:numPr>
          <w:ilvl w:val="0"/>
          <w:numId w:val="1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Produce an incident investigation report: timeline, parties involved, evidence summary, probable cause, corrective actions, and risk mitigation recommendations.</w:t>
      </w:r>
    </w:p>
    <w:p w:rsidR="00CC34D9" w:rsidRPr="00457D01" w:rsidRDefault="00CC34D9" w:rsidP="00CC34D9">
      <w:pPr>
        <w:numPr>
          <w:ilvl w:val="0"/>
          <w:numId w:val="1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lastRenderedPageBreak/>
        <w:t xml:space="preserve">Implement corrective actions: driver retraining, vehicle maintenance changes, </w:t>
      </w:r>
      <w:commentRangeStart w:id="20"/>
      <w:r w:rsidRPr="00F35686">
        <w:rPr>
          <w:rFonts w:ascii="Satoshi" w:eastAsia="Times New Roman" w:hAnsi="Satoshi" w:cs="Times New Roman"/>
          <w:kern w:val="0"/>
          <w:highlight w:val="yellow"/>
        </w:rPr>
        <w:t>SOP updates</w:t>
      </w:r>
      <w:commentRangeEnd w:id="20"/>
      <w:r w:rsidR="00F35686">
        <w:rPr>
          <w:rStyle w:val="CommentReference"/>
        </w:rPr>
        <w:commentReference w:id="20"/>
      </w:r>
      <w:r w:rsidRPr="00457D01">
        <w:rPr>
          <w:rFonts w:ascii="Satoshi" w:eastAsia="Times New Roman" w:hAnsi="Satoshi" w:cs="Times New Roman"/>
          <w:kern w:val="0"/>
        </w:rPr>
        <w:t>, or disciplinary procedures as required.</w:t>
      </w:r>
    </w:p>
    <w:p w:rsidR="00CC34D9" w:rsidRPr="00457D01" w:rsidRDefault="00CC34D9" w:rsidP="00CC34D9">
      <w:pPr>
        <w:numPr>
          <w:ilvl w:val="0"/>
          <w:numId w:val="1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Share anonymized lessons learned across operations and add to training materials.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8"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Use of recordings for training and QA</w:t>
      </w:r>
    </w:p>
    <w:p w:rsidR="00CC34D9" w:rsidRPr="00457D01" w:rsidRDefault="00CC34D9" w:rsidP="00CC34D9">
      <w:pPr>
        <w:numPr>
          <w:ilvl w:val="0"/>
          <w:numId w:val="1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Redacted recordings and reconstructed timelines may be used in driver refresher trainings and safety briefings.</w:t>
      </w:r>
    </w:p>
    <w:p w:rsidR="00CC34D9" w:rsidRPr="00457D01" w:rsidRDefault="00CC34D9" w:rsidP="00CC34D9">
      <w:pPr>
        <w:numPr>
          <w:ilvl w:val="0"/>
          <w:numId w:val="1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Maintain a secure training library of anonymized incidents for continuous improvement.</w:t>
      </w:r>
    </w:p>
    <w:p w:rsidR="00CC34D9" w:rsidRPr="00457D01" w:rsidRDefault="00CC34D9" w:rsidP="00CC34D9">
      <w:pPr>
        <w:numPr>
          <w:ilvl w:val="0"/>
          <w:numId w:val="19"/>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Track training completion and measurable KPIs after corrective actions (reduction in similar incidents).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49"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Documentation and recordkeeping</w:t>
      </w:r>
    </w:p>
    <w:p w:rsidR="00CC34D9" w:rsidRPr="00457D01" w:rsidRDefault="00CC34D9" w:rsidP="00CC34D9">
      <w:pPr>
        <w:numPr>
          <w:ilvl w:val="0"/>
          <w:numId w:val="20"/>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Incident file contents: </w:t>
      </w:r>
    </w:p>
    <w:p w:rsidR="00CC34D9" w:rsidRPr="00457D01" w:rsidRDefault="00CC34D9" w:rsidP="00CC34D9">
      <w:pPr>
        <w:numPr>
          <w:ilvl w:val="1"/>
          <w:numId w:val="20"/>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Incident report (driver statement), passenger statements, witness statements, police report, evidence checklist, exported recordings (originals &amp; working copies), medical notes, insurer correspondence, repair estimates, ART investigation report, corrective action log.</w:t>
      </w:r>
    </w:p>
    <w:p w:rsidR="00CC34D9" w:rsidRPr="00457D01" w:rsidRDefault="00CC34D9" w:rsidP="00CC34D9">
      <w:pPr>
        <w:numPr>
          <w:ilvl w:val="0"/>
          <w:numId w:val="20"/>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Store incident files in secure, access</w:t>
      </w:r>
      <w:r w:rsidRPr="00457D01">
        <w:rPr>
          <w:rFonts w:ascii="Satoshi" w:eastAsia="Times New Roman" w:hAnsi="Satoshi" w:cs="Times New Roman"/>
          <w:kern w:val="0"/>
        </w:rPr>
        <w:noBreakHyphen/>
        <w:t>controlled system with retention policy and audit trail.</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0"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Privacy, consent and legal compliance</w:t>
      </w:r>
    </w:p>
    <w:p w:rsidR="00CC34D9" w:rsidRPr="00457D01" w:rsidRDefault="00CC34D9" w:rsidP="00CC34D9">
      <w:pPr>
        <w:numPr>
          <w:ilvl w:val="0"/>
          <w:numId w:val="21"/>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lastRenderedPageBreak/>
        <w:t>Inform passengers when recordings will be used for investigation and claims; obtain consent for sharing non</w:t>
      </w:r>
      <w:r w:rsidRPr="00457D01">
        <w:rPr>
          <w:rFonts w:ascii="Satoshi" w:eastAsia="Times New Roman" w:hAnsi="Satoshi" w:cs="Times New Roman"/>
          <w:kern w:val="0"/>
        </w:rPr>
        <w:noBreakHyphen/>
        <w:t>public personal data where possible.</w:t>
      </w:r>
    </w:p>
    <w:p w:rsidR="00CC34D9" w:rsidRPr="00457D01" w:rsidRDefault="00CC34D9" w:rsidP="00CC34D9">
      <w:pPr>
        <w:numPr>
          <w:ilvl w:val="0"/>
          <w:numId w:val="21"/>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Comply with local data protection laws for recording retention, access, and sharing. If law requires immediate disclosure or deletion, follow legal instructions and document actions.</w:t>
      </w:r>
    </w:p>
    <w:p w:rsidR="00CC34D9" w:rsidRPr="00457D01" w:rsidRDefault="00CC34D9" w:rsidP="00CC34D9">
      <w:pPr>
        <w:numPr>
          <w:ilvl w:val="0"/>
          <w:numId w:val="21"/>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Always redact or anonymize PII for internal training or public disclosures unless explicit consent or lawful basis exists.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1"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Testing, drills and audits</w:t>
      </w:r>
    </w:p>
    <w:p w:rsidR="00CC34D9" w:rsidRPr="00457D01" w:rsidRDefault="00CC34D9" w:rsidP="00CC34D9">
      <w:pPr>
        <w:numPr>
          <w:ilvl w:val="0"/>
          <w:numId w:val="22"/>
        </w:numPr>
        <w:spacing w:before="100" w:beforeAutospacing="1" w:after="100" w:afterAutospacing="1" w:line="240" w:lineRule="auto"/>
        <w:rPr>
          <w:rFonts w:ascii="Satoshi" w:eastAsia="Times New Roman" w:hAnsi="Satoshi" w:cs="Times New Roman"/>
          <w:kern w:val="0"/>
        </w:rPr>
      </w:pPr>
      <w:r w:rsidRPr="00F35686">
        <w:rPr>
          <w:rFonts w:ascii="Satoshi" w:eastAsia="Times New Roman" w:hAnsi="Satoshi" w:cs="Times New Roman"/>
          <w:kern w:val="0"/>
          <w:highlight w:val="yellow"/>
        </w:rPr>
        <w:t>Quarterly incident response drills</w:t>
      </w:r>
      <w:r w:rsidRPr="00457D01">
        <w:rPr>
          <w:rFonts w:ascii="Satoshi" w:eastAsia="Times New Roman" w:hAnsi="Satoshi" w:cs="Times New Roman"/>
          <w:kern w:val="0"/>
        </w:rPr>
        <w:t xml:space="preserve"> that include evidence preservation and export steps (dashcam/CCTV retrieval, hash verification).</w:t>
      </w:r>
    </w:p>
    <w:p w:rsidR="00CC34D9" w:rsidRPr="00457D01" w:rsidRDefault="00CC34D9" w:rsidP="00CC34D9">
      <w:pPr>
        <w:numPr>
          <w:ilvl w:val="0"/>
          <w:numId w:val="2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Annual audit of evidence handling and chain of custody logs.</w:t>
      </w:r>
    </w:p>
    <w:p w:rsidR="00CC34D9" w:rsidRPr="00457D01" w:rsidRDefault="00CC34D9" w:rsidP="00CC34D9">
      <w:pPr>
        <w:numPr>
          <w:ilvl w:val="0"/>
          <w:numId w:val="22"/>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Monthly spot checks of dashcam health, storage capacity, and </w:t>
      </w:r>
      <w:commentRangeStart w:id="21"/>
      <w:r w:rsidRPr="00457D01">
        <w:rPr>
          <w:rFonts w:ascii="Satoshi" w:eastAsia="Times New Roman" w:hAnsi="Satoshi" w:cs="Times New Roman"/>
          <w:kern w:val="0"/>
        </w:rPr>
        <w:t>overwrite settings</w:t>
      </w:r>
      <w:commentRangeEnd w:id="21"/>
      <w:r w:rsidR="00F35686">
        <w:rPr>
          <w:rStyle w:val="CommentReference"/>
        </w:rPr>
        <w:commentReference w:id="21"/>
      </w:r>
      <w:r w:rsidRPr="00457D01">
        <w:rPr>
          <w:rFonts w:ascii="Satoshi" w:eastAsia="Times New Roman" w:hAnsi="Satoshi" w:cs="Times New Roman"/>
          <w:kern w:val="0"/>
        </w:rPr>
        <w:t>.</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2"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Tools, systems and technical requirements</w:t>
      </w:r>
    </w:p>
    <w:p w:rsidR="00CC34D9" w:rsidRPr="00457D01" w:rsidRDefault="00CC34D9" w:rsidP="00CC34D9">
      <w:pPr>
        <w:numPr>
          <w:ilvl w:val="0"/>
          <w:numId w:val="2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Dashcam/Cabin audio devices must support timestamped, tamper</w:t>
      </w:r>
      <w:r w:rsidRPr="00457D01">
        <w:rPr>
          <w:rFonts w:ascii="Satoshi" w:eastAsia="Times New Roman" w:hAnsi="Satoshi" w:cs="Times New Roman"/>
          <w:kern w:val="0"/>
        </w:rPr>
        <w:noBreakHyphen/>
        <w:t>evident exports and maintain system logs.</w:t>
      </w:r>
    </w:p>
    <w:p w:rsidR="00CC34D9" w:rsidRPr="00457D01" w:rsidRDefault="00CC34D9" w:rsidP="00CC34D9">
      <w:pPr>
        <w:numPr>
          <w:ilvl w:val="0"/>
          <w:numId w:val="2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Telematics must record speed, brake events, and GPS traces with timestamps aligned to recordings (</w:t>
      </w:r>
      <w:commentRangeStart w:id="22"/>
      <w:r w:rsidRPr="00457D01">
        <w:rPr>
          <w:rFonts w:ascii="Satoshi" w:eastAsia="Times New Roman" w:hAnsi="Satoshi" w:cs="Times New Roman"/>
          <w:kern w:val="0"/>
        </w:rPr>
        <w:t>NTP</w:t>
      </w:r>
      <w:commentRangeEnd w:id="22"/>
      <w:r w:rsidR="003E086E">
        <w:rPr>
          <w:rStyle w:val="CommentReference"/>
        </w:rPr>
        <w:commentReference w:id="22"/>
      </w:r>
      <w:r w:rsidRPr="00457D01">
        <w:rPr>
          <w:rFonts w:ascii="Satoshi" w:eastAsia="Times New Roman" w:hAnsi="Satoshi" w:cs="Times New Roman"/>
          <w:kern w:val="0"/>
        </w:rPr>
        <w:t xml:space="preserve"> sync recommended).</w:t>
      </w:r>
    </w:p>
    <w:p w:rsidR="00CC34D9" w:rsidRPr="00457D01" w:rsidRDefault="00CC34D9" w:rsidP="00CC34D9">
      <w:pPr>
        <w:numPr>
          <w:ilvl w:val="0"/>
          <w:numId w:val="2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Evidence storage: encrypted, access</w:t>
      </w:r>
      <w:r w:rsidRPr="00457D01">
        <w:rPr>
          <w:rFonts w:ascii="Satoshi" w:eastAsia="Times New Roman" w:hAnsi="Satoshi" w:cs="Times New Roman"/>
          <w:kern w:val="0"/>
        </w:rPr>
        <w:noBreakHyphen/>
        <w:t>controlled repository; maintain checksums and access logs.</w:t>
      </w:r>
    </w:p>
    <w:p w:rsidR="00CC34D9" w:rsidRPr="00457D01" w:rsidRDefault="00CC34D9" w:rsidP="00CC34D9">
      <w:pPr>
        <w:numPr>
          <w:ilvl w:val="0"/>
          <w:numId w:val="23"/>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Incident management system: record incident ID, classification, evidence links, action items, and </w:t>
      </w:r>
      <w:commentRangeStart w:id="23"/>
      <w:r w:rsidRPr="00457D01">
        <w:rPr>
          <w:rFonts w:ascii="Satoshi" w:eastAsia="Times New Roman" w:hAnsi="Satoshi" w:cs="Times New Roman"/>
          <w:kern w:val="0"/>
        </w:rPr>
        <w:t>SLA</w:t>
      </w:r>
      <w:commentRangeEnd w:id="23"/>
      <w:r w:rsidR="003E086E">
        <w:rPr>
          <w:rStyle w:val="CommentReference"/>
        </w:rPr>
        <w:commentReference w:id="23"/>
      </w:r>
      <w:r w:rsidRPr="00457D01">
        <w:rPr>
          <w:rFonts w:ascii="Satoshi" w:eastAsia="Times New Roman" w:hAnsi="Satoshi" w:cs="Times New Roman"/>
          <w:kern w:val="0"/>
        </w:rPr>
        <w:t>-driven tasks.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3"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lastRenderedPageBreak/>
        <w:t>Quick on-scene checklist (driver)</w:t>
      </w:r>
    </w:p>
    <w:p w:rsidR="00CC34D9" w:rsidRPr="00457D01" w:rsidRDefault="00CC34D9" w:rsidP="00CC34D9">
      <w:pPr>
        <w:numPr>
          <w:ilvl w:val="0"/>
          <w:numId w:val="2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Ensure safety; call emergency services if needed.</w:t>
      </w:r>
    </w:p>
    <w:p w:rsidR="00CC34D9" w:rsidRPr="00457D01" w:rsidRDefault="00CC34D9" w:rsidP="00CC34D9">
      <w:pPr>
        <w:numPr>
          <w:ilvl w:val="0"/>
          <w:numId w:val="2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Turn hazard lights on; set triangle if safe.</w:t>
      </w:r>
    </w:p>
    <w:p w:rsidR="00CC34D9" w:rsidRPr="00457D01" w:rsidRDefault="00CC34D9" w:rsidP="00CC34D9">
      <w:pPr>
        <w:numPr>
          <w:ilvl w:val="0"/>
          <w:numId w:val="2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Keep recording devices powered; do not delete footage.</w:t>
      </w:r>
    </w:p>
    <w:p w:rsidR="00CC34D9" w:rsidRPr="00457D01" w:rsidRDefault="00CC34D9" w:rsidP="00CC34D9">
      <w:pPr>
        <w:numPr>
          <w:ilvl w:val="0"/>
          <w:numId w:val="2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Call Dispatch; provide concise facts (plate, booking ID, GPS, injuries).</w:t>
      </w:r>
    </w:p>
    <w:p w:rsidR="00CC34D9" w:rsidRPr="00457D01" w:rsidRDefault="00CC34D9" w:rsidP="00CC34D9">
      <w:pPr>
        <w:numPr>
          <w:ilvl w:val="0"/>
          <w:numId w:val="2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Take photos if safe; collect witness names/contact where possible.</w:t>
      </w:r>
    </w:p>
    <w:p w:rsidR="00CC34D9" w:rsidRPr="00457D01" w:rsidRDefault="00CC34D9" w:rsidP="00CC34D9">
      <w:pPr>
        <w:numPr>
          <w:ilvl w:val="0"/>
          <w:numId w:val="2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Do not </w:t>
      </w:r>
      <w:r w:rsidRPr="003E086E">
        <w:rPr>
          <w:rFonts w:ascii="Satoshi" w:eastAsia="Times New Roman" w:hAnsi="Satoshi" w:cs="Times New Roman"/>
          <w:kern w:val="0"/>
          <w:highlight w:val="yellow"/>
        </w:rPr>
        <w:t>admit fault or speculate</w:t>
      </w:r>
      <w:r w:rsidRPr="00457D01">
        <w:rPr>
          <w:rFonts w:ascii="Satoshi" w:eastAsia="Times New Roman" w:hAnsi="Satoshi" w:cs="Times New Roman"/>
          <w:kern w:val="0"/>
        </w:rPr>
        <w:t>.</w:t>
      </w:r>
    </w:p>
    <w:p w:rsidR="00CC34D9" w:rsidRPr="00457D01" w:rsidRDefault="00CC34D9" w:rsidP="00CC34D9">
      <w:pPr>
        <w:numPr>
          <w:ilvl w:val="0"/>
          <w:numId w:val="24"/>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Follow Dispatch/ART instructions.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4"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Quick evidence custodian checklist</w:t>
      </w:r>
    </w:p>
    <w:p w:rsidR="00CC34D9" w:rsidRPr="00457D01" w:rsidRDefault="00CC34D9" w:rsidP="00CC34D9">
      <w:pPr>
        <w:numPr>
          <w:ilvl w:val="0"/>
          <w:numId w:val="25"/>
        </w:numPr>
        <w:spacing w:before="100" w:beforeAutospacing="1" w:after="100" w:afterAutospacing="1" w:line="240" w:lineRule="auto"/>
        <w:rPr>
          <w:rFonts w:ascii="Satoshi" w:eastAsia="Times New Roman" w:hAnsi="Satoshi" w:cs="Times New Roman"/>
          <w:kern w:val="0"/>
        </w:rPr>
      </w:pPr>
      <w:r w:rsidRPr="003E086E">
        <w:rPr>
          <w:rFonts w:ascii="Satoshi" w:eastAsia="Times New Roman" w:hAnsi="Satoshi" w:cs="Times New Roman"/>
          <w:kern w:val="0"/>
          <w:highlight w:val="yellow"/>
        </w:rPr>
        <w:t>Export original</w:t>
      </w:r>
      <w:r w:rsidRPr="00457D01">
        <w:rPr>
          <w:rFonts w:ascii="Satoshi" w:eastAsia="Times New Roman" w:hAnsi="Satoshi" w:cs="Times New Roman"/>
          <w:kern w:val="0"/>
        </w:rPr>
        <w:t xml:space="preserve"> recordings immediately (if system allows) and </w:t>
      </w:r>
      <w:r w:rsidRPr="003E086E">
        <w:rPr>
          <w:rFonts w:ascii="Satoshi" w:eastAsia="Times New Roman" w:hAnsi="Satoshi" w:cs="Times New Roman"/>
          <w:kern w:val="0"/>
          <w:highlight w:val="yellow"/>
        </w:rPr>
        <w:t>compute hash</w:t>
      </w:r>
      <w:r w:rsidRPr="00457D01">
        <w:rPr>
          <w:rFonts w:ascii="Satoshi" w:eastAsia="Times New Roman" w:hAnsi="Satoshi" w:cs="Times New Roman"/>
          <w:kern w:val="0"/>
        </w:rPr>
        <w:t>.</w:t>
      </w:r>
    </w:p>
    <w:p w:rsidR="00CC34D9" w:rsidRPr="00457D01" w:rsidRDefault="00CC34D9" w:rsidP="00CC34D9">
      <w:pPr>
        <w:numPr>
          <w:ilvl w:val="0"/>
          <w:numId w:val="25"/>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Upload originals to secure evidence store; create working copy for investigators.</w:t>
      </w:r>
    </w:p>
    <w:p w:rsidR="00CC34D9" w:rsidRPr="00457D01" w:rsidRDefault="00CC34D9" w:rsidP="00CC34D9">
      <w:pPr>
        <w:numPr>
          <w:ilvl w:val="0"/>
          <w:numId w:val="25"/>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Complete chain of custody form; log all access.</w:t>
      </w:r>
    </w:p>
    <w:p w:rsidR="00CC34D9" w:rsidRPr="00457D01" w:rsidRDefault="00CC34D9" w:rsidP="00CC34D9">
      <w:pPr>
        <w:numPr>
          <w:ilvl w:val="0"/>
          <w:numId w:val="25"/>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Notify Legal/Compliance and Insurer; provide access to working copies only.</w:t>
      </w:r>
    </w:p>
    <w:p w:rsidR="00CC34D9" w:rsidRPr="00457D01" w:rsidRDefault="00CC34D9" w:rsidP="00CC34D9">
      <w:pPr>
        <w:numPr>
          <w:ilvl w:val="0"/>
          <w:numId w:val="25"/>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Apply </w:t>
      </w:r>
      <w:commentRangeStart w:id="24"/>
      <w:r w:rsidRPr="003E086E">
        <w:rPr>
          <w:rFonts w:ascii="Satoshi" w:eastAsia="Times New Roman" w:hAnsi="Satoshi" w:cs="Times New Roman"/>
          <w:kern w:val="0"/>
          <w:highlight w:val="yellow"/>
        </w:rPr>
        <w:t>legal hold</w:t>
      </w:r>
      <w:r w:rsidRPr="00457D01">
        <w:rPr>
          <w:rFonts w:ascii="Satoshi" w:eastAsia="Times New Roman" w:hAnsi="Satoshi" w:cs="Times New Roman"/>
          <w:kern w:val="0"/>
        </w:rPr>
        <w:t xml:space="preserve"> </w:t>
      </w:r>
      <w:commentRangeEnd w:id="24"/>
      <w:r w:rsidR="003E086E">
        <w:rPr>
          <w:rStyle w:val="CommentReference"/>
        </w:rPr>
        <w:commentReference w:id="24"/>
      </w:r>
      <w:r w:rsidRPr="00457D01">
        <w:rPr>
          <w:rFonts w:ascii="Satoshi" w:eastAsia="Times New Roman" w:hAnsi="Satoshi" w:cs="Times New Roman"/>
          <w:kern w:val="0"/>
        </w:rPr>
        <w:t>if requested by authorities or insurer.</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5"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KPIs and monitoring</w:t>
      </w:r>
    </w:p>
    <w:p w:rsidR="00CC34D9" w:rsidRPr="00457D01" w:rsidRDefault="00CC34D9" w:rsidP="00CC34D9">
      <w:pPr>
        <w:numPr>
          <w:ilvl w:val="0"/>
          <w:numId w:val="2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Evidence preservation SLA: all P1/P2 recordings exported and secured within </w:t>
      </w:r>
      <w:r w:rsidRPr="00F414F5">
        <w:rPr>
          <w:rFonts w:ascii="Satoshi" w:eastAsia="Times New Roman" w:hAnsi="Satoshi" w:cs="Times New Roman"/>
          <w:kern w:val="0"/>
          <w:highlight w:val="yellow"/>
        </w:rPr>
        <w:t>4 hours</w:t>
      </w:r>
      <w:r w:rsidRPr="00457D01">
        <w:rPr>
          <w:rFonts w:ascii="Satoshi" w:eastAsia="Times New Roman" w:hAnsi="Satoshi" w:cs="Times New Roman"/>
          <w:kern w:val="0"/>
        </w:rPr>
        <w:t xml:space="preserve"> of incident.</w:t>
      </w:r>
    </w:p>
    <w:p w:rsidR="00CC34D9" w:rsidRPr="00457D01" w:rsidRDefault="00CC34D9" w:rsidP="00CC34D9">
      <w:pPr>
        <w:numPr>
          <w:ilvl w:val="0"/>
          <w:numId w:val="2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Chain of custody completeness: 100% of incidents with signed forms.</w:t>
      </w:r>
    </w:p>
    <w:p w:rsidR="00CC34D9" w:rsidRPr="00457D01" w:rsidRDefault="00CC34D9" w:rsidP="00CC34D9">
      <w:pPr>
        <w:numPr>
          <w:ilvl w:val="0"/>
          <w:numId w:val="2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lastRenderedPageBreak/>
        <w:t>Incident investigation completion: P1/P2 within 7 business days; P3 within 21 days.</w:t>
      </w:r>
    </w:p>
    <w:p w:rsidR="00CC34D9" w:rsidRPr="00457D01" w:rsidRDefault="00CC34D9" w:rsidP="00CC34D9">
      <w:pPr>
        <w:numPr>
          <w:ilvl w:val="0"/>
          <w:numId w:val="26"/>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Post-incident corrective action closure rate within 30 days.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6"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Training and certification</w:t>
      </w:r>
    </w:p>
    <w:p w:rsidR="00CC34D9" w:rsidRPr="00457D01" w:rsidRDefault="00CC34D9" w:rsidP="00CC34D9">
      <w:pPr>
        <w:numPr>
          <w:ilvl w:val="0"/>
          <w:numId w:val="2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All drivers: annual incident response and evidence preservation training; refresher every 6 months for high-risk routes.</w:t>
      </w:r>
    </w:p>
    <w:p w:rsidR="00CC34D9" w:rsidRPr="00457D01" w:rsidRDefault="00CC34D9" w:rsidP="00CC34D9">
      <w:pPr>
        <w:numPr>
          <w:ilvl w:val="0"/>
          <w:numId w:val="2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Evidence Custodians and ART: certification on digital evidence handling and chain of custody procedures.</w:t>
      </w:r>
    </w:p>
    <w:p w:rsidR="00CC34D9" w:rsidRPr="00457D01" w:rsidRDefault="00CC34D9" w:rsidP="00CC34D9">
      <w:pPr>
        <w:numPr>
          <w:ilvl w:val="0"/>
          <w:numId w:val="27"/>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Dispatchers: annual </w:t>
      </w:r>
      <w:commentRangeStart w:id="25"/>
      <w:r w:rsidRPr="00457D01">
        <w:rPr>
          <w:rFonts w:ascii="Satoshi" w:eastAsia="Times New Roman" w:hAnsi="Satoshi" w:cs="Times New Roman"/>
          <w:kern w:val="0"/>
        </w:rPr>
        <w:t xml:space="preserve">scenario training </w:t>
      </w:r>
      <w:commentRangeEnd w:id="25"/>
      <w:r w:rsidR="00F414F5">
        <w:rPr>
          <w:rStyle w:val="CommentReference"/>
        </w:rPr>
        <w:commentReference w:id="25"/>
      </w:r>
      <w:r w:rsidRPr="00457D01">
        <w:rPr>
          <w:rFonts w:ascii="Satoshi" w:eastAsia="Times New Roman" w:hAnsi="Satoshi" w:cs="Times New Roman"/>
          <w:kern w:val="0"/>
        </w:rPr>
        <w:t>for initial response, ART activation, and evidence preservation steps.</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7" style="width:0;height:1.5pt" o:hrstd="t" o:hr="t" fillcolor="#a0a0a0" stroked="f"/>
        </w:pict>
      </w:r>
    </w:p>
    <w:p w:rsidR="00CC34D9" w:rsidRPr="00457D01"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457D01">
        <w:rPr>
          <w:rFonts w:ascii="PP Neue Montreal Medium" w:eastAsia="Times New Roman" w:hAnsi="PP Neue Montreal Medium" w:cs="Times New Roman"/>
          <w:b/>
          <w:kern w:val="0"/>
          <w:sz w:val="28"/>
        </w:rPr>
        <w:t>Review and update cadence</w:t>
      </w:r>
    </w:p>
    <w:p w:rsidR="00CC34D9" w:rsidRPr="00457D01" w:rsidRDefault="00CC34D9" w:rsidP="00CC34D9">
      <w:pPr>
        <w:numPr>
          <w:ilvl w:val="0"/>
          <w:numId w:val="28"/>
        </w:numPr>
        <w:spacing w:before="100" w:beforeAutospacing="1" w:after="100" w:afterAutospacing="1" w:line="240" w:lineRule="auto"/>
        <w:rPr>
          <w:rFonts w:ascii="Satoshi" w:eastAsia="Times New Roman" w:hAnsi="Satoshi" w:cs="Times New Roman"/>
          <w:kern w:val="0"/>
        </w:rPr>
      </w:pPr>
      <w:r w:rsidRPr="00457D01">
        <w:rPr>
          <w:rFonts w:ascii="Satoshi" w:eastAsia="Times New Roman" w:hAnsi="Satoshi" w:cs="Times New Roman"/>
          <w:kern w:val="0"/>
        </w:rPr>
        <w:t xml:space="preserve">ART reviews procedures semi-annually or after any P1/P2 incident. </w:t>
      </w:r>
      <w:commentRangeStart w:id="26"/>
      <w:r w:rsidRPr="00F414F5">
        <w:rPr>
          <w:rFonts w:ascii="Satoshi" w:eastAsia="Times New Roman" w:hAnsi="Satoshi" w:cs="Times New Roman"/>
          <w:kern w:val="0"/>
          <w:highlight w:val="yellow"/>
        </w:rPr>
        <w:t xml:space="preserve">Update SOPs, training, and technical </w:t>
      </w:r>
      <w:proofErr w:type="spellStart"/>
      <w:r w:rsidRPr="00F414F5">
        <w:rPr>
          <w:rFonts w:ascii="Satoshi" w:eastAsia="Times New Roman" w:hAnsi="Satoshi" w:cs="Times New Roman"/>
          <w:kern w:val="0"/>
          <w:highlight w:val="yellow"/>
        </w:rPr>
        <w:t>configs</w:t>
      </w:r>
      <w:proofErr w:type="spellEnd"/>
      <w:r w:rsidRPr="00F414F5">
        <w:rPr>
          <w:rFonts w:ascii="Satoshi" w:eastAsia="Times New Roman" w:hAnsi="Satoshi" w:cs="Times New Roman"/>
          <w:kern w:val="0"/>
          <w:highlight w:val="yellow"/>
        </w:rPr>
        <w:t xml:space="preserve"> as needed</w:t>
      </w:r>
      <w:commentRangeEnd w:id="26"/>
      <w:r w:rsidR="00D41680">
        <w:rPr>
          <w:rStyle w:val="CommentReference"/>
        </w:rPr>
        <w:commentReference w:id="26"/>
      </w:r>
      <w:r w:rsidRPr="00457D01">
        <w:rPr>
          <w:rFonts w:ascii="Satoshi" w:eastAsia="Times New Roman" w:hAnsi="Satoshi" w:cs="Times New Roman"/>
          <w:kern w:val="0"/>
        </w:rPr>
        <w:t>.</w:t>
      </w:r>
    </w:p>
    <w:p w:rsidR="00CC34D9" w:rsidRPr="00457D0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58" style="width:0;height:1.5pt" o:hrstd="t" o:hr="t" fillcolor="#a0a0a0" stroked="f"/>
        </w:pict>
      </w:r>
    </w:p>
    <w:p w:rsidR="00CC34D9" w:rsidRPr="00457D01" w:rsidRDefault="00CC34D9">
      <w:pPr>
        <w:rPr>
          <w:rFonts w:ascii="Satoshi" w:hAnsi="Satoshi"/>
        </w:rPr>
      </w:pPr>
    </w:p>
    <w:p w:rsidR="00CC34D9" w:rsidRPr="00457D01" w:rsidRDefault="00CC34D9" w:rsidP="00D86944">
      <w:pPr>
        <w:pStyle w:val="Heading3"/>
        <w:rPr>
          <w:rFonts w:ascii="PP Neue Montreal Medium" w:hAnsi="PP Neue Montreal Medium"/>
          <w:bCs w:val="0"/>
          <w:sz w:val="28"/>
          <w:szCs w:val="24"/>
        </w:rPr>
      </w:pPr>
      <w:r w:rsidRPr="00457D01">
        <w:rPr>
          <w:rFonts w:ascii="PP Neue Montreal Medium" w:hAnsi="PP Neue Montreal Medium"/>
          <w:bCs w:val="0"/>
          <w:sz w:val="28"/>
          <w:szCs w:val="24"/>
        </w:rPr>
        <w:t>Incident Investigation Report Template</w:t>
      </w:r>
    </w:p>
    <w:p w:rsidR="00CC34D9" w:rsidRPr="00457D01" w:rsidRDefault="00CC34D9" w:rsidP="00D86944">
      <w:pPr>
        <w:pStyle w:val="NormalWeb"/>
        <w:rPr>
          <w:rFonts w:ascii="Satoshi" w:hAnsi="Satoshi"/>
        </w:rPr>
      </w:pPr>
      <w:r w:rsidRPr="00457D01">
        <w:rPr>
          <w:rFonts w:ascii="Satoshi" w:hAnsi="Satoshi"/>
        </w:rPr>
        <w:t xml:space="preserve">Use this template to document accidents and incidents, capture recording metadata and hashes, and maintain a clear </w:t>
      </w:r>
      <w:commentRangeStart w:id="27"/>
      <w:r w:rsidRPr="00457D01">
        <w:rPr>
          <w:rFonts w:ascii="Satoshi" w:hAnsi="Satoshi"/>
        </w:rPr>
        <w:t>chain of custody</w:t>
      </w:r>
      <w:commentRangeEnd w:id="27"/>
      <w:r w:rsidR="00D41680">
        <w:rPr>
          <w:rStyle w:val="CommentReference"/>
          <w:rFonts w:asciiTheme="minorHAnsi" w:eastAsiaTheme="minorHAnsi" w:hAnsiTheme="minorHAnsi" w:cstheme="minorBidi"/>
          <w:kern w:val="2"/>
        </w:rPr>
        <w:commentReference w:id="27"/>
      </w:r>
      <w:r w:rsidRPr="00457D01">
        <w:rPr>
          <w:rFonts w:ascii="Satoshi" w:hAnsi="Satoshi"/>
        </w:rPr>
        <w:t xml:space="preserve">. Replace bracketed placeholders with actual values. At minimum populate all fields in sections marked </w:t>
      </w:r>
      <w:r w:rsidRPr="00457D01">
        <w:rPr>
          <w:rStyle w:val="Strong"/>
          <w:rFonts w:ascii="Satoshi" w:hAnsi="Satoshi"/>
        </w:rPr>
        <w:t>Required</w:t>
      </w:r>
      <w:r w:rsidRPr="00457D01">
        <w:rPr>
          <w:rFonts w:ascii="Satoshi" w:hAnsi="Satoshi"/>
        </w:rPr>
        <w:t>.</w:t>
      </w:r>
    </w:p>
    <w:p w:rsidR="00CC34D9" w:rsidRPr="00457D01" w:rsidRDefault="002509C0" w:rsidP="00D86944">
      <w:pPr>
        <w:rPr>
          <w:rFonts w:ascii="Satoshi" w:hAnsi="Satoshi"/>
        </w:rPr>
      </w:pPr>
      <w:r w:rsidRPr="002509C0">
        <w:rPr>
          <w:rFonts w:ascii="Satoshi" w:hAnsi="Satoshi"/>
        </w:rPr>
        <w:pict>
          <v:rect id="_x0000_i1059" style="width:0;height:1.5pt" o:hrstd="t" o:hr="t" fillcolor="#a0a0a0" stroked="f"/>
        </w:pict>
      </w:r>
    </w:p>
    <w:p w:rsidR="00CC34D9" w:rsidRPr="00457D01" w:rsidRDefault="00CC34D9" w:rsidP="00D86944">
      <w:pPr>
        <w:pStyle w:val="Heading1"/>
        <w:rPr>
          <w:rFonts w:ascii="PP Neue Montreal Medium" w:eastAsia="Times New Roman" w:hAnsi="PP Neue Montreal Medium" w:cs="Times New Roman"/>
          <w:bCs w:val="0"/>
          <w:color w:val="auto"/>
          <w:kern w:val="0"/>
          <w:szCs w:val="24"/>
        </w:rPr>
      </w:pPr>
      <w:r w:rsidRPr="00D41680">
        <w:rPr>
          <w:rFonts w:ascii="PP Neue Montreal Medium" w:eastAsia="Times New Roman" w:hAnsi="PP Neue Montreal Medium" w:cs="Times New Roman"/>
          <w:bCs w:val="0"/>
          <w:color w:val="auto"/>
          <w:kern w:val="0"/>
          <w:szCs w:val="24"/>
          <w:highlight w:val="yellow"/>
        </w:rPr>
        <w:lastRenderedPageBreak/>
        <w:t>Incident Investigation Report</w:t>
      </w:r>
    </w:p>
    <w:p w:rsidR="00CC34D9" w:rsidRPr="00457D01" w:rsidRDefault="00CC34D9" w:rsidP="00D86944">
      <w:pPr>
        <w:pStyle w:val="NormalWeb"/>
        <w:rPr>
          <w:rFonts w:ascii="Satoshi" w:hAnsi="Satoshi"/>
        </w:rPr>
      </w:pPr>
      <w:r w:rsidRPr="00457D01">
        <w:rPr>
          <w:rStyle w:val="Strong"/>
          <w:rFonts w:ascii="Satoshi" w:hAnsi="Satoshi"/>
        </w:rPr>
        <w:t>Incident ID:</w:t>
      </w:r>
      <w:r w:rsidRPr="00457D01">
        <w:rPr>
          <w:rFonts w:ascii="Satoshi" w:hAnsi="Satoshi"/>
        </w:rPr>
        <w:t xml:space="preserve"> IR-2025-00047</w:t>
      </w:r>
      <w:r w:rsidRPr="00457D01">
        <w:rPr>
          <w:rFonts w:ascii="Satoshi" w:hAnsi="Satoshi"/>
        </w:rPr>
        <w:br/>
      </w:r>
      <w:r w:rsidRPr="00457D01">
        <w:rPr>
          <w:rStyle w:val="Strong"/>
          <w:rFonts w:ascii="Satoshi" w:hAnsi="Satoshi"/>
        </w:rPr>
        <w:t>Date reported:</w:t>
      </w:r>
      <w:r w:rsidRPr="00457D01">
        <w:rPr>
          <w:rFonts w:ascii="Satoshi" w:hAnsi="Satoshi"/>
        </w:rPr>
        <w:t xml:space="preserve"> 2025-10-31 07:18</w:t>
      </w:r>
      <w:r w:rsidR="00D41680">
        <w:rPr>
          <w:rFonts w:ascii="Satoshi" w:hAnsi="Satoshi"/>
        </w:rPr>
        <w:t xml:space="preserve"> GMT</w:t>
      </w:r>
      <w:r w:rsidRPr="00457D01">
        <w:rPr>
          <w:rFonts w:ascii="Satoshi" w:hAnsi="Satoshi"/>
        </w:rPr>
        <w:br/>
      </w:r>
      <w:r w:rsidRPr="00457D01">
        <w:rPr>
          <w:rStyle w:val="Strong"/>
          <w:rFonts w:ascii="Satoshi" w:hAnsi="Satoshi"/>
        </w:rPr>
        <w:t>Incident classification:</w:t>
      </w:r>
      <w:r w:rsidRPr="00457D01">
        <w:rPr>
          <w:rFonts w:ascii="Satoshi" w:hAnsi="Satoshi"/>
        </w:rPr>
        <w:t xml:space="preserve"> P2 Serious (passenger injury</w:t>
      </w:r>
      <w:proofErr w:type="gramStart"/>
      <w:r w:rsidRPr="00457D01">
        <w:rPr>
          <w:rFonts w:ascii="Satoshi" w:hAnsi="Satoshi"/>
        </w:rPr>
        <w:t>)</w:t>
      </w:r>
      <w:proofErr w:type="gramEnd"/>
      <w:r w:rsidRPr="00457D01">
        <w:rPr>
          <w:rFonts w:ascii="Satoshi" w:hAnsi="Satoshi"/>
        </w:rPr>
        <w:br/>
      </w:r>
      <w:r w:rsidRPr="00457D01">
        <w:rPr>
          <w:rStyle w:val="Strong"/>
          <w:rFonts w:ascii="Satoshi" w:hAnsi="Satoshi"/>
        </w:rPr>
        <w:t>Location:</w:t>
      </w:r>
      <w:r w:rsidRPr="00457D01">
        <w:rPr>
          <w:rFonts w:ascii="Satoshi" w:hAnsi="Satoshi"/>
        </w:rPr>
        <w:t xml:space="preserve"> Bole International Airport — Terminal 2 pickup zone</w:t>
      </w:r>
      <w:r w:rsidRPr="00457D01">
        <w:rPr>
          <w:rFonts w:ascii="Satoshi" w:hAnsi="Satoshi"/>
        </w:rPr>
        <w:br/>
      </w:r>
      <w:r w:rsidRPr="00457D01">
        <w:rPr>
          <w:rStyle w:val="Strong"/>
          <w:rFonts w:ascii="Satoshi" w:hAnsi="Satoshi"/>
        </w:rPr>
        <w:t>Reporting party:</w:t>
      </w:r>
      <w:r w:rsidRPr="00457D01">
        <w:rPr>
          <w:rFonts w:ascii="Satoshi" w:hAnsi="Satoshi"/>
        </w:rPr>
        <w:t xml:space="preserve"> Driver </w:t>
      </w:r>
      <w:proofErr w:type="spellStart"/>
      <w:r w:rsidRPr="00457D01">
        <w:rPr>
          <w:rFonts w:ascii="Satoshi" w:hAnsi="Satoshi"/>
        </w:rPr>
        <w:t>Bekele</w:t>
      </w:r>
      <w:proofErr w:type="spellEnd"/>
      <w:r w:rsidRPr="00457D01">
        <w:rPr>
          <w:rFonts w:ascii="Satoshi" w:hAnsi="Satoshi"/>
        </w:rPr>
        <w:t xml:space="preserve"> </w:t>
      </w:r>
      <w:proofErr w:type="spellStart"/>
      <w:r w:rsidRPr="00457D01">
        <w:rPr>
          <w:rFonts w:ascii="Satoshi" w:hAnsi="Satoshi"/>
        </w:rPr>
        <w:t>Alem</w:t>
      </w:r>
      <w:proofErr w:type="spellEnd"/>
      <w:r w:rsidRPr="00457D01">
        <w:rPr>
          <w:rFonts w:ascii="Satoshi" w:hAnsi="Satoshi"/>
        </w:rPr>
        <w:t xml:space="preserve">, plate </w:t>
      </w:r>
      <w:r w:rsidR="00D41680">
        <w:rPr>
          <w:rFonts w:ascii="Satoshi" w:hAnsi="Satoshi"/>
        </w:rPr>
        <w:t>AA</w:t>
      </w:r>
      <w:r w:rsidRPr="00457D01">
        <w:rPr>
          <w:rFonts w:ascii="Satoshi" w:hAnsi="Satoshi"/>
        </w:rPr>
        <w:t>-254</w:t>
      </w:r>
      <w:r w:rsidR="00D41680">
        <w:rPr>
          <w:rFonts w:ascii="Satoshi" w:hAnsi="Satoshi"/>
        </w:rPr>
        <w:t>32</w:t>
      </w:r>
      <w:r w:rsidRPr="00457D01">
        <w:rPr>
          <w:rFonts w:ascii="Satoshi" w:hAnsi="Satoshi"/>
        </w:rPr>
        <w:br/>
      </w:r>
      <w:r w:rsidRPr="00457D01">
        <w:rPr>
          <w:rStyle w:val="Strong"/>
          <w:rFonts w:ascii="Satoshi" w:hAnsi="Satoshi"/>
        </w:rPr>
        <w:t>Booking ID:</w:t>
      </w:r>
      <w:r w:rsidRPr="00457D01">
        <w:rPr>
          <w:rFonts w:ascii="Satoshi" w:hAnsi="Satoshi"/>
        </w:rPr>
        <w:t xml:space="preserve"> </w:t>
      </w:r>
      <w:r w:rsidR="00D41680">
        <w:rPr>
          <w:rFonts w:ascii="Satoshi" w:hAnsi="Satoshi"/>
        </w:rPr>
        <w:t>AA</w:t>
      </w:r>
      <w:r w:rsidRPr="00457D01">
        <w:rPr>
          <w:rFonts w:ascii="Satoshi" w:hAnsi="Satoshi"/>
        </w:rPr>
        <w:t>-</w:t>
      </w:r>
      <w:r w:rsidR="00D41680">
        <w:rPr>
          <w:rFonts w:ascii="Satoshi" w:hAnsi="Satoshi"/>
        </w:rPr>
        <w:t>3</w:t>
      </w:r>
      <w:r w:rsidRPr="00457D01">
        <w:rPr>
          <w:rFonts w:ascii="Satoshi" w:hAnsi="Satoshi"/>
        </w:rPr>
        <w:t>2025-1789</w:t>
      </w:r>
      <w:r w:rsidRPr="00457D01">
        <w:rPr>
          <w:rFonts w:ascii="Satoshi" w:hAnsi="Satoshi"/>
        </w:rPr>
        <w:br/>
      </w:r>
      <w:r w:rsidRPr="00457D01">
        <w:rPr>
          <w:rStyle w:val="Strong"/>
          <w:rFonts w:ascii="Satoshi" w:hAnsi="Satoshi"/>
        </w:rPr>
        <w:t>Prepared by:</w:t>
      </w:r>
      <w:r w:rsidRPr="00457D01">
        <w:rPr>
          <w:rFonts w:ascii="Satoshi" w:hAnsi="Satoshi"/>
        </w:rPr>
        <w:t xml:space="preserve"> Operations Lead — Hana Tesfaye</w:t>
      </w:r>
      <w:r w:rsidRPr="00457D01">
        <w:rPr>
          <w:rFonts w:ascii="Satoshi" w:hAnsi="Satoshi"/>
        </w:rPr>
        <w:br/>
      </w:r>
      <w:r w:rsidRPr="00457D01">
        <w:rPr>
          <w:rStyle w:val="Strong"/>
          <w:rFonts w:ascii="Satoshi" w:hAnsi="Satoshi"/>
        </w:rPr>
        <w:t>Prepared on:</w:t>
      </w:r>
      <w:r w:rsidRPr="00457D01">
        <w:rPr>
          <w:rFonts w:ascii="Satoshi" w:hAnsi="Satoshi"/>
        </w:rPr>
        <w:t xml:space="preserve"> 2025-10-31 12:05 </w:t>
      </w:r>
      <w:r w:rsidR="00D41680">
        <w:rPr>
          <w:rFonts w:ascii="Satoshi" w:hAnsi="Satoshi"/>
        </w:rPr>
        <w:t>GMT</w:t>
      </w:r>
    </w:p>
    <w:p w:rsidR="00CC34D9" w:rsidRPr="00457D01" w:rsidRDefault="002509C0" w:rsidP="00D86944">
      <w:pPr>
        <w:rPr>
          <w:rFonts w:ascii="Satoshi" w:hAnsi="Satoshi"/>
        </w:rPr>
      </w:pPr>
      <w:r w:rsidRPr="002509C0">
        <w:rPr>
          <w:rFonts w:ascii="Satoshi" w:hAnsi="Satoshi"/>
        </w:rPr>
        <w:pict>
          <v:rect id="_x0000_i1060"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 Executive summary Required</w:t>
      </w:r>
    </w:p>
    <w:p w:rsidR="00CC34D9" w:rsidRPr="00457D01" w:rsidRDefault="00CC34D9" w:rsidP="00CC34D9">
      <w:pPr>
        <w:numPr>
          <w:ilvl w:val="0"/>
          <w:numId w:val="29"/>
        </w:numPr>
        <w:spacing w:before="100" w:beforeAutospacing="1" w:after="100" w:afterAutospacing="1" w:line="240" w:lineRule="auto"/>
        <w:rPr>
          <w:rFonts w:ascii="Satoshi" w:hAnsi="Satoshi"/>
        </w:rPr>
      </w:pPr>
      <w:r w:rsidRPr="00457D01">
        <w:rPr>
          <w:rStyle w:val="Strong"/>
          <w:rFonts w:ascii="Satoshi" w:hAnsi="Satoshi"/>
        </w:rPr>
        <w:t>Summary:</w:t>
      </w:r>
      <w:r w:rsidRPr="00457D01">
        <w:rPr>
          <w:rFonts w:ascii="Satoshi" w:hAnsi="Satoshi"/>
        </w:rPr>
        <w:t xml:space="preserve"> At 06:50 </w:t>
      </w:r>
      <w:r w:rsidR="00D41680">
        <w:rPr>
          <w:rFonts w:ascii="Satoshi" w:hAnsi="Satoshi"/>
        </w:rPr>
        <w:t>GMT</w:t>
      </w:r>
      <w:r w:rsidRPr="00457D01">
        <w:rPr>
          <w:rFonts w:ascii="Satoshi" w:hAnsi="Satoshi"/>
        </w:rPr>
        <w:t xml:space="preserve"> vehicle </w:t>
      </w:r>
      <w:r w:rsidR="00D41680">
        <w:rPr>
          <w:rFonts w:ascii="Satoshi" w:hAnsi="Satoshi"/>
        </w:rPr>
        <w:t>AA</w:t>
      </w:r>
      <w:r w:rsidRPr="00457D01">
        <w:rPr>
          <w:rFonts w:ascii="Satoshi" w:hAnsi="Satoshi"/>
        </w:rPr>
        <w:t>-254</w:t>
      </w:r>
      <w:r w:rsidR="00D41680">
        <w:rPr>
          <w:rFonts w:ascii="Satoshi" w:hAnsi="Satoshi"/>
        </w:rPr>
        <w:t>32</w:t>
      </w:r>
      <w:r w:rsidRPr="00457D01">
        <w:rPr>
          <w:rFonts w:ascii="Satoshi" w:hAnsi="Satoshi"/>
        </w:rPr>
        <w:t xml:space="preserve"> was involved in a collision with a taxi while exiting Terminal 2 pickup lane. One passenger sustained a suspected wrist fracture and was transported to </w:t>
      </w:r>
      <w:r w:rsidR="00D41680">
        <w:rPr>
          <w:rFonts w:ascii="Satoshi" w:hAnsi="Satoshi"/>
        </w:rPr>
        <w:t>Brass</w:t>
      </w:r>
      <w:r w:rsidRPr="00457D01">
        <w:rPr>
          <w:rFonts w:ascii="Satoshi" w:hAnsi="Satoshi"/>
        </w:rPr>
        <w:t xml:space="preserve"> Clinic. Dashcam footage and cabin audio recorded the event. No fire or secondary collisions.</w:t>
      </w:r>
    </w:p>
    <w:p w:rsidR="00CC34D9" w:rsidRPr="00457D01" w:rsidRDefault="00CC34D9" w:rsidP="00CC34D9">
      <w:pPr>
        <w:numPr>
          <w:ilvl w:val="0"/>
          <w:numId w:val="29"/>
        </w:numPr>
        <w:spacing w:before="100" w:beforeAutospacing="1" w:after="100" w:afterAutospacing="1" w:line="240" w:lineRule="auto"/>
        <w:rPr>
          <w:rFonts w:ascii="Satoshi" w:hAnsi="Satoshi"/>
        </w:rPr>
      </w:pPr>
      <w:r w:rsidRPr="00457D01">
        <w:rPr>
          <w:rStyle w:val="Strong"/>
          <w:rFonts w:ascii="Satoshi" w:hAnsi="Satoshi"/>
        </w:rPr>
        <w:t>Immediate actions taken:</w:t>
      </w:r>
      <w:r w:rsidRPr="00457D01">
        <w:rPr>
          <w:rFonts w:ascii="Satoshi" w:hAnsi="Satoshi"/>
        </w:rPr>
        <w:t xml:space="preserve"> Emergency services called; passenger </w:t>
      </w:r>
      <w:commentRangeStart w:id="28"/>
      <w:r w:rsidRPr="00457D01">
        <w:rPr>
          <w:rFonts w:ascii="Satoshi" w:hAnsi="Satoshi"/>
        </w:rPr>
        <w:t>triaged</w:t>
      </w:r>
      <w:commentRangeEnd w:id="28"/>
      <w:r w:rsidR="00D41680">
        <w:rPr>
          <w:rStyle w:val="CommentReference"/>
        </w:rPr>
        <w:commentReference w:id="28"/>
      </w:r>
      <w:r w:rsidRPr="00457D01">
        <w:rPr>
          <w:rFonts w:ascii="Satoshi" w:hAnsi="Satoshi"/>
        </w:rPr>
        <w:t xml:space="preserve"> and transported; scene secured; recordings preserved and exported; ART activated.</w:t>
      </w:r>
    </w:p>
    <w:p w:rsidR="00CC34D9" w:rsidRPr="00457D01" w:rsidRDefault="002509C0" w:rsidP="00D86944">
      <w:pPr>
        <w:spacing w:after="0"/>
        <w:rPr>
          <w:rFonts w:ascii="Satoshi" w:hAnsi="Satoshi"/>
        </w:rPr>
      </w:pPr>
      <w:r w:rsidRPr="002509C0">
        <w:rPr>
          <w:rFonts w:ascii="Satoshi" w:hAnsi="Satoshi"/>
        </w:rPr>
        <w:pict>
          <v:rect id="_x0000_i1061"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2. Parties involved Required</w:t>
      </w:r>
    </w:p>
    <w:p w:rsidR="00CC34D9" w:rsidRPr="00457D01" w:rsidRDefault="00CC34D9" w:rsidP="00CC34D9">
      <w:pPr>
        <w:numPr>
          <w:ilvl w:val="0"/>
          <w:numId w:val="30"/>
        </w:numPr>
        <w:spacing w:before="100" w:beforeAutospacing="1" w:after="100" w:afterAutospacing="1" w:line="240" w:lineRule="auto"/>
        <w:rPr>
          <w:rFonts w:ascii="Satoshi" w:hAnsi="Satoshi"/>
        </w:rPr>
      </w:pPr>
      <w:r w:rsidRPr="00457D01">
        <w:rPr>
          <w:rStyle w:val="Strong"/>
          <w:rFonts w:ascii="Satoshi" w:hAnsi="Satoshi"/>
        </w:rPr>
        <w:t>Driver:</w:t>
      </w:r>
      <w:r w:rsidRPr="00457D01">
        <w:rPr>
          <w:rFonts w:ascii="Satoshi" w:hAnsi="Satoshi"/>
        </w:rPr>
        <w:t xml:space="preserve"> </w:t>
      </w:r>
      <w:proofErr w:type="spellStart"/>
      <w:r w:rsidRPr="00457D01">
        <w:rPr>
          <w:rFonts w:ascii="Satoshi" w:hAnsi="Satoshi"/>
        </w:rPr>
        <w:t>Bekele</w:t>
      </w:r>
      <w:proofErr w:type="spellEnd"/>
      <w:r w:rsidRPr="00457D01">
        <w:rPr>
          <w:rFonts w:ascii="Satoshi" w:hAnsi="Satoshi"/>
        </w:rPr>
        <w:t xml:space="preserve"> </w:t>
      </w:r>
      <w:proofErr w:type="spellStart"/>
      <w:r w:rsidRPr="00457D01">
        <w:rPr>
          <w:rFonts w:ascii="Satoshi" w:hAnsi="Satoshi"/>
        </w:rPr>
        <w:t>Alem</w:t>
      </w:r>
      <w:proofErr w:type="spellEnd"/>
      <w:r w:rsidRPr="00457D01">
        <w:rPr>
          <w:rFonts w:ascii="Satoshi" w:hAnsi="Satoshi"/>
        </w:rPr>
        <w:t xml:space="preserve"> — </w:t>
      </w:r>
      <w:proofErr w:type="spellStart"/>
      <w:r w:rsidRPr="00457D01">
        <w:rPr>
          <w:rFonts w:ascii="Satoshi" w:hAnsi="Satoshi"/>
        </w:rPr>
        <w:t>Licence</w:t>
      </w:r>
      <w:proofErr w:type="spellEnd"/>
      <w:r w:rsidRPr="00457D01">
        <w:rPr>
          <w:rFonts w:ascii="Satoshi" w:hAnsi="Satoshi"/>
        </w:rPr>
        <w:t xml:space="preserve"> #</w:t>
      </w:r>
      <w:r w:rsidR="00D41680">
        <w:rPr>
          <w:rFonts w:ascii="Satoshi" w:hAnsi="Satoshi"/>
        </w:rPr>
        <w:t>AA</w:t>
      </w:r>
      <w:r w:rsidRPr="00457D01">
        <w:rPr>
          <w:rFonts w:ascii="Satoshi" w:hAnsi="Satoshi"/>
        </w:rPr>
        <w:t>-45921 — Contact +251-9XX-XXXXXX</w:t>
      </w:r>
    </w:p>
    <w:p w:rsidR="00CC34D9" w:rsidRPr="00457D01" w:rsidRDefault="00CC34D9" w:rsidP="00CC34D9">
      <w:pPr>
        <w:numPr>
          <w:ilvl w:val="0"/>
          <w:numId w:val="30"/>
        </w:numPr>
        <w:spacing w:before="100" w:beforeAutospacing="1" w:after="100" w:afterAutospacing="1" w:line="240" w:lineRule="auto"/>
        <w:rPr>
          <w:rFonts w:ascii="Satoshi" w:hAnsi="Satoshi"/>
        </w:rPr>
      </w:pPr>
      <w:r w:rsidRPr="00457D01">
        <w:rPr>
          <w:rStyle w:val="Strong"/>
          <w:rFonts w:ascii="Satoshi" w:hAnsi="Satoshi"/>
        </w:rPr>
        <w:t>Passengers:</w:t>
      </w:r>
      <w:r w:rsidRPr="00457D01">
        <w:rPr>
          <w:rFonts w:ascii="Satoshi" w:hAnsi="Satoshi"/>
        </w:rPr>
        <w:t xml:space="preserve"> 1) Maria Lopez — Booking SP-2025-1789 — Injured (wrist)</w:t>
      </w:r>
    </w:p>
    <w:p w:rsidR="00CC34D9" w:rsidRPr="00457D01" w:rsidRDefault="00CC34D9" w:rsidP="00CC34D9">
      <w:pPr>
        <w:numPr>
          <w:ilvl w:val="0"/>
          <w:numId w:val="30"/>
        </w:numPr>
        <w:spacing w:before="100" w:beforeAutospacing="1" w:after="100" w:afterAutospacing="1" w:line="240" w:lineRule="auto"/>
        <w:rPr>
          <w:rFonts w:ascii="Satoshi" w:hAnsi="Satoshi"/>
        </w:rPr>
      </w:pPr>
      <w:r w:rsidRPr="00457D01">
        <w:rPr>
          <w:rStyle w:val="Strong"/>
          <w:rFonts w:ascii="Satoshi" w:hAnsi="Satoshi"/>
        </w:rPr>
        <w:lastRenderedPageBreak/>
        <w:t>Third parties:</w:t>
      </w:r>
      <w:r w:rsidRPr="00457D01">
        <w:rPr>
          <w:rFonts w:ascii="Satoshi" w:hAnsi="Satoshi"/>
        </w:rPr>
        <w:t xml:space="preserve"> Taxi plate </w:t>
      </w:r>
      <w:r w:rsidR="00D41680">
        <w:rPr>
          <w:rFonts w:ascii="Satoshi" w:hAnsi="Satoshi"/>
        </w:rPr>
        <w:t>AA</w:t>
      </w:r>
      <w:r w:rsidRPr="00457D01">
        <w:rPr>
          <w:rFonts w:ascii="Satoshi" w:hAnsi="Satoshi"/>
        </w:rPr>
        <w:t>-889</w:t>
      </w:r>
      <w:r w:rsidR="00D41680">
        <w:rPr>
          <w:rFonts w:ascii="Satoshi" w:hAnsi="Satoshi"/>
        </w:rPr>
        <w:t>22</w:t>
      </w:r>
      <w:r w:rsidRPr="00457D01">
        <w:rPr>
          <w:rFonts w:ascii="Satoshi" w:hAnsi="Satoshi"/>
        </w:rPr>
        <w:t xml:space="preserve"> — Driver name: Tesfaye (contact unknown at scene)</w:t>
      </w:r>
    </w:p>
    <w:p w:rsidR="00CC34D9" w:rsidRPr="00457D01" w:rsidRDefault="00CC34D9" w:rsidP="00CC34D9">
      <w:pPr>
        <w:numPr>
          <w:ilvl w:val="0"/>
          <w:numId w:val="30"/>
        </w:numPr>
        <w:spacing w:before="100" w:beforeAutospacing="1" w:after="100" w:afterAutospacing="1" w:line="240" w:lineRule="auto"/>
        <w:rPr>
          <w:rFonts w:ascii="Satoshi" w:hAnsi="Satoshi"/>
        </w:rPr>
      </w:pPr>
      <w:r w:rsidRPr="00457D01">
        <w:rPr>
          <w:rStyle w:val="Strong"/>
          <w:rFonts w:ascii="Satoshi" w:hAnsi="Satoshi"/>
        </w:rPr>
        <w:t>Witnesses:</w:t>
      </w:r>
      <w:r w:rsidRPr="00457D01">
        <w:rPr>
          <w:rFonts w:ascii="Satoshi" w:hAnsi="Satoshi"/>
        </w:rPr>
        <w:t xml:space="preserve"> </w:t>
      </w:r>
    </w:p>
    <w:p w:rsidR="00CC34D9" w:rsidRPr="00457D01" w:rsidRDefault="00CC34D9" w:rsidP="00CC34D9">
      <w:pPr>
        <w:numPr>
          <w:ilvl w:val="1"/>
          <w:numId w:val="30"/>
        </w:numPr>
        <w:spacing w:before="100" w:beforeAutospacing="1" w:after="100" w:afterAutospacing="1" w:line="240" w:lineRule="auto"/>
        <w:rPr>
          <w:rFonts w:ascii="Satoshi" w:hAnsi="Satoshi"/>
        </w:rPr>
      </w:pPr>
      <w:r w:rsidRPr="00457D01">
        <w:rPr>
          <w:rFonts w:ascii="Satoshi" w:hAnsi="Satoshi"/>
        </w:rPr>
        <w:t>Witness 1 — Hotel concierge, name: Samuel K. — +251-9YY-YYYYYY</w:t>
      </w:r>
    </w:p>
    <w:p w:rsidR="00CC34D9" w:rsidRPr="00457D01" w:rsidRDefault="00CC34D9" w:rsidP="00CC34D9">
      <w:pPr>
        <w:numPr>
          <w:ilvl w:val="1"/>
          <w:numId w:val="30"/>
        </w:numPr>
        <w:spacing w:before="100" w:beforeAutospacing="1" w:after="100" w:afterAutospacing="1" w:line="240" w:lineRule="auto"/>
        <w:rPr>
          <w:rFonts w:ascii="Satoshi" w:hAnsi="Satoshi"/>
        </w:rPr>
      </w:pPr>
      <w:r w:rsidRPr="00457D01">
        <w:rPr>
          <w:rFonts w:ascii="Satoshi" w:hAnsi="Satoshi"/>
        </w:rPr>
        <w:t>Witness 2 — Passenger on SP-255, anonymous — contact unavailable</w:t>
      </w:r>
    </w:p>
    <w:p w:rsidR="00CC34D9" w:rsidRPr="00457D01" w:rsidRDefault="002509C0" w:rsidP="00D86944">
      <w:pPr>
        <w:spacing w:after="0"/>
        <w:rPr>
          <w:rFonts w:ascii="Satoshi" w:hAnsi="Satoshi"/>
        </w:rPr>
      </w:pPr>
      <w:r w:rsidRPr="002509C0">
        <w:rPr>
          <w:rFonts w:ascii="Satoshi" w:hAnsi="Satoshi"/>
        </w:rPr>
        <w:pict>
          <v:rect id="_x0000_i1062"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3. Timeline of events (chronological) Required</w:t>
      </w:r>
    </w:p>
    <w:p w:rsidR="00CC34D9" w:rsidRPr="00457D01" w:rsidRDefault="00CC34D9" w:rsidP="00CC34D9">
      <w:pPr>
        <w:numPr>
          <w:ilvl w:val="0"/>
          <w:numId w:val="31"/>
        </w:numPr>
        <w:spacing w:before="100" w:beforeAutospacing="1" w:after="100" w:afterAutospacing="1" w:line="240" w:lineRule="auto"/>
        <w:rPr>
          <w:rFonts w:ascii="Satoshi" w:hAnsi="Satoshi"/>
        </w:rPr>
      </w:pPr>
      <w:r w:rsidRPr="00457D01">
        <w:rPr>
          <w:rFonts w:ascii="Satoshi" w:hAnsi="Satoshi"/>
        </w:rPr>
        <w:t>06:45 EAT — Driver parked at meeting point; passenger boarded.</w:t>
      </w:r>
    </w:p>
    <w:p w:rsidR="00CC34D9" w:rsidRPr="00457D01" w:rsidRDefault="00CC34D9" w:rsidP="00CC34D9">
      <w:pPr>
        <w:numPr>
          <w:ilvl w:val="0"/>
          <w:numId w:val="31"/>
        </w:numPr>
        <w:spacing w:before="100" w:beforeAutospacing="1" w:after="100" w:afterAutospacing="1" w:line="240" w:lineRule="auto"/>
        <w:rPr>
          <w:rFonts w:ascii="Satoshi" w:hAnsi="Satoshi"/>
        </w:rPr>
      </w:pPr>
      <w:r w:rsidRPr="00457D01">
        <w:rPr>
          <w:rFonts w:ascii="Satoshi" w:hAnsi="Satoshi"/>
        </w:rPr>
        <w:t>06:50 EAT — Vehicle exited pickup lane; collision with taxi at lane merge point.</w:t>
      </w:r>
    </w:p>
    <w:p w:rsidR="00CC34D9" w:rsidRPr="00457D01" w:rsidRDefault="00CC34D9" w:rsidP="00CC34D9">
      <w:pPr>
        <w:numPr>
          <w:ilvl w:val="0"/>
          <w:numId w:val="31"/>
        </w:numPr>
        <w:spacing w:before="100" w:beforeAutospacing="1" w:after="100" w:afterAutospacing="1" w:line="240" w:lineRule="auto"/>
        <w:rPr>
          <w:rFonts w:ascii="Satoshi" w:hAnsi="Satoshi"/>
        </w:rPr>
      </w:pPr>
      <w:r w:rsidRPr="00457D01">
        <w:rPr>
          <w:rFonts w:ascii="Satoshi" w:hAnsi="Satoshi"/>
        </w:rPr>
        <w:t>06:52 EAT — Driver called Dispatch and emergency services; passenger complaint of wrist pain.</w:t>
      </w:r>
    </w:p>
    <w:p w:rsidR="00CC34D9" w:rsidRPr="00457D01" w:rsidRDefault="00CC34D9" w:rsidP="00CC34D9">
      <w:pPr>
        <w:numPr>
          <w:ilvl w:val="0"/>
          <w:numId w:val="31"/>
        </w:numPr>
        <w:spacing w:before="100" w:beforeAutospacing="1" w:after="100" w:afterAutospacing="1" w:line="240" w:lineRule="auto"/>
        <w:rPr>
          <w:rFonts w:ascii="Satoshi" w:hAnsi="Satoshi"/>
        </w:rPr>
      </w:pPr>
      <w:r w:rsidRPr="00457D01">
        <w:rPr>
          <w:rFonts w:ascii="Satoshi" w:hAnsi="Satoshi"/>
        </w:rPr>
        <w:t xml:space="preserve">06:58 EAT — Ambulance arrived; passenger transported to </w:t>
      </w:r>
      <w:r w:rsidR="00D41680">
        <w:rPr>
          <w:rFonts w:ascii="Satoshi" w:hAnsi="Satoshi"/>
        </w:rPr>
        <w:t>Brass</w:t>
      </w:r>
      <w:r w:rsidRPr="00457D01">
        <w:rPr>
          <w:rFonts w:ascii="Satoshi" w:hAnsi="Satoshi"/>
        </w:rPr>
        <w:t xml:space="preserve"> Clinic.</w:t>
      </w:r>
    </w:p>
    <w:p w:rsidR="00CC34D9" w:rsidRPr="00457D01" w:rsidRDefault="00CC34D9" w:rsidP="00CC34D9">
      <w:pPr>
        <w:numPr>
          <w:ilvl w:val="0"/>
          <w:numId w:val="31"/>
        </w:numPr>
        <w:spacing w:before="100" w:beforeAutospacing="1" w:after="100" w:afterAutospacing="1" w:line="240" w:lineRule="auto"/>
        <w:rPr>
          <w:rFonts w:ascii="Satoshi" w:hAnsi="Satoshi"/>
        </w:rPr>
      </w:pPr>
      <w:r w:rsidRPr="00457D01">
        <w:rPr>
          <w:rFonts w:ascii="Satoshi" w:hAnsi="Satoshi"/>
        </w:rPr>
        <w:t>07:10 EAT — ART notified and evidence preservation initiated.</w:t>
      </w:r>
    </w:p>
    <w:p w:rsidR="00CC34D9" w:rsidRPr="00457D01" w:rsidRDefault="00CC34D9" w:rsidP="00CC34D9">
      <w:pPr>
        <w:numPr>
          <w:ilvl w:val="0"/>
          <w:numId w:val="31"/>
        </w:numPr>
        <w:spacing w:before="100" w:beforeAutospacing="1" w:after="100" w:afterAutospacing="1" w:line="240" w:lineRule="auto"/>
        <w:rPr>
          <w:rFonts w:ascii="Satoshi" w:hAnsi="Satoshi"/>
        </w:rPr>
      </w:pPr>
      <w:r w:rsidRPr="00457D01">
        <w:rPr>
          <w:rFonts w:ascii="Satoshi" w:hAnsi="Satoshi"/>
        </w:rPr>
        <w:t>07:25 EAT — Dashcam export request submitted to Evidence Custodian.</w:t>
      </w:r>
    </w:p>
    <w:p w:rsidR="00CC34D9" w:rsidRPr="00457D01" w:rsidRDefault="002509C0" w:rsidP="00D86944">
      <w:pPr>
        <w:spacing w:after="0"/>
        <w:rPr>
          <w:rFonts w:ascii="Satoshi" w:hAnsi="Satoshi"/>
        </w:rPr>
      </w:pPr>
      <w:r w:rsidRPr="002509C0">
        <w:rPr>
          <w:rFonts w:ascii="Satoshi" w:hAnsi="Satoshi"/>
        </w:rPr>
        <w:pict>
          <v:rect id="_x0000_i1063"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4. Recording and evidence metadata table Required</w:t>
      </w:r>
    </w:p>
    <w:p w:rsidR="00CC34D9" w:rsidRPr="00457D01" w:rsidRDefault="00CC34D9" w:rsidP="00CC34D9">
      <w:pPr>
        <w:numPr>
          <w:ilvl w:val="0"/>
          <w:numId w:val="32"/>
        </w:numPr>
        <w:spacing w:before="100" w:beforeAutospacing="1" w:after="100" w:afterAutospacing="1" w:line="240" w:lineRule="auto"/>
        <w:rPr>
          <w:rFonts w:ascii="Satoshi" w:hAnsi="Satoshi"/>
        </w:rPr>
      </w:pPr>
      <w:r w:rsidRPr="00457D01">
        <w:rPr>
          <w:rFonts w:ascii="Satoshi" w:hAnsi="Satoshi"/>
        </w:rPr>
        <w:t xml:space="preserve">Note: compute and store </w:t>
      </w:r>
      <w:r w:rsidRPr="00415D99">
        <w:rPr>
          <w:rFonts w:ascii="Satoshi" w:hAnsi="Satoshi"/>
          <w:highlight w:val="yellow"/>
        </w:rPr>
        <w:t>cryptographic hashes</w:t>
      </w:r>
      <w:r w:rsidRPr="00457D01">
        <w:rPr>
          <w:rFonts w:ascii="Satoshi" w:hAnsi="Satoshi"/>
        </w:rPr>
        <w:t xml:space="preserve"> (SHA256 recommended) for every exported original file. Store originals in secure evidence repository and log the reference ID below.</w:t>
      </w:r>
    </w:p>
    <w:tbl>
      <w:tblPr>
        <w:tblStyle w:val="MediumGrid3-Accent1"/>
        <w:tblW w:w="0" w:type="auto"/>
        <w:tblLook w:val="04A0"/>
      </w:tblPr>
      <w:tblGrid>
        <w:gridCol w:w="661"/>
        <w:gridCol w:w="725"/>
        <w:gridCol w:w="645"/>
        <w:gridCol w:w="1964"/>
        <w:gridCol w:w="711"/>
        <w:gridCol w:w="706"/>
        <w:gridCol w:w="559"/>
        <w:gridCol w:w="448"/>
        <w:gridCol w:w="1201"/>
        <w:gridCol w:w="713"/>
        <w:gridCol w:w="534"/>
        <w:gridCol w:w="709"/>
      </w:tblGrid>
      <w:tr w:rsidR="00CC34D9" w:rsidRPr="00457D01" w:rsidTr="00D86944">
        <w:trPr>
          <w:cnfStyle w:val="100000000000"/>
        </w:trPr>
        <w:tc>
          <w:tcPr>
            <w:cnfStyle w:val="001000000000"/>
            <w:tcW w:w="0" w:type="auto"/>
            <w:hideMark/>
          </w:tcPr>
          <w:p w:rsidR="00CC34D9" w:rsidRPr="00457D01" w:rsidRDefault="00CC34D9">
            <w:pPr>
              <w:jc w:val="center"/>
              <w:rPr>
                <w:rFonts w:ascii="Satoshi" w:hAnsi="Satoshi"/>
                <w:sz w:val="20"/>
              </w:rPr>
            </w:pPr>
            <w:r w:rsidRPr="00457D01">
              <w:rPr>
                <w:rFonts w:ascii="Satoshi" w:hAnsi="Satoshi"/>
                <w:b w:val="0"/>
                <w:bCs w:val="0"/>
                <w:sz w:val="20"/>
              </w:rPr>
              <w:t>Evi</w:t>
            </w:r>
            <w:r w:rsidRPr="00457D01">
              <w:rPr>
                <w:rFonts w:ascii="Satoshi" w:hAnsi="Satoshi"/>
                <w:b w:val="0"/>
                <w:bCs w:val="0"/>
                <w:sz w:val="20"/>
              </w:rPr>
              <w:lastRenderedPageBreak/>
              <w:t>dence ID</w:t>
            </w:r>
          </w:p>
        </w:tc>
        <w:tc>
          <w:tcPr>
            <w:tcW w:w="0" w:type="auto"/>
            <w:hideMark/>
          </w:tcPr>
          <w:p w:rsidR="00CC34D9" w:rsidRPr="00457D01" w:rsidRDefault="00CC34D9">
            <w:pPr>
              <w:jc w:val="center"/>
              <w:cnfStyle w:val="100000000000"/>
              <w:rPr>
                <w:rFonts w:ascii="Satoshi" w:hAnsi="Satoshi"/>
                <w:sz w:val="20"/>
              </w:rPr>
            </w:pPr>
            <w:r w:rsidRPr="00457D01">
              <w:rPr>
                <w:rFonts w:ascii="Satoshi" w:hAnsi="Satoshi"/>
                <w:b w:val="0"/>
                <w:bCs w:val="0"/>
                <w:sz w:val="20"/>
              </w:rPr>
              <w:lastRenderedPageBreak/>
              <w:t>Typ</w:t>
            </w:r>
            <w:r w:rsidRPr="00457D01">
              <w:rPr>
                <w:rFonts w:ascii="Satoshi" w:hAnsi="Satoshi"/>
                <w:b w:val="0"/>
                <w:bCs w:val="0"/>
                <w:sz w:val="20"/>
              </w:rPr>
              <w:lastRenderedPageBreak/>
              <w:t>e</w:t>
            </w:r>
          </w:p>
        </w:tc>
        <w:tc>
          <w:tcPr>
            <w:tcW w:w="0" w:type="auto"/>
            <w:hideMark/>
          </w:tcPr>
          <w:p w:rsidR="00CC34D9" w:rsidRPr="00457D01" w:rsidRDefault="00CC34D9">
            <w:pPr>
              <w:jc w:val="center"/>
              <w:cnfStyle w:val="100000000000"/>
              <w:rPr>
                <w:rFonts w:ascii="Satoshi" w:hAnsi="Satoshi"/>
                <w:sz w:val="20"/>
              </w:rPr>
            </w:pPr>
            <w:r w:rsidRPr="00457D01">
              <w:rPr>
                <w:rFonts w:ascii="Satoshi" w:hAnsi="Satoshi"/>
                <w:b w:val="0"/>
                <w:bCs w:val="0"/>
                <w:sz w:val="20"/>
              </w:rPr>
              <w:lastRenderedPageBreak/>
              <w:t>So</w:t>
            </w:r>
            <w:r w:rsidRPr="00457D01">
              <w:rPr>
                <w:rFonts w:ascii="Satoshi" w:hAnsi="Satoshi"/>
                <w:b w:val="0"/>
                <w:bCs w:val="0"/>
                <w:sz w:val="20"/>
              </w:rPr>
              <w:lastRenderedPageBreak/>
              <w:t>urce Device</w:t>
            </w:r>
          </w:p>
        </w:tc>
        <w:tc>
          <w:tcPr>
            <w:tcW w:w="0" w:type="auto"/>
            <w:hideMark/>
          </w:tcPr>
          <w:p w:rsidR="00CC34D9" w:rsidRPr="00457D01" w:rsidRDefault="00CC34D9">
            <w:pPr>
              <w:jc w:val="right"/>
              <w:cnfStyle w:val="100000000000"/>
              <w:rPr>
                <w:rFonts w:ascii="Satoshi" w:hAnsi="Satoshi"/>
                <w:sz w:val="20"/>
              </w:rPr>
            </w:pPr>
            <w:r w:rsidRPr="00457D01">
              <w:rPr>
                <w:rFonts w:ascii="Satoshi" w:hAnsi="Satoshi"/>
                <w:b w:val="0"/>
                <w:bCs w:val="0"/>
                <w:sz w:val="20"/>
              </w:rPr>
              <w:lastRenderedPageBreak/>
              <w:t xml:space="preserve">File Name / </w:t>
            </w:r>
            <w:r w:rsidRPr="00457D01">
              <w:rPr>
                <w:rFonts w:ascii="Satoshi" w:hAnsi="Satoshi"/>
                <w:b w:val="0"/>
                <w:bCs w:val="0"/>
                <w:sz w:val="20"/>
              </w:rPr>
              <w:lastRenderedPageBreak/>
              <w:t>Ref</w:t>
            </w:r>
          </w:p>
        </w:tc>
        <w:tc>
          <w:tcPr>
            <w:tcW w:w="0" w:type="auto"/>
            <w:hideMark/>
          </w:tcPr>
          <w:p w:rsidR="00CC34D9" w:rsidRPr="00457D01" w:rsidRDefault="00CC34D9">
            <w:pPr>
              <w:jc w:val="right"/>
              <w:cnfStyle w:val="100000000000"/>
              <w:rPr>
                <w:rFonts w:ascii="Satoshi" w:hAnsi="Satoshi"/>
                <w:sz w:val="20"/>
              </w:rPr>
            </w:pPr>
            <w:r w:rsidRPr="00457D01">
              <w:rPr>
                <w:rFonts w:ascii="Satoshi" w:hAnsi="Satoshi"/>
                <w:b w:val="0"/>
                <w:bCs w:val="0"/>
                <w:sz w:val="20"/>
              </w:rPr>
              <w:lastRenderedPageBreak/>
              <w:t>Star</w:t>
            </w:r>
            <w:r w:rsidRPr="00457D01">
              <w:rPr>
                <w:rFonts w:ascii="Satoshi" w:hAnsi="Satoshi"/>
                <w:b w:val="0"/>
                <w:bCs w:val="0"/>
                <w:sz w:val="20"/>
              </w:rPr>
              <w:lastRenderedPageBreak/>
              <w:t>t Time EAT</w:t>
            </w:r>
          </w:p>
        </w:tc>
        <w:tc>
          <w:tcPr>
            <w:tcW w:w="0" w:type="auto"/>
            <w:hideMark/>
          </w:tcPr>
          <w:p w:rsidR="00CC34D9" w:rsidRPr="00457D01" w:rsidRDefault="00CC34D9">
            <w:pPr>
              <w:jc w:val="right"/>
              <w:cnfStyle w:val="100000000000"/>
              <w:rPr>
                <w:rFonts w:ascii="Satoshi" w:hAnsi="Satoshi"/>
                <w:sz w:val="20"/>
              </w:rPr>
            </w:pPr>
            <w:r w:rsidRPr="00457D01">
              <w:rPr>
                <w:rFonts w:ascii="Satoshi" w:hAnsi="Satoshi"/>
                <w:b w:val="0"/>
                <w:bCs w:val="0"/>
                <w:sz w:val="20"/>
              </w:rPr>
              <w:lastRenderedPageBreak/>
              <w:t xml:space="preserve">End </w:t>
            </w:r>
            <w:r w:rsidRPr="00457D01">
              <w:rPr>
                <w:rFonts w:ascii="Satoshi" w:hAnsi="Satoshi"/>
                <w:b w:val="0"/>
                <w:bCs w:val="0"/>
                <w:sz w:val="20"/>
              </w:rPr>
              <w:lastRenderedPageBreak/>
              <w:t>Time EAT</w:t>
            </w:r>
          </w:p>
        </w:tc>
        <w:tc>
          <w:tcPr>
            <w:tcW w:w="0" w:type="auto"/>
            <w:hideMark/>
          </w:tcPr>
          <w:p w:rsidR="00CC34D9" w:rsidRPr="00457D01" w:rsidRDefault="00CC34D9">
            <w:pPr>
              <w:jc w:val="center"/>
              <w:cnfStyle w:val="100000000000"/>
              <w:rPr>
                <w:rFonts w:ascii="Satoshi" w:hAnsi="Satoshi"/>
                <w:sz w:val="20"/>
              </w:rPr>
            </w:pPr>
            <w:r w:rsidRPr="00457D01">
              <w:rPr>
                <w:rFonts w:ascii="Satoshi" w:hAnsi="Satoshi"/>
                <w:b w:val="0"/>
                <w:bCs w:val="0"/>
                <w:sz w:val="20"/>
              </w:rPr>
              <w:lastRenderedPageBreak/>
              <w:t>Fil</w:t>
            </w:r>
            <w:r w:rsidRPr="00457D01">
              <w:rPr>
                <w:rFonts w:ascii="Satoshi" w:hAnsi="Satoshi"/>
                <w:b w:val="0"/>
                <w:bCs w:val="0"/>
                <w:sz w:val="20"/>
              </w:rPr>
              <w:lastRenderedPageBreak/>
              <w:t>e Format</w:t>
            </w:r>
          </w:p>
        </w:tc>
        <w:tc>
          <w:tcPr>
            <w:tcW w:w="0" w:type="auto"/>
            <w:hideMark/>
          </w:tcPr>
          <w:p w:rsidR="00CC34D9" w:rsidRPr="00457D01" w:rsidRDefault="00CC34D9">
            <w:pPr>
              <w:jc w:val="right"/>
              <w:cnfStyle w:val="100000000000"/>
              <w:rPr>
                <w:rFonts w:ascii="Satoshi" w:hAnsi="Satoshi"/>
                <w:sz w:val="20"/>
              </w:rPr>
            </w:pPr>
            <w:r w:rsidRPr="00457D01">
              <w:rPr>
                <w:rFonts w:ascii="Satoshi" w:hAnsi="Satoshi"/>
                <w:b w:val="0"/>
                <w:bCs w:val="0"/>
                <w:sz w:val="20"/>
              </w:rPr>
              <w:lastRenderedPageBreak/>
              <w:t>Si</w:t>
            </w:r>
            <w:r w:rsidRPr="00457D01">
              <w:rPr>
                <w:rFonts w:ascii="Satoshi" w:hAnsi="Satoshi"/>
                <w:b w:val="0"/>
                <w:bCs w:val="0"/>
                <w:sz w:val="20"/>
              </w:rPr>
              <w:lastRenderedPageBreak/>
              <w:t>ze (MB)</w:t>
            </w:r>
          </w:p>
        </w:tc>
        <w:tc>
          <w:tcPr>
            <w:tcW w:w="0" w:type="auto"/>
            <w:hideMark/>
          </w:tcPr>
          <w:p w:rsidR="00CC34D9" w:rsidRPr="00457D01" w:rsidRDefault="00CC34D9">
            <w:pPr>
              <w:jc w:val="center"/>
              <w:cnfStyle w:val="100000000000"/>
              <w:rPr>
                <w:rFonts w:ascii="Satoshi" w:hAnsi="Satoshi"/>
                <w:sz w:val="20"/>
              </w:rPr>
            </w:pPr>
            <w:r w:rsidRPr="00457D01">
              <w:rPr>
                <w:rFonts w:ascii="Satoshi" w:hAnsi="Satoshi"/>
                <w:b w:val="0"/>
                <w:bCs w:val="0"/>
                <w:sz w:val="20"/>
              </w:rPr>
              <w:lastRenderedPageBreak/>
              <w:t>SHA25</w:t>
            </w:r>
            <w:r w:rsidRPr="00457D01">
              <w:rPr>
                <w:rFonts w:ascii="Satoshi" w:hAnsi="Satoshi"/>
                <w:b w:val="0"/>
                <w:bCs w:val="0"/>
                <w:sz w:val="20"/>
              </w:rPr>
              <w:lastRenderedPageBreak/>
              <w:t>6 Hash</w:t>
            </w:r>
          </w:p>
        </w:tc>
        <w:tc>
          <w:tcPr>
            <w:tcW w:w="0" w:type="auto"/>
            <w:hideMark/>
          </w:tcPr>
          <w:p w:rsidR="00CC34D9" w:rsidRPr="00457D01" w:rsidRDefault="00CC34D9">
            <w:pPr>
              <w:jc w:val="center"/>
              <w:cnfStyle w:val="100000000000"/>
              <w:rPr>
                <w:rFonts w:ascii="Satoshi" w:hAnsi="Satoshi"/>
                <w:sz w:val="20"/>
              </w:rPr>
            </w:pPr>
            <w:r w:rsidRPr="00457D01">
              <w:rPr>
                <w:rFonts w:ascii="Satoshi" w:hAnsi="Satoshi"/>
                <w:b w:val="0"/>
                <w:bCs w:val="0"/>
                <w:sz w:val="20"/>
              </w:rPr>
              <w:lastRenderedPageBreak/>
              <w:t>Exp</w:t>
            </w:r>
            <w:r w:rsidRPr="00457D01">
              <w:rPr>
                <w:rFonts w:ascii="Satoshi" w:hAnsi="Satoshi"/>
                <w:b w:val="0"/>
                <w:bCs w:val="0"/>
                <w:sz w:val="20"/>
              </w:rPr>
              <w:lastRenderedPageBreak/>
              <w:t>orted By</w:t>
            </w:r>
          </w:p>
        </w:tc>
        <w:tc>
          <w:tcPr>
            <w:tcW w:w="0" w:type="auto"/>
            <w:hideMark/>
          </w:tcPr>
          <w:p w:rsidR="00CC34D9" w:rsidRPr="00457D01" w:rsidRDefault="00CC34D9">
            <w:pPr>
              <w:jc w:val="right"/>
              <w:cnfStyle w:val="100000000000"/>
              <w:rPr>
                <w:rFonts w:ascii="Satoshi" w:hAnsi="Satoshi"/>
                <w:sz w:val="20"/>
              </w:rPr>
            </w:pPr>
            <w:r w:rsidRPr="00457D01">
              <w:rPr>
                <w:rFonts w:ascii="Satoshi" w:hAnsi="Satoshi"/>
                <w:b w:val="0"/>
                <w:bCs w:val="0"/>
                <w:sz w:val="20"/>
              </w:rPr>
              <w:lastRenderedPageBreak/>
              <w:t>Ex</w:t>
            </w:r>
            <w:r w:rsidRPr="00457D01">
              <w:rPr>
                <w:rFonts w:ascii="Satoshi" w:hAnsi="Satoshi"/>
                <w:b w:val="0"/>
                <w:bCs w:val="0"/>
                <w:sz w:val="20"/>
              </w:rPr>
              <w:lastRenderedPageBreak/>
              <w:t>port Time EAT</w:t>
            </w:r>
          </w:p>
        </w:tc>
        <w:tc>
          <w:tcPr>
            <w:tcW w:w="0" w:type="auto"/>
            <w:hideMark/>
          </w:tcPr>
          <w:p w:rsidR="00CC34D9" w:rsidRPr="00457D01" w:rsidRDefault="00CC34D9">
            <w:pPr>
              <w:jc w:val="center"/>
              <w:cnfStyle w:val="100000000000"/>
              <w:rPr>
                <w:rFonts w:ascii="Satoshi" w:hAnsi="Satoshi"/>
                <w:sz w:val="20"/>
              </w:rPr>
            </w:pPr>
            <w:r w:rsidRPr="00457D01">
              <w:rPr>
                <w:rFonts w:ascii="Satoshi" w:hAnsi="Satoshi"/>
                <w:b w:val="0"/>
                <w:bCs w:val="0"/>
                <w:sz w:val="20"/>
              </w:rPr>
              <w:lastRenderedPageBreak/>
              <w:t>Stor</w:t>
            </w:r>
            <w:r w:rsidRPr="00457D01">
              <w:rPr>
                <w:rFonts w:ascii="Satoshi" w:hAnsi="Satoshi"/>
                <w:b w:val="0"/>
                <w:bCs w:val="0"/>
                <w:sz w:val="20"/>
              </w:rPr>
              <w:lastRenderedPageBreak/>
              <w:t>age Reference ID</w:t>
            </w:r>
          </w:p>
        </w:tc>
      </w:tr>
      <w:tr w:rsidR="00CC34D9" w:rsidRPr="00457D01" w:rsidTr="00D86944">
        <w:trPr>
          <w:cnfStyle w:val="000000100000"/>
        </w:trPr>
        <w:tc>
          <w:tcPr>
            <w:cnfStyle w:val="001000000000"/>
            <w:tcW w:w="0" w:type="auto"/>
            <w:hideMark/>
          </w:tcPr>
          <w:p w:rsidR="00CC34D9" w:rsidRPr="00457D01" w:rsidRDefault="00CC34D9">
            <w:pPr>
              <w:rPr>
                <w:rFonts w:ascii="Satoshi" w:hAnsi="Satoshi"/>
                <w:sz w:val="20"/>
              </w:rPr>
            </w:pPr>
            <w:r w:rsidRPr="00457D01">
              <w:rPr>
                <w:rFonts w:ascii="Satoshi" w:hAnsi="Satoshi"/>
                <w:sz w:val="20"/>
              </w:rPr>
              <w:lastRenderedPageBreak/>
              <w:t>EV-00047-VD1</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Dashcam Front</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Meitrack DC-FR-01 (vehicle SP-254)</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SP254_front_20251031_0648.mp4</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06:48:12</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06:52:40</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MP4 H.264</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52.1</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3a7f2b1e9f...d4c9a (example)</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Evidence Custodian — M. Abebe</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2025-10-31 07:25</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EVID-2025-00047-01</w:t>
            </w:r>
          </w:p>
        </w:tc>
      </w:tr>
      <w:tr w:rsidR="00CC34D9" w:rsidRPr="00457D01" w:rsidTr="00D86944">
        <w:tc>
          <w:tcPr>
            <w:cnfStyle w:val="001000000000"/>
            <w:tcW w:w="0" w:type="auto"/>
            <w:hideMark/>
          </w:tcPr>
          <w:p w:rsidR="00CC34D9" w:rsidRPr="00457D01" w:rsidRDefault="00CC34D9">
            <w:pPr>
              <w:rPr>
                <w:rFonts w:ascii="Satoshi" w:hAnsi="Satoshi"/>
                <w:sz w:val="20"/>
              </w:rPr>
            </w:pPr>
            <w:r w:rsidRPr="00457D01">
              <w:rPr>
                <w:rFonts w:ascii="Satoshi" w:hAnsi="Satoshi"/>
                <w:sz w:val="20"/>
              </w:rPr>
              <w:t>EV-00047-VD2</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Dashcam Cabin Audio</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Meitrack DC-CAB-01 (vehicle SP-254)</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SP254_cabin_20251031_0648.wav</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06:48:12</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06:52:40</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WAV PCM</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5.8</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b2c4a9e5d1...7f2e1 (example)</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Evidence Custodian — M. Abebe</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2025-10-31 07:25</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EVID-2025-00047-02</w:t>
            </w:r>
          </w:p>
        </w:tc>
      </w:tr>
      <w:tr w:rsidR="00CC34D9" w:rsidRPr="00457D01" w:rsidTr="00D86944">
        <w:trPr>
          <w:cnfStyle w:val="000000100000"/>
        </w:trPr>
        <w:tc>
          <w:tcPr>
            <w:cnfStyle w:val="001000000000"/>
            <w:tcW w:w="0" w:type="auto"/>
            <w:hideMark/>
          </w:tcPr>
          <w:p w:rsidR="00CC34D9" w:rsidRPr="00457D01" w:rsidRDefault="00CC34D9">
            <w:pPr>
              <w:rPr>
                <w:rFonts w:ascii="Satoshi" w:hAnsi="Satoshi"/>
                <w:sz w:val="20"/>
              </w:rPr>
            </w:pPr>
            <w:r w:rsidRPr="00457D01">
              <w:rPr>
                <w:rFonts w:ascii="Satoshi" w:hAnsi="Satoshi"/>
                <w:sz w:val="20"/>
              </w:rPr>
              <w:t>EV-00047-</w:t>
            </w:r>
            <w:r w:rsidRPr="00457D01">
              <w:rPr>
                <w:rFonts w:ascii="Satoshi" w:hAnsi="Satoshi"/>
                <w:sz w:val="20"/>
              </w:rPr>
              <w:lastRenderedPageBreak/>
              <w:t>VD3</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lastRenderedPageBreak/>
              <w:t>Telematics Trac</w:t>
            </w:r>
            <w:r w:rsidRPr="00457D01">
              <w:rPr>
                <w:rFonts w:ascii="Satoshi" w:hAnsi="Satoshi"/>
                <w:sz w:val="20"/>
              </w:rPr>
              <w:lastRenderedPageBreak/>
              <w:t>e</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lastRenderedPageBreak/>
              <w:t>Teltonika TK-</w:t>
            </w:r>
            <w:r w:rsidRPr="00457D01">
              <w:rPr>
                <w:rFonts w:ascii="Satoshi" w:hAnsi="Satoshi"/>
                <w:sz w:val="20"/>
              </w:rPr>
              <w:lastRenderedPageBreak/>
              <w:t>3030</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lastRenderedPageBreak/>
              <w:t>SP254_telem_20251031_0645-0655.json</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06:45:00</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06:55:00</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JSON</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0.45</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f9e1c3a7b4...9b8f0</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Fleet Manag</w:t>
            </w:r>
            <w:r w:rsidRPr="00457D01">
              <w:rPr>
                <w:rFonts w:ascii="Satoshi" w:hAnsi="Satoshi"/>
                <w:sz w:val="20"/>
              </w:rPr>
              <w:lastRenderedPageBreak/>
              <w:t>er — G. Lemma</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lastRenderedPageBreak/>
              <w:t>2025-</w:t>
            </w:r>
            <w:r w:rsidRPr="00457D01">
              <w:rPr>
                <w:rFonts w:ascii="Satoshi" w:hAnsi="Satoshi"/>
                <w:sz w:val="20"/>
              </w:rPr>
              <w:lastRenderedPageBreak/>
              <w:t>10-31 07:40</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lastRenderedPageBreak/>
              <w:t>EVID-2025-</w:t>
            </w:r>
            <w:r w:rsidRPr="00457D01">
              <w:rPr>
                <w:rFonts w:ascii="Satoshi" w:hAnsi="Satoshi"/>
                <w:sz w:val="20"/>
              </w:rPr>
              <w:lastRenderedPageBreak/>
              <w:t>00047-03</w:t>
            </w:r>
          </w:p>
        </w:tc>
      </w:tr>
      <w:tr w:rsidR="00CC34D9" w:rsidRPr="00457D01" w:rsidTr="00D86944">
        <w:tc>
          <w:tcPr>
            <w:cnfStyle w:val="001000000000"/>
            <w:tcW w:w="0" w:type="auto"/>
            <w:hideMark/>
          </w:tcPr>
          <w:p w:rsidR="00CC34D9" w:rsidRPr="00457D01" w:rsidRDefault="00CC34D9">
            <w:pPr>
              <w:rPr>
                <w:rFonts w:ascii="Satoshi" w:hAnsi="Satoshi"/>
                <w:sz w:val="20"/>
              </w:rPr>
            </w:pPr>
            <w:r w:rsidRPr="00457D01">
              <w:rPr>
                <w:rFonts w:ascii="Satoshi" w:hAnsi="Satoshi"/>
                <w:sz w:val="20"/>
              </w:rPr>
              <w:lastRenderedPageBreak/>
              <w:t>EV-00047-VD4</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CCTV Terminal 2</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Airport CCTV ID T2-09</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T2-09_20251031_0646-0653.mp4</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06:46:00</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06:53:00</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MP4 H.264</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88.4</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6d8a2e0b3c...c1b5f</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Airport Liaison — S. Ahmed</w:t>
            </w:r>
          </w:p>
        </w:tc>
        <w:tc>
          <w:tcPr>
            <w:tcW w:w="0" w:type="auto"/>
            <w:hideMark/>
          </w:tcPr>
          <w:p w:rsidR="00CC34D9" w:rsidRPr="00457D01" w:rsidRDefault="00CC34D9">
            <w:pPr>
              <w:jc w:val="right"/>
              <w:cnfStyle w:val="000000000000"/>
              <w:rPr>
                <w:rFonts w:ascii="Satoshi" w:hAnsi="Satoshi"/>
                <w:sz w:val="20"/>
              </w:rPr>
            </w:pPr>
            <w:r w:rsidRPr="00457D01">
              <w:rPr>
                <w:rFonts w:ascii="Satoshi" w:hAnsi="Satoshi"/>
                <w:sz w:val="20"/>
              </w:rPr>
              <w:t>2025-10-31 08:10</w:t>
            </w:r>
          </w:p>
        </w:tc>
        <w:tc>
          <w:tcPr>
            <w:tcW w:w="0" w:type="auto"/>
            <w:hideMark/>
          </w:tcPr>
          <w:p w:rsidR="00CC34D9" w:rsidRPr="00457D01" w:rsidRDefault="00CC34D9">
            <w:pPr>
              <w:cnfStyle w:val="000000000000"/>
              <w:rPr>
                <w:rFonts w:ascii="Satoshi" w:hAnsi="Satoshi"/>
                <w:sz w:val="20"/>
              </w:rPr>
            </w:pPr>
            <w:r w:rsidRPr="00457D01">
              <w:rPr>
                <w:rFonts w:ascii="Satoshi" w:hAnsi="Satoshi"/>
                <w:sz w:val="20"/>
              </w:rPr>
              <w:t>EVID-2025-00047-04</w:t>
            </w:r>
          </w:p>
        </w:tc>
      </w:tr>
      <w:tr w:rsidR="00CC34D9" w:rsidRPr="00457D01" w:rsidTr="00D86944">
        <w:trPr>
          <w:cnfStyle w:val="000000100000"/>
        </w:trPr>
        <w:tc>
          <w:tcPr>
            <w:cnfStyle w:val="001000000000"/>
            <w:tcW w:w="0" w:type="auto"/>
            <w:hideMark/>
          </w:tcPr>
          <w:p w:rsidR="00CC34D9" w:rsidRPr="00457D01" w:rsidRDefault="00CC34D9">
            <w:pPr>
              <w:rPr>
                <w:rFonts w:ascii="Satoshi" w:hAnsi="Satoshi"/>
                <w:sz w:val="20"/>
              </w:rPr>
            </w:pPr>
            <w:r w:rsidRPr="00457D01">
              <w:rPr>
                <w:rFonts w:ascii="Satoshi" w:hAnsi="Satoshi"/>
                <w:sz w:val="20"/>
              </w:rPr>
              <w:t>EV-00047-PH1</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Scene Photos</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Driver phone (Bekele)</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SP254_scene_1.jpg</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06:51:10</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06:51:10</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JPEG</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1.2</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ad3f...44b2 (example)</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Driver — B. Alem</w:t>
            </w:r>
          </w:p>
        </w:tc>
        <w:tc>
          <w:tcPr>
            <w:tcW w:w="0" w:type="auto"/>
            <w:hideMark/>
          </w:tcPr>
          <w:p w:rsidR="00CC34D9" w:rsidRPr="00457D01" w:rsidRDefault="00CC34D9">
            <w:pPr>
              <w:jc w:val="right"/>
              <w:cnfStyle w:val="000000100000"/>
              <w:rPr>
                <w:rFonts w:ascii="Satoshi" w:hAnsi="Satoshi"/>
                <w:sz w:val="20"/>
              </w:rPr>
            </w:pPr>
            <w:r w:rsidRPr="00457D01">
              <w:rPr>
                <w:rFonts w:ascii="Satoshi" w:hAnsi="Satoshi"/>
                <w:sz w:val="20"/>
              </w:rPr>
              <w:t>2025-10-31 06:52</w:t>
            </w:r>
          </w:p>
        </w:tc>
        <w:tc>
          <w:tcPr>
            <w:tcW w:w="0" w:type="auto"/>
            <w:hideMark/>
          </w:tcPr>
          <w:p w:rsidR="00CC34D9" w:rsidRPr="00457D01" w:rsidRDefault="00CC34D9">
            <w:pPr>
              <w:cnfStyle w:val="000000100000"/>
              <w:rPr>
                <w:rFonts w:ascii="Satoshi" w:hAnsi="Satoshi"/>
                <w:sz w:val="20"/>
              </w:rPr>
            </w:pPr>
            <w:r w:rsidRPr="00457D01">
              <w:rPr>
                <w:rFonts w:ascii="Satoshi" w:hAnsi="Satoshi"/>
                <w:sz w:val="20"/>
              </w:rPr>
              <w:t>EVID-2025-00047-05</w:t>
            </w:r>
          </w:p>
        </w:tc>
      </w:tr>
    </w:tbl>
    <w:p w:rsidR="00CC34D9" w:rsidRPr="00457D01" w:rsidRDefault="00CC34D9" w:rsidP="00CC34D9">
      <w:pPr>
        <w:numPr>
          <w:ilvl w:val="0"/>
          <w:numId w:val="33"/>
        </w:numPr>
        <w:spacing w:before="100" w:beforeAutospacing="1" w:after="100" w:afterAutospacing="1" w:line="240" w:lineRule="auto"/>
        <w:rPr>
          <w:rFonts w:ascii="Satoshi" w:hAnsi="Satoshi"/>
        </w:rPr>
      </w:pPr>
      <w:r w:rsidRPr="00457D01">
        <w:rPr>
          <w:rStyle w:val="Strong"/>
          <w:rFonts w:ascii="Satoshi" w:hAnsi="Satoshi"/>
        </w:rPr>
        <w:t>Notes:</w:t>
      </w:r>
      <w:r w:rsidRPr="00457D01">
        <w:rPr>
          <w:rFonts w:ascii="Satoshi" w:hAnsi="Satoshi"/>
        </w:rPr>
        <w:t xml:space="preserve"> SHA256 hashes above are truncated for report readability; full hashes are stored in the evidence management system. All originals are marked read-only and retained as per legal hold.</w:t>
      </w:r>
    </w:p>
    <w:p w:rsidR="00CC34D9" w:rsidRPr="00457D01" w:rsidRDefault="002509C0" w:rsidP="00D86944">
      <w:pPr>
        <w:spacing w:after="0"/>
        <w:rPr>
          <w:rFonts w:ascii="Satoshi" w:hAnsi="Satoshi"/>
        </w:rPr>
      </w:pPr>
      <w:r w:rsidRPr="002509C0">
        <w:rPr>
          <w:rFonts w:ascii="Satoshi" w:hAnsi="Satoshi"/>
        </w:rPr>
        <w:pict>
          <v:rect id="_x0000_i1064"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5. Chain of custody log Required</w:t>
      </w:r>
    </w:p>
    <w:tbl>
      <w:tblPr>
        <w:tblStyle w:val="MediumGrid3-Accent1"/>
        <w:tblW w:w="0" w:type="auto"/>
        <w:tblLook w:val="04A0"/>
      </w:tblPr>
      <w:tblGrid>
        <w:gridCol w:w="1234"/>
        <w:gridCol w:w="1445"/>
        <w:gridCol w:w="1576"/>
        <w:gridCol w:w="2675"/>
        <w:gridCol w:w="1370"/>
        <w:gridCol w:w="1276"/>
      </w:tblGrid>
      <w:tr w:rsidR="00CC34D9" w:rsidRPr="00457D01" w:rsidTr="00D86944">
        <w:trPr>
          <w:cnfStyle w:val="100000000000"/>
        </w:trPr>
        <w:tc>
          <w:tcPr>
            <w:cnfStyle w:val="001000000000"/>
            <w:tcW w:w="0" w:type="auto"/>
            <w:hideMark/>
          </w:tcPr>
          <w:p w:rsidR="00CC34D9" w:rsidRPr="00457D01" w:rsidRDefault="00CC34D9">
            <w:pPr>
              <w:jc w:val="center"/>
              <w:rPr>
                <w:rFonts w:ascii="Satoshi" w:hAnsi="Satoshi"/>
              </w:rPr>
            </w:pPr>
            <w:r w:rsidRPr="00457D01">
              <w:rPr>
                <w:rFonts w:ascii="Satoshi" w:hAnsi="Satoshi"/>
                <w:b w:val="0"/>
                <w:bCs w:val="0"/>
              </w:rPr>
              <w:t>Evidenc</w:t>
            </w:r>
            <w:r w:rsidRPr="00457D01">
              <w:rPr>
                <w:rFonts w:ascii="Satoshi" w:hAnsi="Satoshi"/>
                <w:b w:val="0"/>
                <w:bCs w:val="0"/>
              </w:rPr>
              <w:lastRenderedPageBreak/>
              <w:t>e ID</w:t>
            </w:r>
          </w:p>
        </w:tc>
        <w:tc>
          <w:tcPr>
            <w:tcW w:w="0" w:type="auto"/>
            <w:hideMark/>
          </w:tcPr>
          <w:p w:rsidR="00CC34D9" w:rsidRPr="00457D01" w:rsidRDefault="00CC34D9">
            <w:pPr>
              <w:jc w:val="center"/>
              <w:cnfStyle w:val="100000000000"/>
              <w:rPr>
                <w:rFonts w:ascii="Satoshi" w:hAnsi="Satoshi"/>
              </w:rPr>
            </w:pPr>
            <w:r w:rsidRPr="00457D01">
              <w:rPr>
                <w:rFonts w:ascii="Satoshi" w:hAnsi="Satoshi"/>
                <w:b w:val="0"/>
                <w:bCs w:val="0"/>
              </w:rPr>
              <w:lastRenderedPageBreak/>
              <w:t xml:space="preserve">From </w:t>
            </w:r>
            <w:r w:rsidRPr="00457D01">
              <w:rPr>
                <w:rFonts w:ascii="Satoshi" w:hAnsi="Satoshi"/>
                <w:b w:val="0"/>
                <w:bCs w:val="0"/>
              </w:rPr>
              <w:lastRenderedPageBreak/>
              <w:t>(Person / Role)</w:t>
            </w:r>
          </w:p>
        </w:tc>
        <w:tc>
          <w:tcPr>
            <w:tcW w:w="0" w:type="auto"/>
            <w:hideMark/>
          </w:tcPr>
          <w:p w:rsidR="00CC34D9" w:rsidRPr="00457D01" w:rsidRDefault="00CC34D9">
            <w:pPr>
              <w:jc w:val="center"/>
              <w:cnfStyle w:val="100000000000"/>
              <w:rPr>
                <w:rFonts w:ascii="Satoshi" w:hAnsi="Satoshi"/>
              </w:rPr>
            </w:pPr>
            <w:r w:rsidRPr="00457D01">
              <w:rPr>
                <w:rFonts w:ascii="Satoshi" w:hAnsi="Satoshi"/>
                <w:b w:val="0"/>
                <w:bCs w:val="0"/>
              </w:rPr>
              <w:lastRenderedPageBreak/>
              <w:t xml:space="preserve">To </w:t>
            </w:r>
            <w:r w:rsidRPr="00457D01">
              <w:rPr>
                <w:rFonts w:ascii="Satoshi" w:hAnsi="Satoshi"/>
                <w:b w:val="0"/>
                <w:bCs w:val="0"/>
              </w:rPr>
              <w:lastRenderedPageBreak/>
              <w:t>(Person / Role)</w:t>
            </w:r>
          </w:p>
        </w:tc>
        <w:tc>
          <w:tcPr>
            <w:tcW w:w="0" w:type="auto"/>
            <w:hideMark/>
          </w:tcPr>
          <w:p w:rsidR="00CC34D9" w:rsidRPr="00457D01" w:rsidRDefault="00CC34D9">
            <w:pPr>
              <w:jc w:val="right"/>
              <w:cnfStyle w:val="100000000000"/>
              <w:rPr>
                <w:rFonts w:ascii="Satoshi" w:hAnsi="Satoshi"/>
              </w:rPr>
            </w:pPr>
            <w:r w:rsidRPr="00457D01">
              <w:rPr>
                <w:rFonts w:ascii="Satoshi" w:hAnsi="Satoshi"/>
                <w:b w:val="0"/>
                <w:bCs w:val="0"/>
              </w:rPr>
              <w:lastRenderedPageBreak/>
              <w:t xml:space="preserve">Action </w:t>
            </w:r>
            <w:r w:rsidRPr="00457D01">
              <w:rPr>
                <w:rFonts w:ascii="Satoshi" w:hAnsi="Satoshi"/>
                <w:b w:val="0"/>
                <w:bCs w:val="0"/>
              </w:rPr>
              <w:lastRenderedPageBreak/>
              <w:t>(export/upload/view)</w:t>
            </w:r>
          </w:p>
        </w:tc>
        <w:tc>
          <w:tcPr>
            <w:tcW w:w="0" w:type="auto"/>
            <w:hideMark/>
          </w:tcPr>
          <w:p w:rsidR="00CC34D9" w:rsidRPr="00457D01" w:rsidRDefault="00CC34D9">
            <w:pPr>
              <w:jc w:val="right"/>
              <w:cnfStyle w:val="100000000000"/>
              <w:rPr>
                <w:rFonts w:ascii="Satoshi" w:hAnsi="Satoshi"/>
              </w:rPr>
            </w:pPr>
            <w:r w:rsidRPr="00457D01">
              <w:rPr>
                <w:rFonts w:ascii="Satoshi" w:hAnsi="Satoshi"/>
                <w:b w:val="0"/>
                <w:bCs w:val="0"/>
              </w:rPr>
              <w:lastRenderedPageBreak/>
              <w:t>Date/Tim</w:t>
            </w:r>
            <w:r w:rsidRPr="00457D01">
              <w:rPr>
                <w:rFonts w:ascii="Satoshi" w:hAnsi="Satoshi"/>
                <w:b w:val="0"/>
                <w:bCs w:val="0"/>
              </w:rPr>
              <w:lastRenderedPageBreak/>
              <w:t>e EAT</w:t>
            </w:r>
          </w:p>
        </w:tc>
        <w:tc>
          <w:tcPr>
            <w:tcW w:w="0" w:type="auto"/>
            <w:hideMark/>
          </w:tcPr>
          <w:p w:rsidR="00CC34D9" w:rsidRPr="00457D01" w:rsidRDefault="00CC34D9">
            <w:pPr>
              <w:jc w:val="center"/>
              <w:cnfStyle w:val="100000000000"/>
              <w:rPr>
                <w:rFonts w:ascii="Satoshi" w:hAnsi="Satoshi"/>
              </w:rPr>
            </w:pPr>
            <w:r w:rsidRPr="00457D01">
              <w:rPr>
                <w:rFonts w:ascii="Satoshi" w:hAnsi="Satoshi"/>
                <w:b w:val="0"/>
                <w:bCs w:val="0"/>
              </w:rPr>
              <w:lastRenderedPageBreak/>
              <w:t>Signatur</w:t>
            </w:r>
            <w:r w:rsidRPr="00457D01">
              <w:rPr>
                <w:rFonts w:ascii="Satoshi" w:hAnsi="Satoshi"/>
                <w:b w:val="0"/>
                <w:bCs w:val="0"/>
              </w:rPr>
              <w:lastRenderedPageBreak/>
              <w:t>e / Initials</w:t>
            </w:r>
          </w:p>
        </w:tc>
      </w:tr>
      <w:tr w:rsidR="00CC34D9" w:rsidRPr="00457D01" w:rsidTr="00D86944">
        <w:trPr>
          <w:cnfStyle w:val="000000100000"/>
        </w:trPr>
        <w:tc>
          <w:tcPr>
            <w:cnfStyle w:val="001000000000"/>
            <w:tcW w:w="0" w:type="auto"/>
            <w:hideMark/>
          </w:tcPr>
          <w:p w:rsidR="00CC34D9" w:rsidRPr="00457D01" w:rsidRDefault="00CC34D9">
            <w:pPr>
              <w:rPr>
                <w:rFonts w:ascii="Satoshi" w:hAnsi="Satoshi"/>
              </w:rPr>
            </w:pPr>
            <w:r w:rsidRPr="00457D01">
              <w:rPr>
                <w:rFonts w:ascii="Satoshi" w:hAnsi="Satoshi"/>
              </w:rPr>
              <w:lastRenderedPageBreak/>
              <w:t>EV-00047-VD1</w:t>
            </w:r>
          </w:p>
        </w:tc>
        <w:tc>
          <w:tcPr>
            <w:tcW w:w="0" w:type="auto"/>
            <w:hideMark/>
          </w:tcPr>
          <w:p w:rsidR="00CC34D9" w:rsidRPr="00457D01" w:rsidRDefault="00CC34D9">
            <w:pPr>
              <w:cnfStyle w:val="000000100000"/>
              <w:rPr>
                <w:rFonts w:ascii="Satoshi" w:hAnsi="Satoshi"/>
              </w:rPr>
            </w:pPr>
            <w:r w:rsidRPr="00457D01">
              <w:rPr>
                <w:rFonts w:ascii="Satoshi" w:hAnsi="Satoshi"/>
              </w:rPr>
              <w:t>Meitrack device (vehicle)</w:t>
            </w:r>
          </w:p>
        </w:tc>
        <w:tc>
          <w:tcPr>
            <w:tcW w:w="0" w:type="auto"/>
            <w:hideMark/>
          </w:tcPr>
          <w:p w:rsidR="00CC34D9" w:rsidRPr="00457D01" w:rsidRDefault="00CC34D9">
            <w:pPr>
              <w:cnfStyle w:val="000000100000"/>
              <w:rPr>
                <w:rFonts w:ascii="Satoshi" w:hAnsi="Satoshi"/>
              </w:rPr>
            </w:pPr>
            <w:r w:rsidRPr="00457D01">
              <w:rPr>
                <w:rFonts w:ascii="Satoshi" w:hAnsi="Satoshi"/>
              </w:rPr>
              <w:t>Evidence Custodian M. Abebe</w:t>
            </w:r>
          </w:p>
        </w:tc>
        <w:tc>
          <w:tcPr>
            <w:tcW w:w="0" w:type="auto"/>
            <w:hideMark/>
          </w:tcPr>
          <w:p w:rsidR="00CC34D9" w:rsidRPr="00457D01" w:rsidRDefault="00CC34D9">
            <w:pPr>
              <w:jc w:val="right"/>
              <w:cnfStyle w:val="000000100000"/>
              <w:rPr>
                <w:rFonts w:ascii="Satoshi" w:hAnsi="Satoshi"/>
              </w:rPr>
            </w:pPr>
            <w:r w:rsidRPr="00457D01">
              <w:rPr>
                <w:rFonts w:ascii="Satoshi" w:hAnsi="Satoshi"/>
              </w:rPr>
              <w:t>Export original file; compute SHA256; upload to secure repo</w:t>
            </w:r>
          </w:p>
        </w:tc>
        <w:tc>
          <w:tcPr>
            <w:tcW w:w="0" w:type="auto"/>
            <w:hideMark/>
          </w:tcPr>
          <w:p w:rsidR="00CC34D9" w:rsidRPr="00457D01" w:rsidRDefault="00CC34D9">
            <w:pPr>
              <w:jc w:val="right"/>
              <w:cnfStyle w:val="000000100000"/>
              <w:rPr>
                <w:rFonts w:ascii="Satoshi" w:hAnsi="Satoshi"/>
              </w:rPr>
            </w:pPr>
            <w:r w:rsidRPr="00457D01">
              <w:rPr>
                <w:rFonts w:ascii="Satoshi" w:hAnsi="Satoshi"/>
              </w:rPr>
              <w:t>2025-10-31 07:25</w:t>
            </w:r>
          </w:p>
        </w:tc>
        <w:tc>
          <w:tcPr>
            <w:tcW w:w="0" w:type="auto"/>
            <w:hideMark/>
          </w:tcPr>
          <w:p w:rsidR="00CC34D9" w:rsidRPr="00457D01" w:rsidRDefault="00CC34D9">
            <w:pPr>
              <w:cnfStyle w:val="000000100000"/>
              <w:rPr>
                <w:rFonts w:ascii="Satoshi" w:hAnsi="Satoshi"/>
              </w:rPr>
            </w:pPr>
            <w:r w:rsidRPr="00457D01">
              <w:rPr>
                <w:rFonts w:ascii="Satoshi" w:hAnsi="Satoshi"/>
              </w:rPr>
              <w:t>M.A.</w:t>
            </w:r>
          </w:p>
        </w:tc>
      </w:tr>
      <w:tr w:rsidR="00CC34D9" w:rsidRPr="00457D01" w:rsidTr="00D86944">
        <w:tc>
          <w:tcPr>
            <w:cnfStyle w:val="001000000000"/>
            <w:tcW w:w="0" w:type="auto"/>
            <w:hideMark/>
          </w:tcPr>
          <w:p w:rsidR="00CC34D9" w:rsidRPr="00457D01" w:rsidRDefault="00CC34D9">
            <w:pPr>
              <w:rPr>
                <w:rFonts w:ascii="Satoshi" w:hAnsi="Satoshi"/>
              </w:rPr>
            </w:pPr>
            <w:r w:rsidRPr="00457D01">
              <w:rPr>
                <w:rFonts w:ascii="Satoshi" w:hAnsi="Satoshi"/>
              </w:rPr>
              <w:t>EV-00047-VD1</w:t>
            </w:r>
          </w:p>
        </w:tc>
        <w:tc>
          <w:tcPr>
            <w:tcW w:w="0" w:type="auto"/>
            <w:hideMark/>
          </w:tcPr>
          <w:p w:rsidR="00CC34D9" w:rsidRPr="00457D01" w:rsidRDefault="00CC34D9">
            <w:pPr>
              <w:cnfStyle w:val="000000000000"/>
              <w:rPr>
                <w:rFonts w:ascii="Satoshi" w:hAnsi="Satoshi"/>
              </w:rPr>
            </w:pPr>
            <w:r w:rsidRPr="00457D01">
              <w:rPr>
                <w:rFonts w:ascii="Satoshi" w:hAnsi="Satoshi"/>
              </w:rPr>
              <w:t>Evidence Custodian M. Abebe</w:t>
            </w:r>
          </w:p>
        </w:tc>
        <w:tc>
          <w:tcPr>
            <w:tcW w:w="0" w:type="auto"/>
            <w:hideMark/>
          </w:tcPr>
          <w:p w:rsidR="00CC34D9" w:rsidRPr="00457D01" w:rsidRDefault="00CC34D9">
            <w:pPr>
              <w:cnfStyle w:val="000000000000"/>
              <w:rPr>
                <w:rFonts w:ascii="Satoshi" w:hAnsi="Satoshi"/>
              </w:rPr>
            </w:pPr>
            <w:r w:rsidRPr="00457D01">
              <w:rPr>
                <w:rFonts w:ascii="Satoshi" w:hAnsi="Satoshi"/>
              </w:rPr>
              <w:t>ART Investigator Hana T.</w:t>
            </w:r>
          </w:p>
        </w:tc>
        <w:tc>
          <w:tcPr>
            <w:tcW w:w="0" w:type="auto"/>
            <w:hideMark/>
          </w:tcPr>
          <w:p w:rsidR="00CC34D9" w:rsidRPr="00457D01" w:rsidRDefault="00CC34D9">
            <w:pPr>
              <w:jc w:val="right"/>
              <w:cnfStyle w:val="000000000000"/>
              <w:rPr>
                <w:rFonts w:ascii="Satoshi" w:hAnsi="Satoshi"/>
              </w:rPr>
            </w:pPr>
            <w:r w:rsidRPr="00457D01">
              <w:rPr>
                <w:rFonts w:ascii="Satoshi" w:hAnsi="Satoshi"/>
              </w:rPr>
              <w:t>Provided working copy for analysis</w:t>
            </w:r>
          </w:p>
        </w:tc>
        <w:tc>
          <w:tcPr>
            <w:tcW w:w="0" w:type="auto"/>
            <w:hideMark/>
          </w:tcPr>
          <w:p w:rsidR="00CC34D9" w:rsidRPr="00457D01" w:rsidRDefault="00CC34D9">
            <w:pPr>
              <w:jc w:val="right"/>
              <w:cnfStyle w:val="000000000000"/>
              <w:rPr>
                <w:rFonts w:ascii="Satoshi" w:hAnsi="Satoshi"/>
              </w:rPr>
            </w:pPr>
            <w:r w:rsidRPr="00457D01">
              <w:rPr>
                <w:rFonts w:ascii="Satoshi" w:hAnsi="Satoshi"/>
              </w:rPr>
              <w:t>2025-10-31 08:00</w:t>
            </w:r>
          </w:p>
        </w:tc>
        <w:tc>
          <w:tcPr>
            <w:tcW w:w="0" w:type="auto"/>
            <w:hideMark/>
          </w:tcPr>
          <w:p w:rsidR="00CC34D9" w:rsidRPr="00457D01" w:rsidRDefault="00CC34D9">
            <w:pPr>
              <w:cnfStyle w:val="000000000000"/>
              <w:rPr>
                <w:rFonts w:ascii="Satoshi" w:hAnsi="Satoshi"/>
              </w:rPr>
            </w:pPr>
            <w:r w:rsidRPr="00457D01">
              <w:rPr>
                <w:rFonts w:ascii="Satoshi" w:hAnsi="Satoshi"/>
              </w:rPr>
              <w:t>H.T.</w:t>
            </w:r>
          </w:p>
        </w:tc>
      </w:tr>
      <w:tr w:rsidR="00CC34D9" w:rsidRPr="00457D01" w:rsidTr="00D86944">
        <w:trPr>
          <w:cnfStyle w:val="000000100000"/>
        </w:trPr>
        <w:tc>
          <w:tcPr>
            <w:cnfStyle w:val="001000000000"/>
            <w:tcW w:w="0" w:type="auto"/>
            <w:hideMark/>
          </w:tcPr>
          <w:p w:rsidR="00CC34D9" w:rsidRPr="00457D01" w:rsidRDefault="00CC34D9">
            <w:pPr>
              <w:rPr>
                <w:rFonts w:ascii="Satoshi" w:hAnsi="Satoshi"/>
              </w:rPr>
            </w:pPr>
            <w:r w:rsidRPr="00457D01">
              <w:rPr>
                <w:rFonts w:ascii="Satoshi" w:hAnsi="Satoshi"/>
              </w:rPr>
              <w:t>EV-00047-VD3</w:t>
            </w:r>
          </w:p>
        </w:tc>
        <w:tc>
          <w:tcPr>
            <w:tcW w:w="0" w:type="auto"/>
            <w:hideMark/>
          </w:tcPr>
          <w:p w:rsidR="00CC34D9" w:rsidRPr="00457D01" w:rsidRDefault="00CC34D9">
            <w:pPr>
              <w:cnfStyle w:val="000000100000"/>
              <w:rPr>
                <w:rFonts w:ascii="Satoshi" w:hAnsi="Satoshi"/>
              </w:rPr>
            </w:pPr>
            <w:r w:rsidRPr="00457D01">
              <w:rPr>
                <w:rFonts w:ascii="Satoshi" w:hAnsi="Satoshi"/>
              </w:rPr>
              <w:t>Teltonika cloud</w:t>
            </w:r>
          </w:p>
        </w:tc>
        <w:tc>
          <w:tcPr>
            <w:tcW w:w="0" w:type="auto"/>
            <w:hideMark/>
          </w:tcPr>
          <w:p w:rsidR="00CC34D9" w:rsidRPr="00457D01" w:rsidRDefault="00CC34D9">
            <w:pPr>
              <w:cnfStyle w:val="000000100000"/>
              <w:rPr>
                <w:rFonts w:ascii="Satoshi" w:hAnsi="Satoshi"/>
              </w:rPr>
            </w:pPr>
            <w:r w:rsidRPr="00457D01">
              <w:rPr>
                <w:rFonts w:ascii="Satoshi" w:hAnsi="Satoshi"/>
              </w:rPr>
              <w:t>Fleet Manager G. Lemma</w:t>
            </w:r>
          </w:p>
        </w:tc>
        <w:tc>
          <w:tcPr>
            <w:tcW w:w="0" w:type="auto"/>
            <w:hideMark/>
          </w:tcPr>
          <w:p w:rsidR="00CC34D9" w:rsidRPr="00457D01" w:rsidRDefault="00CC34D9">
            <w:pPr>
              <w:jc w:val="right"/>
              <w:cnfStyle w:val="000000100000"/>
              <w:rPr>
                <w:rFonts w:ascii="Satoshi" w:hAnsi="Satoshi"/>
              </w:rPr>
            </w:pPr>
            <w:r w:rsidRPr="00457D01">
              <w:rPr>
                <w:rFonts w:ascii="Satoshi" w:hAnsi="Satoshi"/>
              </w:rPr>
              <w:t>Exported telemetry JSON; hashed; uploaded</w:t>
            </w:r>
          </w:p>
        </w:tc>
        <w:tc>
          <w:tcPr>
            <w:tcW w:w="0" w:type="auto"/>
            <w:hideMark/>
          </w:tcPr>
          <w:p w:rsidR="00CC34D9" w:rsidRPr="00457D01" w:rsidRDefault="00CC34D9">
            <w:pPr>
              <w:jc w:val="right"/>
              <w:cnfStyle w:val="000000100000"/>
              <w:rPr>
                <w:rFonts w:ascii="Satoshi" w:hAnsi="Satoshi"/>
              </w:rPr>
            </w:pPr>
            <w:r w:rsidRPr="00457D01">
              <w:rPr>
                <w:rFonts w:ascii="Satoshi" w:hAnsi="Satoshi"/>
              </w:rPr>
              <w:t>2025-10-31 07:40</w:t>
            </w:r>
          </w:p>
        </w:tc>
        <w:tc>
          <w:tcPr>
            <w:tcW w:w="0" w:type="auto"/>
            <w:hideMark/>
          </w:tcPr>
          <w:p w:rsidR="00CC34D9" w:rsidRPr="00457D01" w:rsidRDefault="00CC34D9">
            <w:pPr>
              <w:cnfStyle w:val="000000100000"/>
              <w:rPr>
                <w:rFonts w:ascii="Satoshi" w:hAnsi="Satoshi"/>
              </w:rPr>
            </w:pPr>
            <w:r w:rsidRPr="00457D01">
              <w:rPr>
                <w:rFonts w:ascii="Satoshi" w:hAnsi="Satoshi"/>
              </w:rPr>
              <w:t>G.L.</w:t>
            </w:r>
          </w:p>
        </w:tc>
      </w:tr>
      <w:tr w:rsidR="00CC34D9" w:rsidRPr="00457D01" w:rsidTr="00D86944">
        <w:tc>
          <w:tcPr>
            <w:cnfStyle w:val="001000000000"/>
            <w:tcW w:w="0" w:type="auto"/>
            <w:hideMark/>
          </w:tcPr>
          <w:p w:rsidR="00CC34D9" w:rsidRPr="00457D01" w:rsidRDefault="00CC34D9">
            <w:pPr>
              <w:rPr>
                <w:rFonts w:ascii="Satoshi" w:hAnsi="Satoshi"/>
              </w:rPr>
            </w:pPr>
            <w:r w:rsidRPr="00457D01">
              <w:rPr>
                <w:rFonts w:ascii="Satoshi" w:hAnsi="Satoshi"/>
              </w:rPr>
              <w:t>EV-00047-VD4</w:t>
            </w:r>
          </w:p>
        </w:tc>
        <w:tc>
          <w:tcPr>
            <w:tcW w:w="0" w:type="auto"/>
            <w:hideMark/>
          </w:tcPr>
          <w:p w:rsidR="00CC34D9" w:rsidRPr="00457D01" w:rsidRDefault="00CC34D9">
            <w:pPr>
              <w:cnfStyle w:val="000000000000"/>
              <w:rPr>
                <w:rFonts w:ascii="Satoshi" w:hAnsi="Satoshi"/>
              </w:rPr>
            </w:pPr>
            <w:r w:rsidRPr="00457D01">
              <w:rPr>
                <w:rFonts w:ascii="Satoshi" w:hAnsi="Satoshi"/>
              </w:rPr>
              <w:t>Airport CCTV admin</w:t>
            </w:r>
          </w:p>
        </w:tc>
        <w:tc>
          <w:tcPr>
            <w:tcW w:w="0" w:type="auto"/>
            <w:hideMark/>
          </w:tcPr>
          <w:p w:rsidR="00CC34D9" w:rsidRPr="00457D01" w:rsidRDefault="00CC34D9">
            <w:pPr>
              <w:cnfStyle w:val="000000000000"/>
              <w:rPr>
                <w:rFonts w:ascii="Satoshi" w:hAnsi="Satoshi"/>
              </w:rPr>
            </w:pPr>
            <w:r w:rsidRPr="00457D01">
              <w:rPr>
                <w:rFonts w:ascii="Satoshi" w:hAnsi="Satoshi"/>
              </w:rPr>
              <w:t>Evidence Custodian M. Abebe</w:t>
            </w:r>
          </w:p>
        </w:tc>
        <w:tc>
          <w:tcPr>
            <w:tcW w:w="0" w:type="auto"/>
            <w:hideMark/>
          </w:tcPr>
          <w:p w:rsidR="00CC34D9" w:rsidRPr="00457D01" w:rsidRDefault="00CC34D9">
            <w:pPr>
              <w:jc w:val="right"/>
              <w:cnfStyle w:val="000000000000"/>
              <w:rPr>
                <w:rFonts w:ascii="Satoshi" w:hAnsi="Satoshi"/>
              </w:rPr>
            </w:pPr>
            <w:r w:rsidRPr="00457D01">
              <w:rPr>
                <w:rFonts w:ascii="Satoshi" w:hAnsi="Satoshi"/>
              </w:rPr>
              <w:t>Formal request and secure transfer of working copy</w:t>
            </w:r>
          </w:p>
        </w:tc>
        <w:tc>
          <w:tcPr>
            <w:tcW w:w="0" w:type="auto"/>
            <w:hideMark/>
          </w:tcPr>
          <w:p w:rsidR="00CC34D9" w:rsidRPr="00457D01" w:rsidRDefault="00CC34D9">
            <w:pPr>
              <w:jc w:val="right"/>
              <w:cnfStyle w:val="000000000000"/>
              <w:rPr>
                <w:rFonts w:ascii="Satoshi" w:hAnsi="Satoshi"/>
              </w:rPr>
            </w:pPr>
            <w:r w:rsidRPr="00457D01">
              <w:rPr>
                <w:rFonts w:ascii="Satoshi" w:hAnsi="Satoshi"/>
              </w:rPr>
              <w:t>2025-10-31 08:10</w:t>
            </w:r>
          </w:p>
        </w:tc>
        <w:tc>
          <w:tcPr>
            <w:tcW w:w="0" w:type="auto"/>
            <w:hideMark/>
          </w:tcPr>
          <w:p w:rsidR="00CC34D9" w:rsidRPr="00457D01" w:rsidRDefault="00CC34D9">
            <w:pPr>
              <w:cnfStyle w:val="000000000000"/>
              <w:rPr>
                <w:rFonts w:ascii="Satoshi" w:hAnsi="Satoshi"/>
              </w:rPr>
            </w:pPr>
            <w:r w:rsidRPr="00457D01">
              <w:rPr>
                <w:rFonts w:ascii="Satoshi" w:hAnsi="Satoshi"/>
              </w:rPr>
              <w:t>M.A.</w:t>
            </w:r>
          </w:p>
        </w:tc>
      </w:tr>
    </w:tbl>
    <w:p w:rsidR="00CC34D9" w:rsidRPr="00457D01" w:rsidRDefault="002509C0" w:rsidP="00D86944">
      <w:pPr>
        <w:rPr>
          <w:rFonts w:ascii="Satoshi" w:hAnsi="Satoshi"/>
        </w:rPr>
      </w:pPr>
      <w:r w:rsidRPr="002509C0">
        <w:rPr>
          <w:rFonts w:ascii="Satoshi" w:hAnsi="Satoshi"/>
        </w:rPr>
        <w:pict>
          <v:rect id="_x0000_i1065"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6. Incident details and initial findings Required</w:t>
      </w:r>
    </w:p>
    <w:p w:rsidR="00CC34D9" w:rsidRPr="00457D01" w:rsidRDefault="00CC34D9" w:rsidP="00CC34D9">
      <w:pPr>
        <w:numPr>
          <w:ilvl w:val="0"/>
          <w:numId w:val="34"/>
        </w:numPr>
        <w:spacing w:before="100" w:beforeAutospacing="1" w:after="100" w:afterAutospacing="1" w:line="240" w:lineRule="auto"/>
        <w:rPr>
          <w:rFonts w:ascii="Satoshi" w:hAnsi="Satoshi"/>
        </w:rPr>
      </w:pPr>
      <w:r w:rsidRPr="00457D01">
        <w:rPr>
          <w:rStyle w:val="Strong"/>
          <w:rFonts w:ascii="Satoshi" w:hAnsi="Satoshi"/>
        </w:rPr>
        <w:t>Damage summary:</w:t>
      </w:r>
      <w:r w:rsidRPr="00457D01">
        <w:rPr>
          <w:rFonts w:ascii="Satoshi" w:hAnsi="Satoshi"/>
        </w:rPr>
        <w:t xml:space="preserve"> Front bumper scuff to SP-254; taxi front-left damage; passenger wrist swelling and suspected fracture.</w:t>
      </w:r>
    </w:p>
    <w:p w:rsidR="00CC34D9" w:rsidRPr="00457D01" w:rsidRDefault="00CC34D9" w:rsidP="00CC34D9">
      <w:pPr>
        <w:numPr>
          <w:ilvl w:val="0"/>
          <w:numId w:val="34"/>
        </w:numPr>
        <w:spacing w:before="100" w:beforeAutospacing="1" w:after="100" w:afterAutospacing="1" w:line="240" w:lineRule="auto"/>
        <w:rPr>
          <w:rFonts w:ascii="Satoshi" w:hAnsi="Satoshi"/>
        </w:rPr>
      </w:pPr>
      <w:r w:rsidRPr="00457D01">
        <w:rPr>
          <w:rStyle w:val="Strong"/>
          <w:rFonts w:ascii="Satoshi" w:hAnsi="Satoshi"/>
        </w:rPr>
        <w:t>Preliminary observation from recordings:</w:t>
      </w:r>
      <w:r w:rsidRPr="00457D01">
        <w:rPr>
          <w:rFonts w:ascii="Satoshi" w:hAnsi="Satoshi"/>
        </w:rPr>
        <w:t xml:space="preserve"> Dashcam front shows taxi encroaching lane at merge; vehicle speed at impact 12 km/h per telematics; brake event logged 2 seconds prior with minor deceleration. Cabin audio captured passenger cry and driver calling “Are you ok?” immediately after impact.</w:t>
      </w:r>
    </w:p>
    <w:p w:rsidR="00CC34D9" w:rsidRPr="00457D01" w:rsidRDefault="00CC34D9" w:rsidP="00CC34D9">
      <w:pPr>
        <w:numPr>
          <w:ilvl w:val="0"/>
          <w:numId w:val="34"/>
        </w:numPr>
        <w:spacing w:before="100" w:beforeAutospacing="1" w:after="100" w:afterAutospacing="1" w:line="240" w:lineRule="auto"/>
        <w:rPr>
          <w:rFonts w:ascii="Satoshi" w:hAnsi="Satoshi"/>
        </w:rPr>
      </w:pPr>
      <w:r w:rsidRPr="00457D01">
        <w:rPr>
          <w:rStyle w:val="Strong"/>
          <w:rFonts w:ascii="Satoshi" w:hAnsi="Satoshi"/>
        </w:rPr>
        <w:lastRenderedPageBreak/>
        <w:t>Passenger medical status:</w:t>
      </w:r>
      <w:r w:rsidRPr="00457D01">
        <w:rPr>
          <w:rFonts w:ascii="Satoshi" w:hAnsi="Satoshi"/>
        </w:rPr>
        <w:t xml:space="preserve"> Treated at </w:t>
      </w:r>
      <w:r w:rsidR="00E37496">
        <w:rPr>
          <w:rFonts w:ascii="Satoshi" w:hAnsi="Satoshi"/>
        </w:rPr>
        <w:t>Brass</w:t>
      </w:r>
      <w:r w:rsidRPr="00457D01">
        <w:rPr>
          <w:rFonts w:ascii="Satoshi" w:hAnsi="Satoshi"/>
        </w:rPr>
        <w:t xml:space="preserve"> Clinic — X-ray confirmed distal radius fracture; passenger admitted for splinting and released same day.</w:t>
      </w:r>
    </w:p>
    <w:p w:rsidR="00CC34D9" w:rsidRPr="00457D01" w:rsidRDefault="002509C0" w:rsidP="00D86944">
      <w:pPr>
        <w:spacing w:after="0"/>
        <w:rPr>
          <w:rFonts w:ascii="Satoshi" w:hAnsi="Satoshi"/>
        </w:rPr>
      </w:pPr>
      <w:r w:rsidRPr="002509C0">
        <w:rPr>
          <w:rFonts w:ascii="Satoshi" w:hAnsi="Satoshi"/>
        </w:rPr>
        <w:pict>
          <v:rect id="_x0000_i1066"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7. Parties statements and witness accounts Required</w:t>
      </w:r>
    </w:p>
    <w:p w:rsidR="00CC34D9" w:rsidRPr="00457D01" w:rsidRDefault="00CC34D9" w:rsidP="00CC34D9">
      <w:pPr>
        <w:numPr>
          <w:ilvl w:val="0"/>
          <w:numId w:val="35"/>
        </w:numPr>
        <w:spacing w:before="100" w:beforeAutospacing="1" w:after="100" w:afterAutospacing="1" w:line="240" w:lineRule="auto"/>
        <w:rPr>
          <w:rFonts w:ascii="Satoshi" w:hAnsi="Satoshi"/>
        </w:rPr>
      </w:pPr>
      <w:r w:rsidRPr="00457D01">
        <w:rPr>
          <w:rStyle w:val="Strong"/>
          <w:rFonts w:ascii="Satoshi" w:hAnsi="Satoshi"/>
        </w:rPr>
        <w:t>Driver statement (summary):</w:t>
      </w:r>
      <w:r w:rsidRPr="00457D01">
        <w:rPr>
          <w:rFonts w:ascii="Satoshi" w:hAnsi="Satoshi"/>
        </w:rPr>
        <w:t xml:space="preserve"> Left meeting point at safe speed; observed taxi merge unexpectedly; collision unavoidable. Full signed statement appended to file IR-2025-00047-DriverStmt.pdf.</w:t>
      </w:r>
    </w:p>
    <w:p w:rsidR="00CC34D9" w:rsidRPr="00457D01" w:rsidRDefault="00CC34D9" w:rsidP="00CC34D9">
      <w:pPr>
        <w:numPr>
          <w:ilvl w:val="0"/>
          <w:numId w:val="35"/>
        </w:numPr>
        <w:spacing w:before="100" w:beforeAutospacing="1" w:after="100" w:afterAutospacing="1" w:line="240" w:lineRule="auto"/>
        <w:rPr>
          <w:rFonts w:ascii="Satoshi" w:hAnsi="Satoshi"/>
        </w:rPr>
      </w:pPr>
      <w:r w:rsidRPr="00457D01">
        <w:rPr>
          <w:rStyle w:val="Strong"/>
          <w:rFonts w:ascii="Satoshi" w:hAnsi="Satoshi"/>
        </w:rPr>
        <w:t>Witness 1 statement (summary):</w:t>
      </w:r>
      <w:r w:rsidRPr="00457D01">
        <w:rPr>
          <w:rFonts w:ascii="Satoshi" w:hAnsi="Satoshi"/>
        </w:rPr>
        <w:t xml:space="preserve"> Observed taxi cutting lane; provided contact and offered to produce CCTV if requested. Full signed witness statement appended.</w:t>
      </w:r>
    </w:p>
    <w:p w:rsidR="00CC34D9" w:rsidRPr="00457D01" w:rsidRDefault="00CC34D9" w:rsidP="00CC34D9">
      <w:pPr>
        <w:numPr>
          <w:ilvl w:val="0"/>
          <w:numId w:val="35"/>
        </w:numPr>
        <w:spacing w:before="100" w:beforeAutospacing="1" w:after="100" w:afterAutospacing="1" w:line="240" w:lineRule="auto"/>
        <w:rPr>
          <w:rFonts w:ascii="Satoshi" w:hAnsi="Satoshi"/>
        </w:rPr>
      </w:pPr>
      <w:r w:rsidRPr="00457D01">
        <w:rPr>
          <w:rStyle w:val="Strong"/>
          <w:rFonts w:ascii="Satoshi" w:hAnsi="Satoshi"/>
        </w:rPr>
        <w:t>Taxi driver statement:</w:t>
      </w:r>
      <w:r w:rsidRPr="00457D01">
        <w:rPr>
          <w:rFonts w:ascii="Satoshi" w:hAnsi="Satoshi"/>
        </w:rPr>
        <w:t xml:space="preserve"> Taxi driver claims braking to avoid luggage cart; statement collected by police; attached as ThirdPartyStmt_TA889.pdf.</w:t>
      </w:r>
      <w:r w:rsidR="00E37496">
        <w:rPr>
          <w:rFonts w:ascii="Satoshi" w:hAnsi="Satoshi"/>
        </w:rPr>
        <w:t xml:space="preserve">   </w:t>
      </w:r>
    </w:p>
    <w:p w:rsidR="00CC34D9" w:rsidRPr="00457D01" w:rsidRDefault="002509C0" w:rsidP="00D86944">
      <w:pPr>
        <w:spacing w:after="0"/>
        <w:rPr>
          <w:rFonts w:ascii="Satoshi" w:hAnsi="Satoshi"/>
        </w:rPr>
      </w:pPr>
      <w:r w:rsidRPr="002509C0">
        <w:rPr>
          <w:rFonts w:ascii="Satoshi" w:hAnsi="Satoshi"/>
        </w:rPr>
        <w:pict>
          <v:rect id="_x0000_i1067"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8. Police and official reports Required</w:t>
      </w:r>
    </w:p>
    <w:p w:rsidR="00CC34D9" w:rsidRPr="00457D01" w:rsidRDefault="00CC34D9" w:rsidP="00CC34D9">
      <w:pPr>
        <w:numPr>
          <w:ilvl w:val="0"/>
          <w:numId w:val="36"/>
        </w:numPr>
        <w:spacing w:before="100" w:beforeAutospacing="1" w:after="100" w:afterAutospacing="1" w:line="240" w:lineRule="auto"/>
        <w:rPr>
          <w:rFonts w:ascii="Satoshi" w:hAnsi="Satoshi"/>
        </w:rPr>
      </w:pPr>
      <w:r w:rsidRPr="00457D01">
        <w:rPr>
          <w:rStyle w:val="Strong"/>
          <w:rFonts w:ascii="Satoshi" w:hAnsi="Satoshi"/>
        </w:rPr>
        <w:t>Police report filed:</w:t>
      </w:r>
      <w:r w:rsidRPr="00457D01">
        <w:rPr>
          <w:rFonts w:ascii="Satoshi" w:hAnsi="Satoshi"/>
        </w:rPr>
        <w:t xml:space="preserve"> Addis Ababa Airport Police — Report #AA-2025-1789 — Filed 2025-10-31 09:05 EAT. Copy attached.</w:t>
      </w:r>
    </w:p>
    <w:p w:rsidR="00CC34D9" w:rsidRPr="00457D01" w:rsidRDefault="00CC34D9" w:rsidP="00CC34D9">
      <w:pPr>
        <w:numPr>
          <w:ilvl w:val="0"/>
          <w:numId w:val="36"/>
        </w:numPr>
        <w:spacing w:before="100" w:beforeAutospacing="1" w:after="100" w:afterAutospacing="1" w:line="240" w:lineRule="auto"/>
        <w:rPr>
          <w:rFonts w:ascii="Satoshi" w:hAnsi="Satoshi"/>
        </w:rPr>
      </w:pPr>
      <w:r w:rsidRPr="00457D01">
        <w:rPr>
          <w:rStyle w:val="Strong"/>
          <w:rFonts w:ascii="Satoshi" w:hAnsi="Satoshi"/>
        </w:rPr>
        <w:t>Ambulance report:</w:t>
      </w:r>
      <w:r w:rsidRPr="00457D01">
        <w:rPr>
          <w:rFonts w:ascii="Satoshi" w:hAnsi="Satoshi"/>
        </w:rPr>
        <w:t xml:space="preserve"> </w:t>
      </w:r>
      <w:r w:rsidR="00E37496">
        <w:rPr>
          <w:rFonts w:ascii="Satoshi" w:hAnsi="Satoshi"/>
        </w:rPr>
        <w:t>Brass</w:t>
      </w:r>
      <w:r w:rsidRPr="00457D01">
        <w:rPr>
          <w:rFonts w:ascii="Satoshi" w:hAnsi="Satoshi"/>
        </w:rPr>
        <w:t xml:space="preserve"> Clinic patient intake ref MP-54781 — treatment and discharge summary attached.</w:t>
      </w:r>
    </w:p>
    <w:p w:rsidR="00CC34D9" w:rsidRPr="00457D01" w:rsidRDefault="002509C0" w:rsidP="00D86944">
      <w:pPr>
        <w:spacing w:after="0"/>
        <w:rPr>
          <w:rFonts w:ascii="Satoshi" w:hAnsi="Satoshi"/>
        </w:rPr>
      </w:pPr>
      <w:r w:rsidRPr="002509C0">
        <w:rPr>
          <w:rFonts w:ascii="Satoshi" w:hAnsi="Satoshi"/>
        </w:rPr>
        <w:pict>
          <v:rect id="_x0000_i1068"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lastRenderedPageBreak/>
        <w:t>9. Evidence analysis Required</w:t>
      </w:r>
    </w:p>
    <w:p w:rsidR="00CC34D9" w:rsidRPr="00457D01" w:rsidRDefault="00CC34D9" w:rsidP="00CC34D9">
      <w:pPr>
        <w:numPr>
          <w:ilvl w:val="0"/>
          <w:numId w:val="37"/>
        </w:numPr>
        <w:spacing w:before="100" w:beforeAutospacing="1" w:after="100" w:afterAutospacing="1" w:line="240" w:lineRule="auto"/>
        <w:rPr>
          <w:rFonts w:ascii="Satoshi" w:hAnsi="Satoshi"/>
        </w:rPr>
      </w:pPr>
      <w:r w:rsidRPr="00457D01">
        <w:rPr>
          <w:rStyle w:val="Strong"/>
          <w:rFonts w:ascii="Satoshi" w:hAnsi="Satoshi"/>
        </w:rPr>
        <w:t>Synchronized timeline:</w:t>
      </w:r>
      <w:r w:rsidRPr="00457D01">
        <w:rPr>
          <w:rFonts w:ascii="Satoshi" w:hAnsi="Satoshi"/>
        </w:rPr>
        <w:t xml:space="preserve"> Cross-referenced dashcam timestamp, telematics, and CCTV. All devices show consistent timestamps within 0.8s. NTP sync verified for dashcam and telematics devices.</w:t>
      </w:r>
    </w:p>
    <w:p w:rsidR="00CC34D9" w:rsidRPr="00457D01" w:rsidRDefault="00CC34D9" w:rsidP="00CC34D9">
      <w:pPr>
        <w:numPr>
          <w:ilvl w:val="0"/>
          <w:numId w:val="37"/>
        </w:numPr>
        <w:spacing w:before="100" w:beforeAutospacing="1" w:after="100" w:afterAutospacing="1" w:line="240" w:lineRule="auto"/>
        <w:rPr>
          <w:rFonts w:ascii="Satoshi" w:hAnsi="Satoshi"/>
        </w:rPr>
      </w:pPr>
      <w:r w:rsidRPr="00457D01">
        <w:rPr>
          <w:rStyle w:val="Strong"/>
          <w:rFonts w:ascii="Satoshi" w:hAnsi="Satoshi"/>
        </w:rPr>
        <w:t>Hash verification:</w:t>
      </w:r>
      <w:r w:rsidRPr="00457D01">
        <w:rPr>
          <w:rFonts w:ascii="Satoshi" w:hAnsi="Satoshi"/>
        </w:rPr>
        <w:t xml:space="preserve"> All working copies produced for ART match the full hash values logged; no tampering detected.</w:t>
      </w:r>
    </w:p>
    <w:p w:rsidR="00CC34D9" w:rsidRPr="00457D01" w:rsidRDefault="00CC34D9" w:rsidP="00CC34D9">
      <w:pPr>
        <w:numPr>
          <w:ilvl w:val="0"/>
          <w:numId w:val="37"/>
        </w:numPr>
        <w:spacing w:before="100" w:beforeAutospacing="1" w:after="100" w:afterAutospacing="1" w:line="240" w:lineRule="auto"/>
        <w:rPr>
          <w:rFonts w:ascii="Satoshi" w:hAnsi="Satoshi"/>
        </w:rPr>
      </w:pPr>
      <w:r w:rsidRPr="00457D01">
        <w:rPr>
          <w:rStyle w:val="Strong"/>
          <w:rFonts w:ascii="Satoshi" w:hAnsi="Satoshi"/>
        </w:rPr>
        <w:t>Key findings:</w:t>
      </w:r>
      <w:r w:rsidRPr="00457D01">
        <w:rPr>
          <w:rFonts w:ascii="Satoshi" w:hAnsi="Satoshi"/>
        </w:rPr>
        <w:t xml:space="preserve"> Taxi encroachment consistent across dashcam and CCTV; SP-254 brake application occurred but insufficient distance to avoid contact. No signs of driver distraction in cabin audio.</w:t>
      </w:r>
    </w:p>
    <w:p w:rsidR="00CC34D9" w:rsidRPr="00457D01" w:rsidRDefault="002509C0" w:rsidP="00D86944">
      <w:pPr>
        <w:spacing w:after="0"/>
        <w:rPr>
          <w:rFonts w:ascii="Satoshi" w:hAnsi="Satoshi"/>
        </w:rPr>
      </w:pPr>
      <w:r w:rsidRPr="002509C0">
        <w:rPr>
          <w:rFonts w:ascii="Satoshi" w:hAnsi="Satoshi"/>
        </w:rPr>
        <w:pict>
          <v:rect id="_x0000_i1069"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10. Root cause analysis Required</w:t>
      </w:r>
    </w:p>
    <w:p w:rsidR="00CC34D9" w:rsidRPr="00457D01" w:rsidRDefault="00CC34D9" w:rsidP="00CC34D9">
      <w:pPr>
        <w:numPr>
          <w:ilvl w:val="0"/>
          <w:numId w:val="38"/>
        </w:numPr>
        <w:spacing w:before="100" w:beforeAutospacing="1" w:after="100" w:afterAutospacing="1" w:line="240" w:lineRule="auto"/>
        <w:rPr>
          <w:rFonts w:ascii="Satoshi" w:hAnsi="Satoshi"/>
        </w:rPr>
      </w:pPr>
      <w:r w:rsidRPr="00457D01">
        <w:rPr>
          <w:rStyle w:val="Strong"/>
          <w:rFonts w:ascii="Satoshi" w:hAnsi="Satoshi"/>
        </w:rPr>
        <w:t>Immediate cause:</w:t>
      </w:r>
      <w:r w:rsidRPr="00457D01">
        <w:rPr>
          <w:rFonts w:ascii="Satoshi" w:hAnsi="Satoshi"/>
        </w:rPr>
        <w:t xml:space="preserve"> Lane encroachment by third-party taxi during merge at Terminal 2 pickup lane.</w:t>
      </w:r>
    </w:p>
    <w:p w:rsidR="00CC34D9" w:rsidRPr="00457D01" w:rsidRDefault="00CC34D9" w:rsidP="00CC34D9">
      <w:pPr>
        <w:numPr>
          <w:ilvl w:val="0"/>
          <w:numId w:val="38"/>
        </w:numPr>
        <w:spacing w:before="100" w:beforeAutospacing="1" w:after="100" w:afterAutospacing="1" w:line="240" w:lineRule="auto"/>
        <w:rPr>
          <w:rFonts w:ascii="Satoshi" w:hAnsi="Satoshi"/>
        </w:rPr>
      </w:pPr>
      <w:r w:rsidRPr="00457D01">
        <w:rPr>
          <w:rStyle w:val="Strong"/>
          <w:rFonts w:ascii="Satoshi" w:hAnsi="Satoshi"/>
        </w:rPr>
        <w:t>Contributory factors:</w:t>
      </w:r>
      <w:r w:rsidRPr="00457D01">
        <w:rPr>
          <w:rFonts w:ascii="Satoshi" w:hAnsi="Satoshi"/>
        </w:rPr>
        <w:t xml:space="preserve"> Narrow merge lane geometry; absence of an active lane marshal at the time; moderate ambient passenger/vehicle activity reducing visibility; taxi driver behavior.</w:t>
      </w:r>
    </w:p>
    <w:p w:rsidR="00CC34D9" w:rsidRPr="00457D01" w:rsidRDefault="00CC34D9" w:rsidP="00CC34D9">
      <w:pPr>
        <w:numPr>
          <w:ilvl w:val="0"/>
          <w:numId w:val="38"/>
        </w:numPr>
        <w:spacing w:before="100" w:beforeAutospacing="1" w:after="100" w:afterAutospacing="1" w:line="240" w:lineRule="auto"/>
        <w:rPr>
          <w:rFonts w:ascii="Satoshi" w:hAnsi="Satoshi"/>
        </w:rPr>
      </w:pPr>
      <w:r w:rsidRPr="00457D01">
        <w:rPr>
          <w:rStyle w:val="Strong"/>
          <w:rFonts w:ascii="Satoshi" w:hAnsi="Satoshi"/>
        </w:rPr>
        <w:t>Systemic issues:</w:t>
      </w:r>
      <w:r w:rsidRPr="00457D01">
        <w:rPr>
          <w:rFonts w:ascii="Satoshi" w:hAnsi="Satoshi"/>
        </w:rPr>
        <w:t xml:space="preserve"> Pickup lane merging SOP may not reflect current airport flow during peak morning period; need for clearer lane markings and coordination with airport traffic control.</w:t>
      </w:r>
    </w:p>
    <w:p w:rsidR="00CC34D9" w:rsidRPr="00457D01" w:rsidRDefault="002509C0" w:rsidP="00D86944">
      <w:pPr>
        <w:spacing w:after="0"/>
        <w:rPr>
          <w:rFonts w:ascii="Satoshi" w:hAnsi="Satoshi"/>
        </w:rPr>
      </w:pPr>
      <w:r w:rsidRPr="002509C0">
        <w:rPr>
          <w:rFonts w:ascii="Satoshi" w:hAnsi="Satoshi"/>
        </w:rPr>
        <w:pict>
          <v:rect id="_x0000_i1070"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11. Corrective actions and recommendations Required</w:t>
      </w:r>
    </w:p>
    <w:p w:rsidR="00CC34D9" w:rsidRPr="00457D01" w:rsidRDefault="00CC34D9" w:rsidP="00D86944">
      <w:pPr>
        <w:pStyle w:val="NormalWeb"/>
        <w:rPr>
          <w:rFonts w:ascii="Satoshi" w:hAnsi="Satoshi"/>
        </w:rPr>
      </w:pPr>
      <w:r w:rsidRPr="00457D01">
        <w:rPr>
          <w:rFonts w:ascii="Satoshi" w:hAnsi="Satoshi"/>
        </w:rPr>
        <w:t>Short term (within 7 days)</w:t>
      </w:r>
    </w:p>
    <w:p w:rsidR="00CC34D9" w:rsidRPr="00457D01" w:rsidRDefault="00CC34D9" w:rsidP="00CC34D9">
      <w:pPr>
        <w:numPr>
          <w:ilvl w:val="0"/>
          <w:numId w:val="39"/>
        </w:numPr>
        <w:spacing w:before="100" w:beforeAutospacing="1" w:after="100" w:afterAutospacing="1" w:line="240" w:lineRule="auto"/>
        <w:rPr>
          <w:rFonts w:ascii="Satoshi" w:hAnsi="Satoshi"/>
        </w:rPr>
      </w:pPr>
      <w:r w:rsidRPr="00457D01">
        <w:rPr>
          <w:rFonts w:ascii="Satoshi" w:hAnsi="Satoshi"/>
        </w:rPr>
        <w:lastRenderedPageBreak/>
        <w:t xml:space="preserve">Provide passenger with documentation for insurer and initiate claims process; offer </w:t>
      </w:r>
      <w:r w:rsidRPr="00AD5CE2">
        <w:rPr>
          <w:rFonts w:ascii="Satoshi" w:hAnsi="Satoshi"/>
          <w:highlight w:val="yellow"/>
        </w:rPr>
        <w:t>transport assistance</w:t>
      </w:r>
      <w:r w:rsidRPr="00457D01">
        <w:rPr>
          <w:rFonts w:ascii="Satoshi" w:hAnsi="Satoshi"/>
        </w:rPr>
        <w:t xml:space="preserve"> for follow-up medical visits. (Owner: </w:t>
      </w:r>
      <w:r w:rsidRPr="00AD5CE2">
        <w:rPr>
          <w:rFonts w:ascii="Satoshi" w:hAnsi="Satoshi"/>
          <w:highlight w:val="yellow"/>
        </w:rPr>
        <w:t>Customer Care</w:t>
      </w:r>
      <w:r w:rsidRPr="00457D01">
        <w:rPr>
          <w:rFonts w:ascii="Satoshi" w:hAnsi="Satoshi"/>
        </w:rPr>
        <w:t>) — Due 2025-11-07</w:t>
      </w:r>
    </w:p>
    <w:p w:rsidR="00CC34D9" w:rsidRPr="00457D01" w:rsidRDefault="00CC34D9" w:rsidP="00CC34D9">
      <w:pPr>
        <w:numPr>
          <w:ilvl w:val="0"/>
          <w:numId w:val="39"/>
        </w:numPr>
        <w:spacing w:before="100" w:beforeAutospacing="1" w:after="100" w:afterAutospacing="1" w:line="240" w:lineRule="auto"/>
        <w:rPr>
          <w:rFonts w:ascii="Satoshi" w:hAnsi="Satoshi"/>
        </w:rPr>
      </w:pPr>
      <w:r w:rsidRPr="00457D01">
        <w:rPr>
          <w:rFonts w:ascii="Satoshi" w:hAnsi="Satoshi"/>
        </w:rPr>
        <w:t xml:space="preserve">Temporarily assign pickup lane marshal for morning peak 06:30–08:30 at Terminal 2 pending airport approval. (Owner: </w:t>
      </w:r>
      <w:r w:rsidRPr="00AD5CE2">
        <w:rPr>
          <w:rFonts w:ascii="Satoshi" w:hAnsi="Satoshi"/>
          <w:highlight w:val="yellow"/>
        </w:rPr>
        <w:t>Hub Ops</w:t>
      </w:r>
      <w:r w:rsidRPr="00457D01">
        <w:rPr>
          <w:rFonts w:ascii="Satoshi" w:hAnsi="Satoshi"/>
        </w:rPr>
        <w:t>) — Due 2025-11-03</w:t>
      </w:r>
    </w:p>
    <w:p w:rsidR="00CC34D9" w:rsidRPr="00457D01" w:rsidRDefault="00CC34D9" w:rsidP="00CC34D9">
      <w:pPr>
        <w:numPr>
          <w:ilvl w:val="0"/>
          <w:numId w:val="39"/>
        </w:numPr>
        <w:spacing w:before="100" w:beforeAutospacing="1" w:after="100" w:afterAutospacing="1" w:line="240" w:lineRule="auto"/>
        <w:rPr>
          <w:rFonts w:ascii="Satoshi" w:hAnsi="Satoshi"/>
        </w:rPr>
      </w:pPr>
      <w:r w:rsidRPr="00457D01">
        <w:rPr>
          <w:rFonts w:ascii="Satoshi" w:hAnsi="Satoshi"/>
        </w:rPr>
        <w:t>Driver counseling session and refresher on on-scene evidence preservation. (</w:t>
      </w:r>
      <w:r w:rsidRPr="00AD5CE2">
        <w:rPr>
          <w:rFonts w:ascii="Satoshi" w:hAnsi="Satoshi"/>
          <w:highlight w:val="yellow"/>
        </w:rPr>
        <w:t>Owner: Training</w:t>
      </w:r>
      <w:r w:rsidRPr="00457D01">
        <w:rPr>
          <w:rFonts w:ascii="Satoshi" w:hAnsi="Satoshi"/>
        </w:rPr>
        <w:t>) — Due 2025-11-02</w:t>
      </w:r>
    </w:p>
    <w:p w:rsidR="00CC34D9" w:rsidRPr="00457D01" w:rsidRDefault="00CC34D9" w:rsidP="00D86944">
      <w:pPr>
        <w:pStyle w:val="NormalWeb"/>
        <w:rPr>
          <w:rFonts w:ascii="Satoshi" w:hAnsi="Satoshi"/>
        </w:rPr>
      </w:pPr>
      <w:r w:rsidRPr="00457D01">
        <w:rPr>
          <w:rFonts w:ascii="Satoshi" w:hAnsi="Satoshi"/>
        </w:rPr>
        <w:t>Medium term (30–90 days)</w:t>
      </w:r>
    </w:p>
    <w:p w:rsidR="00CC34D9" w:rsidRPr="00457D01" w:rsidRDefault="00CC34D9" w:rsidP="00CC34D9">
      <w:pPr>
        <w:numPr>
          <w:ilvl w:val="0"/>
          <w:numId w:val="40"/>
        </w:numPr>
        <w:spacing w:before="100" w:beforeAutospacing="1" w:after="100" w:afterAutospacing="1" w:line="240" w:lineRule="auto"/>
        <w:rPr>
          <w:rFonts w:ascii="Satoshi" w:hAnsi="Satoshi"/>
        </w:rPr>
      </w:pPr>
      <w:r w:rsidRPr="00457D01">
        <w:rPr>
          <w:rFonts w:ascii="Satoshi" w:hAnsi="Satoshi"/>
        </w:rPr>
        <w:t>Review and update Terminal 2 pickup SOP with airport liaison; implement revised lane approach guidance and marshalling. (Owner: Head of Ops + Airport Liaison) — Due 2026-01-15</w:t>
      </w:r>
    </w:p>
    <w:p w:rsidR="00CC34D9" w:rsidRPr="00457D01" w:rsidRDefault="00CC34D9" w:rsidP="00CC34D9">
      <w:pPr>
        <w:numPr>
          <w:ilvl w:val="0"/>
          <w:numId w:val="40"/>
        </w:numPr>
        <w:spacing w:before="100" w:beforeAutospacing="1" w:after="100" w:afterAutospacing="1" w:line="240" w:lineRule="auto"/>
        <w:rPr>
          <w:rFonts w:ascii="Satoshi" w:hAnsi="Satoshi"/>
        </w:rPr>
      </w:pPr>
      <w:r w:rsidRPr="00457D01">
        <w:rPr>
          <w:rFonts w:ascii="Satoshi" w:hAnsi="Satoshi"/>
        </w:rPr>
        <w:t>Review vehicle mounting and dashcam configurations to ensure optimal front view; schedule firmware update for devices whose timestamps deviated beyond 1s. (Owner: Fleet) — Due 2025-12-01</w:t>
      </w:r>
    </w:p>
    <w:p w:rsidR="00CC34D9" w:rsidRPr="00457D01" w:rsidRDefault="00CC34D9" w:rsidP="00D86944">
      <w:pPr>
        <w:pStyle w:val="NormalWeb"/>
        <w:rPr>
          <w:rFonts w:ascii="Satoshi" w:hAnsi="Satoshi"/>
        </w:rPr>
      </w:pPr>
      <w:r w:rsidRPr="00457D01">
        <w:rPr>
          <w:rFonts w:ascii="Satoshi" w:hAnsi="Satoshi"/>
        </w:rPr>
        <w:t>Long term</w:t>
      </w:r>
    </w:p>
    <w:p w:rsidR="00CC34D9" w:rsidRPr="00457D01" w:rsidRDefault="00CC34D9" w:rsidP="00CC34D9">
      <w:pPr>
        <w:numPr>
          <w:ilvl w:val="0"/>
          <w:numId w:val="41"/>
        </w:numPr>
        <w:spacing w:before="100" w:beforeAutospacing="1" w:after="100" w:afterAutospacing="1" w:line="240" w:lineRule="auto"/>
        <w:rPr>
          <w:rFonts w:ascii="Satoshi" w:hAnsi="Satoshi"/>
        </w:rPr>
      </w:pPr>
      <w:r w:rsidRPr="00457D01">
        <w:rPr>
          <w:rFonts w:ascii="Satoshi" w:hAnsi="Satoshi"/>
        </w:rPr>
        <w:t>Add automated collision-encroachment alert rules in telematics to flag near-miss hotspots for targeted interventions. (Owner: Tech + Fleet) — Due Q2 2026</w:t>
      </w:r>
    </w:p>
    <w:p w:rsidR="00CC34D9" w:rsidRPr="00457D01" w:rsidRDefault="002509C0" w:rsidP="00D86944">
      <w:pPr>
        <w:spacing w:after="0"/>
        <w:rPr>
          <w:rFonts w:ascii="Satoshi" w:hAnsi="Satoshi"/>
        </w:rPr>
      </w:pPr>
      <w:r w:rsidRPr="002509C0">
        <w:rPr>
          <w:rFonts w:ascii="Satoshi" w:hAnsi="Satoshi"/>
        </w:rPr>
        <w:pict>
          <v:rect id="_x0000_i1071"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12. Financial and insurance actions Required</w:t>
      </w:r>
    </w:p>
    <w:p w:rsidR="00CC34D9" w:rsidRPr="00457D01" w:rsidRDefault="00CC34D9" w:rsidP="00CC34D9">
      <w:pPr>
        <w:numPr>
          <w:ilvl w:val="0"/>
          <w:numId w:val="42"/>
        </w:numPr>
        <w:spacing w:before="100" w:beforeAutospacing="1" w:after="100" w:afterAutospacing="1" w:line="240" w:lineRule="auto"/>
        <w:rPr>
          <w:rFonts w:ascii="Satoshi" w:hAnsi="Satoshi"/>
        </w:rPr>
      </w:pPr>
      <w:r w:rsidRPr="00457D01">
        <w:rPr>
          <w:rStyle w:val="Strong"/>
          <w:rFonts w:ascii="Satoshi" w:hAnsi="Satoshi"/>
        </w:rPr>
        <w:t>Insurance notified:</w:t>
      </w:r>
      <w:r w:rsidRPr="00457D01">
        <w:rPr>
          <w:rFonts w:ascii="Satoshi" w:hAnsi="Satoshi"/>
        </w:rPr>
        <w:t xml:space="preserve"> Primary motor insurer notified at 08:40 EAT — Claim ref INS-2025-334.</w:t>
      </w:r>
    </w:p>
    <w:p w:rsidR="00CC34D9" w:rsidRPr="00457D01" w:rsidRDefault="00CC34D9" w:rsidP="00CC34D9">
      <w:pPr>
        <w:numPr>
          <w:ilvl w:val="0"/>
          <w:numId w:val="42"/>
        </w:numPr>
        <w:spacing w:before="100" w:beforeAutospacing="1" w:after="100" w:afterAutospacing="1" w:line="240" w:lineRule="auto"/>
        <w:rPr>
          <w:rFonts w:ascii="Satoshi" w:hAnsi="Satoshi"/>
        </w:rPr>
      </w:pPr>
      <w:r w:rsidRPr="00457D01">
        <w:rPr>
          <w:rStyle w:val="Strong"/>
          <w:rFonts w:ascii="Satoshi" w:hAnsi="Satoshi"/>
        </w:rPr>
        <w:t>Estimated vehicle repair preliminary cost:</w:t>
      </w:r>
      <w:r w:rsidRPr="00457D01">
        <w:rPr>
          <w:rFonts w:ascii="Satoshi" w:hAnsi="Satoshi"/>
        </w:rPr>
        <w:t xml:space="preserve"> $1,200 USD (estimate from approved repairer).</w:t>
      </w:r>
    </w:p>
    <w:p w:rsidR="00CC34D9" w:rsidRPr="00457D01" w:rsidRDefault="00CC34D9" w:rsidP="00CC34D9">
      <w:pPr>
        <w:numPr>
          <w:ilvl w:val="0"/>
          <w:numId w:val="42"/>
        </w:numPr>
        <w:spacing w:before="100" w:beforeAutospacing="1" w:after="100" w:afterAutospacing="1" w:line="240" w:lineRule="auto"/>
        <w:rPr>
          <w:rFonts w:ascii="Satoshi" w:hAnsi="Satoshi"/>
        </w:rPr>
      </w:pPr>
      <w:r w:rsidRPr="00457D01">
        <w:rPr>
          <w:rStyle w:val="Strong"/>
          <w:rFonts w:ascii="Satoshi" w:hAnsi="Satoshi"/>
        </w:rPr>
        <w:lastRenderedPageBreak/>
        <w:t>Passenger compensation/cover:</w:t>
      </w:r>
      <w:r w:rsidRPr="00457D01">
        <w:rPr>
          <w:rFonts w:ascii="Satoshi" w:hAnsi="Satoshi"/>
        </w:rPr>
        <w:t xml:space="preserve"> Medical expense pre-approval requested from insurer; Shuttle Plus to cover immediate related transport costs pending claim outcome.</w:t>
      </w:r>
    </w:p>
    <w:p w:rsidR="00CC34D9" w:rsidRPr="00457D01" w:rsidRDefault="002509C0" w:rsidP="00D86944">
      <w:pPr>
        <w:spacing w:after="0"/>
        <w:rPr>
          <w:rFonts w:ascii="Satoshi" w:hAnsi="Satoshi"/>
        </w:rPr>
      </w:pPr>
      <w:r w:rsidRPr="002509C0">
        <w:rPr>
          <w:rFonts w:ascii="Satoshi" w:hAnsi="Satoshi"/>
        </w:rPr>
        <w:pict>
          <v:rect id="_x0000_i1072"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13. Communications log Required</w:t>
      </w:r>
    </w:p>
    <w:p w:rsidR="00CC34D9" w:rsidRPr="00457D01" w:rsidRDefault="00CC34D9" w:rsidP="00CC34D9">
      <w:pPr>
        <w:numPr>
          <w:ilvl w:val="0"/>
          <w:numId w:val="43"/>
        </w:numPr>
        <w:spacing w:before="100" w:beforeAutospacing="1" w:after="100" w:afterAutospacing="1" w:line="240" w:lineRule="auto"/>
        <w:rPr>
          <w:rFonts w:ascii="Satoshi" w:hAnsi="Satoshi"/>
        </w:rPr>
      </w:pPr>
      <w:r w:rsidRPr="00457D01">
        <w:rPr>
          <w:rStyle w:val="Strong"/>
          <w:rFonts w:ascii="Satoshi" w:hAnsi="Satoshi"/>
        </w:rPr>
        <w:t>07:05 EAT:</w:t>
      </w:r>
      <w:r w:rsidRPr="00457D01">
        <w:rPr>
          <w:rFonts w:ascii="Satoshi" w:hAnsi="Satoshi"/>
        </w:rPr>
        <w:t xml:space="preserve"> Initial Ops update to Head of Ops (H. Tesfaye).</w:t>
      </w:r>
    </w:p>
    <w:p w:rsidR="00CC34D9" w:rsidRPr="00457D01" w:rsidRDefault="00CC34D9" w:rsidP="00CC34D9">
      <w:pPr>
        <w:numPr>
          <w:ilvl w:val="0"/>
          <w:numId w:val="43"/>
        </w:numPr>
        <w:spacing w:before="100" w:beforeAutospacing="1" w:after="100" w:afterAutospacing="1" w:line="240" w:lineRule="auto"/>
        <w:rPr>
          <w:rFonts w:ascii="Satoshi" w:hAnsi="Satoshi"/>
        </w:rPr>
      </w:pPr>
      <w:r w:rsidRPr="00457D01">
        <w:rPr>
          <w:rStyle w:val="Strong"/>
          <w:rFonts w:ascii="Satoshi" w:hAnsi="Satoshi"/>
        </w:rPr>
        <w:t>08:00 EAT:</w:t>
      </w:r>
      <w:r w:rsidRPr="00457D01">
        <w:rPr>
          <w:rFonts w:ascii="Satoshi" w:hAnsi="Satoshi"/>
        </w:rPr>
        <w:t xml:space="preserve"> Passenger follow-up call; consent to share medical report obtained.</w:t>
      </w:r>
    </w:p>
    <w:p w:rsidR="00CC34D9" w:rsidRPr="00457D01" w:rsidRDefault="00CC34D9" w:rsidP="00CC34D9">
      <w:pPr>
        <w:numPr>
          <w:ilvl w:val="0"/>
          <w:numId w:val="43"/>
        </w:numPr>
        <w:spacing w:before="100" w:beforeAutospacing="1" w:after="100" w:afterAutospacing="1" w:line="240" w:lineRule="auto"/>
        <w:rPr>
          <w:rFonts w:ascii="Satoshi" w:hAnsi="Satoshi"/>
        </w:rPr>
      </w:pPr>
      <w:r w:rsidRPr="00457D01">
        <w:rPr>
          <w:rStyle w:val="Strong"/>
          <w:rFonts w:ascii="Satoshi" w:hAnsi="Satoshi"/>
        </w:rPr>
        <w:t>09:10 EAT:</w:t>
      </w:r>
      <w:r w:rsidRPr="00457D01">
        <w:rPr>
          <w:rFonts w:ascii="Satoshi" w:hAnsi="Satoshi"/>
        </w:rPr>
        <w:t xml:space="preserve"> Email to insurer with evidence summary and working copies.</w:t>
      </w:r>
    </w:p>
    <w:p w:rsidR="00CC34D9" w:rsidRPr="00457D01" w:rsidRDefault="00CC34D9" w:rsidP="00CC34D9">
      <w:pPr>
        <w:numPr>
          <w:ilvl w:val="0"/>
          <w:numId w:val="43"/>
        </w:numPr>
        <w:spacing w:before="100" w:beforeAutospacing="1" w:after="100" w:afterAutospacing="1" w:line="240" w:lineRule="auto"/>
        <w:rPr>
          <w:rFonts w:ascii="Satoshi" w:hAnsi="Satoshi"/>
        </w:rPr>
      </w:pPr>
      <w:r w:rsidRPr="00457D01">
        <w:rPr>
          <w:rStyle w:val="Strong"/>
          <w:rFonts w:ascii="Satoshi" w:hAnsi="Satoshi"/>
        </w:rPr>
        <w:t>09:45 EAT:</w:t>
      </w:r>
      <w:r w:rsidRPr="00457D01">
        <w:rPr>
          <w:rFonts w:ascii="Satoshi" w:hAnsi="Satoshi"/>
        </w:rPr>
        <w:t xml:space="preserve"> Internal ART briefing; action items assigned.</w:t>
      </w:r>
    </w:p>
    <w:p w:rsidR="00CC34D9" w:rsidRPr="00457D01" w:rsidRDefault="002509C0" w:rsidP="00D86944">
      <w:pPr>
        <w:spacing w:after="0"/>
        <w:rPr>
          <w:rFonts w:ascii="Satoshi" w:hAnsi="Satoshi"/>
        </w:rPr>
      </w:pPr>
      <w:r w:rsidRPr="002509C0">
        <w:rPr>
          <w:rFonts w:ascii="Satoshi" w:hAnsi="Satoshi"/>
        </w:rPr>
        <w:pict>
          <v:rect id="_x0000_i1073"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14. Attachments index Required</w:t>
      </w:r>
    </w:p>
    <w:p w:rsidR="00CC34D9" w:rsidRPr="00457D01" w:rsidRDefault="00CC34D9" w:rsidP="00CC34D9">
      <w:pPr>
        <w:numPr>
          <w:ilvl w:val="0"/>
          <w:numId w:val="44"/>
        </w:numPr>
        <w:spacing w:before="100" w:beforeAutospacing="1" w:after="100" w:afterAutospacing="1" w:line="240" w:lineRule="auto"/>
        <w:rPr>
          <w:rFonts w:ascii="Satoshi" w:hAnsi="Satoshi"/>
        </w:rPr>
      </w:pPr>
      <w:r w:rsidRPr="00457D01">
        <w:rPr>
          <w:rFonts w:ascii="Satoshi" w:hAnsi="Satoshi"/>
        </w:rPr>
        <w:t>Driver signed statement IR-2025-00047-DriverStmt.pdf</w:t>
      </w:r>
    </w:p>
    <w:p w:rsidR="00CC34D9" w:rsidRPr="00457D01" w:rsidRDefault="00CC34D9" w:rsidP="00CC34D9">
      <w:pPr>
        <w:numPr>
          <w:ilvl w:val="0"/>
          <w:numId w:val="44"/>
        </w:numPr>
        <w:spacing w:before="100" w:beforeAutospacing="1" w:after="100" w:afterAutospacing="1" w:line="240" w:lineRule="auto"/>
        <w:rPr>
          <w:rFonts w:ascii="Satoshi" w:hAnsi="Satoshi"/>
        </w:rPr>
      </w:pPr>
      <w:r w:rsidRPr="00457D01">
        <w:rPr>
          <w:rFonts w:ascii="Satoshi" w:hAnsi="Satoshi"/>
        </w:rPr>
        <w:t>Police report AA-2025-1789.pdf</w:t>
      </w:r>
    </w:p>
    <w:p w:rsidR="00CC34D9" w:rsidRPr="00457D01" w:rsidRDefault="00CC34D9" w:rsidP="00CC34D9">
      <w:pPr>
        <w:numPr>
          <w:ilvl w:val="0"/>
          <w:numId w:val="44"/>
        </w:numPr>
        <w:spacing w:before="100" w:beforeAutospacing="1" w:after="100" w:afterAutospacing="1" w:line="240" w:lineRule="auto"/>
        <w:rPr>
          <w:rFonts w:ascii="Satoshi" w:hAnsi="Satoshi"/>
        </w:rPr>
      </w:pPr>
      <w:r w:rsidRPr="00457D01">
        <w:rPr>
          <w:rFonts w:ascii="Satoshi" w:hAnsi="Satoshi"/>
        </w:rPr>
        <w:t>Medical report MP-54781.pdf</w:t>
      </w:r>
    </w:p>
    <w:p w:rsidR="00CC34D9" w:rsidRPr="00457D01" w:rsidRDefault="00CC34D9" w:rsidP="00CC34D9">
      <w:pPr>
        <w:numPr>
          <w:ilvl w:val="0"/>
          <w:numId w:val="44"/>
        </w:numPr>
        <w:spacing w:before="100" w:beforeAutospacing="1" w:after="100" w:afterAutospacing="1" w:line="240" w:lineRule="auto"/>
        <w:rPr>
          <w:rFonts w:ascii="Satoshi" w:hAnsi="Satoshi"/>
        </w:rPr>
      </w:pPr>
      <w:r w:rsidRPr="00457D01">
        <w:rPr>
          <w:rFonts w:ascii="Satoshi" w:hAnsi="Satoshi"/>
        </w:rPr>
        <w:t>Dashcam original hashes log EV-00047-hashes.csv</w:t>
      </w:r>
    </w:p>
    <w:p w:rsidR="00CC34D9" w:rsidRPr="00457D01" w:rsidRDefault="00CC34D9" w:rsidP="00CC34D9">
      <w:pPr>
        <w:numPr>
          <w:ilvl w:val="0"/>
          <w:numId w:val="44"/>
        </w:numPr>
        <w:spacing w:before="100" w:beforeAutospacing="1" w:after="100" w:afterAutospacing="1" w:line="240" w:lineRule="auto"/>
        <w:rPr>
          <w:rFonts w:ascii="Satoshi" w:hAnsi="Satoshi"/>
        </w:rPr>
      </w:pPr>
      <w:r w:rsidRPr="00457D01">
        <w:rPr>
          <w:rFonts w:ascii="Satoshi" w:hAnsi="Satoshi"/>
        </w:rPr>
        <w:t>CCTV transfer receipt Airport_T2_transfer_receipt.pdf</w:t>
      </w:r>
    </w:p>
    <w:p w:rsidR="00CC34D9" w:rsidRPr="00457D01" w:rsidRDefault="00CC34D9" w:rsidP="00CC34D9">
      <w:pPr>
        <w:numPr>
          <w:ilvl w:val="0"/>
          <w:numId w:val="44"/>
        </w:numPr>
        <w:spacing w:before="100" w:beforeAutospacing="1" w:after="100" w:afterAutospacing="1" w:line="240" w:lineRule="auto"/>
        <w:rPr>
          <w:rFonts w:ascii="Satoshi" w:hAnsi="Satoshi"/>
        </w:rPr>
      </w:pPr>
      <w:r w:rsidRPr="00457D01">
        <w:rPr>
          <w:rFonts w:ascii="Satoshi" w:hAnsi="Satoshi"/>
        </w:rPr>
        <w:t>Photos folder: SP254_scene_photos.zip</w:t>
      </w:r>
    </w:p>
    <w:p w:rsidR="00CC34D9" w:rsidRPr="00457D01" w:rsidRDefault="002509C0" w:rsidP="00D86944">
      <w:pPr>
        <w:spacing w:after="0"/>
        <w:rPr>
          <w:rFonts w:ascii="Satoshi" w:hAnsi="Satoshi"/>
        </w:rPr>
      </w:pPr>
      <w:r w:rsidRPr="002509C0">
        <w:rPr>
          <w:rFonts w:ascii="Satoshi" w:hAnsi="Satoshi"/>
        </w:rPr>
        <w:pict>
          <v:rect id="_x0000_i1074"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15. Investigator conclusions and sign-off Required</w:t>
      </w:r>
    </w:p>
    <w:p w:rsidR="00CC34D9" w:rsidRPr="00457D01" w:rsidRDefault="00CC34D9" w:rsidP="00CC34D9">
      <w:pPr>
        <w:numPr>
          <w:ilvl w:val="0"/>
          <w:numId w:val="45"/>
        </w:numPr>
        <w:spacing w:before="100" w:beforeAutospacing="1" w:after="100" w:afterAutospacing="1" w:line="240" w:lineRule="auto"/>
        <w:rPr>
          <w:rFonts w:ascii="Satoshi" w:hAnsi="Satoshi"/>
        </w:rPr>
      </w:pPr>
      <w:r w:rsidRPr="00457D01">
        <w:rPr>
          <w:rStyle w:val="Strong"/>
          <w:rFonts w:ascii="Satoshi" w:hAnsi="Satoshi"/>
        </w:rPr>
        <w:t>Investigator conclusion:</w:t>
      </w:r>
      <w:r w:rsidRPr="00457D01">
        <w:rPr>
          <w:rFonts w:ascii="Satoshi" w:hAnsi="Satoshi"/>
        </w:rPr>
        <w:t xml:space="preserve"> Preliminary evidence indicates third-party taxi lane encroachment as the proximate cause. Dashcam and </w:t>
      </w:r>
      <w:r w:rsidRPr="00457D01">
        <w:rPr>
          <w:rFonts w:ascii="Satoshi" w:hAnsi="Satoshi"/>
        </w:rPr>
        <w:lastRenderedPageBreak/>
        <w:t>telematics corroborate driver actions; no evidence of driver negligence found. Recommend immediate airport coordination for lane control during peak hours and follow-through on corrective actions above.</w:t>
      </w:r>
    </w:p>
    <w:p w:rsidR="00CC34D9" w:rsidRPr="00457D01" w:rsidRDefault="00CC34D9" w:rsidP="00CC34D9">
      <w:pPr>
        <w:numPr>
          <w:ilvl w:val="0"/>
          <w:numId w:val="45"/>
        </w:numPr>
        <w:spacing w:before="100" w:beforeAutospacing="1" w:after="100" w:afterAutospacing="1" w:line="240" w:lineRule="auto"/>
        <w:rPr>
          <w:rFonts w:ascii="Satoshi" w:hAnsi="Satoshi"/>
        </w:rPr>
      </w:pPr>
      <w:r w:rsidRPr="00457D01">
        <w:rPr>
          <w:rStyle w:val="Strong"/>
          <w:rFonts w:ascii="Satoshi" w:hAnsi="Satoshi"/>
        </w:rPr>
        <w:t>Investigator name:</w:t>
      </w:r>
      <w:r w:rsidRPr="00457D01">
        <w:rPr>
          <w:rFonts w:ascii="Satoshi" w:hAnsi="Satoshi"/>
        </w:rPr>
        <w:t xml:space="preserve"> Hana Tesfaye — Operations Lead</w:t>
      </w:r>
    </w:p>
    <w:p w:rsidR="00CC34D9" w:rsidRPr="00457D01" w:rsidRDefault="00CC34D9" w:rsidP="00CC34D9">
      <w:pPr>
        <w:numPr>
          <w:ilvl w:val="0"/>
          <w:numId w:val="45"/>
        </w:numPr>
        <w:spacing w:before="100" w:beforeAutospacing="1" w:after="100" w:afterAutospacing="1" w:line="240" w:lineRule="auto"/>
        <w:rPr>
          <w:rFonts w:ascii="Satoshi" w:hAnsi="Satoshi"/>
        </w:rPr>
      </w:pPr>
      <w:r w:rsidRPr="00457D01">
        <w:rPr>
          <w:rStyle w:val="Strong"/>
          <w:rFonts w:ascii="Satoshi" w:hAnsi="Satoshi"/>
        </w:rPr>
        <w:t>Signature:</w:t>
      </w:r>
      <w:r w:rsidRPr="00457D01">
        <w:rPr>
          <w:rFonts w:ascii="Satoshi" w:hAnsi="Satoshi"/>
        </w:rPr>
        <w:t xml:space="preserve"> Hana T.</w:t>
      </w:r>
    </w:p>
    <w:p w:rsidR="00CC34D9" w:rsidRPr="00457D01" w:rsidRDefault="00CC34D9" w:rsidP="00CC34D9">
      <w:pPr>
        <w:numPr>
          <w:ilvl w:val="0"/>
          <w:numId w:val="45"/>
        </w:numPr>
        <w:spacing w:before="100" w:beforeAutospacing="1" w:after="100" w:afterAutospacing="1" w:line="240" w:lineRule="auto"/>
        <w:rPr>
          <w:rFonts w:ascii="Satoshi" w:hAnsi="Satoshi"/>
        </w:rPr>
      </w:pPr>
      <w:r w:rsidRPr="00457D01">
        <w:rPr>
          <w:rStyle w:val="Strong"/>
          <w:rFonts w:ascii="Satoshi" w:hAnsi="Satoshi"/>
        </w:rPr>
        <w:t>Date:</w:t>
      </w:r>
      <w:r w:rsidRPr="00457D01">
        <w:rPr>
          <w:rFonts w:ascii="Satoshi" w:hAnsi="Satoshi"/>
        </w:rPr>
        <w:t xml:space="preserve"> 2025-10-31</w:t>
      </w:r>
    </w:p>
    <w:p w:rsidR="00CC34D9" w:rsidRPr="00457D01" w:rsidRDefault="002509C0" w:rsidP="00D86944">
      <w:pPr>
        <w:spacing w:after="0"/>
        <w:rPr>
          <w:rFonts w:ascii="Satoshi" w:hAnsi="Satoshi"/>
        </w:rPr>
      </w:pPr>
      <w:r w:rsidRPr="002509C0">
        <w:rPr>
          <w:rFonts w:ascii="Satoshi" w:hAnsi="Satoshi"/>
        </w:rPr>
        <w:pict>
          <v:rect id="_x0000_i1075"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16. Review and closure log (to be completed when case resolves) Required</w:t>
      </w:r>
    </w:p>
    <w:p w:rsidR="00CC34D9" w:rsidRPr="00457D01" w:rsidRDefault="00CC34D9" w:rsidP="00CC34D9">
      <w:pPr>
        <w:numPr>
          <w:ilvl w:val="0"/>
          <w:numId w:val="46"/>
        </w:numPr>
        <w:spacing w:before="100" w:beforeAutospacing="1" w:after="100" w:afterAutospacing="1" w:line="240" w:lineRule="auto"/>
        <w:rPr>
          <w:rFonts w:ascii="Satoshi" w:hAnsi="Satoshi"/>
        </w:rPr>
      </w:pPr>
      <w:r w:rsidRPr="00457D01">
        <w:rPr>
          <w:rStyle w:val="Strong"/>
          <w:rFonts w:ascii="Satoshi" w:hAnsi="Satoshi"/>
        </w:rPr>
        <w:t>Final disposition:</w:t>
      </w:r>
      <w:r w:rsidRPr="00457D01">
        <w:rPr>
          <w:rFonts w:ascii="Satoshi" w:hAnsi="Satoshi"/>
        </w:rPr>
        <w:t xml:space="preserve"> [e.g., Insurer paid claim; passenger compensated; case closed]</w:t>
      </w:r>
    </w:p>
    <w:p w:rsidR="00CC34D9" w:rsidRPr="00457D01" w:rsidRDefault="00CC34D9" w:rsidP="00CC34D9">
      <w:pPr>
        <w:numPr>
          <w:ilvl w:val="0"/>
          <w:numId w:val="46"/>
        </w:numPr>
        <w:spacing w:before="100" w:beforeAutospacing="1" w:after="100" w:afterAutospacing="1" w:line="240" w:lineRule="auto"/>
        <w:rPr>
          <w:rFonts w:ascii="Satoshi" w:hAnsi="Satoshi"/>
        </w:rPr>
      </w:pPr>
      <w:r w:rsidRPr="00457D01">
        <w:rPr>
          <w:rStyle w:val="Strong"/>
          <w:rFonts w:ascii="Satoshi" w:hAnsi="Satoshi"/>
        </w:rPr>
        <w:t>Final closure date:</w:t>
      </w:r>
      <w:r w:rsidRPr="00457D01">
        <w:rPr>
          <w:rFonts w:ascii="Satoshi" w:hAnsi="Satoshi"/>
        </w:rPr>
        <w:t xml:space="preserve"> _______</w:t>
      </w:r>
    </w:p>
    <w:p w:rsidR="00CC34D9" w:rsidRPr="00457D01" w:rsidRDefault="00CC34D9" w:rsidP="00CC34D9">
      <w:pPr>
        <w:numPr>
          <w:ilvl w:val="0"/>
          <w:numId w:val="46"/>
        </w:numPr>
        <w:spacing w:before="100" w:beforeAutospacing="1" w:after="100" w:afterAutospacing="1" w:line="240" w:lineRule="auto"/>
        <w:rPr>
          <w:rFonts w:ascii="Satoshi" w:hAnsi="Satoshi"/>
        </w:rPr>
      </w:pPr>
      <w:r w:rsidRPr="00457D01">
        <w:rPr>
          <w:rStyle w:val="Strong"/>
          <w:rFonts w:ascii="Satoshi" w:hAnsi="Satoshi"/>
        </w:rPr>
        <w:t>Closed by:</w:t>
      </w:r>
      <w:r w:rsidRPr="00457D01">
        <w:rPr>
          <w:rFonts w:ascii="Satoshi" w:hAnsi="Satoshi"/>
        </w:rPr>
        <w:t xml:space="preserve"> _______ (name, role)</w:t>
      </w:r>
    </w:p>
    <w:p w:rsidR="00CC34D9" w:rsidRPr="00457D01" w:rsidRDefault="00CC34D9" w:rsidP="00CC34D9">
      <w:pPr>
        <w:numPr>
          <w:ilvl w:val="0"/>
          <w:numId w:val="46"/>
        </w:numPr>
        <w:spacing w:before="100" w:beforeAutospacing="1" w:after="100" w:afterAutospacing="1" w:line="240" w:lineRule="auto"/>
        <w:rPr>
          <w:rFonts w:ascii="Satoshi" w:hAnsi="Satoshi"/>
        </w:rPr>
      </w:pPr>
      <w:r w:rsidRPr="00457D01">
        <w:rPr>
          <w:rStyle w:val="Strong"/>
          <w:rFonts w:ascii="Satoshi" w:hAnsi="Satoshi"/>
        </w:rPr>
        <w:t>Notes:</w:t>
      </w:r>
      <w:r w:rsidRPr="00457D01">
        <w:rPr>
          <w:rFonts w:ascii="Satoshi" w:hAnsi="Satoshi"/>
        </w:rPr>
        <w:t xml:space="preserve"> _______</w:t>
      </w:r>
    </w:p>
    <w:p w:rsidR="00CC34D9" w:rsidRPr="00457D01" w:rsidRDefault="002509C0" w:rsidP="00D86944">
      <w:pPr>
        <w:spacing w:after="0"/>
        <w:rPr>
          <w:rFonts w:ascii="Satoshi" w:hAnsi="Satoshi"/>
        </w:rPr>
      </w:pPr>
      <w:r w:rsidRPr="002509C0">
        <w:rPr>
          <w:rFonts w:ascii="Satoshi" w:hAnsi="Satoshi"/>
        </w:rPr>
        <w:pict>
          <v:rect id="_x0000_i1076" style="width:0;height:1.5pt" o:hrstd="t" o:hr="t" fillcolor="#a0a0a0" stroked="f"/>
        </w:pict>
      </w:r>
    </w:p>
    <w:p w:rsidR="00CC34D9" w:rsidRPr="00457D01" w:rsidRDefault="00CC34D9" w:rsidP="00D86944">
      <w:pPr>
        <w:pStyle w:val="Heading2"/>
        <w:rPr>
          <w:rFonts w:ascii="PP Neue Montreal Medium" w:eastAsia="Times New Roman" w:hAnsi="PP Neue Montreal Medium" w:cs="Times New Roman"/>
          <w:bCs w:val="0"/>
          <w:color w:val="auto"/>
          <w:kern w:val="0"/>
          <w:sz w:val="28"/>
          <w:szCs w:val="24"/>
        </w:rPr>
      </w:pPr>
      <w:r w:rsidRPr="00457D01">
        <w:rPr>
          <w:rFonts w:ascii="PP Neue Montreal Medium" w:eastAsia="Times New Roman" w:hAnsi="PP Neue Montreal Medium" w:cs="Times New Roman"/>
          <w:bCs w:val="0"/>
          <w:color w:val="auto"/>
          <w:kern w:val="0"/>
          <w:sz w:val="28"/>
          <w:szCs w:val="24"/>
        </w:rPr>
        <w:t>Appendix A Recording handling procedures quick reference</w:t>
      </w:r>
    </w:p>
    <w:p w:rsidR="00CC34D9" w:rsidRPr="00457D01" w:rsidRDefault="00CC34D9" w:rsidP="00CC34D9">
      <w:pPr>
        <w:numPr>
          <w:ilvl w:val="0"/>
          <w:numId w:val="47"/>
        </w:numPr>
        <w:spacing w:before="100" w:beforeAutospacing="1" w:after="100" w:afterAutospacing="1" w:line="240" w:lineRule="auto"/>
        <w:rPr>
          <w:rFonts w:ascii="Satoshi" w:hAnsi="Satoshi"/>
        </w:rPr>
      </w:pPr>
      <w:r w:rsidRPr="00457D01">
        <w:rPr>
          <w:rFonts w:ascii="Satoshi" w:hAnsi="Satoshi"/>
        </w:rPr>
        <w:t>Export originals immediately where device allows; compute SHA256 hash and record.</w:t>
      </w:r>
    </w:p>
    <w:p w:rsidR="00CC34D9" w:rsidRPr="00457D01" w:rsidRDefault="00CC34D9" w:rsidP="00CC34D9">
      <w:pPr>
        <w:numPr>
          <w:ilvl w:val="0"/>
          <w:numId w:val="47"/>
        </w:numPr>
        <w:spacing w:before="100" w:beforeAutospacing="1" w:after="100" w:afterAutospacing="1" w:line="240" w:lineRule="auto"/>
        <w:rPr>
          <w:rFonts w:ascii="Satoshi" w:hAnsi="Satoshi"/>
        </w:rPr>
      </w:pPr>
      <w:r w:rsidRPr="00457D01">
        <w:rPr>
          <w:rFonts w:ascii="Satoshi" w:hAnsi="Satoshi"/>
        </w:rPr>
        <w:t>Store originals in secure evidence repo marked READ-ONLY.</w:t>
      </w:r>
    </w:p>
    <w:p w:rsidR="00CC34D9" w:rsidRPr="00457D01" w:rsidRDefault="00CC34D9" w:rsidP="00CC34D9">
      <w:pPr>
        <w:numPr>
          <w:ilvl w:val="0"/>
          <w:numId w:val="47"/>
        </w:numPr>
        <w:spacing w:before="100" w:beforeAutospacing="1" w:after="100" w:afterAutospacing="1" w:line="240" w:lineRule="auto"/>
        <w:rPr>
          <w:rFonts w:ascii="Satoshi" w:hAnsi="Satoshi"/>
        </w:rPr>
      </w:pPr>
      <w:r w:rsidRPr="00457D01">
        <w:rPr>
          <w:rFonts w:ascii="Satoshi" w:hAnsi="Satoshi"/>
        </w:rPr>
        <w:t>Provide working copies to investigators; never alter originals.</w:t>
      </w:r>
    </w:p>
    <w:p w:rsidR="00CC34D9" w:rsidRPr="00457D01" w:rsidRDefault="00CC34D9" w:rsidP="00CC34D9">
      <w:pPr>
        <w:numPr>
          <w:ilvl w:val="0"/>
          <w:numId w:val="47"/>
        </w:numPr>
        <w:spacing w:before="100" w:beforeAutospacing="1" w:after="100" w:afterAutospacing="1" w:line="240" w:lineRule="auto"/>
        <w:rPr>
          <w:rFonts w:ascii="Satoshi" w:hAnsi="Satoshi"/>
        </w:rPr>
      </w:pPr>
      <w:r w:rsidRPr="00457D01">
        <w:rPr>
          <w:rFonts w:ascii="Satoshi" w:hAnsi="Satoshi"/>
        </w:rPr>
        <w:t>Log every access and transfer in chain of custody.</w:t>
      </w:r>
    </w:p>
    <w:p w:rsidR="00CC34D9" w:rsidRPr="00457D01" w:rsidRDefault="002509C0" w:rsidP="00D86944">
      <w:pPr>
        <w:spacing w:after="0"/>
        <w:rPr>
          <w:rFonts w:ascii="Satoshi" w:hAnsi="Satoshi"/>
        </w:rPr>
      </w:pPr>
      <w:r w:rsidRPr="002509C0">
        <w:rPr>
          <w:rFonts w:ascii="Satoshi" w:hAnsi="Satoshi"/>
        </w:rPr>
        <w:pict>
          <v:rect id="_x0000_i1077" style="width:0;height:1.5pt" o:hrstd="t" o:hr="t" fillcolor="#a0a0a0" stroked="f"/>
        </w:pict>
      </w:r>
    </w:p>
    <w:p w:rsidR="00CC34D9" w:rsidRDefault="00CC34D9"/>
    <w:p w:rsidR="00CC34D9" w:rsidRDefault="00CC34D9">
      <w:pPr>
        <w:rPr>
          <w:rFonts w:ascii="PP Neue Montreal Medium" w:hAnsi="PP Neue Montreal Medium"/>
          <w:b/>
          <w:sz w:val="36"/>
        </w:rPr>
      </w:pPr>
      <w:r>
        <w:rPr>
          <w:rFonts w:ascii="PP Neue Montreal Medium" w:hAnsi="PP Neue Montreal Medium"/>
          <w:b/>
          <w:sz w:val="36"/>
        </w:rPr>
        <w:lastRenderedPageBreak/>
        <w:br w:type="page"/>
      </w:r>
    </w:p>
    <w:p w:rsidR="00CC34D9" w:rsidRPr="00CC34D9" w:rsidRDefault="00CC34D9" w:rsidP="00D86944">
      <w:pPr>
        <w:rPr>
          <w:rFonts w:ascii="Monument Extended" w:hAnsi="Monument Extended"/>
          <w:b/>
          <w:sz w:val="36"/>
        </w:rPr>
      </w:pPr>
      <w:r w:rsidRPr="00CC34D9">
        <w:rPr>
          <w:rFonts w:ascii="Monument Extended" w:hAnsi="Monument Extended"/>
          <w:b/>
          <w:sz w:val="36"/>
        </w:rPr>
        <w:lastRenderedPageBreak/>
        <w:t xml:space="preserve">Ad Concepts for Shuttle Plus: </w:t>
      </w:r>
      <w:r w:rsidRPr="00CC34D9">
        <w:rPr>
          <w:rFonts w:ascii="Monument Extended" w:hAnsi="Monument Extended"/>
          <w:b/>
          <w:sz w:val="20"/>
        </w:rPr>
        <w:t>Family-Focused Campaigns</w:t>
      </w:r>
    </w:p>
    <w:p w:rsidR="00CC34D9" w:rsidRPr="00D86944" w:rsidRDefault="00CC34D9" w:rsidP="00D86944">
      <w:pPr>
        <w:rPr>
          <w:rFonts w:ascii="Satoshi" w:hAnsi="Satoshi"/>
        </w:rPr>
      </w:pPr>
      <w:r w:rsidRPr="00D86944">
        <w:rPr>
          <w:rFonts w:ascii="Satoshi" w:hAnsi="Satoshi"/>
        </w:rPr>
        <w:t xml:space="preserve">This ad concept targets families with multiple children and lots of luggage. The focus is on stress-free travel, ample space, </w:t>
      </w:r>
      <w:r w:rsidRPr="00CD37B8">
        <w:rPr>
          <w:rFonts w:ascii="Satoshi" w:hAnsi="Satoshi"/>
          <w:highlight w:val="yellow"/>
        </w:rPr>
        <w:t>kid-friendly amenities</w:t>
      </w:r>
      <w:r w:rsidRPr="00D86944">
        <w:rPr>
          <w:rFonts w:ascii="Satoshi" w:hAnsi="Satoshi"/>
        </w:rPr>
        <w:t xml:space="preserve">, and seamless airport transfers. </w:t>
      </w:r>
      <w:r w:rsidR="00CD37B8">
        <w:rPr>
          <w:rFonts w:ascii="Satoshi" w:hAnsi="Satoshi"/>
        </w:rPr>
        <w:t xml:space="preserve">Below are </w:t>
      </w:r>
      <w:r w:rsidRPr="00D86944">
        <w:rPr>
          <w:rFonts w:ascii="Satoshi" w:hAnsi="Satoshi"/>
        </w:rPr>
        <w:t>key brand elements like:</w:t>
      </w:r>
    </w:p>
    <w:p w:rsidR="00CC34D9" w:rsidRPr="00D86944" w:rsidRDefault="00CC34D9" w:rsidP="00D86944">
      <w:pPr>
        <w:rPr>
          <w:rFonts w:ascii="Satoshi" w:hAnsi="Satoshi"/>
        </w:rPr>
      </w:pPr>
      <w:r w:rsidRPr="00D86944">
        <w:rPr>
          <w:rFonts w:ascii="Satoshi" w:hAnsi="Satoshi"/>
        </w:rPr>
        <w:t>- **Tagline**: "Shuttle Plus: More Space, Less Stress"</w:t>
      </w:r>
    </w:p>
    <w:p w:rsidR="00CC34D9" w:rsidRPr="00D86944" w:rsidRDefault="00CC34D9" w:rsidP="00D86944">
      <w:pPr>
        <w:rPr>
          <w:rFonts w:ascii="Satoshi" w:hAnsi="Satoshi"/>
        </w:rPr>
      </w:pPr>
      <w:r w:rsidRPr="00D86944">
        <w:rPr>
          <w:rFonts w:ascii="Satoshi" w:hAnsi="Satoshi"/>
        </w:rPr>
        <w:t>- **Colors**: as the shuttle plus brand dictates</w:t>
      </w:r>
    </w:p>
    <w:p w:rsidR="00CC34D9" w:rsidRPr="00D86944" w:rsidRDefault="00CC34D9" w:rsidP="00D86944">
      <w:pPr>
        <w:rPr>
          <w:rFonts w:ascii="Satoshi" w:hAnsi="Satoshi"/>
        </w:rPr>
      </w:pPr>
      <w:r w:rsidRPr="00D86944">
        <w:rPr>
          <w:rFonts w:ascii="Satoshi" w:hAnsi="Satoshi"/>
        </w:rPr>
        <w:t>- **Icons**: Family silhouettes, luggage stacks, and airport shuttles</w:t>
      </w:r>
    </w:p>
    <w:p w:rsidR="00CC34D9" w:rsidRPr="00D86944" w:rsidRDefault="00CC34D9" w:rsidP="00D86944">
      <w:pPr>
        <w:rPr>
          <w:rFonts w:ascii="Satoshi" w:hAnsi="Satoshi"/>
        </w:rPr>
      </w:pPr>
      <w:r w:rsidRPr="00D86944">
        <w:rPr>
          <w:rFonts w:ascii="Satoshi" w:hAnsi="Satoshi"/>
        </w:rPr>
        <w:t>- **Tone**: Fun, reassuring, and adventurous</w:t>
      </w:r>
    </w:p>
    <w:p w:rsidR="00CC34D9" w:rsidRPr="00D86944" w:rsidRDefault="00CC34D9" w:rsidP="00D86944">
      <w:pPr>
        <w:rPr>
          <w:rFonts w:ascii="Satoshi" w:hAnsi="Satoshi"/>
        </w:rPr>
      </w:pPr>
    </w:p>
    <w:p w:rsidR="00CC34D9" w:rsidRPr="00D86944" w:rsidRDefault="00CC34D9" w:rsidP="00D86944">
      <w:pPr>
        <w:rPr>
          <w:rFonts w:ascii="Satoshi" w:hAnsi="Satoshi"/>
        </w:rPr>
      </w:pPr>
      <w:r w:rsidRPr="00D86944">
        <w:rPr>
          <w:rFonts w:ascii="Satoshi" w:hAnsi="Satoshi"/>
        </w:rPr>
        <w:t>These concepts are tailored for digital ads, with engaging copy that highlights handling multiple kids and luggage</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Concept 1: "Family Adventure Awaits" – Emphasizing Excitement and Ease</w:t>
      </w:r>
    </w:p>
    <w:p w:rsidR="00CC34D9" w:rsidRPr="00D86944" w:rsidRDefault="00CC34D9" w:rsidP="00D86944">
      <w:pPr>
        <w:rPr>
          <w:rFonts w:ascii="Satoshi" w:hAnsi="Satoshi"/>
        </w:rPr>
      </w:pPr>
      <w:r w:rsidRPr="00D86944">
        <w:rPr>
          <w:rFonts w:ascii="Satoshi" w:hAnsi="Satoshi"/>
        </w:rPr>
        <w:t xml:space="preserve">This concept positions Shuttle Plus as the start of a fun family trip, showing how it handles chaos with roomy vans, </w:t>
      </w:r>
      <w:r w:rsidRPr="00CD37B8">
        <w:rPr>
          <w:rFonts w:ascii="Satoshi" w:hAnsi="Satoshi"/>
          <w:highlight w:val="yellow"/>
        </w:rPr>
        <w:t>car seats</w:t>
      </w:r>
      <w:r w:rsidRPr="00D86944">
        <w:rPr>
          <w:rFonts w:ascii="Satoshi" w:hAnsi="Satoshi"/>
        </w:rPr>
        <w:t xml:space="preserve">, and quick pickups. </w:t>
      </w:r>
    </w:p>
    <w:p w:rsidR="00CC34D9" w:rsidRPr="00D86944" w:rsidRDefault="00CC34D9" w:rsidP="00D86944">
      <w:pPr>
        <w:rPr>
          <w:rFonts w:ascii="Satoshi" w:hAnsi="Satoshi"/>
        </w:rPr>
      </w:pPr>
      <w:r w:rsidRPr="00D86944">
        <w:rPr>
          <w:rFonts w:ascii="Satoshi" w:hAnsi="Satoshi"/>
        </w:rPr>
        <w:t>Visuals: Happy family loading into a shuttle with kids playing, luggage piled high but organized.</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Engaging Copy Variations:</w:t>
      </w:r>
    </w:p>
    <w:p w:rsidR="00CC34D9" w:rsidRPr="00D86944" w:rsidRDefault="00CC34D9" w:rsidP="00D86944">
      <w:pPr>
        <w:rPr>
          <w:rFonts w:ascii="Satoshi" w:hAnsi="Satoshi"/>
        </w:rPr>
      </w:pPr>
      <w:r w:rsidRPr="00D86944">
        <w:rPr>
          <w:rFonts w:ascii="Satoshi" w:hAnsi="Satoshi"/>
        </w:rPr>
        <w:lastRenderedPageBreak/>
        <w:t>1. "Traveling with 3 kids and 5 suitcases? No sweat! Shuttle Plus has extra-wide seats, built-in boosters, and luggage racks that fit it all. Start your adventure stress-free. Book now! #FamilyTravel #ShuttlePlus"</w:t>
      </w:r>
    </w:p>
    <w:p w:rsidR="00CC34D9" w:rsidRPr="00D86944" w:rsidRDefault="00CC34D9" w:rsidP="00D86944">
      <w:pPr>
        <w:rPr>
          <w:rFonts w:ascii="Satoshi" w:hAnsi="Satoshi"/>
        </w:rPr>
      </w:pPr>
      <w:r w:rsidRPr="00D86944">
        <w:rPr>
          <w:rFonts w:ascii="Satoshi" w:hAnsi="Satoshi"/>
        </w:rPr>
        <w:t>2. "From airport chaos to family fun in minutes. Our shuttles fit multiple car seats, endless snacks, and all your gear. More space means more smiles! #MoreSpaceLessStress"</w:t>
      </w:r>
    </w:p>
    <w:p w:rsidR="00D86944" w:rsidRDefault="00CC34D9" w:rsidP="00D86944">
      <w:pPr>
        <w:rPr>
          <w:rFonts w:ascii="Satoshi" w:hAnsi="Satoshi"/>
        </w:rPr>
      </w:pPr>
      <w:r w:rsidRPr="00D86944">
        <w:rPr>
          <w:rFonts w:ascii="Satoshi" w:hAnsi="Satoshi"/>
        </w:rPr>
        <w:t>3. "Why wrestle with taxis when Shuttle Plus is family-ready? Room for twins, toddlers, and trunks of toys. Safe, spacious rides every time. Let's go! #Airport Shuttle"</w:t>
      </w:r>
    </w:p>
    <w:p w:rsidR="00CC34D9" w:rsidRPr="00D86944" w:rsidRDefault="00CC34D9" w:rsidP="00D86944">
      <w:pPr>
        <w:rPr>
          <w:rFonts w:ascii="Satoshi" w:hAnsi="Satoshi"/>
        </w:rPr>
      </w:pPr>
      <w:r w:rsidRPr="00D86944">
        <w:rPr>
          <w:rFonts w:ascii="PP Neue Montreal Medium" w:hAnsi="PP Neue Montreal Medium"/>
          <w:b/>
          <w:sz w:val="28"/>
        </w:rPr>
        <w:t>Simulated X Post:</w:t>
      </w:r>
    </w:p>
    <w:p w:rsidR="00CC34D9" w:rsidRPr="00D86944" w:rsidRDefault="00CC34D9" w:rsidP="00D86944">
      <w:pPr>
        <w:rPr>
          <w:rStyle w:val="SubtleEmphasis"/>
          <w:rFonts w:ascii="Satoshi" w:hAnsi="Satoshi"/>
        </w:rPr>
      </w:pPr>
      <w:r w:rsidRPr="00D86944">
        <w:rPr>
          <w:rStyle w:val="SubtleEmphasis"/>
          <w:rFonts w:ascii="Satoshi" w:hAnsi="Satoshi"/>
        </w:rPr>
        <w:t xml:space="preserve">@ShuttlePlus: Traveling with 3 kids and 5 suitcases? No sweat! Shuttle Plus has extra-wide seats, built-in boosters, and luggage racks that fit it all. Start your adventure stress-free. Book now! #FamilyTravel #ShuttlePlus </w:t>
      </w:r>
    </w:p>
    <w:p w:rsidR="00CC34D9" w:rsidRPr="00D86944" w:rsidRDefault="00CC34D9" w:rsidP="00D86944">
      <w:pPr>
        <w:rPr>
          <w:rStyle w:val="SubtleEmphasis"/>
          <w:rFonts w:ascii="Satoshi" w:hAnsi="Satoshi"/>
        </w:rPr>
      </w:pPr>
      <w:r w:rsidRPr="00D86944">
        <w:rPr>
          <w:rStyle w:val="SubtleEmphasis"/>
          <w:rFonts w:ascii="Satoshi" w:hAnsi="Satoshi"/>
        </w:rPr>
        <w:t>[Image: Family high-fiving in shuttle, blue/green branding, luggage neatly stowed]</w:t>
      </w:r>
    </w:p>
    <w:p w:rsidR="00CC34D9" w:rsidRPr="00D86944" w:rsidRDefault="00CC34D9" w:rsidP="00D86944">
      <w:pPr>
        <w:rPr>
          <w:rFonts w:ascii="Satoshi" w:hAnsi="Satoshi"/>
        </w:rPr>
      </w:pPr>
      <w:r w:rsidRPr="00D86944">
        <w:rPr>
          <w:rFonts w:ascii="Satoshi" w:hAnsi="Satoshi"/>
        </w:rPr>
        <w:t>```</w:t>
      </w:r>
    </w:p>
    <w:p w:rsidR="00CC34D9" w:rsidRPr="00D86944" w:rsidRDefault="00CC34D9" w:rsidP="00D86944">
      <w:pPr>
        <w:rPr>
          <w:rStyle w:val="SubtleEmphasis"/>
          <w:rFonts w:ascii="Satoshi" w:hAnsi="Satoshi"/>
        </w:rPr>
      </w:pPr>
      <w:r w:rsidRPr="00D86944">
        <w:rPr>
          <w:rStyle w:val="SubtleEmphasis"/>
          <w:rFonts w:ascii="Satoshi" w:hAnsi="Satoshi"/>
        </w:rPr>
        <w:t>(Character count: 148 – Perfect for X's limit. Include a link to booking page in actual post.)</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**Simulated Instagram Post:</w:t>
      </w:r>
    </w:p>
    <w:p w:rsidR="00CC34D9" w:rsidRPr="00D86944" w:rsidRDefault="00CC34D9" w:rsidP="00D86944">
      <w:pPr>
        <w:rPr>
          <w:rStyle w:val="SubtleEmphasis"/>
          <w:rFonts w:ascii="Satoshi" w:hAnsi="Satoshi"/>
        </w:rPr>
      </w:pPr>
      <w:r w:rsidRPr="00D86944">
        <w:rPr>
          <w:rStyle w:val="SubtleEmphasis"/>
          <w:rFonts w:ascii="Satoshi" w:hAnsi="Satoshi"/>
        </w:rPr>
        <w:t>[Visual: Carousel of 3 slides – 1) Family at airport curb with shuttle arriving; 2) Kids buckled in with space for toys/luggage; 3) Arrival at destination smiling. Overlay text: "More Space, Less Stress" in blue/green fonts.]</w:t>
      </w:r>
    </w:p>
    <w:p w:rsidR="00CC34D9" w:rsidRPr="00D86944" w:rsidRDefault="00CC34D9" w:rsidP="00D86944">
      <w:pPr>
        <w:rPr>
          <w:rStyle w:val="SubtleEmphasis"/>
          <w:rFonts w:ascii="Satoshi" w:hAnsi="Satoshi"/>
        </w:rPr>
      </w:pPr>
    </w:p>
    <w:p w:rsidR="00CC34D9" w:rsidRPr="00D86944" w:rsidRDefault="00CC34D9" w:rsidP="00D86944">
      <w:pPr>
        <w:rPr>
          <w:rStyle w:val="SubtleEmphasis"/>
          <w:rFonts w:ascii="Satoshi" w:hAnsi="Satoshi"/>
        </w:rPr>
      </w:pPr>
      <w:r w:rsidRPr="00D86944">
        <w:rPr>
          <w:rStyle w:val="SubtleEmphasis"/>
          <w:rFonts w:ascii="Satoshi" w:hAnsi="Satoshi"/>
        </w:rPr>
        <w:t>Caption: "From airport chaos to family fun in minutes. Our shuttles fit multiple car seats, endless snacks, and all your gear. More space means more smiles!Tag a family ready for adventure! #ShuttlePlus #FamilyTravel #MoreSpaceLessStress [Link in bio to book]"</w:t>
      </w:r>
    </w:p>
    <w:p w:rsidR="00CC34D9" w:rsidRPr="00D86944" w:rsidRDefault="00CC34D9" w:rsidP="00D86944">
      <w:pPr>
        <w:rPr>
          <w:rStyle w:val="SubtleEmphasis"/>
          <w:rFonts w:ascii="Satoshi" w:hAnsi="Satoshi"/>
        </w:rPr>
      </w:pPr>
    </w:p>
    <w:p w:rsidR="00CC34D9" w:rsidRPr="00D86944" w:rsidRDefault="00CC34D9" w:rsidP="00D86944">
      <w:pPr>
        <w:rPr>
          <w:rStyle w:val="SubtleEmphasis"/>
          <w:rFonts w:ascii="Satoshi" w:hAnsi="Satoshi"/>
        </w:rPr>
      </w:pPr>
      <w:r w:rsidRPr="00D86944">
        <w:rPr>
          <w:rStyle w:val="SubtleEmphasis"/>
          <w:rFonts w:ascii="Satoshi" w:hAnsi="Satoshi"/>
        </w:rPr>
        <w:t>*(Hashtags for reach, emoji for engagement, call-to-action for conversions.)*</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Concept 2: "Luggage &amp; Little Ones Welcome" – Focusing on Practicality and Comfort</w:t>
      </w:r>
    </w:p>
    <w:p w:rsidR="00CC34D9" w:rsidRDefault="00CC34D9" w:rsidP="00D86944">
      <w:pPr>
        <w:rPr>
          <w:rFonts w:ascii="Satoshi" w:hAnsi="Satoshi"/>
        </w:rPr>
      </w:pPr>
      <w:r w:rsidRPr="00D86944">
        <w:rPr>
          <w:rFonts w:ascii="Satoshi" w:hAnsi="Satoshi"/>
        </w:rPr>
        <w:t>Highlight how Shuttle Plus solves real pain points like heavy luggage and wriggly kids. Visuals: Before/after shots – stressed family at airport vs. relaxed in shuttle with helpers loading bags.</w:t>
      </w:r>
    </w:p>
    <w:p w:rsidR="00D86944" w:rsidRDefault="00D86944" w:rsidP="00D86944">
      <w:pPr>
        <w:rPr>
          <w:rFonts w:ascii="Satoshi" w:hAnsi="Satoshi"/>
        </w:rPr>
      </w:pPr>
    </w:p>
    <w:p w:rsidR="00D86944" w:rsidRPr="00D86944" w:rsidRDefault="00D86944" w:rsidP="00D86944">
      <w:pPr>
        <w:rPr>
          <w:rFonts w:ascii="Satoshi" w:hAnsi="Satoshi"/>
        </w:rPr>
      </w:pP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Engaging Copy Variations:</w:t>
      </w:r>
    </w:p>
    <w:p w:rsidR="00CC34D9" w:rsidRPr="00D86944" w:rsidRDefault="00CC34D9" w:rsidP="00D86944">
      <w:pPr>
        <w:rPr>
          <w:rFonts w:ascii="Satoshi" w:hAnsi="Satoshi"/>
        </w:rPr>
      </w:pPr>
      <w:r w:rsidRPr="00D86944">
        <w:rPr>
          <w:rFonts w:ascii="Satoshi" w:hAnsi="Satoshi"/>
        </w:rPr>
        <w:t>1. "Multiple kids? Mountains of luggage? Shuttle Plus to the rescue! Our vans have room for strollers, suitcases, and squirmy toddlers – plus friendly drivers who help load. Travel smart! #FamilyShuttle"</w:t>
      </w:r>
    </w:p>
    <w:p w:rsidR="00CC34D9" w:rsidRPr="00D86944" w:rsidRDefault="00CC34D9" w:rsidP="00D86944">
      <w:pPr>
        <w:rPr>
          <w:rFonts w:ascii="Satoshi" w:hAnsi="Satoshi"/>
        </w:rPr>
      </w:pPr>
      <w:r w:rsidRPr="00D86944">
        <w:rPr>
          <w:rFonts w:ascii="Satoshi" w:hAnsi="Satoshi"/>
        </w:rPr>
        <w:lastRenderedPageBreak/>
        <w:t>2. "Don't let luggage weigh you down. Shuttle Plus fits 8+ bags and booster seats for the whole crew. Quick, comfy rides from curb to gate. Family travel, upgraded! #ShuttlePlus"</w:t>
      </w:r>
    </w:p>
    <w:p w:rsidR="00CC34D9" w:rsidRPr="00D86944" w:rsidRDefault="00CC34D9" w:rsidP="00D86944">
      <w:pPr>
        <w:rPr>
          <w:rFonts w:ascii="PP Neue Montreal Medium" w:hAnsi="PP Neue Montreal Medium"/>
          <w:b/>
          <w:sz w:val="28"/>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Simulated X Post:</w:t>
      </w:r>
    </w:p>
    <w:p w:rsidR="00CC34D9" w:rsidRPr="00D86944" w:rsidRDefault="00CC34D9" w:rsidP="00D86944">
      <w:pPr>
        <w:rPr>
          <w:rStyle w:val="SubtleEmphasis"/>
          <w:rFonts w:ascii="Satoshi" w:hAnsi="Satoshi"/>
        </w:rPr>
      </w:pPr>
      <w:r w:rsidRPr="00D86944">
        <w:rPr>
          <w:rStyle w:val="SubtleEmphasis"/>
          <w:rFonts w:ascii="Satoshi" w:hAnsi="Satoshi"/>
        </w:rPr>
        <w:t>```</w:t>
      </w:r>
    </w:p>
    <w:p w:rsidR="00CC34D9" w:rsidRPr="00D86944" w:rsidRDefault="00CC34D9" w:rsidP="00D86944">
      <w:pPr>
        <w:rPr>
          <w:rStyle w:val="SubtleEmphasis"/>
          <w:rFonts w:ascii="Satoshi" w:hAnsi="Satoshi"/>
        </w:rPr>
      </w:pPr>
      <w:r w:rsidRPr="00D86944">
        <w:rPr>
          <w:rStyle w:val="SubtleEmphasis"/>
          <w:rFonts w:ascii="Satoshi" w:hAnsi="Satoshi"/>
        </w:rPr>
        <w:t xml:space="preserve">@ShuttlePlus: Multiple kids? Mountains of luggage? Shuttle Plus to the rescue! Our vans have room for strollers, suitcases, and squirmy toddlers – plus friendly drivers who help load. Travel smart! #FamilyShuttle </w:t>
      </w:r>
    </w:p>
    <w:p w:rsidR="00CC34D9" w:rsidRPr="00D86944" w:rsidRDefault="00CC34D9" w:rsidP="00D86944">
      <w:pPr>
        <w:rPr>
          <w:rStyle w:val="SubtleEmphasis"/>
          <w:rFonts w:ascii="Satoshi" w:hAnsi="Satoshi"/>
        </w:rPr>
      </w:pPr>
      <w:r w:rsidRPr="00D86944">
        <w:rPr>
          <w:rStyle w:val="SubtleEmphasis"/>
          <w:rFonts w:ascii="Satoshi" w:hAnsi="Satoshi"/>
        </w:rPr>
        <w:t>[Image: Driver assisting family with bags, green accents on shuttle logo]</w:t>
      </w:r>
    </w:p>
    <w:p w:rsidR="00CC34D9" w:rsidRPr="00D86944" w:rsidRDefault="00CC34D9" w:rsidP="00D86944">
      <w:pPr>
        <w:rPr>
          <w:rStyle w:val="SubtleEmphasis"/>
          <w:rFonts w:ascii="Satoshi" w:hAnsi="Satoshi"/>
        </w:rPr>
      </w:pPr>
      <w:r w:rsidRPr="00D86944">
        <w:rPr>
          <w:rStyle w:val="SubtleEmphasis"/>
          <w:rFonts w:ascii="Satoshi" w:hAnsi="Satoshi"/>
        </w:rPr>
        <w:t>```</w:t>
      </w:r>
    </w:p>
    <w:p w:rsidR="00CC34D9" w:rsidRPr="00D86944" w:rsidRDefault="00CC34D9" w:rsidP="00D86944">
      <w:pPr>
        <w:rPr>
          <w:rStyle w:val="SubtleEmphasis"/>
          <w:rFonts w:ascii="Satoshi" w:hAnsi="Satoshi"/>
        </w:rPr>
      </w:pPr>
      <w:r w:rsidRPr="00D86944">
        <w:rPr>
          <w:rStyle w:val="SubtleEmphasis"/>
          <w:rFonts w:ascii="Satoshi" w:hAnsi="Satoshi"/>
        </w:rPr>
        <w:t>*(Character count: 152 – Concise and punchy, with emoji for visual pop.)*</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Simulated Instagram Post:</w:t>
      </w:r>
    </w:p>
    <w:p w:rsidR="00CC34D9" w:rsidRPr="00D86944" w:rsidRDefault="00CC34D9" w:rsidP="00D86944">
      <w:pPr>
        <w:rPr>
          <w:rStyle w:val="SubtleEmphasis"/>
          <w:rFonts w:ascii="Satoshi" w:hAnsi="Satoshi"/>
        </w:rPr>
      </w:pPr>
      <w:r w:rsidRPr="00D86944">
        <w:rPr>
          <w:rStyle w:val="SubtleEmphasis"/>
          <w:rFonts w:ascii="Satoshi" w:hAnsi="Satoshi"/>
        </w:rPr>
        <w:t>[Visual: Video reel – 15-sec clip of family arriving, driver loading luggage while kids settle in comfortably. Music: Upbeat family tune. Text overlay: "Luggage &amp; Little Ones Welcome" in vibrant fonts.]</w:t>
      </w:r>
    </w:p>
    <w:p w:rsidR="00CC34D9" w:rsidRPr="00D86944" w:rsidRDefault="00CC34D9" w:rsidP="00D86944">
      <w:pPr>
        <w:rPr>
          <w:rStyle w:val="SubtleEmphasis"/>
          <w:rFonts w:ascii="Satoshi" w:hAnsi="Satoshi"/>
        </w:rPr>
      </w:pPr>
    </w:p>
    <w:p w:rsidR="00CC34D9" w:rsidRPr="00D86944" w:rsidRDefault="00CC34D9" w:rsidP="00D86944">
      <w:pPr>
        <w:rPr>
          <w:rStyle w:val="SubtleEmphasis"/>
          <w:rFonts w:ascii="Satoshi" w:hAnsi="Satoshi"/>
        </w:rPr>
      </w:pPr>
      <w:r w:rsidRPr="00D86944">
        <w:rPr>
          <w:rStyle w:val="SubtleEmphasis"/>
          <w:rFonts w:ascii="Satoshi" w:hAnsi="Satoshi"/>
        </w:rPr>
        <w:t>Caption: "Don't let luggage weigh you down. Shuttle Plus fits 8+ bags and booster seats for the whole crew. Quick, comfy rides from curb to gate. Family travel, upgraded! Share your family travel hacks below! #ShuttlePlus #FamilyTravel #MoreSpaceLessStress [Swipe up to book]"</w:t>
      </w:r>
    </w:p>
    <w:p w:rsidR="00CC34D9" w:rsidRPr="00D86944" w:rsidRDefault="00CC34D9" w:rsidP="00D86944">
      <w:pPr>
        <w:rPr>
          <w:rStyle w:val="SubtleEmphasis"/>
          <w:rFonts w:ascii="Satoshi" w:hAnsi="Satoshi"/>
        </w:rPr>
      </w:pPr>
    </w:p>
    <w:p w:rsidR="00CC34D9" w:rsidRPr="00D86944" w:rsidRDefault="00CC34D9" w:rsidP="00D86944">
      <w:pPr>
        <w:rPr>
          <w:rStyle w:val="SubtleEmphasis"/>
          <w:rFonts w:ascii="Satoshi" w:hAnsi="Satoshi"/>
        </w:rPr>
      </w:pPr>
      <w:r w:rsidRPr="00D86944">
        <w:rPr>
          <w:rStyle w:val="SubtleEmphasis"/>
          <w:rFonts w:ascii="Satoshi" w:hAnsi="Satoshi"/>
        </w:rPr>
        <w:t>*(Reel format boosts engagement; user interaction prompt for comments.)*</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Concept 3: "Stress-Free Family Getaways" – Building Emotional Connection</w:t>
      </w:r>
    </w:p>
    <w:p w:rsidR="00CC34D9" w:rsidRPr="00D86944" w:rsidRDefault="00CC34D9" w:rsidP="00D86944">
      <w:pPr>
        <w:rPr>
          <w:rFonts w:ascii="Satoshi" w:hAnsi="Satoshi"/>
        </w:rPr>
      </w:pPr>
      <w:r w:rsidRPr="00D86944">
        <w:rPr>
          <w:rFonts w:ascii="Satoshi" w:hAnsi="Satoshi"/>
        </w:rPr>
        <w:t>This taps into parents' desire for peace, showing Shuttle Plus as a reliable partner. Visuals: Serene family moments in the shuttle, contrasting with busy airport backgrounds.</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Engaging Copy Variations:</w:t>
      </w:r>
    </w:p>
    <w:p w:rsidR="00CC34D9" w:rsidRPr="00D86944" w:rsidRDefault="00CC34D9" w:rsidP="00D86944">
      <w:pPr>
        <w:rPr>
          <w:rFonts w:ascii="Satoshi" w:hAnsi="Satoshi"/>
        </w:rPr>
      </w:pPr>
      <w:r w:rsidRPr="00D86944">
        <w:rPr>
          <w:rFonts w:ascii="Satoshi" w:hAnsi="Satoshi"/>
        </w:rPr>
        <w:t>1. "Juggling kids, carriers, and carry-ons? Shuttle Plus gives you space to breathe – with family-sized vans, secure seating, and hassle-free service. Your getaway starts here! #AirportFamily"</w:t>
      </w:r>
    </w:p>
    <w:p w:rsidR="00CC34D9" w:rsidRPr="00D86944" w:rsidRDefault="00CC34D9" w:rsidP="00D86944">
      <w:pPr>
        <w:rPr>
          <w:rFonts w:ascii="Satoshi" w:hAnsi="Satoshi"/>
        </w:rPr>
      </w:pPr>
      <w:r w:rsidRPr="00D86944">
        <w:rPr>
          <w:rFonts w:ascii="Satoshi" w:hAnsi="Satoshi"/>
        </w:rPr>
        <w:t xml:space="preserve">2. "For families with multiples: Extra legroom for little legs, storage for all the essentials. No more taxi Tetris! Shuttle Plus makes every trip smoother. </w:t>
      </w:r>
      <w:r w:rsidRPr="00D86944">
        <w:rPr>
          <w:rFonts w:ascii="Satoshi" w:hAnsi="Satoshi" w:cs="Calibri"/>
        </w:rPr>
        <w:t>#ShuttlePlus"</w:t>
      </w:r>
    </w:p>
    <w:p w:rsidR="00CC34D9" w:rsidRPr="00D86944" w:rsidRDefault="00CC34D9" w:rsidP="00D86944">
      <w:pPr>
        <w:rPr>
          <w:rFonts w:ascii="Satoshi" w:hAnsi="Satoshi"/>
        </w:rPr>
      </w:pPr>
      <w:r w:rsidRPr="00D86944">
        <w:rPr>
          <w:rFonts w:ascii="Satoshi" w:hAnsi="Satoshi"/>
        </w:rPr>
        <w:t>3. "Traveling as a pack? Our shuttles are built for big families – roomy enough for luggage galore and kids' comfort. Less stress, more memories. Book your ride! #MoreSpaceLessStress"</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Simulated X Post:</w:t>
      </w:r>
    </w:p>
    <w:p w:rsidR="00CC34D9" w:rsidRPr="00D86944" w:rsidRDefault="00CC34D9" w:rsidP="00D86944">
      <w:pPr>
        <w:rPr>
          <w:rStyle w:val="SubtleEmphasis"/>
          <w:rFonts w:ascii="Satoshi" w:hAnsi="Satoshi"/>
        </w:rPr>
      </w:pPr>
      <w:r w:rsidRPr="00D86944">
        <w:rPr>
          <w:rStyle w:val="SubtleEmphasis"/>
          <w:rFonts w:ascii="Satoshi" w:hAnsi="Satoshi"/>
        </w:rPr>
        <w:lastRenderedPageBreak/>
        <w:t>```</w:t>
      </w:r>
    </w:p>
    <w:p w:rsidR="00CC34D9" w:rsidRPr="00D86944" w:rsidRDefault="00CC34D9" w:rsidP="00D86944">
      <w:pPr>
        <w:rPr>
          <w:rStyle w:val="SubtleEmphasis"/>
          <w:rFonts w:ascii="Satoshi" w:hAnsi="Satoshi"/>
        </w:rPr>
      </w:pPr>
      <w:r w:rsidRPr="00D86944">
        <w:rPr>
          <w:rStyle w:val="SubtleEmphasis"/>
          <w:rFonts w:ascii="Satoshi" w:hAnsi="Satoshi"/>
        </w:rPr>
        <w:t xml:space="preserve">@ShuttlePlus: Juggling kids, carriers, and carry-ons? Shuttle Plus gives you space to breathe – with family-sized vans, secure seating, and hassle-free service. Your getaway starts here! </w:t>
      </w:r>
      <w:r w:rsidRPr="00D86944">
        <w:rPr>
          <w:rStyle w:val="SubtleEmphasis"/>
        </w:rPr>
        <w:t>😌</w:t>
      </w:r>
      <w:r w:rsidRPr="00D86944">
        <w:rPr>
          <w:rStyle w:val="SubtleEmphasis"/>
          <w:rFonts w:ascii="Satoshi" w:hAnsi="Satoshi"/>
        </w:rPr>
        <w:t xml:space="preserve"> #AirportFamily [Image: Relaxed family in shuttle seats, blue branding with family icon]</w:t>
      </w:r>
    </w:p>
    <w:p w:rsidR="00CC34D9" w:rsidRPr="00D86944" w:rsidRDefault="00CC34D9" w:rsidP="00D86944">
      <w:pPr>
        <w:rPr>
          <w:rStyle w:val="SubtleEmphasis"/>
          <w:rFonts w:ascii="Satoshi" w:hAnsi="Satoshi"/>
        </w:rPr>
      </w:pPr>
      <w:r w:rsidRPr="00D86944">
        <w:rPr>
          <w:rStyle w:val="SubtleEmphasis"/>
          <w:rFonts w:ascii="Satoshi" w:hAnsi="Satoshi"/>
        </w:rPr>
        <w:t>```</w:t>
      </w:r>
    </w:p>
    <w:p w:rsidR="00CC34D9" w:rsidRPr="00D86944" w:rsidRDefault="00CC34D9" w:rsidP="00D86944">
      <w:pPr>
        <w:rPr>
          <w:rStyle w:val="SubtleEmphasis"/>
          <w:rFonts w:ascii="Satoshi" w:hAnsi="Satoshi"/>
        </w:rPr>
      </w:pPr>
      <w:r w:rsidRPr="00D86944">
        <w:rPr>
          <w:rStyle w:val="SubtleEmphasis"/>
          <w:rFonts w:ascii="Satoshi" w:hAnsi="Satoshi"/>
        </w:rPr>
        <w:t>*(Character count: 150 – Emotional appeal with relatable language.)*</w:t>
      </w:r>
    </w:p>
    <w:p w:rsidR="00CC34D9" w:rsidRPr="00D86944" w:rsidRDefault="00CC34D9" w:rsidP="00D86944">
      <w:pPr>
        <w:rPr>
          <w:rFonts w:ascii="Satoshi" w:hAnsi="Satoshi"/>
        </w:rPr>
      </w:pPr>
    </w:p>
    <w:p w:rsidR="00CC34D9" w:rsidRPr="00D86944" w:rsidRDefault="00CC34D9" w:rsidP="00D86944">
      <w:pPr>
        <w:rPr>
          <w:rFonts w:ascii="PP Neue Montreal Medium" w:hAnsi="PP Neue Montreal Medium"/>
          <w:b/>
          <w:sz w:val="28"/>
        </w:rPr>
      </w:pPr>
      <w:r w:rsidRPr="00D86944">
        <w:rPr>
          <w:rFonts w:ascii="PP Neue Montreal Medium" w:hAnsi="PP Neue Montreal Medium"/>
          <w:b/>
          <w:sz w:val="28"/>
        </w:rPr>
        <w:t>**Simulated Instagram Post:**</w:t>
      </w:r>
    </w:p>
    <w:p w:rsidR="00CC34D9" w:rsidRPr="00D86944" w:rsidRDefault="00CC34D9" w:rsidP="00D86944">
      <w:pPr>
        <w:rPr>
          <w:rStyle w:val="SubtleEmphasis"/>
          <w:rFonts w:ascii="Satoshi" w:hAnsi="Satoshi"/>
        </w:rPr>
      </w:pPr>
      <w:r w:rsidRPr="00D86944">
        <w:rPr>
          <w:rStyle w:val="SubtleEmphasis"/>
          <w:rFonts w:ascii="Satoshi" w:hAnsi="Satoshi"/>
        </w:rPr>
        <w:t>[Visual: Story-style graphic – Poll sticker: "Traveling with kids? Yes/No" + Image of family in shuttle. Highlight: "Stress-Free Tips" in stories.]</w:t>
      </w:r>
    </w:p>
    <w:p w:rsidR="00CC34D9" w:rsidRPr="00D86944" w:rsidRDefault="00CC34D9" w:rsidP="00D86944">
      <w:pPr>
        <w:rPr>
          <w:rStyle w:val="SubtleEmphasis"/>
          <w:rFonts w:ascii="Satoshi" w:hAnsi="Satoshi"/>
        </w:rPr>
      </w:pPr>
    </w:p>
    <w:p w:rsidR="00CC34D9" w:rsidRPr="00D86944" w:rsidRDefault="00CC34D9" w:rsidP="00D86944">
      <w:pPr>
        <w:rPr>
          <w:rStyle w:val="SubtleEmphasis"/>
          <w:rFonts w:ascii="Satoshi" w:hAnsi="Satoshi"/>
        </w:rPr>
      </w:pPr>
      <w:r w:rsidRPr="00D86944">
        <w:rPr>
          <w:rStyle w:val="SubtleEmphasis"/>
          <w:rFonts w:ascii="Satoshi" w:hAnsi="Satoshi"/>
        </w:rPr>
        <w:t xml:space="preserve">Caption: "For families with multiples: Extra legroom for little legs, storage for all the essentials. No more taxi tetris! Shuttle Plus makes every trip smoother. </w:t>
      </w:r>
      <w:r w:rsidRPr="00D86944">
        <w:rPr>
          <w:rStyle w:val="SubtleEmphasis"/>
        </w:rPr>
        <w:t>✨</w:t>
      </w:r>
      <w:r w:rsidRPr="00D86944">
        <w:rPr>
          <w:rStyle w:val="SubtleEmphasis"/>
          <w:rFonts w:ascii="Satoshi" w:hAnsi="Satoshi"/>
        </w:rPr>
        <w:t xml:space="preserve"> What's your biggest family travel challenge? #ShuttlePlus #FamilyGetaways #MoreSpaceLessStress [Link in bio]"</w:t>
      </w:r>
    </w:p>
    <w:p w:rsidR="00CC34D9" w:rsidRPr="00D86944" w:rsidRDefault="00CC34D9" w:rsidP="00D86944">
      <w:pPr>
        <w:rPr>
          <w:rStyle w:val="SubtleEmphasis"/>
          <w:rFonts w:ascii="Satoshi" w:hAnsi="Satoshi"/>
        </w:rPr>
      </w:pPr>
    </w:p>
    <w:p w:rsidR="00CC34D9" w:rsidRPr="00D86944" w:rsidRDefault="00CC34D9" w:rsidP="00D86944">
      <w:pPr>
        <w:rPr>
          <w:rStyle w:val="SubtleEmphasis"/>
          <w:rFonts w:ascii="Satoshi" w:hAnsi="Satoshi"/>
        </w:rPr>
      </w:pPr>
      <w:r w:rsidRPr="00D86944">
        <w:rPr>
          <w:rStyle w:val="SubtleEmphasis"/>
          <w:rFonts w:ascii="Satoshi" w:hAnsi="Satoshi"/>
        </w:rPr>
        <w:t>*(Interactive element like poll for higher engagement; fosters community.)*</w:t>
      </w:r>
    </w:p>
    <w:p w:rsidR="00CC34D9" w:rsidRPr="00D86944" w:rsidRDefault="00CC34D9" w:rsidP="00D86944">
      <w:pPr>
        <w:rPr>
          <w:rFonts w:ascii="Satoshi" w:hAnsi="Satoshi"/>
        </w:rPr>
      </w:pPr>
    </w:p>
    <w:p w:rsidR="00D86944" w:rsidRDefault="00CC34D9" w:rsidP="00D86944">
      <w:pPr>
        <w:rPr>
          <w:rFonts w:ascii="Satoshi" w:hAnsi="Satoshi"/>
        </w:rPr>
      </w:pPr>
      <w:r w:rsidRPr="00D86944">
        <w:rPr>
          <w:rFonts w:ascii="Satoshi" w:hAnsi="Satoshi"/>
        </w:rPr>
        <w:t xml:space="preserve">These concepts are ready to adapt into full campaigns. They use inclusive language to target families with 2+ kids and heavy luggage, while weaving in brand elements for consistency. </w:t>
      </w:r>
    </w:p>
    <w:p w:rsidR="00D86944" w:rsidRDefault="00D86944">
      <w:pPr>
        <w:rPr>
          <w:rFonts w:ascii="Satoshi" w:hAnsi="Satoshi"/>
        </w:rPr>
      </w:pPr>
      <w:r>
        <w:rPr>
          <w:rFonts w:ascii="Satoshi" w:hAnsi="Satoshi"/>
        </w:rPr>
        <w:lastRenderedPageBreak/>
        <w:br w:type="page"/>
      </w:r>
    </w:p>
    <w:p w:rsidR="00D86944" w:rsidRDefault="00D86944"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D86944">
        <w:rPr>
          <w:rFonts w:ascii="Monument Extended" w:eastAsia="Times New Roman" w:hAnsi="Monument Extended" w:cs="Times New Roman"/>
          <w:b/>
          <w:bCs/>
          <w:kern w:val="0"/>
          <w:sz w:val="36"/>
          <w:szCs w:val="27"/>
        </w:rPr>
        <w:lastRenderedPageBreak/>
        <w:t>Family Care+ campaign</w:t>
      </w:r>
    </w:p>
    <w:p w:rsidR="00CC34D9" w:rsidRPr="00D8694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86944">
        <w:rPr>
          <w:rFonts w:ascii="PP Neue Montreal Medium" w:eastAsia="Times New Roman" w:hAnsi="PP Neue Montreal Medium" w:cs="Times New Roman"/>
          <w:b/>
          <w:bCs/>
          <w:kern w:val="0"/>
          <w:sz w:val="28"/>
          <w:szCs w:val="27"/>
        </w:rPr>
        <w:t>Overview</w:t>
      </w:r>
    </w:p>
    <w:p w:rsidR="00CC34D9" w:rsidRPr="00F335AC" w:rsidRDefault="00CC34D9" w:rsidP="00D86944">
      <w:p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Simulated 30</w:t>
      </w:r>
      <w:r w:rsidRPr="00F335AC">
        <w:rPr>
          <w:rFonts w:ascii="Satoshi" w:eastAsia="Times New Roman" w:hAnsi="Satoshi" w:cs="Times New Roman"/>
          <w:kern w:val="0"/>
        </w:rPr>
        <w:noBreakHyphen/>
        <w:t>day performance for a Family Care+ campaign targeting family group bookings with ads on Facebook, Instagram, and WhatsApp. Includes baseline assumptions, channel-level mock metrics, conversion math to bookings and revenue, recommended experiments, and explicit ties to R&amp;D and product teams.</w:t>
      </w:r>
    </w:p>
    <w:p w:rsidR="00CC34D9" w:rsidRPr="00F335A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78" style="width:0;height:1.5pt" o:hrstd="t" o:hr="t" fillcolor="#a0a0a0" stroked="f"/>
        </w:pict>
      </w:r>
    </w:p>
    <w:p w:rsidR="00CC34D9" w:rsidRPr="00D8694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86944">
        <w:rPr>
          <w:rFonts w:ascii="PP Neue Montreal Medium" w:eastAsia="Times New Roman" w:hAnsi="PP Neue Montreal Medium" w:cs="Times New Roman"/>
          <w:b/>
          <w:bCs/>
          <w:kern w:val="0"/>
          <w:sz w:val="28"/>
          <w:szCs w:val="27"/>
        </w:rPr>
        <w:t>Channel breakdown &amp; learnings (concise)</w:t>
      </w:r>
    </w:p>
    <w:p w:rsidR="00CC34D9" w:rsidRPr="00F335AC" w:rsidRDefault="00CC34D9" w:rsidP="00465886">
      <w:pPr>
        <w:numPr>
          <w:ilvl w:val="0"/>
          <w:numId w:val="48"/>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 xml:space="preserve">Facebook: highest reach and bookings volume; best </w:t>
      </w:r>
      <w:r w:rsidRPr="00CD37B8">
        <w:rPr>
          <w:rFonts w:ascii="Satoshi" w:eastAsia="Times New Roman" w:hAnsi="Satoshi" w:cs="Times New Roman"/>
          <w:kern w:val="0"/>
          <w:highlight w:val="yellow"/>
        </w:rPr>
        <w:t>cost-efficiency</w:t>
      </w:r>
      <w:r w:rsidRPr="00F335AC">
        <w:rPr>
          <w:rFonts w:ascii="Satoshi" w:eastAsia="Times New Roman" w:hAnsi="Satoshi" w:cs="Times New Roman"/>
          <w:kern w:val="0"/>
        </w:rPr>
        <w:t xml:space="preserve"> for family targeting.</w:t>
      </w:r>
    </w:p>
    <w:p w:rsidR="00CC34D9" w:rsidRPr="00F335AC" w:rsidRDefault="00CC34D9" w:rsidP="00465886">
      <w:pPr>
        <w:numPr>
          <w:ilvl w:val="0"/>
          <w:numId w:val="48"/>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 xml:space="preserve">Instagram: strong engagement on visual assets but lower conversion rate; </w:t>
      </w:r>
      <w:commentRangeStart w:id="29"/>
      <w:r w:rsidRPr="00CD37B8">
        <w:rPr>
          <w:rFonts w:ascii="Satoshi" w:eastAsia="Times New Roman" w:hAnsi="Satoshi" w:cs="Times New Roman"/>
          <w:kern w:val="0"/>
          <w:highlight w:val="yellow"/>
        </w:rPr>
        <w:t>creative optimization required</w:t>
      </w:r>
      <w:commentRangeEnd w:id="29"/>
      <w:r w:rsidR="00CD37B8">
        <w:rPr>
          <w:rStyle w:val="CommentReference"/>
        </w:rPr>
        <w:commentReference w:id="29"/>
      </w:r>
      <w:r w:rsidRPr="00F335AC">
        <w:rPr>
          <w:rFonts w:ascii="Satoshi" w:eastAsia="Times New Roman" w:hAnsi="Satoshi" w:cs="Times New Roman"/>
          <w:kern w:val="0"/>
        </w:rPr>
        <w:t>.</w:t>
      </w:r>
    </w:p>
    <w:p w:rsidR="00CC34D9" w:rsidRPr="00F335AC" w:rsidRDefault="00CC34D9" w:rsidP="00465886">
      <w:pPr>
        <w:numPr>
          <w:ilvl w:val="0"/>
          <w:numId w:val="48"/>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WhatsApp: highest conversion rate per contact; ideal for quick quotes and concierge upsell; limited scale unless automated.</w:t>
      </w:r>
    </w:p>
    <w:p w:rsidR="00CC34D9" w:rsidRPr="00F335AC" w:rsidRDefault="00CC34D9" w:rsidP="00465886">
      <w:pPr>
        <w:numPr>
          <w:ilvl w:val="0"/>
          <w:numId w:val="48"/>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 xml:space="preserve">Overall </w:t>
      </w:r>
      <w:commentRangeStart w:id="30"/>
      <w:r w:rsidRPr="00F335AC">
        <w:rPr>
          <w:rFonts w:ascii="Satoshi" w:eastAsia="Times New Roman" w:hAnsi="Satoshi" w:cs="Times New Roman"/>
          <w:kern w:val="0"/>
        </w:rPr>
        <w:t>CTR</w:t>
      </w:r>
      <w:commentRangeEnd w:id="30"/>
      <w:r w:rsidR="00CD37B8">
        <w:rPr>
          <w:rStyle w:val="CommentReference"/>
        </w:rPr>
        <w:commentReference w:id="30"/>
      </w:r>
      <w:r w:rsidRPr="00F335AC">
        <w:rPr>
          <w:rFonts w:ascii="Satoshi" w:eastAsia="Times New Roman" w:hAnsi="Satoshi" w:cs="Times New Roman"/>
          <w:kern w:val="0"/>
        </w:rPr>
        <w:t xml:space="preserve"> ~2.1% indicates targeted creative working; landing conversion at 4% is acceptable but improvable.</w:t>
      </w:r>
    </w:p>
    <w:p w:rsidR="00CC34D9" w:rsidRPr="00F335A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79" style="width:0;height:1.5pt" o:hrstd="t" o:hr="t" fillcolor="#a0a0a0" stroked="f"/>
        </w:pict>
      </w:r>
    </w:p>
    <w:p w:rsidR="00CC34D9" w:rsidRPr="00D8694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86944">
        <w:rPr>
          <w:rFonts w:ascii="PP Neue Montreal Medium" w:eastAsia="Times New Roman" w:hAnsi="PP Neue Montreal Medium" w:cs="Times New Roman"/>
          <w:b/>
          <w:bCs/>
          <w:kern w:val="0"/>
          <w:sz w:val="28"/>
          <w:szCs w:val="27"/>
        </w:rPr>
        <w:t>Experiments to run (priority order)</w:t>
      </w:r>
    </w:p>
    <w:p w:rsidR="00CC34D9" w:rsidRPr="00F335AC" w:rsidRDefault="00CC34D9" w:rsidP="00465886">
      <w:pPr>
        <w:numPr>
          <w:ilvl w:val="0"/>
          <w:numId w:val="49"/>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Landing page A/B: simplified quote form (1-field) vs full details form; target +2–3pp uplift in Click→Booking.</w:t>
      </w:r>
    </w:p>
    <w:p w:rsidR="00CC34D9" w:rsidRPr="00F335AC" w:rsidRDefault="00CC34D9" w:rsidP="00465886">
      <w:pPr>
        <w:numPr>
          <w:ilvl w:val="0"/>
          <w:numId w:val="49"/>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Creatives: Test hero family photo vs product-focus (kid kit) on Instagram to lift CTR by 0.3–0.5pp.</w:t>
      </w:r>
    </w:p>
    <w:p w:rsidR="00CC34D9" w:rsidRPr="00F335AC" w:rsidRDefault="00CC34D9" w:rsidP="00465886">
      <w:pPr>
        <w:numPr>
          <w:ilvl w:val="0"/>
          <w:numId w:val="49"/>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lastRenderedPageBreak/>
        <w:t>WhatsApp automation: quick-quote bot + templated payment link to scale replies and maintain 10%+ conversion.</w:t>
      </w:r>
    </w:p>
    <w:p w:rsidR="00CC34D9" w:rsidRPr="00F335AC" w:rsidRDefault="00CC34D9" w:rsidP="00465886">
      <w:pPr>
        <w:numPr>
          <w:ilvl w:val="0"/>
          <w:numId w:val="49"/>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Price test: 10% vs 15% family discount to measure elasticity and incremental bookings.</w:t>
      </w:r>
    </w:p>
    <w:p w:rsidR="00CC34D9" w:rsidRPr="00F335AC" w:rsidRDefault="00CC34D9" w:rsidP="00465886">
      <w:pPr>
        <w:numPr>
          <w:ilvl w:val="0"/>
          <w:numId w:val="49"/>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Follow-up cadence: auto SMS 24h after ad click to capture warm leads; aim to increase confirmation rate from 80% → 88%.</w:t>
      </w:r>
    </w:p>
    <w:p w:rsidR="00CC34D9" w:rsidRPr="00F335A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80" style="width:0;height:1.5pt" o:hrstd="t" o:hr="t" fillcolor="#a0a0a0" stroked="f"/>
        </w:pict>
      </w:r>
    </w:p>
    <w:p w:rsid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p>
    <w:p w:rsid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p>
    <w:p w:rsidR="00CC34D9" w:rsidRPr="00D8694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86944">
        <w:rPr>
          <w:rFonts w:ascii="PP Neue Montreal Medium" w:eastAsia="Times New Roman" w:hAnsi="PP Neue Montreal Medium" w:cs="Times New Roman"/>
          <w:b/>
          <w:bCs/>
          <w:kern w:val="0"/>
          <w:sz w:val="28"/>
          <w:szCs w:val="27"/>
        </w:rPr>
        <w:t>Metrics to feed R&amp;D / Product</w:t>
      </w:r>
    </w:p>
    <w:p w:rsidR="00CC34D9" w:rsidRPr="00F335AC" w:rsidRDefault="00CC34D9" w:rsidP="00465886">
      <w:pPr>
        <w:numPr>
          <w:ilvl w:val="0"/>
          <w:numId w:val="50"/>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Top</w:t>
      </w:r>
      <w:r w:rsidRPr="00F335AC">
        <w:rPr>
          <w:rFonts w:ascii="Satoshi" w:eastAsia="Times New Roman" w:hAnsi="Satoshi" w:cs="Times New Roman"/>
          <w:kern w:val="0"/>
        </w:rPr>
        <w:noBreakHyphen/>
        <w:t xml:space="preserve">line: ad clicks → booking requests → confirmed groups → average group </w:t>
      </w:r>
      <w:commentRangeStart w:id="31"/>
      <w:r w:rsidRPr="00F335AC">
        <w:rPr>
          <w:rFonts w:ascii="Satoshi" w:eastAsia="Times New Roman" w:hAnsi="Satoshi" w:cs="Times New Roman"/>
          <w:kern w:val="0"/>
        </w:rPr>
        <w:t>ARPU</w:t>
      </w:r>
      <w:commentRangeEnd w:id="31"/>
      <w:r w:rsidR="00346D02">
        <w:rPr>
          <w:rStyle w:val="CommentReference"/>
        </w:rPr>
        <w:commentReference w:id="31"/>
      </w:r>
      <w:r w:rsidRPr="00F335AC">
        <w:rPr>
          <w:rFonts w:ascii="Satoshi" w:eastAsia="Times New Roman" w:hAnsi="Satoshi" w:cs="Times New Roman"/>
          <w:kern w:val="0"/>
        </w:rPr>
        <w:t>.</w:t>
      </w:r>
    </w:p>
    <w:p w:rsidR="00CC34D9" w:rsidRPr="00F335AC" w:rsidRDefault="00CC34D9" w:rsidP="00465886">
      <w:pPr>
        <w:numPr>
          <w:ilvl w:val="0"/>
          <w:numId w:val="50"/>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Operational signals: handoff photo compliance, incident rate per 100 group trips, average dispatch delay for group bookings.</w:t>
      </w:r>
    </w:p>
    <w:p w:rsidR="00CC34D9" w:rsidRPr="00F335AC" w:rsidRDefault="00CC34D9" w:rsidP="00465886">
      <w:pPr>
        <w:numPr>
          <w:ilvl w:val="0"/>
          <w:numId w:val="50"/>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UX metrics: quote-to-confirmation time (target &lt; 2 hours), abandonment rate on quote form, split-pay adoption %.</w:t>
      </w:r>
    </w:p>
    <w:p w:rsidR="00CC34D9" w:rsidRPr="00F335AC" w:rsidRDefault="00CC34D9" w:rsidP="00465886">
      <w:pPr>
        <w:numPr>
          <w:ilvl w:val="0"/>
          <w:numId w:val="50"/>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Data requirements for R&amp;D: per-click metadata (creative ID, audience cohort, UTM), quote response time, route failure/rebooking causes.</w:t>
      </w:r>
    </w:p>
    <w:p w:rsidR="00CC34D9" w:rsidRPr="00F335A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81" style="width:0;height:1.5pt" o:hrstd="t" o:hr="t" fillcolor="#a0a0a0" stroked="f"/>
        </w:pict>
      </w:r>
    </w:p>
    <w:p w:rsidR="00CC34D9" w:rsidRPr="00D8694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86944">
        <w:rPr>
          <w:rFonts w:ascii="PP Neue Montreal Medium" w:eastAsia="Times New Roman" w:hAnsi="PP Neue Montreal Medium" w:cs="Times New Roman"/>
          <w:b/>
          <w:bCs/>
          <w:kern w:val="0"/>
          <w:sz w:val="28"/>
          <w:szCs w:val="27"/>
        </w:rPr>
        <w:t>How R&amp;D should act on results</w:t>
      </w:r>
    </w:p>
    <w:p w:rsidR="00CC34D9" w:rsidRPr="00F335AC" w:rsidRDefault="00CC34D9" w:rsidP="00465886">
      <w:pPr>
        <w:numPr>
          <w:ilvl w:val="0"/>
          <w:numId w:val="51"/>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Prioritize automating WhatsApp quick-quote flows and prefilled group booking links to reduce quote-to-confirm time.</w:t>
      </w:r>
    </w:p>
    <w:p w:rsidR="00CC34D9" w:rsidRPr="00F335AC" w:rsidRDefault="00CC34D9" w:rsidP="00465886">
      <w:pPr>
        <w:numPr>
          <w:ilvl w:val="0"/>
          <w:numId w:val="51"/>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lastRenderedPageBreak/>
        <w:t xml:space="preserve">Add </w:t>
      </w:r>
      <w:r w:rsidRPr="00346D02">
        <w:rPr>
          <w:rFonts w:ascii="Satoshi" w:eastAsia="Times New Roman" w:hAnsi="Satoshi" w:cs="Times New Roman"/>
          <w:kern w:val="0"/>
          <w:highlight w:val="yellow"/>
        </w:rPr>
        <w:t>in-app group booking</w:t>
      </w:r>
      <w:r w:rsidRPr="00F335AC">
        <w:rPr>
          <w:rFonts w:ascii="Satoshi" w:eastAsia="Times New Roman" w:hAnsi="Satoshi" w:cs="Times New Roman"/>
          <w:kern w:val="0"/>
        </w:rPr>
        <w:t xml:space="preserve"> funnel instrumentation (events: create group link, share, quote accepted, payment) to attribute ad ROI precisely.</w:t>
      </w:r>
    </w:p>
    <w:p w:rsidR="00CC34D9" w:rsidRPr="00F335AC" w:rsidRDefault="00CC34D9" w:rsidP="00465886">
      <w:pPr>
        <w:numPr>
          <w:ilvl w:val="0"/>
          <w:numId w:val="51"/>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Implement experiment hooks in landing pages (feature flags) so Product can roll back or scale price/UX tests quickly.</w:t>
      </w:r>
    </w:p>
    <w:p w:rsidR="00CC34D9" w:rsidRPr="00F335AC" w:rsidRDefault="00CC34D9" w:rsidP="00465886">
      <w:pPr>
        <w:numPr>
          <w:ilvl w:val="0"/>
          <w:numId w:val="51"/>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Relay operational constraints (vehicle availability, luggage capacity, concierge capacity) into the capacity model used by Growth to cap promotions dynamically.</w:t>
      </w:r>
    </w:p>
    <w:p w:rsidR="00CC34D9" w:rsidRPr="00F335A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82" style="width:0;height:1.5pt" o:hrstd="t" o:hr="t" fillcolor="#a0a0a0" stroked="f"/>
        </w:pict>
      </w:r>
    </w:p>
    <w:p w:rsidR="00CC34D9" w:rsidRPr="00D8694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86944">
        <w:rPr>
          <w:rFonts w:ascii="PP Neue Montreal Medium" w:eastAsia="Times New Roman" w:hAnsi="PP Neue Montreal Medium" w:cs="Times New Roman"/>
          <w:b/>
          <w:bCs/>
          <w:kern w:val="0"/>
          <w:sz w:val="28"/>
          <w:szCs w:val="27"/>
        </w:rPr>
        <w:t>Short action list (next 14 days)</w:t>
      </w:r>
    </w:p>
    <w:p w:rsidR="00CC34D9" w:rsidRPr="00F335AC" w:rsidRDefault="00CC34D9" w:rsidP="00465886">
      <w:pPr>
        <w:numPr>
          <w:ilvl w:val="0"/>
          <w:numId w:val="52"/>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 xml:space="preserve">Export ad creative and landing </w:t>
      </w:r>
      <w:commentRangeStart w:id="32"/>
      <w:r w:rsidRPr="00F335AC">
        <w:rPr>
          <w:rFonts w:ascii="Satoshi" w:eastAsia="Times New Roman" w:hAnsi="Satoshi" w:cs="Times New Roman"/>
          <w:kern w:val="0"/>
        </w:rPr>
        <w:t xml:space="preserve">UTM </w:t>
      </w:r>
      <w:commentRangeEnd w:id="32"/>
      <w:r w:rsidR="00346D02">
        <w:rPr>
          <w:rStyle w:val="CommentReference"/>
        </w:rPr>
        <w:commentReference w:id="32"/>
      </w:r>
      <w:r w:rsidRPr="00F335AC">
        <w:rPr>
          <w:rFonts w:ascii="Satoshi" w:eastAsia="Times New Roman" w:hAnsi="Satoshi" w:cs="Times New Roman"/>
          <w:kern w:val="0"/>
        </w:rPr>
        <w:t>data to R&amp;D for tagging and event planning.</w:t>
      </w:r>
    </w:p>
    <w:p w:rsidR="00CC34D9" w:rsidRPr="00F335AC" w:rsidRDefault="00CC34D9" w:rsidP="00465886">
      <w:pPr>
        <w:numPr>
          <w:ilvl w:val="0"/>
          <w:numId w:val="52"/>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 xml:space="preserve">Build WhatsApp quick-quote template + </w:t>
      </w:r>
      <w:r w:rsidRPr="00346D02">
        <w:rPr>
          <w:rFonts w:ascii="Satoshi" w:eastAsia="Times New Roman" w:hAnsi="Satoshi" w:cs="Times New Roman"/>
          <w:kern w:val="0"/>
          <w:highlight w:val="yellow"/>
        </w:rPr>
        <w:t>test bot</w:t>
      </w:r>
      <w:r w:rsidRPr="00F335AC">
        <w:rPr>
          <w:rFonts w:ascii="Satoshi" w:eastAsia="Times New Roman" w:hAnsi="Satoshi" w:cs="Times New Roman"/>
          <w:kern w:val="0"/>
        </w:rPr>
        <w:t xml:space="preserve"> prototype with sample audience (n=200).</w:t>
      </w:r>
    </w:p>
    <w:p w:rsidR="00CC34D9" w:rsidRPr="00F335AC" w:rsidRDefault="00CC34D9" w:rsidP="00465886">
      <w:pPr>
        <w:numPr>
          <w:ilvl w:val="0"/>
          <w:numId w:val="52"/>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Launch landing page A/B test and monitor early signal (first 72 hours) before reallocation of budget.</w:t>
      </w:r>
    </w:p>
    <w:p w:rsidR="00CC34D9" w:rsidRPr="00F335AC" w:rsidRDefault="00CC34D9" w:rsidP="00465886">
      <w:pPr>
        <w:numPr>
          <w:ilvl w:val="0"/>
          <w:numId w:val="52"/>
        </w:numPr>
        <w:spacing w:before="100" w:beforeAutospacing="1" w:after="100" w:afterAutospacing="1" w:line="240" w:lineRule="auto"/>
        <w:rPr>
          <w:rFonts w:ascii="Satoshi" w:eastAsia="Times New Roman" w:hAnsi="Satoshi" w:cs="Times New Roman"/>
          <w:kern w:val="0"/>
        </w:rPr>
      </w:pPr>
      <w:r w:rsidRPr="00F335AC">
        <w:rPr>
          <w:rFonts w:ascii="Satoshi" w:eastAsia="Times New Roman" w:hAnsi="Satoshi" w:cs="Times New Roman"/>
          <w:kern w:val="0"/>
        </w:rPr>
        <w:t xml:space="preserve">Weekly sync (Growth, Ops, R&amp;D) to review confirmations, dispatch strain, and incident rates; </w:t>
      </w:r>
      <w:r w:rsidRPr="00346D02">
        <w:rPr>
          <w:rFonts w:ascii="Satoshi" w:eastAsia="Times New Roman" w:hAnsi="Satoshi" w:cs="Times New Roman"/>
          <w:kern w:val="0"/>
          <w:highlight w:val="yellow"/>
        </w:rPr>
        <w:t>adjust allocation if incident rate &gt; baseline</w:t>
      </w:r>
      <w:r w:rsidRPr="00F335AC">
        <w:rPr>
          <w:rFonts w:ascii="Satoshi" w:eastAsia="Times New Roman" w:hAnsi="Satoshi" w:cs="Times New Roman"/>
          <w:kern w:val="0"/>
        </w:rPr>
        <w:t>.</w:t>
      </w:r>
    </w:p>
    <w:p w:rsidR="00CC34D9" w:rsidRPr="00F335A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83" style="width:0;height:1.5pt" o:hrstd="t" o:hr="t" fillcolor="#a0a0a0" stroked="f"/>
        </w:pict>
      </w:r>
    </w:p>
    <w:p w:rsidR="00CC34D9" w:rsidRPr="00F335AC" w:rsidRDefault="00CC34D9">
      <w:pPr>
        <w:rPr>
          <w:rFonts w:ascii="Satoshi" w:hAnsi="Satoshi"/>
        </w:rPr>
      </w:pPr>
    </w:p>
    <w:p w:rsidR="00D86944" w:rsidRDefault="00D86944" w:rsidP="00D86944">
      <w:pPr>
        <w:spacing w:before="100" w:beforeAutospacing="1" w:after="100" w:afterAutospacing="1" w:line="240" w:lineRule="auto"/>
        <w:jc w:val="both"/>
        <w:outlineLvl w:val="2"/>
        <w:rPr>
          <w:rFonts w:ascii="Monument Extended" w:eastAsia="Times New Roman" w:hAnsi="Monument Extended" w:cs="Times New Roman"/>
          <w:b/>
          <w:bCs/>
          <w:kern w:val="0"/>
          <w:sz w:val="32"/>
          <w:szCs w:val="27"/>
        </w:rPr>
      </w:pPr>
    </w:p>
    <w:p w:rsidR="00CC34D9" w:rsidRPr="00D62D80" w:rsidRDefault="00CC34D9" w:rsidP="00D86944">
      <w:pPr>
        <w:spacing w:before="100" w:beforeAutospacing="1" w:after="100" w:afterAutospacing="1" w:line="240" w:lineRule="auto"/>
        <w:jc w:val="both"/>
        <w:outlineLvl w:val="2"/>
        <w:rPr>
          <w:rFonts w:ascii="Monument Extended" w:eastAsia="Times New Roman" w:hAnsi="Monument Extended" w:cs="Times New Roman"/>
          <w:b/>
          <w:bCs/>
          <w:kern w:val="0"/>
          <w:sz w:val="36"/>
          <w:szCs w:val="27"/>
        </w:rPr>
      </w:pPr>
      <w:r w:rsidRPr="00D62D80">
        <w:rPr>
          <w:rFonts w:ascii="Monument Extended" w:eastAsia="Times New Roman" w:hAnsi="Monument Extended" w:cs="Times New Roman"/>
          <w:b/>
          <w:bCs/>
          <w:kern w:val="0"/>
          <w:sz w:val="36"/>
          <w:szCs w:val="27"/>
        </w:rPr>
        <w:t>Ad Template Integration and Style-Guide Enforcement</w: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lastRenderedPageBreak/>
        <w:t>Purpose</w:t>
      </w:r>
    </w:p>
    <w:p w:rsidR="00CC34D9" w:rsidRPr="00A4389D" w:rsidRDefault="00CC34D9" w:rsidP="00D86944">
      <w:p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Ensure every ad mock, draft, and live creative </w:t>
      </w:r>
      <w:r w:rsidRPr="00B02941">
        <w:rPr>
          <w:rFonts w:ascii="Satoshi" w:eastAsia="Times New Roman" w:hAnsi="Satoshi" w:cs="Times New Roman"/>
          <w:kern w:val="0"/>
          <w:highlight w:val="yellow"/>
        </w:rPr>
        <w:t>strictly</w:t>
      </w:r>
      <w:r w:rsidRPr="00A4389D">
        <w:rPr>
          <w:rFonts w:ascii="Satoshi" w:eastAsia="Times New Roman" w:hAnsi="Satoshi" w:cs="Times New Roman"/>
          <w:kern w:val="0"/>
        </w:rPr>
        <w:t xml:space="preserve"> follows Shuttle Plus brand standards and campaign rules so </w:t>
      </w:r>
      <w:r w:rsidRPr="00B02941">
        <w:rPr>
          <w:rFonts w:ascii="Satoshi" w:eastAsia="Times New Roman" w:hAnsi="Satoshi" w:cs="Times New Roman"/>
          <w:kern w:val="0"/>
          <w:highlight w:val="yellow"/>
        </w:rPr>
        <w:t>visual identity, messaging, and legal claims</w:t>
      </w:r>
      <w:r w:rsidRPr="00A4389D">
        <w:rPr>
          <w:rFonts w:ascii="Satoshi" w:eastAsia="Times New Roman" w:hAnsi="Satoshi" w:cs="Times New Roman"/>
          <w:kern w:val="0"/>
        </w:rPr>
        <w:t xml:space="preserve"> remain consistent across channels.</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84" style="width:0;height:1.5pt" o:hrstd="t" o:hr="t" fillcolor="#a0a0a0" stroked="f"/>
        </w:pic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t>Template system and asset library</w:t>
      </w:r>
    </w:p>
    <w:p w:rsidR="00CC34D9" w:rsidRPr="00A4389D" w:rsidRDefault="00CC34D9" w:rsidP="00465886">
      <w:pPr>
        <w:numPr>
          <w:ilvl w:val="0"/>
          <w:numId w:val="53"/>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Create a single </w:t>
      </w:r>
      <w:r w:rsidRPr="000B2F45">
        <w:rPr>
          <w:rFonts w:ascii="Satoshi" w:eastAsia="Times New Roman" w:hAnsi="Satoshi" w:cs="Times New Roman"/>
          <w:b/>
          <w:bCs/>
          <w:kern w:val="0"/>
        </w:rPr>
        <w:t>Master Template Library</w:t>
      </w:r>
      <w:r w:rsidRPr="00A4389D">
        <w:rPr>
          <w:rFonts w:ascii="Satoshi" w:eastAsia="Times New Roman" w:hAnsi="Satoshi" w:cs="Times New Roman"/>
          <w:kern w:val="0"/>
        </w:rPr>
        <w:t xml:space="preserve"> containing: approved layouts (desktop/mobile/video), color swatches (hex + usage), typography specs (font family, sizes, weights), logo lockups (variants and clear-space), icon set, badge assets, and legal/disclaimer blocks.</w:t>
      </w:r>
    </w:p>
    <w:p w:rsidR="00CC34D9" w:rsidRPr="00A4389D" w:rsidRDefault="00CC34D9" w:rsidP="00465886">
      <w:pPr>
        <w:numPr>
          <w:ilvl w:val="0"/>
          <w:numId w:val="53"/>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Store library in a versioned asset system (Figma/Adobe + cloud folder) with </w:t>
      </w:r>
      <w:commentRangeStart w:id="33"/>
      <w:r w:rsidRPr="000B2F45">
        <w:rPr>
          <w:rFonts w:ascii="Satoshi" w:eastAsia="Times New Roman" w:hAnsi="Satoshi" w:cs="Times New Roman"/>
          <w:b/>
          <w:bCs/>
          <w:kern w:val="0"/>
        </w:rPr>
        <w:t>one canonical source</w:t>
      </w:r>
      <w:r w:rsidRPr="00A4389D">
        <w:rPr>
          <w:rFonts w:ascii="Satoshi" w:eastAsia="Times New Roman" w:hAnsi="Satoshi" w:cs="Times New Roman"/>
          <w:kern w:val="0"/>
        </w:rPr>
        <w:t xml:space="preserve"> </w:t>
      </w:r>
      <w:commentRangeEnd w:id="33"/>
      <w:r w:rsidR="00B02941">
        <w:rPr>
          <w:rStyle w:val="CommentReference"/>
        </w:rPr>
        <w:commentReference w:id="33"/>
      </w:r>
      <w:r w:rsidRPr="00A4389D">
        <w:rPr>
          <w:rFonts w:ascii="Satoshi" w:eastAsia="Times New Roman" w:hAnsi="Satoshi" w:cs="Times New Roman"/>
          <w:kern w:val="0"/>
        </w:rPr>
        <w:t xml:space="preserve">and read-only access for creatives; grant edit rights only to </w:t>
      </w:r>
      <w:r w:rsidRPr="00B02941">
        <w:rPr>
          <w:rFonts w:ascii="Satoshi" w:eastAsia="Times New Roman" w:hAnsi="Satoshi" w:cs="Times New Roman"/>
          <w:kern w:val="0"/>
          <w:highlight w:val="yellow"/>
        </w:rPr>
        <w:t>Brand Manager and Design Lead</w:t>
      </w:r>
      <w:r w:rsidRPr="00A4389D">
        <w:rPr>
          <w:rFonts w:ascii="Satoshi" w:eastAsia="Times New Roman" w:hAnsi="Satoshi" w:cs="Times New Roman"/>
          <w:kern w:val="0"/>
        </w:rPr>
        <w:t>.</w:t>
      </w:r>
    </w:p>
    <w:p w:rsidR="00CC34D9" w:rsidRPr="00A4389D" w:rsidRDefault="00CC34D9" w:rsidP="00465886">
      <w:pPr>
        <w:numPr>
          <w:ilvl w:val="0"/>
          <w:numId w:val="53"/>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Provide downloadable template files: PSD/AI (static), MP4/AE (video), Figma components, and HTML/CSS snippets for responsive landing assets.</w:t>
      </w:r>
    </w:p>
    <w:p w:rsidR="00CC34D9" w:rsidRPr="00A4389D" w:rsidRDefault="00CC34D9" w:rsidP="00465886">
      <w:pPr>
        <w:numPr>
          <w:ilvl w:val="0"/>
          <w:numId w:val="53"/>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Include a visual token file (CSS variables or JSON) that front-end and ad-build tools consume directly.</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85" style="width:0;height:1.5pt" o:hrstd="t" o:hr="t" fillcolor="#a0a0a0" stroked="f"/>
        </w:pic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t>Mandatory template rules (applied to every mock)</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Brand colors</w:t>
      </w:r>
      <w:r w:rsidRPr="00A4389D">
        <w:rPr>
          <w:rFonts w:ascii="Satoshi" w:eastAsia="Times New Roman" w:hAnsi="Satoshi" w:cs="Times New Roman"/>
          <w:kern w:val="0"/>
        </w:rPr>
        <w:t xml:space="preserve">: use primary palette for </w:t>
      </w:r>
      <w:r w:rsidRPr="001455D1">
        <w:rPr>
          <w:rFonts w:ascii="Satoshi" w:eastAsia="Times New Roman" w:hAnsi="Satoshi" w:cs="Times New Roman"/>
          <w:kern w:val="0"/>
          <w:highlight w:val="yellow"/>
        </w:rPr>
        <w:t>CTA and accents</w:t>
      </w:r>
      <w:r w:rsidRPr="00A4389D">
        <w:rPr>
          <w:rFonts w:ascii="Satoshi" w:eastAsia="Times New Roman" w:hAnsi="Satoshi" w:cs="Times New Roman"/>
          <w:kern w:val="0"/>
        </w:rPr>
        <w:t>; secondary palette only for backgrounds and subtext.</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lastRenderedPageBreak/>
        <w:t>Logo</w:t>
      </w:r>
      <w:r w:rsidRPr="00A4389D">
        <w:rPr>
          <w:rFonts w:ascii="Satoshi" w:eastAsia="Times New Roman" w:hAnsi="Satoshi" w:cs="Times New Roman"/>
          <w:kern w:val="0"/>
        </w:rPr>
        <w:t>: place approved logo variant; maintain minimum clear space and minimum display size; never use alternate colors unless in approved palette.</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Typography</w:t>
      </w:r>
      <w:r w:rsidRPr="00A4389D">
        <w:rPr>
          <w:rFonts w:ascii="Satoshi" w:eastAsia="Times New Roman" w:hAnsi="Satoshi" w:cs="Times New Roman"/>
          <w:kern w:val="0"/>
        </w:rPr>
        <w:t>: headline, subhead, body, and CTA use specified fonts and weights; do not substitute web-safe fonts without approval.</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Imagery</w:t>
      </w:r>
      <w:r w:rsidRPr="00A4389D">
        <w:rPr>
          <w:rFonts w:ascii="Satoshi" w:eastAsia="Times New Roman" w:hAnsi="Satoshi" w:cs="Times New Roman"/>
          <w:kern w:val="0"/>
        </w:rPr>
        <w:t xml:space="preserve">: use only pre-approved, tagged hero images; apply approved color grade/overlay and </w:t>
      </w:r>
      <w:r w:rsidRPr="001455D1">
        <w:rPr>
          <w:rFonts w:ascii="Satoshi" w:eastAsia="Times New Roman" w:hAnsi="Satoshi" w:cs="Times New Roman"/>
          <w:kern w:val="0"/>
          <w:highlight w:val="yellow"/>
        </w:rPr>
        <w:t xml:space="preserve">always include </w:t>
      </w:r>
      <w:commentRangeStart w:id="34"/>
      <w:r w:rsidRPr="001455D1">
        <w:rPr>
          <w:rFonts w:ascii="Satoshi" w:eastAsia="Times New Roman" w:hAnsi="Satoshi" w:cs="Times New Roman"/>
          <w:kern w:val="0"/>
          <w:highlight w:val="yellow"/>
        </w:rPr>
        <w:t xml:space="preserve">alt </w:t>
      </w:r>
      <w:commentRangeEnd w:id="34"/>
      <w:r w:rsidR="001455D1">
        <w:rPr>
          <w:rStyle w:val="CommentReference"/>
        </w:rPr>
        <w:commentReference w:id="34"/>
      </w:r>
      <w:r w:rsidRPr="001455D1">
        <w:rPr>
          <w:rFonts w:ascii="Satoshi" w:eastAsia="Times New Roman" w:hAnsi="Satoshi" w:cs="Times New Roman"/>
          <w:kern w:val="0"/>
          <w:highlight w:val="yellow"/>
        </w:rPr>
        <w:t>text</w:t>
      </w:r>
      <w:r w:rsidRPr="00A4389D">
        <w:rPr>
          <w:rFonts w:ascii="Satoshi" w:eastAsia="Times New Roman" w:hAnsi="Satoshi" w:cs="Times New Roman"/>
          <w:kern w:val="0"/>
        </w:rPr>
        <w:t>.</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CTA</w:t>
      </w:r>
      <w:r w:rsidRPr="00A4389D">
        <w:rPr>
          <w:rFonts w:ascii="Satoshi" w:eastAsia="Times New Roman" w:hAnsi="Satoshi" w:cs="Times New Roman"/>
          <w:kern w:val="0"/>
        </w:rPr>
        <w:t xml:space="preserve">: use exact approved phrasing (e.g., </w:t>
      </w:r>
      <w:r w:rsidRPr="000B2F45">
        <w:rPr>
          <w:rFonts w:ascii="Satoshi" w:eastAsia="Times New Roman" w:hAnsi="Satoshi" w:cs="Times New Roman"/>
          <w:b/>
          <w:bCs/>
          <w:kern w:val="0"/>
        </w:rPr>
        <w:t>Book Now</w:t>
      </w:r>
      <w:r w:rsidRPr="00A4389D">
        <w:rPr>
          <w:rFonts w:ascii="Satoshi" w:eastAsia="Times New Roman" w:hAnsi="Satoshi" w:cs="Times New Roman"/>
          <w:kern w:val="0"/>
        </w:rPr>
        <w:t xml:space="preserve">, </w:t>
      </w:r>
      <w:r w:rsidRPr="000B2F45">
        <w:rPr>
          <w:rFonts w:ascii="Satoshi" w:eastAsia="Times New Roman" w:hAnsi="Satoshi" w:cs="Times New Roman"/>
          <w:b/>
          <w:bCs/>
          <w:kern w:val="0"/>
        </w:rPr>
        <w:t>Get Quote</w:t>
      </w:r>
      <w:r w:rsidRPr="00A4389D">
        <w:rPr>
          <w:rFonts w:ascii="Satoshi" w:eastAsia="Times New Roman" w:hAnsi="Satoshi" w:cs="Times New Roman"/>
          <w:kern w:val="0"/>
        </w:rPr>
        <w:t>); CTA color and microcopy must match template.</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Legal block</w:t>
      </w:r>
      <w:r w:rsidRPr="00A4389D">
        <w:rPr>
          <w:rFonts w:ascii="Satoshi" w:eastAsia="Times New Roman" w:hAnsi="Satoshi" w:cs="Times New Roman"/>
          <w:kern w:val="0"/>
        </w:rPr>
        <w:t>: include required disclaimers in small type and obey regional language/legal variants.</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UTMs and tracking</w:t>
      </w:r>
      <w:r w:rsidRPr="00A4389D">
        <w:rPr>
          <w:rFonts w:ascii="Satoshi" w:eastAsia="Times New Roman" w:hAnsi="Satoshi" w:cs="Times New Roman"/>
          <w:kern w:val="0"/>
        </w:rPr>
        <w:t>: all ad creative must include canonical UTM values embedded in the creative build metadata and landing URL preview.</w:t>
      </w:r>
    </w:p>
    <w:p w:rsidR="00CC34D9" w:rsidRPr="00A4389D" w:rsidRDefault="00CC34D9" w:rsidP="00465886">
      <w:pPr>
        <w:numPr>
          <w:ilvl w:val="0"/>
          <w:numId w:val="54"/>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File specs</w:t>
      </w:r>
      <w:r w:rsidRPr="00A4389D">
        <w:rPr>
          <w:rFonts w:ascii="Satoshi" w:eastAsia="Times New Roman" w:hAnsi="Satoshi" w:cs="Times New Roman"/>
          <w:kern w:val="0"/>
        </w:rPr>
        <w:t>: dimension, resolution, file type, and max size must meet platform requirements and be recorded in the creative metadata.</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86" style="width:0;height:1.5pt" o:hrstd="t" o:hr="t" fillcolor="#a0a0a0" stroked="f"/>
        </w:pic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t>Integration workflow and gating</w:t>
      </w:r>
    </w:p>
    <w:p w:rsidR="00CC34D9" w:rsidRPr="00A4389D" w:rsidRDefault="00CC34D9" w:rsidP="00465886">
      <w:pPr>
        <w:numPr>
          <w:ilvl w:val="0"/>
          <w:numId w:val="55"/>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Design -&gt; Template: designers must start from the Master Template Library; any deviation requires a Change Request filed and </w:t>
      </w:r>
      <w:r w:rsidRPr="00F415A5">
        <w:rPr>
          <w:rFonts w:ascii="Satoshi" w:eastAsia="Times New Roman" w:hAnsi="Satoshi" w:cs="Times New Roman"/>
          <w:kern w:val="0"/>
          <w:highlight w:val="yellow"/>
        </w:rPr>
        <w:t>approved by Brand Manager</w:t>
      </w:r>
      <w:r w:rsidRPr="00A4389D">
        <w:rPr>
          <w:rFonts w:ascii="Satoshi" w:eastAsia="Times New Roman" w:hAnsi="Satoshi" w:cs="Times New Roman"/>
          <w:kern w:val="0"/>
        </w:rPr>
        <w:t>.</w:t>
      </w:r>
    </w:p>
    <w:p w:rsidR="00CC34D9" w:rsidRPr="00A4389D" w:rsidRDefault="00CC34D9" w:rsidP="00465886">
      <w:pPr>
        <w:numPr>
          <w:ilvl w:val="0"/>
          <w:numId w:val="55"/>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Mock submission: every mock uploaded to the review board must include metadata: template ID, campaign ID, creative variant name, intended platform, UTMs, promo code, and legal region.</w:t>
      </w:r>
    </w:p>
    <w:p w:rsidR="00CC34D9" w:rsidRPr="00A4389D" w:rsidRDefault="00CC34D9" w:rsidP="00465886">
      <w:pPr>
        <w:numPr>
          <w:ilvl w:val="0"/>
          <w:numId w:val="55"/>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Automated pre-checks (required): run visual-diff against template; check color tokens, font usage, logo variant, CTA text, and UTM structure. Failing auto-check prevents manual review until fixed.</w:t>
      </w:r>
    </w:p>
    <w:p w:rsidR="00CC34D9" w:rsidRPr="00A4389D" w:rsidRDefault="00CC34D9" w:rsidP="00465886">
      <w:pPr>
        <w:numPr>
          <w:ilvl w:val="0"/>
          <w:numId w:val="55"/>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lastRenderedPageBreak/>
        <w:t>Manual review gate: Brand Review (visual/voice), Legal (claims/price), and Ops (offer availability). All three must approve before the asset is marked “</w:t>
      </w:r>
      <w:r w:rsidRPr="00F415A5">
        <w:rPr>
          <w:rFonts w:ascii="Satoshi" w:eastAsia="Times New Roman" w:hAnsi="Satoshi" w:cs="Times New Roman"/>
          <w:kern w:val="0"/>
          <w:highlight w:val="yellow"/>
        </w:rPr>
        <w:t>Approved for Publish</w:t>
      </w:r>
      <w:r w:rsidRPr="00A4389D">
        <w:rPr>
          <w:rFonts w:ascii="Satoshi" w:eastAsia="Times New Roman" w:hAnsi="Satoshi" w:cs="Times New Roman"/>
          <w:kern w:val="0"/>
        </w:rPr>
        <w:t>.”</w:t>
      </w:r>
    </w:p>
    <w:p w:rsidR="00CC34D9" w:rsidRPr="00A4389D" w:rsidRDefault="00CC34D9" w:rsidP="00465886">
      <w:pPr>
        <w:numPr>
          <w:ilvl w:val="0"/>
          <w:numId w:val="55"/>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Final sign-off: approvals are recorded in the asset registry with approver, timestamp, and version hash.</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87" style="width:0;height:1.5pt" o:hrstd="t" o:hr="t" fillcolor="#a0a0a0" stroked="f"/>
        </w:pic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t>QA, validation, and enforcement tools</w:t>
      </w:r>
    </w:p>
    <w:p w:rsidR="00CC34D9" w:rsidRPr="00A4389D" w:rsidRDefault="00CC34D9" w:rsidP="00465886">
      <w:pPr>
        <w:numPr>
          <w:ilvl w:val="0"/>
          <w:numId w:val="56"/>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Implement these automated validators: </w:t>
      </w:r>
    </w:p>
    <w:p w:rsidR="00CC34D9" w:rsidRPr="00A4389D" w:rsidRDefault="00CC34D9" w:rsidP="00465886">
      <w:pPr>
        <w:numPr>
          <w:ilvl w:val="1"/>
          <w:numId w:val="56"/>
        </w:numPr>
        <w:spacing w:before="100" w:beforeAutospacing="1" w:after="100" w:afterAutospacing="1" w:line="240" w:lineRule="auto"/>
        <w:jc w:val="both"/>
        <w:rPr>
          <w:rFonts w:ascii="Satoshi" w:eastAsia="Times New Roman" w:hAnsi="Satoshi" w:cs="Times New Roman"/>
          <w:kern w:val="0"/>
        </w:rPr>
      </w:pPr>
      <w:commentRangeStart w:id="35"/>
      <w:r w:rsidRPr="000B2F45">
        <w:rPr>
          <w:rFonts w:ascii="Satoshi" w:eastAsia="Times New Roman" w:hAnsi="Satoshi" w:cs="Times New Roman"/>
          <w:b/>
          <w:bCs/>
          <w:kern w:val="0"/>
        </w:rPr>
        <w:t xml:space="preserve">Visual token </w:t>
      </w:r>
      <w:proofErr w:type="spellStart"/>
      <w:r w:rsidRPr="000B2F45">
        <w:rPr>
          <w:rFonts w:ascii="Satoshi" w:eastAsia="Times New Roman" w:hAnsi="Satoshi" w:cs="Times New Roman"/>
          <w:b/>
          <w:bCs/>
          <w:kern w:val="0"/>
        </w:rPr>
        <w:t>validator</w:t>
      </w:r>
      <w:commentRangeEnd w:id="35"/>
      <w:proofErr w:type="spellEnd"/>
      <w:r w:rsidR="00F415A5">
        <w:rPr>
          <w:rStyle w:val="CommentReference"/>
        </w:rPr>
        <w:commentReference w:id="35"/>
      </w:r>
      <w:r w:rsidRPr="00A4389D">
        <w:rPr>
          <w:rFonts w:ascii="Satoshi" w:eastAsia="Times New Roman" w:hAnsi="Satoshi" w:cs="Times New Roman"/>
          <w:kern w:val="0"/>
        </w:rPr>
        <w:t>: confirms colors and fonts match token file.</w:t>
      </w:r>
    </w:p>
    <w:p w:rsidR="00CC34D9" w:rsidRPr="00A4389D" w:rsidRDefault="00CC34D9" w:rsidP="00465886">
      <w:pPr>
        <w:numPr>
          <w:ilvl w:val="1"/>
          <w:numId w:val="56"/>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Logo &amp; clear-space checker</w:t>
      </w:r>
      <w:r w:rsidRPr="00A4389D">
        <w:rPr>
          <w:rFonts w:ascii="Satoshi" w:eastAsia="Times New Roman" w:hAnsi="Satoshi" w:cs="Times New Roman"/>
          <w:kern w:val="0"/>
        </w:rPr>
        <w:t>: detects incorrect logo variant or insufficient clear-space.</w:t>
      </w:r>
    </w:p>
    <w:p w:rsidR="00CC34D9" w:rsidRPr="00A4389D" w:rsidRDefault="00CC34D9" w:rsidP="00465886">
      <w:pPr>
        <w:numPr>
          <w:ilvl w:val="1"/>
          <w:numId w:val="56"/>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Copy checker</w:t>
      </w:r>
      <w:r w:rsidRPr="00A4389D">
        <w:rPr>
          <w:rFonts w:ascii="Satoshi" w:eastAsia="Times New Roman" w:hAnsi="Satoshi" w:cs="Times New Roman"/>
          <w:kern w:val="0"/>
        </w:rPr>
        <w:t>: enforces approved headlines/CTAs and flags banned words or unapproved claims.</w:t>
      </w:r>
    </w:p>
    <w:p w:rsidR="00CC34D9" w:rsidRPr="00A4389D" w:rsidRDefault="00CC34D9" w:rsidP="00465886">
      <w:pPr>
        <w:numPr>
          <w:ilvl w:val="1"/>
          <w:numId w:val="56"/>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UTM &amp; pixel validator</w:t>
      </w:r>
      <w:r w:rsidRPr="00A4389D">
        <w:rPr>
          <w:rFonts w:ascii="Satoshi" w:eastAsia="Times New Roman" w:hAnsi="Satoshi" w:cs="Times New Roman"/>
          <w:kern w:val="0"/>
        </w:rPr>
        <w:t>: verifies UTM parameters and test-pixel fire for landing pages.</w:t>
      </w:r>
    </w:p>
    <w:p w:rsidR="00CC34D9" w:rsidRPr="00A4389D" w:rsidRDefault="00CC34D9" w:rsidP="00465886">
      <w:pPr>
        <w:numPr>
          <w:ilvl w:val="1"/>
          <w:numId w:val="56"/>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File spec validator</w:t>
      </w:r>
      <w:r w:rsidRPr="00A4389D">
        <w:rPr>
          <w:rFonts w:ascii="Satoshi" w:eastAsia="Times New Roman" w:hAnsi="Satoshi" w:cs="Times New Roman"/>
          <w:kern w:val="0"/>
        </w:rPr>
        <w:t>: checks dimensions, format, and size.</w:t>
      </w:r>
    </w:p>
    <w:p w:rsidR="00CC34D9" w:rsidRPr="00A4389D" w:rsidRDefault="00CC34D9" w:rsidP="00465886">
      <w:pPr>
        <w:numPr>
          <w:ilvl w:val="0"/>
          <w:numId w:val="56"/>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Integrate validators into the creative upload pipeline (</w:t>
      </w:r>
      <w:commentRangeStart w:id="36"/>
      <w:r w:rsidRPr="00A4389D">
        <w:rPr>
          <w:rFonts w:ascii="Satoshi" w:eastAsia="Times New Roman" w:hAnsi="Satoshi" w:cs="Times New Roman"/>
          <w:kern w:val="0"/>
        </w:rPr>
        <w:t>CI or DAM</w:t>
      </w:r>
      <w:commentRangeEnd w:id="36"/>
      <w:r w:rsidR="008A40EF">
        <w:rPr>
          <w:rStyle w:val="CommentReference"/>
        </w:rPr>
        <w:commentReference w:id="36"/>
      </w:r>
      <w:r w:rsidRPr="00A4389D">
        <w:rPr>
          <w:rFonts w:ascii="Satoshi" w:eastAsia="Times New Roman" w:hAnsi="Satoshi" w:cs="Times New Roman"/>
          <w:kern w:val="0"/>
        </w:rPr>
        <w:t xml:space="preserve">) so assets cannot be flagged “Ready” </w:t>
      </w:r>
      <w:r w:rsidRPr="001247D3">
        <w:rPr>
          <w:rFonts w:ascii="Satoshi" w:eastAsia="Times New Roman" w:hAnsi="Satoshi" w:cs="Times New Roman"/>
          <w:kern w:val="0"/>
          <w:highlight w:val="yellow"/>
        </w:rPr>
        <w:t xml:space="preserve">without passing automated </w:t>
      </w:r>
      <w:commentRangeStart w:id="37"/>
      <w:r w:rsidRPr="001247D3">
        <w:rPr>
          <w:rFonts w:ascii="Satoshi" w:eastAsia="Times New Roman" w:hAnsi="Satoshi" w:cs="Times New Roman"/>
          <w:kern w:val="0"/>
          <w:highlight w:val="yellow"/>
        </w:rPr>
        <w:t>checks</w:t>
      </w:r>
      <w:commentRangeEnd w:id="37"/>
      <w:r w:rsidR="001247D3">
        <w:rPr>
          <w:rStyle w:val="CommentReference"/>
        </w:rPr>
        <w:commentReference w:id="37"/>
      </w:r>
      <w:r w:rsidRPr="00A4389D">
        <w:rPr>
          <w:rFonts w:ascii="Satoshi" w:eastAsia="Times New Roman" w:hAnsi="Satoshi" w:cs="Times New Roman"/>
          <w:kern w:val="0"/>
        </w:rPr>
        <w:t>.</w:t>
      </w:r>
    </w:p>
    <w:p w:rsidR="00CC34D9" w:rsidRPr="00A4389D" w:rsidRDefault="00CC34D9" w:rsidP="00465886">
      <w:pPr>
        <w:numPr>
          <w:ilvl w:val="0"/>
          <w:numId w:val="56"/>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Maintain a lightweight human QA checklist for context items automation cannot judge (tone, image appropriateness, cultural fit).</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88" style="width:0;height:1.5pt" o:hrstd="t" o:hr="t" fillcolor="#a0a0a0" stroked="f"/>
        </w:pic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t>Roles, SLAs, and governance</w:t>
      </w:r>
    </w:p>
    <w:p w:rsidR="00CC34D9" w:rsidRPr="00A4389D" w:rsidRDefault="00CC34D9" w:rsidP="00465886">
      <w:pPr>
        <w:numPr>
          <w:ilvl w:val="0"/>
          <w:numId w:val="57"/>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Brand Manager</w:t>
      </w:r>
      <w:r w:rsidRPr="00A4389D">
        <w:rPr>
          <w:rFonts w:ascii="Satoshi" w:eastAsia="Times New Roman" w:hAnsi="Satoshi" w:cs="Times New Roman"/>
          <w:kern w:val="0"/>
        </w:rPr>
        <w:t xml:space="preserve"> (owner): maintains templates, approves exceptions, runs weekly audits.</w:t>
      </w:r>
    </w:p>
    <w:p w:rsidR="00CC34D9" w:rsidRPr="00A4389D" w:rsidRDefault="00CC34D9" w:rsidP="00465886">
      <w:pPr>
        <w:numPr>
          <w:ilvl w:val="0"/>
          <w:numId w:val="57"/>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lastRenderedPageBreak/>
        <w:t>Design Lead</w:t>
      </w:r>
      <w:r w:rsidRPr="00A4389D">
        <w:rPr>
          <w:rFonts w:ascii="Satoshi" w:eastAsia="Times New Roman" w:hAnsi="Satoshi" w:cs="Times New Roman"/>
          <w:kern w:val="0"/>
        </w:rPr>
        <w:t>: updates templates, manages asset library, and triages change requests.</w:t>
      </w:r>
    </w:p>
    <w:p w:rsidR="00CC34D9" w:rsidRPr="00A4389D" w:rsidRDefault="00CC34D9" w:rsidP="00465886">
      <w:pPr>
        <w:numPr>
          <w:ilvl w:val="0"/>
          <w:numId w:val="57"/>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Legal</w:t>
      </w:r>
      <w:r w:rsidRPr="00A4389D">
        <w:rPr>
          <w:rFonts w:ascii="Satoshi" w:eastAsia="Times New Roman" w:hAnsi="Satoshi" w:cs="Times New Roman"/>
          <w:kern w:val="0"/>
        </w:rPr>
        <w:t>: signs off claims/promos within 24 hours; emergency holds within 2 hours.</w:t>
      </w:r>
    </w:p>
    <w:p w:rsidR="00CC34D9" w:rsidRPr="00A4389D" w:rsidRDefault="00CC34D9" w:rsidP="00465886">
      <w:pPr>
        <w:numPr>
          <w:ilvl w:val="0"/>
          <w:numId w:val="57"/>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Ops</w:t>
      </w:r>
      <w:r w:rsidRPr="00A4389D">
        <w:rPr>
          <w:rFonts w:ascii="Satoshi" w:eastAsia="Times New Roman" w:hAnsi="Satoshi" w:cs="Times New Roman"/>
          <w:kern w:val="0"/>
        </w:rPr>
        <w:t>: verifies offer availability and logistic feasibility within 4 hours for scheduled campaigns.</w:t>
      </w:r>
    </w:p>
    <w:p w:rsidR="00CC34D9" w:rsidRPr="00A4389D" w:rsidRDefault="00CC34D9" w:rsidP="00465886">
      <w:pPr>
        <w:numPr>
          <w:ilvl w:val="0"/>
          <w:numId w:val="57"/>
        </w:numPr>
        <w:spacing w:before="100" w:beforeAutospacing="1" w:after="100" w:afterAutospacing="1" w:line="240" w:lineRule="auto"/>
        <w:jc w:val="both"/>
        <w:rPr>
          <w:rFonts w:ascii="Satoshi" w:eastAsia="Times New Roman" w:hAnsi="Satoshi" w:cs="Times New Roman"/>
          <w:kern w:val="0"/>
        </w:rPr>
      </w:pPr>
      <w:r w:rsidRPr="000B2F45">
        <w:rPr>
          <w:rFonts w:ascii="Satoshi" w:eastAsia="Times New Roman" w:hAnsi="Satoshi" w:cs="Times New Roman"/>
          <w:b/>
          <w:bCs/>
          <w:kern w:val="0"/>
        </w:rPr>
        <w:t>Campaign Owner</w:t>
      </w:r>
      <w:r w:rsidRPr="00A4389D">
        <w:rPr>
          <w:rFonts w:ascii="Satoshi" w:eastAsia="Times New Roman" w:hAnsi="Satoshi" w:cs="Times New Roman"/>
          <w:kern w:val="0"/>
        </w:rPr>
        <w:t>: responsible for providing correct UTMs, promos, and targeting metadata.</w:t>
      </w:r>
    </w:p>
    <w:p w:rsidR="00CC34D9" w:rsidRPr="00A4389D" w:rsidRDefault="00CC34D9" w:rsidP="00465886">
      <w:pPr>
        <w:numPr>
          <w:ilvl w:val="0"/>
          <w:numId w:val="57"/>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Approval SLAs: automated checks immediate; Brand/Law/Ops review combined target ≤ 48 hours for normal requests, ≤ 4 hours for urgent/paid campaigns.</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89" style="width:0;height:1.5pt" o:hrstd="t" o:hr="t" fillcolor="#a0a0a0" stroked="f"/>
        </w:pic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t>Implementation checklist (actionable)</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 ] Build Master </w:t>
      </w:r>
      <w:r w:rsidRPr="008612CF">
        <w:rPr>
          <w:rFonts w:ascii="Satoshi" w:eastAsia="Times New Roman" w:hAnsi="Satoshi" w:cs="Times New Roman"/>
          <w:kern w:val="0"/>
          <w:highlight w:val="yellow"/>
        </w:rPr>
        <w:t>Template Library</w:t>
      </w:r>
      <w:r w:rsidRPr="00A4389D">
        <w:rPr>
          <w:rFonts w:ascii="Satoshi" w:eastAsia="Times New Roman" w:hAnsi="Satoshi" w:cs="Times New Roman"/>
          <w:kern w:val="0"/>
        </w:rPr>
        <w:t xml:space="preserve"> and publish token file (colors/fonts/icons).</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 Configure DAM/creative pipeline to require template ID and metadata on upload.</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 Deploy automated validators and block publishing on failures.</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 Create Change Request form and exception approval workflow.</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 ] Establish </w:t>
      </w:r>
      <w:r w:rsidRPr="008612CF">
        <w:rPr>
          <w:rFonts w:ascii="Satoshi" w:eastAsia="Times New Roman" w:hAnsi="Satoshi" w:cs="Times New Roman"/>
          <w:kern w:val="0"/>
          <w:highlight w:val="yellow"/>
        </w:rPr>
        <w:t>review board</w:t>
      </w:r>
      <w:r w:rsidRPr="00A4389D">
        <w:rPr>
          <w:rFonts w:ascii="Satoshi" w:eastAsia="Times New Roman" w:hAnsi="Satoshi" w:cs="Times New Roman"/>
          <w:kern w:val="0"/>
        </w:rPr>
        <w:t xml:space="preserve"> with Brand, Legal, and Ops and set SLAs.</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 Train design and marketing teams on templates and validators.</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 Schedule weekly creative audits and monthly template refresh cycles.</w:t>
      </w:r>
    </w:p>
    <w:p w:rsidR="00CC34D9" w:rsidRPr="00A4389D" w:rsidRDefault="00CC34D9" w:rsidP="00465886">
      <w:pPr>
        <w:numPr>
          <w:ilvl w:val="0"/>
          <w:numId w:val="58"/>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 xml:space="preserve">[ ] </w:t>
      </w:r>
      <w:r w:rsidRPr="008612CF">
        <w:rPr>
          <w:rFonts w:ascii="Satoshi" w:eastAsia="Times New Roman" w:hAnsi="Satoshi" w:cs="Times New Roman"/>
          <w:kern w:val="0"/>
          <w:highlight w:val="yellow"/>
        </w:rPr>
        <w:t>Log</w:t>
      </w:r>
      <w:r w:rsidRPr="00A4389D">
        <w:rPr>
          <w:rFonts w:ascii="Satoshi" w:eastAsia="Times New Roman" w:hAnsi="Satoshi" w:cs="Times New Roman"/>
          <w:kern w:val="0"/>
        </w:rPr>
        <w:t xml:space="preserve"> every approval, edit, and publish action with </w:t>
      </w:r>
      <w:r w:rsidRPr="008612CF">
        <w:rPr>
          <w:rFonts w:ascii="Satoshi" w:eastAsia="Times New Roman" w:hAnsi="Satoshi" w:cs="Times New Roman"/>
          <w:kern w:val="0"/>
          <w:highlight w:val="yellow"/>
        </w:rPr>
        <w:t>version hash</w:t>
      </w:r>
      <w:r w:rsidRPr="00A4389D">
        <w:rPr>
          <w:rFonts w:ascii="Satoshi" w:eastAsia="Times New Roman" w:hAnsi="Satoshi" w:cs="Times New Roman"/>
          <w:kern w:val="0"/>
        </w:rPr>
        <w:t xml:space="preserve"> for audits.</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90" style="width:0;height:1.5pt" o:hrstd="t" o:hr="t" fillcolor="#a0a0a0" stroked="f"/>
        </w:pict>
      </w:r>
    </w:p>
    <w:p w:rsidR="00CC34D9" w:rsidRPr="00A4389D" w:rsidRDefault="00CC34D9" w:rsidP="00D86944">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A4389D">
        <w:rPr>
          <w:rFonts w:ascii="PP Neue Montreal Medium" w:eastAsia="Times New Roman" w:hAnsi="PP Neue Montreal Medium" w:cs="Times New Roman"/>
          <w:b/>
          <w:bCs/>
          <w:kern w:val="0"/>
          <w:sz w:val="28"/>
        </w:rPr>
        <w:t>Quick checklist for designers before submitting a mock</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lastRenderedPageBreak/>
        <w:t>Start from Master Template ID: ______.</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Confirm color tokens and fonts match token file.</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Use approved hero image ID: ______.</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Confirm CTA text equals approved phrase and uses CTA color.</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Insert landing URL preview with correct UTMs.</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Attach promo code and campaign ID if used.</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Run visual and spec validators locally and resolve errors.</w:t>
      </w:r>
    </w:p>
    <w:p w:rsidR="00CC34D9" w:rsidRPr="00A4389D" w:rsidRDefault="00CC34D9" w:rsidP="00465886">
      <w:pPr>
        <w:numPr>
          <w:ilvl w:val="0"/>
          <w:numId w:val="59"/>
        </w:numPr>
        <w:spacing w:before="100" w:beforeAutospacing="1" w:after="100" w:afterAutospacing="1" w:line="240" w:lineRule="auto"/>
        <w:jc w:val="both"/>
        <w:rPr>
          <w:rFonts w:ascii="Satoshi" w:eastAsia="Times New Roman" w:hAnsi="Satoshi" w:cs="Times New Roman"/>
          <w:kern w:val="0"/>
        </w:rPr>
      </w:pPr>
      <w:r w:rsidRPr="00A4389D">
        <w:rPr>
          <w:rFonts w:ascii="Satoshi" w:eastAsia="Times New Roman" w:hAnsi="Satoshi" w:cs="Times New Roman"/>
          <w:kern w:val="0"/>
        </w:rPr>
        <w:t>Upload to review board with required metadata.</w:t>
      </w:r>
    </w:p>
    <w:p w:rsidR="00CC34D9" w:rsidRPr="00A4389D" w:rsidRDefault="002509C0" w:rsidP="00D86944">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091" style="width:0;height:1.5pt" o:hrstd="t" o:hr="t" fillcolor="#a0a0a0" stroked="f"/>
        </w:pict>
      </w:r>
    </w:p>
    <w:p w:rsidR="00CC34D9" w:rsidRPr="000B2F45" w:rsidRDefault="00CC34D9" w:rsidP="00D86944">
      <w:pPr>
        <w:jc w:val="both"/>
        <w:rPr>
          <w:rFonts w:ascii="Satoshi" w:hAnsi="Satoshi"/>
        </w:rPr>
      </w:pPr>
    </w:p>
    <w:p w:rsidR="00CC34D9" w:rsidRPr="00D62D80" w:rsidRDefault="00CC34D9" w:rsidP="00D86944">
      <w:pPr>
        <w:spacing w:before="100" w:beforeAutospacing="1" w:after="100" w:afterAutospacing="1" w:line="240" w:lineRule="auto"/>
        <w:rPr>
          <w:rFonts w:ascii="Monument Extended" w:eastAsia="Times New Roman" w:hAnsi="Monument Extended" w:cs="Times New Roman"/>
          <w:b/>
          <w:sz w:val="36"/>
        </w:rPr>
      </w:pPr>
      <w:r w:rsidRPr="00D62D80">
        <w:rPr>
          <w:rFonts w:ascii="Monument Extended" w:eastAsia="Times New Roman" w:hAnsi="Monument Extended" w:cs="Times New Roman"/>
          <w:b/>
          <w:sz w:val="36"/>
        </w:rPr>
        <w:t xml:space="preserve">Shuttle Plus ad concepts </w:t>
      </w:r>
      <w:r w:rsidRPr="00D62D80">
        <w:rPr>
          <w:rFonts w:ascii="Monument Extended" w:eastAsia="Times New Roman" w:hAnsi="Monument Extended" w:cs="Times New Roman"/>
          <w:b/>
          <w:sz w:val="20"/>
        </w:rPr>
        <w:t xml:space="preserve">tailored for travelers with special needs. </w:t>
      </w:r>
    </w:p>
    <w:p w:rsidR="00CC34D9" w:rsidRPr="00597CD7" w:rsidRDefault="00CC34D9" w:rsidP="00D86944">
      <w:pPr>
        <w:spacing w:before="100" w:beforeAutospacing="1" w:after="100" w:afterAutospacing="1" w:line="240" w:lineRule="auto"/>
        <w:outlineLvl w:val="2"/>
        <w:rPr>
          <w:rFonts w:ascii="PP Neue Montreal Medium" w:eastAsia="Times New Roman" w:hAnsi="PP Neue Montreal Medium" w:cs="Times New Roman"/>
          <w:b/>
          <w:bCs/>
          <w:sz w:val="28"/>
          <w:szCs w:val="27"/>
          <w:u w:val="single"/>
        </w:rPr>
      </w:pPr>
      <w:r w:rsidRPr="00597CD7">
        <w:rPr>
          <w:rFonts w:ascii="PP Neue Montreal Medium" w:eastAsia="Times New Roman" w:hAnsi="PP Neue Montreal Medium" w:cs="Times New Roman"/>
          <w:b/>
          <w:bCs/>
          <w:sz w:val="28"/>
          <w:szCs w:val="27"/>
          <w:u w:val="single"/>
        </w:rPr>
        <w:t xml:space="preserve">Concept 1: “Access </w:t>
      </w:r>
      <w:r w:rsidRPr="00082E99">
        <w:rPr>
          <w:rFonts w:ascii="PP Neue Montreal Medium" w:eastAsia="Times New Roman" w:hAnsi="PP Neue Montreal Medium" w:cs="Times New Roman"/>
          <w:b/>
          <w:bCs/>
          <w:sz w:val="28"/>
          <w:szCs w:val="27"/>
          <w:u w:val="single"/>
        </w:rPr>
        <w:t>without</w:t>
      </w:r>
      <w:r w:rsidRPr="00597CD7">
        <w:rPr>
          <w:rFonts w:ascii="PP Neue Montreal Medium" w:eastAsia="Times New Roman" w:hAnsi="PP Neue Montreal Medium" w:cs="Times New Roman"/>
          <w:b/>
          <w:bCs/>
          <w:sz w:val="28"/>
          <w:szCs w:val="27"/>
          <w:u w:val="single"/>
        </w:rPr>
        <w:t xml:space="preserve"> Asking”</w:t>
      </w:r>
    </w:p>
    <w:p w:rsidR="00CC34D9" w:rsidRPr="00D62D80" w:rsidRDefault="00CC34D9" w:rsidP="00D86944">
      <w:pPr>
        <w:spacing w:before="100" w:beforeAutospacing="1" w:after="100" w:afterAutospacing="1" w:line="240" w:lineRule="auto"/>
        <w:rPr>
          <w:rStyle w:val="SubtleEmphasis"/>
          <w:rFonts w:ascii="Satoshi" w:hAnsi="Satoshi"/>
          <w:sz w:val="28"/>
        </w:rPr>
      </w:pPr>
      <w:r w:rsidRPr="00D62D80">
        <w:rPr>
          <w:rFonts w:ascii="Satoshi" w:eastAsia="Times New Roman" w:hAnsi="Satoshi" w:cs="Times New Roman"/>
          <w:b/>
          <w:bCs/>
          <w:i/>
        </w:rPr>
        <w:t>Instagram Caption:</w:t>
      </w:r>
      <w:r w:rsidRPr="00D62D80">
        <w:rPr>
          <w:rFonts w:ascii="Satoshi" w:eastAsia="Times New Roman" w:hAnsi="Satoshi" w:cs="Times New Roman"/>
          <w:i/>
        </w:rPr>
        <w:br/>
      </w:r>
      <w:r w:rsidRPr="00D62D80">
        <w:rPr>
          <w:rStyle w:val="SubtleEmphasis"/>
          <w:rFonts w:ascii="Satoshi" w:hAnsi="Satoshi"/>
          <w:sz w:val="28"/>
        </w:rPr>
        <w:t>No need to explain. No need to wait.</w:t>
      </w:r>
      <w:r w:rsidRPr="00D62D80">
        <w:rPr>
          <w:rStyle w:val="SubtleEmphasis"/>
          <w:rFonts w:ascii="Satoshi" w:hAnsi="Satoshi"/>
          <w:sz w:val="28"/>
        </w:rPr>
        <w:br/>
        <w:t>Shuttle Plus is built for accessibility — with wheelchair-friendly vans, priority boarding, and concierges trained to assist with care and respect.</w:t>
      </w:r>
      <w:r w:rsidRPr="00D62D80">
        <w:rPr>
          <w:rStyle w:val="SubtleEmphasis"/>
          <w:rFonts w:ascii="Satoshi" w:hAnsi="Satoshi"/>
          <w:sz w:val="28"/>
        </w:rPr>
        <w:br/>
      </w:r>
      <w:r w:rsidRPr="00D62D80">
        <w:rPr>
          <w:rStyle w:val="SubtleEmphasis"/>
          <w:rFonts w:ascii="Satoshi" w:hAnsi="Calibri" w:cs="Calibri"/>
          <w:sz w:val="28"/>
        </w:rPr>
        <w:t>✨</w:t>
      </w:r>
      <w:r w:rsidRPr="00D62D80">
        <w:rPr>
          <w:rStyle w:val="SubtleEmphasis"/>
          <w:rFonts w:ascii="Satoshi" w:hAnsi="Satoshi" w:cs="Calibri"/>
          <w:sz w:val="28"/>
        </w:rPr>
        <w:t xml:space="preserve">   Trusted. Timely. Tailored.</w:t>
      </w:r>
      <w:r w:rsidRPr="00D62D80">
        <w:rPr>
          <w:rStyle w:val="SubtleEmphasis"/>
          <w:rFonts w:ascii="Satoshi" w:hAnsi="Satoshi" w:cs="Calibri"/>
          <w:sz w:val="28"/>
        </w:rPr>
        <w:br/>
      </w:r>
      <w:r w:rsidRPr="00D62D80">
        <w:rPr>
          <w:rStyle w:val="SubtleEmphasis"/>
          <w:rFonts w:ascii="Satoshi" w:hAnsi="Satoshi"/>
          <w:sz w:val="28"/>
        </w:rPr>
        <w:t xml:space="preserve"> Addis Ababa Bole Intl. | Tap to Book</w:t>
      </w:r>
    </w:p>
    <w:p w:rsidR="00CC34D9" w:rsidRPr="00D62D80" w:rsidRDefault="00CC34D9" w:rsidP="00D86944">
      <w:pPr>
        <w:spacing w:before="100" w:beforeAutospacing="1" w:after="100" w:afterAutospacing="1" w:line="240" w:lineRule="auto"/>
        <w:rPr>
          <w:rFonts w:ascii="Satoshi" w:eastAsia="Times New Roman" w:hAnsi="Satoshi" w:cs="Times New Roman"/>
          <w:i/>
        </w:rPr>
      </w:pPr>
      <w:r w:rsidRPr="00D62D80">
        <w:rPr>
          <w:rFonts w:ascii="Satoshi" w:eastAsia="Times New Roman" w:hAnsi="Satoshi" w:cs="Times New Roman"/>
          <w:b/>
          <w:bCs/>
          <w:i/>
        </w:rPr>
        <w:t>Visual Mockup:</w:t>
      </w:r>
    </w:p>
    <w:p w:rsidR="00CC34D9" w:rsidRPr="00D62D80" w:rsidRDefault="00CC34D9" w:rsidP="00465886">
      <w:pPr>
        <w:numPr>
          <w:ilvl w:val="0"/>
          <w:numId w:val="60"/>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Passenger in a wheelchair being assisted by a concierge</w:t>
      </w:r>
    </w:p>
    <w:p w:rsidR="00CC34D9" w:rsidRPr="00D62D80" w:rsidRDefault="00CC34D9" w:rsidP="00465886">
      <w:pPr>
        <w:numPr>
          <w:ilvl w:val="0"/>
          <w:numId w:val="60"/>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Ramp extended from Shuttle Plus van</w:t>
      </w:r>
    </w:p>
    <w:p w:rsidR="00CC34D9" w:rsidRPr="00D62D80" w:rsidRDefault="00CC34D9" w:rsidP="00465886">
      <w:pPr>
        <w:numPr>
          <w:ilvl w:val="0"/>
          <w:numId w:val="60"/>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Cyan NFC icon glowing near the door</w:t>
      </w:r>
    </w:p>
    <w:p w:rsidR="00CC34D9" w:rsidRPr="00D62D80" w:rsidRDefault="00CC34D9" w:rsidP="00465886">
      <w:pPr>
        <w:numPr>
          <w:ilvl w:val="0"/>
          <w:numId w:val="60"/>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Tagline overlay: “Your Journey, Elevated.”</w:t>
      </w:r>
    </w:p>
    <w:p w:rsidR="00CC34D9" w:rsidRPr="00597CD7" w:rsidRDefault="002509C0" w:rsidP="00D86944">
      <w:pPr>
        <w:spacing w:after="0" w:line="240" w:lineRule="auto"/>
        <w:rPr>
          <w:rFonts w:ascii="Space Grotesk" w:eastAsia="Times New Roman" w:hAnsi="Space Grotesk" w:cs="Times New Roman"/>
        </w:rPr>
      </w:pPr>
      <w:r w:rsidRPr="002509C0">
        <w:rPr>
          <w:rFonts w:ascii="Space Grotesk" w:eastAsia="Times New Roman" w:hAnsi="Space Grotesk" w:cs="Times New Roman"/>
        </w:rPr>
        <w:lastRenderedPageBreak/>
        <w:pict>
          <v:rect id="_x0000_i1092" style="width:0;height:1.5pt" o:hrstd="t" o:hr="t" fillcolor="#a0a0a0" stroked="f"/>
        </w:pict>
      </w:r>
    </w:p>
    <w:p w:rsidR="00CC34D9" w:rsidRPr="00597CD7" w:rsidRDefault="00CC34D9" w:rsidP="00D86944">
      <w:pPr>
        <w:spacing w:before="100" w:beforeAutospacing="1" w:after="100" w:afterAutospacing="1" w:line="240" w:lineRule="auto"/>
        <w:outlineLvl w:val="2"/>
        <w:rPr>
          <w:rFonts w:ascii="PP Neue Montreal Medium" w:eastAsia="Times New Roman" w:hAnsi="PP Neue Montreal Medium" w:cs="Times New Roman"/>
          <w:b/>
          <w:bCs/>
          <w:sz w:val="28"/>
          <w:szCs w:val="27"/>
          <w:u w:val="single"/>
        </w:rPr>
      </w:pPr>
      <w:r w:rsidRPr="00597CD7">
        <w:rPr>
          <w:rFonts w:ascii="PP Neue Montreal Medium" w:eastAsia="Times New Roman" w:hAnsi="PP Neue Montreal Medium" w:cs="Times New Roman"/>
          <w:b/>
          <w:bCs/>
          <w:sz w:val="28"/>
          <w:szCs w:val="27"/>
          <w:u w:val="single"/>
        </w:rPr>
        <w:t>Concept 2: “We Hear You”</w:t>
      </w:r>
    </w:p>
    <w:p w:rsidR="00CC34D9" w:rsidRPr="00D62D80" w:rsidRDefault="00CC34D9" w:rsidP="00D86944">
      <w:pPr>
        <w:spacing w:before="100" w:beforeAutospacing="1" w:after="100" w:afterAutospacing="1" w:line="240" w:lineRule="auto"/>
        <w:rPr>
          <w:rStyle w:val="SubtleEmphasis"/>
          <w:rFonts w:ascii="Satoshi" w:hAnsi="Satoshi"/>
          <w:sz w:val="28"/>
        </w:rPr>
      </w:pPr>
      <w:r w:rsidRPr="00D62D80">
        <w:rPr>
          <w:rFonts w:ascii="Satoshi" w:eastAsia="Times New Roman" w:hAnsi="Satoshi" w:cs="Times New Roman"/>
          <w:b/>
          <w:bCs/>
          <w:i/>
        </w:rPr>
        <w:t>X Post:</w:t>
      </w:r>
      <w:r w:rsidRPr="00D62D80">
        <w:rPr>
          <w:rFonts w:ascii="Satoshi" w:eastAsia="Times New Roman" w:hAnsi="Satoshi" w:cs="Times New Roman"/>
          <w:i/>
        </w:rPr>
        <w:br/>
      </w:r>
      <w:r w:rsidRPr="00D62D80">
        <w:rPr>
          <w:rStyle w:val="SubtleEmphasis"/>
          <w:rFonts w:ascii="Satoshi" w:hAnsi="Satoshi"/>
          <w:sz w:val="28"/>
        </w:rPr>
        <w:t>Whether you sign, speak, or type — Shuttle Plus listens.</w:t>
      </w:r>
      <w:r w:rsidRPr="00D62D80">
        <w:rPr>
          <w:rStyle w:val="SubtleEmphasis"/>
          <w:rFonts w:ascii="Satoshi" w:hAnsi="Satoshi"/>
          <w:sz w:val="28"/>
        </w:rPr>
        <w:br/>
        <w:t>Our concierges are trained in basic sign language and offer multilingual support for every traveler.</w:t>
      </w:r>
      <w:r w:rsidRPr="00D62D80">
        <w:rPr>
          <w:rStyle w:val="SubtleEmphasis"/>
          <w:rFonts w:ascii="Satoshi" w:hAnsi="Satoshi"/>
          <w:sz w:val="28"/>
        </w:rPr>
        <w:br/>
        <w:t>Because premium means inclusive.</w:t>
      </w:r>
      <w:r w:rsidRPr="00D62D80">
        <w:rPr>
          <w:rStyle w:val="SubtleEmphasis"/>
          <w:rFonts w:ascii="Satoshi" w:hAnsi="Satoshi"/>
          <w:sz w:val="28"/>
        </w:rPr>
        <w:br/>
        <w:t>#ShuttlePlus #AccessibleTravel #InclusiveDesign</w:t>
      </w:r>
    </w:p>
    <w:p w:rsidR="00CC34D9" w:rsidRPr="00D62D80" w:rsidRDefault="00CC34D9" w:rsidP="00D86944">
      <w:pPr>
        <w:spacing w:before="100" w:beforeAutospacing="1" w:after="100" w:afterAutospacing="1" w:line="240" w:lineRule="auto"/>
        <w:rPr>
          <w:rFonts w:ascii="Satoshi" w:eastAsia="Times New Roman" w:hAnsi="Satoshi" w:cs="Times New Roman"/>
          <w:i/>
        </w:rPr>
      </w:pPr>
      <w:r w:rsidRPr="00D62D80">
        <w:rPr>
          <w:rFonts w:ascii="Satoshi" w:eastAsia="Times New Roman" w:hAnsi="Satoshi" w:cs="Times New Roman"/>
          <w:b/>
          <w:bCs/>
          <w:i/>
        </w:rPr>
        <w:t>Visual Mockup:</w:t>
      </w:r>
    </w:p>
    <w:p w:rsidR="00CC34D9" w:rsidRPr="00D62D80" w:rsidRDefault="00CC34D9" w:rsidP="00465886">
      <w:pPr>
        <w:numPr>
          <w:ilvl w:val="0"/>
          <w:numId w:val="61"/>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Concierge using sign language with a passenger</w:t>
      </w:r>
    </w:p>
    <w:p w:rsidR="00CC34D9" w:rsidRPr="00D62D80" w:rsidRDefault="00CC34D9" w:rsidP="00465886">
      <w:pPr>
        <w:numPr>
          <w:ilvl w:val="0"/>
          <w:numId w:val="61"/>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Shuttle Plus logo visible on uniform</w:t>
      </w:r>
    </w:p>
    <w:p w:rsidR="00CC34D9" w:rsidRPr="00D62D80" w:rsidRDefault="00CC34D9" w:rsidP="00465886">
      <w:pPr>
        <w:numPr>
          <w:ilvl w:val="0"/>
          <w:numId w:val="61"/>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Calm, respectful interaction with airport in background</w:t>
      </w:r>
    </w:p>
    <w:p w:rsidR="00CC34D9" w:rsidRPr="00597CD7" w:rsidRDefault="002509C0" w:rsidP="00D86944">
      <w:pPr>
        <w:spacing w:after="0" w:line="240" w:lineRule="auto"/>
        <w:rPr>
          <w:rFonts w:ascii="Space Grotesk" w:eastAsia="Times New Roman" w:hAnsi="Space Grotesk" w:cs="Times New Roman"/>
        </w:rPr>
      </w:pPr>
      <w:r w:rsidRPr="002509C0">
        <w:rPr>
          <w:rFonts w:ascii="Space Grotesk" w:eastAsia="Times New Roman" w:hAnsi="Space Grotesk" w:cs="Times New Roman"/>
        </w:rPr>
        <w:pict>
          <v:rect id="_x0000_i1093" style="width:0;height:1.5pt" o:hrstd="t" o:hr="t" fillcolor="#a0a0a0" stroked="f"/>
        </w:pict>
      </w:r>
    </w:p>
    <w:p w:rsidR="00CC34D9" w:rsidRDefault="00CC34D9" w:rsidP="00D86944">
      <w:pPr>
        <w:spacing w:before="100" w:beforeAutospacing="1" w:after="100" w:afterAutospacing="1" w:line="240" w:lineRule="auto"/>
        <w:outlineLvl w:val="2"/>
        <w:rPr>
          <w:rFonts w:ascii="Space Grotesk" w:eastAsia="Times New Roman" w:hAnsi="Space Grotesk" w:cs="Times New Roman"/>
          <w:b/>
          <w:bCs/>
          <w:sz w:val="27"/>
          <w:szCs w:val="27"/>
        </w:rPr>
      </w:pPr>
    </w:p>
    <w:p w:rsidR="00CC34D9" w:rsidRPr="00597CD7" w:rsidRDefault="00CC34D9" w:rsidP="00D86944">
      <w:pPr>
        <w:spacing w:before="100" w:beforeAutospacing="1" w:after="100" w:afterAutospacing="1" w:line="240" w:lineRule="auto"/>
        <w:outlineLvl w:val="2"/>
        <w:rPr>
          <w:rFonts w:ascii="PP Neue Montreal Medium" w:eastAsia="Times New Roman" w:hAnsi="PP Neue Montreal Medium" w:cs="Times New Roman"/>
          <w:b/>
          <w:bCs/>
          <w:sz w:val="28"/>
          <w:szCs w:val="27"/>
          <w:u w:val="single"/>
        </w:rPr>
      </w:pPr>
      <w:r w:rsidRPr="00597CD7">
        <w:rPr>
          <w:rFonts w:ascii="PP Neue Montreal Medium" w:eastAsia="Times New Roman" w:hAnsi="PP Neue Montreal Medium" w:cs="Times New Roman"/>
          <w:b/>
          <w:bCs/>
          <w:sz w:val="28"/>
          <w:szCs w:val="27"/>
          <w:u w:val="single"/>
        </w:rPr>
        <w:t>Concept 3: “Comfort That Understands”</w:t>
      </w:r>
    </w:p>
    <w:p w:rsidR="00CC34D9" w:rsidRPr="00D62D80" w:rsidRDefault="00CC34D9" w:rsidP="00D86944">
      <w:pPr>
        <w:spacing w:before="100" w:beforeAutospacing="1" w:after="100" w:afterAutospacing="1" w:line="240" w:lineRule="auto"/>
        <w:rPr>
          <w:rStyle w:val="SubtleEmphasis"/>
          <w:rFonts w:ascii="Satoshi" w:hAnsi="Satoshi"/>
          <w:sz w:val="28"/>
        </w:rPr>
      </w:pPr>
      <w:r w:rsidRPr="00D62D80">
        <w:rPr>
          <w:rFonts w:ascii="Satoshi" w:eastAsia="Times New Roman" w:hAnsi="Satoshi" w:cs="Times New Roman"/>
          <w:b/>
          <w:bCs/>
          <w:i/>
        </w:rPr>
        <w:t>Instagram Caption:</w:t>
      </w:r>
      <w:r w:rsidRPr="00D62D80">
        <w:rPr>
          <w:rFonts w:ascii="Satoshi" w:eastAsia="Times New Roman" w:hAnsi="Satoshi" w:cs="Times New Roman"/>
          <w:i/>
        </w:rPr>
        <w:br/>
      </w:r>
      <w:r w:rsidRPr="00D62D80">
        <w:rPr>
          <w:rStyle w:val="SubtleEmphasis"/>
          <w:rFonts w:ascii="Satoshi" w:hAnsi="Satoshi"/>
          <w:sz w:val="28"/>
        </w:rPr>
        <w:t>For neurodiverse travelers, comfort is clarity.</w:t>
      </w:r>
      <w:r w:rsidRPr="00D62D80">
        <w:rPr>
          <w:rStyle w:val="SubtleEmphasis"/>
          <w:rFonts w:ascii="Satoshi" w:hAnsi="Satoshi"/>
          <w:sz w:val="28"/>
        </w:rPr>
        <w:br/>
        <w:t>Shuttle Plus offers quiet rides, predictable routines, and sensory-friendly seating — so every journey feels safe and empowering.</w:t>
      </w:r>
      <w:r w:rsidRPr="00D62D80">
        <w:rPr>
          <w:rStyle w:val="SubtleEmphasis"/>
          <w:rFonts w:ascii="Satoshi" w:hAnsi="Satoshi"/>
          <w:sz w:val="28"/>
        </w:rPr>
        <w:br/>
        <w:t>Tap to Book. Travel with Trust.</w:t>
      </w:r>
      <w:r w:rsidRPr="00D62D80">
        <w:rPr>
          <w:rStyle w:val="SubtleEmphasis"/>
          <w:rFonts w:ascii="Satoshi" w:hAnsi="Satoshi"/>
          <w:sz w:val="28"/>
        </w:rPr>
        <w:br/>
        <w:t>#ShuttlePlus #Neurodiversity #AirportLogistics</w:t>
      </w:r>
    </w:p>
    <w:p w:rsidR="00CC34D9" w:rsidRPr="00D62D80" w:rsidRDefault="00CC34D9" w:rsidP="00D86944">
      <w:pPr>
        <w:spacing w:before="100" w:beforeAutospacing="1" w:after="100" w:afterAutospacing="1" w:line="240" w:lineRule="auto"/>
        <w:rPr>
          <w:rFonts w:ascii="Satoshi" w:eastAsia="Times New Roman" w:hAnsi="Satoshi" w:cs="Times New Roman"/>
          <w:i/>
        </w:rPr>
      </w:pPr>
      <w:r w:rsidRPr="00D62D80">
        <w:rPr>
          <w:rFonts w:ascii="Satoshi" w:eastAsia="Times New Roman" w:hAnsi="Satoshi" w:cs="Times New Roman"/>
          <w:b/>
          <w:bCs/>
          <w:i/>
        </w:rPr>
        <w:lastRenderedPageBreak/>
        <w:t>Visual Mockup:</w:t>
      </w:r>
    </w:p>
    <w:p w:rsidR="00CC34D9" w:rsidRPr="00D62D80" w:rsidRDefault="00CC34D9" w:rsidP="00465886">
      <w:pPr>
        <w:numPr>
          <w:ilvl w:val="0"/>
          <w:numId w:val="62"/>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Passenger wearing noise-canceling headphones</w:t>
      </w:r>
    </w:p>
    <w:p w:rsidR="00CC34D9" w:rsidRPr="00D62D80" w:rsidRDefault="00CC34D9" w:rsidP="00465886">
      <w:pPr>
        <w:numPr>
          <w:ilvl w:val="0"/>
          <w:numId w:val="62"/>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Soft lighting, minimal distractions</w:t>
      </w:r>
    </w:p>
    <w:p w:rsidR="00CC34D9" w:rsidRPr="00D62D80" w:rsidRDefault="00CC34D9" w:rsidP="00465886">
      <w:pPr>
        <w:numPr>
          <w:ilvl w:val="0"/>
          <w:numId w:val="62"/>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Cyan “Tap to Book” icon floating above QR code</w:t>
      </w:r>
    </w:p>
    <w:p w:rsidR="00CC34D9" w:rsidRDefault="002509C0" w:rsidP="00D86944">
      <w:pPr>
        <w:spacing w:after="0" w:line="240" w:lineRule="auto"/>
        <w:rPr>
          <w:rFonts w:ascii="Space Grotesk" w:eastAsia="Times New Roman" w:hAnsi="Space Grotesk" w:cs="Times New Roman"/>
        </w:rPr>
      </w:pPr>
      <w:r w:rsidRPr="002509C0">
        <w:rPr>
          <w:rFonts w:ascii="Space Grotesk" w:eastAsia="Times New Roman" w:hAnsi="Space Grotesk" w:cs="Times New Roman"/>
        </w:rPr>
        <w:pict>
          <v:rect id="_x0000_i1094" style="width:0;height:1.5pt" o:hrstd="t" o:hr="t" fillcolor="#a0a0a0" stroked="f"/>
        </w:pict>
      </w:r>
    </w:p>
    <w:p w:rsidR="00CC34D9" w:rsidRDefault="00CC34D9" w:rsidP="00D86944">
      <w:pPr>
        <w:spacing w:after="0" w:line="240" w:lineRule="auto"/>
        <w:rPr>
          <w:rFonts w:ascii="PP Neue Montreal Medium" w:eastAsia="Times New Roman" w:hAnsi="PP Neue Montreal Medium" w:cs="Times New Roman"/>
          <w:b/>
          <w:bCs/>
          <w:sz w:val="28"/>
          <w:szCs w:val="27"/>
          <w:u w:val="single"/>
        </w:rPr>
      </w:pPr>
    </w:p>
    <w:p w:rsidR="00CC34D9" w:rsidRPr="00082E99" w:rsidRDefault="00CC34D9" w:rsidP="00D86944">
      <w:pPr>
        <w:spacing w:after="0" w:line="240" w:lineRule="auto"/>
        <w:rPr>
          <w:rFonts w:ascii="Space Grotesk" w:eastAsia="Times New Roman" w:hAnsi="Space Grotesk" w:cs="Times New Roman"/>
        </w:rPr>
      </w:pPr>
      <w:r w:rsidRPr="00082E99">
        <w:rPr>
          <w:rFonts w:ascii="PP Neue Montreal Medium" w:eastAsia="Times New Roman" w:hAnsi="PP Neue Montreal Medium" w:cs="Times New Roman"/>
          <w:b/>
          <w:bCs/>
          <w:sz w:val="28"/>
          <w:szCs w:val="27"/>
          <w:u w:val="single"/>
        </w:rPr>
        <w:t>Concept 4: “Built-In Dignity”</w:t>
      </w:r>
    </w:p>
    <w:p w:rsidR="00CC34D9" w:rsidRPr="00D62D80" w:rsidRDefault="00CC34D9" w:rsidP="00D86944">
      <w:pPr>
        <w:spacing w:before="100" w:beforeAutospacing="1" w:after="100" w:afterAutospacing="1" w:line="240" w:lineRule="auto"/>
        <w:rPr>
          <w:rStyle w:val="SubtleEmphasis"/>
          <w:rFonts w:ascii="Satoshi" w:hAnsi="Satoshi"/>
          <w:sz w:val="28"/>
        </w:rPr>
      </w:pPr>
      <w:r w:rsidRPr="00082E99">
        <w:rPr>
          <w:rFonts w:ascii="Space Grotesk" w:eastAsia="Times New Roman" w:hAnsi="Space Grotesk" w:cs="Times New Roman"/>
          <w:b/>
          <w:bCs/>
        </w:rPr>
        <w:t>Instagram Caption:</w:t>
      </w:r>
      <w:r w:rsidRPr="00082E99">
        <w:rPr>
          <w:rFonts w:ascii="Space Grotesk" w:eastAsia="Times New Roman" w:hAnsi="Space Grotesk" w:cs="Times New Roman"/>
        </w:rPr>
        <w:br/>
      </w:r>
      <w:r w:rsidRPr="00D62D80">
        <w:rPr>
          <w:rStyle w:val="SubtleEmphasis"/>
          <w:rFonts w:ascii="Satoshi" w:hAnsi="Satoshi"/>
          <w:sz w:val="28"/>
        </w:rPr>
        <w:t>No extra steps. No awkward moments.</w:t>
      </w:r>
      <w:r w:rsidRPr="00D62D80">
        <w:rPr>
          <w:rStyle w:val="SubtleEmphasis"/>
          <w:rFonts w:ascii="Satoshi" w:hAnsi="Satoshi"/>
          <w:sz w:val="28"/>
        </w:rPr>
        <w:br/>
        <w:t>Shuttle Plus vans are designed with built-in ramps, wide doors, and respectful service — so every traveler feels seen, supported, and empowered.</w:t>
      </w:r>
      <w:r w:rsidRPr="00D62D80">
        <w:rPr>
          <w:rStyle w:val="SubtleEmphasis"/>
          <w:rFonts w:ascii="Satoshi" w:hAnsi="Satoshi"/>
          <w:sz w:val="28"/>
        </w:rPr>
        <w:br/>
      </w:r>
      <w:r w:rsidRPr="00D62D80">
        <w:rPr>
          <w:rStyle w:val="SubtleEmphasis"/>
          <w:sz w:val="28"/>
        </w:rPr>
        <w:t>✨</w:t>
      </w:r>
      <w:r w:rsidRPr="00D62D80">
        <w:rPr>
          <w:rStyle w:val="SubtleEmphasis"/>
          <w:rFonts w:ascii="Satoshi" w:hAnsi="Satoshi"/>
          <w:sz w:val="28"/>
        </w:rPr>
        <w:t xml:space="preserve">    trusted. Timely. Tailored.</w:t>
      </w:r>
      <w:r w:rsidRPr="00D62D80">
        <w:rPr>
          <w:rStyle w:val="SubtleEmphasis"/>
          <w:rFonts w:ascii="Satoshi" w:hAnsi="Satoshi"/>
          <w:sz w:val="28"/>
        </w:rPr>
        <w:br/>
      </w:r>
      <w:r w:rsidRPr="00D62D80">
        <w:rPr>
          <w:rStyle w:val="SubtleEmphasis"/>
          <w:sz w:val="28"/>
        </w:rPr>
        <w:t>📍</w:t>
      </w:r>
      <w:r w:rsidRPr="00D62D80">
        <w:rPr>
          <w:rStyle w:val="SubtleEmphasis"/>
          <w:rFonts w:ascii="Satoshi" w:hAnsi="Satoshi"/>
          <w:sz w:val="28"/>
        </w:rPr>
        <w:t xml:space="preserve"> Addis Ababa Bole Intl. | </w:t>
      </w:r>
      <w:r w:rsidRPr="00D62D80">
        <w:rPr>
          <w:rStyle w:val="SubtleEmphasis"/>
          <w:sz w:val="28"/>
        </w:rPr>
        <w:t>🚐</w:t>
      </w:r>
      <w:r w:rsidRPr="00D62D80">
        <w:rPr>
          <w:rStyle w:val="SubtleEmphasis"/>
          <w:rFonts w:ascii="Satoshi" w:hAnsi="Satoshi"/>
          <w:sz w:val="28"/>
        </w:rPr>
        <w:t xml:space="preserve"> Tap to Book</w:t>
      </w:r>
    </w:p>
    <w:p w:rsidR="00CC34D9" w:rsidRPr="00D62D80" w:rsidRDefault="00CC34D9" w:rsidP="00D86944">
      <w:pPr>
        <w:spacing w:before="100" w:beforeAutospacing="1" w:after="100" w:afterAutospacing="1" w:line="240" w:lineRule="auto"/>
        <w:rPr>
          <w:rFonts w:ascii="Satoshi" w:eastAsia="Times New Roman" w:hAnsi="Satoshi" w:cs="Times New Roman"/>
          <w:i/>
        </w:rPr>
      </w:pPr>
      <w:r w:rsidRPr="00D62D80">
        <w:rPr>
          <w:rFonts w:ascii="Satoshi" w:eastAsia="Times New Roman" w:hAnsi="Satoshi" w:cs="Times New Roman"/>
          <w:b/>
          <w:bCs/>
          <w:i/>
        </w:rPr>
        <w:t>Visual Mockup:</w:t>
      </w:r>
    </w:p>
    <w:p w:rsidR="00CC34D9" w:rsidRPr="00D62D80" w:rsidRDefault="00CC34D9" w:rsidP="00465886">
      <w:pPr>
        <w:numPr>
          <w:ilvl w:val="0"/>
          <w:numId w:val="63"/>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Passenger independently boarding via ramp</w:t>
      </w:r>
    </w:p>
    <w:p w:rsidR="00CC34D9" w:rsidRPr="00D62D80" w:rsidRDefault="00CC34D9" w:rsidP="00465886">
      <w:pPr>
        <w:numPr>
          <w:ilvl w:val="0"/>
          <w:numId w:val="63"/>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Concierge nearby, not intrusive</w:t>
      </w:r>
    </w:p>
    <w:p w:rsidR="00CC34D9" w:rsidRPr="00D62D80" w:rsidRDefault="00CC34D9" w:rsidP="00465886">
      <w:pPr>
        <w:numPr>
          <w:ilvl w:val="0"/>
          <w:numId w:val="63"/>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Cyan “Tap to Book” icon glowing near door</w:t>
      </w:r>
    </w:p>
    <w:p w:rsidR="00CC34D9" w:rsidRPr="00D62D80" w:rsidRDefault="00CC34D9" w:rsidP="00465886">
      <w:pPr>
        <w:numPr>
          <w:ilvl w:val="0"/>
          <w:numId w:val="63"/>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Monument Extended tagline: “We Move Trust.”</w:t>
      </w:r>
    </w:p>
    <w:p w:rsidR="00CC34D9" w:rsidRDefault="002509C0" w:rsidP="00D86944">
      <w:pPr>
        <w:spacing w:after="0" w:line="240" w:lineRule="auto"/>
        <w:rPr>
          <w:rFonts w:ascii="Space Grotesk" w:eastAsia="Times New Roman" w:hAnsi="Space Grotesk" w:cs="Times New Roman"/>
        </w:rPr>
      </w:pPr>
      <w:r w:rsidRPr="002509C0">
        <w:rPr>
          <w:rFonts w:ascii="Space Grotesk" w:eastAsia="Times New Roman" w:hAnsi="Space Grotesk" w:cs="Times New Roman"/>
        </w:rPr>
        <w:pict>
          <v:rect id="_x0000_i1095" style="width:0;height:1.5pt" o:hrstd="t" o:hr="t" fillcolor="#a0a0a0" stroked="f"/>
        </w:pict>
      </w:r>
    </w:p>
    <w:p w:rsidR="00CC34D9" w:rsidRDefault="00CC34D9" w:rsidP="00D86944">
      <w:pPr>
        <w:spacing w:after="0" w:line="240" w:lineRule="auto"/>
        <w:rPr>
          <w:rFonts w:ascii="PP Neue Montreal Medium" w:eastAsia="Times New Roman" w:hAnsi="PP Neue Montreal Medium" w:cs="Times New Roman"/>
          <w:b/>
          <w:bCs/>
          <w:sz w:val="28"/>
          <w:szCs w:val="27"/>
          <w:u w:val="single"/>
        </w:rPr>
      </w:pPr>
    </w:p>
    <w:p w:rsidR="00CC34D9" w:rsidRDefault="00CC34D9" w:rsidP="00D86944">
      <w:pPr>
        <w:spacing w:after="0" w:line="240" w:lineRule="auto"/>
        <w:rPr>
          <w:rFonts w:ascii="PP Neue Montreal Medium" w:eastAsia="Times New Roman" w:hAnsi="PP Neue Montreal Medium" w:cs="Times New Roman"/>
          <w:b/>
          <w:bCs/>
          <w:sz w:val="28"/>
          <w:szCs w:val="27"/>
          <w:u w:val="single"/>
        </w:rPr>
      </w:pPr>
    </w:p>
    <w:p w:rsidR="00CC34D9" w:rsidRDefault="00CC34D9" w:rsidP="00D86944">
      <w:pPr>
        <w:spacing w:after="0" w:line="240" w:lineRule="auto"/>
        <w:rPr>
          <w:rFonts w:ascii="PP Neue Montreal Medium" w:eastAsia="Times New Roman" w:hAnsi="PP Neue Montreal Medium" w:cs="Times New Roman"/>
          <w:b/>
          <w:bCs/>
          <w:sz w:val="28"/>
          <w:szCs w:val="27"/>
          <w:u w:val="single"/>
        </w:rPr>
      </w:pPr>
    </w:p>
    <w:p w:rsidR="00CC34D9" w:rsidRDefault="00CC34D9" w:rsidP="00D86944">
      <w:pPr>
        <w:spacing w:after="0" w:line="240" w:lineRule="auto"/>
        <w:rPr>
          <w:rFonts w:ascii="PP Neue Montreal Medium" w:eastAsia="Times New Roman" w:hAnsi="PP Neue Montreal Medium" w:cs="Times New Roman"/>
          <w:b/>
          <w:bCs/>
          <w:sz w:val="28"/>
          <w:szCs w:val="27"/>
          <w:u w:val="single"/>
        </w:rPr>
      </w:pPr>
    </w:p>
    <w:p w:rsidR="00CC34D9" w:rsidRDefault="00CC34D9" w:rsidP="00D86944">
      <w:pPr>
        <w:spacing w:after="0" w:line="240" w:lineRule="auto"/>
        <w:rPr>
          <w:rFonts w:ascii="PP Neue Montreal Medium" w:eastAsia="Times New Roman" w:hAnsi="PP Neue Montreal Medium" w:cs="Times New Roman"/>
          <w:b/>
          <w:bCs/>
          <w:sz w:val="28"/>
          <w:szCs w:val="27"/>
          <w:u w:val="single"/>
        </w:rPr>
      </w:pPr>
    </w:p>
    <w:p w:rsidR="00CC34D9" w:rsidRPr="00082E99" w:rsidRDefault="00CC34D9" w:rsidP="00D86944">
      <w:pPr>
        <w:spacing w:after="0" w:line="240" w:lineRule="auto"/>
        <w:rPr>
          <w:rFonts w:ascii="PP Neue Montreal Medium" w:eastAsia="Times New Roman" w:hAnsi="PP Neue Montreal Medium" w:cs="Times New Roman"/>
          <w:b/>
          <w:bCs/>
          <w:sz w:val="28"/>
          <w:szCs w:val="27"/>
          <w:u w:val="single"/>
        </w:rPr>
      </w:pPr>
      <w:r w:rsidRPr="00082E99">
        <w:rPr>
          <w:rFonts w:ascii="PP Neue Montreal Medium" w:eastAsia="Times New Roman" w:hAnsi="PP Neue Montreal Medium" w:cs="Times New Roman"/>
          <w:b/>
          <w:bCs/>
          <w:sz w:val="28"/>
          <w:szCs w:val="27"/>
          <w:u w:val="single"/>
        </w:rPr>
        <w:t>Concept 5: “Predictable, Peaceful, Premium”</w:t>
      </w:r>
    </w:p>
    <w:p w:rsidR="00CC34D9" w:rsidRPr="00D62D80" w:rsidRDefault="00CC34D9" w:rsidP="00D86944">
      <w:pPr>
        <w:spacing w:before="100" w:beforeAutospacing="1" w:after="100" w:afterAutospacing="1" w:line="240" w:lineRule="auto"/>
        <w:rPr>
          <w:rStyle w:val="SubtleEmphasis"/>
          <w:rFonts w:ascii="Satoshi" w:hAnsi="Satoshi"/>
          <w:sz w:val="28"/>
        </w:rPr>
      </w:pPr>
      <w:r w:rsidRPr="00D62D80">
        <w:rPr>
          <w:rFonts w:ascii="Satoshi" w:eastAsia="Times New Roman" w:hAnsi="Satoshi" w:cs="Times New Roman"/>
          <w:b/>
          <w:bCs/>
          <w:i/>
        </w:rPr>
        <w:t>X Post:</w:t>
      </w:r>
      <w:r w:rsidRPr="00D62D80">
        <w:rPr>
          <w:rFonts w:ascii="Satoshi" w:eastAsia="Times New Roman" w:hAnsi="Satoshi" w:cs="Times New Roman"/>
          <w:i/>
        </w:rPr>
        <w:br/>
      </w:r>
      <w:r w:rsidRPr="00D62D80">
        <w:rPr>
          <w:rStyle w:val="SubtleEmphasis"/>
          <w:rFonts w:ascii="Satoshi" w:hAnsi="Satoshi"/>
          <w:sz w:val="28"/>
        </w:rPr>
        <w:t>For travelers with sensory sensitivities, Shuttle Plus offers quiet rides, soft lighting, and predictable routines.</w:t>
      </w:r>
      <w:r w:rsidRPr="00D62D80">
        <w:rPr>
          <w:rStyle w:val="SubtleEmphasis"/>
          <w:rFonts w:ascii="Satoshi" w:hAnsi="Satoshi"/>
          <w:sz w:val="28"/>
        </w:rPr>
        <w:br/>
        <w:t>Because premium means peace of mind.</w:t>
      </w:r>
      <w:r w:rsidRPr="00D62D80">
        <w:rPr>
          <w:rStyle w:val="SubtleEmphasis"/>
          <w:rFonts w:ascii="Satoshi" w:hAnsi="Satoshi"/>
          <w:sz w:val="28"/>
        </w:rPr>
        <w:br/>
        <w:t>#ShuttlePlus #SensoryFriendly #InclusiveTravel</w:t>
      </w:r>
    </w:p>
    <w:p w:rsidR="00CC34D9" w:rsidRPr="00D62D80" w:rsidRDefault="00CC34D9" w:rsidP="00D86944">
      <w:pPr>
        <w:spacing w:before="100" w:beforeAutospacing="1" w:after="100" w:afterAutospacing="1" w:line="240" w:lineRule="auto"/>
        <w:rPr>
          <w:rFonts w:ascii="Satoshi" w:eastAsia="Times New Roman" w:hAnsi="Satoshi" w:cs="Times New Roman"/>
          <w:i/>
        </w:rPr>
      </w:pPr>
      <w:r w:rsidRPr="00D62D80">
        <w:rPr>
          <w:rFonts w:ascii="Satoshi" w:eastAsia="Times New Roman" w:hAnsi="Satoshi" w:cs="Times New Roman"/>
          <w:b/>
          <w:bCs/>
          <w:i/>
        </w:rPr>
        <w:t>Visual Mockup:</w:t>
      </w:r>
    </w:p>
    <w:p w:rsidR="00CC34D9" w:rsidRPr="00D62D80" w:rsidRDefault="00CC34D9" w:rsidP="00465886">
      <w:pPr>
        <w:numPr>
          <w:ilvl w:val="0"/>
          <w:numId w:val="64"/>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Interior shot with soft cyan ambient lighting</w:t>
      </w:r>
    </w:p>
    <w:p w:rsidR="00CC34D9" w:rsidRPr="00D62D80" w:rsidRDefault="00CC34D9" w:rsidP="00465886">
      <w:pPr>
        <w:numPr>
          <w:ilvl w:val="0"/>
          <w:numId w:val="64"/>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Passenger with headphones, calm expression</w:t>
      </w:r>
    </w:p>
    <w:p w:rsidR="00CC34D9" w:rsidRPr="00D62D80" w:rsidRDefault="00CC34D9" w:rsidP="00465886">
      <w:pPr>
        <w:numPr>
          <w:ilvl w:val="0"/>
          <w:numId w:val="64"/>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Minimal visual clutter, clean UI on booking screen</w:t>
      </w:r>
    </w:p>
    <w:p w:rsidR="00CC34D9" w:rsidRPr="00082E99" w:rsidRDefault="002509C0" w:rsidP="00D86944">
      <w:pPr>
        <w:spacing w:after="0" w:line="240" w:lineRule="auto"/>
        <w:rPr>
          <w:rFonts w:ascii="Space Grotesk" w:eastAsia="Times New Roman" w:hAnsi="Space Grotesk" w:cs="Times New Roman"/>
        </w:rPr>
      </w:pPr>
      <w:r w:rsidRPr="002509C0">
        <w:rPr>
          <w:rFonts w:ascii="Space Grotesk" w:eastAsia="Times New Roman" w:hAnsi="Space Grotesk" w:cs="Times New Roman"/>
        </w:rPr>
        <w:pict>
          <v:rect id="_x0000_i1096" style="width:0;height:1.5pt" o:hrstd="t" o:hr="t" fillcolor="#a0a0a0" stroked="f"/>
        </w:pict>
      </w:r>
    </w:p>
    <w:p w:rsidR="00CC34D9" w:rsidRDefault="00CC34D9" w:rsidP="00D86944">
      <w:pPr>
        <w:spacing w:after="0" w:line="240" w:lineRule="auto"/>
        <w:rPr>
          <w:rFonts w:ascii="PP Neue Montreal Medium" w:eastAsia="Times New Roman" w:hAnsi="PP Neue Montreal Medium" w:cs="Times New Roman"/>
          <w:b/>
          <w:bCs/>
          <w:sz w:val="28"/>
          <w:szCs w:val="27"/>
          <w:u w:val="single"/>
        </w:rPr>
      </w:pPr>
    </w:p>
    <w:p w:rsidR="00CC34D9" w:rsidRPr="00082E99" w:rsidRDefault="00CC34D9" w:rsidP="00D86944">
      <w:pPr>
        <w:spacing w:after="0" w:line="240" w:lineRule="auto"/>
        <w:rPr>
          <w:rFonts w:ascii="PP Neue Montreal Medium" w:eastAsia="Times New Roman" w:hAnsi="PP Neue Montreal Medium" w:cs="Times New Roman"/>
          <w:b/>
          <w:bCs/>
          <w:sz w:val="28"/>
          <w:szCs w:val="27"/>
          <w:u w:val="single"/>
        </w:rPr>
      </w:pPr>
      <w:r w:rsidRPr="00082E99">
        <w:rPr>
          <w:rFonts w:ascii="PP Neue Montreal Medium" w:eastAsia="Times New Roman" w:hAnsi="PP Neue Montreal Medium" w:cs="Times New Roman"/>
          <w:b/>
          <w:bCs/>
          <w:sz w:val="28"/>
          <w:szCs w:val="27"/>
          <w:u w:val="single"/>
        </w:rPr>
        <w:t>Concept 6: “Communication Without Barriers”</w:t>
      </w:r>
    </w:p>
    <w:p w:rsidR="00CC34D9" w:rsidRPr="00D62D80" w:rsidRDefault="00CC34D9" w:rsidP="00D86944">
      <w:pPr>
        <w:spacing w:before="100" w:beforeAutospacing="1" w:after="100" w:afterAutospacing="1" w:line="240" w:lineRule="auto"/>
        <w:rPr>
          <w:rStyle w:val="SubtleEmphasis"/>
          <w:rFonts w:ascii="Satoshi" w:hAnsi="Satoshi"/>
          <w:sz w:val="28"/>
        </w:rPr>
      </w:pPr>
      <w:r w:rsidRPr="00D62D80">
        <w:rPr>
          <w:rFonts w:ascii="Satoshi" w:eastAsia="Times New Roman" w:hAnsi="Satoshi" w:cs="Times New Roman"/>
          <w:b/>
          <w:bCs/>
          <w:i/>
        </w:rPr>
        <w:t>Instagram Caption:</w:t>
      </w:r>
      <w:r w:rsidRPr="00D62D80">
        <w:rPr>
          <w:rFonts w:ascii="Satoshi" w:eastAsia="Times New Roman" w:hAnsi="Satoshi" w:cs="Times New Roman"/>
          <w:i/>
        </w:rPr>
        <w:br/>
      </w:r>
      <w:r w:rsidRPr="00D62D80">
        <w:rPr>
          <w:rStyle w:val="SubtleEmphasis"/>
          <w:rFonts w:ascii="Satoshi" w:hAnsi="Satoshi"/>
          <w:sz w:val="28"/>
        </w:rPr>
        <w:t>Whether you speak, sign, or type — Shuttle Plus understands.</w:t>
      </w:r>
      <w:r w:rsidRPr="00D62D80">
        <w:rPr>
          <w:rStyle w:val="SubtleEmphasis"/>
          <w:rFonts w:ascii="Satoshi" w:hAnsi="Satoshi"/>
          <w:sz w:val="28"/>
        </w:rPr>
        <w:br/>
        <w:t>Our concierges are trained in basic sign language and multilingual support, so every traveler feels heard.</w:t>
      </w:r>
      <w:r w:rsidRPr="00D62D80">
        <w:rPr>
          <w:rStyle w:val="SubtleEmphasis"/>
          <w:rFonts w:ascii="Satoshi" w:hAnsi="Satoshi"/>
          <w:sz w:val="28"/>
        </w:rPr>
        <w:br/>
        <w:t>Tap to Book. Travel with Trust.</w:t>
      </w:r>
      <w:r w:rsidRPr="00D62D80">
        <w:rPr>
          <w:rStyle w:val="SubtleEmphasis"/>
          <w:rFonts w:ascii="Satoshi" w:hAnsi="Satoshi"/>
          <w:sz w:val="28"/>
        </w:rPr>
        <w:br/>
        <w:t>#ShuttlePlus #InclusiveDesign #AirportLogistics</w:t>
      </w:r>
    </w:p>
    <w:p w:rsidR="00CC34D9" w:rsidRPr="00D62D80" w:rsidRDefault="00CC34D9" w:rsidP="00D86944">
      <w:pPr>
        <w:spacing w:before="100" w:beforeAutospacing="1" w:after="100" w:afterAutospacing="1" w:line="240" w:lineRule="auto"/>
        <w:rPr>
          <w:rFonts w:ascii="Satoshi" w:eastAsia="Times New Roman" w:hAnsi="Satoshi" w:cs="Times New Roman"/>
          <w:i/>
        </w:rPr>
      </w:pPr>
      <w:r w:rsidRPr="00D62D80">
        <w:rPr>
          <w:rFonts w:ascii="Satoshi" w:eastAsia="Times New Roman" w:hAnsi="Satoshi" w:cs="Times New Roman"/>
          <w:b/>
          <w:bCs/>
          <w:i/>
        </w:rPr>
        <w:t>Visual Mockup:</w:t>
      </w:r>
    </w:p>
    <w:p w:rsidR="00CC34D9" w:rsidRPr="00D62D80" w:rsidRDefault="00CC34D9" w:rsidP="00465886">
      <w:pPr>
        <w:numPr>
          <w:ilvl w:val="0"/>
          <w:numId w:val="65"/>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Concierge signing “hello” to passenger</w:t>
      </w:r>
    </w:p>
    <w:p w:rsidR="00CC34D9" w:rsidRPr="00D62D80" w:rsidRDefault="00CC34D9" w:rsidP="00465886">
      <w:pPr>
        <w:numPr>
          <w:ilvl w:val="0"/>
          <w:numId w:val="65"/>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t>Shuttle Plus logo on uniform</w:t>
      </w:r>
    </w:p>
    <w:p w:rsidR="00CC34D9" w:rsidRPr="00D62D80" w:rsidRDefault="00CC34D9" w:rsidP="00465886">
      <w:pPr>
        <w:numPr>
          <w:ilvl w:val="0"/>
          <w:numId w:val="65"/>
        </w:numPr>
        <w:spacing w:before="100" w:beforeAutospacing="1" w:after="100" w:afterAutospacing="1" w:line="240" w:lineRule="auto"/>
        <w:rPr>
          <w:rStyle w:val="SubtleEmphasis"/>
          <w:rFonts w:ascii="Satoshi" w:hAnsi="Satoshi"/>
          <w:sz w:val="28"/>
        </w:rPr>
      </w:pPr>
      <w:r w:rsidRPr="00D62D80">
        <w:rPr>
          <w:rStyle w:val="SubtleEmphasis"/>
          <w:rFonts w:ascii="Satoshi" w:hAnsi="Satoshi"/>
          <w:sz w:val="28"/>
        </w:rPr>
        <w:lastRenderedPageBreak/>
        <w:t>Airport terminal in background with directional signage</w:t>
      </w:r>
    </w:p>
    <w:p w:rsidR="00CC34D9" w:rsidRPr="00082E99" w:rsidRDefault="002509C0" w:rsidP="00D86944">
      <w:pPr>
        <w:spacing w:after="0" w:line="240" w:lineRule="auto"/>
        <w:rPr>
          <w:rFonts w:ascii="Times New Roman" w:eastAsia="Times New Roman" w:hAnsi="Times New Roman" w:cs="Times New Roman"/>
        </w:rPr>
      </w:pPr>
      <w:r w:rsidRPr="002509C0">
        <w:rPr>
          <w:rFonts w:ascii="Times New Roman" w:eastAsia="Times New Roman" w:hAnsi="Times New Roman" w:cs="Times New Roman"/>
        </w:rPr>
        <w:pict>
          <v:rect id="_x0000_i1097" style="width:0;height:1.5pt" o:hrstd="t" o:hr="t" fillcolor="#a0a0a0" stroked="f"/>
        </w:pict>
      </w:r>
    </w:p>
    <w:p w:rsidR="00CC34D9" w:rsidRPr="00597CD7" w:rsidRDefault="00CC34D9">
      <w:pPr>
        <w:rPr>
          <w:rFonts w:ascii="Space Grotesk" w:hAnsi="Space Grotesk"/>
        </w:rPr>
      </w:pPr>
    </w:p>
    <w:p w:rsidR="00D62D80" w:rsidRDefault="00D62D80">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CC34D9" w:rsidRPr="00D25256" w:rsidRDefault="00CC34D9" w:rsidP="00D86944">
      <w:pPr>
        <w:spacing w:before="100" w:beforeAutospacing="1" w:after="100" w:afterAutospacing="1" w:line="240" w:lineRule="auto"/>
        <w:outlineLvl w:val="2"/>
        <w:rPr>
          <w:rFonts w:ascii="Monument Extended" w:eastAsia="Times New Roman" w:hAnsi="Monument Extended" w:cs="Times New Roman"/>
          <w:b/>
          <w:bCs/>
          <w:i/>
          <w:kern w:val="0"/>
          <w:sz w:val="22"/>
          <w:szCs w:val="27"/>
        </w:rPr>
      </w:pPr>
      <w:r w:rsidRPr="00D25256">
        <w:rPr>
          <w:rFonts w:ascii="Monument Extended" w:eastAsia="Times New Roman" w:hAnsi="Monument Extended" w:cs="Times New Roman"/>
          <w:b/>
          <w:bCs/>
          <w:kern w:val="0"/>
          <w:sz w:val="36"/>
          <w:szCs w:val="27"/>
        </w:rPr>
        <w:lastRenderedPageBreak/>
        <w:t>Add</w:t>
      </w:r>
      <w:r w:rsidRPr="00D25256">
        <w:rPr>
          <w:rFonts w:ascii="Monument Extended" w:eastAsia="Times New Roman" w:hAnsi="Monument Extended" w:cs="Times New Roman"/>
          <w:b/>
          <w:bCs/>
          <w:kern w:val="0"/>
          <w:sz w:val="36"/>
          <w:szCs w:val="27"/>
        </w:rPr>
        <w:noBreakHyphen/>
        <w:t xml:space="preserve">ons Integration — </w:t>
      </w:r>
      <w:r w:rsidRPr="00D25256">
        <w:rPr>
          <w:rFonts w:ascii="Monument Extended" w:eastAsia="Times New Roman" w:hAnsi="Monument Extended" w:cs="Times New Roman"/>
          <w:b/>
          <w:bCs/>
          <w:i/>
          <w:kern w:val="0"/>
          <w:sz w:val="22"/>
          <w:szCs w:val="27"/>
        </w:rPr>
        <w:t>Key attributes</w:t>
      </w:r>
    </w:p>
    <w:tbl>
      <w:tblPr>
        <w:tblStyle w:val="MediumGrid3-Accent1"/>
        <w:tblW w:w="0" w:type="auto"/>
        <w:tblLook w:val="04A0"/>
      </w:tblPr>
      <w:tblGrid>
        <w:gridCol w:w="1786"/>
        <w:gridCol w:w="3594"/>
        <w:gridCol w:w="4196"/>
      </w:tblGrid>
      <w:tr w:rsidR="00CC34D9" w:rsidRPr="00D25256" w:rsidTr="00D86944">
        <w:trPr>
          <w:cnfStyle w:val="100000000000"/>
        </w:trPr>
        <w:tc>
          <w:tcPr>
            <w:cnfStyle w:val="001000000000"/>
            <w:tcW w:w="0" w:type="auto"/>
            <w:hideMark/>
          </w:tcPr>
          <w:p w:rsidR="00CC34D9" w:rsidRPr="00D25256" w:rsidRDefault="00CC34D9" w:rsidP="00D86944">
            <w:pPr>
              <w:jc w:val="center"/>
              <w:rPr>
                <w:rFonts w:ascii="Satoshi" w:eastAsia="Times New Roman" w:hAnsi="Satoshi" w:cs="Times New Roman"/>
                <w:kern w:val="0"/>
              </w:rPr>
            </w:pPr>
            <w:r w:rsidRPr="00D25256">
              <w:rPr>
                <w:rFonts w:ascii="Satoshi" w:eastAsia="Times New Roman" w:hAnsi="Satoshi" w:cs="Times New Roman"/>
                <w:kern w:val="0"/>
              </w:rPr>
              <w:t>Attribute</w:t>
            </w:r>
          </w:p>
        </w:tc>
        <w:tc>
          <w:tcPr>
            <w:tcW w:w="0" w:type="auto"/>
            <w:hideMark/>
          </w:tcPr>
          <w:p w:rsidR="00CC34D9" w:rsidRPr="00D25256" w:rsidRDefault="00CC34D9" w:rsidP="00D86944">
            <w:pPr>
              <w:jc w:val="right"/>
              <w:cnfStyle w:val="100000000000"/>
              <w:rPr>
                <w:rFonts w:ascii="Satoshi" w:eastAsia="Times New Roman" w:hAnsi="Satoshi" w:cs="Times New Roman"/>
                <w:kern w:val="0"/>
              </w:rPr>
            </w:pPr>
            <w:r w:rsidRPr="00D25256">
              <w:rPr>
                <w:rFonts w:ascii="Satoshi" w:eastAsia="Times New Roman" w:hAnsi="Satoshi" w:cs="Times New Roman"/>
                <w:kern w:val="0"/>
              </w:rPr>
              <w:t>Why it matters</w:t>
            </w:r>
          </w:p>
        </w:tc>
        <w:tc>
          <w:tcPr>
            <w:tcW w:w="0" w:type="auto"/>
            <w:hideMark/>
          </w:tcPr>
          <w:p w:rsidR="00CC34D9" w:rsidRPr="00D25256" w:rsidRDefault="00CC34D9" w:rsidP="00D86944">
            <w:pPr>
              <w:jc w:val="center"/>
              <w:cnfStyle w:val="100000000000"/>
              <w:rPr>
                <w:rFonts w:ascii="Satoshi" w:eastAsia="Times New Roman" w:hAnsi="Satoshi" w:cs="Times New Roman"/>
                <w:kern w:val="0"/>
              </w:rPr>
            </w:pPr>
            <w:r w:rsidRPr="00D25256">
              <w:rPr>
                <w:rFonts w:ascii="Satoshi" w:eastAsia="Times New Roman" w:hAnsi="Satoshi" w:cs="Times New Roman"/>
                <w:kern w:val="0"/>
              </w:rPr>
              <w:t>Example rule</w:t>
            </w:r>
          </w:p>
        </w:tc>
      </w:tr>
      <w:tr w:rsidR="00CC34D9" w:rsidRPr="00D25256" w:rsidTr="00D86944">
        <w:trPr>
          <w:cnfStyle w:val="000000100000"/>
        </w:trPr>
        <w:tc>
          <w:tcPr>
            <w:cnfStyle w:val="001000000000"/>
            <w:tcW w:w="0" w:type="auto"/>
            <w:hideMark/>
          </w:tcPr>
          <w:p w:rsidR="00CC34D9" w:rsidRPr="00D25256" w:rsidRDefault="00CC34D9" w:rsidP="00D86944">
            <w:pPr>
              <w:rPr>
                <w:rFonts w:ascii="Satoshi" w:eastAsia="Times New Roman" w:hAnsi="Satoshi" w:cs="Times New Roman"/>
                <w:kern w:val="0"/>
              </w:rPr>
            </w:pPr>
            <w:r w:rsidRPr="00D25256">
              <w:rPr>
                <w:rFonts w:ascii="Satoshi" w:eastAsia="Times New Roman" w:hAnsi="Satoshi" w:cs="Times New Roman"/>
                <w:kern w:val="0"/>
              </w:rPr>
              <w:t>Availability window</w:t>
            </w:r>
          </w:p>
        </w:tc>
        <w:tc>
          <w:tcPr>
            <w:tcW w:w="0" w:type="auto"/>
            <w:hideMark/>
          </w:tcPr>
          <w:p w:rsidR="00CC34D9" w:rsidRPr="00D25256" w:rsidRDefault="00CC34D9" w:rsidP="00D86944">
            <w:pPr>
              <w:jc w:val="right"/>
              <w:cnfStyle w:val="000000100000"/>
              <w:rPr>
                <w:rFonts w:ascii="Satoshi" w:eastAsia="Times New Roman" w:hAnsi="Satoshi" w:cs="Times New Roman"/>
                <w:kern w:val="0"/>
              </w:rPr>
            </w:pPr>
            <w:r w:rsidRPr="00D25256">
              <w:rPr>
                <w:rFonts w:ascii="Satoshi" w:eastAsia="Times New Roman" w:hAnsi="Satoshi" w:cs="Times New Roman"/>
                <w:kern w:val="0"/>
              </w:rPr>
              <w:t>Prevents over</w:t>
            </w:r>
            <w:r w:rsidRPr="00D25256">
              <w:rPr>
                <w:rFonts w:ascii="Satoshi" w:eastAsia="Times New Roman" w:hAnsi="Satoshi" w:cs="Times New Roman"/>
                <w:kern w:val="0"/>
              </w:rPr>
              <w:noBreakHyphen/>
              <w:t>promising and enables ops planning</w:t>
            </w:r>
          </w:p>
        </w:tc>
        <w:tc>
          <w:tcPr>
            <w:tcW w:w="0" w:type="auto"/>
            <w:hideMark/>
          </w:tcPr>
          <w:p w:rsidR="00CC34D9" w:rsidRPr="00D25256" w:rsidRDefault="00CC34D9" w:rsidP="00D86944">
            <w:pPr>
              <w:cnfStyle w:val="000000100000"/>
              <w:rPr>
                <w:rFonts w:ascii="Satoshi" w:eastAsia="Times New Roman" w:hAnsi="Satoshi" w:cs="Times New Roman"/>
                <w:kern w:val="0"/>
              </w:rPr>
            </w:pPr>
            <w:r w:rsidRPr="00D25256">
              <w:rPr>
                <w:rFonts w:ascii="Satoshi" w:eastAsia="Times New Roman" w:hAnsi="Satoshi" w:cs="Times New Roman"/>
                <w:kern w:val="0"/>
              </w:rPr>
              <w:t>Pre</w:t>
            </w:r>
            <w:r w:rsidRPr="00D25256">
              <w:rPr>
                <w:rFonts w:ascii="Satoshi" w:eastAsia="Times New Roman" w:hAnsi="Satoshi" w:cs="Times New Roman"/>
                <w:kern w:val="0"/>
              </w:rPr>
              <w:noBreakHyphen/>
              <w:t>booked (≥24h); Same</w:t>
            </w:r>
            <w:r w:rsidRPr="00D25256">
              <w:rPr>
                <w:rFonts w:ascii="Satoshi" w:eastAsia="Times New Roman" w:hAnsi="Satoshi" w:cs="Times New Roman"/>
                <w:kern w:val="0"/>
              </w:rPr>
              <w:noBreakHyphen/>
              <w:t>day (≥2h); Last</w:t>
            </w:r>
            <w:r w:rsidRPr="00D25256">
              <w:rPr>
                <w:rFonts w:ascii="Satoshi" w:eastAsia="Times New Roman" w:hAnsi="Satoshi" w:cs="Times New Roman"/>
                <w:kern w:val="0"/>
              </w:rPr>
              <w:noBreakHyphen/>
              <w:t>minute (&lt;2h)</w:t>
            </w:r>
          </w:p>
        </w:tc>
      </w:tr>
      <w:tr w:rsidR="00CC34D9" w:rsidRPr="00D25256" w:rsidTr="00D86944">
        <w:tc>
          <w:tcPr>
            <w:cnfStyle w:val="001000000000"/>
            <w:tcW w:w="0" w:type="auto"/>
            <w:hideMark/>
          </w:tcPr>
          <w:p w:rsidR="00CC34D9" w:rsidRPr="00D25256" w:rsidRDefault="00CC34D9" w:rsidP="00D86944">
            <w:pPr>
              <w:rPr>
                <w:rFonts w:ascii="Satoshi" w:eastAsia="Times New Roman" w:hAnsi="Satoshi" w:cs="Times New Roman"/>
                <w:kern w:val="0"/>
              </w:rPr>
            </w:pPr>
            <w:r w:rsidRPr="00D25256">
              <w:rPr>
                <w:rFonts w:ascii="Satoshi" w:eastAsia="Times New Roman" w:hAnsi="Satoshi" w:cs="Times New Roman"/>
                <w:kern w:val="0"/>
              </w:rPr>
              <w:t>Pricing model</w:t>
            </w:r>
          </w:p>
        </w:tc>
        <w:tc>
          <w:tcPr>
            <w:tcW w:w="0" w:type="auto"/>
            <w:hideMark/>
          </w:tcPr>
          <w:p w:rsidR="00CC34D9" w:rsidRPr="00D25256" w:rsidRDefault="00CC34D9" w:rsidP="00D86944">
            <w:pPr>
              <w:jc w:val="right"/>
              <w:cnfStyle w:val="000000000000"/>
              <w:rPr>
                <w:rFonts w:ascii="Satoshi" w:eastAsia="Times New Roman" w:hAnsi="Satoshi" w:cs="Times New Roman"/>
                <w:kern w:val="0"/>
              </w:rPr>
            </w:pPr>
            <w:r w:rsidRPr="00D25256">
              <w:rPr>
                <w:rFonts w:ascii="Satoshi" w:eastAsia="Times New Roman" w:hAnsi="Satoshi" w:cs="Times New Roman"/>
                <w:kern w:val="0"/>
              </w:rPr>
              <w:t>Controls revenue and driver incentives</w:t>
            </w:r>
          </w:p>
        </w:tc>
        <w:tc>
          <w:tcPr>
            <w:tcW w:w="0" w:type="auto"/>
            <w:hideMark/>
          </w:tcPr>
          <w:p w:rsidR="00CC34D9" w:rsidRPr="00D25256" w:rsidRDefault="00CC34D9" w:rsidP="00D86944">
            <w:pPr>
              <w:cnfStyle w:val="000000000000"/>
              <w:rPr>
                <w:rFonts w:ascii="Satoshi" w:eastAsia="Times New Roman" w:hAnsi="Satoshi" w:cs="Times New Roman"/>
                <w:kern w:val="0"/>
              </w:rPr>
            </w:pPr>
            <w:r w:rsidRPr="00D25256">
              <w:rPr>
                <w:rFonts w:ascii="Satoshi" w:eastAsia="Times New Roman" w:hAnsi="Satoshi" w:cs="Times New Roman"/>
                <w:kern w:val="0"/>
              </w:rPr>
              <w:t>Standard price; Last</w:t>
            </w:r>
            <w:r w:rsidRPr="00D25256">
              <w:rPr>
                <w:rFonts w:ascii="Satoshi" w:eastAsia="Times New Roman" w:hAnsi="Satoshi" w:cs="Times New Roman"/>
                <w:kern w:val="0"/>
              </w:rPr>
              <w:noBreakHyphen/>
              <w:t>minute = 2x standard</w:t>
            </w:r>
          </w:p>
        </w:tc>
      </w:tr>
      <w:tr w:rsidR="00CC34D9" w:rsidRPr="00D25256" w:rsidTr="00D86944">
        <w:trPr>
          <w:cnfStyle w:val="000000100000"/>
        </w:trPr>
        <w:tc>
          <w:tcPr>
            <w:cnfStyle w:val="001000000000"/>
            <w:tcW w:w="0" w:type="auto"/>
            <w:hideMark/>
          </w:tcPr>
          <w:p w:rsidR="00CC34D9" w:rsidRPr="00D25256" w:rsidRDefault="00CC34D9" w:rsidP="00D86944">
            <w:pPr>
              <w:rPr>
                <w:rFonts w:ascii="Satoshi" w:eastAsia="Times New Roman" w:hAnsi="Satoshi" w:cs="Times New Roman"/>
                <w:kern w:val="0"/>
              </w:rPr>
            </w:pPr>
            <w:r w:rsidRPr="00D25256">
              <w:rPr>
                <w:rFonts w:ascii="Satoshi" w:eastAsia="Times New Roman" w:hAnsi="Satoshi" w:cs="Times New Roman"/>
                <w:kern w:val="0"/>
              </w:rPr>
              <w:t>Validation level</w:t>
            </w:r>
          </w:p>
        </w:tc>
        <w:tc>
          <w:tcPr>
            <w:tcW w:w="0" w:type="auto"/>
            <w:hideMark/>
          </w:tcPr>
          <w:p w:rsidR="00CC34D9" w:rsidRPr="00D25256" w:rsidRDefault="00CC34D9" w:rsidP="00D86944">
            <w:pPr>
              <w:jc w:val="right"/>
              <w:cnfStyle w:val="000000100000"/>
              <w:rPr>
                <w:rFonts w:ascii="Satoshi" w:eastAsia="Times New Roman" w:hAnsi="Satoshi" w:cs="Times New Roman"/>
                <w:kern w:val="0"/>
              </w:rPr>
            </w:pPr>
            <w:r w:rsidRPr="00D25256">
              <w:rPr>
                <w:rFonts w:ascii="Satoshi" w:eastAsia="Times New Roman" w:hAnsi="Satoshi" w:cs="Times New Roman"/>
                <w:kern w:val="0"/>
              </w:rPr>
              <w:t>Ensures safety and legal compliance for special needs</w:t>
            </w:r>
          </w:p>
        </w:tc>
        <w:tc>
          <w:tcPr>
            <w:tcW w:w="0" w:type="auto"/>
            <w:hideMark/>
          </w:tcPr>
          <w:p w:rsidR="00CC34D9" w:rsidRPr="00D25256" w:rsidRDefault="00CC34D9" w:rsidP="00D86944">
            <w:pPr>
              <w:cnfStyle w:val="000000100000"/>
              <w:rPr>
                <w:rFonts w:ascii="Satoshi" w:eastAsia="Times New Roman" w:hAnsi="Satoshi" w:cs="Times New Roman"/>
                <w:kern w:val="0"/>
              </w:rPr>
            </w:pPr>
            <w:r w:rsidRPr="00D25256">
              <w:rPr>
                <w:rFonts w:ascii="Satoshi" w:eastAsia="Times New Roman" w:hAnsi="Satoshi" w:cs="Times New Roman"/>
                <w:kern w:val="0"/>
              </w:rPr>
              <w:t>Self</w:t>
            </w:r>
            <w:r w:rsidRPr="00D25256">
              <w:rPr>
                <w:rFonts w:ascii="Satoshi" w:eastAsia="Times New Roman" w:hAnsi="Satoshi" w:cs="Times New Roman"/>
                <w:kern w:val="0"/>
              </w:rPr>
              <w:noBreakHyphen/>
              <w:t>declare; Agent verification; Documentation required</w:t>
            </w:r>
          </w:p>
        </w:tc>
      </w:tr>
      <w:tr w:rsidR="00CC34D9" w:rsidRPr="00D25256" w:rsidTr="00D86944">
        <w:tc>
          <w:tcPr>
            <w:cnfStyle w:val="001000000000"/>
            <w:tcW w:w="0" w:type="auto"/>
            <w:hideMark/>
          </w:tcPr>
          <w:p w:rsidR="00CC34D9" w:rsidRPr="00D25256" w:rsidRDefault="00CC34D9" w:rsidP="00D86944">
            <w:pPr>
              <w:rPr>
                <w:rFonts w:ascii="Satoshi" w:eastAsia="Times New Roman" w:hAnsi="Satoshi" w:cs="Times New Roman"/>
                <w:kern w:val="0"/>
              </w:rPr>
            </w:pPr>
            <w:r w:rsidRPr="00D25256">
              <w:rPr>
                <w:rFonts w:ascii="Satoshi" w:eastAsia="Times New Roman" w:hAnsi="Satoshi" w:cs="Times New Roman"/>
                <w:kern w:val="0"/>
              </w:rPr>
              <w:t>Resource binding</w:t>
            </w:r>
          </w:p>
        </w:tc>
        <w:tc>
          <w:tcPr>
            <w:tcW w:w="0" w:type="auto"/>
            <w:hideMark/>
          </w:tcPr>
          <w:p w:rsidR="00CC34D9" w:rsidRPr="00D25256" w:rsidRDefault="00CC34D9" w:rsidP="00D86944">
            <w:pPr>
              <w:jc w:val="right"/>
              <w:cnfStyle w:val="000000000000"/>
              <w:rPr>
                <w:rFonts w:ascii="Satoshi" w:eastAsia="Times New Roman" w:hAnsi="Satoshi" w:cs="Times New Roman"/>
                <w:kern w:val="0"/>
              </w:rPr>
            </w:pPr>
            <w:r w:rsidRPr="00D25256">
              <w:rPr>
                <w:rFonts w:ascii="Satoshi" w:eastAsia="Times New Roman" w:hAnsi="Satoshi" w:cs="Times New Roman"/>
                <w:kern w:val="0"/>
              </w:rPr>
              <w:t>Guarantees physical items (child seat, ramp) are present</w:t>
            </w:r>
          </w:p>
        </w:tc>
        <w:tc>
          <w:tcPr>
            <w:tcW w:w="0" w:type="auto"/>
            <w:hideMark/>
          </w:tcPr>
          <w:p w:rsidR="00CC34D9" w:rsidRPr="00D25256" w:rsidRDefault="00CC34D9" w:rsidP="00D86944">
            <w:pPr>
              <w:cnfStyle w:val="000000000000"/>
              <w:rPr>
                <w:rFonts w:ascii="Satoshi" w:eastAsia="Times New Roman" w:hAnsi="Satoshi" w:cs="Times New Roman"/>
                <w:kern w:val="0"/>
              </w:rPr>
            </w:pPr>
            <w:r w:rsidRPr="00D25256">
              <w:rPr>
                <w:rFonts w:ascii="Satoshi" w:eastAsia="Times New Roman" w:hAnsi="Satoshi" w:cs="Times New Roman"/>
                <w:kern w:val="0"/>
              </w:rPr>
              <w:t>Reserve kit to vehicle on dispatch; decrement inventory</w:t>
            </w:r>
          </w:p>
        </w:tc>
      </w:tr>
      <w:tr w:rsidR="00CC34D9" w:rsidRPr="00D25256" w:rsidTr="00D86944">
        <w:trPr>
          <w:cnfStyle w:val="000000100000"/>
        </w:trPr>
        <w:tc>
          <w:tcPr>
            <w:cnfStyle w:val="001000000000"/>
            <w:tcW w:w="0" w:type="auto"/>
            <w:hideMark/>
          </w:tcPr>
          <w:p w:rsidR="00CC34D9" w:rsidRPr="00D25256" w:rsidRDefault="00CC34D9" w:rsidP="00D86944">
            <w:pPr>
              <w:rPr>
                <w:rFonts w:ascii="Satoshi" w:eastAsia="Times New Roman" w:hAnsi="Satoshi" w:cs="Times New Roman"/>
                <w:kern w:val="0"/>
              </w:rPr>
            </w:pPr>
            <w:r w:rsidRPr="00D25256">
              <w:rPr>
                <w:rFonts w:ascii="Satoshi" w:eastAsia="Times New Roman" w:hAnsi="Satoshi" w:cs="Times New Roman"/>
                <w:kern w:val="0"/>
              </w:rPr>
              <w:t>Audit trail</w:t>
            </w:r>
          </w:p>
        </w:tc>
        <w:tc>
          <w:tcPr>
            <w:tcW w:w="0" w:type="auto"/>
            <w:hideMark/>
          </w:tcPr>
          <w:p w:rsidR="00CC34D9" w:rsidRPr="00D25256" w:rsidRDefault="00CC34D9" w:rsidP="00D86944">
            <w:pPr>
              <w:jc w:val="right"/>
              <w:cnfStyle w:val="000000100000"/>
              <w:rPr>
                <w:rFonts w:ascii="Satoshi" w:eastAsia="Times New Roman" w:hAnsi="Satoshi" w:cs="Times New Roman"/>
                <w:kern w:val="0"/>
              </w:rPr>
            </w:pPr>
            <w:r w:rsidRPr="00D25256">
              <w:rPr>
                <w:rFonts w:ascii="Satoshi" w:eastAsia="Times New Roman" w:hAnsi="Satoshi" w:cs="Times New Roman"/>
                <w:kern w:val="0"/>
              </w:rPr>
              <w:t>Enables refunds, disputes, and QA</w:t>
            </w:r>
          </w:p>
        </w:tc>
        <w:tc>
          <w:tcPr>
            <w:tcW w:w="0" w:type="auto"/>
            <w:hideMark/>
          </w:tcPr>
          <w:p w:rsidR="00CC34D9" w:rsidRPr="00D25256" w:rsidRDefault="00CC34D9" w:rsidP="00D86944">
            <w:pPr>
              <w:cnfStyle w:val="000000100000"/>
              <w:rPr>
                <w:rFonts w:ascii="Satoshi" w:eastAsia="Times New Roman" w:hAnsi="Satoshi" w:cs="Times New Roman"/>
                <w:kern w:val="0"/>
              </w:rPr>
            </w:pPr>
            <w:r w:rsidRPr="00D25256">
              <w:rPr>
                <w:rFonts w:ascii="Satoshi" w:eastAsia="Times New Roman" w:hAnsi="Satoshi" w:cs="Times New Roman"/>
                <w:kern w:val="0"/>
              </w:rPr>
              <w:t>Ticketed add</w:t>
            </w:r>
            <w:r w:rsidRPr="00D25256">
              <w:rPr>
                <w:rFonts w:ascii="Satoshi" w:eastAsia="Times New Roman" w:hAnsi="Satoshi" w:cs="Times New Roman"/>
                <w:kern w:val="0"/>
              </w:rPr>
              <w:noBreakHyphen/>
              <w:t>on with timestamps, staff ID, photos</w:t>
            </w:r>
          </w:p>
        </w:tc>
      </w:tr>
      <w:tr w:rsidR="00CC34D9" w:rsidRPr="00D25256" w:rsidTr="00D86944">
        <w:tc>
          <w:tcPr>
            <w:cnfStyle w:val="001000000000"/>
            <w:tcW w:w="0" w:type="auto"/>
            <w:hideMark/>
          </w:tcPr>
          <w:p w:rsidR="00CC34D9" w:rsidRPr="00D25256" w:rsidRDefault="00CC34D9" w:rsidP="00D86944">
            <w:pPr>
              <w:rPr>
                <w:rFonts w:ascii="Satoshi" w:eastAsia="Times New Roman" w:hAnsi="Satoshi" w:cs="Times New Roman"/>
                <w:kern w:val="0"/>
              </w:rPr>
            </w:pPr>
            <w:r w:rsidRPr="00D25256">
              <w:rPr>
                <w:rFonts w:ascii="Satoshi" w:eastAsia="Times New Roman" w:hAnsi="Satoshi" w:cs="Times New Roman"/>
                <w:kern w:val="0"/>
              </w:rPr>
              <w:t>SLA for fulfillment</w:t>
            </w:r>
          </w:p>
        </w:tc>
        <w:tc>
          <w:tcPr>
            <w:tcW w:w="0" w:type="auto"/>
            <w:hideMark/>
          </w:tcPr>
          <w:p w:rsidR="00CC34D9" w:rsidRPr="00D25256" w:rsidRDefault="00CC34D9" w:rsidP="00D86944">
            <w:pPr>
              <w:jc w:val="right"/>
              <w:cnfStyle w:val="000000000000"/>
              <w:rPr>
                <w:rFonts w:ascii="Satoshi" w:eastAsia="Times New Roman" w:hAnsi="Satoshi" w:cs="Times New Roman"/>
                <w:kern w:val="0"/>
              </w:rPr>
            </w:pPr>
            <w:r w:rsidRPr="00D25256">
              <w:rPr>
                <w:rFonts w:ascii="Satoshi" w:eastAsia="Times New Roman" w:hAnsi="Satoshi" w:cs="Times New Roman"/>
                <w:kern w:val="0"/>
              </w:rPr>
              <w:t>Sets expectations for customers and ops</w:t>
            </w:r>
          </w:p>
        </w:tc>
        <w:tc>
          <w:tcPr>
            <w:tcW w:w="0" w:type="auto"/>
            <w:hideMark/>
          </w:tcPr>
          <w:p w:rsidR="00CC34D9" w:rsidRPr="00D25256" w:rsidRDefault="00CC34D9" w:rsidP="00D86944">
            <w:pPr>
              <w:cnfStyle w:val="000000000000"/>
              <w:rPr>
                <w:rFonts w:ascii="Satoshi" w:eastAsia="Times New Roman" w:hAnsi="Satoshi" w:cs="Times New Roman"/>
                <w:kern w:val="0"/>
              </w:rPr>
            </w:pPr>
            <w:r w:rsidRPr="00D25256">
              <w:rPr>
                <w:rFonts w:ascii="Satoshi" w:eastAsia="Times New Roman" w:hAnsi="Satoshi" w:cs="Times New Roman"/>
                <w:kern w:val="0"/>
              </w:rPr>
              <w:t>Confirm within 15 minutes; deliver or refund within 30 minutes of ETA</w:t>
            </w:r>
          </w:p>
        </w:tc>
      </w:tr>
    </w:tbl>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98"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1. Overview and principles</w:t>
      </w:r>
    </w:p>
    <w:p w:rsidR="00CC34D9" w:rsidRPr="00D25256" w:rsidRDefault="00CC34D9" w:rsidP="00465886">
      <w:pPr>
        <w:numPr>
          <w:ilvl w:val="0"/>
          <w:numId w:val="66"/>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Treat add</w:t>
      </w:r>
      <w:r w:rsidRPr="00D25256">
        <w:rPr>
          <w:rFonts w:ascii="Satoshi" w:eastAsia="Times New Roman" w:hAnsi="Satoshi" w:cs="Times New Roman"/>
          <w:kern w:val="0"/>
        </w:rPr>
        <w:noBreakHyphen/>
        <w:t xml:space="preserve">ons as discrete </w:t>
      </w:r>
      <w:commentRangeStart w:id="38"/>
      <w:r w:rsidRPr="00D25256">
        <w:rPr>
          <w:rFonts w:ascii="Satoshi" w:eastAsia="Times New Roman" w:hAnsi="Satoshi" w:cs="Times New Roman"/>
          <w:kern w:val="0"/>
        </w:rPr>
        <w:t>SKU</w:t>
      </w:r>
      <w:commentRangeEnd w:id="38"/>
      <w:r w:rsidR="00E372DC">
        <w:rPr>
          <w:rStyle w:val="CommentReference"/>
        </w:rPr>
        <w:commentReference w:id="38"/>
      </w:r>
      <w:r w:rsidRPr="00D25256">
        <w:rPr>
          <w:rFonts w:ascii="Satoshi" w:eastAsia="Times New Roman" w:hAnsi="Satoshi" w:cs="Times New Roman"/>
          <w:kern w:val="0"/>
        </w:rPr>
        <w:noBreakHyphen/>
      </w:r>
      <w:proofErr w:type="spellStart"/>
      <w:r w:rsidRPr="00D25256">
        <w:rPr>
          <w:rFonts w:ascii="Satoshi" w:eastAsia="Times New Roman" w:hAnsi="Satoshi" w:cs="Times New Roman"/>
          <w:kern w:val="0"/>
        </w:rPr>
        <w:t>like</w:t>
      </w:r>
      <w:proofErr w:type="spellEnd"/>
      <w:r w:rsidRPr="00D25256">
        <w:rPr>
          <w:rFonts w:ascii="Satoshi" w:eastAsia="Times New Roman" w:hAnsi="Satoshi" w:cs="Times New Roman"/>
          <w:kern w:val="0"/>
        </w:rPr>
        <w:t xml:space="preserve"> items that must be reserved, validated, and auditable.</w:t>
      </w:r>
    </w:p>
    <w:p w:rsidR="00CC34D9" w:rsidRPr="00D25256" w:rsidRDefault="00CC34D9" w:rsidP="00465886">
      <w:pPr>
        <w:numPr>
          <w:ilvl w:val="0"/>
          <w:numId w:val="66"/>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Preserve safety and dignity: special</w:t>
      </w:r>
      <w:r w:rsidRPr="00D25256">
        <w:rPr>
          <w:rFonts w:ascii="Satoshi" w:eastAsia="Times New Roman" w:hAnsi="Satoshi" w:cs="Times New Roman"/>
          <w:kern w:val="0"/>
        </w:rPr>
        <w:noBreakHyphen/>
        <w:t>needs requests require higher validation and documented handling steps.</w:t>
      </w:r>
    </w:p>
    <w:p w:rsidR="00CC34D9" w:rsidRPr="00D25256" w:rsidRDefault="00CC34D9" w:rsidP="00465886">
      <w:pPr>
        <w:numPr>
          <w:ilvl w:val="0"/>
          <w:numId w:val="66"/>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Last</w:t>
      </w:r>
      <w:r w:rsidRPr="00D25256">
        <w:rPr>
          <w:rFonts w:ascii="Satoshi" w:eastAsia="Times New Roman" w:hAnsi="Satoshi" w:cs="Times New Roman"/>
          <w:kern w:val="0"/>
        </w:rPr>
        <w:noBreakHyphen/>
        <w:t xml:space="preserve">minute requests (double price) are honored only when resources and safety checks </w:t>
      </w:r>
      <w:commentRangeStart w:id="39"/>
      <w:r w:rsidRPr="00D25256">
        <w:rPr>
          <w:rFonts w:ascii="Satoshi" w:eastAsia="Times New Roman" w:hAnsi="Satoshi" w:cs="Times New Roman"/>
          <w:kern w:val="0"/>
        </w:rPr>
        <w:t>permit</w:t>
      </w:r>
      <w:commentRangeEnd w:id="39"/>
      <w:r w:rsidR="00E372DC">
        <w:rPr>
          <w:rStyle w:val="CommentReference"/>
        </w:rPr>
        <w:commentReference w:id="39"/>
      </w:r>
      <w:r w:rsidRPr="00D25256">
        <w:rPr>
          <w:rFonts w:ascii="Satoshi" w:eastAsia="Times New Roman" w:hAnsi="Satoshi" w:cs="Times New Roman"/>
          <w:kern w:val="0"/>
        </w:rPr>
        <w:t xml:space="preserve">; </w:t>
      </w:r>
      <w:r w:rsidRPr="00E372DC">
        <w:rPr>
          <w:rFonts w:ascii="Satoshi" w:eastAsia="Times New Roman" w:hAnsi="Satoshi" w:cs="Times New Roman"/>
          <w:kern w:val="0"/>
          <w:highlight w:val="yellow"/>
        </w:rPr>
        <w:t>auto</w:t>
      </w:r>
      <w:r w:rsidRPr="00E372DC">
        <w:rPr>
          <w:rFonts w:ascii="Satoshi" w:eastAsia="Times New Roman" w:hAnsi="Satoshi" w:cs="Times New Roman"/>
          <w:kern w:val="0"/>
          <w:highlight w:val="yellow"/>
        </w:rPr>
        <w:noBreakHyphen/>
      </w:r>
      <w:proofErr w:type="spellStart"/>
      <w:r w:rsidRPr="00E372DC">
        <w:rPr>
          <w:rFonts w:ascii="Satoshi" w:eastAsia="Times New Roman" w:hAnsi="Satoshi" w:cs="Times New Roman"/>
          <w:kern w:val="0"/>
          <w:highlight w:val="yellow"/>
        </w:rPr>
        <w:t>decline</w:t>
      </w:r>
      <w:proofErr w:type="spellEnd"/>
      <w:r w:rsidRPr="00D25256">
        <w:rPr>
          <w:rFonts w:ascii="Satoshi" w:eastAsia="Times New Roman" w:hAnsi="Satoshi" w:cs="Times New Roman"/>
          <w:kern w:val="0"/>
        </w:rPr>
        <w:t xml:space="preserve"> when unavailable.</w:t>
      </w:r>
    </w:p>
    <w:p w:rsidR="00CC34D9" w:rsidRPr="00D25256" w:rsidRDefault="00CC34D9" w:rsidP="00465886">
      <w:pPr>
        <w:numPr>
          <w:ilvl w:val="0"/>
          <w:numId w:val="66"/>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lastRenderedPageBreak/>
        <w:t>All add</w:t>
      </w:r>
      <w:r w:rsidRPr="00D25256">
        <w:rPr>
          <w:rFonts w:ascii="Satoshi" w:eastAsia="Times New Roman" w:hAnsi="Satoshi" w:cs="Times New Roman"/>
          <w:kern w:val="0"/>
        </w:rPr>
        <w:noBreakHyphen/>
        <w:t xml:space="preserve">on transactions create or update an </w:t>
      </w:r>
      <w:commentRangeStart w:id="40"/>
      <w:r w:rsidRPr="00D25256">
        <w:rPr>
          <w:rFonts w:ascii="Satoshi" w:eastAsia="Times New Roman" w:hAnsi="Satoshi" w:cs="Times New Roman"/>
          <w:kern w:val="0"/>
        </w:rPr>
        <w:t xml:space="preserve">incident/booking ticket </w:t>
      </w:r>
      <w:commentRangeEnd w:id="40"/>
      <w:r w:rsidR="00146765">
        <w:rPr>
          <w:rStyle w:val="CommentReference"/>
        </w:rPr>
        <w:commentReference w:id="40"/>
      </w:r>
      <w:r w:rsidRPr="00D25256">
        <w:rPr>
          <w:rFonts w:ascii="Satoshi" w:eastAsia="Times New Roman" w:hAnsi="Satoshi" w:cs="Times New Roman"/>
          <w:kern w:val="0"/>
        </w:rPr>
        <w:t>with full audit metadata.</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099"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2. Offer catalogue and availability rules</w:t>
      </w:r>
    </w:p>
    <w:p w:rsidR="00CC34D9" w:rsidRPr="00D25256" w:rsidRDefault="00CC34D9" w:rsidP="00465886">
      <w:pPr>
        <w:numPr>
          <w:ilvl w:val="0"/>
          <w:numId w:val="67"/>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Define catalog items: </w:t>
      </w:r>
      <w:r w:rsidRPr="00D25256">
        <w:rPr>
          <w:rFonts w:ascii="Satoshi" w:eastAsia="Times New Roman" w:hAnsi="Satoshi" w:cs="Times New Roman"/>
          <w:b/>
          <w:bCs/>
          <w:kern w:val="0"/>
        </w:rPr>
        <w:t>Child Seat</w:t>
      </w:r>
      <w:r w:rsidRPr="00D25256">
        <w:rPr>
          <w:rFonts w:ascii="Satoshi" w:eastAsia="Times New Roman" w:hAnsi="Satoshi" w:cs="Times New Roman"/>
          <w:kern w:val="0"/>
        </w:rPr>
        <w:t xml:space="preserve">, </w:t>
      </w:r>
      <w:r w:rsidRPr="00D25256">
        <w:rPr>
          <w:rFonts w:ascii="Satoshi" w:eastAsia="Times New Roman" w:hAnsi="Satoshi" w:cs="Times New Roman"/>
          <w:b/>
          <w:bCs/>
          <w:kern w:val="0"/>
        </w:rPr>
        <w:t>Priority Pickup</w:t>
      </w:r>
      <w:r w:rsidRPr="00D25256">
        <w:rPr>
          <w:rFonts w:ascii="Satoshi" w:eastAsia="Times New Roman" w:hAnsi="Satoshi" w:cs="Times New Roman"/>
          <w:kern w:val="0"/>
        </w:rPr>
        <w:t xml:space="preserve">, </w:t>
      </w:r>
      <w:r w:rsidRPr="00D25256">
        <w:rPr>
          <w:rFonts w:ascii="Satoshi" w:eastAsia="Times New Roman" w:hAnsi="Satoshi" w:cs="Times New Roman"/>
          <w:b/>
          <w:bCs/>
          <w:kern w:val="0"/>
        </w:rPr>
        <w:t>Heated Seats</w:t>
      </w:r>
      <w:r w:rsidRPr="00D25256">
        <w:rPr>
          <w:rFonts w:ascii="Satoshi" w:eastAsia="Times New Roman" w:hAnsi="Satoshi" w:cs="Times New Roman"/>
          <w:kern w:val="0"/>
        </w:rPr>
        <w:t xml:space="preserve">, </w:t>
      </w:r>
      <w:r w:rsidRPr="00D25256">
        <w:rPr>
          <w:rFonts w:ascii="Satoshi" w:eastAsia="Times New Roman" w:hAnsi="Satoshi" w:cs="Times New Roman"/>
          <w:b/>
          <w:bCs/>
          <w:kern w:val="0"/>
        </w:rPr>
        <w:t>Water + Snack Kit</w:t>
      </w:r>
      <w:r w:rsidRPr="00D25256">
        <w:rPr>
          <w:rFonts w:ascii="Satoshi" w:eastAsia="Times New Roman" w:hAnsi="Satoshi" w:cs="Times New Roman"/>
          <w:kern w:val="0"/>
        </w:rPr>
        <w:t xml:space="preserve">, </w:t>
      </w:r>
      <w:r w:rsidRPr="00D25256">
        <w:rPr>
          <w:rFonts w:ascii="Satoshi" w:eastAsia="Times New Roman" w:hAnsi="Satoshi" w:cs="Times New Roman"/>
          <w:b/>
          <w:bCs/>
          <w:kern w:val="0"/>
        </w:rPr>
        <w:t>Wheelchair Ramp / Access</w:t>
      </w:r>
      <w:r w:rsidRPr="00D25256">
        <w:rPr>
          <w:rFonts w:ascii="Satoshi" w:eastAsia="Times New Roman" w:hAnsi="Satoshi" w:cs="Times New Roman"/>
          <w:kern w:val="0"/>
        </w:rPr>
        <w:t xml:space="preserve">, </w:t>
      </w:r>
      <w:r w:rsidRPr="00D25256">
        <w:rPr>
          <w:rFonts w:ascii="Satoshi" w:eastAsia="Times New Roman" w:hAnsi="Satoshi" w:cs="Times New Roman"/>
          <w:b/>
          <w:bCs/>
          <w:kern w:val="0"/>
        </w:rPr>
        <w:t>Assistance (mobility/visual)</w:t>
      </w:r>
      <w:r w:rsidRPr="00D25256">
        <w:rPr>
          <w:rFonts w:ascii="Satoshi" w:eastAsia="Times New Roman" w:hAnsi="Satoshi" w:cs="Times New Roman"/>
          <w:kern w:val="0"/>
        </w:rPr>
        <w:t xml:space="preserve">, </w:t>
      </w:r>
      <w:r w:rsidRPr="00D25256">
        <w:rPr>
          <w:rFonts w:ascii="Satoshi" w:eastAsia="Times New Roman" w:hAnsi="Satoshi" w:cs="Times New Roman"/>
          <w:b/>
          <w:bCs/>
          <w:kern w:val="0"/>
        </w:rPr>
        <w:t>Extra Luggage</w:t>
      </w:r>
      <w:r w:rsidRPr="00D25256">
        <w:rPr>
          <w:rFonts w:ascii="Satoshi" w:eastAsia="Times New Roman" w:hAnsi="Satoshi" w:cs="Times New Roman"/>
          <w:kern w:val="0"/>
        </w:rPr>
        <w:t>.</w:t>
      </w:r>
    </w:p>
    <w:p w:rsidR="00CC34D9" w:rsidRPr="00D25256" w:rsidRDefault="00CC34D9" w:rsidP="00465886">
      <w:pPr>
        <w:numPr>
          <w:ilvl w:val="0"/>
          <w:numId w:val="67"/>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Availability windows: </w:t>
      </w:r>
    </w:p>
    <w:p w:rsidR="00CC34D9" w:rsidRPr="00D25256" w:rsidRDefault="00CC34D9" w:rsidP="00465886">
      <w:pPr>
        <w:numPr>
          <w:ilvl w:val="1"/>
          <w:numId w:val="67"/>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Pre</w:t>
      </w:r>
      <w:r w:rsidRPr="00D25256">
        <w:rPr>
          <w:rFonts w:ascii="Satoshi" w:eastAsia="Times New Roman" w:hAnsi="Satoshi" w:cs="Times New Roman"/>
          <w:b/>
          <w:bCs/>
          <w:kern w:val="0"/>
        </w:rPr>
        <w:noBreakHyphen/>
        <w:t>book (recommended)</w:t>
      </w:r>
      <w:r w:rsidRPr="00D25256">
        <w:rPr>
          <w:rFonts w:ascii="Satoshi" w:eastAsia="Times New Roman" w:hAnsi="Satoshi" w:cs="Times New Roman"/>
          <w:kern w:val="0"/>
        </w:rPr>
        <w:t xml:space="preserve">: any time </w:t>
      </w:r>
      <w:r w:rsidRPr="0092577B">
        <w:rPr>
          <w:rFonts w:ascii="Satoshi" w:eastAsia="Times New Roman" w:hAnsi="Satoshi" w:cs="Times New Roman"/>
          <w:kern w:val="0"/>
          <w:highlight w:val="yellow"/>
        </w:rPr>
        <w:t>before 24 hours</w:t>
      </w:r>
      <w:r w:rsidRPr="00D25256">
        <w:rPr>
          <w:rFonts w:ascii="Satoshi" w:eastAsia="Times New Roman" w:hAnsi="Satoshi" w:cs="Times New Roman"/>
          <w:kern w:val="0"/>
        </w:rPr>
        <w:t>; guaranteed if reserved.</w:t>
      </w:r>
    </w:p>
    <w:p w:rsidR="00CC34D9" w:rsidRPr="00D25256" w:rsidRDefault="00CC34D9" w:rsidP="00465886">
      <w:pPr>
        <w:numPr>
          <w:ilvl w:val="1"/>
          <w:numId w:val="67"/>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Same</w:t>
      </w:r>
      <w:r w:rsidRPr="00D25256">
        <w:rPr>
          <w:rFonts w:ascii="Satoshi" w:eastAsia="Times New Roman" w:hAnsi="Satoshi" w:cs="Times New Roman"/>
          <w:b/>
          <w:bCs/>
          <w:kern w:val="0"/>
        </w:rPr>
        <w:noBreakHyphen/>
        <w:t>day</w:t>
      </w:r>
      <w:r w:rsidRPr="00D25256">
        <w:rPr>
          <w:rFonts w:ascii="Satoshi" w:eastAsia="Times New Roman" w:hAnsi="Satoshi" w:cs="Times New Roman"/>
          <w:kern w:val="0"/>
        </w:rPr>
        <w:t>: available if inventory or staff present; require confirmation within 15 minutes.</w:t>
      </w:r>
    </w:p>
    <w:p w:rsidR="00CC34D9" w:rsidRPr="00D25256" w:rsidRDefault="00CC34D9" w:rsidP="00465886">
      <w:pPr>
        <w:numPr>
          <w:ilvl w:val="1"/>
          <w:numId w:val="67"/>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Last</w:t>
      </w:r>
      <w:r w:rsidRPr="00D25256">
        <w:rPr>
          <w:rFonts w:ascii="Satoshi" w:eastAsia="Times New Roman" w:hAnsi="Satoshi" w:cs="Times New Roman"/>
          <w:b/>
          <w:bCs/>
          <w:kern w:val="0"/>
        </w:rPr>
        <w:noBreakHyphen/>
        <w:t>minute (&lt;2h)</w:t>
      </w:r>
      <w:r w:rsidRPr="00D25256">
        <w:rPr>
          <w:rFonts w:ascii="Satoshi" w:eastAsia="Times New Roman" w:hAnsi="Satoshi" w:cs="Times New Roman"/>
          <w:kern w:val="0"/>
        </w:rPr>
        <w:t xml:space="preserve">: allowed at double price (2× standard) only </w:t>
      </w:r>
      <w:r w:rsidRPr="0092577B">
        <w:rPr>
          <w:rFonts w:ascii="Satoshi" w:eastAsia="Times New Roman" w:hAnsi="Satoshi" w:cs="Times New Roman"/>
          <w:kern w:val="0"/>
          <w:highlight w:val="yellow"/>
        </w:rPr>
        <w:t>if dispatch confirms resource</w:t>
      </w:r>
      <w:r w:rsidRPr="00D25256">
        <w:rPr>
          <w:rFonts w:ascii="Satoshi" w:eastAsia="Times New Roman" w:hAnsi="Satoshi" w:cs="Times New Roman"/>
          <w:kern w:val="0"/>
        </w:rPr>
        <w:t xml:space="preserve">; otherwise </w:t>
      </w:r>
      <w:r w:rsidRPr="0092577B">
        <w:rPr>
          <w:rFonts w:ascii="Satoshi" w:eastAsia="Times New Roman" w:hAnsi="Satoshi" w:cs="Times New Roman"/>
          <w:kern w:val="0"/>
          <w:highlight w:val="yellow"/>
        </w:rPr>
        <w:t>auto</w:t>
      </w:r>
      <w:r w:rsidRPr="0092577B">
        <w:rPr>
          <w:rFonts w:ascii="Satoshi" w:eastAsia="Times New Roman" w:hAnsi="Satoshi" w:cs="Times New Roman"/>
          <w:kern w:val="0"/>
          <w:highlight w:val="yellow"/>
        </w:rPr>
        <w:noBreakHyphen/>
        <w:t>offer</w:t>
      </w:r>
      <w:r w:rsidRPr="00D25256">
        <w:rPr>
          <w:rFonts w:ascii="Satoshi" w:eastAsia="Times New Roman" w:hAnsi="Satoshi" w:cs="Times New Roman"/>
          <w:kern w:val="0"/>
        </w:rPr>
        <w:t xml:space="preserve"> nearest alternative or </w:t>
      </w:r>
      <w:r w:rsidRPr="0092577B">
        <w:rPr>
          <w:rFonts w:ascii="Satoshi" w:eastAsia="Times New Roman" w:hAnsi="Satoshi" w:cs="Times New Roman"/>
          <w:kern w:val="0"/>
          <w:highlight w:val="yellow"/>
        </w:rPr>
        <w:t>refund.</w:t>
      </w:r>
    </w:p>
    <w:p w:rsidR="00CC34D9" w:rsidRPr="00D25256" w:rsidRDefault="00CC34D9" w:rsidP="00465886">
      <w:pPr>
        <w:numPr>
          <w:ilvl w:val="0"/>
          <w:numId w:val="67"/>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Inventory binding: when confirmed, decrement hub inventory and attach resource ID to booking.</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0"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3. Booking flows and UI/phone scripts</w:t>
      </w:r>
    </w:p>
    <w:p w:rsidR="00CC34D9" w:rsidRPr="00D2525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D25256">
        <w:rPr>
          <w:rFonts w:ascii="Satoshi" w:eastAsia="Times New Roman" w:hAnsi="Satoshi" w:cs="Times New Roman"/>
          <w:b/>
          <w:bCs/>
          <w:kern w:val="0"/>
        </w:rPr>
        <w:t>Pre</w:t>
      </w:r>
      <w:r w:rsidRPr="00D25256">
        <w:rPr>
          <w:rFonts w:ascii="Satoshi" w:eastAsia="Times New Roman" w:hAnsi="Satoshi" w:cs="Times New Roman"/>
          <w:b/>
          <w:bCs/>
          <w:kern w:val="0"/>
        </w:rPr>
        <w:noBreakHyphen/>
        <w:t>book flow (app, web, partner)</w:t>
      </w:r>
    </w:p>
    <w:p w:rsidR="00CC34D9" w:rsidRPr="00D25256" w:rsidRDefault="00CC34D9" w:rsidP="00465886">
      <w:pPr>
        <w:numPr>
          <w:ilvl w:val="0"/>
          <w:numId w:val="68"/>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Customer selects add</w:t>
      </w:r>
      <w:r w:rsidRPr="00D25256">
        <w:rPr>
          <w:rFonts w:ascii="Satoshi" w:eastAsia="Times New Roman" w:hAnsi="Satoshi" w:cs="Times New Roman"/>
          <w:kern w:val="0"/>
        </w:rPr>
        <w:noBreakHyphen/>
        <w:t xml:space="preserve">on; system checks inventory &amp; constraints; holds resource for a short reservation window </w:t>
      </w:r>
      <w:commentRangeStart w:id="41"/>
      <w:r w:rsidRPr="00D25256">
        <w:rPr>
          <w:rFonts w:ascii="Satoshi" w:eastAsia="Times New Roman" w:hAnsi="Satoshi" w:cs="Times New Roman"/>
          <w:kern w:val="0"/>
        </w:rPr>
        <w:t xml:space="preserve">(e.g., 15 min) </w:t>
      </w:r>
      <w:commentRangeEnd w:id="41"/>
      <w:r w:rsidR="0092577B">
        <w:rPr>
          <w:rStyle w:val="CommentReference"/>
        </w:rPr>
        <w:commentReference w:id="41"/>
      </w:r>
      <w:r w:rsidRPr="00D25256">
        <w:rPr>
          <w:rFonts w:ascii="Satoshi" w:eastAsia="Times New Roman" w:hAnsi="Satoshi" w:cs="Times New Roman"/>
          <w:kern w:val="0"/>
        </w:rPr>
        <w:t>while payment completes.</w:t>
      </w:r>
    </w:p>
    <w:p w:rsidR="00CC34D9" w:rsidRPr="00D25256" w:rsidRDefault="00CC34D9" w:rsidP="00465886">
      <w:pPr>
        <w:numPr>
          <w:ilvl w:val="0"/>
          <w:numId w:val="68"/>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On payment success: issue confirmation, attach add</w:t>
      </w:r>
      <w:r w:rsidRPr="00D25256">
        <w:rPr>
          <w:rFonts w:ascii="Satoshi" w:eastAsia="Times New Roman" w:hAnsi="Satoshi" w:cs="Times New Roman"/>
          <w:kern w:val="0"/>
        </w:rPr>
        <w:noBreakHyphen/>
        <w:t xml:space="preserve">on SKU to booking, reserve driver with </w:t>
      </w:r>
      <w:r w:rsidRPr="0092577B">
        <w:rPr>
          <w:rFonts w:ascii="Satoshi" w:eastAsia="Times New Roman" w:hAnsi="Satoshi" w:cs="Times New Roman"/>
          <w:kern w:val="0"/>
          <w:highlight w:val="yellow"/>
        </w:rPr>
        <w:t>tag</w:t>
      </w:r>
      <w:r w:rsidRPr="00D25256">
        <w:rPr>
          <w:rFonts w:ascii="Satoshi" w:eastAsia="Times New Roman" w:hAnsi="Satoshi" w:cs="Times New Roman"/>
          <w:kern w:val="0"/>
        </w:rPr>
        <w:t xml:space="preserve"> and checklist item.</w:t>
      </w:r>
    </w:p>
    <w:p w:rsidR="00CC34D9" w:rsidRPr="00D2525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D25256">
        <w:rPr>
          <w:rFonts w:ascii="Satoshi" w:eastAsia="Times New Roman" w:hAnsi="Satoshi" w:cs="Times New Roman"/>
          <w:b/>
          <w:bCs/>
          <w:kern w:val="0"/>
        </w:rPr>
        <w:lastRenderedPageBreak/>
        <w:t>Same</w:t>
      </w:r>
      <w:r w:rsidRPr="00D25256">
        <w:rPr>
          <w:rFonts w:ascii="Satoshi" w:eastAsia="Times New Roman" w:hAnsi="Satoshi" w:cs="Times New Roman"/>
          <w:b/>
          <w:bCs/>
          <w:kern w:val="0"/>
        </w:rPr>
        <w:noBreakHyphen/>
        <w:t>day / last</w:t>
      </w:r>
      <w:r w:rsidRPr="00D25256">
        <w:rPr>
          <w:rFonts w:ascii="Satoshi" w:eastAsia="Times New Roman" w:hAnsi="Satoshi" w:cs="Times New Roman"/>
          <w:b/>
          <w:bCs/>
          <w:kern w:val="0"/>
        </w:rPr>
        <w:noBreakHyphen/>
        <w:t>minute flow (app, kiosk, phone)</w:t>
      </w:r>
    </w:p>
    <w:p w:rsidR="00CC34D9" w:rsidRPr="00D25256" w:rsidRDefault="00CC34D9" w:rsidP="00465886">
      <w:pPr>
        <w:numPr>
          <w:ilvl w:val="0"/>
          <w:numId w:val="69"/>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Customer requests add</w:t>
      </w:r>
      <w:r w:rsidRPr="00D25256">
        <w:rPr>
          <w:rFonts w:ascii="Satoshi" w:eastAsia="Times New Roman" w:hAnsi="Satoshi" w:cs="Times New Roman"/>
          <w:kern w:val="0"/>
        </w:rPr>
        <w:noBreakHyphen/>
        <w:t>on. System performs real</w:t>
      </w:r>
      <w:r w:rsidRPr="00D25256">
        <w:rPr>
          <w:rFonts w:ascii="Satoshi" w:eastAsia="Times New Roman" w:hAnsi="Satoshi" w:cs="Times New Roman"/>
          <w:kern w:val="0"/>
        </w:rPr>
        <w:noBreakHyphen/>
        <w:t>time availability check and quotes price.</w:t>
      </w:r>
    </w:p>
    <w:p w:rsidR="00CC34D9" w:rsidRPr="00D25256" w:rsidRDefault="00CC34D9" w:rsidP="00465886">
      <w:pPr>
        <w:numPr>
          <w:ilvl w:val="0"/>
          <w:numId w:val="69"/>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If request is &lt;2 hours before pickup, price shown = 2× standard and labeled </w:t>
      </w:r>
      <w:r w:rsidRPr="00D25256">
        <w:rPr>
          <w:rFonts w:ascii="Satoshi" w:eastAsia="Times New Roman" w:hAnsi="Satoshi" w:cs="Times New Roman"/>
          <w:b/>
          <w:bCs/>
          <w:kern w:val="0"/>
        </w:rPr>
        <w:t>Last</w:t>
      </w:r>
      <w:r w:rsidRPr="00D25256">
        <w:rPr>
          <w:rFonts w:ascii="Satoshi" w:eastAsia="Times New Roman" w:hAnsi="Satoshi" w:cs="Times New Roman"/>
          <w:b/>
          <w:bCs/>
          <w:kern w:val="0"/>
        </w:rPr>
        <w:noBreakHyphen/>
        <w:t>Minute Guarantee</w:t>
      </w:r>
      <w:r w:rsidRPr="00D25256">
        <w:rPr>
          <w:rFonts w:ascii="Satoshi" w:eastAsia="Times New Roman" w:hAnsi="Satoshi" w:cs="Times New Roman"/>
          <w:kern w:val="0"/>
        </w:rPr>
        <w:t>.</w:t>
      </w:r>
    </w:p>
    <w:p w:rsidR="00CC34D9" w:rsidRPr="00D25256" w:rsidRDefault="00CC34D9" w:rsidP="00465886">
      <w:pPr>
        <w:numPr>
          <w:ilvl w:val="0"/>
          <w:numId w:val="69"/>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Require driver/dispatch confirmation within 10–15 minutes. If no confirmation, </w:t>
      </w:r>
      <w:r w:rsidRPr="0092577B">
        <w:rPr>
          <w:rFonts w:ascii="Satoshi" w:eastAsia="Times New Roman" w:hAnsi="Satoshi" w:cs="Times New Roman"/>
          <w:kern w:val="0"/>
          <w:highlight w:val="yellow"/>
        </w:rPr>
        <w:t>auto</w:t>
      </w:r>
      <w:r w:rsidRPr="0092577B">
        <w:rPr>
          <w:rFonts w:ascii="Satoshi" w:eastAsia="Times New Roman" w:hAnsi="Satoshi" w:cs="Times New Roman"/>
          <w:kern w:val="0"/>
          <w:highlight w:val="yellow"/>
        </w:rPr>
        <w:noBreakHyphen/>
        <w:t>refund and notify customer</w:t>
      </w:r>
      <w:r w:rsidRPr="00D25256">
        <w:rPr>
          <w:rFonts w:ascii="Satoshi" w:eastAsia="Times New Roman" w:hAnsi="Satoshi" w:cs="Times New Roman"/>
          <w:kern w:val="0"/>
        </w:rPr>
        <w:t xml:space="preserve"> with apology and alternative options.</w:t>
      </w:r>
    </w:p>
    <w:p w:rsidR="00CC34D9" w:rsidRPr="00D25256" w:rsidRDefault="00CC34D9" w:rsidP="00465886">
      <w:pPr>
        <w:numPr>
          <w:ilvl w:val="0"/>
          <w:numId w:val="69"/>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All confirmations update the ticket with responder ID and timestamp.</w:t>
      </w:r>
    </w:p>
    <w:p w:rsidR="00CC34D9" w:rsidRPr="00D2525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D25256">
        <w:rPr>
          <w:rFonts w:ascii="Satoshi" w:eastAsia="Times New Roman" w:hAnsi="Satoshi" w:cs="Times New Roman"/>
          <w:b/>
          <w:bCs/>
          <w:kern w:val="0"/>
        </w:rPr>
        <w:t>Phone/kiosk agent script (concise)</w:t>
      </w:r>
    </w:p>
    <w:p w:rsidR="00CC34D9" w:rsidRPr="00D25256" w:rsidRDefault="00CC34D9" w:rsidP="00465886">
      <w:pPr>
        <w:numPr>
          <w:ilvl w:val="0"/>
          <w:numId w:val="70"/>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Verify Booking ID and customer identity.</w:t>
      </w:r>
    </w:p>
    <w:p w:rsidR="00CC34D9" w:rsidRPr="00D25256" w:rsidRDefault="00CC34D9" w:rsidP="00465886">
      <w:pPr>
        <w:numPr>
          <w:ilvl w:val="0"/>
          <w:numId w:val="70"/>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Inform price and </w:t>
      </w:r>
      <w:commentRangeStart w:id="42"/>
      <w:r w:rsidRPr="00D25256">
        <w:rPr>
          <w:rFonts w:ascii="Satoshi" w:eastAsia="Times New Roman" w:hAnsi="Satoshi" w:cs="Times New Roman"/>
          <w:kern w:val="0"/>
        </w:rPr>
        <w:t>TTL</w:t>
      </w:r>
      <w:commentRangeEnd w:id="42"/>
      <w:r w:rsidR="0092577B">
        <w:rPr>
          <w:rStyle w:val="CommentReference"/>
        </w:rPr>
        <w:commentReference w:id="42"/>
      </w:r>
      <w:r w:rsidRPr="00D25256">
        <w:rPr>
          <w:rFonts w:ascii="Satoshi" w:eastAsia="Times New Roman" w:hAnsi="Satoshi" w:cs="Times New Roman"/>
          <w:kern w:val="0"/>
        </w:rPr>
        <w:t>: “This add</w:t>
      </w:r>
      <w:r w:rsidRPr="00D25256">
        <w:rPr>
          <w:rFonts w:ascii="Satoshi" w:eastAsia="Times New Roman" w:hAnsi="Satoshi" w:cs="Times New Roman"/>
          <w:kern w:val="0"/>
        </w:rPr>
        <w:noBreakHyphen/>
        <w:t xml:space="preserve">on is available at </w:t>
      </w:r>
      <w:r w:rsidRPr="00D25256">
        <w:rPr>
          <w:rFonts w:ascii="Satoshi" w:eastAsia="Times New Roman" w:hAnsi="Satoshi" w:cs="Times New Roman"/>
          <w:b/>
          <w:bCs/>
          <w:kern w:val="0"/>
        </w:rPr>
        <w:t>2×</w:t>
      </w:r>
      <w:r w:rsidRPr="00D25256">
        <w:rPr>
          <w:rFonts w:ascii="Satoshi" w:eastAsia="Times New Roman" w:hAnsi="Satoshi" w:cs="Times New Roman"/>
          <w:kern w:val="0"/>
        </w:rPr>
        <w:t xml:space="preserve"> the standard rate for last</w:t>
      </w:r>
      <w:r w:rsidRPr="00D25256">
        <w:rPr>
          <w:rFonts w:ascii="Satoshi" w:eastAsia="Times New Roman" w:hAnsi="Satoshi" w:cs="Times New Roman"/>
          <w:kern w:val="0"/>
        </w:rPr>
        <w:noBreakHyphen/>
        <w:t>minute requests; we will confirm within 15 minutes.”</w:t>
      </w:r>
    </w:p>
    <w:p w:rsidR="00CC34D9" w:rsidRPr="00D25256" w:rsidRDefault="00CC34D9" w:rsidP="00465886">
      <w:pPr>
        <w:numPr>
          <w:ilvl w:val="0"/>
          <w:numId w:val="70"/>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If customer accepts, process payment and </w:t>
      </w:r>
      <w:r w:rsidRPr="006445F2">
        <w:rPr>
          <w:rFonts w:ascii="Satoshi" w:eastAsia="Times New Roman" w:hAnsi="Satoshi" w:cs="Times New Roman"/>
          <w:kern w:val="0"/>
          <w:highlight w:val="yellow"/>
        </w:rPr>
        <w:t>escalate to dispatch</w:t>
      </w:r>
      <w:r w:rsidRPr="00D25256">
        <w:rPr>
          <w:rFonts w:ascii="Satoshi" w:eastAsia="Times New Roman" w:hAnsi="Satoshi" w:cs="Times New Roman"/>
          <w:kern w:val="0"/>
        </w:rPr>
        <w:t xml:space="preserve"> for resource binding; log agent name and verification steps.</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1"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4. Special needs handling (mobility, medical, accessibility)</w:t>
      </w:r>
    </w:p>
    <w:p w:rsidR="00CC34D9" w:rsidRPr="00D25256" w:rsidRDefault="00CC34D9" w:rsidP="00465886">
      <w:pPr>
        <w:numPr>
          <w:ilvl w:val="0"/>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Tiered validation</w:t>
      </w:r>
      <w:r w:rsidRPr="00D25256">
        <w:rPr>
          <w:rFonts w:ascii="Satoshi" w:eastAsia="Times New Roman" w:hAnsi="Satoshi" w:cs="Times New Roman"/>
          <w:kern w:val="0"/>
        </w:rPr>
        <w:t xml:space="preserve">: </w:t>
      </w:r>
    </w:p>
    <w:p w:rsidR="00CC34D9" w:rsidRPr="00D25256" w:rsidRDefault="00CC34D9" w:rsidP="00465886">
      <w:pPr>
        <w:numPr>
          <w:ilvl w:val="1"/>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Low risk (extra luggage, heated seats): </w:t>
      </w:r>
      <w:r w:rsidRPr="006445F2">
        <w:rPr>
          <w:rFonts w:ascii="Satoshi" w:eastAsia="Times New Roman" w:hAnsi="Satoshi" w:cs="Times New Roman"/>
          <w:kern w:val="0"/>
          <w:highlight w:val="yellow"/>
        </w:rPr>
        <w:t>self</w:t>
      </w:r>
      <w:r w:rsidRPr="006445F2">
        <w:rPr>
          <w:rFonts w:ascii="Satoshi" w:eastAsia="Times New Roman" w:hAnsi="Satoshi" w:cs="Times New Roman"/>
          <w:kern w:val="0"/>
          <w:highlight w:val="yellow"/>
        </w:rPr>
        <w:noBreakHyphen/>
        <w:t>declare</w:t>
      </w:r>
      <w:r w:rsidRPr="00D25256">
        <w:rPr>
          <w:rFonts w:ascii="Satoshi" w:eastAsia="Times New Roman" w:hAnsi="Satoshi" w:cs="Times New Roman"/>
          <w:kern w:val="0"/>
        </w:rPr>
        <w:t>.</w:t>
      </w:r>
    </w:p>
    <w:p w:rsidR="00CC34D9" w:rsidRPr="00D25256" w:rsidRDefault="00CC34D9" w:rsidP="00465886">
      <w:pPr>
        <w:numPr>
          <w:ilvl w:val="1"/>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Medium risk (child seat): require confirmation of child presence and age; driver must confirm on pickup.</w:t>
      </w:r>
    </w:p>
    <w:p w:rsidR="00CC34D9" w:rsidRPr="00D25256" w:rsidRDefault="00CC34D9" w:rsidP="00465886">
      <w:pPr>
        <w:numPr>
          <w:ilvl w:val="1"/>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High risk (wheelchair assistance, medical equipment): require pre</w:t>
      </w:r>
      <w:r w:rsidRPr="00D25256">
        <w:rPr>
          <w:rFonts w:ascii="Satoshi" w:eastAsia="Times New Roman" w:hAnsi="Satoshi" w:cs="Times New Roman"/>
          <w:kern w:val="0"/>
        </w:rPr>
        <w:noBreakHyphen/>
        <w:t xml:space="preserve">approval by </w:t>
      </w:r>
      <w:r w:rsidRPr="006445F2">
        <w:rPr>
          <w:rFonts w:ascii="Satoshi" w:eastAsia="Times New Roman" w:hAnsi="Satoshi" w:cs="Times New Roman"/>
          <w:kern w:val="0"/>
          <w:highlight w:val="yellow"/>
        </w:rPr>
        <w:t>Customer Support</w:t>
      </w:r>
      <w:r w:rsidRPr="00D25256">
        <w:rPr>
          <w:rFonts w:ascii="Satoshi" w:eastAsia="Times New Roman" w:hAnsi="Satoshi" w:cs="Times New Roman"/>
          <w:kern w:val="0"/>
        </w:rPr>
        <w:t xml:space="preserve"> or </w:t>
      </w:r>
      <w:r w:rsidRPr="006445F2">
        <w:rPr>
          <w:rFonts w:ascii="Satoshi" w:eastAsia="Times New Roman" w:hAnsi="Satoshi" w:cs="Times New Roman"/>
          <w:kern w:val="0"/>
          <w:highlight w:val="yellow"/>
        </w:rPr>
        <w:t>medical documentation</w:t>
      </w:r>
      <w:r w:rsidRPr="00D25256">
        <w:rPr>
          <w:rFonts w:ascii="Satoshi" w:eastAsia="Times New Roman" w:hAnsi="Satoshi" w:cs="Times New Roman"/>
          <w:kern w:val="0"/>
        </w:rPr>
        <w:t xml:space="preserve"> for recurring high</w:t>
      </w:r>
      <w:r w:rsidRPr="00D25256">
        <w:rPr>
          <w:rFonts w:ascii="Satoshi" w:eastAsia="Times New Roman" w:hAnsi="Satoshi" w:cs="Times New Roman"/>
          <w:kern w:val="0"/>
        </w:rPr>
        <w:noBreakHyphen/>
        <w:t xml:space="preserve">impact requests; </w:t>
      </w:r>
      <w:r w:rsidRPr="006445F2">
        <w:rPr>
          <w:rFonts w:ascii="Satoshi" w:eastAsia="Times New Roman" w:hAnsi="Satoshi" w:cs="Times New Roman"/>
          <w:kern w:val="0"/>
          <w:highlight w:val="yellow"/>
        </w:rPr>
        <w:t>same</w:t>
      </w:r>
      <w:r w:rsidRPr="006445F2">
        <w:rPr>
          <w:rFonts w:ascii="Satoshi" w:eastAsia="Times New Roman" w:hAnsi="Satoshi" w:cs="Times New Roman"/>
          <w:kern w:val="0"/>
          <w:highlight w:val="yellow"/>
        </w:rPr>
        <w:noBreakHyphen/>
        <w:t>day requests require supervisor approval</w:t>
      </w:r>
      <w:r w:rsidRPr="00D25256">
        <w:rPr>
          <w:rFonts w:ascii="Satoshi" w:eastAsia="Times New Roman" w:hAnsi="Satoshi" w:cs="Times New Roman"/>
          <w:kern w:val="0"/>
        </w:rPr>
        <w:t>.</w:t>
      </w:r>
    </w:p>
    <w:p w:rsidR="00CC34D9" w:rsidRPr="00D25256" w:rsidRDefault="00CC34D9" w:rsidP="00465886">
      <w:pPr>
        <w:numPr>
          <w:ilvl w:val="0"/>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lastRenderedPageBreak/>
        <w:t>Dedicated resource pool</w:t>
      </w:r>
      <w:r w:rsidRPr="00D25256">
        <w:rPr>
          <w:rFonts w:ascii="Satoshi" w:eastAsia="Times New Roman" w:hAnsi="Satoshi" w:cs="Times New Roman"/>
          <w:kern w:val="0"/>
        </w:rPr>
        <w:t>: maintain a roster of vehicles equipped with ramps, tie</w:t>
      </w:r>
      <w:r w:rsidRPr="00D25256">
        <w:rPr>
          <w:rFonts w:ascii="Satoshi" w:eastAsia="Times New Roman" w:hAnsi="Satoshi" w:cs="Times New Roman"/>
          <w:kern w:val="0"/>
        </w:rPr>
        <w:noBreakHyphen/>
        <w:t xml:space="preserve">downs, and </w:t>
      </w:r>
      <w:r w:rsidRPr="006445F2">
        <w:rPr>
          <w:rFonts w:ascii="Satoshi" w:eastAsia="Times New Roman" w:hAnsi="Satoshi" w:cs="Times New Roman"/>
          <w:kern w:val="0"/>
          <w:highlight w:val="yellow"/>
        </w:rPr>
        <w:t>staff trained for assistance</w:t>
      </w:r>
      <w:r w:rsidRPr="00D25256">
        <w:rPr>
          <w:rFonts w:ascii="Satoshi" w:eastAsia="Times New Roman" w:hAnsi="Satoshi" w:cs="Times New Roman"/>
          <w:kern w:val="0"/>
        </w:rPr>
        <w:t>; bind these resources when booking.</w:t>
      </w:r>
    </w:p>
    <w:p w:rsidR="00CC34D9" w:rsidRPr="00D25256" w:rsidRDefault="00CC34D9" w:rsidP="00465886">
      <w:pPr>
        <w:numPr>
          <w:ilvl w:val="0"/>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Non</w:t>
      </w:r>
      <w:r w:rsidRPr="00D25256">
        <w:rPr>
          <w:rFonts w:ascii="Satoshi" w:eastAsia="Times New Roman" w:hAnsi="Satoshi" w:cs="Times New Roman"/>
          <w:b/>
          <w:bCs/>
          <w:kern w:val="0"/>
        </w:rPr>
        <w:noBreakHyphen/>
        <w:t>discrimination &amp; dignity</w:t>
      </w:r>
      <w:r w:rsidRPr="00D25256">
        <w:rPr>
          <w:rFonts w:ascii="Satoshi" w:eastAsia="Times New Roman" w:hAnsi="Satoshi" w:cs="Times New Roman"/>
          <w:kern w:val="0"/>
        </w:rPr>
        <w:t xml:space="preserve">: staff wording templates for offers and denials; </w:t>
      </w:r>
      <w:r w:rsidRPr="006445F2">
        <w:rPr>
          <w:rFonts w:ascii="Satoshi" w:eastAsia="Times New Roman" w:hAnsi="Satoshi" w:cs="Times New Roman"/>
          <w:kern w:val="0"/>
          <w:highlight w:val="yellow"/>
        </w:rPr>
        <w:t>never refuse service solely on cost</w:t>
      </w:r>
      <w:r w:rsidRPr="00D25256">
        <w:rPr>
          <w:rFonts w:ascii="Satoshi" w:eastAsia="Times New Roman" w:hAnsi="Satoshi" w:cs="Times New Roman"/>
          <w:kern w:val="0"/>
        </w:rPr>
        <w:t>—offer alternatives (partner vehicle, scheduled pickup).</w:t>
      </w:r>
    </w:p>
    <w:p w:rsidR="00CC34D9" w:rsidRPr="00D25256" w:rsidRDefault="00CC34D9" w:rsidP="00465886">
      <w:pPr>
        <w:numPr>
          <w:ilvl w:val="0"/>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Safety checklist</w:t>
      </w:r>
      <w:r w:rsidRPr="00D25256">
        <w:rPr>
          <w:rFonts w:ascii="Satoshi" w:eastAsia="Times New Roman" w:hAnsi="Satoshi" w:cs="Times New Roman"/>
          <w:kern w:val="0"/>
        </w:rPr>
        <w:t xml:space="preserve">: for every assisted pickup, </w:t>
      </w:r>
      <w:r w:rsidRPr="006445F2">
        <w:rPr>
          <w:rFonts w:ascii="Satoshi" w:eastAsia="Times New Roman" w:hAnsi="Satoshi" w:cs="Times New Roman"/>
          <w:kern w:val="0"/>
          <w:highlight w:val="yellow"/>
        </w:rPr>
        <w:t>driver completes a digital checklist</w:t>
      </w:r>
      <w:r w:rsidRPr="00D25256">
        <w:rPr>
          <w:rFonts w:ascii="Satoshi" w:eastAsia="Times New Roman" w:hAnsi="Satoshi" w:cs="Times New Roman"/>
          <w:kern w:val="0"/>
        </w:rPr>
        <w:t xml:space="preserve">: verify device compatibility, securement points, passenger comfort, and contact emergency protocol if needed; photo evidence </w:t>
      </w:r>
      <w:r w:rsidRPr="006445F2">
        <w:rPr>
          <w:rFonts w:ascii="Satoshi" w:eastAsia="Times New Roman" w:hAnsi="Satoshi" w:cs="Times New Roman"/>
          <w:kern w:val="0"/>
          <w:highlight w:val="yellow"/>
        </w:rPr>
        <w:t>optional with consent</w:t>
      </w:r>
      <w:r w:rsidRPr="00D25256">
        <w:rPr>
          <w:rFonts w:ascii="Satoshi" w:eastAsia="Times New Roman" w:hAnsi="Satoshi" w:cs="Times New Roman"/>
          <w:kern w:val="0"/>
        </w:rPr>
        <w:t>.</w:t>
      </w:r>
    </w:p>
    <w:p w:rsidR="00CC34D9" w:rsidRPr="00D25256" w:rsidRDefault="00CC34D9" w:rsidP="00465886">
      <w:pPr>
        <w:numPr>
          <w:ilvl w:val="0"/>
          <w:numId w:val="71"/>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Escalation</w:t>
      </w:r>
      <w:r w:rsidRPr="00D25256">
        <w:rPr>
          <w:rFonts w:ascii="Satoshi" w:eastAsia="Times New Roman" w:hAnsi="Satoshi" w:cs="Times New Roman"/>
          <w:kern w:val="0"/>
        </w:rPr>
        <w:t>: if on</w:t>
      </w:r>
      <w:r w:rsidRPr="00D25256">
        <w:rPr>
          <w:rFonts w:ascii="Satoshi" w:eastAsia="Times New Roman" w:hAnsi="Satoshi" w:cs="Times New Roman"/>
          <w:kern w:val="0"/>
        </w:rPr>
        <w:noBreakHyphen/>
        <w:t xml:space="preserve">scene condition differs (equipment incompatible), driver must </w:t>
      </w:r>
      <w:r w:rsidRPr="0092691E">
        <w:rPr>
          <w:rFonts w:ascii="Satoshi" w:eastAsia="Times New Roman" w:hAnsi="Satoshi" w:cs="Times New Roman"/>
          <w:kern w:val="0"/>
          <w:highlight w:val="yellow"/>
        </w:rPr>
        <w:t>escalate to Shift Lead</w:t>
      </w:r>
      <w:r w:rsidRPr="00D25256">
        <w:rPr>
          <w:rFonts w:ascii="Satoshi" w:eastAsia="Times New Roman" w:hAnsi="Satoshi" w:cs="Times New Roman"/>
          <w:kern w:val="0"/>
        </w:rPr>
        <w:t xml:space="preserve"> and provide immediate alternative transport or refund.</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2"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5. Dispatch, driver workflow, and KPIs</w:t>
      </w:r>
    </w:p>
    <w:p w:rsidR="00CC34D9" w:rsidRPr="00D25256" w:rsidRDefault="00CC34D9" w:rsidP="00465886">
      <w:pPr>
        <w:numPr>
          <w:ilvl w:val="0"/>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Dispatch tags</w:t>
      </w:r>
      <w:r w:rsidRPr="00D25256">
        <w:rPr>
          <w:rFonts w:ascii="Satoshi" w:eastAsia="Times New Roman" w:hAnsi="Satoshi" w:cs="Times New Roman"/>
          <w:kern w:val="0"/>
        </w:rPr>
        <w:t>: bookings with add</w:t>
      </w:r>
      <w:r w:rsidRPr="00D25256">
        <w:rPr>
          <w:rFonts w:ascii="Satoshi" w:eastAsia="Times New Roman" w:hAnsi="Satoshi" w:cs="Times New Roman"/>
          <w:kern w:val="0"/>
        </w:rPr>
        <w:noBreakHyphen/>
        <w:t xml:space="preserve">ons get structured </w:t>
      </w:r>
      <w:commentRangeStart w:id="43"/>
      <w:r w:rsidRPr="00D25256">
        <w:rPr>
          <w:rFonts w:ascii="Satoshi" w:eastAsia="Times New Roman" w:hAnsi="Satoshi" w:cs="Times New Roman"/>
          <w:kern w:val="0"/>
        </w:rPr>
        <w:t>tags</w:t>
      </w:r>
      <w:commentRangeEnd w:id="43"/>
      <w:r w:rsidR="0092691E">
        <w:rPr>
          <w:rStyle w:val="CommentReference"/>
        </w:rPr>
        <w:commentReference w:id="43"/>
      </w:r>
      <w:r w:rsidRPr="00D25256">
        <w:rPr>
          <w:rFonts w:ascii="Satoshi" w:eastAsia="Times New Roman" w:hAnsi="Satoshi" w:cs="Times New Roman"/>
          <w:kern w:val="0"/>
        </w:rPr>
        <w:t xml:space="preserve"> (e.g., FAMILY_BUNDLE, LAST_MIN_DOUBLE, </w:t>
      </w:r>
      <w:proofErr w:type="gramStart"/>
      <w:r w:rsidRPr="00D25256">
        <w:rPr>
          <w:rFonts w:ascii="Satoshi" w:eastAsia="Times New Roman" w:hAnsi="Satoshi" w:cs="Times New Roman"/>
          <w:kern w:val="0"/>
        </w:rPr>
        <w:t>ACCESS</w:t>
      </w:r>
      <w:proofErr w:type="gramEnd"/>
      <w:r w:rsidRPr="00D25256">
        <w:rPr>
          <w:rFonts w:ascii="Satoshi" w:eastAsia="Times New Roman" w:hAnsi="Satoshi" w:cs="Times New Roman"/>
          <w:kern w:val="0"/>
        </w:rPr>
        <w:t>_WHEELCHAIR). Drivers see tag, resource needs, and required checklist items.</w:t>
      </w:r>
    </w:p>
    <w:p w:rsidR="00CC34D9" w:rsidRPr="00D25256" w:rsidRDefault="00CC34D9" w:rsidP="00465886">
      <w:pPr>
        <w:numPr>
          <w:ilvl w:val="0"/>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Driver confirmation</w:t>
      </w:r>
      <w:r w:rsidRPr="00D25256">
        <w:rPr>
          <w:rFonts w:ascii="Satoshi" w:eastAsia="Times New Roman" w:hAnsi="Satoshi" w:cs="Times New Roman"/>
          <w:kern w:val="0"/>
        </w:rPr>
        <w:t xml:space="preserve">: </w:t>
      </w:r>
      <w:commentRangeStart w:id="44"/>
      <w:r w:rsidRPr="00D25256">
        <w:rPr>
          <w:rFonts w:ascii="Satoshi" w:eastAsia="Times New Roman" w:hAnsi="Satoshi" w:cs="Times New Roman"/>
          <w:kern w:val="0"/>
        </w:rPr>
        <w:t xml:space="preserve">driver </w:t>
      </w:r>
      <w:commentRangeEnd w:id="44"/>
      <w:r w:rsidR="0092691E">
        <w:rPr>
          <w:rStyle w:val="CommentReference"/>
        </w:rPr>
        <w:commentReference w:id="44"/>
      </w:r>
      <w:r w:rsidRPr="00D25256">
        <w:rPr>
          <w:rFonts w:ascii="Satoshi" w:eastAsia="Times New Roman" w:hAnsi="Satoshi" w:cs="Times New Roman"/>
          <w:kern w:val="0"/>
        </w:rPr>
        <w:t xml:space="preserve">must accept within </w:t>
      </w:r>
      <w:r w:rsidRPr="0092691E">
        <w:rPr>
          <w:rFonts w:ascii="Satoshi" w:eastAsia="Times New Roman" w:hAnsi="Satoshi" w:cs="Times New Roman"/>
          <w:kern w:val="0"/>
          <w:highlight w:val="yellow"/>
        </w:rPr>
        <w:t>defined SLA</w:t>
      </w:r>
      <w:r w:rsidRPr="00D25256">
        <w:rPr>
          <w:rFonts w:ascii="Satoshi" w:eastAsia="Times New Roman" w:hAnsi="Satoshi" w:cs="Times New Roman"/>
          <w:kern w:val="0"/>
        </w:rPr>
        <w:t xml:space="preserve"> and confirm resource on approach (photo or check mark).</w:t>
      </w:r>
    </w:p>
    <w:p w:rsidR="00CC34D9" w:rsidRPr="00D25256" w:rsidRDefault="00CC34D9" w:rsidP="00465886">
      <w:pPr>
        <w:numPr>
          <w:ilvl w:val="0"/>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Failover rules</w:t>
      </w:r>
      <w:r w:rsidRPr="00D25256">
        <w:rPr>
          <w:rFonts w:ascii="Satoshi" w:eastAsia="Times New Roman" w:hAnsi="Satoshi" w:cs="Times New Roman"/>
          <w:kern w:val="0"/>
        </w:rPr>
        <w:t>: if driver cannot fulfill, dispatch immediately reassigns or issues instant refund/credit and notifies customer within 5 minutes.</w:t>
      </w:r>
    </w:p>
    <w:p w:rsidR="00CC34D9" w:rsidRPr="00D25256" w:rsidRDefault="00CC34D9" w:rsidP="00465886">
      <w:pPr>
        <w:numPr>
          <w:ilvl w:val="0"/>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Incentives</w:t>
      </w:r>
      <w:r w:rsidRPr="00D25256">
        <w:rPr>
          <w:rFonts w:ascii="Satoshi" w:eastAsia="Times New Roman" w:hAnsi="Satoshi" w:cs="Times New Roman"/>
          <w:kern w:val="0"/>
        </w:rPr>
        <w:t>: pay drivers a fixed supplement for add</w:t>
      </w:r>
      <w:r w:rsidRPr="00D25256">
        <w:rPr>
          <w:rFonts w:ascii="Satoshi" w:eastAsia="Times New Roman" w:hAnsi="Satoshi" w:cs="Times New Roman"/>
          <w:kern w:val="0"/>
        </w:rPr>
        <w:noBreakHyphen/>
        <w:t>on fulfillment plus a last</w:t>
      </w:r>
      <w:r w:rsidRPr="00D25256">
        <w:rPr>
          <w:rFonts w:ascii="Satoshi" w:eastAsia="Times New Roman" w:hAnsi="Satoshi" w:cs="Times New Roman"/>
          <w:kern w:val="0"/>
        </w:rPr>
        <w:noBreakHyphen/>
        <w:t>minute premium to encourage acceptance.</w:t>
      </w:r>
    </w:p>
    <w:p w:rsidR="00CC34D9" w:rsidRPr="00D25256" w:rsidRDefault="00CC34D9" w:rsidP="00465886">
      <w:pPr>
        <w:numPr>
          <w:ilvl w:val="0"/>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KPIs to track</w:t>
      </w:r>
      <w:r w:rsidRPr="00D25256">
        <w:rPr>
          <w:rFonts w:ascii="Satoshi" w:eastAsia="Times New Roman" w:hAnsi="Satoshi" w:cs="Times New Roman"/>
          <w:kern w:val="0"/>
        </w:rPr>
        <w:t xml:space="preserve">: </w:t>
      </w:r>
    </w:p>
    <w:p w:rsidR="00CC34D9" w:rsidRPr="00D25256" w:rsidRDefault="00CC34D9" w:rsidP="00465886">
      <w:pPr>
        <w:numPr>
          <w:ilvl w:val="1"/>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Add</w:t>
      </w:r>
      <w:r w:rsidRPr="00D25256">
        <w:rPr>
          <w:rFonts w:ascii="Satoshi" w:eastAsia="Times New Roman" w:hAnsi="Satoshi" w:cs="Times New Roman"/>
          <w:kern w:val="0"/>
        </w:rPr>
        <w:noBreakHyphen/>
        <w:t>on fulfillment rate (%)</w:t>
      </w:r>
    </w:p>
    <w:p w:rsidR="00CC34D9" w:rsidRPr="00D25256" w:rsidRDefault="00CC34D9" w:rsidP="00465886">
      <w:pPr>
        <w:numPr>
          <w:ilvl w:val="1"/>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Last</w:t>
      </w:r>
      <w:r w:rsidRPr="00D25256">
        <w:rPr>
          <w:rFonts w:ascii="Satoshi" w:eastAsia="Times New Roman" w:hAnsi="Satoshi" w:cs="Times New Roman"/>
          <w:kern w:val="0"/>
        </w:rPr>
        <w:noBreakHyphen/>
        <w:t>minute acceptance SLA (minutes)</w:t>
      </w:r>
    </w:p>
    <w:p w:rsidR="00CC34D9" w:rsidRPr="00D25256" w:rsidRDefault="00CC34D9" w:rsidP="00465886">
      <w:pPr>
        <w:numPr>
          <w:ilvl w:val="1"/>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Special needs successful fulfillment (%)</w:t>
      </w:r>
    </w:p>
    <w:p w:rsidR="00CC34D9" w:rsidRPr="00D25256" w:rsidRDefault="00CC34D9" w:rsidP="00465886">
      <w:pPr>
        <w:numPr>
          <w:ilvl w:val="1"/>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lastRenderedPageBreak/>
        <w:t>Refund rate for failed add</w:t>
      </w:r>
      <w:r w:rsidRPr="00D25256">
        <w:rPr>
          <w:rFonts w:ascii="Satoshi" w:eastAsia="Times New Roman" w:hAnsi="Satoshi" w:cs="Times New Roman"/>
          <w:kern w:val="0"/>
        </w:rPr>
        <w:noBreakHyphen/>
        <w:t>ons (%)</w:t>
      </w:r>
    </w:p>
    <w:p w:rsidR="00CC34D9" w:rsidRPr="00D25256" w:rsidRDefault="00CC34D9" w:rsidP="00465886">
      <w:pPr>
        <w:numPr>
          <w:ilvl w:val="1"/>
          <w:numId w:val="72"/>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Customer satisfaction (post</w:t>
      </w:r>
      <w:r w:rsidRPr="00D25256">
        <w:rPr>
          <w:rFonts w:ascii="Satoshi" w:eastAsia="Times New Roman" w:hAnsi="Satoshi" w:cs="Times New Roman"/>
          <w:kern w:val="0"/>
        </w:rPr>
        <w:noBreakHyphen/>
        <w:t>ride NPS for add</w:t>
      </w:r>
      <w:r w:rsidRPr="00D25256">
        <w:rPr>
          <w:rFonts w:ascii="Satoshi" w:eastAsia="Times New Roman" w:hAnsi="Satoshi" w:cs="Times New Roman"/>
          <w:kern w:val="0"/>
        </w:rPr>
        <w:noBreakHyphen/>
        <w:t>on bookings)</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3"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6. Pricing, refunds, and dispute handling</w:t>
      </w:r>
    </w:p>
    <w:p w:rsidR="00CC34D9" w:rsidRPr="00D25256" w:rsidRDefault="00CC34D9" w:rsidP="00465886">
      <w:pPr>
        <w:numPr>
          <w:ilvl w:val="0"/>
          <w:numId w:val="73"/>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Transparent pricing</w:t>
      </w:r>
      <w:r w:rsidRPr="00D25256">
        <w:rPr>
          <w:rFonts w:ascii="Satoshi" w:eastAsia="Times New Roman" w:hAnsi="Satoshi" w:cs="Times New Roman"/>
          <w:kern w:val="0"/>
        </w:rPr>
        <w:t>: show base and last</w:t>
      </w:r>
      <w:r w:rsidRPr="00D25256">
        <w:rPr>
          <w:rFonts w:ascii="Satoshi" w:eastAsia="Times New Roman" w:hAnsi="Satoshi" w:cs="Times New Roman"/>
          <w:kern w:val="0"/>
        </w:rPr>
        <w:noBreakHyphen/>
        <w:t>minute price explicitly with TTL and confirmation requirement.</w:t>
      </w:r>
    </w:p>
    <w:p w:rsidR="00CC34D9" w:rsidRPr="00D25256" w:rsidRDefault="00CC34D9" w:rsidP="00465886">
      <w:pPr>
        <w:numPr>
          <w:ilvl w:val="0"/>
          <w:numId w:val="73"/>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Auto</w:t>
      </w:r>
      <w:r w:rsidRPr="00D25256">
        <w:rPr>
          <w:rFonts w:ascii="Satoshi" w:eastAsia="Times New Roman" w:hAnsi="Satoshi" w:cs="Times New Roman"/>
          <w:b/>
          <w:bCs/>
          <w:kern w:val="0"/>
        </w:rPr>
        <w:noBreakHyphen/>
        <w:t>refund rules</w:t>
      </w:r>
      <w:r w:rsidRPr="00D25256">
        <w:rPr>
          <w:rFonts w:ascii="Satoshi" w:eastAsia="Times New Roman" w:hAnsi="Satoshi" w:cs="Times New Roman"/>
          <w:kern w:val="0"/>
        </w:rPr>
        <w:t xml:space="preserve">: </w:t>
      </w:r>
    </w:p>
    <w:p w:rsidR="00CC34D9" w:rsidRPr="00D25256" w:rsidRDefault="00CC34D9" w:rsidP="00465886">
      <w:pPr>
        <w:numPr>
          <w:ilvl w:val="1"/>
          <w:numId w:val="73"/>
        </w:numPr>
        <w:spacing w:before="100" w:beforeAutospacing="1" w:after="100" w:afterAutospacing="1" w:line="240" w:lineRule="auto"/>
        <w:rPr>
          <w:rFonts w:ascii="Satoshi" w:eastAsia="Times New Roman" w:hAnsi="Satoshi" w:cs="Times New Roman"/>
          <w:kern w:val="0"/>
        </w:rPr>
      </w:pPr>
      <w:r w:rsidRPr="00E90B45">
        <w:rPr>
          <w:rFonts w:ascii="Satoshi" w:eastAsia="Times New Roman" w:hAnsi="Satoshi" w:cs="Times New Roman"/>
          <w:kern w:val="0"/>
          <w:highlight w:val="yellow"/>
        </w:rPr>
        <w:t>If dispatch fails</w:t>
      </w:r>
      <w:r w:rsidRPr="00D25256">
        <w:rPr>
          <w:rFonts w:ascii="Satoshi" w:eastAsia="Times New Roman" w:hAnsi="Satoshi" w:cs="Times New Roman"/>
          <w:kern w:val="0"/>
        </w:rPr>
        <w:t xml:space="preserve"> to confirm within SLA, refund or credit automatically.</w:t>
      </w:r>
    </w:p>
    <w:p w:rsidR="00CC34D9" w:rsidRPr="00D25256" w:rsidRDefault="00CC34D9" w:rsidP="00465886">
      <w:pPr>
        <w:numPr>
          <w:ilvl w:val="1"/>
          <w:numId w:val="73"/>
        </w:numPr>
        <w:spacing w:before="100" w:beforeAutospacing="1" w:after="100" w:afterAutospacing="1" w:line="240" w:lineRule="auto"/>
        <w:rPr>
          <w:rFonts w:ascii="Satoshi" w:eastAsia="Times New Roman" w:hAnsi="Satoshi" w:cs="Times New Roman"/>
          <w:kern w:val="0"/>
        </w:rPr>
      </w:pPr>
      <w:r w:rsidRPr="00E90B45">
        <w:rPr>
          <w:rFonts w:ascii="Satoshi" w:eastAsia="Times New Roman" w:hAnsi="Satoshi" w:cs="Times New Roman"/>
          <w:kern w:val="0"/>
          <w:highlight w:val="yellow"/>
        </w:rPr>
        <w:t>If driver arrives without required resource</w:t>
      </w:r>
      <w:r w:rsidRPr="00D25256">
        <w:rPr>
          <w:rFonts w:ascii="Satoshi" w:eastAsia="Times New Roman" w:hAnsi="Satoshi" w:cs="Times New Roman"/>
          <w:kern w:val="0"/>
        </w:rPr>
        <w:t>, issue immediate refund + discount voucher as goodwill.</w:t>
      </w:r>
    </w:p>
    <w:p w:rsidR="00CC34D9" w:rsidRPr="00D25256" w:rsidRDefault="00CC34D9" w:rsidP="00465886">
      <w:pPr>
        <w:numPr>
          <w:ilvl w:val="0"/>
          <w:numId w:val="73"/>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Dispute evidence</w:t>
      </w:r>
      <w:r w:rsidRPr="00D25256">
        <w:rPr>
          <w:rFonts w:ascii="Satoshi" w:eastAsia="Times New Roman" w:hAnsi="Satoshi" w:cs="Times New Roman"/>
          <w:kern w:val="0"/>
        </w:rPr>
        <w:t>: attach driver acceptance logs, photos, and timestamps to ticket; require proof for refunds beyond automatic rules.</w:t>
      </w:r>
    </w:p>
    <w:p w:rsidR="00CC34D9" w:rsidRPr="00D25256" w:rsidRDefault="00CC34D9" w:rsidP="00465886">
      <w:pPr>
        <w:numPr>
          <w:ilvl w:val="0"/>
          <w:numId w:val="73"/>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Fraud controls</w:t>
      </w:r>
      <w:r w:rsidRPr="00D25256">
        <w:rPr>
          <w:rFonts w:ascii="Satoshi" w:eastAsia="Times New Roman" w:hAnsi="Satoshi" w:cs="Times New Roman"/>
          <w:kern w:val="0"/>
        </w:rPr>
        <w:t>: limit number of auto</w:t>
      </w:r>
      <w:r w:rsidRPr="00D25256">
        <w:rPr>
          <w:rFonts w:ascii="Satoshi" w:eastAsia="Times New Roman" w:hAnsi="Satoshi" w:cs="Times New Roman"/>
          <w:kern w:val="0"/>
        </w:rPr>
        <w:noBreakHyphen/>
        <w:t>approved last</w:t>
      </w:r>
      <w:r w:rsidRPr="00D25256">
        <w:rPr>
          <w:rFonts w:ascii="Satoshi" w:eastAsia="Times New Roman" w:hAnsi="Satoshi" w:cs="Times New Roman"/>
          <w:kern w:val="0"/>
        </w:rPr>
        <w:noBreakHyphen/>
        <w:t>minute double</w:t>
      </w:r>
      <w:r w:rsidRPr="00D25256">
        <w:rPr>
          <w:rFonts w:ascii="Satoshi" w:eastAsia="Times New Roman" w:hAnsi="Satoshi" w:cs="Times New Roman"/>
          <w:kern w:val="0"/>
        </w:rPr>
        <w:noBreakHyphen/>
        <w:t xml:space="preserve">price purchases per account per day; </w:t>
      </w:r>
      <w:r w:rsidRPr="00AD7573">
        <w:rPr>
          <w:rFonts w:ascii="Satoshi" w:eastAsia="Times New Roman" w:hAnsi="Satoshi" w:cs="Times New Roman"/>
          <w:kern w:val="0"/>
          <w:highlight w:val="yellow"/>
        </w:rPr>
        <w:t>flag unusual patterns</w:t>
      </w:r>
      <w:r w:rsidRPr="00D25256">
        <w:rPr>
          <w:rFonts w:ascii="Satoshi" w:eastAsia="Times New Roman" w:hAnsi="Satoshi" w:cs="Times New Roman"/>
          <w:kern w:val="0"/>
        </w:rPr>
        <w:t>.</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4"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7. Compliance, training, and audit</w:t>
      </w:r>
    </w:p>
    <w:p w:rsidR="00CC34D9" w:rsidRPr="00D25256" w:rsidRDefault="00CC34D9" w:rsidP="00465886">
      <w:pPr>
        <w:numPr>
          <w:ilvl w:val="0"/>
          <w:numId w:val="74"/>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Training</w:t>
      </w:r>
      <w:r w:rsidRPr="00D25256">
        <w:rPr>
          <w:rFonts w:ascii="Satoshi" w:eastAsia="Times New Roman" w:hAnsi="Satoshi" w:cs="Times New Roman"/>
          <w:kern w:val="0"/>
        </w:rPr>
        <w:t xml:space="preserve">: mandatory modules for child seat handling, wheelchair securement, </w:t>
      </w:r>
      <w:r w:rsidRPr="00E90B45">
        <w:rPr>
          <w:rFonts w:ascii="Satoshi" w:eastAsia="Times New Roman" w:hAnsi="Satoshi" w:cs="Times New Roman"/>
          <w:kern w:val="0"/>
          <w:highlight w:val="yellow"/>
        </w:rPr>
        <w:t>dignity &amp; communication</w:t>
      </w:r>
      <w:r w:rsidRPr="00D25256">
        <w:rPr>
          <w:rFonts w:ascii="Satoshi" w:eastAsia="Times New Roman" w:hAnsi="Satoshi" w:cs="Times New Roman"/>
          <w:kern w:val="0"/>
        </w:rPr>
        <w:t>, and add</w:t>
      </w:r>
      <w:r w:rsidRPr="00D25256">
        <w:rPr>
          <w:rFonts w:ascii="Satoshi" w:eastAsia="Times New Roman" w:hAnsi="Satoshi" w:cs="Times New Roman"/>
          <w:kern w:val="0"/>
        </w:rPr>
        <w:noBreakHyphen/>
        <w:t xml:space="preserve">on payment flows. </w:t>
      </w:r>
      <w:r w:rsidRPr="00E90B45">
        <w:rPr>
          <w:rFonts w:ascii="Satoshi" w:eastAsia="Times New Roman" w:hAnsi="Satoshi" w:cs="Times New Roman"/>
          <w:kern w:val="0"/>
          <w:highlight w:val="yellow"/>
        </w:rPr>
        <w:t>Refresher every 6 months</w:t>
      </w:r>
      <w:r w:rsidRPr="00D25256">
        <w:rPr>
          <w:rFonts w:ascii="Satoshi" w:eastAsia="Times New Roman" w:hAnsi="Satoshi" w:cs="Times New Roman"/>
          <w:kern w:val="0"/>
        </w:rPr>
        <w:t>.</w:t>
      </w:r>
    </w:p>
    <w:p w:rsidR="00CC34D9" w:rsidRPr="00D25256" w:rsidRDefault="00CC34D9" w:rsidP="00465886">
      <w:pPr>
        <w:numPr>
          <w:ilvl w:val="0"/>
          <w:numId w:val="74"/>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Scripts &amp; templates</w:t>
      </w:r>
      <w:r w:rsidRPr="00D25256">
        <w:rPr>
          <w:rFonts w:ascii="Satoshi" w:eastAsia="Times New Roman" w:hAnsi="Satoshi" w:cs="Times New Roman"/>
          <w:kern w:val="0"/>
        </w:rPr>
        <w:t>: agent phone scripts, driver checklists, customer-facing copy for confirmations and denials.</w:t>
      </w:r>
    </w:p>
    <w:p w:rsidR="00CC34D9" w:rsidRPr="00D25256" w:rsidRDefault="00CC34D9" w:rsidP="00465886">
      <w:pPr>
        <w:numPr>
          <w:ilvl w:val="0"/>
          <w:numId w:val="74"/>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t>Audit trail</w:t>
      </w:r>
      <w:r w:rsidRPr="00D25256">
        <w:rPr>
          <w:rFonts w:ascii="Satoshi" w:eastAsia="Times New Roman" w:hAnsi="Satoshi" w:cs="Times New Roman"/>
          <w:kern w:val="0"/>
        </w:rPr>
        <w:t>: every add</w:t>
      </w:r>
      <w:r w:rsidRPr="00D25256">
        <w:rPr>
          <w:rFonts w:ascii="Satoshi" w:eastAsia="Times New Roman" w:hAnsi="Satoshi" w:cs="Times New Roman"/>
          <w:kern w:val="0"/>
        </w:rPr>
        <w:noBreakHyphen/>
        <w:t>on transaction and access to special</w:t>
      </w:r>
      <w:r w:rsidRPr="00D25256">
        <w:rPr>
          <w:rFonts w:ascii="Satoshi" w:eastAsia="Times New Roman" w:hAnsi="Satoshi" w:cs="Times New Roman"/>
          <w:kern w:val="0"/>
        </w:rPr>
        <w:noBreakHyphen/>
      </w:r>
      <w:proofErr w:type="spellStart"/>
      <w:r w:rsidRPr="00D25256">
        <w:rPr>
          <w:rFonts w:ascii="Satoshi" w:eastAsia="Times New Roman" w:hAnsi="Satoshi" w:cs="Times New Roman"/>
          <w:kern w:val="0"/>
        </w:rPr>
        <w:t>needs</w:t>
      </w:r>
      <w:proofErr w:type="spellEnd"/>
      <w:r w:rsidRPr="00D25256">
        <w:rPr>
          <w:rFonts w:ascii="Satoshi" w:eastAsia="Times New Roman" w:hAnsi="Satoshi" w:cs="Times New Roman"/>
          <w:kern w:val="0"/>
        </w:rPr>
        <w:t xml:space="preserve"> info </w:t>
      </w:r>
      <w:commentRangeStart w:id="45"/>
      <w:r w:rsidRPr="00E90B45">
        <w:rPr>
          <w:rFonts w:ascii="Satoshi" w:eastAsia="Times New Roman" w:hAnsi="Satoshi" w:cs="Times New Roman"/>
          <w:kern w:val="0"/>
          <w:highlight w:val="yellow"/>
        </w:rPr>
        <w:t>recorded</w:t>
      </w:r>
      <w:commentRangeEnd w:id="45"/>
      <w:r w:rsidR="00E90B45">
        <w:rPr>
          <w:rStyle w:val="CommentReference"/>
        </w:rPr>
        <w:commentReference w:id="45"/>
      </w:r>
      <w:r w:rsidRPr="00D25256">
        <w:rPr>
          <w:rFonts w:ascii="Satoshi" w:eastAsia="Times New Roman" w:hAnsi="Satoshi" w:cs="Times New Roman"/>
          <w:kern w:val="0"/>
        </w:rPr>
        <w:t xml:space="preserve"> with staff ID and reason. Periodic audits of records and CCTV (where appropriate) for disputes.</w:t>
      </w:r>
    </w:p>
    <w:p w:rsidR="00CC34D9" w:rsidRPr="00D25256" w:rsidRDefault="00CC34D9" w:rsidP="00465886">
      <w:pPr>
        <w:numPr>
          <w:ilvl w:val="0"/>
          <w:numId w:val="74"/>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b/>
          <w:bCs/>
          <w:kern w:val="0"/>
        </w:rPr>
        <w:lastRenderedPageBreak/>
        <w:t>Privacy</w:t>
      </w:r>
      <w:r w:rsidRPr="00D25256">
        <w:rPr>
          <w:rFonts w:ascii="Satoshi" w:eastAsia="Times New Roman" w:hAnsi="Satoshi" w:cs="Times New Roman"/>
          <w:kern w:val="0"/>
        </w:rPr>
        <w:t>: store special</w:t>
      </w:r>
      <w:r w:rsidRPr="00D25256">
        <w:rPr>
          <w:rFonts w:ascii="Satoshi" w:eastAsia="Times New Roman" w:hAnsi="Satoshi" w:cs="Times New Roman"/>
          <w:kern w:val="0"/>
        </w:rPr>
        <w:noBreakHyphen/>
        <w:t xml:space="preserve">needs notes only with explicit consent and </w:t>
      </w:r>
      <w:r w:rsidRPr="00E90B45">
        <w:rPr>
          <w:rFonts w:ascii="Satoshi" w:eastAsia="Times New Roman" w:hAnsi="Satoshi" w:cs="Times New Roman"/>
          <w:kern w:val="0"/>
          <w:highlight w:val="yellow"/>
        </w:rPr>
        <w:t>limit access</w:t>
      </w:r>
      <w:r w:rsidRPr="00D25256">
        <w:rPr>
          <w:rFonts w:ascii="Satoshi" w:eastAsia="Times New Roman" w:hAnsi="Satoshi" w:cs="Times New Roman"/>
          <w:kern w:val="0"/>
        </w:rPr>
        <w:t xml:space="preserve"> to authorized roles.</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5" style="width:0;height:1.5pt" o:hrstd="t" o:hr="t" fillcolor="#a0a0a0" stroked="f"/>
        </w:pict>
      </w:r>
    </w:p>
    <w:p w:rsidR="00CC34D9" w:rsidRPr="00D2525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25256">
        <w:rPr>
          <w:rFonts w:ascii="PP Neue Montreal Medium" w:eastAsia="Times New Roman" w:hAnsi="PP Neue Montreal Medium" w:cs="Times New Roman"/>
          <w:b/>
          <w:bCs/>
          <w:kern w:val="0"/>
          <w:sz w:val="28"/>
          <w:szCs w:val="27"/>
        </w:rPr>
        <w:t>Quick implementation checklist</w:t>
      </w:r>
    </w:p>
    <w:p w:rsidR="00CC34D9" w:rsidRPr="00D25256" w:rsidRDefault="00CC34D9" w:rsidP="00465886">
      <w:pPr>
        <w:numPr>
          <w:ilvl w:val="0"/>
          <w:numId w:val="75"/>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Model add</w:t>
      </w:r>
      <w:r w:rsidRPr="00D25256">
        <w:rPr>
          <w:rFonts w:ascii="Satoshi" w:eastAsia="Times New Roman" w:hAnsi="Satoshi" w:cs="Times New Roman"/>
          <w:kern w:val="0"/>
        </w:rPr>
        <w:noBreakHyphen/>
        <w:t>on SKUs with inventory and resource binding.</w:t>
      </w:r>
    </w:p>
    <w:p w:rsidR="00CC34D9" w:rsidRPr="00D25256" w:rsidRDefault="00CC34D9" w:rsidP="00465886">
      <w:pPr>
        <w:numPr>
          <w:ilvl w:val="0"/>
          <w:numId w:val="75"/>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 xml:space="preserve">Implement </w:t>
      </w:r>
      <w:r w:rsidRPr="00E90B45">
        <w:rPr>
          <w:rFonts w:ascii="Satoshi" w:eastAsia="Times New Roman" w:hAnsi="Satoshi" w:cs="Times New Roman"/>
          <w:kern w:val="0"/>
          <w:highlight w:val="yellow"/>
        </w:rPr>
        <w:t>UI flows</w:t>
      </w:r>
      <w:r w:rsidRPr="00D25256">
        <w:rPr>
          <w:rFonts w:ascii="Satoshi" w:eastAsia="Times New Roman" w:hAnsi="Satoshi" w:cs="Times New Roman"/>
          <w:kern w:val="0"/>
        </w:rPr>
        <w:t xml:space="preserve"> for pre</w:t>
      </w:r>
      <w:r w:rsidRPr="00D25256">
        <w:rPr>
          <w:rFonts w:ascii="Satoshi" w:eastAsia="Times New Roman" w:hAnsi="Satoshi" w:cs="Times New Roman"/>
          <w:kern w:val="0"/>
        </w:rPr>
        <w:noBreakHyphen/>
        <w:t>book, same</w:t>
      </w:r>
      <w:r w:rsidRPr="00D25256">
        <w:rPr>
          <w:rFonts w:ascii="Satoshi" w:eastAsia="Times New Roman" w:hAnsi="Satoshi" w:cs="Times New Roman"/>
          <w:kern w:val="0"/>
        </w:rPr>
        <w:noBreakHyphen/>
        <w:t>day, and last</w:t>
      </w:r>
      <w:r w:rsidRPr="00D25256">
        <w:rPr>
          <w:rFonts w:ascii="Satoshi" w:eastAsia="Times New Roman" w:hAnsi="Satoshi" w:cs="Times New Roman"/>
          <w:kern w:val="0"/>
        </w:rPr>
        <w:noBreakHyphen/>
        <w:t>minute with price override and TTL.</w:t>
      </w:r>
    </w:p>
    <w:p w:rsidR="00CC34D9" w:rsidRPr="00D25256" w:rsidRDefault="00CC34D9" w:rsidP="00465886">
      <w:pPr>
        <w:numPr>
          <w:ilvl w:val="0"/>
          <w:numId w:val="75"/>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Create dispatch tags and driver checklist items; enable driver accept S.L.A. and photo confirmation.</w:t>
      </w:r>
    </w:p>
    <w:p w:rsidR="00CC34D9" w:rsidRPr="00D25256" w:rsidRDefault="00CC34D9" w:rsidP="00465886">
      <w:pPr>
        <w:numPr>
          <w:ilvl w:val="0"/>
          <w:numId w:val="75"/>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Publish agent scripts and escalation flows for special needs.</w:t>
      </w:r>
    </w:p>
    <w:p w:rsidR="00CC34D9" w:rsidRPr="00D25256" w:rsidRDefault="00CC34D9" w:rsidP="00465886">
      <w:pPr>
        <w:numPr>
          <w:ilvl w:val="0"/>
          <w:numId w:val="75"/>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Configure auto</w:t>
      </w:r>
      <w:r w:rsidRPr="00D25256">
        <w:rPr>
          <w:rFonts w:ascii="Satoshi" w:eastAsia="Times New Roman" w:hAnsi="Satoshi" w:cs="Times New Roman"/>
          <w:kern w:val="0"/>
        </w:rPr>
        <w:noBreakHyphen/>
        <w:t>refund and fraud throttles for last</w:t>
      </w:r>
      <w:r w:rsidRPr="00D25256">
        <w:rPr>
          <w:rFonts w:ascii="Satoshi" w:eastAsia="Times New Roman" w:hAnsi="Satoshi" w:cs="Times New Roman"/>
          <w:kern w:val="0"/>
        </w:rPr>
        <w:noBreakHyphen/>
        <w:t>minute failures.</w:t>
      </w:r>
    </w:p>
    <w:p w:rsidR="00CC34D9" w:rsidRPr="00D25256" w:rsidRDefault="00CC34D9" w:rsidP="00465886">
      <w:pPr>
        <w:numPr>
          <w:ilvl w:val="0"/>
          <w:numId w:val="75"/>
        </w:numPr>
        <w:spacing w:before="100" w:beforeAutospacing="1" w:after="100" w:afterAutospacing="1" w:line="240" w:lineRule="auto"/>
        <w:rPr>
          <w:rFonts w:ascii="Satoshi" w:eastAsia="Times New Roman" w:hAnsi="Satoshi" w:cs="Times New Roman"/>
          <w:kern w:val="0"/>
        </w:rPr>
      </w:pPr>
      <w:r w:rsidRPr="00D25256">
        <w:rPr>
          <w:rFonts w:ascii="Satoshi" w:eastAsia="Times New Roman" w:hAnsi="Satoshi" w:cs="Times New Roman"/>
          <w:kern w:val="0"/>
        </w:rPr>
        <w:t>Train staff and run a 2</w:t>
      </w:r>
      <w:r w:rsidRPr="00D25256">
        <w:rPr>
          <w:rFonts w:ascii="Satoshi" w:eastAsia="Times New Roman" w:hAnsi="Satoshi" w:cs="Times New Roman"/>
          <w:kern w:val="0"/>
        </w:rPr>
        <w:noBreakHyphen/>
        <w:t>week pilot for peak windows; monitor KPIs and adjust incentives.</w:t>
      </w:r>
    </w:p>
    <w:p w:rsidR="00CC34D9" w:rsidRPr="00D2525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6" style="width:0;height:1.5pt" o:hrstd="t" o:hr="t" fillcolor="#a0a0a0" stroked="f"/>
        </w:pict>
      </w:r>
    </w:p>
    <w:p w:rsidR="00CC34D9" w:rsidRPr="00D25256" w:rsidRDefault="00CC34D9">
      <w:pPr>
        <w:rPr>
          <w:rFonts w:ascii="Satoshi" w:hAnsi="Satoshi"/>
        </w:rPr>
      </w:pPr>
    </w:p>
    <w:p w:rsidR="00D62D80" w:rsidRDefault="00D62D80">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CC34D9" w:rsidRPr="0051765B"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51765B">
        <w:rPr>
          <w:rFonts w:ascii="Monument Extended" w:eastAsia="Times New Roman" w:hAnsi="Monument Extended" w:cs="Times New Roman"/>
          <w:b/>
          <w:bCs/>
          <w:kern w:val="0"/>
          <w:sz w:val="36"/>
          <w:szCs w:val="27"/>
        </w:rPr>
        <w:lastRenderedPageBreak/>
        <w:t xml:space="preserve">AI feedback bot </w: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Overview</w:t>
      </w:r>
    </w:p>
    <w:p w:rsidR="00CC34D9" w:rsidRPr="0051765B" w:rsidRDefault="00CC34D9" w:rsidP="00D86944">
      <w:p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 xml:space="preserve">A concise </w:t>
      </w:r>
      <w:r w:rsidRPr="0047355C">
        <w:rPr>
          <w:rFonts w:ascii="Satoshi" w:eastAsia="Times New Roman" w:hAnsi="Satoshi" w:cs="Times New Roman"/>
          <w:kern w:val="0"/>
          <w:highlight w:val="yellow"/>
        </w:rPr>
        <w:t>research brief</w:t>
      </w:r>
      <w:r w:rsidRPr="0051765B">
        <w:rPr>
          <w:rFonts w:ascii="Satoshi" w:eastAsia="Times New Roman" w:hAnsi="Satoshi" w:cs="Times New Roman"/>
          <w:kern w:val="0"/>
        </w:rPr>
        <w:t xml:space="preserve"> on using an AI feedback bot to generate automated thank</w:t>
      </w:r>
      <w:r w:rsidRPr="0051765B">
        <w:rPr>
          <w:rFonts w:ascii="Satoshi" w:eastAsia="Times New Roman" w:hAnsi="Satoshi" w:cs="Times New Roman"/>
          <w:kern w:val="0"/>
        </w:rPr>
        <w:noBreakHyphen/>
        <w:t xml:space="preserve">you responses for Shuttle Plus customers. </w:t>
      </w:r>
      <w:proofErr w:type="gramStart"/>
      <w:r w:rsidRPr="0051765B">
        <w:rPr>
          <w:rFonts w:ascii="Satoshi" w:eastAsia="Times New Roman" w:hAnsi="Satoshi" w:cs="Times New Roman"/>
          <w:kern w:val="0"/>
        </w:rPr>
        <w:t xml:space="preserve">Focuses on goals, UX patterns, </w:t>
      </w:r>
      <w:commentRangeStart w:id="46"/>
      <w:r w:rsidRPr="0051765B">
        <w:rPr>
          <w:rFonts w:ascii="Satoshi" w:eastAsia="Times New Roman" w:hAnsi="Satoshi" w:cs="Times New Roman"/>
          <w:kern w:val="0"/>
        </w:rPr>
        <w:t>NLP</w:t>
      </w:r>
      <w:commentRangeEnd w:id="46"/>
      <w:r w:rsidR="0047355C">
        <w:rPr>
          <w:rStyle w:val="CommentReference"/>
        </w:rPr>
        <w:commentReference w:id="46"/>
      </w:r>
      <w:r w:rsidRPr="0051765B">
        <w:rPr>
          <w:rFonts w:ascii="Satoshi" w:eastAsia="Times New Roman" w:hAnsi="Satoshi" w:cs="Times New Roman"/>
          <w:kern w:val="0"/>
        </w:rPr>
        <w:t xml:space="preserve"> approaches, integration points, safeguards, measurement, and a rollout checklist.</w:t>
      </w:r>
      <w:proofErr w:type="gramEnd"/>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7" style="width:0;height:1.5pt" o:hrstd="t" o:hr="t" fillcolor="#a0a0a0" stroked="f"/>
        </w:pic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Goals and UX principles</w:t>
      </w:r>
    </w:p>
    <w:p w:rsidR="00CC34D9" w:rsidRPr="0051765B" w:rsidRDefault="00CC34D9" w:rsidP="00465886">
      <w:pPr>
        <w:numPr>
          <w:ilvl w:val="0"/>
          <w:numId w:val="76"/>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Primary goal:</w:t>
      </w:r>
      <w:r w:rsidRPr="0051765B">
        <w:rPr>
          <w:rFonts w:ascii="Satoshi" w:eastAsia="Times New Roman" w:hAnsi="Satoshi" w:cs="Times New Roman"/>
          <w:kern w:val="0"/>
        </w:rPr>
        <w:t xml:space="preserve"> Acknowledge </w:t>
      </w:r>
      <w:r w:rsidRPr="00A21E02">
        <w:rPr>
          <w:rFonts w:ascii="Satoshi" w:eastAsia="Times New Roman" w:hAnsi="Satoshi" w:cs="Times New Roman"/>
          <w:kern w:val="0"/>
          <w:highlight w:val="yellow"/>
        </w:rPr>
        <w:t>positive feedback quickly</w:t>
      </w:r>
      <w:r w:rsidRPr="0051765B">
        <w:rPr>
          <w:rFonts w:ascii="Satoshi" w:eastAsia="Times New Roman" w:hAnsi="Satoshi" w:cs="Times New Roman"/>
          <w:kern w:val="0"/>
        </w:rPr>
        <w:t xml:space="preserve"> to </w:t>
      </w:r>
      <w:r w:rsidRPr="00A21E02">
        <w:rPr>
          <w:rFonts w:ascii="Satoshi" w:eastAsia="Times New Roman" w:hAnsi="Satoshi" w:cs="Times New Roman"/>
          <w:kern w:val="0"/>
          <w:highlight w:val="yellow"/>
        </w:rPr>
        <w:t>build goodwill</w:t>
      </w:r>
      <w:r w:rsidRPr="0051765B">
        <w:rPr>
          <w:rFonts w:ascii="Satoshi" w:eastAsia="Times New Roman" w:hAnsi="Satoshi" w:cs="Times New Roman"/>
          <w:kern w:val="0"/>
        </w:rPr>
        <w:t xml:space="preserve"> and </w:t>
      </w:r>
      <w:r w:rsidRPr="00A21E02">
        <w:rPr>
          <w:rFonts w:ascii="Satoshi" w:eastAsia="Times New Roman" w:hAnsi="Satoshi" w:cs="Times New Roman"/>
          <w:kern w:val="0"/>
          <w:highlight w:val="yellow"/>
        </w:rPr>
        <w:t>encourage repeat use</w:t>
      </w:r>
      <w:r w:rsidRPr="0051765B">
        <w:rPr>
          <w:rFonts w:ascii="Satoshi" w:eastAsia="Times New Roman" w:hAnsi="Satoshi" w:cs="Times New Roman"/>
          <w:kern w:val="0"/>
        </w:rPr>
        <w:t>.</w:t>
      </w:r>
    </w:p>
    <w:p w:rsidR="00CC34D9" w:rsidRPr="0051765B" w:rsidRDefault="00CC34D9" w:rsidP="00465886">
      <w:pPr>
        <w:numPr>
          <w:ilvl w:val="0"/>
          <w:numId w:val="76"/>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Secondary goals:</w:t>
      </w:r>
      <w:r w:rsidRPr="0051765B">
        <w:rPr>
          <w:rFonts w:ascii="Satoshi" w:eastAsia="Times New Roman" w:hAnsi="Satoshi" w:cs="Times New Roman"/>
          <w:kern w:val="0"/>
        </w:rPr>
        <w:t xml:space="preserve"> Personalize at scale, surface escalation-worthy feedback to ops, and drive measurable increases in NPS and repeat bookings.</w:t>
      </w:r>
    </w:p>
    <w:p w:rsidR="00CC34D9" w:rsidRPr="0051765B" w:rsidRDefault="00CC34D9" w:rsidP="00465886">
      <w:pPr>
        <w:numPr>
          <w:ilvl w:val="0"/>
          <w:numId w:val="76"/>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UX rules:</w:t>
      </w:r>
      <w:r w:rsidRPr="0051765B">
        <w:rPr>
          <w:rFonts w:ascii="Satoshi" w:eastAsia="Times New Roman" w:hAnsi="Satoshi" w:cs="Times New Roman"/>
          <w:kern w:val="0"/>
        </w:rPr>
        <w:t xml:space="preserve"> keep replies short (1–2 sentences), localized (Amharic first, English fallback), </w:t>
      </w:r>
      <w:r w:rsidRPr="00A21E02">
        <w:rPr>
          <w:rFonts w:ascii="Satoshi" w:eastAsia="Times New Roman" w:hAnsi="Satoshi" w:cs="Times New Roman"/>
          <w:kern w:val="0"/>
          <w:highlight w:val="yellow"/>
        </w:rPr>
        <w:t>name the passenger when available</w:t>
      </w:r>
      <w:r w:rsidRPr="0051765B">
        <w:rPr>
          <w:rFonts w:ascii="Satoshi" w:eastAsia="Times New Roman" w:hAnsi="Satoshi" w:cs="Times New Roman"/>
          <w:kern w:val="0"/>
        </w:rPr>
        <w:t xml:space="preserve">, reference the specific service or staff (driver/concierge), and include a simple </w:t>
      </w:r>
      <w:r w:rsidRPr="00A21E02">
        <w:rPr>
          <w:rFonts w:ascii="Satoshi" w:eastAsia="Times New Roman" w:hAnsi="Satoshi" w:cs="Times New Roman"/>
          <w:kern w:val="0"/>
          <w:highlight w:val="yellow"/>
        </w:rPr>
        <w:t>CTA</w:t>
      </w:r>
      <w:r w:rsidRPr="0051765B">
        <w:rPr>
          <w:rFonts w:ascii="Satoshi" w:eastAsia="Times New Roman" w:hAnsi="Satoshi" w:cs="Times New Roman"/>
          <w:kern w:val="0"/>
        </w:rPr>
        <w:t xml:space="preserve"> (rate again, share, or contact ops).</w:t>
      </w:r>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8" style="width:0;height:1.5pt" o:hrstd="t" o:hr="t" fillcolor="#a0a0a0" stroked="f"/>
        </w:pic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Response patterns and templates</w:t>
      </w:r>
    </w:p>
    <w:p w:rsidR="00CC34D9" w:rsidRPr="0051765B" w:rsidRDefault="00CC34D9" w:rsidP="00465886">
      <w:pPr>
        <w:numPr>
          <w:ilvl w:val="0"/>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Basic thank</w:t>
      </w:r>
      <w:r w:rsidRPr="0051765B">
        <w:rPr>
          <w:rFonts w:ascii="Satoshi" w:eastAsia="Times New Roman" w:hAnsi="Satoshi" w:cs="Times New Roman"/>
          <w:b/>
          <w:bCs/>
          <w:kern w:val="0"/>
        </w:rPr>
        <w:noBreakHyphen/>
        <w:t>you (auto)</w:t>
      </w:r>
      <w:r w:rsidRPr="0051765B">
        <w:rPr>
          <w:rFonts w:ascii="Satoshi" w:eastAsia="Times New Roman" w:hAnsi="Satoshi" w:cs="Times New Roman"/>
          <w:kern w:val="0"/>
        </w:rPr>
        <w:t xml:space="preserve"> </w:t>
      </w:r>
    </w:p>
    <w:p w:rsidR="00CC34D9" w:rsidRPr="0051765B" w:rsidRDefault="00CC34D9" w:rsidP="00465886">
      <w:pPr>
        <w:numPr>
          <w:ilvl w:val="1"/>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AM: “</w:t>
      </w:r>
      <w:r w:rsidRPr="0051765B">
        <w:rPr>
          <w:rFonts w:ascii="Nyala" w:eastAsia="Times New Roman" w:hAnsi="Nyala" w:cs="Nyala"/>
          <w:kern w:val="0"/>
        </w:rPr>
        <w:t>እናመሰግናለን፣</w:t>
      </w:r>
      <w:r w:rsidRPr="0051765B">
        <w:rPr>
          <w:rFonts w:ascii="Satoshi" w:eastAsia="Times New Roman" w:hAnsi="Satoshi" w:cs="Times New Roman"/>
          <w:kern w:val="0"/>
        </w:rPr>
        <w:t xml:space="preserve"> [Name] —</w:t>
      </w:r>
      <w:r>
        <w:rPr>
          <w:rFonts w:ascii="Nyala" w:eastAsia="Times New Roman" w:hAnsi="Nyala" w:cs="Nyala"/>
          <w:kern w:val="0"/>
        </w:rPr>
        <w:t>_____________</w:t>
      </w:r>
    </w:p>
    <w:p w:rsidR="00CC34D9" w:rsidRPr="0051765B" w:rsidRDefault="00CC34D9" w:rsidP="00465886">
      <w:pPr>
        <w:numPr>
          <w:ilvl w:val="1"/>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EN: “Thank you, [Name] — we appreciate your feedback about your recent Shuttle Plus trip.”</w:t>
      </w:r>
    </w:p>
    <w:p w:rsidR="00CC34D9" w:rsidRPr="0051765B" w:rsidRDefault="00CC34D9" w:rsidP="00465886">
      <w:pPr>
        <w:numPr>
          <w:ilvl w:val="0"/>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Personalized (staff mention + micro detail)</w:t>
      </w:r>
      <w:r w:rsidRPr="0051765B">
        <w:rPr>
          <w:rFonts w:ascii="Satoshi" w:eastAsia="Times New Roman" w:hAnsi="Satoshi" w:cs="Times New Roman"/>
          <w:kern w:val="0"/>
        </w:rPr>
        <w:t xml:space="preserve"> </w:t>
      </w:r>
    </w:p>
    <w:p w:rsidR="00CC34D9" w:rsidRPr="0051765B" w:rsidRDefault="00CC34D9" w:rsidP="00465886">
      <w:pPr>
        <w:numPr>
          <w:ilvl w:val="1"/>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lastRenderedPageBreak/>
        <w:t>AM: “</w:t>
      </w:r>
      <w:r w:rsidRPr="0051765B">
        <w:rPr>
          <w:rFonts w:ascii="Nyala" w:eastAsia="Times New Roman" w:hAnsi="Nyala" w:cs="Nyala"/>
          <w:kern w:val="0"/>
        </w:rPr>
        <w:t>እናመሰግናለን፣</w:t>
      </w:r>
      <w:r w:rsidRPr="0051765B">
        <w:rPr>
          <w:rFonts w:ascii="Satoshi" w:eastAsia="Times New Roman" w:hAnsi="Satoshi" w:cs="Times New Roman"/>
          <w:kern w:val="0"/>
        </w:rPr>
        <w:t xml:space="preserve"> [Name]. </w:t>
      </w:r>
      <w:r>
        <w:rPr>
          <w:rFonts w:ascii="Satoshi" w:eastAsia="Times New Roman" w:hAnsi="Satoshi" w:cs="Times New Roman"/>
          <w:kern w:val="0"/>
        </w:rPr>
        <w:t>__________</w:t>
      </w:r>
      <w:r w:rsidRPr="0051765B">
        <w:rPr>
          <w:rFonts w:ascii="Nyala" w:eastAsia="Times New Roman" w:hAnsi="Nyala" w:cs="Nyala"/>
          <w:kern w:val="0"/>
        </w:rPr>
        <w:t>ለ</w:t>
      </w:r>
      <w:r w:rsidRPr="0051765B">
        <w:rPr>
          <w:rFonts w:ascii="Satoshi" w:eastAsia="Times New Roman" w:hAnsi="Satoshi" w:cs="Times New Roman"/>
          <w:kern w:val="0"/>
        </w:rPr>
        <w:t xml:space="preserve">[Driver/Concierge: Name] </w:t>
      </w:r>
      <w:r>
        <w:rPr>
          <w:rFonts w:ascii="Satoshi" w:eastAsia="Times New Roman" w:hAnsi="Satoshi" w:cs="Times New Roman"/>
          <w:kern w:val="0"/>
        </w:rPr>
        <w:t>-----------</w:t>
      </w:r>
      <w:r w:rsidRPr="0051765B">
        <w:rPr>
          <w:rFonts w:ascii="Nyala" w:eastAsia="Times New Roman" w:hAnsi="Nyala" w:cs="Nyala"/>
          <w:kern w:val="0"/>
        </w:rPr>
        <w:t>።</w:t>
      </w:r>
      <w:r w:rsidRPr="0051765B">
        <w:rPr>
          <w:rFonts w:ascii="Satoshi" w:eastAsia="Times New Roman" w:hAnsi="Satoshi" w:cs="Times New Roman"/>
          <w:kern w:val="0"/>
        </w:rPr>
        <w:t>”</w:t>
      </w:r>
    </w:p>
    <w:p w:rsidR="00CC34D9" w:rsidRPr="0051765B" w:rsidRDefault="00CC34D9" w:rsidP="00465886">
      <w:pPr>
        <w:numPr>
          <w:ilvl w:val="1"/>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EN: “Thanks [Name] — glad [Driver/Concierge Name] made your trip smooth. We’ll share this with the team.”</w:t>
      </w:r>
    </w:p>
    <w:p w:rsidR="00CC34D9" w:rsidRPr="0051765B" w:rsidRDefault="00CC34D9" w:rsidP="00465886">
      <w:pPr>
        <w:numPr>
          <w:ilvl w:val="0"/>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Promotional nudge (optional, low frequency)</w:t>
      </w:r>
      <w:r w:rsidRPr="0051765B">
        <w:rPr>
          <w:rFonts w:ascii="Satoshi" w:eastAsia="Times New Roman" w:hAnsi="Satoshi" w:cs="Times New Roman"/>
          <w:kern w:val="0"/>
        </w:rPr>
        <w:t xml:space="preserve"> </w:t>
      </w:r>
    </w:p>
    <w:p w:rsidR="00CC34D9" w:rsidRPr="0051765B" w:rsidRDefault="00CC34D9" w:rsidP="00465886">
      <w:pPr>
        <w:numPr>
          <w:ilvl w:val="1"/>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EN: “Save 10% on your next shuttle with code THANKS10. Valid for 30 days.”</w:t>
      </w:r>
    </w:p>
    <w:p w:rsidR="00CC34D9" w:rsidRPr="0051765B" w:rsidRDefault="00CC34D9" w:rsidP="00465886">
      <w:pPr>
        <w:numPr>
          <w:ilvl w:val="1"/>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Use sparingly and only after positive rating threshold (4–5 stars).</w:t>
      </w:r>
    </w:p>
    <w:p w:rsidR="00CC34D9" w:rsidRPr="0051765B" w:rsidRDefault="00CC34D9" w:rsidP="00465886">
      <w:pPr>
        <w:numPr>
          <w:ilvl w:val="0"/>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Escalation trigger (internal flag)</w:t>
      </w:r>
      <w:r w:rsidRPr="0051765B">
        <w:rPr>
          <w:rFonts w:ascii="Satoshi" w:eastAsia="Times New Roman" w:hAnsi="Satoshi" w:cs="Times New Roman"/>
          <w:kern w:val="0"/>
        </w:rPr>
        <w:t xml:space="preserve"> </w:t>
      </w:r>
    </w:p>
    <w:p w:rsidR="00CC34D9" w:rsidRPr="0051765B" w:rsidRDefault="00CC34D9" w:rsidP="00465886">
      <w:pPr>
        <w:numPr>
          <w:ilvl w:val="1"/>
          <w:numId w:val="77"/>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 xml:space="preserve">If message contains </w:t>
      </w:r>
      <w:r w:rsidRPr="00A21E02">
        <w:rPr>
          <w:rFonts w:ascii="Satoshi" w:eastAsia="Times New Roman" w:hAnsi="Satoshi" w:cs="Times New Roman"/>
          <w:kern w:val="0"/>
          <w:highlight w:val="yellow"/>
        </w:rPr>
        <w:t>keywords</w:t>
      </w:r>
      <w:r w:rsidRPr="0051765B">
        <w:rPr>
          <w:rFonts w:ascii="Satoshi" w:eastAsia="Times New Roman" w:hAnsi="Satoshi" w:cs="Times New Roman"/>
          <w:kern w:val="0"/>
        </w:rPr>
        <w:t xml:space="preserve"> (lost, rude, late, chargeback) or </w:t>
      </w:r>
      <w:r w:rsidRPr="00A21E02">
        <w:rPr>
          <w:rFonts w:ascii="Satoshi" w:eastAsia="Times New Roman" w:hAnsi="Satoshi" w:cs="Times New Roman"/>
          <w:kern w:val="0"/>
          <w:highlight w:val="yellow"/>
        </w:rPr>
        <w:t>stars ≤2</w:t>
      </w:r>
      <w:r w:rsidRPr="0051765B">
        <w:rPr>
          <w:rFonts w:ascii="Satoshi" w:eastAsia="Times New Roman" w:hAnsi="Satoshi" w:cs="Times New Roman"/>
          <w:kern w:val="0"/>
        </w:rPr>
        <w:t>, send a private, higher</w:t>
      </w:r>
      <w:r w:rsidRPr="0051765B">
        <w:rPr>
          <w:rFonts w:ascii="Satoshi" w:eastAsia="Times New Roman" w:hAnsi="Satoshi" w:cs="Times New Roman"/>
          <w:kern w:val="0"/>
        </w:rPr>
        <w:noBreakHyphen/>
        <w:t xml:space="preserve">urgency </w:t>
      </w:r>
      <w:r w:rsidRPr="00A21E02">
        <w:rPr>
          <w:rFonts w:ascii="Satoshi" w:eastAsia="Times New Roman" w:hAnsi="Satoshi" w:cs="Times New Roman"/>
          <w:kern w:val="0"/>
          <w:highlight w:val="yellow"/>
        </w:rPr>
        <w:t>message to Ops</w:t>
      </w:r>
      <w:r w:rsidRPr="0051765B">
        <w:rPr>
          <w:rFonts w:ascii="Satoshi" w:eastAsia="Times New Roman" w:hAnsi="Satoshi" w:cs="Times New Roman"/>
          <w:kern w:val="0"/>
        </w:rPr>
        <w:t xml:space="preserve"> instead of a public thank</w:t>
      </w:r>
      <w:r w:rsidRPr="0051765B">
        <w:rPr>
          <w:rFonts w:ascii="Satoshi" w:eastAsia="Times New Roman" w:hAnsi="Satoshi" w:cs="Times New Roman"/>
          <w:kern w:val="0"/>
        </w:rPr>
        <w:noBreakHyphen/>
        <w:t>you.</w:t>
      </w:r>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09" style="width:0;height:1.5pt" o:hrstd="t" o:hr="t" fillcolor="#a0a0a0" stroked="f"/>
        </w:pic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NLP approach and architecture</w:t>
      </w:r>
    </w:p>
    <w:p w:rsidR="00CC34D9" w:rsidRPr="0051765B" w:rsidRDefault="00CC34D9" w:rsidP="00465886">
      <w:pPr>
        <w:numPr>
          <w:ilvl w:val="0"/>
          <w:numId w:val="78"/>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Tiered system</w:t>
      </w:r>
      <w:r w:rsidRPr="0051765B">
        <w:rPr>
          <w:rFonts w:ascii="Satoshi" w:eastAsia="Times New Roman" w:hAnsi="Satoshi" w:cs="Times New Roman"/>
          <w:kern w:val="0"/>
        </w:rPr>
        <w:t xml:space="preserve"> </w:t>
      </w:r>
    </w:p>
    <w:p w:rsidR="00CC34D9" w:rsidRPr="0051765B" w:rsidRDefault="00CC34D9" w:rsidP="00465886">
      <w:pPr>
        <w:numPr>
          <w:ilvl w:val="1"/>
          <w:numId w:val="78"/>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Lightweight classifier: detect sentiment, intent, and named entities (passenger name, staff ID, booking ID).</w:t>
      </w:r>
    </w:p>
    <w:p w:rsidR="00CC34D9" w:rsidRPr="0051765B" w:rsidRDefault="00CC34D9" w:rsidP="00465886">
      <w:pPr>
        <w:numPr>
          <w:ilvl w:val="1"/>
          <w:numId w:val="78"/>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Template selector: choose the appropriate template family (basic, personalized, promo, escalate).</w:t>
      </w:r>
    </w:p>
    <w:p w:rsidR="00CC34D9" w:rsidRPr="0051765B" w:rsidRDefault="00CC34D9" w:rsidP="00465886">
      <w:pPr>
        <w:numPr>
          <w:ilvl w:val="1"/>
          <w:numId w:val="78"/>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Slot filler + localization: insert variables, apply Amharic/English grammar rules, and enforce tone constraints.</w:t>
      </w:r>
    </w:p>
    <w:p w:rsidR="00CC34D9" w:rsidRPr="0051765B" w:rsidRDefault="00CC34D9" w:rsidP="00465886">
      <w:pPr>
        <w:numPr>
          <w:ilvl w:val="1"/>
          <w:numId w:val="78"/>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 xml:space="preserve">Sanitizer &amp; safety: remove </w:t>
      </w:r>
      <w:commentRangeStart w:id="47"/>
      <w:r w:rsidRPr="0051765B">
        <w:rPr>
          <w:rFonts w:ascii="Satoshi" w:eastAsia="Times New Roman" w:hAnsi="Satoshi" w:cs="Times New Roman"/>
          <w:kern w:val="0"/>
        </w:rPr>
        <w:t xml:space="preserve">PII </w:t>
      </w:r>
      <w:commentRangeEnd w:id="47"/>
      <w:r w:rsidR="00A21E02">
        <w:rPr>
          <w:rStyle w:val="CommentReference"/>
        </w:rPr>
        <w:commentReference w:id="47"/>
      </w:r>
      <w:r w:rsidRPr="0051765B">
        <w:rPr>
          <w:rFonts w:ascii="Satoshi" w:eastAsia="Times New Roman" w:hAnsi="Satoshi" w:cs="Times New Roman"/>
          <w:kern w:val="0"/>
        </w:rPr>
        <w:t>where required, normalize profanity, and block policy violations.</w:t>
      </w:r>
    </w:p>
    <w:p w:rsidR="00CC34D9" w:rsidRPr="0051765B" w:rsidRDefault="00CC34D9" w:rsidP="00465886">
      <w:pPr>
        <w:numPr>
          <w:ilvl w:val="0"/>
          <w:numId w:val="78"/>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Models:</w:t>
      </w:r>
      <w:r w:rsidRPr="0051765B">
        <w:rPr>
          <w:rFonts w:ascii="Satoshi" w:eastAsia="Times New Roman" w:hAnsi="Satoshi" w:cs="Times New Roman"/>
          <w:kern w:val="0"/>
        </w:rPr>
        <w:t xml:space="preserve"> start with smaller, deterministic components (rule-based NER + sentiment model) for reliability; add a neural response generator later for nuanced personalization with strong guardrails.</w:t>
      </w:r>
    </w:p>
    <w:p w:rsidR="00CC34D9" w:rsidRPr="0051765B" w:rsidRDefault="00CC34D9" w:rsidP="00465886">
      <w:pPr>
        <w:numPr>
          <w:ilvl w:val="0"/>
          <w:numId w:val="78"/>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lastRenderedPageBreak/>
        <w:t>Data needs:</w:t>
      </w:r>
      <w:r w:rsidRPr="0051765B">
        <w:rPr>
          <w:rFonts w:ascii="Satoshi" w:eastAsia="Times New Roman" w:hAnsi="Satoshi" w:cs="Times New Roman"/>
          <w:kern w:val="0"/>
        </w:rPr>
        <w:t xml:space="preserve"> labeled samples for sentiment, intent, staff</w:t>
      </w:r>
      <w:r w:rsidRPr="0051765B">
        <w:rPr>
          <w:rFonts w:ascii="Satoshi" w:eastAsia="Times New Roman" w:hAnsi="Satoshi" w:cs="Times New Roman"/>
          <w:kern w:val="0"/>
        </w:rPr>
        <w:noBreakHyphen/>
        <w:t>mention detection, and bilingual phrasing examples; mapping of staff IDs and booking records for accurate personalization.</w:t>
      </w:r>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0" style="width:0;height:1.5pt" o:hrstd="t" o:hr="t" fillcolor="#a0a0a0" stroked="f"/>
        </w:pic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Integration points and system flow</w:t>
      </w:r>
    </w:p>
    <w:p w:rsidR="00CC34D9" w:rsidRPr="0051765B" w:rsidRDefault="00CC34D9" w:rsidP="00465886">
      <w:pPr>
        <w:numPr>
          <w:ilvl w:val="0"/>
          <w:numId w:val="79"/>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Event source: post</w:t>
      </w:r>
      <w:r w:rsidRPr="0051765B">
        <w:rPr>
          <w:rFonts w:ascii="Satoshi" w:eastAsia="Times New Roman" w:hAnsi="Satoshi" w:cs="Times New Roman"/>
          <w:kern w:val="0"/>
        </w:rPr>
        <w:noBreakHyphen/>
        <w:t>ride rating/review webhook or in</w:t>
      </w:r>
      <w:r w:rsidRPr="0051765B">
        <w:rPr>
          <w:rFonts w:ascii="Satoshi" w:eastAsia="Times New Roman" w:hAnsi="Satoshi" w:cs="Times New Roman"/>
          <w:kern w:val="0"/>
        </w:rPr>
        <w:noBreakHyphen/>
        <w:t>app feedback submission.</w:t>
      </w:r>
    </w:p>
    <w:p w:rsidR="00CC34D9" w:rsidRPr="0051765B" w:rsidRDefault="00CC34D9" w:rsidP="00465886">
      <w:pPr>
        <w:numPr>
          <w:ilvl w:val="0"/>
          <w:numId w:val="79"/>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Processing: enqueue event → classifier → template selection → language rendering → send via channels (in</w:t>
      </w:r>
      <w:r w:rsidRPr="0051765B">
        <w:rPr>
          <w:rFonts w:ascii="Satoshi" w:eastAsia="Times New Roman" w:hAnsi="Satoshi" w:cs="Times New Roman"/>
          <w:kern w:val="0"/>
        </w:rPr>
        <w:noBreakHyphen/>
        <w:t>app, SMS, email) → log in audit store.</w:t>
      </w:r>
    </w:p>
    <w:p w:rsidR="00CC34D9" w:rsidRPr="0051765B" w:rsidRDefault="00CC34D9" w:rsidP="00465886">
      <w:pPr>
        <w:numPr>
          <w:ilvl w:val="0"/>
          <w:numId w:val="79"/>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Channels and throttles: prefer in</w:t>
      </w:r>
      <w:r w:rsidRPr="0051765B">
        <w:rPr>
          <w:rFonts w:ascii="Satoshi" w:eastAsia="Times New Roman" w:hAnsi="Satoshi" w:cs="Times New Roman"/>
          <w:kern w:val="0"/>
        </w:rPr>
        <w:noBreakHyphen/>
        <w:t xml:space="preserve">app push; </w:t>
      </w:r>
      <w:r w:rsidRPr="00873AA1">
        <w:rPr>
          <w:rFonts w:ascii="Satoshi" w:eastAsia="Times New Roman" w:hAnsi="Satoshi" w:cs="Times New Roman"/>
          <w:kern w:val="0"/>
          <w:highlight w:val="yellow"/>
        </w:rPr>
        <w:t>fallback to SMS</w:t>
      </w:r>
      <w:r w:rsidRPr="0051765B">
        <w:rPr>
          <w:rFonts w:ascii="Satoshi" w:eastAsia="Times New Roman" w:hAnsi="Satoshi" w:cs="Times New Roman"/>
          <w:kern w:val="0"/>
        </w:rPr>
        <w:t xml:space="preserve"> for critical delivery failures; rate </w:t>
      </w:r>
      <w:r w:rsidRPr="00873AA1">
        <w:rPr>
          <w:rFonts w:ascii="Satoshi" w:eastAsia="Times New Roman" w:hAnsi="Satoshi" w:cs="Times New Roman"/>
          <w:kern w:val="0"/>
          <w:highlight w:val="yellow"/>
        </w:rPr>
        <w:t>limit promotional messages</w:t>
      </w:r>
      <w:r w:rsidRPr="0051765B">
        <w:rPr>
          <w:rFonts w:ascii="Satoshi" w:eastAsia="Times New Roman" w:hAnsi="Satoshi" w:cs="Times New Roman"/>
          <w:kern w:val="0"/>
        </w:rPr>
        <w:t>.</w:t>
      </w:r>
    </w:p>
    <w:p w:rsidR="00CC34D9" w:rsidRPr="0051765B" w:rsidRDefault="00CC34D9" w:rsidP="00465886">
      <w:pPr>
        <w:numPr>
          <w:ilvl w:val="0"/>
          <w:numId w:val="79"/>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 xml:space="preserve">Audit &amp; visibility: ops </w:t>
      </w:r>
      <w:r w:rsidRPr="00873AA1">
        <w:rPr>
          <w:rFonts w:ascii="Satoshi" w:eastAsia="Times New Roman" w:hAnsi="Satoshi" w:cs="Times New Roman"/>
          <w:kern w:val="0"/>
          <w:highlight w:val="yellow"/>
        </w:rPr>
        <w:t>dashboard shows all bot replies</w:t>
      </w:r>
      <w:r w:rsidRPr="0051765B">
        <w:rPr>
          <w:rFonts w:ascii="Satoshi" w:eastAsia="Times New Roman" w:hAnsi="Satoshi" w:cs="Times New Roman"/>
          <w:kern w:val="0"/>
        </w:rPr>
        <w:t xml:space="preserve"> with links to original feedback and action buttons to escalate, edit, or resend.</w:t>
      </w:r>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1" style="width:0;height:1.5pt" o:hrstd="t" o:hr="t" fillcolor="#a0a0a0" stroked="f"/>
        </w:pic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Safeguards, compliance, and content controls</w:t>
      </w:r>
    </w:p>
    <w:p w:rsidR="00CC34D9" w:rsidRPr="0051765B" w:rsidRDefault="00CC34D9" w:rsidP="00465886">
      <w:pPr>
        <w:numPr>
          <w:ilvl w:val="0"/>
          <w:numId w:val="80"/>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Escalation rules:</w:t>
      </w:r>
      <w:r w:rsidRPr="0051765B">
        <w:rPr>
          <w:rFonts w:ascii="Satoshi" w:eastAsia="Times New Roman" w:hAnsi="Satoshi" w:cs="Times New Roman"/>
          <w:kern w:val="0"/>
        </w:rPr>
        <w:t xml:space="preserve"> </w:t>
      </w:r>
      <w:r w:rsidRPr="00E751E3">
        <w:rPr>
          <w:rFonts w:ascii="Satoshi" w:eastAsia="Times New Roman" w:hAnsi="Satoshi" w:cs="Times New Roman"/>
          <w:kern w:val="0"/>
          <w:highlight w:val="yellow"/>
        </w:rPr>
        <w:t>auto</w:t>
      </w:r>
      <w:r w:rsidRPr="00E751E3">
        <w:rPr>
          <w:rFonts w:ascii="Satoshi" w:eastAsia="Times New Roman" w:hAnsi="Satoshi" w:cs="Times New Roman"/>
          <w:kern w:val="0"/>
          <w:highlight w:val="yellow"/>
        </w:rPr>
        <w:noBreakHyphen/>
        <w:t>escalate</w:t>
      </w:r>
      <w:r w:rsidRPr="0051765B">
        <w:rPr>
          <w:rFonts w:ascii="Satoshi" w:eastAsia="Times New Roman" w:hAnsi="Satoshi" w:cs="Times New Roman"/>
          <w:kern w:val="0"/>
        </w:rPr>
        <w:t xml:space="preserve"> negative sentiment, safety keywords, or mentions of theft/lost luggage.</w:t>
      </w:r>
    </w:p>
    <w:p w:rsidR="00CC34D9" w:rsidRPr="0051765B" w:rsidRDefault="00CC34D9" w:rsidP="00465886">
      <w:pPr>
        <w:numPr>
          <w:ilvl w:val="0"/>
          <w:numId w:val="80"/>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Human review:</w:t>
      </w:r>
      <w:r w:rsidRPr="0051765B">
        <w:rPr>
          <w:rFonts w:ascii="Satoshi" w:eastAsia="Times New Roman" w:hAnsi="Satoshi" w:cs="Times New Roman"/>
          <w:kern w:val="0"/>
        </w:rPr>
        <w:t xml:space="preserve"> provide an “</w:t>
      </w:r>
      <w:r w:rsidRPr="008338C0">
        <w:rPr>
          <w:rFonts w:ascii="Satoshi" w:eastAsia="Times New Roman" w:hAnsi="Satoshi" w:cs="Times New Roman"/>
          <w:kern w:val="0"/>
          <w:highlight w:val="yellow"/>
        </w:rPr>
        <w:t>edit before send</w:t>
      </w:r>
      <w:r w:rsidRPr="0051765B">
        <w:rPr>
          <w:rFonts w:ascii="Satoshi" w:eastAsia="Times New Roman" w:hAnsi="Satoshi" w:cs="Times New Roman"/>
          <w:kern w:val="0"/>
        </w:rPr>
        <w:t>” queue for high</w:t>
      </w:r>
      <w:r w:rsidRPr="0051765B">
        <w:rPr>
          <w:rFonts w:ascii="Satoshi" w:eastAsia="Times New Roman" w:hAnsi="Satoshi" w:cs="Times New Roman"/>
          <w:kern w:val="0"/>
        </w:rPr>
        <w:noBreakHyphen/>
        <w:t>visibility feedback (e.g., 5</w:t>
      </w:r>
      <w:r w:rsidRPr="0051765B">
        <w:rPr>
          <w:rFonts w:ascii="Satoshi" w:eastAsia="Times New Roman" w:hAnsi="Satoshi" w:cs="Times New Roman"/>
          <w:kern w:val="0"/>
        </w:rPr>
        <w:noBreakHyphen/>
        <w:t>star public reviews shown on marketing channels).</w:t>
      </w:r>
    </w:p>
    <w:p w:rsidR="00CC34D9" w:rsidRPr="0051765B" w:rsidRDefault="00CC34D9" w:rsidP="00465886">
      <w:pPr>
        <w:numPr>
          <w:ilvl w:val="0"/>
          <w:numId w:val="80"/>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Privacy:</w:t>
      </w:r>
      <w:r w:rsidRPr="0051765B">
        <w:rPr>
          <w:rFonts w:ascii="Satoshi" w:eastAsia="Times New Roman" w:hAnsi="Satoshi" w:cs="Times New Roman"/>
          <w:kern w:val="0"/>
        </w:rPr>
        <w:t xml:space="preserve"> avoid including payment, PII, or sensitive details in automated messages; require authenticated fetch for detailed info.</w:t>
      </w:r>
    </w:p>
    <w:p w:rsidR="00CC34D9" w:rsidRPr="0051765B" w:rsidRDefault="00CC34D9" w:rsidP="00465886">
      <w:pPr>
        <w:numPr>
          <w:ilvl w:val="0"/>
          <w:numId w:val="80"/>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t>Tone guardrails:</w:t>
      </w:r>
      <w:r w:rsidRPr="0051765B">
        <w:rPr>
          <w:rFonts w:ascii="Satoshi" w:eastAsia="Times New Roman" w:hAnsi="Satoshi" w:cs="Times New Roman"/>
          <w:kern w:val="0"/>
        </w:rPr>
        <w:t xml:space="preserve"> enforce short, grateful, non</w:t>
      </w:r>
      <w:r w:rsidRPr="0051765B">
        <w:rPr>
          <w:rFonts w:ascii="Satoshi" w:eastAsia="Times New Roman" w:hAnsi="Satoshi" w:cs="Times New Roman"/>
          <w:kern w:val="0"/>
        </w:rPr>
        <w:noBreakHyphen/>
        <w:t>committal language (</w:t>
      </w:r>
      <w:r w:rsidRPr="008338C0">
        <w:rPr>
          <w:rFonts w:ascii="Satoshi" w:eastAsia="Times New Roman" w:hAnsi="Satoshi" w:cs="Times New Roman"/>
          <w:kern w:val="0"/>
          <w:highlight w:val="yellow"/>
        </w:rPr>
        <w:t>no promises about refunds or investigations</w:t>
      </w:r>
      <w:r w:rsidRPr="0051765B">
        <w:rPr>
          <w:rFonts w:ascii="Satoshi" w:eastAsia="Times New Roman" w:hAnsi="Satoshi" w:cs="Times New Roman"/>
          <w:kern w:val="0"/>
        </w:rPr>
        <w:t>).</w:t>
      </w:r>
    </w:p>
    <w:p w:rsidR="00CC34D9" w:rsidRPr="0051765B" w:rsidRDefault="00CC34D9" w:rsidP="00465886">
      <w:pPr>
        <w:numPr>
          <w:ilvl w:val="0"/>
          <w:numId w:val="80"/>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b/>
          <w:bCs/>
          <w:kern w:val="0"/>
        </w:rPr>
        <w:lastRenderedPageBreak/>
        <w:t>A/B safety tests:</w:t>
      </w:r>
      <w:r w:rsidRPr="0051765B">
        <w:rPr>
          <w:rFonts w:ascii="Satoshi" w:eastAsia="Times New Roman" w:hAnsi="Satoshi" w:cs="Times New Roman"/>
          <w:kern w:val="0"/>
        </w:rPr>
        <w:t xml:space="preserve"> run controlled experiments to confirm that automated replies don’t reduce manual follow</w:t>
      </w:r>
      <w:r w:rsidRPr="0051765B">
        <w:rPr>
          <w:rFonts w:ascii="Satoshi" w:eastAsia="Times New Roman" w:hAnsi="Satoshi" w:cs="Times New Roman"/>
          <w:kern w:val="0"/>
        </w:rPr>
        <w:noBreakHyphen/>
        <w:t>ups for edge cases.</w:t>
      </w:r>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2" style="width:0;height:1.5pt" o:hrstd="t" o:hr="t" fillcolor="#a0a0a0" stroked="f"/>
        </w:pic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Metrics and success criteria</w:t>
      </w:r>
    </w:p>
    <w:p w:rsidR="00CC34D9" w:rsidRPr="0051765B" w:rsidRDefault="00CC34D9" w:rsidP="00465886">
      <w:pPr>
        <w:numPr>
          <w:ilvl w:val="0"/>
          <w:numId w:val="81"/>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Delivery rate (push/SMS success) and latency (time from feedback to reply).</w:t>
      </w:r>
    </w:p>
    <w:p w:rsidR="00CC34D9" w:rsidRPr="0051765B" w:rsidRDefault="00CC34D9" w:rsidP="00465886">
      <w:pPr>
        <w:numPr>
          <w:ilvl w:val="0"/>
          <w:numId w:val="81"/>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Engagement lift: clickthrough or coupon redemption for promotional replies.</w:t>
      </w:r>
    </w:p>
    <w:p w:rsidR="00CC34D9" w:rsidRPr="0051765B" w:rsidRDefault="00CC34D9" w:rsidP="00465886">
      <w:pPr>
        <w:numPr>
          <w:ilvl w:val="0"/>
          <w:numId w:val="81"/>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Customer sentiment change: follow</w:t>
      </w:r>
      <w:r w:rsidRPr="0051765B">
        <w:rPr>
          <w:rFonts w:ascii="Satoshi" w:eastAsia="Times New Roman" w:hAnsi="Satoshi" w:cs="Times New Roman"/>
          <w:kern w:val="0"/>
        </w:rPr>
        <w:noBreakHyphen/>
        <w:t>up rating delta and NPS lift over time.</w:t>
      </w:r>
    </w:p>
    <w:p w:rsidR="00CC34D9" w:rsidRPr="0051765B" w:rsidRDefault="00CC34D9" w:rsidP="00465886">
      <w:pPr>
        <w:numPr>
          <w:ilvl w:val="0"/>
          <w:numId w:val="81"/>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 xml:space="preserve">Ops load: </w:t>
      </w:r>
      <w:r w:rsidRPr="000061B7">
        <w:rPr>
          <w:rFonts w:ascii="Satoshi" w:eastAsia="Times New Roman" w:hAnsi="Satoshi" w:cs="Times New Roman"/>
          <w:kern w:val="0"/>
          <w:highlight w:val="yellow"/>
        </w:rPr>
        <w:t>reduction</w:t>
      </w:r>
      <w:r w:rsidRPr="0051765B">
        <w:rPr>
          <w:rFonts w:ascii="Satoshi" w:eastAsia="Times New Roman" w:hAnsi="Satoshi" w:cs="Times New Roman"/>
          <w:kern w:val="0"/>
        </w:rPr>
        <w:t xml:space="preserve"> in manual acknowledgements and time</w:t>
      </w:r>
      <w:r w:rsidRPr="0051765B">
        <w:rPr>
          <w:rFonts w:ascii="Satoshi" w:eastAsia="Times New Roman" w:hAnsi="Satoshi" w:cs="Times New Roman"/>
          <w:kern w:val="0"/>
        </w:rPr>
        <w:noBreakHyphen/>
        <w:t>to</w:t>
      </w:r>
      <w:r w:rsidRPr="0051765B">
        <w:rPr>
          <w:rFonts w:ascii="Satoshi" w:eastAsia="Times New Roman" w:hAnsi="Satoshi" w:cs="Times New Roman"/>
          <w:kern w:val="0"/>
        </w:rPr>
        <w:noBreakHyphen/>
        <w:t>first</w:t>
      </w:r>
      <w:r w:rsidRPr="0051765B">
        <w:rPr>
          <w:rFonts w:ascii="Satoshi" w:eastAsia="Times New Roman" w:hAnsi="Satoshi" w:cs="Times New Roman"/>
          <w:kern w:val="0"/>
        </w:rPr>
        <w:noBreakHyphen/>
        <w:t>response for positives.</w:t>
      </w:r>
    </w:p>
    <w:p w:rsidR="00CC34D9" w:rsidRPr="0051765B" w:rsidRDefault="00CC34D9" w:rsidP="00465886">
      <w:pPr>
        <w:numPr>
          <w:ilvl w:val="0"/>
          <w:numId w:val="81"/>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 xml:space="preserve">False escalation rate and percentage of replies </w:t>
      </w:r>
      <w:r w:rsidRPr="000061B7">
        <w:rPr>
          <w:rFonts w:ascii="Satoshi" w:eastAsia="Times New Roman" w:hAnsi="Satoshi" w:cs="Times New Roman"/>
          <w:kern w:val="0"/>
          <w:highlight w:val="yellow"/>
        </w:rPr>
        <w:t>edited</w:t>
      </w:r>
      <w:r w:rsidRPr="0051765B">
        <w:rPr>
          <w:rFonts w:ascii="Satoshi" w:eastAsia="Times New Roman" w:hAnsi="Satoshi" w:cs="Times New Roman"/>
          <w:kern w:val="0"/>
        </w:rPr>
        <w:t xml:space="preserve"> by humans.</w:t>
      </w:r>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3" style="width:0;height:1.5pt" o:hrstd="t" o:hr="t" fillcolor="#a0a0a0" stroked="f"/>
        </w:pict>
      </w:r>
    </w:p>
    <w:p w:rsidR="00CC34D9" w:rsidRPr="0051765B"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1765B">
        <w:rPr>
          <w:rFonts w:ascii="PP Neue Montreal Medium" w:eastAsia="Times New Roman" w:hAnsi="PP Neue Montreal Medium" w:cs="Times New Roman"/>
          <w:b/>
          <w:bCs/>
          <w:kern w:val="0"/>
          <w:sz w:val="28"/>
          <w:szCs w:val="27"/>
        </w:rPr>
        <w:t>Minimum viable implementation (30 days)</w:t>
      </w:r>
    </w:p>
    <w:p w:rsidR="00CC34D9" w:rsidRPr="0051765B" w:rsidRDefault="00CC34D9" w:rsidP="00465886">
      <w:pPr>
        <w:numPr>
          <w:ilvl w:val="0"/>
          <w:numId w:val="82"/>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Define templates and bilingual microcopy; approve legal/marketing sign</w:t>
      </w:r>
      <w:r w:rsidRPr="0051765B">
        <w:rPr>
          <w:rFonts w:ascii="Satoshi" w:eastAsia="Times New Roman" w:hAnsi="Satoshi" w:cs="Times New Roman"/>
          <w:kern w:val="0"/>
        </w:rPr>
        <w:noBreakHyphen/>
        <w:t>off.</w:t>
      </w:r>
    </w:p>
    <w:p w:rsidR="00CC34D9" w:rsidRPr="0051765B" w:rsidRDefault="00CC34D9" w:rsidP="00465886">
      <w:pPr>
        <w:numPr>
          <w:ilvl w:val="0"/>
          <w:numId w:val="82"/>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Build a simple webhook consumer that enqueues feedback events.</w:t>
      </w:r>
    </w:p>
    <w:p w:rsidR="00CC34D9" w:rsidRPr="0051765B" w:rsidRDefault="00CC34D9" w:rsidP="00465886">
      <w:pPr>
        <w:numPr>
          <w:ilvl w:val="0"/>
          <w:numId w:val="82"/>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Implement a rule</w:t>
      </w:r>
      <w:r w:rsidRPr="0051765B">
        <w:rPr>
          <w:rFonts w:ascii="Satoshi" w:eastAsia="Times New Roman" w:hAnsi="Satoshi" w:cs="Times New Roman"/>
          <w:kern w:val="0"/>
        </w:rPr>
        <w:noBreakHyphen/>
        <w:t>based classifier (sentiment + keyword) and template filler.</w:t>
      </w:r>
    </w:p>
    <w:p w:rsidR="00CC34D9" w:rsidRPr="0051765B" w:rsidRDefault="00CC34D9" w:rsidP="00465886">
      <w:pPr>
        <w:numPr>
          <w:ilvl w:val="0"/>
          <w:numId w:val="82"/>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Integrate with push/SMS provider and add a 1</w:t>
      </w:r>
      <w:r w:rsidRPr="0051765B">
        <w:rPr>
          <w:rFonts w:ascii="Satoshi" w:eastAsia="Times New Roman" w:hAnsi="Satoshi" w:cs="Times New Roman"/>
          <w:kern w:val="0"/>
        </w:rPr>
        <w:noBreakHyphen/>
        <w:t>click ops manual override in dashboard.</w:t>
      </w:r>
    </w:p>
    <w:p w:rsidR="00CC34D9" w:rsidRPr="0051765B" w:rsidRDefault="00CC34D9" w:rsidP="00465886">
      <w:pPr>
        <w:numPr>
          <w:ilvl w:val="0"/>
          <w:numId w:val="82"/>
        </w:numPr>
        <w:spacing w:before="100" w:beforeAutospacing="1" w:after="100" w:afterAutospacing="1" w:line="240" w:lineRule="auto"/>
        <w:rPr>
          <w:rFonts w:ascii="Satoshi" w:eastAsia="Times New Roman" w:hAnsi="Satoshi" w:cs="Times New Roman"/>
          <w:kern w:val="0"/>
        </w:rPr>
      </w:pPr>
      <w:r w:rsidRPr="0051765B">
        <w:rPr>
          <w:rFonts w:ascii="Satoshi" w:eastAsia="Times New Roman" w:hAnsi="Satoshi" w:cs="Times New Roman"/>
          <w:kern w:val="0"/>
        </w:rPr>
        <w:t>Pilot with 10% of positive feedback for 2 weeks, monitor metrics, iterate.</w:t>
      </w:r>
    </w:p>
    <w:p w:rsidR="00CC34D9" w:rsidRPr="0051765B"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4" style="width:0;height:1.5pt" o:hrstd="t" o:hr="t" fillcolor="#a0a0a0" stroked="f"/>
        </w:pict>
      </w:r>
    </w:p>
    <w:p w:rsidR="00CC34D9" w:rsidRDefault="00CC34D9"/>
    <w:p w:rsidR="00D62D80" w:rsidRDefault="00D62D80">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br w:type="page"/>
      </w:r>
    </w:p>
    <w:p w:rsidR="00CC34D9" w:rsidRPr="00A27511"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A27511">
        <w:rPr>
          <w:rFonts w:ascii="Monument Extended" w:eastAsia="Times New Roman" w:hAnsi="Monument Extended" w:cs="Times New Roman"/>
          <w:b/>
          <w:bCs/>
          <w:kern w:val="0"/>
          <w:sz w:val="36"/>
          <w:szCs w:val="27"/>
        </w:rPr>
        <w:lastRenderedPageBreak/>
        <w:t>Airport kiosk setup plan</w: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Purpose</w:t>
      </w:r>
    </w:p>
    <w:p w:rsidR="00CC34D9" w:rsidRPr="00A27511" w:rsidRDefault="00CC34D9" w:rsidP="00D86944">
      <w:p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Provide a secure, efficient Shuttle Plus airport kiosk for passenger check</w:t>
      </w:r>
      <w:r w:rsidRPr="00A27511">
        <w:rPr>
          <w:rFonts w:ascii="Satoshi" w:eastAsia="Times New Roman" w:hAnsi="Satoshi" w:cs="Times New Roman"/>
          <w:kern w:val="0"/>
        </w:rPr>
        <w:noBreakHyphen/>
        <w:t>in, luggage handling, and short</w:t>
      </w:r>
      <w:r w:rsidRPr="00A27511">
        <w:rPr>
          <w:rFonts w:ascii="Satoshi" w:eastAsia="Times New Roman" w:hAnsi="Satoshi" w:cs="Times New Roman"/>
          <w:kern w:val="0"/>
        </w:rPr>
        <w:noBreakHyphen/>
        <w:t xml:space="preserve">term </w:t>
      </w:r>
      <w:r w:rsidRPr="000061B7">
        <w:rPr>
          <w:rFonts w:ascii="Satoshi" w:eastAsia="Times New Roman" w:hAnsi="Satoshi" w:cs="Times New Roman"/>
          <w:kern w:val="0"/>
          <w:highlight w:val="yellow"/>
        </w:rPr>
        <w:t>custody</w:t>
      </w:r>
      <w:r w:rsidRPr="00A27511">
        <w:rPr>
          <w:rFonts w:ascii="Satoshi" w:eastAsia="Times New Roman" w:hAnsi="Satoshi" w:cs="Times New Roman"/>
          <w:kern w:val="0"/>
        </w:rPr>
        <w:t xml:space="preserve"> of passports/valuables that supports fast throughput, clear accountability, and regulatory compliance.</w:t>
      </w:r>
    </w:p>
    <w:p w:rsidR="00CC34D9" w:rsidRPr="00A27511"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A27511">
        <w:rPr>
          <w:rFonts w:ascii="Satoshi" w:eastAsia="Times New Roman" w:hAnsi="Satoshi" w:cs="Times New Roman"/>
          <w:b/>
          <w:bCs/>
          <w:kern w:val="0"/>
        </w:rPr>
        <w:t>High</w:t>
      </w:r>
      <w:r w:rsidRPr="00A27511">
        <w:rPr>
          <w:rFonts w:ascii="Satoshi" w:eastAsia="Times New Roman" w:hAnsi="Satoshi" w:cs="Times New Roman"/>
          <w:b/>
          <w:bCs/>
          <w:kern w:val="0"/>
        </w:rPr>
        <w:noBreakHyphen/>
        <w:t>level benefits</w:t>
      </w:r>
    </w:p>
    <w:p w:rsidR="00CC34D9" w:rsidRPr="00A27511" w:rsidRDefault="00CC34D9" w:rsidP="00D86944">
      <w:p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Kiosk supports self</w:t>
      </w:r>
      <w:r w:rsidRPr="00A27511">
        <w:rPr>
          <w:rFonts w:ascii="Satoshi" w:eastAsia="Times New Roman" w:hAnsi="Satoshi" w:cs="Times New Roman"/>
          <w:kern w:val="0"/>
        </w:rPr>
        <w:noBreakHyphen/>
        <w:t xml:space="preserve">service and staffed workflows to </w:t>
      </w:r>
      <w:r w:rsidRPr="000061B7">
        <w:rPr>
          <w:rFonts w:ascii="Satoshi" w:eastAsia="Times New Roman" w:hAnsi="Satoshi" w:cs="Times New Roman"/>
          <w:kern w:val="0"/>
          <w:highlight w:val="yellow"/>
        </w:rPr>
        <w:t>reduce</w:t>
      </w:r>
      <w:r w:rsidRPr="00A27511">
        <w:rPr>
          <w:rFonts w:ascii="Satoshi" w:eastAsia="Times New Roman" w:hAnsi="Satoshi" w:cs="Times New Roman"/>
          <w:kern w:val="0"/>
        </w:rPr>
        <w:t xml:space="preserve"> queues, </w:t>
      </w:r>
      <w:r w:rsidRPr="000061B7">
        <w:rPr>
          <w:rFonts w:ascii="Satoshi" w:eastAsia="Times New Roman" w:hAnsi="Satoshi" w:cs="Times New Roman"/>
          <w:kern w:val="0"/>
          <w:highlight w:val="yellow"/>
        </w:rPr>
        <w:t>improve</w:t>
      </w:r>
      <w:r w:rsidRPr="00A27511">
        <w:rPr>
          <w:rFonts w:ascii="Satoshi" w:eastAsia="Times New Roman" w:hAnsi="Satoshi" w:cs="Times New Roman"/>
          <w:kern w:val="0"/>
        </w:rPr>
        <w:t xml:space="preserve"> customer experience, and </w:t>
      </w:r>
      <w:r w:rsidRPr="000061B7">
        <w:rPr>
          <w:rFonts w:ascii="Satoshi" w:eastAsia="Times New Roman" w:hAnsi="Satoshi" w:cs="Times New Roman"/>
          <w:kern w:val="0"/>
          <w:highlight w:val="yellow"/>
        </w:rPr>
        <w:t>enable</w:t>
      </w:r>
      <w:r w:rsidRPr="00A27511">
        <w:rPr>
          <w:rFonts w:ascii="Satoshi" w:eastAsia="Times New Roman" w:hAnsi="Satoshi" w:cs="Times New Roman"/>
          <w:kern w:val="0"/>
        </w:rPr>
        <w:t xml:space="preserve"> upsells (priority pickup, luggage handling) </w:t>
      </w:r>
      <w:hyperlink r:id="rId8" w:history="1">
        <w:r w:rsidRPr="00A27511">
          <w:rPr>
            <w:rFonts w:ascii="Satoshi" w:eastAsia="Times New Roman" w:hAnsi="Satoshi" w:cs="Times New Roman"/>
            <w:color w:val="0000FF"/>
            <w:kern w:val="0"/>
            <w:u w:val="single"/>
          </w:rPr>
          <w:t>imageholders.com</w:t>
        </w:r>
      </w:hyperlink>
      <w:r w:rsidRPr="00A27511">
        <w:rPr>
          <w:rFonts w:ascii="Satoshi" w:eastAsia="Times New Roman" w:hAnsi="Satoshi" w:cs="Times New Roman"/>
          <w:kern w:val="0"/>
        </w:rPr>
        <w:t>.</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5"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1. Site layout and physical fit</w:t>
      </w:r>
      <w:r w:rsidRPr="00A27511">
        <w:rPr>
          <w:rFonts w:ascii="PP Neue Montreal Medium" w:eastAsia="Times New Roman" w:hAnsi="PP Neue Montreal Medium" w:cs="Times New Roman"/>
          <w:b/>
          <w:bCs/>
          <w:kern w:val="0"/>
          <w:sz w:val="28"/>
        </w:rPr>
        <w:noBreakHyphen/>
        <w:t>out</w:t>
      </w:r>
    </w:p>
    <w:p w:rsidR="00CC34D9" w:rsidRPr="00A27511" w:rsidRDefault="00CC34D9" w:rsidP="00465886">
      <w:pPr>
        <w:numPr>
          <w:ilvl w:val="0"/>
          <w:numId w:val="83"/>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Location: high</w:t>
      </w:r>
      <w:r w:rsidRPr="00A27511">
        <w:rPr>
          <w:rFonts w:ascii="Satoshi" w:eastAsia="Times New Roman" w:hAnsi="Satoshi" w:cs="Times New Roman"/>
          <w:kern w:val="0"/>
        </w:rPr>
        <w:noBreakHyphen/>
        <w:t>visibility near arrivals/curbside or baggage claim with clear access from passenger flow; confirm airport operator approval and lease terms.</w:t>
      </w:r>
    </w:p>
    <w:p w:rsidR="00CC34D9" w:rsidRPr="00A27511" w:rsidRDefault="00CC34D9" w:rsidP="00465886">
      <w:pPr>
        <w:numPr>
          <w:ilvl w:val="0"/>
          <w:numId w:val="83"/>
        </w:numPr>
        <w:spacing w:before="100" w:beforeAutospacing="1" w:after="100" w:afterAutospacing="1" w:line="240" w:lineRule="auto"/>
        <w:rPr>
          <w:rFonts w:ascii="Satoshi" w:eastAsia="Times New Roman" w:hAnsi="Satoshi" w:cs="Times New Roman"/>
          <w:kern w:val="0"/>
        </w:rPr>
      </w:pPr>
      <w:commentRangeStart w:id="48"/>
      <w:r w:rsidRPr="00A27511">
        <w:rPr>
          <w:rFonts w:ascii="Satoshi" w:eastAsia="Times New Roman" w:hAnsi="Satoshi" w:cs="Times New Roman"/>
          <w:kern w:val="0"/>
        </w:rPr>
        <w:t>Footprint</w:t>
      </w:r>
      <w:commentRangeEnd w:id="48"/>
      <w:r w:rsidR="000061B7">
        <w:rPr>
          <w:rStyle w:val="CommentReference"/>
        </w:rPr>
        <w:commentReference w:id="48"/>
      </w:r>
      <w:r w:rsidRPr="00A27511">
        <w:rPr>
          <w:rFonts w:ascii="Satoshi" w:eastAsia="Times New Roman" w:hAnsi="Satoshi" w:cs="Times New Roman"/>
          <w:kern w:val="0"/>
        </w:rPr>
        <w:t>: allow space for a staffed counter (2.0–3.0m long), wall shelving (0.6–0.8m deep), two drop safes, one secure cabinet for passports, and a small staff workstation.</w:t>
      </w:r>
    </w:p>
    <w:p w:rsidR="00CC34D9" w:rsidRPr="00A27511" w:rsidRDefault="00CC34D9" w:rsidP="00465886">
      <w:pPr>
        <w:numPr>
          <w:ilvl w:val="0"/>
          <w:numId w:val="83"/>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Zones: public customer area; staff work zone (behind counter); secure storage zone (physically separated, limited access); incident/holding area (for lost property).</w:t>
      </w:r>
    </w:p>
    <w:p w:rsidR="00CC34D9" w:rsidRPr="00A27511" w:rsidRDefault="00CC34D9" w:rsidP="00465886">
      <w:pPr>
        <w:numPr>
          <w:ilvl w:val="0"/>
          <w:numId w:val="83"/>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Power &amp; comms: dual power outlets with </w:t>
      </w:r>
      <w:r w:rsidRPr="000061B7">
        <w:rPr>
          <w:rFonts w:ascii="Satoshi" w:eastAsia="Times New Roman" w:hAnsi="Satoshi" w:cs="Times New Roman"/>
          <w:kern w:val="0"/>
          <w:highlight w:val="yellow"/>
        </w:rPr>
        <w:t>UPS</w:t>
      </w:r>
      <w:r w:rsidRPr="00A27511">
        <w:rPr>
          <w:rFonts w:ascii="Satoshi" w:eastAsia="Times New Roman" w:hAnsi="Satoshi" w:cs="Times New Roman"/>
          <w:kern w:val="0"/>
        </w:rPr>
        <w:t xml:space="preserve"> for critical equipment; wired Ethernet and 4G failover; </w:t>
      </w:r>
      <w:r w:rsidRPr="000061B7">
        <w:rPr>
          <w:rFonts w:ascii="Satoshi" w:eastAsia="Times New Roman" w:hAnsi="Satoshi" w:cs="Times New Roman"/>
          <w:kern w:val="0"/>
          <w:highlight w:val="yellow"/>
        </w:rPr>
        <w:t>CCTV</w:t>
      </w:r>
      <w:r w:rsidRPr="00A27511">
        <w:rPr>
          <w:rFonts w:ascii="Satoshi" w:eastAsia="Times New Roman" w:hAnsi="Satoshi" w:cs="Times New Roman"/>
          <w:kern w:val="0"/>
        </w:rPr>
        <w:t xml:space="preserve"> coverage for all public and secure zones.</w:t>
      </w:r>
    </w:p>
    <w:p w:rsidR="00CC34D9" w:rsidRPr="00A27511" w:rsidRDefault="00CC34D9" w:rsidP="00465886">
      <w:pPr>
        <w:numPr>
          <w:ilvl w:val="0"/>
          <w:numId w:val="83"/>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lastRenderedPageBreak/>
        <w:t>Accessibility: counter height and aisle clearance compliant with local accessibility rules.</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6"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2. Furnishings and equipment</w:t>
      </w:r>
    </w:p>
    <w:p w:rsidR="00CC34D9" w:rsidRPr="00A27511" w:rsidRDefault="00CC34D9" w:rsidP="00465886">
      <w:pPr>
        <w:numPr>
          <w:ilvl w:val="0"/>
          <w:numId w:val="84"/>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Customer counter: </w:t>
      </w:r>
      <w:r w:rsidRPr="000061B7">
        <w:rPr>
          <w:rFonts w:ascii="Satoshi" w:eastAsia="Times New Roman" w:hAnsi="Satoshi" w:cs="Times New Roman"/>
          <w:kern w:val="0"/>
          <w:highlight w:val="yellow"/>
        </w:rPr>
        <w:t>lockable drawers, integrated POS/payment terminal, receipt printer, passenger display.</w:t>
      </w:r>
    </w:p>
    <w:p w:rsidR="00CC34D9" w:rsidRPr="00A27511" w:rsidRDefault="00CC34D9" w:rsidP="00465886">
      <w:pPr>
        <w:numPr>
          <w:ilvl w:val="0"/>
          <w:numId w:val="84"/>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Shelving: labelled open shelves for staged luggage by trip ID; each shelf slot tagged with trip number and ETA; metal or heavy</w:t>
      </w:r>
      <w:r w:rsidRPr="00A27511">
        <w:rPr>
          <w:rFonts w:ascii="Satoshi" w:eastAsia="Times New Roman" w:hAnsi="Satoshi" w:cs="Times New Roman"/>
          <w:kern w:val="0"/>
        </w:rPr>
        <w:noBreakHyphen/>
        <w:t>duty commercial shelving rated for luggage weight.</w:t>
      </w:r>
    </w:p>
    <w:p w:rsidR="00CC34D9" w:rsidRPr="00A27511" w:rsidRDefault="00CC34D9" w:rsidP="00465886">
      <w:pPr>
        <w:numPr>
          <w:ilvl w:val="0"/>
          <w:numId w:val="84"/>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Secure passport safe: fire</w:t>
      </w:r>
      <w:r w:rsidRPr="00A27511">
        <w:rPr>
          <w:rFonts w:ascii="Satoshi" w:eastAsia="Times New Roman" w:hAnsi="Satoshi" w:cs="Times New Roman"/>
          <w:kern w:val="0"/>
        </w:rPr>
        <w:noBreakHyphen/>
        <w:t xml:space="preserve">rated, </w:t>
      </w:r>
      <w:r w:rsidRPr="001A7356">
        <w:rPr>
          <w:rFonts w:ascii="Satoshi" w:eastAsia="Times New Roman" w:hAnsi="Satoshi" w:cs="Times New Roman"/>
          <w:kern w:val="0"/>
          <w:highlight w:val="yellow"/>
        </w:rPr>
        <w:t>tamper</w:t>
      </w:r>
      <w:r w:rsidRPr="001A7356">
        <w:rPr>
          <w:rFonts w:ascii="Satoshi" w:eastAsia="Times New Roman" w:hAnsi="Satoshi" w:cs="Times New Roman"/>
          <w:kern w:val="0"/>
          <w:highlight w:val="yellow"/>
        </w:rPr>
        <w:noBreakHyphen/>
        <w:t>evident</w:t>
      </w:r>
      <w:r w:rsidRPr="00A27511">
        <w:rPr>
          <w:rFonts w:ascii="Satoshi" w:eastAsia="Times New Roman" w:hAnsi="Satoshi" w:cs="Times New Roman"/>
          <w:kern w:val="0"/>
        </w:rPr>
        <w:t xml:space="preserve"> safe with dual control (two</w:t>
      </w:r>
      <w:r w:rsidRPr="00A27511">
        <w:rPr>
          <w:rFonts w:ascii="Satoshi" w:eastAsia="Times New Roman" w:hAnsi="Satoshi" w:cs="Times New Roman"/>
          <w:kern w:val="0"/>
        </w:rPr>
        <w:noBreakHyphen/>
        <w:t xml:space="preserve">person access or audit code + key); capacity sized to expected </w:t>
      </w:r>
      <w:r w:rsidRPr="001A7356">
        <w:rPr>
          <w:rFonts w:ascii="Satoshi" w:eastAsia="Times New Roman" w:hAnsi="Satoshi" w:cs="Times New Roman"/>
          <w:kern w:val="0"/>
          <w:highlight w:val="yellow"/>
        </w:rPr>
        <w:t>peak</w:t>
      </w:r>
      <w:r w:rsidRPr="00A27511">
        <w:rPr>
          <w:rFonts w:ascii="Satoshi" w:eastAsia="Times New Roman" w:hAnsi="Satoshi" w:cs="Times New Roman"/>
          <w:kern w:val="0"/>
        </w:rPr>
        <w:t xml:space="preserve"> daily holds.</w:t>
      </w:r>
    </w:p>
    <w:p w:rsidR="00CC34D9" w:rsidRPr="00A27511" w:rsidRDefault="00CC34D9" w:rsidP="00465886">
      <w:pPr>
        <w:numPr>
          <w:ilvl w:val="0"/>
          <w:numId w:val="84"/>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Valuables safe / evidence locker: separate, high</w:t>
      </w:r>
      <w:r w:rsidRPr="00A27511">
        <w:rPr>
          <w:rFonts w:ascii="Satoshi" w:eastAsia="Times New Roman" w:hAnsi="Satoshi" w:cs="Times New Roman"/>
          <w:kern w:val="0"/>
        </w:rPr>
        <w:noBreakHyphen/>
        <w:t>security safe for cash, electronics, jewelry; deposit slot for quick drop</w:t>
      </w:r>
      <w:r w:rsidRPr="00A27511">
        <w:rPr>
          <w:rFonts w:ascii="Satoshi" w:eastAsia="Times New Roman" w:hAnsi="Satoshi" w:cs="Times New Roman"/>
          <w:kern w:val="0"/>
        </w:rPr>
        <w:noBreakHyphen/>
        <w:t>offs.</w:t>
      </w:r>
    </w:p>
    <w:p w:rsidR="00CC34D9" w:rsidRPr="00A27511" w:rsidRDefault="00CC34D9" w:rsidP="00465886">
      <w:pPr>
        <w:numPr>
          <w:ilvl w:val="0"/>
          <w:numId w:val="84"/>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Key management: electronic key cabinet with access logs or mechanical key safe with sign</w:t>
      </w:r>
      <w:r w:rsidRPr="00A27511">
        <w:rPr>
          <w:rFonts w:ascii="Satoshi" w:eastAsia="Times New Roman" w:hAnsi="Satoshi" w:cs="Times New Roman"/>
          <w:kern w:val="0"/>
        </w:rPr>
        <w:noBreakHyphen/>
        <w:t>out log.</w:t>
      </w:r>
    </w:p>
    <w:p w:rsidR="00CC34D9" w:rsidRPr="00A27511" w:rsidRDefault="00CC34D9" w:rsidP="00465886">
      <w:pPr>
        <w:numPr>
          <w:ilvl w:val="0"/>
          <w:numId w:val="84"/>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CCTV &amp; alarm: continuous recording, 180</w:t>
      </w:r>
      <w:r w:rsidRPr="00A27511">
        <w:rPr>
          <w:rFonts w:ascii="Satoshi" w:eastAsia="Times New Roman" w:hAnsi="Satoshi" w:cs="Times New Roman"/>
          <w:kern w:val="0"/>
        </w:rPr>
        <w:noBreakHyphen/>
        <w:t>day retention for secure zone footage, tamper alarms on safe doors.</w:t>
      </w:r>
    </w:p>
    <w:p w:rsidR="00CC34D9" w:rsidRPr="00A27511" w:rsidRDefault="00CC34D9" w:rsidP="00465886">
      <w:pPr>
        <w:numPr>
          <w:ilvl w:val="0"/>
          <w:numId w:val="84"/>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Misc: tamper</w:t>
      </w:r>
      <w:r w:rsidRPr="00A27511">
        <w:rPr>
          <w:rFonts w:ascii="Satoshi" w:eastAsia="Times New Roman" w:hAnsi="Satoshi" w:cs="Times New Roman"/>
          <w:kern w:val="0"/>
        </w:rPr>
        <w:noBreakHyphen/>
        <w:t xml:space="preserve">evident tags/stickers, luggage straps, barcode or QR scanner, sealed evidence bags, </w:t>
      </w:r>
      <w:r w:rsidRPr="001A7356">
        <w:rPr>
          <w:rFonts w:ascii="Satoshi" w:eastAsia="Times New Roman" w:hAnsi="Satoshi" w:cs="Times New Roman"/>
          <w:kern w:val="0"/>
          <w:highlight w:val="yellow"/>
        </w:rPr>
        <w:t>first</w:t>
      </w:r>
      <w:r w:rsidRPr="001A7356">
        <w:rPr>
          <w:rFonts w:ascii="Satoshi" w:eastAsia="Times New Roman" w:hAnsi="Satoshi" w:cs="Times New Roman"/>
          <w:kern w:val="0"/>
          <w:highlight w:val="yellow"/>
        </w:rPr>
        <w:noBreakHyphen/>
        <w:t>aid kit, fire extinguisher</w:t>
      </w:r>
      <w:r w:rsidRPr="00A27511">
        <w:rPr>
          <w:rFonts w:ascii="Satoshi" w:eastAsia="Times New Roman" w:hAnsi="Satoshi" w:cs="Times New Roman"/>
          <w:kern w:val="0"/>
        </w:rPr>
        <w:t>.</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7"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3. Security, access and controls</w:t>
      </w:r>
    </w:p>
    <w:p w:rsidR="00CC34D9" w:rsidRPr="00A27511" w:rsidRDefault="00CC34D9" w:rsidP="00465886">
      <w:pPr>
        <w:numPr>
          <w:ilvl w:val="0"/>
          <w:numId w:val="85"/>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Access control: role</w:t>
      </w:r>
      <w:r w:rsidRPr="00A27511">
        <w:rPr>
          <w:rFonts w:ascii="Satoshi" w:eastAsia="Times New Roman" w:hAnsi="Satoshi" w:cs="Times New Roman"/>
          <w:kern w:val="0"/>
        </w:rPr>
        <w:noBreakHyphen/>
        <w:t>based electronic badges for staff; secure zone doors on badge reader; two</w:t>
      </w:r>
      <w:r w:rsidRPr="00A27511">
        <w:rPr>
          <w:rFonts w:ascii="Satoshi" w:eastAsia="Times New Roman" w:hAnsi="Satoshi" w:cs="Times New Roman"/>
          <w:kern w:val="0"/>
        </w:rPr>
        <w:noBreakHyphen/>
        <w:t>factor for safe access (badge + PIN).</w:t>
      </w:r>
    </w:p>
    <w:p w:rsidR="00CC34D9" w:rsidRPr="00A27511" w:rsidRDefault="00CC34D9" w:rsidP="00465886">
      <w:pPr>
        <w:numPr>
          <w:ilvl w:val="0"/>
          <w:numId w:val="85"/>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lastRenderedPageBreak/>
        <w:t>Dual custody: require two authorized staff for passport/valuable retrieval or release; implement photographic or biometric check when handing over.</w:t>
      </w:r>
    </w:p>
    <w:p w:rsidR="00CC34D9" w:rsidRPr="00A27511" w:rsidRDefault="00CC34D9" w:rsidP="00465886">
      <w:pPr>
        <w:numPr>
          <w:ilvl w:val="0"/>
          <w:numId w:val="85"/>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Audit logs: electronic logs for each action (</w:t>
      </w:r>
      <w:r w:rsidRPr="001A7356">
        <w:rPr>
          <w:rFonts w:ascii="Satoshi" w:eastAsia="Times New Roman" w:hAnsi="Satoshi" w:cs="Times New Roman"/>
          <w:kern w:val="0"/>
          <w:highlight w:val="yellow"/>
        </w:rPr>
        <w:t>receive, store, transfer, release</w:t>
      </w:r>
      <w:r w:rsidRPr="00A27511">
        <w:rPr>
          <w:rFonts w:ascii="Satoshi" w:eastAsia="Times New Roman" w:hAnsi="Satoshi" w:cs="Times New Roman"/>
          <w:kern w:val="0"/>
        </w:rPr>
        <w:t>) recording staff ID, timestamp, passenger trip ID and signature.</w:t>
      </w:r>
    </w:p>
    <w:p w:rsidR="00CC34D9" w:rsidRPr="00A27511" w:rsidRDefault="00CC34D9" w:rsidP="00465886">
      <w:pPr>
        <w:numPr>
          <w:ilvl w:val="0"/>
          <w:numId w:val="85"/>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CCTV retention and review: daily quick checks; weekly review for </w:t>
      </w:r>
      <w:r w:rsidRPr="001A7356">
        <w:rPr>
          <w:rFonts w:ascii="Satoshi" w:eastAsia="Times New Roman" w:hAnsi="Satoshi" w:cs="Times New Roman"/>
          <w:kern w:val="0"/>
          <w:highlight w:val="yellow"/>
        </w:rPr>
        <w:t>anomalies</w:t>
      </w:r>
      <w:r w:rsidRPr="00A27511">
        <w:rPr>
          <w:rFonts w:ascii="Satoshi" w:eastAsia="Times New Roman" w:hAnsi="Satoshi" w:cs="Times New Roman"/>
          <w:kern w:val="0"/>
        </w:rPr>
        <w:t>; immediate preservation on any incident.</w:t>
      </w:r>
    </w:p>
    <w:p w:rsidR="00CC34D9" w:rsidRPr="00A27511" w:rsidRDefault="00CC34D9" w:rsidP="00465886">
      <w:pPr>
        <w:numPr>
          <w:ilvl w:val="0"/>
          <w:numId w:val="85"/>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Background checks: </w:t>
      </w:r>
      <w:r w:rsidRPr="001A7356">
        <w:rPr>
          <w:rFonts w:ascii="Satoshi" w:eastAsia="Times New Roman" w:hAnsi="Satoshi" w:cs="Times New Roman"/>
          <w:kern w:val="0"/>
          <w:highlight w:val="yellow"/>
        </w:rPr>
        <w:t>mandatory</w:t>
      </w:r>
      <w:r w:rsidRPr="00A27511">
        <w:rPr>
          <w:rFonts w:ascii="Satoshi" w:eastAsia="Times New Roman" w:hAnsi="Satoshi" w:cs="Times New Roman"/>
          <w:kern w:val="0"/>
        </w:rPr>
        <w:t xml:space="preserve"> pre</w:t>
      </w:r>
      <w:r w:rsidRPr="00A27511">
        <w:rPr>
          <w:rFonts w:ascii="Satoshi" w:eastAsia="Times New Roman" w:hAnsi="Satoshi" w:cs="Times New Roman"/>
          <w:kern w:val="0"/>
        </w:rPr>
        <w:noBreakHyphen/>
        <w:t>employment vetting for kiosk staff and regular rechecks per airport rules.</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8"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4. Standard operating procedures (SOPs)</w:t>
      </w:r>
    </w:p>
    <w:p w:rsidR="00CC34D9" w:rsidRPr="00A27511" w:rsidRDefault="00CC34D9" w:rsidP="00465886">
      <w:pPr>
        <w:numPr>
          <w:ilvl w:val="0"/>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Customer intake </w:t>
      </w:r>
    </w:p>
    <w:p w:rsidR="00CC34D9" w:rsidRPr="00A27511" w:rsidRDefault="00CC34D9" w:rsidP="00465886">
      <w:pPr>
        <w:numPr>
          <w:ilvl w:val="1"/>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Verify identity and trip ID; scan/print luggage tag; attach tamper</w:t>
      </w:r>
      <w:r w:rsidRPr="00A27511">
        <w:rPr>
          <w:rFonts w:ascii="Satoshi" w:eastAsia="Times New Roman" w:hAnsi="Satoshi" w:cs="Times New Roman"/>
          <w:kern w:val="0"/>
        </w:rPr>
        <w:noBreakHyphen/>
        <w:t>evident tag; place item on assigned shelf slot; record in system.</w:t>
      </w:r>
    </w:p>
    <w:p w:rsidR="00CC34D9" w:rsidRPr="00A27511" w:rsidRDefault="00CC34D9" w:rsidP="00465886">
      <w:pPr>
        <w:numPr>
          <w:ilvl w:val="1"/>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For passports/valuables: issue temporary receipt to passenger; immediately store in passport safe/valuables safe; record dual</w:t>
      </w:r>
      <w:r w:rsidRPr="00A27511">
        <w:rPr>
          <w:rFonts w:ascii="Satoshi" w:eastAsia="Times New Roman" w:hAnsi="Satoshi" w:cs="Times New Roman"/>
          <w:kern w:val="0"/>
        </w:rPr>
        <w:noBreakHyphen/>
        <w:t>custody entry.</w:t>
      </w:r>
    </w:p>
    <w:p w:rsidR="00CC34D9" w:rsidRPr="00A27511" w:rsidRDefault="00CC34D9" w:rsidP="00465886">
      <w:pPr>
        <w:numPr>
          <w:ilvl w:val="0"/>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Storage and segregation </w:t>
      </w:r>
    </w:p>
    <w:p w:rsidR="00CC34D9" w:rsidRPr="00A27511" w:rsidRDefault="00CC34D9" w:rsidP="00465886">
      <w:pPr>
        <w:numPr>
          <w:ilvl w:val="1"/>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Passports and high</w:t>
      </w:r>
      <w:r w:rsidRPr="00A27511">
        <w:rPr>
          <w:rFonts w:ascii="Satoshi" w:eastAsia="Times New Roman" w:hAnsi="Satoshi" w:cs="Times New Roman"/>
          <w:kern w:val="0"/>
        </w:rPr>
        <w:noBreakHyphen/>
        <w:t>value items locked separately; low</w:t>
      </w:r>
      <w:r w:rsidRPr="00A27511">
        <w:rPr>
          <w:rFonts w:ascii="Satoshi" w:eastAsia="Times New Roman" w:hAnsi="Satoshi" w:cs="Times New Roman"/>
          <w:kern w:val="0"/>
        </w:rPr>
        <w:noBreakHyphen/>
        <w:t>value luggage on open shelves with tagging.</w:t>
      </w:r>
    </w:p>
    <w:p w:rsidR="00CC34D9" w:rsidRPr="00A27511" w:rsidRDefault="00CC34D9" w:rsidP="00465886">
      <w:pPr>
        <w:numPr>
          <w:ilvl w:val="0"/>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Release procedure </w:t>
      </w:r>
    </w:p>
    <w:p w:rsidR="00CC34D9" w:rsidRPr="00A27511" w:rsidRDefault="00CC34D9" w:rsidP="00465886">
      <w:pPr>
        <w:numPr>
          <w:ilvl w:val="1"/>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Passenger presents receipt + ID; staff verify records and CCTV; </w:t>
      </w:r>
      <w:r w:rsidRPr="00E4383F">
        <w:rPr>
          <w:rFonts w:ascii="Satoshi" w:eastAsia="Times New Roman" w:hAnsi="Satoshi" w:cs="Times New Roman"/>
          <w:kern w:val="0"/>
          <w:highlight w:val="yellow"/>
        </w:rPr>
        <w:t>dual</w:t>
      </w:r>
      <w:r w:rsidRPr="00E4383F">
        <w:rPr>
          <w:rFonts w:ascii="Satoshi" w:eastAsia="Times New Roman" w:hAnsi="Satoshi" w:cs="Times New Roman"/>
          <w:kern w:val="0"/>
          <w:highlight w:val="yellow"/>
        </w:rPr>
        <w:noBreakHyphen/>
        <w:t>custody</w:t>
      </w:r>
      <w:r w:rsidRPr="00A27511">
        <w:rPr>
          <w:rFonts w:ascii="Satoshi" w:eastAsia="Times New Roman" w:hAnsi="Satoshi" w:cs="Times New Roman"/>
          <w:kern w:val="0"/>
        </w:rPr>
        <w:t xml:space="preserve"> sign</w:t>
      </w:r>
      <w:r w:rsidRPr="00A27511">
        <w:rPr>
          <w:rFonts w:ascii="Satoshi" w:eastAsia="Times New Roman" w:hAnsi="Satoshi" w:cs="Times New Roman"/>
          <w:kern w:val="0"/>
        </w:rPr>
        <w:noBreakHyphen/>
        <w:t>off; release and log.</w:t>
      </w:r>
    </w:p>
    <w:p w:rsidR="00CC34D9" w:rsidRPr="00A27511" w:rsidRDefault="00CC34D9" w:rsidP="00465886">
      <w:pPr>
        <w:numPr>
          <w:ilvl w:val="0"/>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Lost/misplaced items </w:t>
      </w:r>
    </w:p>
    <w:p w:rsidR="00CC34D9" w:rsidRPr="00A27511" w:rsidRDefault="00CC34D9" w:rsidP="00465886">
      <w:pPr>
        <w:numPr>
          <w:ilvl w:val="1"/>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Move items found to incident holding area; create </w:t>
      </w:r>
      <w:r w:rsidRPr="00E4383F">
        <w:rPr>
          <w:rFonts w:ascii="Satoshi" w:eastAsia="Times New Roman" w:hAnsi="Satoshi" w:cs="Times New Roman"/>
          <w:kern w:val="0"/>
          <w:highlight w:val="yellow"/>
        </w:rPr>
        <w:t>incident ticket</w:t>
      </w:r>
      <w:r w:rsidRPr="00A27511">
        <w:rPr>
          <w:rFonts w:ascii="Satoshi" w:eastAsia="Times New Roman" w:hAnsi="Satoshi" w:cs="Times New Roman"/>
          <w:kern w:val="0"/>
        </w:rPr>
        <w:t xml:space="preserve"> and notify Ops for owner tracing.</w:t>
      </w:r>
    </w:p>
    <w:p w:rsidR="00CC34D9" w:rsidRPr="00A27511" w:rsidRDefault="00CC34D9" w:rsidP="00465886">
      <w:pPr>
        <w:numPr>
          <w:ilvl w:val="0"/>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Emergency and incident </w:t>
      </w:r>
    </w:p>
    <w:p w:rsidR="00CC34D9" w:rsidRPr="00A27511" w:rsidRDefault="00CC34D9" w:rsidP="00465886">
      <w:pPr>
        <w:numPr>
          <w:ilvl w:val="1"/>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lastRenderedPageBreak/>
        <w:t xml:space="preserve">Immediate lockdown procedure for theft/suspicion; preserve CCTV; notify airport security and GC; follow </w:t>
      </w:r>
      <w:r w:rsidRPr="00EB3996">
        <w:rPr>
          <w:rFonts w:ascii="Satoshi" w:eastAsia="Times New Roman" w:hAnsi="Satoshi" w:cs="Times New Roman"/>
          <w:kern w:val="0"/>
          <w:highlight w:val="yellow"/>
        </w:rPr>
        <w:t>incident playbook</w:t>
      </w:r>
      <w:r w:rsidRPr="00A27511">
        <w:rPr>
          <w:rFonts w:ascii="Satoshi" w:eastAsia="Times New Roman" w:hAnsi="Satoshi" w:cs="Times New Roman"/>
          <w:kern w:val="0"/>
        </w:rPr>
        <w:t xml:space="preserve"> and insurance notification steps.</w:t>
      </w:r>
    </w:p>
    <w:p w:rsidR="00CC34D9" w:rsidRPr="00A27511" w:rsidRDefault="00CC34D9" w:rsidP="00465886">
      <w:pPr>
        <w:numPr>
          <w:ilvl w:val="0"/>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Retention &amp; disposal </w:t>
      </w:r>
    </w:p>
    <w:p w:rsidR="00CC34D9" w:rsidRPr="00A27511" w:rsidRDefault="00CC34D9" w:rsidP="00465886">
      <w:pPr>
        <w:numPr>
          <w:ilvl w:val="1"/>
          <w:numId w:val="86"/>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Unclaimed items held for </w:t>
      </w:r>
      <w:r w:rsidRPr="00EB3996">
        <w:rPr>
          <w:rFonts w:ascii="Satoshi" w:eastAsia="Times New Roman" w:hAnsi="Satoshi" w:cs="Times New Roman"/>
          <w:kern w:val="0"/>
          <w:highlight w:val="yellow"/>
        </w:rPr>
        <w:t>defined legal period</w:t>
      </w:r>
      <w:r w:rsidRPr="00A27511">
        <w:rPr>
          <w:rFonts w:ascii="Satoshi" w:eastAsia="Times New Roman" w:hAnsi="Satoshi" w:cs="Times New Roman"/>
          <w:kern w:val="0"/>
        </w:rPr>
        <w:t>; follow airport/legal rules for disposal or auction; update logs and evidence.</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19"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5. Technology and integration</w:t>
      </w:r>
    </w:p>
    <w:p w:rsidR="00CC34D9" w:rsidRPr="00A27511" w:rsidRDefault="00CC34D9" w:rsidP="00465886">
      <w:pPr>
        <w:numPr>
          <w:ilvl w:val="0"/>
          <w:numId w:val="87"/>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Kiosk system: integrate POS, booking ID lookup, shelf mapping, barcode/QR tagging, and audit log into </w:t>
      </w:r>
      <w:r w:rsidRPr="000111D2">
        <w:rPr>
          <w:rFonts w:ascii="Satoshi" w:eastAsia="Times New Roman" w:hAnsi="Satoshi" w:cs="Times New Roman"/>
          <w:kern w:val="0"/>
          <w:highlight w:val="yellow"/>
        </w:rPr>
        <w:t>central ops</w:t>
      </w:r>
      <w:r w:rsidRPr="00A27511">
        <w:rPr>
          <w:rFonts w:ascii="Satoshi" w:eastAsia="Times New Roman" w:hAnsi="Satoshi" w:cs="Times New Roman"/>
          <w:kern w:val="0"/>
        </w:rPr>
        <w:t xml:space="preserve"> platform.</w:t>
      </w:r>
    </w:p>
    <w:p w:rsidR="00CC34D9" w:rsidRPr="00A27511" w:rsidRDefault="00CC34D9" w:rsidP="00465886">
      <w:pPr>
        <w:numPr>
          <w:ilvl w:val="0"/>
          <w:numId w:val="87"/>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Scanning &amp; tags: issue a unique barcode/QR per item linking to trip ID and shelf slot; print passenger receipts.</w:t>
      </w:r>
    </w:p>
    <w:p w:rsidR="00CC34D9" w:rsidRPr="00A27511" w:rsidRDefault="00CC34D9" w:rsidP="00465886">
      <w:pPr>
        <w:numPr>
          <w:ilvl w:val="0"/>
          <w:numId w:val="87"/>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Reporting: automated daily reconciliation of stored items vs recorded entries; weekly exception reports to Ops and Finance.</w:t>
      </w:r>
    </w:p>
    <w:p w:rsidR="00CC34D9" w:rsidRPr="00A27511" w:rsidRDefault="00CC34D9" w:rsidP="00465886">
      <w:pPr>
        <w:numPr>
          <w:ilvl w:val="0"/>
          <w:numId w:val="87"/>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Alerts: automated alerts for items in custody beyond threshold (e.g., 24/48 hours) and for any forced safe open events.</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0"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6. Staffing, training and rostering</w:t>
      </w:r>
    </w:p>
    <w:p w:rsidR="00CC34D9" w:rsidRPr="00A27511" w:rsidRDefault="00CC34D9" w:rsidP="00465886">
      <w:pPr>
        <w:numPr>
          <w:ilvl w:val="0"/>
          <w:numId w:val="88"/>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Staffing model: 1–2 attendants per shift depending on traffic, plus on</w:t>
      </w:r>
      <w:r w:rsidRPr="00A27511">
        <w:rPr>
          <w:rFonts w:ascii="Satoshi" w:eastAsia="Times New Roman" w:hAnsi="Satoshi" w:cs="Times New Roman"/>
          <w:kern w:val="0"/>
        </w:rPr>
        <w:noBreakHyphen/>
        <w:t xml:space="preserve">call supervisor. Peak holidays require </w:t>
      </w:r>
      <w:commentRangeStart w:id="49"/>
      <w:r w:rsidRPr="00313FEC">
        <w:rPr>
          <w:rFonts w:ascii="Satoshi" w:eastAsia="Times New Roman" w:hAnsi="Satoshi" w:cs="Times New Roman"/>
          <w:kern w:val="0"/>
          <w:highlight w:val="yellow"/>
        </w:rPr>
        <w:t>additional</w:t>
      </w:r>
      <w:commentRangeEnd w:id="49"/>
      <w:r w:rsidR="00313FEC">
        <w:rPr>
          <w:rStyle w:val="CommentReference"/>
        </w:rPr>
        <w:commentReference w:id="49"/>
      </w:r>
      <w:r w:rsidRPr="00313FEC">
        <w:rPr>
          <w:rFonts w:ascii="Satoshi" w:eastAsia="Times New Roman" w:hAnsi="Satoshi" w:cs="Times New Roman"/>
          <w:kern w:val="0"/>
          <w:highlight w:val="yellow"/>
        </w:rPr>
        <w:t xml:space="preserve"> staff</w:t>
      </w:r>
      <w:r w:rsidRPr="00A27511">
        <w:rPr>
          <w:rFonts w:ascii="Satoshi" w:eastAsia="Times New Roman" w:hAnsi="Satoshi" w:cs="Times New Roman"/>
          <w:kern w:val="0"/>
        </w:rPr>
        <w:t>.</w:t>
      </w:r>
    </w:p>
    <w:p w:rsidR="00CC34D9" w:rsidRPr="00A27511" w:rsidRDefault="00CC34D9" w:rsidP="00465886">
      <w:pPr>
        <w:numPr>
          <w:ilvl w:val="0"/>
          <w:numId w:val="88"/>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Training: ID verification, safe management, receipt handling, customer service, HSE (manual handling) and anti</w:t>
      </w:r>
      <w:r w:rsidRPr="00A27511">
        <w:rPr>
          <w:rFonts w:ascii="Satoshi" w:eastAsia="Times New Roman" w:hAnsi="Satoshi" w:cs="Times New Roman"/>
          <w:kern w:val="0"/>
        </w:rPr>
        <w:noBreakHyphen/>
        <w:t>theft protocols. Include scenario tabletop (lost passport, attempted theft).</w:t>
      </w:r>
    </w:p>
    <w:p w:rsidR="00CC34D9" w:rsidRPr="00A27511" w:rsidRDefault="00CC34D9" w:rsidP="00465886">
      <w:pPr>
        <w:numPr>
          <w:ilvl w:val="0"/>
          <w:numId w:val="88"/>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lastRenderedPageBreak/>
        <w:t xml:space="preserve">Shift handover: </w:t>
      </w:r>
      <w:r w:rsidRPr="00313FEC">
        <w:rPr>
          <w:rFonts w:ascii="Satoshi" w:eastAsia="Times New Roman" w:hAnsi="Satoshi" w:cs="Times New Roman"/>
          <w:kern w:val="0"/>
          <w:highlight w:val="yellow"/>
        </w:rPr>
        <w:t>written</w:t>
      </w:r>
      <w:r w:rsidRPr="00A27511">
        <w:rPr>
          <w:rFonts w:ascii="Satoshi" w:eastAsia="Times New Roman" w:hAnsi="Satoshi" w:cs="Times New Roman"/>
          <w:kern w:val="0"/>
        </w:rPr>
        <w:t xml:space="preserve"> handover checklist with reconciliation of shelf counts, safe audits and CCTV confirmation at every shift change.</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1"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7. Compliance, insurance and legal</w:t>
      </w:r>
    </w:p>
    <w:p w:rsidR="00CC34D9" w:rsidRPr="00A27511" w:rsidRDefault="00CC34D9" w:rsidP="00465886">
      <w:pPr>
        <w:numPr>
          <w:ilvl w:val="0"/>
          <w:numId w:val="89"/>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Permits &amp; airport rules: confirm concession, operating hours, signage, and security clearances with airport authority.</w:t>
      </w:r>
    </w:p>
    <w:p w:rsidR="00CC34D9" w:rsidRPr="00A27511" w:rsidRDefault="00CC34D9" w:rsidP="00465886">
      <w:pPr>
        <w:numPr>
          <w:ilvl w:val="0"/>
          <w:numId w:val="89"/>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Data protection: the passenger data collected must follow data protection and retention policies; </w:t>
      </w:r>
      <w:r w:rsidRPr="00313FEC">
        <w:rPr>
          <w:rFonts w:ascii="Satoshi" w:eastAsia="Times New Roman" w:hAnsi="Satoshi" w:cs="Times New Roman"/>
          <w:kern w:val="0"/>
          <w:highlight w:val="yellow"/>
        </w:rPr>
        <w:t>encrypt digital records and limit access</w:t>
      </w:r>
      <w:r w:rsidRPr="00A27511">
        <w:rPr>
          <w:rFonts w:ascii="Satoshi" w:eastAsia="Times New Roman" w:hAnsi="Satoshi" w:cs="Times New Roman"/>
          <w:kern w:val="0"/>
        </w:rPr>
        <w:t>.</w:t>
      </w:r>
    </w:p>
    <w:p w:rsidR="00CC34D9" w:rsidRPr="00A27511" w:rsidRDefault="00CC34D9" w:rsidP="00465886">
      <w:pPr>
        <w:numPr>
          <w:ilvl w:val="0"/>
          <w:numId w:val="89"/>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Insurance: ensure kiosk covered by property, public liability, and fidelity/crime insurance; declare cash/valuables limits to insurer.</w:t>
      </w:r>
    </w:p>
    <w:p w:rsidR="00CC34D9" w:rsidRPr="00A27511" w:rsidRDefault="00CC34D9" w:rsidP="00465886">
      <w:pPr>
        <w:numPr>
          <w:ilvl w:val="0"/>
          <w:numId w:val="89"/>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Evidence preservation: retain transaction logs, CCTV clips and incident files per legal retention schedules.</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2"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8. Inventory, checks and audit</w:t>
      </w:r>
    </w:p>
    <w:p w:rsidR="00CC34D9" w:rsidRPr="00A27511" w:rsidRDefault="00CC34D9" w:rsidP="00465886">
      <w:pPr>
        <w:numPr>
          <w:ilvl w:val="0"/>
          <w:numId w:val="90"/>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Daily checks: start/close </w:t>
      </w:r>
      <w:commentRangeStart w:id="50"/>
      <w:r w:rsidRPr="00A27511">
        <w:rPr>
          <w:rFonts w:ascii="Satoshi" w:eastAsia="Times New Roman" w:hAnsi="Satoshi" w:cs="Times New Roman"/>
          <w:kern w:val="0"/>
        </w:rPr>
        <w:t>shift</w:t>
      </w:r>
      <w:commentRangeEnd w:id="50"/>
      <w:r w:rsidR="00300ABE">
        <w:rPr>
          <w:rStyle w:val="CommentReference"/>
        </w:rPr>
        <w:commentReference w:id="50"/>
      </w:r>
      <w:r w:rsidRPr="00A27511">
        <w:rPr>
          <w:rFonts w:ascii="Satoshi" w:eastAsia="Times New Roman" w:hAnsi="Satoshi" w:cs="Times New Roman"/>
          <w:kern w:val="0"/>
        </w:rPr>
        <w:t xml:space="preserve"> shelf counts, safe balance check, reconciliation to receipts; </w:t>
      </w:r>
      <w:r w:rsidRPr="00300ABE">
        <w:rPr>
          <w:rFonts w:ascii="Satoshi" w:eastAsia="Times New Roman" w:hAnsi="Satoshi" w:cs="Times New Roman"/>
          <w:kern w:val="0"/>
          <w:highlight w:val="yellow"/>
        </w:rPr>
        <w:t>record any variances</w:t>
      </w:r>
      <w:r w:rsidRPr="00A27511">
        <w:rPr>
          <w:rFonts w:ascii="Satoshi" w:eastAsia="Times New Roman" w:hAnsi="Satoshi" w:cs="Times New Roman"/>
          <w:kern w:val="0"/>
        </w:rPr>
        <w:t>.</w:t>
      </w:r>
    </w:p>
    <w:p w:rsidR="00CC34D9" w:rsidRPr="00A27511" w:rsidRDefault="00CC34D9" w:rsidP="00465886">
      <w:pPr>
        <w:numPr>
          <w:ilvl w:val="0"/>
          <w:numId w:val="90"/>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Weekly audit: independent audit of a random sample of custody records against CCTV by </w:t>
      </w:r>
      <w:commentRangeStart w:id="51"/>
      <w:r w:rsidRPr="00A27511">
        <w:rPr>
          <w:rFonts w:ascii="Satoshi" w:eastAsia="Times New Roman" w:hAnsi="Satoshi" w:cs="Times New Roman"/>
          <w:kern w:val="0"/>
        </w:rPr>
        <w:t>Ops Lead or PM</w:t>
      </w:r>
      <w:commentRangeEnd w:id="51"/>
      <w:r w:rsidR="00300ABE">
        <w:rPr>
          <w:rStyle w:val="CommentReference"/>
        </w:rPr>
        <w:commentReference w:id="51"/>
      </w:r>
      <w:r w:rsidRPr="00A27511">
        <w:rPr>
          <w:rFonts w:ascii="Satoshi" w:eastAsia="Times New Roman" w:hAnsi="Satoshi" w:cs="Times New Roman"/>
          <w:kern w:val="0"/>
        </w:rPr>
        <w:t>.</w:t>
      </w:r>
    </w:p>
    <w:p w:rsidR="00CC34D9" w:rsidRPr="00A27511" w:rsidRDefault="00CC34D9" w:rsidP="00465886">
      <w:pPr>
        <w:numPr>
          <w:ilvl w:val="0"/>
          <w:numId w:val="90"/>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Monthly review: security controls, access logs, incident trend analysis and insurance claim review presented to </w:t>
      </w:r>
      <w:commentRangeStart w:id="52"/>
      <w:r w:rsidRPr="00A27511">
        <w:rPr>
          <w:rFonts w:ascii="Satoshi" w:eastAsia="Times New Roman" w:hAnsi="Satoshi" w:cs="Times New Roman"/>
          <w:kern w:val="0"/>
        </w:rPr>
        <w:t>LRC</w:t>
      </w:r>
      <w:commentRangeEnd w:id="52"/>
      <w:r w:rsidR="00300ABE">
        <w:rPr>
          <w:rStyle w:val="CommentReference"/>
        </w:rPr>
        <w:commentReference w:id="52"/>
      </w:r>
      <w:r w:rsidRPr="00A27511">
        <w:rPr>
          <w:rFonts w:ascii="Satoshi" w:eastAsia="Times New Roman" w:hAnsi="Satoshi" w:cs="Times New Roman"/>
          <w:kern w:val="0"/>
        </w:rPr>
        <w:t>.</w:t>
      </w:r>
    </w:p>
    <w:p w:rsidR="00CC34D9" w:rsidRPr="00A27511" w:rsidRDefault="00CC34D9" w:rsidP="00465886">
      <w:pPr>
        <w:numPr>
          <w:ilvl w:val="0"/>
          <w:numId w:val="90"/>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Annual penetration test: physical security audit and CCTV coverage assessment.</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3"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lastRenderedPageBreak/>
        <w:t>9. Supplies and maintenance</w:t>
      </w:r>
    </w:p>
    <w:p w:rsidR="00CC34D9" w:rsidRPr="00A27511" w:rsidRDefault="00CC34D9" w:rsidP="00465886">
      <w:pPr>
        <w:numPr>
          <w:ilvl w:val="0"/>
          <w:numId w:val="91"/>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Consumables: tamper tags, receipt paper, labels, evidence bags—maintain minimum reorder level.</w:t>
      </w:r>
    </w:p>
    <w:p w:rsidR="00CC34D9" w:rsidRPr="00A27511" w:rsidRDefault="00CC34D9" w:rsidP="00465886">
      <w:pPr>
        <w:numPr>
          <w:ilvl w:val="0"/>
          <w:numId w:val="91"/>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Maintenance: scheduled servicing for safes, badge readers, CCTV and UPS; log maintenance events.</w:t>
      </w:r>
    </w:p>
    <w:p w:rsidR="00CC34D9" w:rsidRPr="00A27511" w:rsidRDefault="00CC34D9" w:rsidP="00465886">
      <w:pPr>
        <w:numPr>
          <w:ilvl w:val="0"/>
          <w:numId w:val="91"/>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Replacement plan: lifecycle plan for furniture and safes and a budget line for replacements.</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4" style="width:0;height:1.5pt" o:hrstd="t" o:hr="t" fillcolor="#a0a0a0" stroked="f"/>
        </w:pict>
      </w:r>
    </w:p>
    <w:p w:rsidR="00CC34D9" w:rsidRPr="00A27511"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A27511">
        <w:rPr>
          <w:rFonts w:ascii="PP Neue Montreal Medium" w:eastAsia="Times New Roman" w:hAnsi="PP Neue Montreal Medium" w:cs="Times New Roman"/>
          <w:b/>
          <w:bCs/>
          <w:kern w:val="0"/>
          <w:sz w:val="28"/>
        </w:rPr>
        <w:t>10. KPIs and success metrics</w:t>
      </w:r>
    </w:p>
    <w:p w:rsidR="00CC34D9" w:rsidRPr="00A27511" w:rsidRDefault="00CC34D9" w:rsidP="00465886">
      <w:pPr>
        <w:numPr>
          <w:ilvl w:val="0"/>
          <w:numId w:val="92"/>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Accuracy: percent of custody records matching physical inventory (target &gt; 99.5%).</w:t>
      </w:r>
    </w:p>
    <w:p w:rsidR="00CC34D9" w:rsidRPr="00A27511" w:rsidRDefault="00CC34D9" w:rsidP="00465886">
      <w:pPr>
        <w:numPr>
          <w:ilvl w:val="0"/>
          <w:numId w:val="92"/>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 xml:space="preserve">Turnaround: average time to release passport/valuable after customer arrival (target </w:t>
      </w:r>
      <w:commentRangeStart w:id="53"/>
      <w:r w:rsidRPr="00A27511">
        <w:rPr>
          <w:rFonts w:ascii="Satoshi" w:eastAsia="Times New Roman" w:hAnsi="Satoshi" w:cs="Times New Roman"/>
          <w:kern w:val="0"/>
        </w:rPr>
        <w:t>&lt; 3 minutes</w:t>
      </w:r>
      <w:commentRangeEnd w:id="53"/>
      <w:r w:rsidR="00710809">
        <w:rPr>
          <w:rStyle w:val="CommentReference"/>
        </w:rPr>
        <w:commentReference w:id="53"/>
      </w:r>
      <w:r w:rsidRPr="00A27511">
        <w:rPr>
          <w:rFonts w:ascii="Satoshi" w:eastAsia="Times New Roman" w:hAnsi="Satoshi" w:cs="Times New Roman"/>
          <w:kern w:val="0"/>
        </w:rPr>
        <w:t>).</w:t>
      </w:r>
    </w:p>
    <w:p w:rsidR="00CC34D9" w:rsidRPr="00A27511" w:rsidRDefault="00CC34D9" w:rsidP="00465886">
      <w:pPr>
        <w:numPr>
          <w:ilvl w:val="0"/>
          <w:numId w:val="92"/>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Incidents: theft/loss incidents per 10,000 transactions (target as low as possible; track trend).</w:t>
      </w:r>
    </w:p>
    <w:p w:rsidR="00CC34D9" w:rsidRPr="00A27511" w:rsidRDefault="00CC34D9" w:rsidP="00465886">
      <w:pPr>
        <w:numPr>
          <w:ilvl w:val="0"/>
          <w:numId w:val="92"/>
        </w:numPr>
        <w:spacing w:before="100" w:beforeAutospacing="1" w:after="100" w:afterAutospacing="1" w:line="240" w:lineRule="auto"/>
        <w:rPr>
          <w:rFonts w:ascii="Satoshi" w:eastAsia="Times New Roman" w:hAnsi="Satoshi" w:cs="Times New Roman"/>
          <w:kern w:val="0"/>
        </w:rPr>
      </w:pPr>
      <w:r w:rsidRPr="00A27511">
        <w:rPr>
          <w:rFonts w:ascii="Satoshi" w:eastAsia="Times New Roman" w:hAnsi="Satoshi" w:cs="Times New Roman"/>
          <w:kern w:val="0"/>
        </w:rPr>
        <w:t>Compliance: % of staff with current clearances and training (target 100%).</w:t>
      </w:r>
    </w:p>
    <w:p w:rsidR="00CC34D9" w:rsidRPr="00A2751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5" style="width:0;height:1.5pt" o:hrstd="t" o:hr="t" fillcolor="#a0a0a0" stroked="f"/>
        </w:pict>
      </w:r>
    </w:p>
    <w:p w:rsidR="00CC34D9" w:rsidRPr="00A27511" w:rsidRDefault="00CC34D9">
      <w:pPr>
        <w:rPr>
          <w:rFonts w:ascii="Satoshi" w:hAnsi="Satoshi"/>
        </w:rPr>
      </w:pPr>
    </w:p>
    <w:p w:rsidR="00CC34D9" w:rsidRPr="0035462E"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35462E">
        <w:rPr>
          <w:rFonts w:ascii="Monument Extended" w:eastAsia="Times New Roman" w:hAnsi="Monument Extended" w:cs="Times New Roman"/>
          <w:b/>
          <w:bCs/>
          <w:kern w:val="0"/>
          <w:sz w:val="36"/>
          <w:szCs w:val="27"/>
        </w:rPr>
        <w:t xml:space="preserve">Automate urgent feedback email routing </w:t>
      </w: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Overview</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lastRenderedPageBreak/>
        <w:t xml:space="preserve">Goal: Automatically tag incoming customer emails with [URGENT] in the subject when they concern Security or Luggage loss, and auto-forward an </w:t>
      </w:r>
      <w:r w:rsidRPr="00710809">
        <w:rPr>
          <w:rFonts w:ascii="Satoshi" w:eastAsia="Times New Roman" w:hAnsi="Satoshi" w:cs="Times New Roman"/>
          <w:kern w:val="0"/>
          <w:highlight w:val="yellow"/>
        </w:rPr>
        <w:t>OPS_ALERT</w:t>
      </w:r>
      <w:r w:rsidRPr="0035462E">
        <w:rPr>
          <w:rFonts w:ascii="Satoshi" w:eastAsia="Times New Roman" w:hAnsi="Satoshi" w:cs="Times New Roman"/>
          <w:kern w:val="0"/>
        </w:rPr>
        <w:t xml:space="preserve"> to </w:t>
      </w:r>
      <w:commentRangeStart w:id="54"/>
      <w:r w:rsidRPr="0035462E">
        <w:rPr>
          <w:rFonts w:ascii="Satoshi" w:eastAsia="Times New Roman" w:hAnsi="Satoshi" w:cs="Times New Roman"/>
          <w:kern w:val="0"/>
        </w:rPr>
        <w:t xml:space="preserve">ops@shuttleplus.com </w:t>
      </w:r>
      <w:commentRangeEnd w:id="54"/>
      <w:r w:rsidR="00710809">
        <w:rPr>
          <w:rStyle w:val="CommentReference"/>
        </w:rPr>
        <w:commentReference w:id="54"/>
      </w:r>
      <w:r w:rsidRPr="0035462E">
        <w:rPr>
          <w:rFonts w:ascii="Satoshi" w:eastAsia="Times New Roman" w:hAnsi="Satoshi" w:cs="Times New Roman"/>
          <w:kern w:val="0"/>
        </w:rPr>
        <w:t>so Operations is notified immediately. Provide implementable options, a self-hosted script (free), a Gmail Apps Script option (free for Google Workspace), and a Power Automate outline for Microsoft tenants. Include three test scenarios and expected results.</w:t>
      </w:r>
    </w:p>
    <w:p w:rsidR="00CC34D9" w:rsidRPr="003546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6" style="width:0;height:1.5pt" o:hrstd="t" o:hr="t" fillcolor="#a0a0a0" stroked="f"/>
        </w:pict>
      </w: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Design decisions and rules</w:t>
      </w:r>
    </w:p>
    <w:p w:rsidR="00CC34D9" w:rsidRPr="0035462E" w:rsidRDefault="00CC34D9" w:rsidP="00465886">
      <w:pPr>
        <w:numPr>
          <w:ilvl w:val="0"/>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 xml:space="preserve">Trigger conditions (match any) </w:t>
      </w:r>
    </w:p>
    <w:p w:rsidR="00CC34D9" w:rsidRPr="0035462E" w:rsidRDefault="00CC34D9" w:rsidP="00465886">
      <w:pPr>
        <w:numPr>
          <w:ilvl w:val="1"/>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 xml:space="preserve">Email subject or body contains keywords for Security: security, assault, theft, passenger safety, suspicious, security breach, </w:t>
      </w:r>
      <w:commentRangeStart w:id="55"/>
      <w:r w:rsidRPr="0035462E">
        <w:rPr>
          <w:rFonts w:ascii="Satoshi" w:eastAsia="Times New Roman" w:hAnsi="Satoshi" w:cs="Times New Roman"/>
          <w:kern w:val="0"/>
        </w:rPr>
        <w:t>unsafe</w:t>
      </w:r>
      <w:commentRangeEnd w:id="55"/>
      <w:r w:rsidR="009272EF">
        <w:rPr>
          <w:rStyle w:val="CommentReference"/>
        </w:rPr>
        <w:commentReference w:id="55"/>
      </w:r>
      <w:r w:rsidRPr="0035462E">
        <w:rPr>
          <w:rFonts w:ascii="Satoshi" w:eastAsia="Times New Roman" w:hAnsi="Satoshi" w:cs="Times New Roman"/>
          <w:kern w:val="0"/>
        </w:rPr>
        <w:t>.</w:t>
      </w:r>
    </w:p>
    <w:p w:rsidR="00CC34D9" w:rsidRPr="0035462E" w:rsidRDefault="00CC34D9" w:rsidP="00465886">
      <w:pPr>
        <w:numPr>
          <w:ilvl w:val="1"/>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Email subject or body contains keywords for Luggage loss: lost luggage, missing bag, luggage claim, baggage lost, suitcase missing, baggage damage.</w:t>
      </w:r>
    </w:p>
    <w:p w:rsidR="00CC34D9" w:rsidRPr="0035462E" w:rsidRDefault="00CC34D9" w:rsidP="00465886">
      <w:pPr>
        <w:numPr>
          <w:ilvl w:val="0"/>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 xml:space="preserve">Actions when triggered </w:t>
      </w:r>
    </w:p>
    <w:p w:rsidR="00CC34D9" w:rsidRPr="0035462E" w:rsidRDefault="00CC34D9" w:rsidP="00465886">
      <w:pPr>
        <w:numPr>
          <w:ilvl w:val="1"/>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Add prefix “[URGENT] ” to the email subject (idempotent check to avoid duplicate prefixes).</w:t>
      </w:r>
    </w:p>
    <w:p w:rsidR="00CC34D9" w:rsidRPr="0035462E" w:rsidRDefault="00CC34D9" w:rsidP="00465886">
      <w:pPr>
        <w:numPr>
          <w:ilvl w:val="1"/>
          <w:numId w:val="93"/>
        </w:numPr>
        <w:spacing w:before="100" w:beforeAutospacing="1" w:after="100" w:afterAutospacing="1" w:line="240" w:lineRule="auto"/>
        <w:rPr>
          <w:rFonts w:ascii="Satoshi" w:eastAsia="Times New Roman" w:hAnsi="Satoshi" w:cs="Times New Roman"/>
          <w:kern w:val="0"/>
        </w:rPr>
      </w:pPr>
      <w:r w:rsidRPr="009272EF">
        <w:rPr>
          <w:rFonts w:ascii="Satoshi" w:eastAsia="Times New Roman" w:hAnsi="Satoshi" w:cs="Times New Roman"/>
          <w:kern w:val="0"/>
          <w:highlight w:val="yellow"/>
        </w:rPr>
        <w:t>Auto-send</w:t>
      </w:r>
      <w:r w:rsidRPr="0035462E">
        <w:rPr>
          <w:rFonts w:ascii="Satoshi" w:eastAsia="Times New Roman" w:hAnsi="Satoshi" w:cs="Times New Roman"/>
          <w:kern w:val="0"/>
        </w:rPr>
        <w:t xml:space="preserve"> an OPS_ALERT email to ops@shuttleplus.com with: brief summary, original sender, original subject, booking ID if found, and the original message appended or attached.</w:t>
      </w:r>
    </w:p>
    <w:p w:rsidR="00CC34D9" w:rsidRPr="0035462E" w:rsidRDefault="00CC34D9" w:rsidP="00465886">
      <w:pPr>
        <w:numPr>
          <w:ilvl w:val="1"/>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Add internal tag/label or move message to a mailbox/folder named OPS_ALERTS for audit.</w:t>
      </w:r>
    </w:p>
    <w:p w:rsidR="00CC34D9" w:rsidRPr="0035462E" w:rsidRDefault="00CC34D9" w:rsidP="00465886">
      <w:pPr>
        <w:numPr>
          <w:ilvl w:val="0"/>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 xml:space="preserve">Safety and audit </w:t>
      </w:r>
    </w:p>
    <w:p w:rsidR="00CC34D9" w:rsidRPr="0035462E" w:rsidRDefault="00CC34D9" w:rsidP="00465886">
      <w:pPr>
        <w:numPr>
          <w:ilvl w:val="1"/>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Log actions to an operations log (timestamp, message-id, matched-keywords, handler).</w:t>
      </w:r>
    </w:p>
    <w:p w:rsidR="00CC34D9" w:rsidRPr="0035462E" w:rsidRDefault="00CC34D9" w:rsidP="00465886">
      <w:pPr>
        <w:numPr>
          <w:ilvl w:val="1"/>
          <w:numId w:val="9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 xml:space="preserve">If forwarding fails, retry twice and </w:t>
      </w:r>
      <w:r w:rsidRPr="009272EF">
        <w:rPr>
          <w:rFonts w:ascii="Satoshi" w:eastAsia="Times New Roman" w:hAnsi="Satoshi" w:cs="Times New Roman"/>
          <w:kern w:val="0"/>
          <w:highlight w:val="yellow"/>
        </w:rPr>
        <w:t>escalate</w:t>
      </w:r>
      <w:r w:rsidRPr="0035462E">
        <w:rPr>
          <w:rFonts w:ascii="Satoshi" w:eastAsia="Times New Roman" w:hAnsi="Satoshi" w:cs="Times New Roman"/>
          <w:kern w:val="0"/>
        </w:rPr>
        <w:t xml:space="preserve"> to a secondary address.</w:t>
      </w:r>
    </w:p>
    <w:p w:rsidR="00CC34D9" w:rsidRPr="003546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127" style="width:0;height:1.5pt" o:hrstd="t" o:hr="t" fillcolor="#a0a0a0" stroked="f"/>
        </w:pict>
      </w:r>
    </w:p>
    <w:p w:rsid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 xml:space="preserve">Option </w:t>
      </w:r>
      <w:proofErr w:type="gramStart"/>
      <w:r w:rsidRPr="0035462E">
        <w:rPr>
          <w:rFonts w:ascii="PP Neue Montreal Medium" w:eastAsia="Times New Roman" w:hAnsi="PP Neue Montreal Medium" w:cs="Times New Roman"/>
          <w:b/>
          <w:bCs/>
          <w:kern w:val="0"/>
          <w:sz w:val="28"/>
          <w:szCs w:val="27"/>
        </w:rPr>
        <w:t xml:space="preserve">A </w:t>
      </w:r>
      <w:r w:rsidR="009F0357">
        <w:rPr>
          <w:rFonts w:ascii="PP Neue Montreal Medium" w:eastAsia="Times New Roman" w:hAnsi="PP Neue Montreal Medium" w:cs="Times New Roman"/>
          <w:b/>
          <w:bCs/>
          <w:kern w:val="0"/>
          <w:sz w:val="28"/>
          <w:szCs w:val="27"/>
        </w:rPr>
        <w:t>:</w:t>
      </w:r>
      <w:proofErr w:type="gramEnd"/>
      <w:r w:rsidR="009F0357">
        <w:rPr>
          <w:rFonts w:ascii="PP Neue Montreal Medium" w:eastAsia="Times New Roman" w:hAnsi="PP Neue Montreal Medium" w:cs="Times New Roman"/>
          <w:b/>
          <w:bCs/>
          <w:kern w:val="0"/>
          <w:sz w:val="28"/>
          <w:szCs w:val="27"/>
        </w:rPr>
        <w:t xml:space="preserve"> </w:t>
      </w:r>
      <w:r w:rsidRPr="0035462E">
        <w:rPr>
          <w:rFonts w:ascii="PP Neue Montreal Medium" w:eastAsia="Times New Roman" w:hAnsi="PP Neue Montreal Medium" w:cs="Times New Roman"/>
          <w:b/>
          <w:bCs/>
          <w:kern w:val="0"/>
          <w:sz w:val="28"/>
          <w:szCs w:val="27"/>
        </w:rPr>
        <w:t>Self-hosted Python service (free, full control)</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What it does</w:t>
      </w:r>
    </w:p>
    <w:p w:rsidR="00CC34D9" w:rsidRPr="0035462E" w:rsidRDefault="00CC34D9" w:rsidP="00465886">
      <w:pPr>
        <w:numPr>
          <w:ilvl w:val="0"/>
          <w:numId w:val="94"/>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 xml:space="preserve">Polls </w:t>
      </w:r>
      <w:commentRangeStart w:id="56"/>
      <w:r w:rsidRPr="0035462E">
        <w:rPr>
          <w:rFonts w:ascii="Satoshi" w:eastAsia="Times New Roman" w:hAnsi="Satoshi" w:cs="Times New Roman"/>
          <w:kern w:val="0"/>
        </w:rPr>
        <w:t xml:space="preserve">IMAP </w:t>
      </w:r>
      <w:commentRangeEnd w:id="56"/>
      <w:r w:rsidR="009F0357">
        <w:rPr>
          <w:rStyle w:val="CommentReference"/>
        </w:rPr>
        <w:commentReference w:id="56"/>
      </w:r>
      <w:r w:rsidRPr="0035462E">
        <w:rPr>
          <w:rFonts w:ascii="Satoshi" w:eastAsia="Times New Roman" w:hAnsi="Satoshi" w:cs="Times New Roman"/>
          <w:kern w:val="0"/>
        </w:rPr>
        <w:t xml:space="preserve">inbox, scans new emails, tags subject via </w:t>
      </w:r>
      <w:commentRangeStart w:id="57"/>
      <w:r w:rsidRPr="0035462E">
        <w:rPr>
          <w:rFonts w:ascii="Satoshi" w:eastAsia="Times New Roman" w:hAnsi="Satoshi" w:cs="Times New Roman"/>
          <w:kern w:val="0"/>
        </w:rPr>
        <w:t xml:space="preserve">SMTP </w:t>
      </w:r>
      <w:commentRangeEnd w:id="57"/>
      <w:r w:rsidR="009F0357">
        <w:rPr>
          <w:rStyle w:val="CommentReference"/>
        </w:rPr>
        <w:commentReference w:id="57"/>
      </w:r>
      <w:r w:rsidRPr="0035462E">
        <w:rPr>
          <w:rFonts w:ascii="Satoshi" w:eastAsia="Times New Roman" w:hAnsi="Satoshi" w:cs="Times New Roman"/>
          <w:kern w:val="0"/>
        </w:rPr>
        <w:t>resend or uses Gmail/Exchange API to modify subject, forwards alert to ops@shuttleplus.com, writes an action log.</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Key benefits</w:t>
      </w:r>
    </w:p>
    <w:p w:rsidR="00CC34D9" w:rsidRPr="0035462E" w:rsidRDefault="00CC34D9" w:rsidP="00465886">
      <w:pPr>
        <w:numPr>
          <w:ilvl w:val="0"/>
          <w:numId w:val="95"/>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Free open-source libs, full data control, easy to host on an Addis VPS, offline retry logic, customizable keyword list.</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Important notes</w:t>
      </w:r>
    </w:p>
    <w:p w:rsidR="00CC34D9" w:rsidRPr="0035462E" w:rsidRDefault="00CC34D9" w:rsidP="00465886">
      <w:pPr>
        <w:numPr>
          <w:ilvl w:val="0"/>
          <w:numId w:val="96"/>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Some mail providers disallow rewriting an inbound message; the script can (1) forward the original email to ops@shuttleplus.com with subject prefixed, and (2) add a label/folder or create a local copy with modified subject. If using Gmail API you can update labels; rewriting the original subject is possible only via provider APIs.</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Sample implementation skeleton (enough to copy/paste and run after filling credentials)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requirements: pip install imapclient pyzmail36 python-dotenv requests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lastRenderedPageBreak/>
        <w:t># .env holds IMAP_HOST, IMAP_USER, IMAP_PASS, SMTP_HOST, SMTP_PORT, SMTP_USER, SMTP_PASS, OPS_EMAIL</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import os, re, time, logging</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from imapclient import IMAPClient</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import pyzmail</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import smtplib</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from email.message import EmailMessage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from dotenv import load_dotenv</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load_dotenv()</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IMAP_HOST=os.getenv("IMAP_HOST"); IMAP_USER=os.getenv("IMAP_USER"); IMAP_PASS=os.getenv("IMAP_PASS")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SMTP_HOST=os.getenv("SMTP_HOST"); SMTP_PORT=int(os.getenv("SMTP_PORT") or 587)</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SMTP_USER=os.getenv("SMTP_USER"); SMTP_PASS=os.getenv("SMTP_PASS")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OPS_EMAIL=os.getenv("OPS_EMAIL","ops@shuttleplus.com")</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KEYWORDS = {</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"security": ["security","assault","theft","suspicious","unsafe","security breach","robbed"],</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"luggage": ["lost luggage","missing bag","luggage","baggage lost","suitcase missing","baggage damage","lost bag"]</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LOGFILE="ops_alert.log"</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logging.basicConfig(filename=LOGFILE,level=logging.INFO,format="%(asctime)s %(message)s")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def find_matches(text):</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found=set()</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t=text.lower()</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 tag, words in KEYWORDS.items():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 w in words: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if w in t:</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found.add(tag); break</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lastRenderedPageBreak/>
        <w:t xml:space="preserve">  return list(found)</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def process_mail():</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with IMAPClient(IMAP_HOST) as client:</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client.login(IMAP_USER,IMAP_PASS)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client.select_folder('INBOX')</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messages = client.search(['UNSEEN'])</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 msgid, data in client.fetch(messages, ['ENVELOPE','BODY[]']).items():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raw = data[b'BODY[]']</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msg = pyzmail.PyzMessage.factory(raw)</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subj = msg.get_subject() or ""</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sender = msg.get_addresses('from')[0][1] if msg.get_addresses('from') else "unknown"</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body = msg.text_part.get_payload().decode(msg.text_part.charset) if msg.text_part else (msg.html_part.get_payload().decode(msg.html_part.charset) if msg.html_part else "")</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matches = find_matches(subj + " " + body)</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if matches: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tags = ",".join(matches)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new_subject = subj if subj.startswith("[URGENT]") else "[URGENT] " + subj</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 Forward alert</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forward = EmailMessage()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forward['From'] = SMTP_USER</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forward['To'] = OPS_EMAIL</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forward['Subject'] = f"OPS_ALERT {new_subject} [{tags}]"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forward.set_content(f"Auto OPS alert\nOriginal sender: {sender}\nMatched: {tags}\n\n--- Original message ---\n{body}")</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try:</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with smtplib.SMTP(SMTP_HOST, SMTP_PORT) as 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s.starttls(); s.login(SMTP_USER, SMTP_PASS); s.send_message(forward)</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logging.info(f"Alert sent for msgid {msgid} sender {sender} tags {tags}")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except Exception as 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logging.error(f"Forward fail for msgid {msgid} error {e}")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lastRenderedPageBreak/>
        <w:t xml:space="preserve">        # Optionally add a custom header or move to OPS_ALERTS folder</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try:</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client.copy(msgid, 'OPS_ALERTS')</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client.add_flags([msgid], ['\\Seen'])</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except Exception as 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logging.warning("Folder copy failed: " + str(e))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if __name__ == "__main__":</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while True: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try:</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process_mail()</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except Exception as 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logging.error("Processing error: "+str(e))</w:t>
      </w:r>
    </w:p>
    <w:p w:rsidR="00CC34D9" w:rsidRPr="0035462E"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Style w:val="SubtleEmphasis"/>
        </w:rPr>
      </w:pPr>
      <w:r w:rsidRPr="0035462E">
        <w:rPr>
          <w:rStyle w:val="SubtleEmphasis"/>
        </w:rPr>
        <w:t xml:space="preserve">    time.sleep(30)</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Deployment checklist</w:t>
      </w:r>
    </w:p>
    <w:p w:rsidR="00CC34D9" w:rsidRPr="0035462E" w:rsidRDefault="00CC34D9" w:rsidP="00465886">
      <w:pPr>
        <w:numPr>
          <w:ilvl w:val="0"/>
          <w:numId w:val="97"/>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Create OPS_ALERTS folder in mailbox.</w:t>
      </w:r>
    </w:p>
    <w:p w:rsidR="00CC34D9" w:rsidRPr="0035462E" w:rsidRDefault="00CC34D9" w:rsidP="00465886">
      <w:pPr>
        <w:numPr>
          <w:ilvl w:val="0"/>
          <w:numId w:val="97"/>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Host on a small VPS or run as a systemd service on a local server.</w:t>
      </w:r>
    </w:p>
    <w:p w:rsidR="00CC34D9" w:rsidRPr="0035462E" w:rsidRDefault="00CC34D9" w:rsidP="00465886">
      <w:pPr>
        <w:numPr>
          <w:ilvl w:val="0"/>
          <w:numId w:val="97"/>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Secure credentials in .env or use secret manager.</w:t>
      </w:r>
    </w:p>
    <w:p w:rsidR="00CC34D9" w:rsidRPr="0035462E" w:rsidRDefault="00CC34D9" w:rsidP="00465886">
      <w:pPr>
        <w:numPr>
          <w:ilvl w:val="0"/>
          <w:numId w:val="97"/>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Monitor ops_alert.log and configure rotation.</w:t>
      </w:r>
    </w:p>
    <w:p w:rsidR="00CC34D9" w:rsidRPr="003546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8" style="width:0;height:1.5pt" o:hrstd="t" o:hr="t" fillcolor="#a0a0a0" stroked="f"/>
        </w:pict>
      </w: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Option B Gmail Apps Script (free with Google Workspace or Gmail)</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What it does</w:t>
      </w:r>
    </w:p>
    <w:p w:rsidR="00CC34D9" w:rsidRPr="0035462E" w:rsidRDefault="00CC34D9" w:rsidP="00465886">
      <w:pPr>
        <w:numPr>
          <w:ilvl w:val="0"/>
          <w:numId w:val="98"/>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 xml:space="preserve">Runs as a time-driven or push-driven trigger in the user mailbox, scans recent threads, adds “[URGENT]” prefix to subject by creating a forwarded message with modified subject and applies </w:t>
      </w:r>
      <w:r w:rsidRPr="0035462E">
        <w:rPr>
          <w:rFonts w:ascii="Satoshi" w:eastAsia="Times New Roman" w:hAnsi="Satoshi" w:cs="Times New Roman"/>
          <w:kern w:val="0"/>
        </w:rPr>
        <w:lastRenderedPageBreak/>
        <w:t>label OPS_ALERTS, then sends OPS_ALERT to ops@shuttleplus.com.</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Benefits</w:t>
      </w:r>
    </w:p>
    <w:p w:rsidR="00CC34D9" w:rsidRPr="0035462E" w:rsidRDefault="00CC34D9" w:rsidP="00465886">
      <w:pPr>
        <w:numPr>
          <w:ilvl w:val="0"/>
          <w:numId w:val="99"/>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No external server, easy setup, integrates with Gmail labels.</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Limitations</w:t>
      </w:r>
    </w:p>
    <w:p w:rsidR="00CC34D9" w:rsidRPr="0035462E" w:rsidRDefault="00CC34D9" w:rsidP="00465886">
      <w:pPr>
        <w:numPr>
          <w:ilvl w:val="0"/>
          <w:numId w:val="100"/>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Gmail API does not allow editing the original subject header; approach forwards and labels original thread. Works best for Workspace accounts.</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High level script steps</w:t>
      </w:r>
    </w:p>
    <w:p w:rsidR="00CC34D9" w:rsidRPr="0035462E" w:rsidRDefault="00CC34D9" w:rsidP="00465886">
      <w:pPr>
        <w:numPr>
          <w:ilvl w:val="0"/>
          <w:numId w:val="101"/>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Create label OPS_ALERTS in Gmail.</w:t>
      </w:r>
    </w:p>
    <w:p w:rsidR="00CC34D9" w:rsidRPr="0035462E" w:rsidRDefault="00CC34D9" w:rsidP="00465886">
      <w:pPr>
        <w:numPr>
          <w:ilvl w:val="0"/>
          <w:numId w:val="101"/>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Install an Apps Script that searches unread threads with keywords.</w:t>
      </w:r>
    </w:p>
    <w:p w:rsidR="00CC34D9" w:rsidRPr="0035462E" w:rsidRDefault="00CC34D9" w:rsidP="00465886">
      <w:pPr>
        <w:numPr>
          <w:ilvl w:val="0"/>
          <w:numId w:val="101"/>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For matches, forward message to ops@shuttleplus.com with subject “OPS_ALERT [URGENT] {original subject} [{tags}]” and add label to original thread.</w:t>
      </w:r>
    </w:p>
    <w:p w:rsidR="00CC34D9" w:rsidRPr="0035462E" w:rsidRDefault="00CC34D9" w:rsidP="00465886">
      <w:pPr>
        <w:numPr>
          <w:ilvl w:val="0"/>
          <w:numId w:val="101"/>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Set time-driven trigger every 5 minutes.</w:t>
      </w:r>
    </w:p>
    <w:p w:rsidR="00CC34D9" w:rsidRPr="003546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29" style="width:0;height:1.5pt" o:hrstd="t" o:hr="t" fillcolor="#a0a0a0" stroked="f"/>
        </w:pict>
      </w: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Option C Microsoft Power Automate flow</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What it does</w:t>
      </w:r>
    </w:p>
    <w:p w:rsidR="00CC34D9" w:rsidRPr="0035462E" w:rsidRDefault="00CC34D9" w:rsidP="00465886">
      <w:pPr>
        <w:numPr>
          <w:ilvl w:val="0"/>
          <w:numId w:val="102"/>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Uses an automated flow triggered by new email in shared mailbox or inbox. If keywords match, add prefix to subject by creating and sending a new email (cannot rewrite original subject), forward to ops@shuttleplus.com, and move original to OPS_ALERTS folder.</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lastRenderedPageBreak/>
        <w:t>Benefits</w:t>
      </w:r>
    </w:p>
    <w:p w:rsidR="00CC34D9" w:rsidRPr="0035462E" w:rsidRDefault="00CC34D9" w:rsidP="00465886">
      <w:pPr>
        <w:numPr>
          <w:ilvl w:val="0"/>
          <w:numId w:val="103"/>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Low-code, enterprise-grade retry, audit, integrates with Office 365 security logs.</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Limitations</w:t>
      </w:r>
    </w:p>
    <w:p w:rsidR="00CC34D9" w:rsidRPr="0035462E" w:rsidRDefault="00CC34D9" w:rsidP="00465886">
      <w:pPr>
        <w:numPr>
          <w:ilvl w:val="0"/>
          <w:numId w:val="104"/>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Requires Microsoft 365 licensing for Power Automate premium features depending on connectors.</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Flow outline</w:t>
      </w:r>
    </w:p>
    <w:p w:rsidR="00CC34D9" w:rsidRPr="0035462E" w:rsidRDefault="00CC34D9" w:rsidP="00465886">
      <w:pPr>
        <w:numPr>
          <w:ilvl w:val="0"/>
          <w:numId w:val="105"/>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Trigger: When a new email arrives in Inbox.</w:t>
      </w:r>
    </w:p>
    <w:p w:rsidR="00CC34D9" w:rsidRPr="0035462E" w:rsidRDefault="00CC34D9" w:rsidP="00465886">
      <w:pPr>
        <w:numPr>
          <w:ilvl w:val="0"/>
          <w:numId w:val="105"/>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Condition: subject/body contains any keyword.</w:t>
      </w:r>
    </w:p>
    <w:p w:rsidR="00CC34D9" w:rsidRPr="0035462E" w:rsidRDefault="00CC34D9" w:rsidP="00465886">
      <w:pPr>
        <w:numPr>
          <w:ilvl w:val="0"/>
          <w:numId w:val="105"/>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If yes: Compose an OPS_ALERT email and send to ops@shuttleplus.com; add category or move message to OPS_ALERTS; create a SharePoint or Excel log entry.</w:t>
      </w:r>
    </w:p>
    <w:p w:rsidR="00CC34D9" w:rsidRPr="0035462E" w:rsidRDefault="00CC34D9" w:rsidP="00465886">
      <w:pPr>
        <w:numPr>
          <w:ilvl w:val="0"/>
          <w:numId w:val="105"/>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Configure retries and failure path to send fallback notification.</w:t>
      </w:r>
    </w:p>
    <w:p w:rsidR="00CC34D9" w:rsidRPr="003546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30" style="width:0;height:1.5pt" o:hrstd="t" o:hr="t" fillcolor="#a0a0a0" stroked="f"/>
        </w:pict>
      </w: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Three scenario test cases and expected behavior</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Test 1 Security Incident Email</w:t>
      </w:r>
    </w:p>
    <w:p w:rsidR="00CC34D9" w:rsidRPr="0035462E" w:rsidRDefault="00CC34D9" w:rsidP="00465886">
      <w:pPr>
        <w:numPr>
          <w:ilvl w:val="0"/>
          <w:numId w:val="106"/>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Incoming email from john@example.com subject: "Passenger reported suspicious person at terminal 2" body: "While waiting, a man grabbed my bag and ran. This seems like theft." Expected</w:t>
      </w:r>
    </w:p>
    <w:p w:rsidR="00CC34D9" w:rsidRPr="0035462E" w:rsidRDefault="00CC34D9" w:rsidP="00465886">
      <w:pPr>
        <w:numPr>
          <w:ilvl w:val="0"/>
          <w:numId w:val="106"/>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System detects keywords security, theft → prefix subject with [URGENT] when forwarding.</w:t>
      </w:r>
    </w:p>
    <w:p w:rsidR="00CC34D9" w:rsidRPr="0035462E" w:rsidRDefault="00CC34D9" w:rsidP="00465886">
      <w:pPr>
        <w:numPr>
          <w:ilvl w:val="0"/>
          <w:numId w:val="106"/>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OPS receives an email with Subject: "OPS_ALERT [URGENT] Passenger reported suspicious person at terminal 2 [security]" and body containing sender, matched tags, original content.</w:t>
      </w:r>
    </w:p>
    <w:p w:rsidR="00CC34D9" w:rsidRPr="0035462E" w:rsidRDefault="00CC34D9" w:rsidP="00465886">
      <w:pPr>
        <w:numPr>
          <w:ilvl w:val="0"/>
          <w:numId w:val="106"/>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lastRenderedPageBreak/>
        <w:t>Original email moved or labeled OPS_ALERTS and logged.</w:t>
      </w:r>
    </w:p>
    <w:p w:rsidR="00CC34D9" w:rsidRPr="0035462E" w:rsidRDefault="00CC34D9" w:rsidP="00D86944">
      <w:p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Test 2 Luggage Loss Email</w:t>
      </w:r>
    </w:p>
    <w:p w:rsidR="00CC34D9" w:rsidRPr="0035462E" w:rsidRDefault="00CC34D9" w:rsidP="00465886">
      <w:pPr>
        <w:numPr>
          <w:ilvl w:val="0"/>
          <w:numId w:val="107"/>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Incoming email from mary@example.com subject: "Lost luggage on Shuttle Plus transfer" body: "My suitcase is missing after drop off Bole to Hilton. Booking ID SP-00987" Expected</w:t>
      </w:r>
    </w:p>
    <w:p w:rsidR="00CC34D9" w:rsidRPr="0035462E" w:rsidRDefault="00CC34D9" w:rsidP="00465886">
      <w:pPr>
        <w:numPr>
          <w:ilvl w:val="0"/>
          <w:numId w:val="107"/>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System detects luggage keywords → forward to ops with Subject: "OPS_ALERT [URGENT] Lost luggage on Shuttle Plus transfer [luggage]" and include booking ID extracted if present.</w:t>
      </w:r>
    </w:p>
    <w:p w:rsidR="00CC34D9" w:rsidRPr="0035462E" w:rsidRDefault="00CC34D9" w:rsidP="00465886">
      <w:pPr>
        <w:numPr>
          <w:ilvl w:val="0"/>
          <w:numId w:val="107"/>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Original labeled OPS_ALERTS, action logged.</w:t>
      </w:r>
    </w:p>
    <w:p w:rsidR="00CC34D9" w:rsidRPr="003546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31" style="width:0;height:1.5pt" o:hrstd="t" o:hr="t" fillcolor="#a0a0a0" stroked="f"/>
        </w:pict>
      </w: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Testing steps</w:t>
      </w:r>
    </w:p>
    <w:p w:rsidR="00CC34D9" w:rsidRPr="0035462E" w:rsidRDefault="00CC34D9" w:rsidP="00465886">
      <w:pPr>
        <w:numPr>
          <w:ilvl w:val="0"/>
          <w:numId w:val="108"/>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Implement chosen option in a sandbox mailbox.</w:t>
      </w:r>
    </w:p>
    <w:p w:rsidR="00CC34D9" w:rsidRPr="0035462E" w:rsidRDefault="00CC34D9" w:rsidP="00465886">
      <w:pPr>
        <w:numPr>
          <w:ilvl w:val="0"/>
          <w:numId w:val="108"/>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Send the three test emails to the mailbox.</w:t>
      </w:r>
    </w:p>
    <w:p w:rsidR="00CC34D9" w:rsidRPr="0035462E" w:rsidRDefault="00CC34D9" w:rsidP="00465886">
      <w:pPr>
        <w:numPr>
          <w:ilvl w:val="0"/>
          <w:numId w:val="108"/>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Verify ops@shuttleplus.com receives the two OPS_ALERT emails with correct subject formatting and original message included.</w:t>
      </w:r>
    </w:p>
    <w:p w:rsidR="00CC34D9" w:rsidRPr="0035462E" w:rsidRDefault="00CC34D9" w:rsidP="00465886">
      <w:pPr>
        <w:numPr>
          <w:ilvl w:val="0"/>
          <w:numId w:val="108"/>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Verify the mailbox has OPS_ALERTS label/folder with copies of the two urgent messages and a log row for each action.</w:t>
      </w:r>
    </w:p>
    <w:p w:rsidR="00CC34D9" w:rsidRPr="0035462E" w:rsidRDefault="00CC34D9" w:rsidP="00465886">
      <w:pPr>
        <w:numPr>
          <w:ilvl w:val="0"/>
          <w:numId w:val="108"/>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Confirm non-urgent test produces no alert.</w:t>
      </w:r>
    </w:p>
    <w:p w:rsidR="00CC34D9" w:rsidRPr="0035462E" w:rsidRDefault="00CC34D9" w:rsidP="00465886">
      <w:pPr>
        <w:numPr>
          <w:ilvl w:val="0"/>
          <w:numId w:val="108"/>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Validate the log, and check retries by simulating a temporary SMTP failure.</w:t>
      </w:r>
    </w:p>
    <w:p w:rsidR="00CC34D9" w:rsidRPr="003546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32" style="width:0;height:1.5pt" o:hrstd="t" o:hr="t" fillcolor="#a0a0a0" stroked="f"/>
        </w:pict>
      </w:r>
    </w:p>
    <w:p w:rsidR="00CC34D9" w:rsidRPr="003546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5462E">
        <w:rPr>
          <w:rFonts w:ascii="PP Neue Montreal Medium" w:eastAsia="Times New Roman" w:hAnsi="PP Neue Montreal Medium" w:cs="Times New Roman"/>
          <w:b/>
          <w:bCs/>
          <w:kern w:val="0"/>
          <w:sz w:val="28"/>
          <w:szCs w:val="27"/>
        </w:rPr>
        <w:t>Quick recommended path for Shuttle Plus</w:t>
      </w:r>
    </w:p>
    <w:p w:rsidR="00CC34D9" w:rsidRPr="0035462E" w:rsidRDefault="00CC34D9" w:rsidP="00465886">
      <w:pPr>
        <w:numPr>
          <w:ilvl w:val="0"/>
          <w:numId w:val="109"/>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If you use Gmail or Google Workspace: implement Option B Apps Script first because it is free, fast to deploy, and integrates with labels.</w:t>
      </w:r>
    </w:p>
    <w:p w:rsidR="00CC34D9" w:rsidRPr="0035462E" w:rsidRDefault="00CC34D9" w:rsidP="00465886">
      <w:pPr>
        <w:numPr>
          <w:ilvl w:val="0"/>
          <w:numId w:val="109"/>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lastRenderedPageBreak/>
        <w:t>If you prefer full data control or use a different mail provider: deploy Option A self-hosted Python service and host locally or on a VPS.</w:t>
      </w:r>
    </w:p>
    <w:p w:rsidR="00CC34D9" w:rsidRPr="0035462E" w:rsidRDefault="00CC34D9" w:rsidP="00465886">
      <w:pPr>
        <w:numPr>
          <w:ilvl w:val="0"/>
          <w:numId w:val="109"/>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If you are on Microsoft 365 and prefer low-code: use Option C Power Automate.</w:t>
      </w:r>
    </w:p>
    <w:p w:rsidR="00CC34D9" w:rsidRPr="0035462E" w:rsidRDefault="00CC34D9" w:rsidP="00465886">
      <w:pPr>
        <w:numPr>
          <w:ilvl w:val="0"/>
          <w:numId w:val="109"/>
        </w:numPr>
        <w:spacing w:before="100" w:beforeAutospacing="1" w:after="100" w:afterAutospacing="1" w:line="240" w:lineRule="auto"/>
        <w:rPr>
          <w:rFonts w:ascii="Satoshi" w:eastAsia="Times New Roman" w:hAnsi="Satoshi" w:cs="Times New Roman"/>
          <w:kern w:val="0"/>
        </w:rPr>
      </w:pPr>
      <w:r w:rsidRPr="0035462E">
        <w:rPr>
          <w:rFonts w:ascii="Satoshi" w:eastAsia="Times New Roman" w:hAnsi="Satoshi" w:cs="Times New Roman"/>
          <w:kern w:val="0"/>
        </w:rPr>
        <w:t>Reserve paid telematics or alerting integrations for later; start with email alerts and an Ops Slack/WhatsApp webhook from the same script if you want instant push.</w:t>
      </w:r>
    </w:p>
    <w:p w:rsidR="00CC34D9" w:rsidRPr="0035462E" w:rsidRDefault="002509C0" w:rsidP="00D62D80">
      <w:pPr>
        <w:spacing w:after="0" w:line="240" w:lineRule="auto"/>
        <w:rPr>
          <w:rFonts w:ascii="Satoshi" w:hAnsi="Satoshi"/>
        </w:rPr>
      </w:pPr>
      <w:r w:rsidRPr="002509C0">
        <w:rPr>
          <w:rFonts w:ascii="Satoshi" w:eastAsia="Times New Roman" w:hAnsi="Satoshi" w:cs="Times New Roman"/>
          <w:kern w:val="0"/>
        </w:rPr>
        <w:pict>
          <v:rect id="_x0000_i1133" style="width:0;height:1.5pt" o:hrstd="t" o:hr="t" fillcolor="#a0a0a0" stroked="f"/>
        </w:pict>
      </w:r>
    </w:p>
    <w:p w:rsidR="00CC34D9" w:rsidRPr="00E24461" w:rsidRDefault="00D62D80" w:rsidP="00D62D80">
      <w:pPr>
        <w:rPr>
          <w:rFonts w:ascii="Monument Extended" w:eastAsia="Times New Roman" w:hAnsi="Monument Extended" w:cs="Times New Roman"/>
          <w:b/>
          <w:bCs/>
          <w:kern w:val="0"/>
          <w:sz w:val="28"/>
          <w:szCs w:val="27"/>
        </w:rPr>
      </w:pPr>
      <w:r>
        <w:rPr>
          <w:rFonts w:ascii="Monument Extended" w:eastAsia="Times New Roman" w:hAnsi="Monument Extended" w:cs="Times New Roman"/>
          <w:b/>
          <w:bCs/>
          <w:kern w:val="0"/>
          <w:sz w:val="36"/>
          <w:szCs w:val="27"/>
        </w:rPr>
        <w:br w:type="page"/>
      </w:r>
      <w:commentRangeStart w:id="58"/>
      <w:r w:rsidR="00CC34D9" w:rsidRPr="00E24461">
        <w:rPr>
          <w:rFonts w:ascii="Monument Extended" w:eastAsia="Times New Roman" w:hAnsi="Monument Extended" w:cs="Times New Roman"/>
          <w:b/>
          <w:bCs/>
          <w:kern w:val="0"/>
          <w:sz w:val="36"/>
          <w:szCs w:val="27"/>
        </w:rPr>
        <w:lastRenderedPageBreak/>
        <w:t xml:space="preserve">Aviation compliance </w:t>
      </w:r>
      <w:r w:rsidR="00CC34D9" w:rsidRPr="00E24461">
        <w:rPr>
          <w:rFonts w:ascii="Monument Extended" w:eastAsia="Times New Roman" w:hAnsi="Monument Extended" w:cs="Times New Roman"/>
          <w:b/>
          <w:bCs/>
          <w:kern w:val="0"/>
          <w:szCs w:val="27"/>
        </w:rPr>
        <w:t>for</w:t>
      </w:r>
      <w:r w:rsidR="00CC34D9" w:rsidRPr="00E24461">
        <w:rPr>
          <w:rFonts w:ascii="Monument Extended" w:eastAsia="Times New Roman" w:hAnsi="Monument Extended" w:cs="Times New Roman"/>
          <w:b/>
          <w:bCs/>
          <w:kern w:val="0"/>
          <w:sz w:val="36"/>
          <w:szCs w:val="27"/>
        </w:rPr>
        <w:t xml:space="preserve"> </w:t>
      </w:r>
      <w:r w:rsidR="00CC34D9" w:rsidRPr="00E24461">
        <w:rPr>
          <w:rFonts w:ascii="Monument Extended" w:eastAsia="Times New Roman" w:hAnsi="Monument Extended" w:cs="Times New Roman"/>
          <w:b/>
          <w:bCs/>
          <w:kern w:val="0"/>
          <w:szCs w:val="27"/>
        </w:rPr>
        <w:t>off</w:t>
      </w:r>
      <w:r w:rsidR="00CC34D9" w:rsidRPr="00E24461">
        <w:rPr>
          <w:rFonts w:ascii="Monument Extended" w:eastAsia="Times New Roman" w:hAnsi="Monument Extended" w:cs="Times New Roman"/>
          <w:b/>
          <w:bCs/>
          <w:kern w:val="0"/>
          <w:szCs w:val="27"/>
        </w:rPr>
        <w:noBreakHyphen/>
      </w:r>
      <w:proofErr w:type="spellStart"/>
      <w:r w:rsidR="00CC34D9" w:rsidRPr="00E24461">
        <w:rPr>
          <w:rFonts w:ascii="Monument Extended" w:eastAsia="Times New Roman" w:hAnsi="Monument Extended" w:cs="Times New Roman"/>
          <w:b/>
          <w:bCs/>
          <w:kern w:val="0"/>
        </w:rPr>
        <w:t>airport</w:t>
      </w:r>
      <w:proofErr w:type="spellEnd"/>
      <w:r w:rsidR="00CC34D9" w:rsidRPr="00E24461">
        <w:rPr>
          <w:rFonts w:ascii="Monument Extended" w:eastAsia="Times New Roman" w:hAnsi="Monument Extended" w:cs="Times New Roman"/>
          <w:b/>
          <w:bCs/>
          <w:kern w:val="0"/>
        </w:rPr>
        <w:t xml:space="preserve"> baggage services</w:t>
      </w:r>
      <w:commentRangeEnd w:id="58"/>
      <w:r w:rsidR="00966AD2">
        <w:rPr>
          <w:rStyle w:val="CommentReference"/>
        </w:rPr>
        <w:commentReference w:id="58"/>
      </w:r>
    </w:p>
    <w:p w:rsidR="00CC34D9" w:rsidRPr="00966AD2" w:rsidRDefault="00CC34D9" w:rsidP="00D86944">
      <w:p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A thorough review of regulatory, operational, and compliance considerations for running off</w:t>
      </w:r>
      <w:r w:rsidRPr="00966AD2">
        <w:rPr>
          <w:rFonts w:ascii="Satoshi" w:eastAsia="Times New Roman" w:hAnsi="Satoshi" w:cs="Times New Roman"/>
          <w:kern w:val="0"/>
          <w:highlight w:val="black"/>
        </w:rPr>
        <w:noBreakHyphen/>
        <w:t>airport baggage services (e.g., curbside check</w:t>
      </w:r>
      <w:r w:rsidRPr="00966AD2">
        <w:rPr>
          <w:rFonts w:ascii="Satoshi" w:eastAsia="Times New Roman" w:hAnsi="Satoshi" w:cs="Times New Roman"/>
          <w:kern w:val="0"/>
          <w:highlight w:val="black"/>
        </w:rPr>
        <w:noBreakHyphen/>
        <w:t>in, off</w:t>
      </w:r>
      <w:r w:rsidRPr="00966AD2">
        <w:rPr>
          <w:rFonts w:ascii="Satoshi" w:eastAsia="Times New Roman" w:hAnsi="Satoshi" w:cs="Times New Roman"/>
          <w:kern w:val="0"/>
          <w:highlight w:val="black"/>
        </w:rPr>
        <w:noBreakHyphen/>
        <w:t>site bag drop, luggage delivery) with practical controls, implied responsibilities, and rollout checklist.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34"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1. Applicable guidance and legal sources</w:t>
      </w:r>
    </w:p>
    <w:p w:rsidR="00CC34D9" w:rsidRPr="00966AD2" w:rsidRDefault="00CC34D9" w:rsidP="00465886">
      <w:pPr>
        <w:numPr>
          <w:ilvl w:val="0"/>
          <w:numId w:val="11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IATA provides an off</w:t>
      </w:r>
      <w:r w:rsidRPr="00966AD2">
        <w:rPr>
          <w:rFonts w:ascii="Satoshi" w:eastAsia="Times New Roman" w:hAnsi="Satoshi" w:cs="Times New Roman"/>
          <w:kern w:val="0"/>
          <w:highlight w:val="black"/>
        </w:rPr>
        <w:noBreakHyphen/>
        <w:t>airport baggage operations playbook with recommendations on processes, roles, security, and chain</w:t>
      </w:r>
      <w:r w:rsidRPr="00966AD2">
        <w:rPr>
          <w:rFonts w:ascii="Satoshi" w:eastAsia="Times New Roman" w:hAnsi="Satoshi" w:cs="Times New Roman"/>
          <w:kern w:val="0"/>
          <w:highlight w:val="black"/>
        </w:rPr>
        <w:noBreakHyphen/>
        <w:t>of</w:t>
      </w:r>
      <w:r w:rsidRPr="00966AD2">
        <w:rPr>
          <w:rFonts w:ascii="Satoshi" w:eastAsia="Times New Roman" w:hAnsi="Satoshi" w:cs="Times New Roman"/>
          <w:kern w:val="0"/>
          <w:highlight w:val="black"/>
        </w:rPr>
        <w:noBreakHyphen/>
        <w:t xml:space="preserve">custody controls for baggage handled away from the terminal </w:t>
      </w:r>
      <w:commentRangeStart w:id="59"/>
      <w:r w:rsidR="002509C0" w:rsidRPr="00966AD2">
        <w:rPr>
          <w:highlight w:val="black"/>
        </w:rPr>
        <w:fldChar w:fldCharType="begin"/>
      </w:r>
      <w:r w:rsidR="00FA78A8" w:rsidRPr="00966AD2">
        <w:rPr>
          <w:highlight w:val="black"/>
        </w:rPr>
        <w:instrText>HYPERLINK "https://www.iata.org/contentassets/d22bcfe86aa54f22a2919b0e4224f68f/off-airport-operations-playbook-v2.pdf"</w:instrText>
      </w:r>
      <w:r w:rsidR="002509C0" w:rsidRPr="00966AD2">
        <w:rPr>
          <w:highlight w:val="black"/>
        </w:rPr>
        <w:fldChar w:fldCharType="separate"/>
      </w:r>
      <w:r w:rsidRPr="00966AD2">
        <w:rPr>
          <w:rFonts w:ascii="Satoshi" w:eastAsia="Times New Roman" w:hAnsi="Satoshi" w:cs="Times New Roman"/>
          <w:color w:val="0000FF"/>
          <w:kern w:val="0"/>
          <w:highlight w:val="black"/>
          <w:u w:val="single"/>
        </w:rPr>
        <w:t>IATA</w:t>
      </w:r>
      <w:r w:rsidR="002509C0" w:rsidRPr="00966AD2">
        <w:rPr>
          <w:highlight w:val="black"/>
        </w:rPr>
        <w:fldChar w:fldCharType="end"/>
      </w:r>
      <w:r w:rsidRPr="00966AD2">
        <w:rPr>
          <w:rFonts w:ascii="Satoshi" w:eastAsia="Times New Roman" w:hAnsi="Satoshi" w:cs="Times New Roman"/>
          <w:kern w:val="0"/>
          <w:highlight w:val="black"/>
        </w:rPr>
        <w:t>.</w:t>
      </w:r>
      <w:commentRangeEnd w:id="59"/>
      <w:r w:rsidR="00966AD2" w:rsidRPr="00966AD2">
        <w:rPr>
          <w:rStyle w:val="CommentReference"/>
          <w:highlight w:val="black"/>
        </w:rPr>
        <w:commentReference w:id="59"/>
      </w:r>
    </w:p>
    <w:p w:rsidR="00CC34D9" w:rsidRPr="00966AD2" w:rsidRDefault="00CC34D9" w:rsidP="00465886">
      <w:pPr>
        <w:numPr>
          <w:ilvl w:val="0"/>
          <w:numId w:val="11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National regulators (example: Ethiopian CAA) publish ground</w:t>
      </w:r>
      <w:r w:rsidRPr="00966AD2">
        <w:rPr>
          <w:rFonts w:ascii="Satoshi" w:eastAsia="Times New Roman" w:hAnsi="Satoshi" w:cs="Times New Roman"/>
          <w:kern w:val="0"/>
          <w:highlight w:val="black"/>
        </w:rPr>
        <w:noBreakHyphen/>
        <w:t xml:space="preserve">operations guidance that sets local compliance, documentation, and operational requirements; local rules take precedence over industry guidance </w:t>
      </w:r>
      <w:hyperlink r:id="rId9"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Airlines’ Conditions of Carriage and baggage rules define commercial liability, acceptance criteria, and passenger notification requirements — you must align off</w:t>
      </w:r>
      <w:r w:rsidRPr="00966AD2">
        <w:rPr>
          <w:rFonts w:ascii="Satoshi" w:eastAsia="Times New Roman" w:hAnsi="Satoshi" w:cs="Times New Roman"/>
          <w:kern w:val="0"/>
          <w:highlight w:val="black"/>
        </w:rPr>
        <w:noBreakHyphen/>
        <w:t xml:space="preserve">airport processes to each carrier’s policies you serve </w:t>
      </w:r>
      <w:hyperlink r:id="rId10"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ICAO and aviation assemblies also promote best practices for disrupted baggage handling and off</w:t>
      </w:r>
      <w:r w:rsidRPr="00966AD2">
        <w:rPr>
          <w:rFonts w:ascii="Satoshi" w:eastAsia="Times New Roman" w:hAnsi="Satoshi" w:cs="Times New Roman"/>
          <w:kern w:val="0"/>
          <w:highlight w:val="black"/>
        </w:rPr>
        <w:noBreakHyphen/>
        <w:t>airport delivery as a safety and passenger</w:t>
      </w:r>
      <w:r w:rsidRPr="00966AD2">
        <w:rPr>
          <w:rFonts w:ascii="Satoshi" w:eastAsia="Times New Roman" w:hAnsi="Satoshi" w:cs="Times New Roman"/>
          <w:kern w:val="0"/>
          <w:highlight w:val="black"/>
        </w:rPr>
        <w:noBreakHyphen/>
        <w:t xml:space="preserve">service improvement area </w:t>
      </w:r>
      <w:hyperlink r:id="rId11" w:history="1">
        <w:r w:rsidRPr="00966AD2">
          <w:rPr>
            <w:rFonts w:ascii="Satoshi" w:eastAsia="Times New Roman" w:hAnsi="Satoshi" w:cs="Times New Roman"/>
            <w:color w:val="0000FF"/>
            <w:kern w:val="0"/>
            <w:highlight w:val="black"/>
            <w:u w:val="single"/>
          </w:rPr>
          <w:t>International Civil Aviation Organization (ICAO)</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35"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2. Key compliance domains to cover</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lastRenderedPageBreak/>
        <w:t>Regulatory approvals and notifications: confirm whether national CAA approval, ground</w:t>
      </w:r>
      <w:r w:rsidRPr="00966AD2">
        <w:rPr>
          <w:rFonts w:ascii="Satoshi" w:eastAsia="Times New Roman" w:hAnsi="Satoshi" w:cs="Times New Roman"/>
          <w:kern w:val="0"/>
          <w:highlight w:val="black"/>
        </w:rPr>
        <w:noBreakHyphen/>
        <w:t>handling license amendments, or written permissions are required to operate off</w:t>
      </w:r>
      <w:r w:rsidRPr="00966AD2">
        <w:rPr>
          <w:rFonts w:ascii="Satoshi" w:eastAsia="Times New Roman" w:hAnsi="Satoshi" w:cs="Times New Roman"/>
          <w:kern w:val="0"/>
          <w:highlight w:val="black"/>
        </w:rPr>
        <w:noBreakHyphen/>
        <w:t>airport check</w:t>
      </w:r>
      <w:r w:rsidRPr="00966AD2">
        <w:rPr>
          <w:rFonts w:ascii="Satoshi" w:eastAsia="Times New Roman" w:hAnsi="Satoshi" w:cs="Times New Roman"/>
          <w:kern w:val="0"/>
          <w:highlight w:val="black"/>
        </w:rPr>
        <w:noBreakHyphen/>
        <w:t xml:space="preserve">in, bag acceptance, storage, or delivery (including any station or municipal permits) </w:t>
      </w:r>
      <w:hyperlink r:id="rId12"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Airline agreements and SOP alignment: execute written agreements/MOUs with partner airlines that define acceptance criteria, liability limits, weight/size rules, prohibited items handling, and transfer handoff protocols </w:t>
      </w:r>
      <w:hyperlink r:id="rId13"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Security &amp; screening: ensure baggage presented off</w:t>
      </w:r>
      <w:r w:rsidRPr="00966AD2">
        <w:rPr>
          <w:rFonts w:ascii="Satoshi" w:eastAsia="Times New Roman" w:hAnsi="Satoshi" w:cs="Times New Roman"/>
          <w:kern w:val="0"/>
          <w:highlight w:val="black"/>
        </w:rPr>
        <w:noBreakHyphen/>
        <w:t>airport either has been screened to the same standard as on</w:t>
      </w:r>
      <w:r w:rsidRPr="00966AD2">
        <w:rPr>
          <w:rFonts w:ascii="Satoshi" w:eastAsia="Times New Roman" w:hAnsi="Satoshi" w:cs="Times New Roman"/>
          <w:kern w:val="0"/>
          <w:highlight w:val="black"/>
        </w:rPr>
        <w:noBreakHyphen/>
        <w:t xml:space="preserve">airport accepted bags or that a secure, approved screening and transfer path exists to the airport screening chain; document screening method and custody chain </w:t>
      </w:r>
      <w:hyperlink r:id="rId14"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Chain of custody &amp; evidence: implement strict handoff records (tag IDs, timestamps, staff IDs, photos, signed receipts, hashes) so you can demonstrate who handled each item and when </w:t>
      </w:r>
      <w:hyperlink r:id="rId15"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 xml:space="preserve"> </w:t>
      </w:r>
      <w:hyperlink r:id="rId16"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Data protection &amp; privacy: collect minimal PII on devices/tags, secure storage, and obtain passenger consent; align retention with local law and airline requirements </w:t>
      </w:r>
      <w:hyperlink r:id="rId17"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Insurance &amp; liability: obtain appropriate commercial liability and cargo insurance that covers off</w:t>
      </w:r>
      <w:r w:rsidRPr="00966AD2">
        <w:rPr>
          <w:rFonts w:ascii="Satoshi" w:eastAsia="Times New Roman" w:hAnsi="Satoshi" w:cs="Times New Roman"/>
          <w:kern w:val="0"/>
          <w:highlight w:val="black"/>
        </w:rPr>
        <w:noBreakHyphen/>
        <w:t>airport acceptance, in</w:t>
      </w:r>
      <w:r w:rsidRPr="00966AD2">
        <w:rPr>
          <w:rFonts w:ascii="Satoshi" w:eastAsia="Times New Roman" w:hAnsi="Satoshi" w:cs="Times New Roman"/>
          <w:kern w:val="0"/>
          <w:highlight w:val="black"/>
        </w:rPr>
        <w:noBreakHyphen/>
        <w:t>transit loss, damage, and third</w:t>
      </w:r>
      <w:r w:rsidRPr="00966AD2">
        <w:rPr>
          <w:rFonts w:ascii="Satoshi" w:eastAsia="Times New Roman" w:hAnsi="Satoshi" w:cs="Times New Roman"/>
          <w:kern w:val="0"/>
          <w:highlight w:val="black"/>
        </w:rPr>
        <w:noBreakHyphen/>
        <w:t xml:space="preserve">party claims; ensure policy limits align with airline contract terms and national liability rules </w:t>
      </w:r>
      <w:hyperlink r:id="rId18"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Customs and cross</w:t>
      </w:r>
      <w:r w:rsidRPr="00966AD2">
        <w:rPr>
          <w:rFonts w:ascii="Satoshi" w:eastAsia="Times New Roman" w:hAnsi="Satoshi" w:cs="Times New Roman"/>
          <w:kern w:val="0"/>
          <w:highlight w:val="black"/>
        </w:rPr>
        <w:noBreakHyphen/>
        <w:t xml:space="preserve">border rules: if bags will cross borders (e.g., delivered to an international destination), confirm customs declaration, export/import control, and passenger declaration requirements and permit handling by your staff or partner forwarder </w:t>
      </w:r>
      <w:hyperlink r:id="rId19" w:history="1">
        <w:r w:rsidRPr="00966AD2">
          <w:rPr>
            <w:rFonts w:ascii="Satoshi" w:eastAsia="Times New Roman" w:hAnsi="Satoshi" w:cs="Times New Roman"/>
            <w:color w:val="0000FF"/>
            <w:kern w:val="0"/>
            <w:highlight w:val="black"/>
            <w:u w:val="single"/>
          </w:rPr>
          <w:t>International Civil Aviation Organization (ICAO)</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Incident reporting &amp; escalation: define immediate reporting timelines for lost/damaged/stolen baggage to airline partners and </w:t>
      </w:r>
      <w:r w:rsidRPr="00966AD2">
        <w:rPr>
          <w:rFonts w:ascii="Satoshi" w:eastAsia="Times New Roman" w:hAnsi="Satoshi" w:cs="Times New Roman"/>
          <w:kern w:val="0"/>
          <w:highlight w:val="black"/>
        </w:rPr>
        <w:lastRenderedPageBreak/>
        <w:t xml:space="preserve">regulator, and preserve evidence for claims and investigations </w:t>
      </w:r>
      <w:hyperlink r:id="rId20"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36"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3. Operational controls and procedures</w:t>
      </w:r>
    </w:p>
    <w:p w:rsidR="00CC34D9" w:rsidRPr="00966AD2" w:rsidRDefault="00CC34D9" w:rsidP="00465886">
      <w:pPr>
        <w:numPr>
          <w:ilvl w:val="0"/>
          <w:numId w:val="112"/>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Acceptance checklist: require staff to verify booking ID, passenger identity, routing, tag/label issuance, allowed items checklist, and a signed digital handoff receipt with timestamp and photo evidence </w:t>
      </w:r>
      <w:hyperlink r:id="rId21"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2"/>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Tagging and unique IDs: use tamper</w:t>
      </w:r>
      <w:r w:rsidRPr="00966AD2">
        <w:rPr>
          <w:rFonts w:ascii="Satoshi" w:eastAsia="Times New Roman" w:hAnsi="Satoshi" w:cs="Times New Roman"/>
          <w:kern w:val="0"/>
          <w:highlight w:val="black"/>
        </w:rPr>
        <w:noBreakHyphen/>
        <w:t xml:space="preserve">resistant tags with unique IDs that are recorded against booking and staff IDs; log scans at each transfer point and on arrival at the airport to maintain reconciliation </w:t>
      </w:r>
      <w:hyperlink r:id="rId22"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2"/>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Secure storage &amp; transport: dedicated storage areas with controlled access, CCTV, inventory reconciliation at shift changes, sealed containers for transport, and documented chain</w:t>
      </w:r>
      <w:r w:rsidRPr="00966AD2">
        <w:rPr>
          <w:rFonts w:ascii="Satoshi" w:eastAsia="Times New Roman" w:hAnsi="Satoshi" w:cs="Times New Roman"/>
          <w:kern w:val="0"/>
          <w:highlight w:val="black"/>
        </w:rPr>
        <w:noBreakHyphen/>
        <w:t>of</w:t>
      </w:r>
      <w:r w:rsidRPr="00966AD2">
        <w:rPr>
          <w:rFonts w:ascii="Satoshi" w:eastAsia="Times New Roman" w:hAnsi="Satoshi" w:cs="Times New Roman"/>
          <w:kern w:val="0"/>
          <w:highlight w:val="black"/>
        </w:rPr>
        <w:noBreakHyphen/>
        <w:t>custody seals for high</w:t>
      </w:r>
      <w:r w:rsidRPr="00966AD2">
        <w:rPr>
          <w:rFonts w:ascii="Satoshi" w:eastAsia="Times New Roman" w:hAnsi="Satoshi" w:cs="Times New Roman"/>
          <w:kern w:val="0"/>
          <w:highlight w:val="black"/>
        </w:rPr>
        <w:noBreakHyphen/>
        <w:t xml:space="preserve">value items </w:t>
      </w:r>
      <w:hyperlink r:id="rId23"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2"/>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Screening and transfer points: either perform screening at your off</w:t>
      </w:r>
      <w:r w:rsidRPr="00966AD2">
        <w:rPr>
          <w:rFonts w:ascii="Satoshi" w:eastAsia="Times New Roman" w:hAnsi="Satoshi" w:cs="Times New Roman"/>
          <w:kern w:val="0"/>
          <w:highlight w:val="black"/>
        </w:rPr>
        <w:noBreakHyphen/>
        <w:t xml:space="preserve">airport facility under approved procedures or guarantee a secured controlled transfer to airport screening within required timelines and documented handoff events </w:t>
      </w:r>
      <w:hyperlink r:id="rId24"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2"/>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Evidence capture: attach photos of exterior condition, tag placement, and staff IDs; compute and record hashes for any digital artifacts (photo, signed receipt) for tamper evidence </w:t>
      </w:r>
      <w:hyperlink r:id="rId25"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2"/>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Quality control &amp; audits: run weekly reconciliation between accepted bags and delivered/boarded bags, and perform monthly spot audits and full inventory reconciliations with airline partners </w:t>
      </w:r>
      <w:hyperlink r:id="rId26"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37"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4. Technology, tagging, and auditability</w:t>
      </w:r>
    </w:p>
    <w:p w:rsidR="00CC34D9" w:rsidRPr="00966AD2" w:rsidRDefault="00CC34D9" w:rsidP="00465886">
      <w:pPr>
        <w:numPr>
          <w:ilvl w:val="0"/>
          <w:numId w:val="113"/>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Tagging model: prefer a canonical tag URL/ID that maps to booking and staff records in your backend; support NFC/QR fallback and print batch tags with sequential IDs for auditability </w:t>
      </w:r>
      <w:hyperlink r:id="rId27"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3"/>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Proof of receipt: capture a signed digital receipt (passenger signature + staff signature), attach photos, GPS at acceptance (where permitted), and store as PDF + immutable JSON payload in an audit store </w:t>
      </w:r>
      <w:hyperlink r:id="rId28"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3"/>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System of record: keep a canonical, time</w:t>
      </w:r>
      <w:r w:rsidRPr="00966AD2">
        <w:rPr>
          <w:rFonts w:ascii="Satoshi" w:eastAsia="Times New Roman" w:hAnsi="Satoshi" w:cs="Times New Roman"/>
          <w:kern w:val="0"/>
          <w:highlight w:val="black"/>
        </w:rPr>
        <w:noBreakHyphen/>
        <w:t xml:space="preserve">ordered event log (accept, transfer, airport receive, exception) that is exportable for airline reconciliation and regulator audits </w:t>
      </w:r>
      <w:hyperlink r:id="rId29"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3"/>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Non</w:t>
      </w:r>
      <w:r w:rsidRPr="00966AD2">
        <w:rPr>
          <w:rFonts w:ascii="Satoshi" w:eastAsia="Times New Roman" w:hAnsi="Satoshi" w:cs="Times New Roman"/>
          <w:kern w:val="0"/>
          <w:highlight w:val="black"/>
        </w:rPr>
        <w:noBreakHyphen/>
        <w:t>repudiation: compute SHA</w:t>
      </w:r>
      <w:r w:rsidRPr="00966AD2">
        <w:rPr>
          <w:rFonts w:ascii="Satoshi" w:eastAsia="Times New Roman" w:hAnsi="Satoshi" w:cs="Times New Roman"/>
          <w:kern w:val="0"/>
          <w:highlight w:val="black"/>
        </w:rPr>
        <w:noBreakHyphen/>
        <w:t>256 hashes of signed documents and request server</w:t>
      </w:r>
      <w:r w:rsidRPr="00966AD2">
        <w:rPr>
          <w:rFonts w:ascii="Satoshi" w:eastAsia="Times New Roman" w:hAnsi="Satoshi" w:cs="Times New Roman"/>
          <w:kern w:val="0"/>
          <w:highlight w:val="black"/>
        </w:rPr>
        <w:noBreakHyphen/>
        <w:t xml:space="preserve">side cryptographic signing (KMS) to create a certificate of completion that can be validated in disputes </w:t>
      </w:r>
      <w:hyperlink r:id="rId30"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38"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5. Staffing, training and human factors</w:t>
      </w:r>
    </w:p>
    <w:p w:rsidR="00CC34D9" w:rsidRPr="00966AD2" w:rsidRDefault="00CC34D9" w:rsidP="00465886">
      <w:pPr>
        <w:numPr>
          <w:ilvl w:val="0"/>
          <w:numId w:val="114"/>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Competency &amp; vetting: staff must be background</w:t>
      </w:r>
      <w:r w:rsidRPr="00966AD2">
        <w:rPr>
          <w:rFonts w:ascii="Satoshi" w:eastAsia="Times New Roman" w:hAnsi="Satoshi" w:cs="Times New Roman"/>
          <w:kern w:val="0"/>
          <w:highlight w:val="black"/>
        </w:rPr>
        <w:noBreakHyphen/>
        <w:t xml:space="preserve">checked per airline/regulator rules, trained on prohibited items, secure handling, and customer data protection; maintain training records </w:t>
      </w:r>
      <w:hyperlink r:id="rId31"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4"/>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SOPs &amp; role clarity: define explicit SOPs for acceptance, screening, tagging, storage, transport, escalation, and incident handling; </w:t>
      </w:r>
      <w:r w:rsidRPr="00966AD2">
        <w:rPr>
          <w:rFonts w:ascii="Satoshi" w:eastAsia="Times New Roman" w:hAnsi="Satoshi" w:cs="Times New Roman"/>
          <w:kern w:val="0"/>
          <w:highlight w:val="black"/>
        </w:rPr>
        <w:lastRenderedPageBreak/>
        <w:t>publish quick</w:t>
      </w:r>
      <w:r w:rsidRPr="00966AD2">
        <w:rPr>
          <w:rFonts w:ascii="Satoshi" w:eastAsia="Times New Roman" w:hAnsi="Satoshi" w:cs="Times New Roman"/>
          <w:kern w:val="0"/>
          <w:highlight w:val="black"/>
        </w:rPr>
        <w:noBreakHyphen/>
        <w:t>reference pocket cards and in</w:t>
      </w:r>
      <w:r w:rsidRPr="00966AD2">
        <w:rPr>
          <w:rFonts w:ascii="Satoshi" w:eastAsia="Times New Roman" w:hAnsi="Satoshi" w:cs="Times New Roman"/>
          <w:kern w:val="0"/>
          <w:highlight w:val="black"/>
        </w:rPr>
        <w:noBreakHyphen/>
        <w:t xml:space="preserve">app guides for staff </w:t>
      </w:r>
      <w:hyperlink r:id="rId32"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4"/>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Supervision and spot checks: shift leads must perform spot handoff observations and weekly reviews of logs and photos; escalate deviations immediately to operations manager and airline partner </w:t>
      </w:r>
      <w:hyperlink r:id="rId33"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39"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6. Passenger notices, consent and liability language</w:t>
      </w:r>
    </w:p>
    <w:p w:rsidR="00CC34D9" w:rsidRPr="00966AD2" w:rsidRDefault="00CC34D9" w:rsidP="00465886">
      <w:pPr>
        <w:numPr>
          <w:ilvl w:val="0"/>
          <w:numId w:val="115"/>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Clear disclosure: provide passengers with clear, signed acknowledgement at acceptance covering service scope, liability limits, claims window, and contact/claims process (aligned to the airline’s Conditions of Carriage) </w:t>
      </w:r>
      <w:hyperlink r:id="rId34"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 xml:space="preserve"> </w:t>
      </w:r>
      <w:hyperlink r:id="rId35"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5"/>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Booking &amp; receipts: include booking ID, tag ID, expected delivery SLA, and claim reference on the digital/paper receipt; retain copies for audit and customer service resolution </w:t>
      </w:r>
      <w:hyperlink r:id="rId36"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40" style="width:0;height:1.5pt" o:hrstd="t" o:hr="t" fillcolor="#a0a0a0" stroked="f"/>
        </w:pict>
      </w:r>
    </w:p>
    <w:p w:rsidR="00CC34D9" w:rsidRPr="00966AD2" w:rsidRDefault="00CC34D9" w:rsidP="00D86944">
      <w:pPr>
        <w:spacing w:after="0" w:line="240" w:lineRule="auto"/>
        <w:rPr>
          <w:rFonts w:ascii="Satoshi" w:eastAsia="Times New Roman" w:hAnsi="Satoshi" w:cs="Times New Roman"/>
          <w:kern w:val="0"/>
          <w:highlight w:val="black"/>
        </w:rPr>
      </w:pPr>
    </w:p>
    <w:p w:rsidR="00CC34D9" w:rsidRPr="00966AD2" w:rsidRDefault="00CC34D9" w:rsidP="00D86944">
      <w:pPr>
        <w:spacing w:after="0" w:line="240" w:lineRule="auto"/>
        <w:rPr>
          <w:rFonts w:ascii="Satoshi" w:eastAsia="Times New Roman" w:hAnsi="Satoshi" w:cs="Times New Roman"/>
          <w:kern w:val="0"/>
          <w:highlight w:val="black"/>
        </w:rPr>
      </w:pPr>
      <w:r w:rsidRPr="00966AD2">
        <w:rPr>
          <w:rFonts w:ascii="PP Neue Montreal Medium" w:eastAsia="Times New Roman" w:hAnsi="PP Neue Montreal Medium" w:cs="Times New Roman"/>
          <w:b/>
          <w:bCs/>
          <w:kern w:val="0"/>
          <w:sz w:val="28"/>
          <w:szCs w:val="27"/>
          <w:highlight w:val="black"/>
        </w:rPr>
        <w:t>7. KPIs, SLA and claims management</w:t>
      </w:r>
    </w:p>
    <w:p w:rsidR="00CC34D9" w:rsidRPr="00966AD2" w:rsidRDefault="00CC34D9" w:rsidP="00465886">
      <w:pPr>
        <w:numPr>
          <w:ilvl w:val="0"/>
          <w:numId w:val="116"/>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SLA examples: acknowledge lost/damaged claim within 24–48 hours; initial investigation completed within 7 days; final resolution per airline contractual windows. Record SLA timers in the incident system </w:t>
      </w:r>
      <w:hyperlink r:id="rId37"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6"/>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KPIs: acceptance accuracy, reconciliation match rate, loss/damage rate per 10k bags, average time to resolve claims, audit pass rate, and passenger NPS for bag handling </w:t>
      </w:r>
      <w:hyperlink r:id="rId38"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6"/>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lastRenderedPageBreak/>
        <w:t xml:space="preserve">Claims workflow: capture evidence, assign owner, escalate to airline when required, and log settlement or dispute outcomes with timestamps and payment references </w:t>
      </w:r>
      <w:hyperlink r:id="rId39"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41"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8. Insurance, financial controls, and reconciliation</w:t>
      </w:r>
    </w:p>
    <w:p w:rsidR="00CC34D9" w:rsidRPr="00966AD2" w:rsidRDefault="00CC34D9" w:rsidP="00465886">
      <w:pPr>
        <w:numPr>
          <w:ilvl w:val="0"/>
          <w:numId w:val="117"/>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Insurance cover: maintain cargo and liability policies covering in</w:t>
      </w:r>
      <w:r w:rsidRPr="00966AD2">
        <w:rPr>
          <w:rFonts w:ascii="Satoshi" w:eastAsia="Times New Roman" w:hAnsi="Satoshi" w:cs="Times New Roman"/>
          <w:kern w:val="0"/>
          <w:highlight w:val="black"/>
        </w:rPr>
        <w:noBreakHyphen/>
        <w:t>custody baggage values and ensure coverage amounts match worst</w:t>
      </w:r>
      <w:r w:rsidRPr="00966AD2">
        <w:rPr>
          <w:rFonts w:ascii="Satoshi" w:eastAsia="Times New Roman" w:hAnsi="Satoshi" w:cs="Times New Roman"/>
          <w:kern w:val="0"/>
          <w:highlight w:val="black"/>
        </w:rPr>
        <w:noBreakHyphen/>
        <w:t xml:space="preserve">case exposure and contractual airline caps </w:t>
      </w:r>
      <w:hyperlink r:id="rId40"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7"/>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Financial reconciliation: reconcile paid add</w:t>
      </w:r>
      <w:r w:rsidRPr="00966AD2">
        <w:rPr>
          <w:rFonts w:ascii="Satoshi" w:eastAsia="Times New Roman" w:hAnsi="Satoshi" w:cs="Times New Roman"/>
          <w:kern w:val="0"/>
          <w:highlight w:val="black"/>
        </w:rPr>
        <w:noBreakHyphen/>
        <w:t xml:space="preserve">ons, refunds, and claim payouts against bookings and staff commissions; keep immutable receipts and evidence for payroll/finance audit </w:t>
      </w:r>
      <w:hyperlink r:id="rId41"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42"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9. Regulatory reporting and audits</w:t>
      </w:r>
    </w:p>
    <w:p w:rsidR="00CC34D9" w:rsidRPr="00966AD2" w:rsidRDefault="00CC34D9" w:rsidP="00465886">
      <w:pPr>
        <w:numPr>
          <w:ilvl w:val="0"/>
          <w:numId w:val="118"/>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Regulator audits: be prepared to produce SOPs, staff vetting records, CCTV logs, tag serial mappings, and chain</w:t>
      </w:r>
      <w:r w:rsidRPr="00966AD2">
        <w:rPr>
          <w:rFonts w:ascii="Satoshi" w:eastAsia="Times New Roman" w:hAnsi="Satoshi" w:cs="Times New Roman"/>
          <w:kern w:val="0"/>
          <w:highlight w:val="black"/>
        </w:rPr>
        <w:noBreakHyphen/>
        <w:t>of</w:t>
      </w:r>
      <w:r w:rsidRPr="00966AD2">
        <w:rPr>
          <w:rFonts w:ascii="Satoshi" w:eastAsia="Times New Roman" w:hAnsi="Satoshi" w:cs="Times New Roman"/>
          <w:kern w:val="0"/>
          <w:highlight w:val="black"/>
        </w:rPr>
        <w:noBreakHyphen/>
        <w:t xml:space="preserve">custody event logs on request by CAA or airport authorities </w:t>
      </w:r>
      <w:hyperlink r:id="rId42"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8"/>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Airline audits: airlines will typically request proof of handling, reconciliation reports, and incident investigations — maintain exportable records and an audit schedule for third</w:t>
      </w:r>
      <w:r w:rsidRPr="00966AD2">
        <w:rPr>
          <w:rFonts w:ascii="Satoshi" w:eastAsia="Times New Roman" w:hAnsi="Satoshi" w:cs="Times New Roman"/>
          <w:kern w:val="0"/>
          <w:highlight w:val="black"/>
        </w:rPr>
        <w:noBreakHyphen/>
        <w:t xml:space="preserve">party review </w:t>
      </w:r>
      <w:hyperlink r:id="rId43"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43"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10. Contingency planning and resilience</w:t>
      </w:r>
    </w:p>
    <w:p w:rsidR="00CC34D9" w:rsidRPr="00966AD2" w:rsidRDefault="00CC34D9" w:rsidP="00465886">
      <w:pPr>
        <w:numPr>
          <w:ilvl w:val="0"/>
          <w:numId w:val="119"/>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Outage &amp; fallback: define offline acceptance modes (paper + photo evidence) with later upload, and emergency transport routes if </w:t>
      </w:r>
      <w:r w:rsidRPr="00966AD2">
        <w:rPr>
          <w:rFonts w:ascii="Satoshi" w:eastAsia="Times New Roman" w:hAnsi="Satoshi" w:cs="Times New Roman"/>
          <w:kern w:val="0"/>
          <w:highlight w:val="black"/>
        </w:rPr>
        <w:lastRenderedPageBreak/>
        <w:t xml:space="preserve">primary transfer is disrupted; document forgivable windows and manual reconciliation steps </w:t>
      </w:r>
      <w:hyperlink r:id="rId44"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9"/>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Security incidents: incident response plan for loss/theft or data breach with immediate device revocation, notification to regulator/airline, and evidence preservation steps </w:t>
      </w:r>
      <w:hyperlink r:id="rId45"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19"/>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Capacity surges: surge staffing, overflow storage, and prioritized routing rules when flight disruptions cause spike in off</w:t>
      </w:r>
      <w:r w:rsidRPr="00966AD2">
        <w:rPr>
          <w:rFonts w:ascii="Satoshi" w:eastAsia="Times New Roman" w:hAnsi="Satoshi" w:cs="Times New Roman"/>
          <w:kern w:val="0"/>
          <w:highlight w:val="black"/>
        </w:rPr>
        <w:noBreakHyphen/>
        <w:t xml:space="preserve">airport bag loads </w:t>
      </w:r>
      <w:hyperlink r:id="rId46" w:history="1">
        <w:r w:rsidRPr="00966AD2">
          <w:rPr>
            <w:rFonts w:ascii="Satoshi" w:eastAsia="Times New Roman" w:hAnsi="Satoshi" w:cs="Times New Roman"/>
            <w:color w:val="0000FF"/>
            <w:kern w:val="0"/>
            <w:highlight w:val="black"/>
            <w:u w:val="single"/>
          </w:rPr>
          <w:t>International Civil Aviation Organization (ICAO)</w:t>
        </w:r>
      </w:hyperlink>
      <w:r w:rsidRPr="00966AD2">
        <w:rPr>
          <w:rFonts w:ascii="Satoshi" w:eastAsia="Times New Roman" w:hAnsi="Satoshi" w:cs="Times New Roman"/>
          <w:kern w:val="0"/>
          <w:highlight w:val="black"/>
        </w:rPr>
        <w:t>.</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44"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11. Practical checklist to achieve compliance (operational playbook)</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Map obligations: review airline Conditions of Carriage for carriers served and extract baggage liability/claims windows </w:t>
      </w:r>
      <w:hyperlink r:id="rId47"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Regulatory check: request written confirmation from national CAA about required permissions for off</w:t>
      </w:r>
      <w:r w:rsidRPr="00966AD2">
        <w:rPr>
          <w:rFonts w:ascii="Satoshi" w:eastAsia="Times New Roman" w:hAnsi="Satoshi" w:cs="Times New Roman"/>
          <w:kern w:val="0"/>
          <w:highlight w:val="black"/>
        </w:rPr>
        <w:noBreakHyphen/>
        <w:t xml:space="preserve">airport acceptance and screening; obtain/verify required permits </w:t>
      </w:r>
      <w:hyperlink r:id="rId48"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Contracts: sign handling agreements with airlines defining liability, claims flow, KPIs, and audit rights </w:t>
      </w:r>
      <w:hyperlink r:id="rId49"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SOPs &amp; training: publish acceptance, tagging, storage, screening, transfer, and incident SOPs; train staff and keep records </w:t>
      </w:r>
      <w:hyperlink r:id="rId50"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Tech enablement: implement tag system, signed digital receipts, immutable audit logs, photo hashing, and server KMS signing for certificates </w:t>
      </w:r>
      <w:hyperlink r:id="rId51"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Insurance &amp; finance: procure cargo/liability insurance and implement reconciliation controls for add</w:t>
      </w:r>
      <w:r w:rsidRPr="00966AD2">
        <w:rPr>
          <w:rFonts w:ascii="Satoshi" w:eastAsia="Times New Roman" w:hAnsi="Satoshi" w:cs="Times New Roman"/>
          <w:kern w:val="0"/>
          <w:highlight w:val="black"/>
        </w:rPr>
        <w:noBreakHyphen/>
        <w:t xml:space="preserve">ons and claims </w:t>
      </w:r>
      <w:hyperlink r:id="rId52"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Pilot &amp; audit: run pilot with one partner airline/station; run full reconciliation and third</w:t>
      </w:r>
      <w:r w:rsidRPr="00966AD2">
        <w:rPr>
          <w:rFonts w:ascii="Satoshi" w:eastAsia="Times New Roman" w:hAnsi="Satoshi" w:cs="Times New Roman"/>
          <w:kern w:val="0"/>
          <w:highlight w:val="black"/>
        </w:rPr>
        <w:noBreakHyphen/>
        <w:t xml:space="preserve">party audit before scale </w:t>
      </w:r>
      <w:hyperlink r:id="rId53" w:history="1">
        <w:r w:rsidRPr="00966AD2">
          <w:rPr>
            <w:rFonts w:ascii="Satoshi" w:eastAsia="Times New Roman" w:hAnsi="Satoshi" w:cs="Times New Roman"/>
            <w:color w:val="0000FF"/>
            <w:kern w:val="0"/>
            <w:highlight w:val="black"/>
            <w:u w:val="single"/>
          </w:rPr>
          <w:t>DUBZ</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0"/>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lastRenderedPageBreak/>
        <w:t>Monitor &amp; iterate: KPIs, spot audits, and quarterly reviews with airline/regulator.</w:t>
      </w:r>
    </w:p>
    <w:p w:rsidR="00CC34D9" w:rsidRPr="00966AD2" w:rsidRDefault="002509C0" w:rsidP="00D86944">
      <w:pPr>
        <w:spacing w:after="0" w:line="240" w:lineRule="auto"/>
        <w:rPr>
          <w:rFonts w:ascii="Satoshi" w:eastAsia="Times New Roman" w:hAnsi="Satoshi" w:cs="Times New Roman"/>
          <w:kern w:val="0"/>
          <w:highlight w:val="black"/>
        </w:rPr>
      </w:pPr>
      <w:r w:rsidRPr="002509C0">
        <w:rPr>
          <w:rFonts w:ascii="Satoshi" w:eastAsia="Times New Roman" w:hAnsi="Satoshi" w:cs="Times New Roman"/>
          <w:kern w:val="0"/>
          <w:highlight w:val="black"/>
        </w:rPr>
        <w:pict>
          <v:rect id="_x0000_i1145" style="width:0;height:1.5pt" o:hrstd="t" o:hr="t" fillcolor="#a0a0a0" stroked="f"/>
        </w:pict>
      </w:r>
    </w:p>
    <w:p w:rsidR="00CC34D9" w:rsidRPr="00966AD2"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highlight w:val="black"/>
        </w:rPr>
      </w:pPr>
      <w:r w:rsidRPr="00966AD2">
        <w:rPr>
          <w:rFonts w:ascii="PP Neue Montreal Medium" w:eastAsia="Times New Roman" w:hAnsi="PP Neue Montreal Medium" w:cs="Times New Roman"/>
          <w:b/>
          <w:bCs/>
          <w:kern w:val="0"/>
          <w:sz w:val="28"/>
          <w:szCs w:val="27"/>
          <w:highlight w:val="black"/>
        </w:rPr>
        <w:t>12. Suggested templates and artifacts to produce</w:t>
      </w:r>
    </w:p>
    <w:p w:rsidR="00CC34D9" w:rsidRPr="00966AD2" w:rsidRDefault="00CC34D9" w:rsidP="00465886">
      <w:pPr>
        <w:numPr>
          <w:ilvl w:val="0"/>
          <w:numId w:val="12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Off</w:t>
      </w:r>
      <w:r w:rsidRPr="00966AD2">
        <w:rPr>
          <w:rFonts w:ascii="Satoshi" w:eastAsia="Times New Roman" w:hAnsi="Satoshi" w:cs="Times New Roman"/>
          <w:kern w:val="0"/>
          <w:highlight w:val="black"/>
        </w:rPr>
        <w:noBreakHyphen/>
        <w:t xml:space="preserve">airport baggage SOP (acceptance → transfer → reconciliation) </w:t>
      </w:r>
      <w:hyperlink r:id="rId54"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Tag mapping CSV (tag_serial → booking_id → staff_id → timestamps) </w:t>
      </w:r>
      <w:hyperlink r:id="rId55"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Digital handoff receipt template (with signatures, photo links, GPS hash) </w:t>
      </w:r>
      <w:hyperlink r:id="rId56" w:history="1">
        <w:r w:rsidRPr="00966AD2">
          <w:rPr>
            <w:rFonts w:ascii="Satoshi" w:eastAsia="Times New Roman" w:hAnsi="Satoshi" w:cs="Times New Roman"/>
            <w:color w:val="0000FF"/>
            <w:kern w:val="0"/>
            <w:highlight w:val="black"/>
            <w:u w:val="single"/>
          </w:rPr>
          <w:t>IATA</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Incident &amp; claims form + SLA tracker </w:t>
      </w:r>
      <w:hyperlink r:id="rId57" w:history="1">
        <w:r w:rsidRPr="00966AD2">
          <w:rPr>
            <w:rFonts w:ascii="Satoshi" w:eastAsia="Times New Roman" w:hAnsi="Satoshi" w:cs="Times New Roman"/>
            <w:color w:val="0000FF"/>
            <w:kern w:val="0"/>
            <w:highlight w:val="black"/>
            <w:u w:val="single"/>
          </w:rPr>
          <w:t>ecaa.gov.et</w:t>
        </w:r>
      </w:hyperlink>
      <w:r w:rsidRPr="00966AD2">
        <w:rPr>
          <w:rFonts w:ascii="Satoshi" w:eastAsia="Times New Roman" w:hAnsi="Satoshi" w:cs="Times New Roman"/>
          <w:kern w:val="0"/>
          <w:highlight w:val="black"/>
        </w:rPr>
        <w:t>.</w:t>
      </w:r>
    </w:p>
    <w:p w:rsidR="00CC34D9" w:rsidRPr="00966AD2" w:rsidRDefault="00CC34D9" w:rsidP="00465886">
      <w:pPr>
        <w:numPr>
          <w:ilvl w:val="0"/>
          <w:numId w:val="121"/>
        </w:numPr>
        <w:spacing w:before="100" w:beforeAutospacing="1" w:after="100" w:afterAutospacing="1" w:line="240" w:lineRule="auto"/>
        <w:rPr>
          <w:rFonts w:ascii="Satoshi" w:eastAsia="Times New Roman" w:hAnsi="Satoshi" w:cs="Times New Roman"/>
          <w:kern w:val="0"/>
          <w:highlight w:val="black"/>
        </w:rPr>
      </w:pPr>
      <w:r w:rsidRPr="00966AD2">
        <w:rPr>
          <w:rFonts w:ascii="Satoshi" w:eastAsia="Times New Roman" w:hAnsi="Satoshi" w:cs="Times New Roman"/>
          <w:kern w:val="0"/>
          <w:highlight w:val="black"/>
        </w:rPr>
        <w:t xml:space="preserve">Airline handling agreement checklist (liability caps, evidence requirements, audit rights) </w:t>
      </w:r>
      <w:hyperlink r:id="rId58" w:history="1">
        <w:r w:rsidRPr="00966AD2">
          <w:rPr>
            <w:rFonts w:ascii="Satoshi" w:eastAsia="Times New Roman" w:hAnsi="Satoshi" w:cs="Times New Roman"/>
            <w:color w:val="0000FF"/>
            <w:kern w:val="0"/>
            <w:highlight w:val="black"/>
            <w:u w:val="single"/>
          </w:rPr>
          <w:t>Ethiopian Airlines</w:t>
        </w:r>
      </w:hyperlink>
      <w:r w:rsidRPr="00966AD2">
        <w:rPr>
          <w:rFonts w:ascii="Satoshi" w:eastAsia="Times New Roman" w:hAnsi="Satoshi" w:cs="Times New Roman"/>
          <w:kern w:val="0"/>
          <w:highlight w:val="black"/>
        </w:rPr>
        <w:t>.</w:t>
      </w:r>
    </w:p>
    <w:p w:rsidR="00CC34D9" w:rsidRPr="00E24461"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46" style="width:0;height:1.5pt" o:hrstd="t" o:hr="t" fillcolor="#a0a0a0" stroked="f"/>
        </w:pict>
      </w:r>
    </w:p>
    <w:p w:rsidR="00CC34D9" w:rsidRPr="00E24461" w:rsidRDefault="00CC34D9">
      <w:pPr>
        <w:rPr>
          <w:rFonts w:ascii="Satoshi" w:hAnsi="Satoshi"/>
        </w:rPr>
      </w:pPr>
    </w:p>
    <w:p w:rsidR="00CC34D9" w:rsidRPr="00B3052A" w:rsidRDefault="00CC34D9" w:rsidP="00D86944">
      <w:pPr>
        <w:spacing w:after="0" w:line="240" w:lineRule="auto"/>
        <w:rPr>
          <w:rFonts w:ascii="Monument Extended" w:eastAsia="Times New Roman" w:hAnsi="Monument Extended" w:cs="Times New Roman"/>
          <w:kern w:val="0"/>
        </w:rPr>
      </w:pPr>
      <w:r w:rsidRPr="00B3052A">
        <w:rPr>
          <w:rFonts w:ascii="Monument Extended" w:eastAsia="Times New Roman" w:hAnsi="Monument Extended" w:cs="Times New Roman"/>
          <w:b/>
          <w:bCs/>
          <w:kern w:val="0"/>
          <w:sz w:val="36"/>
          <w:szCs w:val="36"/>
        </w:rPr>
        <w:t>Branding Consistency Audit Checklist (Post-Draft)</w:t>
      </w: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1. Logo Usage</w:t>
      </w:r>
    </w:p>
    <w:p w:rsidR="00CC34D9" w:rsidRPr="00D62D80" w:rsidRDefault="00CC34D9" w:rsidP="00465886">
      <w:pPr>
        <w:numPr>
          <w:ilvl w:val="0"/>
          <w:numId w:val="122"/>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Correct version of Shuttle Plus logo used (cyan arrows + Shuttle/Plus typography)</w:t>
      </w:r>
    </w:p>
    <w:p w:rsidR="00CC34D9" w:rsidRPr="00D62D80" w:rsidRDefault="00CC34D9" w:rsidP="00465886">
      <w:pPr>
        <w:numPr>
          <w:ilvl w:val="0"/>
          <w:numId w:val="122"/>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Logo placement follows brand guidelines (e.g., top-left on uniforms, centered on app splash screen)</w:t>
      </w:r>
    </w:p>
    <w:p w:rsidR="00CC34D9" w:rsidRPr="00D62D80" w:rsidRDefault="00CC34D9" w:rsidP="00465886">
      <w:pPr>
        <w:numPr>
          <w:ilvl w:val="0"/>
          <w:numId w:val="122"/>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Logo size and proportions are consistent across materials</w:t>
      </w:r>
    </w:p>
    <w:p w:rsidR="00CC34D9" w:rsidRPr="00D62D80" w:rsidRDefault="00CC34D9" w:rsidP="00465886">
      <w:pPr>
        <w:numPr>
          <w:ilvl w:val="0"/>
          <w:numId w:val="122"/>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Clear space around logo maintained (no visual clutter or overlap)</w:t>
      </w:r>
    </w:p>
    <w:p w:rsidR="00CC34D9" w:rsidRPr="00D62D80" w:rsidRDefault="00CC34D9" w:rsidP="00465886">
      <w:pPr>
        <w:numPr>
          <w:ilvl w:val="0"/>
          <w:numId w:val="122"/>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lastRenderedPageBreak/>
        <w:t xml:space="preserve">[ ] Logo appears on all </w:t>
      </w:r>
      <w:r w:rsidRPr="00966AD2">
        <w:rPr>
          <w:rFonts w:ascii="Satoshi" w:eastAsia="Times New Roman" w:hAnsi="Satoshi" w:cs="Times New Roman"/>
          <w:kern w:val="0"/>
          <w:highlight w:val="yellow"/>
        </w:rPr>
        <w:t>key touch points</w:t>
      </w:r>
      <w:r w:rsidRPr="00D62D80">
        <w:rPr>
          <w:rFonts w:ascii="Satoshi" w:eastAsia="Times New Roman" w:hAnsi="Satoshi" w:cs="Times New Roman"/>
          <w:kern w:val="0"/>
        </w:rPr>
        <w:t>: uniforms, vehicles, app, signage, spec sheets</w:t>
      </w: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2. Color Palette Accuracy</w:t>
      </w:r>
    </w:p>
    <w:p w:rsidR="00CC34D9" w:rsidRPr="00D62D80" w:rsidRDefault="00CC34D9" w:rsidP="00465886">
      <w:pPr>
        <w:numPr>
          <w:ilvl w:val="0"/>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xml:space="preserve">[ ] Only approved brand colors used: </w:t>
      </w:r>
    </w:p>
    <w:p w:rsidR="00CC34D9" w:rsidRPr="00D62D80" w:rsidRDefault="00CC34D9" w:rsidP="00465886">
      <w:pPr>
        <w:numPr>
          <w:ilvl w:val="1"/>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#597B87 (Pantone 645 C)</w:t>
      </w:r>
    </w:p>
    <w:p w:rsidR="00CC34D9" w:rsidRPr="00D62D80" w:rsidRDefault="00CC34D9" w:rsidP="00465886">
      <w:pPr>
        <w:numPr>
          <w:ilvl w:val="1"/>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#c4cbdb (Pantone 538 C)</w:t>
      </w:r>
    </w:p>
    <w:p w:rsidR="00CC34D9" w:rsidRPr="00D62D80" w:rsidRDefault="00CC34D9" w:rsidP="00465886">
      <w:pPr>
        <w:numPr>
          <w:ilvl w:val="1"/>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#6c747c (Cool Gray 9 C)</w:t>
      </w:r>
    </w:p>
    <w:p w:rsidR="00CC34D9" w:rsidRPr="00D62D80" w:rsidRDefault="00CC34D9" w:rsidP="00465886">
      <w:pPr>
        <w:numPr>
          <w:ilvl w:val="1"/>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#183251 (Pantone 540 C)</w:t>
      </w:r>
    </w:p>
    <w:p w:rsidR="00CC34D9" w:rsidRPr="00D62D80" w:rsidRDefault="00CC34D9" w:rsidP="00465886">
      <w:pPr>
        <w:numPr>
          <w:ilvl w:val="1"/>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#c4c4c4 (Pantone 424 C)</w:t>
      </w:r>
    </w:p>
    <w:p w:rsidR="00CC34D9" w:rsidRPr="00D62D80" w:rsidRDefault="00CC34D9" w:rsidP="00465886">
      <w:pPr>
        <w:numPr>
          <w:ilvl w:val="0"/>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No unauthorized tints, gradients, or substitutions</w:t>
      </w:r>
    </w:p>
    <w:p w:rsidR="00CC34D9" w:rsidRPr="00D62D80" w:rsidRDefault="00CC34D9" w:rsidP="00465886">
      <w:pPr>
        <w:numPr>
          <w:ilvl w:val="0"/>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Background colors support legibility and emotional tone</w:t>
      </w:r>
    </w:p>
    <w:p w:rsidR="00CC34D9" w:rsidRPr="00D62D80" w:rsidRDefault="00CC34D9" w:rsidP="00465886">
      <w:pPr>
        <w:numPr>
          <w:ilvl w:val="0"/>
          <w:numId w:val="123"/>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Color contrast meets accessibility standards</w:t>
      </w: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3. Typography Consistency</w:t>
      </w:r>
    </w:p>
    <w:p w:rsidR="00CC34D9" w:rsidRPr="00D62D80" w:rsidRDefault="00CC34D9" w:rsidP="00465886">
      <w:pPr>
        <w:numPr>
          <w:ilvl w:val="0"/>
          <w:numId w:val="124"/>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Approved font families used (e.g., modern sans-serif for Shuttle Plus)</w:t>
      </w:r>
    </w:p>
    <w:p w:rsidR="00CC34D9" w:rsidRPr="00D62D80" w:rsidRDefault="00CC34D9" w:rsidP="00465886">
      <w:pPr>
        <w:numPr>
          <w:ilvl w:val="0"/>
          <w:numId w:val="124"/>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Font hierarchy applied correctly (headings, subheadings, body text)</w:t>
      </w:r>
    </w:p>
    <w:p w:rsidR="00CC34D9" w:rsidRPr="00D62D80" w:rsidRDefault="00CC34D9" w:rsidP="00465886">
      <w:pPr>
        <w:numPr>
          <w:ilvl w:val="0"/>
          <w:numId w:val="124"/>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Font weights and styles match brand tone (e.g., bold for emphasis, regular for body)</w:t>
      </w:r>
    </w:p>
    <w:p w:rsidR="00CC34D9" w:rsidRPr="00D62D80" w:rsidRDefault="00CC34D9" w:rsidP="00465886">
      <w:pPr>
        <w:numPr>
          <w:ilvl w:val="0"/>
          <w:numId w:val="124"/>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xml:space="preserve">[ ] No mixing of </w:t>
      </w:r>
      <w:r w:rsidRPr="00966AD2">
        <w:rPr>
          <w:rFonts w:ascii="Satoshi" w:eastAsia="Times New Roman" w:hAnsi="Satoshi" w:cs="Times New Roman"/>
          <w:kern w:val="0"/>
          <w:highlight w:val="yellow"/>
        </w:rPr>
        <w:t>unapproved</w:t>
      </w:r>
      <w:r w:rsidRPr="00D62D80">
        <w:rPr>
          <w:rFonts w:ascii="Satoshi" w:eastAsia="Times New Roman" w:hAnsi="Satoshi" w:cs="Times New Roman"/>
          <w:kern w:val="0"/>
        </w:rPr>
        <w:t xml:space="preserve"> fonts or inconsistent sizing</w:t>
      </w: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4. Visual Composition &amp; Layout</w:t>
      </w:r>
    </w:p>
    <w:p w:rsidR="00CC34D9" w:rsidRPr="00D62D80" w:rsidRDefault="00CC34D9" w:rsidP="00465886">
      <w:pPr>
        <w:numPr>
          <w:ilvl w:val="0"/>
          <w:numId w:val="125"/>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Grid and alignment systems followed</w:t>
      </w:r>
    </w:p>
    <w:p w:rsidR="00CC34D9" w:rsidRPr="00D62D80" w:rsidRDefault="00CC34D9" w:rsidP="00465886">
      <w:pPr>
        <w:numPr>
          <w:ilvl w:val="0"/>
          <w:numId w:val="125"/>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Margins and padding are consistent across materials</w:t>
      </w:r>
    </w:p>
    <w:p w:rsidR="00CC34D9" w:rsidRPr="00D62D80" w:rsidRDefault="00CC34D9" w:rsidP="00465886">
      <w:pPr>
        <w:numPr>
          <w:ilvl w:val="0"/>
          <w:numId w:val="125"/>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Visual balance maintained (no overcrowding or excessive whitespace)</w:t>
      </w:r>
    </w:p>
    <w:p w:rsidR="00CC34D9" w:rsidRPr="00D62D80" w:rsidRDefault="00CC34D9" w:rsidP="00465886">
      <w:pPr>
        <w:numPr>
          <w:ilvl w:val="0"/>
          <w:numId w:val="125"/>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lastRenderedPageBreak/>
        <w:t>[ ] Imagery and icons follow brand style (e.g., clean, directional, premium)</w:t>
      </w:r>
    </w:p>
    <w:p w:rsidR="00D62D80" w:rsidRDefault="00D62D80"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 xml:space="preserve">5. </w:t>
      </w:r>
      <w:commentRangeStart w:id="60"/>
      <w:r w:rsidRPr="00D62D80">
        <w:rPr>
          <w:rFonts w:ascii="PP Neue Montreal Medium" w:eastAsia="Times New Roman" w:hAnsi="PP Neue Montreal Medium" w:cs="Times New Roman"/>
          <w:b/>
          <w:bCs/>
          <w:kern w:val="0"/>
          <w:sz w:val="28"/>
          <w:szCs w:val="27"/>
        </w:rPr>
        <w:t>Messaging &amp; Tone</w:t>
      </w:r>
      <w:commentRangeEnd w:id="60"/>
      <w:r w:rsidR="00966AD2">
        <w:rPr>
          <w:rStyle w:val="CommentReference"/>
        </w:rPr>
        <w:commentReference w:id="60"/>
      </w:r>
    </w:p>
    <w:p w:rsidR="00CC34D9" w:rsidRPr="00D62D80" w:rsidRDefault="00CC34D9" w:rsidP="00465886">
      <w:pPr>
        <w:numPr>
          <w:ilvl w:val="0"/>
          <w:numId w:val="126"/>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Language reflects Shuttle Plus values: trust, dignity, empowerment</w:t>
      </w:r>
    </w:p>
    <w:p w:rsidR="00CC34D9" w:rsidRPr="00D62D80" w:rsidRDefault="00CC34D9" w:rsidP="00465886">
      <w:pPr>
        <w:numPr>
          <w:ilvl w:val="0"/>
          <w:numId w:val="126"/>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Voice is consistent across platforms (e.g., app, signage, on boarding)</w:t>
      </w:r>
    </w:p>
    <w:p w:rsidR="00CC34D9" w:rsidRPr="00D62D80" w:rsidRDefault="00CC34D9" w:rsidP="00465886">
      <w:pPr>
        <w:numPr>
          <w:ilvl w:val="0"/>
          <w:numId w:val="126"/>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xml:space="preserve">[ ] No </w:t>
      </w:r>
      <w:r w:rsidRPr="00966AD2">
        <w:rPr>
          <w:rFonts w:ascii="Satoshi" w:eastAsia="Times New Roman" w:hAnsi="Satoshi" w:cs="Times New Roman"/>
          <w:kern w:val="0"/>
          <w:highlight w:val="yellow"/>
        </w:rPr>
        <w:t>conflicting</w:t>
      </w:r>
      <w:r w:rsidRPr="00D62D80">
        <w:rPr>
          <w:rFonts w:ascii="Satoshi" w:eastAsia="Times New Roman" w:hAnsi="Satoshi" w:cs="Times New Roman"/>
          <w:kern w:val="0"/>
        </w:rPr>
        <w:t xml:space="preserve"> or </w:t>
      </w:r>
      <w:r w:rsidRPr="00966AD2">
        <w:rPr>
          <w:rFonts w:ascii="Satoshi" w:eastAsia="Times New Roman" w:hAnsi="Satoshi" w:cs="Times New Roman"/>
          <w:kern w:val="0"/>
          <w:highlight w:val="yellow"/>
        </w:rPr>
        <w:t>off-brand</w:t>
      </w:r>
      <w:r w:rsidRPr="00D62D80">
        <w:rPr>
          <w:rFonts w:ascii="Satoshi" w:eastAsia="Times New Roman" w:hAnsi="Satoshi" w:cs="Times New Roman"/>
          <w:kern w:val="0"/>
        </w:rPr>
        <w:t xml:space="preserve"> phrases</w:t>
      </w:r>
    </w:p>
    <w:p w:rsidR="00CC34D9" w:rsidRPr="00D62D80" w:rsidRDefault="00CC34D9" w:rsidP="00465886">
      <w:pPr>
        <w:numPr>
          <w:ilvl w:val="0"/>
          <w:numId w:val="126"/>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Taglines and slogans are correctly placed and formatted</w:t>
      </w: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6. Motion &amp; Interaction (if applicable)</w:t>
      </w:r>
    </w:p>
    <w:p w:rsidR="00CC34D9" w:rsidRPr="00D62D80" w:rsidRDefault="00CC34D9" w:rsidP="00465886">
      <w:pPr>
        <w:numPr>
          <w:ilvl w:val="0"/>
          <w:numId w:val="127"/>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Motion assets (e.g., loading animations, transitions) follow brand rhythm and style</w:t>
      </w:r>
    </w:p>
    <w:p w:rsidR="00CC34D9" w:rsidRPr="00D62D80" w:rsidRDefault="00CC34D9" w:rsidP="00465886">
      <w:pPr>
        <w:numPr>
          <w:ilvl w:val="0"/>
          <w:numId w:val="127"/>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NFC interaction visuals are consistent with spec sheet guidelines</w:t>
      </w:r>
    </w:p>
    <w:p w:rsidR="00CC34D9" w:rsidRPr="00D62D80" w:rsidRDefault="00CC34D9" w:rsidP="00465886">
      <w:pPr>
        <w:numPr>
          <w:ilvl w:val="0"/>
          <w:numId w:val="127"/>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App UI animations reinforce brand personality (e.g., smooth, confident)</w:t>
      </w: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7. File &amp; Format Integrity</w:t>
      </w:r>
    </w:p>
    <w:p w:rsidR="00CC34D9" w:rsidRPr="00D62D80" w:rsidRDefault="00CC34D9" w:rsidP="00465886">
      <w:pPr>
        <w:numPr>
          <w:ilvl w:val="0"/>
          <w:numId w:val="128"/>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xml:space="preserve">[ ] All files are exported in </w:t>
      </w:r>
      <w:r w:rsidRPr="00BC4324">
        <w:rPr>
          <w:rFonts w:ascii="Satoshi" w:eastAsia="Times New Roman" w:hAnsi="Satoshi" w:cs="Times New Roman"/>
          <w:kern w:val="0"/>
          <w:highlight w:val="yellow"/>
        </w:rPr>
        <w:t>correct formats</w:t>
      </w:r>
      <w:r w:rsidRPr="00D62D80">
        <w:rPr>
          <w:rFonts w:ascii="Satoshi" w:eastAsia="Times New Roman" w:hAnsi="Satoshi" w:cs="Times New Roman"/>
          <w:kern w:val="0"/>
        </w:rPr>
        <w:t xml:space="preserve"> (e.g., SVG for logos, PNG for UI assets)</w:t>
      </w:r>
    </w:p>
    <w:p w:rsidR="00CC34D9" w:rsidRPr="00D62D80" w:rsidRDefault="00CC34D9" w:rsidP="00465886">
      <w:pPr>
        <w:numPr>
          <w:ilvl w:val="0"/>
          <w:numId w:val="128"/>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Resolution meets quality standards (especially for print and signage)</w:t>
      </w:r>
    </w:p>
    <w:p w:rsidR="00CC34D9" w:rsidRPr="00D62D80" w:rsidRDefault="00CC34D9" w:rsidP="00465886">
      <w:pPr>
        <w:numPr>
          <w:ilvl w:val="0"/>
          <w:numId w:val="128"/>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xml:space="preserve">[ ] </w:t>
      </w:r>
      <w:commentRangeStart w:id="61"/>
      <w:r w:rsidRPr="00D62D80">
        <w:rPr>
          <w:rFonts w:ascii="Satoshi" w:eastAsia="Times New Roman" w:hAnsi="Satoshi" w:cs="Times New Roman"/>
          <w:kern w:val="0"/>
        </w:rPr>
        <w:t xml:space="preserve">Naming conventions </w:t>
      </w:r>
      <w:commentRangeEnd w:id="61"/>
      <w:r w:rsidR="00BC4324">
        <w:rPr>
          <w:rStyle w:val="CommentReference"/>
        </w:rPr>
        <w:commentReference w:id="61"/>
      </w:r>
      <w:r w:rsidRPr="00D62D80">
        <w:rPr>
          <w:rFonts w:ascii="Satoshi" w:eastAsia="Times New Roman" w:hAnsi="Satoshi" w:cs="Times New Roman"/>
          <w:kern w:val="0"/>
        </w:rPr>
        <w:t>are consistent and descriptive</w:t>
      </w:r>
    </w:p>
    <w:p w:rsidR="00CC34D9" w:rsidRPr="00D62D80" w:rsidRDefault="00CC34D9" w:rsidP="00465886">
      <w:pPr>
        <w:numPr>
          <w:ilvl w:val="0"/>
          <w:numId w:val="128"/>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xml:space="preserve">[ ] </w:t>
      </w:r>
      <w:commentRangeStart w:id="62"/>
      <w:r w:rsidRPr="00D62D80">
        <w:rPr>
          <w:rFonts w:ascii="Satoshi" w:eastAsia="Times New Roman" w:hAnsi="Satoshi" w:cs="Times New Roman"/>
          <w:kern w:val="0"/>
        </w:rPr>
        <w:t xml:space="preserve">Version control </w:t>
      </w:r>
      <w:commentRangeEnd w:id="62"/>
      <w:r w:rsidR="00BC4324">
        <w:rPr>
          <w:rStyle w:val="CommentReference"/>
        </w:rPr>
        <w:commentReference w:id="62"/>
      </w:r>
      <w:r w:rsidRPr="00D62D80">
        <w:rPr>
          <w:rFonts w:ascii="Satoshi" w:eastAsia="Times New Roman" w:hAnsi="Satoshi" w:cs="Times New Roman"/>
          <w:kern w:val="0"/>
        </w:rPr>
        <w:t>is clear (e.g., v1.2_final)</w:t>
      </w:r>
    </w:p>
    <w:p w:rsidR="00CC34D9" w:rsidRPr="00D62D8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62D80">
        <w:rPr>
          <w:rFonts w:ascii="PP Neue Montreal Medium" w:eastAsia="Times New Roman" w:hAnsi="PP Neue Montreal Medium" w:cs="Times New Roman"/>
          <w:b/>
          <w:bCs/>
          <w:kern w:val="0"/>
          <w:sz w:val="28"/>
          <w:szCs w:val="27"/>
        </w:rPr>
        <w:t>8. Cross-Material Harmony</w:t>
      </w:r>
    </w:p>
    <w:p w:rsidR="00CC34D9" w:rsidRPr="00D62D80" w:rsidRDefault="00CC34D9" w:rsidP="00465886">
      <w:pPr>
        <w:numPr>
          <w:ilvl w:val="0"/>
          <w:numId w:val="129"/>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lastRenderedPageBreak/>
        <w:t>[ ] Uniforms, vehicles, app, and signage feel like part of the same system</w:t>
      </w:r>
    </w:p>
    <w:p w:rsidR="00CC34D9" w:rsidRPr="00D62D80" w:rsidRDefault="00CC34D9" w:rsidP="00465886">
      <w:pPr>
        <w:numPr>
          <w:ilvl w:val="0"/>
          <w:numId w:val="129"/>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Brand elements scale appropriately across sizes and mediums</w:t>
      </w:r>
    </w:p>
    <w:p w:rsidR="00CC34D9" w:rsidRPr="00D62D80" w:rsidRDefault="00CC34D9" w:rsidP="00465886">
      <w:pPr>
        <w:numPr>
          <w:ilvl w:val="0"/>
          <w:numId w:val="129"/>
        </w:numPr>
        <w:spacing w:before="100" w:beforeAutospacing="1" w:after="100" w:afterAutospacing="1" w:line="240" w:lineRule="auto"/>
        <w:rPr>
          <w:rFonts w:ascii="Satoshi" w:eastAsia="Times New Roman" w:hAnsi="Satoshi" w:cs="Times New Roman"/>
          <w:kern w:val="0"/>
        </w:rPr>
      </w:pPr>
      <w:r w:rsidRPr="00D62D80">
        <w:rPr>
          <w:rFonts w:ascii="Satoshi" w:eastAsia="Times New Roman" w:hAnsi="Satoshi" w:cs="Times New Roman"/>
          <w:kern w:val="0"/>
        </w:rPr>
        <w:t>[ ] No visual or tonal disconnect between materials</w:t>
      </w:r>
    </w:p>
    <w:p w:rsidR="00CC34D9" w:rsidRPr="00B3052A" w:rsidRDefault="002509C0" w:rsidP="00D86944">
      <w:pPr>
        <w:spacing w:after="0" w:line="240" w:lineRule="auto"/>
        <w:rPr>
          <w:rFonts w:ascii="Space Grotesk" w:eastAsia="Times New Roman" w:hAnsi="Space Grotesk" w:cs="Times New Roman"/>
          <w:kern w:val="0"/>
        </w:rPr>
      </w:pPr>
      <w:r w:rsidRPr="002509C0">
        <w:rPr>
          <w:rFonts w:ascii="Space Grotesk" w:eastAsia="Times New Roman" w:hAnsi="Space Grotesk" w:cs="Times New Roman"/>
          <w:kern w:val="0"/>
        </w:rPr>
        <w:pict>
          <v:rect id="_x0000_i1147" style="width:0;height:1.5pt" o:hrstd="t" o:hr="t" fillcolor="#a0a0a0" stroked="f"/>
        </w:pict>
      </w:r>
    </w:p>
    <w:p w:rsidR="00CC34D9" w:rsidRPr="00B3052A" w:rsidRDefault="00CC34D9">
      <w:pPr>
        <w:rPr>
          <w:rFonts w:ascii="Space Grotesk" w:hAnsi="Space Grotesk"/>
        </w:rPr>
      </w:pPr>
    </w:p>
    <w:p w:rsidR="00D62D80" w:rsidRDefault="00D62D80">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CC34D9" w:rsidRPr="000D6223"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0D6223">
        <w:rPr>
          <w:rFonts w:ascii="Monument Extended" w:eastAsia="Times New Roman" w:hAnsi="Monument Extended" w:cs="Times New Roman"/>
          <w:b/>
          <w:bCs/>
          <w:kern w:val="0"/>
          <w:sz w:val="36"/>
          <w:szCs w:val="27"/>
        </w:rPr>
        <w:lastRenderedPageBreak/>
        <w:t>Translation notes for Shuttle Plus brochures</w: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Purpose and scope</w:t>
      </w:r>
    </w:p>
    <w:p w:rsidR="00CC34D9" w:rsidRPr="000D6223" w:rsidRDefault="00CC34D9" w:rsidP="00465886">
      <w:pPr>
        <w:numPr>
          <w:ilvl w:val="0"/>
          <w:numId w:val="130"/>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Goal:</w:t>
      </w:r>
      <w:r w:rsidRPr="000D6223">
        <w:rPr>
          <w:rFonts w:ascii="Satoshi" w:eastAsia="Times New Roman" w:hAnsi="Satoshi" w:cs="Times New Roman"/>
          <w:kern w:val="0"/>
        </w:rPr>
        <w:t xml:space="preserve"> produce accurate, brand-consistent translations for print and digital brochures in </w:t>
      </w:r>
      <w:commentRangeStart w:id="63"/>
      <w:r w:rsidRPr="000D6223">
        <w:rPr>
          <w:rFonts w:ascii="Satoshi" w:eastAsia="Times New Roman" w:hAnsi="Satoshi" w:cs="Times New Roman"/>
          <w:kern w:val="0"/>
        </w:rPr>
        <w:t>Arabic and Chinese</w:t>
      </w:r>
      <w:commentRangeEnd w:id="63"/>
      <w:r w:rsidR="00BC4324">
        <w:rPr>
          <w:rStyle w:val="CommentReference"/>
        </w:rPr>
        <w:commentReference w:id="63"/>
      </w:r>
      <w:r w:rsidRPr="000D6223">
        <w:rPr>
          <w:rFonts w:ascii="Satoshi" w:eastAsia="Times New Roman" w:hAnsi="Satoshi" w:cs="Times New Roman"/>
          <w:kern w:val="0"/>
        </w:rPr>
        <w:t>, preserving tone, legal disclaimers, and operational instructions.</w:t>
      </w:r>
    </w:p>
    <w:p w:rsidR="00CC34D9" w:rsidRPr="000D6223" w:rsidRDefault="00CC34D9" w:rsidP="00465886">
      <w:pPr>
        <w:numPr>
          <w:ilvl w:val="0"/>
          <w:numId w:val="130"/>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Deliverables:</w:t>
      </w:r>
      <w:r w:rsidRPr="000D6223">
        <w:rPr>
          <w:rFonts w:ascii="Satoshi" w:eastAsia="Times New Roman" w:hAnsi="Satoshi" w:cs="Times New Roman"/>
          <w:kern w:val="0"/>
        </w:rPr>
        <w:t xml:space="preserve"> localized brochure PDFs, editable source files (InDesign/Illustrator/Figma), bilingual glossary, QA report, and web-ready PNGs for social sharing.</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48" style="width:0;height:1.5pt" o:hrstd="t" o:hr="t" fillcolor="#a0a0a0" stroked="f"/>
        </w:pic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File and layout preparation</w:t>
      </w:r>
    </w:p>
    <w:p w:rsidR="00CC34D9" w:rsidRPr="000D6223" w:rsidRDefault="00CC34D9" w:rsidP="00465886">
      <w:pPr>
        <w:numPr>
          <w:ilvl w:val="0"/>
          <w:numId w:val="131"/>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Provide editable master files</w:t>
      </w:r>
      <w:r w:rsidRPr="000D6223">
        <w:rPr>
          <w:rFonts w:ascii="Satoshi" w:eastAsia="Times New Roman" w:hAnsi="Satoshi" w:cs="Times New Roman"/>
          <w:kern w:val="0"/>
        </w:rPr>
        <w:t xml:space="preserve"> with separate text layers and linked assets; avoid </w:t>
      </w:r>
      <w:commentRangeStart w:id="64"/>
      <w:r w:rsidRPr="00BC4324">
        <w:rPr>
          <w:rFonts w:ascii="Satoshi" w:eastAsia="Times New Roman" w:hAnsi="Satoshi" w:cs="Times New Roman"/>
          <w:kern w:val="0"/>
          <w:highlight w:val="yellow"/>
        </w:rPr>
        <w:t>flattened</w:t>
      </w:r>
      <w:commentRangeEnd w:id="64"/>
      <w:r w:rsidR="00BC4324">
        <w:rPr>
          <w:rStyle w:val="CommentReference"/>
        </w:rPr>
        <w:commentReference w:id="64"/>
      </w:r>
      <w:r w:rsidRPr="000D6223">
        <w:rPr>
          <w:rFonts w:ascii="Satoshi" w:eastAsia="Times New Roman" w:hAnsi="Satoshi" w:cs="Times New Roman"/>
          <w:kern w:val="0"/>
        </w:rPr>
        <w:t xml:space="preserve"> PDFs to simplify translation and layout adjustments.</w:t>
      </w:r>
    </w:p>
    <w:p w:rsidR="00CC34D9" w:rsidRPr="000D6223" w:rsidRDefault="00CC34D9" w:rsidP="00465886">
      <w:pPr>
        <w:numPr>
          <w:ilvl w:val="0"/>
          <w:numId w:val="131"/>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Allow layout flexibility</w:t>
      </w:r>
      <w:r w:rsidRPr="000D6223">
        <w:rPr>
          <w:rFonts w:ascii="Satoshi" w:eastAsia="Times New Roman" w:hAnsi="Satoshi" w:cs="Times New Roman"/>
          <w:kern w:val="0"/>
        </w:rPr>
        <w:t xml:space="preserve">: Arabic requires </w:t>
      </w:r>
      <w:r w:rsidRPr="000235A4">
        <w:rPr>
          <w:rFonts w:ascii="Satoshi" w:eastAsia="Times New Roman" w:hAnsi="Satoshi" w:cs="Times New Roman"/>
          <w:kern w:val="0"/>
          <w:highlight w:val="yellow"/>
        </w:rPr>
        <w:t>right-to-left layout</w:t>
      </w:r>
      <w:r w:rsidRPr="000D6223">
        <w:rPr>
          <w:rFonts w:ascii="Satoshi" w:eastAsia="Times New Roman" w:hAnsi="Satoshi" w:cs="Times New Roman"/>
          <w:kern w:val="0"/>
        </w:rPr>
        <w:t xml:space="preserve"> and mirrored page order; do not simply flip images—</w:t>
      </w:r>
      <w:r w:rsidRPr="000235A4">
        <w:rPr>
          <w:rFonts w:ascii="Satoshi" w:eastAsia="Times New Roman" w:hAnsi="Satoshi" w:cs="Times New Roman"/>
          <w:kern w:val="0"/>
          <w:highlight w:val="yellow"/>
        </w:rPr>
        <w:t>move and reflow</w:t>
      </w:r>
      <w:r w:rsidRPr="000D6223">
        <w:rPr>
          <w:rFonts w:ascii="Satoshi" w:eastAsia="Times New Roman" w:hAnsi="Satoshi" w:cs="Times New Roman"/>
          <w:kern w:val="0"/>
        </w:rPr>
        <w:t xml:space="preserve"> to preserve composition and facial directions when cropping is necessary </w:t>
      </w:r>
      <w:hyperlink r:id="rId59" w:history="1">
        <w:r w:rsidRPr="00C3010B">
          <w:rPr>
            <w:rFonts w:ascii="Satoshi" w:eastAsia="Times New Roman" w:hAnsi="Satoshi" w:cs="Times New Roman"/>
            <w:color w:val="0000FF"/>
            <w:kern w:val="0"/>
            <w:u w:val="single"/>
          </w:rPr>
          <w:t>Andiamo! Language Services</w:t>
        </w:r>
      </w:hyperlink>
      <w:r w:rsidRPr="000D6223">
        <w:rPr>
          <w:rFonts w:ascii="Satoshi" w:eastAsia="Times New Roman" w:hAnsi="Satoshi" w:cs="Times New Roman"/>
          <w:kern w:val="0"/>
        </w:rPr>
        <w:t>.</w:t>
      </w:r>
    </w:p>
    <w:p w:rsidR="00CC34D9" w:rsidRPr="000D6223" w:rsidRDefault="00CC34D9" w:rsidP="00465886">
      <w:pPr>
        <w:numPr>
          <w:ilvl w:val="0"/>
          <w:numId w:val="131"/>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Set bleeds and safe margins</w:t>
      </w:r>
      <w:r w:rsidRPr="000D6223">
        <w:rPr>
          <w:rFonts w:ascii="Satoshi" w:eastAsia="Times New Roman" w:hAnsi="Satoshi" w:cs="Times New Roman"/>
          <w:kern w:val="0"/>
        </w:rPr>
        <w:t xml:space="preserve"> identical to English version but allow extra space for languages with longer copy, especially Chinese full-width punctuation. Keep 0.125" bleed for print.</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49" style="width:0;height:1.5pt" o:hrstd="t" o:hr="t" fillcolor="#a0a0a0" stroked="f"/>
        </w:pic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Typography and fonts</w:t>
      </w:r>
    </w:p>
    <w:p w:rsidR="00CC34D9" w:rsidRPr="000D6223" w:rsidRDefault="00CC34D9" w:rsidP="00465886">
      <w:pPr>
        <w:numPr>
          <w:ilvl w:val="0"/>
          <w:numId w:val="132"/>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lastRenderedPageBreak/>
        <w:t>Arabic:</w:t>
      </w:r>
      <w:r w:rsidRPr="000D6223">
        <w:rPr>
          <w:rFonts w:ascii="Satoshi" w:eastAsia="Times New Roman" w:hAnsi="Satoshi" w:cs="Times New Roman"/>
          <w:kern w:val="0"/>
        </w:rPr>
        <w:t xml:space="preserve"> use professional Arabic UI/display fonts with good Naskh readability (e.g., Noto Naskh Arabic, GE SS, or similar); ensure font license covers print and web. Use larger leading and tracking for legibility; avoid decorative Arabic fonts for body copy </w:t>
      </w:r>
      <w:hyperlink r:id="rId60" w:history="1">
        <w:r w:rsidRPr="00C3010B">
          <w:rPr>
            <w:rFonts w:ascii="Satoshi" w:eastAsia="Times New Roman" w:hAnsi="Satoshi" w:cs="Times New Roman"/>
            <w:color w:val="0000FF"/>
            <w:kern w:val="0"/>
            <w:u w:val="single"/>
          </w:rPr>
          <w:t>Redokun</w:t>
        </w:r>
      </w:hyperlink>
      <w:r w:rsidRPr="000D6223">
        <w:rPr>
          <w:rFonts w:ascii="Satoshi" w:eastAsia="Times New Roman" w:hAnsi="Satoshi" w:cs="Times New Roman"/>
          <w:kern w:val="0"/>
        </w:rPr>
        <w:t>.</w:t>
      </w:r>
    </w:p>
    <w:p w:rsidR="00CC34D9" w:rsidRPr="000D6223" w:rsidRDefault="00CC34D9" w:rsidP="00465886">
      <w:pPr>
        <w:numPr>
          <w:ilvl w:val="0"/>
          <w:numId w:val="132"/>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Chinese:</w:t>
      </w:r>
      <w:r w:rsidRPr="000D6223">
        <w:rPr>
          <w:rFonts w:ascii="Satoshi" w:eastAsia="Times New Roman" w:hAnsi="Satoshi" w:cs="Times New Roman"/>
          <w:kern w:val="0"/>
        </w:rPr>
        <w:t xml:space="preserve"> use simplified Chinese fonts for Mainland (e.g., Noto Sans SC or Source Han Sans); ensure character set includes full punctuation and numerals. Use consistent weight scales; Chinese typically reads denser—adjust line-height accordingly </w:t>
      </w:r>
      <w:hyperlink r:id="rId61" w:history="1">
        <w:r w:rsidRPr="00C3010B">
          <w:rPr>
            <w:rFonts w:ascii="Satoshi" w:eastAsia="Times New Roman" w:hAnsi="Satoshi" w:cs="Times New Roman"/>
            <w:color w:val="0000FF"/>
            <w:kern w:val="0"/>
            <w:u w:val="single"/>
          </w:rPr>
          <w:t>Redokun</w:t>
        </w:r>
      </w:hyperlink>
      <w:r w:rsidRPr="000D6223">
        <w:rPr>
          <w:rFonts w:ascii="Satoshi" w:eastAsia="Times New Roman" w:hAnsi="Satoshi" w:cs="Times New Roman"/>
          <w:kern w:val="0"/>
        </w:rPr>
        <w:t>.</w:t>
      </w:r>
    </w:p>
    <w:p w:rsidR="00CC34D9" w:rsidRPr="000D6223" w:rsidRDefault="00CC34D9" w:rsidP="00465886">
      <w:pPr>
        <w:numPr>
          <w:ilvl w:val="0"/>
          <w:numId w:val="132"/>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Fallbacks and outlines:</w:t>
      </w:r>
      <w:r w:rsidRPr="000D6223">
        <w:rPr>
          <w:rFonts w:ascii="Satoshi" w:eastAsia="Times New Roman" w:hAnsi="Satoshi" w:cs="Times New Roman"/>
          <w:kern w:val="0"/>
        </w:rPr>
        <w:t xml:space="preserve"> provide outlined text in final print PDFs and include webfont links or license files in </w:t>
      </w:r>
      <w:r w:rsidRPr="000235A4">
        <w:rPr>
          <w:rFonts w:ascii="Satoshi" w:eastAsia="Times New Roman" w:hAnsi="Satoshi" w:cs="Times New Roman"/>
          <w:kern w:val="0"/>
          <w:highlight w:val="yellow"/>
        </w:rPr>
        <w:t>README</w:t>
      </w:r>
      <w:r w:rsidRPr="000D6223">
        <w:rPr>
          <w:rFonts w:ascii="Satoshi" w:eastAsia="Times New Roman" w:hAnsi="Satoshi" w:cs="Times New Roman"/>
          <w:kern w:val="0"/>
        </w:rPr>
        <w:t>.</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0" style="width:0;height:1.5pt" o:hrstd="t" o:hr="t" fillcolor="#a0a0a0" stroked="f"/>
        </w:pic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Localization and cultural adaptation</w:t>
      </w:r>
    </w:p>
    <w:p w:rsidR="00CC34D9" w:rsidRPr="000D6223" w:rsidRDefault="00CC34D9" w:rsidP="00465886">
      <w:pPr>
        <w:numPr>
          <w:ilvl w:val="0"/>
          <w:numId w:val="133"/>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Tone and register:</w:t>
      </w:r>
      <w:r w:rsidRPr="000D6223">
        <w:rPr>
          <w:rFonts w:ascii="Satoshi" w:eastAsia="Times New Roman" w:hAnsi="Satoshi" w:cs="Times New Roman"/>
          <w:kern w:val="0"/>
        </w:rPr>
        <w:t xml:space="preserve"> localize tone (formal for corporate/enterprise; warm and respectful for consumer-facing). Use natural phrasing rather than literal translation; keep CTAs concise.</w:t>
      </w:r>
    </w:p>
    <w:p w:rsidR="00CC34D9" w:rsidRPr="000D6223" w:rsidRDefault="00CC34D9" w:rsidP="00465886">
      <w:pPr>
        <w:numPr>
          <w:ilvl w:val="0"/>
          <w:numId w:val="133"/>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Icons and imagery:</w:t>
      </w:r>
      <w:r w:rsidRPr="000D6223">
        <w:rPr>
          <w:rFonts w:ascii="Satoshi" w:eastAsia="Times New Roman" w:hAnsi="Satoshi" w:cs="Times New Roman"/>
          <w:kern w:val="0"/>
        </w:rPr>
        <w:t xml:space="preserve"> avoid cultural faux pas (gestures, inappropriate attire, or gender imbalances). Prefer photos with neutral backgrounds; when mirroring for Arabic, </w:t>
      </w:r>
      <w:r w:rsidRPr="000235A4">
        <w:rPr>
          <w:rFonts w:ascii="Satoshi" w:eastAsia="Times New Roman" w:hAnsi="Satoshi" w:cs="Times New Roman"/>
          <w:kern w:val="0"/>
          <w:highlight w:val="yellow"/>
        </w:rPr>
        <w:t>reposition rather than flip</w:t>
      </w:r>
      <w:r w:rsidRPr="000D6223">
        <w:rPr>
          <w:rFonts w:ascii="Satoshi" w:eastAsia="Times New Roman" w:hAnsi="Satoshi" w:cs="Times New Roman"/>
          <w:kern w:val="0"/>
        </w:rPr>
        <w:t xml:space="preserve"> faces </w:t>
      </w:r>
      <w:hyperlink r:id="rId62" w:history="1">
        <w:r w:rsidRPr="00C3010B">
          <w:rPr>
            <w:rFonts w:ascii="Satoshi" w:eastAsia="Times New Roman" w:hAnsi="Satoshi" w:cs="Times New Roman"/>
            <w:color w:val="0000FF"/>
            <w:kern w:val="0"/>
            <w:u w:val="single"/>
          </w:rPr>
          <w:t>Andiamo! Language Services</w:t>
        </w:r>
      </w:hyperlink>
      <w:r w:rsidRPr="000D6223">
        <w:rPr>
          <w:rFonts w:ascii="Satoshi" w:eastAsia="Times New Roman" w:hAnsi="Satoshi" w:cs="Times New Roman"/>
          <w:kern w:val="0"/>
        </w:rPr>
        <w:t>.</w:t>
      </w:r>
    </w:p>
    <w:p w:rsidR="00CC34D9" w:rsidRPr="000D6223" w:rsidRDefault="00CC34D9" w:rsidP="00465886">
      <w:pPr>
        <w:numPr>
          <w:ilvl w:val="0"/>
          <w:numId w:val="133"/>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Measurements and formats:</w:t>
      </w:r>
      <w:r w:rsidRPr="000D6223">
        <w:rPr>
          <w:rFonts w:ascii="Satoshi" w:eastAsia="Times New Roman" w:hAnsi="Satoshi" w:cs="Times New Roman"/>
          <w:kern w:val="0"/>
        </w:rPr>
        <w:t xml:space="preserve"> localize dates, phone formats (+251 phrasing for Ethiopia), currency displays, and measurement units where applicable.</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1" style="width:0;height:1.5pt" o:hrstd="t" o:hr="t" fillcolor="#a0a0a0" stroked="f"/>
        </w:pic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Legal, safety, and operation content</w:t>
      </w:r>
    </w:p>
    <w:p w:rsidR="00CC34D9" w:rsidRPr="000235A4" w:rsidRDefault="00CC34D9" w:rsidP="00465886">
      <w:pPr>
        <w:numPr>
          <w:ilvl w:val="0"/>
          <w:numId w:val="134"/>
        </w:numPr>
        <w:spacing w:before="100" w:beforeAutospacing="1" w:after="100" w:afterAutospacing="1" w:line="240" w:lineRule="auto"/>
        <w:rPr>
          <w:rFonts w:ascii="Satoshi" w:eastAsia="Times New Roman" w:hAnsi="Satoshi" w:cs="Times New Roman"/>
          <w:kern w:val="0"/>
          <w:highlight w:val="yellow"/>
        </w:rPr>
      </w:pPr>
      <w:r w:rsidRPr="00C3010B">
        <w:rPr>
          <w:rFonts w:ascii="Satoshi" w:eastAsia="Times New Roman" w:hAnsi="Satoshi" w:cs="Times New Roman"/>
          <w:b/>
          <w:bCs/>
          <w:kern w:val="0"/>
        </w:rPr>
        <w:lastRenderedPageBreak/>
        <w:t>Preserve legal meaning:</w:t>
      </w:r>
      <w:r w:rsidRPr="000D6223">
        <w:rPr>
          <w:rFonts w:ascii="Satoshi" w:eastAsia="Times New Roman" w:hAnsi="Satoshi" w:cs="Times New Roman"/>
          <w:kern w:val="0"/>
        </w:rPr>
        <w:t xml:space="preserve"> have legal and operations teams </w:t>
      </w:r>
      <w:proofErr w:type="gramStart"/>
      <w:r w:rsidRPr="000D6223">
        <w:rPr>
          <w:rFonts w:ascii="Satoshi" w:eastAsia="Times New Roman" w:hAnsi="Satoshi" w:cs="Times New Roman"/>
          <w:kern w:val="0"/>
        </w:rPr>
        <w:t>review</w:t>
      </w:r>
      <w:proofErr w:type="gramEnd"/>
      <w:r w:rsidRPr="000D6223">
        <w:rPr>
          <w:rFonts w:ascii="Satoshi" w:eastAsia="Times New Roman" w:hAnsi="Satoshi" w:cs="Times New Roman"/>
          <w:kern w:val="0"/>
        </w:rPr>
        <w:t xml:space="preserve"> translated disclaimers and SOP excerpts; </w:t>
      </w:r>
      <w:r w:rsidRPr="000235A4">
        <w:rPr>
          <w:rFonts w:ascii="Satoshi" w:eastAsia="Times New Roman" w:hAnsi="Satoshi" w:cs="Times New Roman"/>
          <w:kern w:val="0"/>
          <w:highlight w:val="yellow"/>
        </w:rPr>
        <w:t xml:space="preserve">small wording changes can alter </w:t>
      </w:r>
      <w:commentRangeStart w:id="65"/>
      <w:r w:rsidRPr="000235A4">
        <w:rPr>
          <w:rFonts w:ascii="Satoshi" w:eastAsia="Times New Roman" w:hAnsi="Satoshi" w:cs="Times New Roman"/>
          <w:kern w:val="0"/>
          <w:highlight w:val="yellow"/>
        </w:rPr>
        <w:t>liability</w:t>
      </w:r>
      <w:commentRangeEnd w:id="65"/>
      <w:r w:rsidR="000235A4">
        <w:rPr>
          <w:rStyle w:val="CommentReference"/>
        </w:rPr>
        <w:commentReference w:id="65"/>
      </w:r>
      <w:r w:rsidRPr="000235A4">
        <w:rPr>
          <w:rFonts w:ascii="Satoshi" w:eastAsia="Times New Roman" w:hAnsi="Satoshi" w:cs="Times New Roman"/>
          <w:kern w:val="0"/>
          <w:highlight w:val="yellow"/>
        </w:rPr>
        <w:t>.</w:t>
      </w:r>
    </w:p>
    <w:p w:rsidR="00CC34D9" w:rsidRPr="000D6223" w:rsidRDefault="00CC34D9" w:rsidP="00465886">
      <w:pPr>
        <w:numPr>
          <w:ilvl w:val="0"/>
          <w:numId w:val="134"/>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Safety instructions:</w:t>
      </w:r>
      <w:r w:rsidRPr="000D6223">
        <w:rPr>
          <w:rFonts w:ascii="Satoshi" w:eastAsia="Times New Roman" w:hAnsi="Satoshi" w:cs="Times New Roman"/>
          <w:kern w:val="0"/>
        </w:rPr>
        <w:t xml:space="preserve"> keep procedural steps short and numbered; use </w:t>
      </w:r>
      <w:r w:rsidRPr="000235A4">
        <w:rPr>
          <w:rFonts w:ascii="Satoshi" w:eastAsia="Times New Roman" w:hAnsi="Satoshi" w:cs="Times New Roman"/>
          <w:kern w:val="0"/>
          <w:highlight w:val="yellow"/>
        </w:rPr>
        <w:t>bilingual callouts</w:t>
      </w:r>
      <w:r w:rsidRPr="000D6223">
        <w:rPr>
          <w:rFonts w:ascii="Satoshi" w:eastAsia="Times New Roman" w:hAnsi="Satoshi" w:cs="Times New Roman"/>
          <w:kern w:val="0"/>
        </w:rPr>
        <w:t xml:space="preserve"> for critical steps and keep icons consistent across languages.</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2" style="width:0;height:1.5pt" o:hrstd="t" o:hr="t" fillcolor="#a0a0a0" stroked="f"/>
        </w:pic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Workflow, QA, and glossary</w:t>
      </w:r>
    </w:p>
    <w:p w:rsidR="00CC34D9" w:rsidRPr="000D6223" w:rsidRDefault="00CC34D9" w:rsidP="00465886">
      <w:pPr>
        <w:numPr>
          <w:ilvl w:val="0"/>
          <w:numId w:val="135"/>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Translation workflow:</w:t>
      </w:r>
      <w:r w:rsidRPr="000D6223">
        <w:rPr>
          <w:rFonts w:ascii="Satoshi" w:eastAsia="Times New Roman" w:hAnsi="Satoshi" w:cs="Times New Roman"/>
          <w:kern w:val="0"/>
        </w:rPr>
        <w:t xml:space="preserve"> source copy → CAT/tool-assisted translation with bilingual glossary → in-layout proofreading → LQA by native reviewer → legal/ops sign-off → final proof and outline fonts.</w:t>
      </w:r>
    </w:p>
    <w:p w:rsidR="00CC34D9" w:rsidRPr="000D6223" w:rsidRDefault="00CC34D9" w:rsidP="00465886">
      <w:pPr>
        <w:numPr>
          <w:ilvl w:val="0"/>
          <w:numId w:val="135"/>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Glossary and TM:</w:t>
      </w:r>
      <w:r w:rsidRPr="000D6223">
        <w:rPr>
          <w:rFonts w:ascii="Satoshi" w:eastAsia="Times New Roman" w:hAnsi="Satoshi" w:cs="Times New Roman"/>
          <w:kern w:val="0"/>
        </w:rPr>
        <w:t xml:space="preserve"> provide definitive translations for brand terms (</w:t>
      </w:r>
      <w:r w:rsidRPr="000235A4">
        <w:rPr>
          <w:rFonts w:ascii="Satoshi" w:eastAsia="Times New Roman" w:hAnsi="Satoshi" w:cs="Times New Roman"/>
          <w:kern w:val="0"/>
          <w:highlight w:val="yellow"/>
        </w:rPr>
        <w:t>Shuttle Plus lockup, VIP tiers, sealed tags</w:t>
      </w:r>
      <w:r w:rsidRPr="000D6223">
        <w:rPr>
          <w:rFonts w:ascii="Satoshi" w:eastAsia="Times New Roman" w:hAnsi="Satoshi" w:cs="Times New Roman"/>
          <w:kern w:val="0"/>
        </w:rPr>
        <w:t xml:space="preserve">). Maintain a translation memory to speed updates and keep consistency </w:t>
      </w:r>
      <w:hyperlink r:id="rId63" w:history="1">
        <w:r w:rsidRPr="00C3010B">
          <w:rPr>
            <w:rFonts w:ascii="Satoshi" w:eastAsia="Times New Roman" w:hAnsi="Satoshi" w:cs="Times New Roman"/>
            <w:color w:val="0000FF"/>
            <w:kern w:val="0"/>
            <w:u w:val="single"/>
          </w:rPr>
          <w:t>Redokun</w:t>
        </w:r>
      </w:hyperlink>
      <w:r w:rsidRPr="000D6223">
        <w:rPr>
          <w:rFonts w:ascii="Satoshi" w:eastAsia="Times New Roman" w:hAnsi="Satoshi" w:cs="Times New Roman"/>
          <w:kern w:val="0"/>
        </w:rPr>
        <w:t>.</w:t>
      </w:r>
    </w:p>
    <w:p w:rsidR="00CC34D9" w:rsidRPr="000D6223" w:rsidRDefault="00CC34D9" w:rsidP="00465886">
      <w:pPr>
        <w:numPr>
          <w:ilvl w:val="0"/>
          <w:numId w:val="135"/>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QA checklist:</w:t>
      </w:r>
      <w:r w:rsidRPr="000D6223">
        <w:rPr>
          <w:rFonts w:ascii="Satoshi" w:eastAsia="Times New Roman" w:hAnsi="Satoshi" w:cs="Times New Roman"/>
          <w:kern w:val="0"/>
        </w:rPr>
        <w:t xml:space="preserve"> typography, overflow checks, line breaks, punctuation, RTL mirroring, image alignment, contact links, phone numbers, and test-print proof.</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3" style="width:0;height:1.5pt" o:hrstd="t" o:hr="t" fillcolor="#a0a0a0" stroked="f"/>
        </w:pic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Handover and assets</w:t>
      </w:r>
    </w:p>
    <w:p w:rsidR="00CC34D9" w:rsidRPr="000D6223" w:rsidRDefault="00CC34D9" w:rsidP="00465886">
      <w:pPr>
        <w:numPr>
          <w:ilvl w:val="0"/>
          <w:numId w:val="136"/>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Deliver:</w:t>
      </w:r>
      <w:r w:rsidRPr="000D6223">
        <w:rPr>
          <w:rFonts w:ascii="Satoshi" w:eastAsia="Times New Roman" w:hAnsi="Satoshi" w:cs="Times New Roman"/>
          <w:kern w:val="0"/>
        </w:rPr>
        <w:t xml:space="preserve"> bilingual source files, print-ready PDFs (outlined fonts), web PNGs/JPGs, glossary/term file (CSV or XLIFF), and README with font licenses and QA notes.</w:t>
      </w:r>
    </w:p>
    <w:p w:rsidR="00CC34D9" w:rsidRPr="000D6223" w:rsidRDefault="00CC34D9" w:rsidP="00465886">
      <w:pPr>
        <w:numPr>
          <w:ilvl w:val="0"/>
          <w:numId w:val="136"/>
        </w:numPr>
        <w:spacing w:before="100" w:beforeAutospacing="1" w:after="100" w:afterAutospacing="1" w:line="240" w:lineRule="auto"/>
        <w:rPr>
          <w:rFonts w:ascii="Satoshi" w:eastAsia="Times New Roman" w:hAnsi="Satoshi" w:cs="Times New Roman"/>
          <w:kern w:val="0"/>
        </w:rPr>
      </w:pPr>
      <w:commentRangeStart w:id="66"/>
      <w:r w:rsidRPr="00C3010B">
        <w:rPr>
          <w:rFonts w:ascii="Satoshi" w:eastAsia="Times New Roman" w:hAnsi="Satoshi" w:cs="Times New Roman"/>
          <w:b/>
          <w:bCs/>
          <w:kern w:val="0"/>
        </w:rPr>
        <w:t xml:space="preserve">Provide sample </w:t>
      </w:r>
      <w:commentRangeEnd w:id="66"/>
      <w:r w:rsidR="00E57EC5">
        <w:rPr>
          <w:rStyle w:val="CommentReference"/>
        </w:rPr>
        <w:commentReference w:id="66"/>
      </w:r>
      <w:r w:rsidRPr="00C3010B">
        <w:rPr>
          <w:rFonts w:ascii="Satoshi" w:eastAsia="Times New Roman" w:hAnsi="Satoshi" w:cs="Times New Roman"/>
          <w:b/>
          <w:bCs/>
          <w:kern w:val="0"/>
        </w:rPr>
        <w:t>approvals:</w:t>
      </w:r>
      <w:r w:rsidRPr="000D6223">
        <w:rPr>
          <w:rFonts w:ascii="Satoshi" w:eastAsia="Times New Roman" w:hAnsi="Satoshi" w:cs="Times New Roman"/>
          <w:kern w:val="0"/>
        </w:rPr>
        <w:t xml:space="preserve"> one printed proof per language before mass print.</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4" style="width:0;height:1.5pt" o:hrstd="t" o:hr="t" fillcolor="#a0a0a0" stroked="f"/>
        </w:pict>
      </w:r>
    </w:p>
    <w:p w:rsidR="00CC34D9" w:rsidRPr="000D6223"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27"/>
          <w:szCs w:val="27"/>
        </w:rPr>
      </w:pPr>
      <w:r w:rsidRPr="000D6223">
        <w:rPr>
          <w:rFonts w:ascii="Monument Extended" w:eastAsia="Times New Roman" w:hAnsi="Monument Extended" w:cs="Times New Roman"/>
          <w:b/>
          <w:bCs/>
          <w:kern w:val="0"/>
          <w:sz w:val="27"/>
          <w:szCs w:val="27"/>
        </w:rPr>
        <w:lastRenderedPageBreak/>
        <w:t>Bonus notes</w: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Arabic-specific</w:t>
      </w:r>
    </w:p>
    <w:p w:rsidR="00CC34D9" w:rsidRPr="000D6223" w:rsidRDefault="00CC34D9" w:rsidP="00465886">
      <w:pPr>
        <w:numPr>
          <w:ilvl w:val="0"/>
          <w:numId w:val="137"/>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RTL UX:</w:t>
      </w:r>
      <w:r w:rsidRPr="000D6223">
        <w:rPr>
          <w:rFonts w:ascii="Satoshi" w:eastAsia="Times New Roman" w:hAnsi="Satoshi" w:cs="Times New Roman"/>
          <w:kern w:val="0"/>
        </w:rPr>
        <w:t xml:space="preserve"> flip layout flow and move navigation/sidebars to the right for digital versions; </w:t>
      </w:r>
      <w:r w:rsidRPr="00E57EC5">
        <w:rPr>
          <w:rFonts w:ascii="Satoshi" w:eastAsia="Times New Roman" w:hAnsi="Satoshi" w:cs="Times New Roman"/>
          <w:kern w:val="0"/>
          <w:highlight w:val="yellow"/>
        </w:rPr>
        <w:t>confirm interactive components</w:t>
      </w:r>
      <w:r w:rsidRPr="000D6223">
        <w:rPr>
          <w:rFonts w:ascii="Satoshi" w:eastAsia="Times New Roman" w:hAnsi="Satoshi" w:cs="Times New Roman"/>
          <w:kern w:val="0"/>
        </w:rPr>
        <w:t xml:space="preserve"> (forms, links) remain usable after mirroring </w:t>
      </w:r>
      <w:hyperlink r:id="rId64" w:history="1">
        <w:r w:rsidRPr="00C3010B">
          <w:rPr>
            <w:rFonts w:ascii="Satoshi" w:eastAsia="Times New Roman" w:hAnsi="Satoshi" w:cs="Times New Roman"/>
            <w:color w:val="0000FF"/>
            <w:kern w:val="0"/>
            <w:u w:val="single"/>
          </w:rPr>
          <w:t>Andiamo! Language Services</w:t>
        </w:r>
      </w:hyperlink>
      <w:r w:rsidRPr="000D6223">
        <w:rPr>
          <w:rFonts w:ascii="Satoshi" w:eastAsia="Times New Roman" w:hAnsi="Satoshi" w:cs="Times New Roman"/>
          <w:kern w:val="0"/>
        </w:rPr>
        <w:t>.</w:t>
      </w:r>
    </w:p>
    <w:p w:rsidR="00CC34D9" w:rsidRPr="000D6223" w:rsidRDefault="00CC34D9" w:rsidP="00465886">
      <w:pPr>
        <w:numPr>
          <w:ilvl w:val="0"/>
          <w:numId w:val="137"/>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Numeric systems:</w:t>
      </w:r>
      <w:r w:rsidRPr="000D6223">
        <w:rPr>
          <w:rFonts w:ascii="Satoshi" w:eastAsia="Times New Roman" w:hAnsi="Satoshi" w:cs="Times New Roman"/>
          <w:kern w:val="0"/>
        </w:rPr>
        <w:t xml:space="preserve"> use Arabic-Indic numerals only if required by audience; otherwise use Western numerals for </w:t>
      </w:r>
      <w:r w:rsidRPr="00E57EC5">
        <w:rPr>
          <w:rFonts w:ascii="Satoshi" w:eastAsia="Times New Roman" w:hAnsi="Satoshi" w:cs="Times New Roman"/>
          <w:kern w:val="0"/>
          <w:highlight w:val="yellow"/>
        </w:rPr>
        <w:t>clarity in booking</w:t>
      </w:r>
      <w:r w:rsidRPr="000D6223">
        <w:rPr>
          <w:rFonts w:ascii="Satoshi" w:eastAsia="Times New Roman" w:hAnsi="Satoshi" w:cs="Times New Roman"/>
          <w:kern w:val="0"/>
        </w:rPr>
        <w:t xml:space="preserve"> references.</w:t>
      </w:r>
    </w:p>
    <w:p w:rsidR="00CC34D9" w:rsidRPr="000D6223"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D6223">
        <w:rPr>
          <w:rFonts w:ascii="PP Neue Montreal Medium" w:eastAsia="Times New Roman" w:hAnsi="PP Neue Montreal Medium" w:cs="Times New Roman"/>
          <w:b/>
          <w:bCs/>
          <w:kern w:val="0"/>
          <w:sz w:val="28"/>
        </w:rPr>
        <w:t>Chinese-specific</w:t>
      </w:r>
    </w:p>
    <w:p w:rsidR="00CC34D9" w:rsidRPr="000D6223" w:rsidRDefault="00CC34D9" w:rsidP="00465886">
      <w:pPr>
        <w:numPr>
          <w:ilvl w:val="0"/>
          <w:numId w:val="138"/>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Script choice:</w:t>
      </w:r>
      <w:r w:rsidRPr="000D6223">
        <w:rPr>
          <w:rFonts w:ascii="Satoshi" w:eastAsia="Times New Roman" w:hAnsi="Satoshi" w:cs="Times New Roman"/>
          <w:kern w:val="0"/>
        </w:rPr>
        <w:t xml:space="preserve"> choose Simplified Chinese (Mainland) vs Traditional Chinese (Taiwan/HK) by market; ask stakeholders which </w:t>
      </w:r>
      <w:r w:rsidRPr="00E57EC5">
        <w:rPr>
          <w:rFonts w:ascii="Satoshi" w:eastAsia="Times New Roman" w:hAnsi="Satoshi" w:cs="Times New Roman"/>
          <w:kern w:val="0"/>
          <w:highlight w:val="yellow"/>
        </w:rPr>
        <w:t>script to prioritize</w:t>
      </w:r>
      <w:r w:rsidRPr="000D6223">
        <w:rPr>
          <w:rFonts w:ascii="Satoshi" w:eastAsia="Times New Roman" w:hAnsi="Satoshi" w:cs="Times New Roman"/>
          <w:kern w:val="0"/>
        </w:rPr>
        <w:t>.</w:t>
      </w:r>
    </w:p>
    <w:p w:rsidR="00CC34D9" w:rsidRPr="000D6223" w:rsidRDefault="00CC34D9" w:rsidP="00465886">
      <w:pPr>
        <w:numPr>
          <w:ilvl w:val="0"/>
          <w:numId w:val="138"/>
        </w:numPr>
        <w:spacing w:before="100" w:beforeAutospacing="1" w:after="100" w:afterAutospacing="1" w:line="240" w:lineRule="auto"/>
        <w:rPr>
          <w:rFonts w:ascii="Satoshi" w:eastAsia="Times New Roman" w:hAnsi="Satoshi" w:cs="Times New Roman"/>
          <w:kern w:val="0"/>
        </w:rPr>
      </w:pPr>
      <w:r w:rsidRPr="00C3010B">
        <w:rPr>
          <w:rFonts w:ascii="Satoshi" w:eastAsia="Times New Roman" w:hAnsi="Satoshi" w:cs="Times New Roman"/>
          <w:b/>
          <w:bCs/>
          <w:kern w:val="0"/>
        </w:rPr>
        <w:t>Conciseness:</w:t>
      </w:r>
      <w:r w:rsidRPr="000D6223">
        <w:rPr>
          <w:rFonts w:ascii="Satoshi" w:eastAsia="Times New Roman" w:hAnsi="Satoshi" w:cs="Times New Roman"/>
          <w:kern w:val="0"/>
        </w:rPr>
        <w:t xml:space="preserve"> compress longer English sentences; consider using vertical spacing and iconography to reduce cognitive load </w:t>
      </w:r>
      <w:hyperlink r:id="rId65" w:history="1">
        <w:r w:rsidRPr="00C3010B">
          <w:rPr>
            <w:rFonts w:ascii="Satoshi" w:eastAsia="Times New Roman" w:hAnsi="Satoshi" w:cs="Times New Roman"/>
            <w:color w:val="0000FF"/>
            <w:kern w:val="0"/>
            <w:u w:val="single"/>
          </w:rPr>
          <w:t>GTE Localize</w:t>
        </w:r>
      </w:hyperlink>
      <w:r w:rsidRPr="000D6223">
        <w:rPr>
          <w:rFonts w:ascii="Satoshi" w:eastAsia="Times New Roman" w:hAnsi="Satoshi" w:cs="Times New Roman"/>
          <w:kern w:val="0"/>
        </w:rPr>
        <w:t>.</w:t>
      </w:r>
    </w:p>
    <w:p w:rsidR="00CC34D9" w:rsidRPr="000D6223"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5" style="width:0;height:1.5pt" o:hrstd="t" o:hr="t" fillcolor="#a0a0a0" stroked="f"/>
        </w:pict>
      </w:r>
    </w:p>
    <w:p w:rsidR="00CC34D9" w:rsidRPr="00C3010B" w:rsidRDefault="00CC34D9">
      <w:pPr>
        <w:rPr>
          <w:rFonts w:ascii="Satoshi" w:hAnsi="Satoshi"/>
        </w:rPr>
      </w:pPr>
    </w:p>
    <w:p w:rsidR="00D62D80" w:rsidRDefault="00D62D80">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CC34D9" w:rsidRPr="00E805E6"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805E6">
        <w:rPr>
          <w:rFonts w:ascii="Monument Extended" w:eastAsia="Times New Roman" w:hAnsi="Monument Extended" w:cs="Times New Roman"/>
          <w:b/>
          <w:bCs/>
          <w:kern w:val="0"/>
          <w:sz w:val="36"/>
          <w:szCs w:val="27"/>
        </w:rPr>
        <w:lastRenderedPageBreak/>
        <w:t xml:space="preserve">Case studies </w: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805E6">
        <w:rPr>
          <w:rFonts w:ascii="PP Neue Montreal Medium" w:eastAsia="Times New Roman" w:hAnsi="PP Neue Montreal Medium" w:cs="Times New Roman"/>
          <w:b/>
          <w:bCs/>
          <w:kern w:val="0"/>
          <w:sz w:val="28"/>
          <w:szCs w:val="27"/>
        </w:rPr>
        <w:t>Competitive comparison table</w:t>
      </w:r>
    </w:p>
    <w:tbl>
      <w:tblPr>
        <w:tblStyle w:val="MediumGrid3-Accent1"/>
        <w:tblW w:w="0" w:type="auto"/>
        <w:tblLook w:val="04A0"/>
      </w:tblPr>
      <w:tblGrid>
        <w:gridCol w:w="1832"/>
        <w:gridCol w:w="1759"/>
        <w:gridCol w:w="2208"/>
        <w:gridCol w:w="1937"/>
        <w:gridCol w:w="1840"/>
      </w:tblGrid>
      <w:tr w:rsidR="00CC34D9" w:rsidRPr="00E805E6" w:rsidTr="00D86944">
        <w:trPr>
          <w:cnfStyle w:val="100000000000"/>
        </w:trPr>
        <w:tc>
          <w:tcPr>
            <w:cnfStyle w:val="001000000000"/>
            <w:tcW w:w="0" w:type="auto"/>
            <w:hideMark/>
          </w:tcPr>
          <w:p w:rsidR="00CC34D9" w:rsidRPr="00E805E6" w:rsidRDefault="00CC34D9" w:rsidP="00D86944">
            <w:pPr>
              <w:jc w:val="center"/>
              <w:rPr>
                <w:rFonts w:ascii="Satoshi" w:eastAsia="Times New Roman" w:hAnsi="Satoshi" w:cs="Times New Roman"/>
                <w:kern w:val="0"/>
              </w:rPr>
            </w:pPr>
            <w:r w:rsidRPr="00E805E6">
              <w:rPr>
                <w:rFonts w:ascii="Satoshi" w:eastAsia="Times New Roman" w:hAnsi="Satoshi" w:cs="Times New Roman"/>
                <w:kern w:val="0"/>
              </w:rPr>
              <w:t>Company</w:t>
            </w:r>
          </w:p>
        </w:tc>
        <w:tc>
          <w:tcPr>
            <w:tcW w:w="0" w:type="auto"/>
            <w:hideMark/>
          </w:tcPr>
          <w:p w:rsidR="00CC34D9" w:rsidRPr="00E805E6" w:rsidRDefault="00CC34D9" w:rsidP="00D86944">
            <w:pPr>
              <w:jc w:val="right"/>
              <w:cnfStyle w:val="100000000000"/>
              <w:rPr>
                <w:rFonts w:ascii="Satoshi" w:eastAsia="Times New Roman" w:hAnsi="Satoshi" w:cs="Times New Roman"/>
                <w:kern w:val="0"/>
              </w:rPr>
            </w:pPr>
            <w:r w:rsidRPr="00E805E6">
              <w:rPr>
                <w:rFonts w:ascii="Satoshi" w:eastAsia="Times New Roman" w:hAnsi="Satoshi" w:cs="Times New Roman"/>
                <w:kern w:val="0"/>
              </w:rPr>
              <w:t>Coverage</w:t>
            </w:r>
          </w:p>
        </w:tc>
        <w:tc>
          <w:tcPr>
            <w:tcW w:w="0" w:type="auto"/>
            <w:hideMark/>
          </w:tcPr>
          <w:p w:rsidR="00CC34D9" w:rsidRPr="00E805E6" w:rsidRDefault="00CC34D9" w:rsidP="00D86944">
            <w:pPr>
              <w:jc w:val="center"/>
              <w:cnfStyle w:val="100000000000"/>
              <w:rPr>
                <w:rFonts w:ascii="Satoshi" w:eastAsia="Times New Roman" w:hAnsi="Satoshi" w:cs="Times New Roman"/>
                <w:kern w:val="0"/>
              </w:rPr>
            </w:pPr>
            <w:r w:rsidRPr="00E805E6">
              <w:rPr>
                <w:rFonts w:ascii="Satoshi" w:eastAsia="Times New Roman" w:hAnsi="Satoshi" w:cs="Times New Roman"/>
                <w:kern w:val="0"/>
              </w:rPr>
              <w:t>Business model</w:t>
            </w:r>
          </w:p>
        </w:tc>
        <w:tc>
          <w:tcPr>
            <w:tcW w:w="0" w:type="auto"/>
            <w:hideMark/>
          </w:tcPr>
          <w:p w:rsidR="00CC34D9" w:rsidRPr="00E805E6" w:rsidRDefault="00CC34D9" w:rsidP="00D86944">
            <w:pPr>
              <w:jc w:val="center"/>
              <w:cnfStyle w:val="100000000000"/>
              <w:rPr>
                <w:rFonts w:ascii="Satoshi" w:eastAsia="Times New Roman" w:hAnsi="Satoshi" w:cs="Times New Roman"/>
                <w:kern w:val="0"/>
              </w:rPr>
            </w:pPr>
            <w:r w:rsidRPr="00E805E6">
              <w:rPr>
                <w:rFonts w:ascii="Satoshi" w:eastAsia="Times New Roman" w:hAnsi="Satoshi" w:cs="Times New Roman"/>
                <w:kern w:val="0"/>
              </w:rPr>
              <w:t>Core services</w:t>
            </w:r>
          </w:p>
        </w:tc>
        <w:tc>
          <w:tcPr>
            <w:tcW w:w="0" w:type="auto"/>
            <w:hideMark/>
          </w:tcPr>
          <w:p w:rsidR="00CC34D9" w:rsidRPr="00E805E6" w:rsidRDefault="00CC34D9" w:rsidP="00D86944">
            <w:pPr>
              <w:jc w:val="center"/>
              <w:cnfStyle w:val="100000000000"/>
              <w:rPr>
                <w:rFonts w:ascii="Satoshi" w:eastAsia="Times New Roman" w:hAnsi="Satoshi" w:cs="Times New Roman"/>
                <w:kern w:val="0"/>
              </w:rPr>
            </w:pPr>
            <w:r w:rsidRPr="00E805E6">
              <w:rPr>
                <w:rFonts w:ascii="Satoshi" w:eastAsia="Times New Roman" w:hAnsi="Satoshi" w:cs="Times New Roman"/>
                <w:kern w:val="0"/>
              </w:rPr>
              <w:t>Scale / notes</w:t>
            </w:r>
          </w:p>
        </w:tc>
      </w:tr>
      <w:tr w:rsidR="00CC34D9" w:rsidRPr="00E805E6" w:rsidTr="00D86944">
        <w:trPr>
          <w:cnfStyle w:val="000000100000"/>
        </w:trPr>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GetTransfer</w:t>
            </w:r>
          </w:p>
        </w:tc>
        <w:tc>
          <w:tcPr>
            <w:tcW w:w="0" w:type="auto"/>
            <w:hideMark/>
          </w:tcPr>
          <w:p w:rsidR="00CC34D9" w:rsidRPr="00E805E6" w:rsidRDefault="00CC34D9" w:rsidP="00D86944">
            <w:pPr>
              <w:jc w:val="right"/>
              <w:cnfStyle w:val="000000100000"/>
              <w:rPr>
                <w:rFonts w:ascii="Satoshi" w:eastAsia="Times New Roman" w:hAnsi="Satoshi" w:cs="Times New Roman"/>
                <w:kern w:val="0"/>
              </w:rPr>
            </w:pPr>
            <w:r w:rsidRPr="00E805E6">
              <w:rPr>
                <w:rFonts w:ascii="Satoshi" w:eastAsia="Times New Roman" w:hAnsi="Satoshi" w:cs="Times New Roman"/>
                <w:kern w:val="0"/>
              </w:rPr>
              <w:t>Global (</w:t>
            </w:r>
            <w:r w:rsidRPr="007E4E8E">
              <w:rPr>
                <w:rFonts w:ascii="Satoshi" w:eastAsia="Times New Roman" w:hAnsi="Satoshi" w:cs="Times New Roman"/>
                <w:kern w:val="0"/>
                <w:highlight w:val="yellow"/>
              </w:rPr>
              <w:t>200+ countries</w:t>
            </w:r>
            <w:r w:rsidRPr="00E805E6">
              <w:rPr>
                <w:rFonts w:ascii="Satoshi" w:eastAsia="Times New Roman" w:hAnsi="Satoshi" w:cs="Times New Roman"/>
                <w:kern w:val="0"/>
              </w:rPr>
              <w:t>)</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 xml:space="preserve">Marketplace connecting drivers and customers; </w:t>
            </w:r>
            <w:r w:rsidRPr="007E4E8E">
              <w:rPr>
                <w:rFonts w:ascii="Satoshi" w:eastAsia="Times New Roman" w:hAnsi="Satoshi" w:cs="Times New Roman"/>
                <w:kern w:val="0"/>
                <w:highlight w:val="yellow"/>
              </w:rPr>
              <w:t>commission</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Private transfers; shared rides; multi-stop; meet-and-greet</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 xml:space="preserve">Large inventory; strong </w:t>
            </w:r>
            <w:r w:rsidRPr="007E4E8E">
              <w:rPr>
                <w:rFonts w:ascii="Satoshi" w:eastAsia="Times New Roman" w:hAnsi="Satoshi" w:cs="Times New Roman"/>
                <w:kern w:val="0"/>
                <w:highlight w:val="yellow"/>
              </w:rPr>
              <w:t>B2C marketplace model</w:t>
            </w:r>
          </w:p>
        </w:tc>
      </w:tr>
      <w:tr w:rsidR="00CC34D9" w:rsidRPr="00E805E6" w:rsidTr="00D86944">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KiwiTaxi</w:t>
            </w:r>
          </w:p>
        </w:tc>
        <w:tc>
          <w:tcPr>
            <w:tcW w:w="0" w:type="auto"/>
            <w:hideMark/>
          </w:tcPr>
          <w:p w:rsidR="00CC34D9" w:rsidRPr="00E805E6" w:rsidRDefault="00CC34D9" w:rsidP="00D86944">
            <w:pPr>
              <w:jc w:val="right"/>
              <w:cnfStyle w:val="000000000000"/>
              <w:rPr>
                <w:rFonts w:ascii="Satoshi" w:eastAsia="Times New Roman" w:hAnsi="Satoshi" w:cs="Times New Roman"/>
                <w:kern w:val="0"/>
              </w:rPr>
            </w:pPr>
            <w:r w:rsidRPr="00E805E6">
              <w:rPr>
                <w:rFonts w:ascii="Satoshi" w:eastAsia="Times New Roman" w:hAnsi="Satoshi" w:cs="Times New Roman"/>
                <w:kern w:val="0"/>
              </w:rPr>
              <w:t>Global (focus Europe, CIS)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 xml:space="preserve">Online booking platform with </w:t>
            </w:r>
            <w:r w:rsidRPr="007E4E8E">
              <w:rPr>
                <w:rFonts w:ascii="Satoshi" w:eastAsia="Times New Roman" w:hAnsi="Satoshi" w:cs="Times New Roman"/>
                <w:kern w:val="0"/>
                <w:highlight w:val="yellow"/>
              </w:rPr>
              <w:t>contracted local providers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Private airport transfers; chauffeur; hourly hire</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 xml:space="preserve">Price-focused; </w:t>
            </w:r>
            <w:r w:rsidRPr="007E4E8E">
              <w:rPr>
                <w:rFonts w:ascii="Satoshi" w:eastAsia="Times New Roman" w:hAnsi="Satoshi" w:cs="Times New Roman"/>
                <w:kern w:val="0"/>
                <w:highlight w:val="yellow"/>
              </w:rPr>
              <w:t>wide local supplier network</w:t>
            </w:r>
          </w:p>
        </w:tc>
      </w:tr>
      <w:tr w:rsidR="00CC34D9" w:rsidRPr="00E805E6" w:rsidTr="00D86944">
        <w:trPr>
          <w:cnfStyle w:val="000000100000"/>
        </w:trPr>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Welcome Pickups</w:t>
            </w:r>
          </w:p>
        </w:tc>
        <w:tc>
          <w:tcPr>
            <w:tcW w:w="0" w:type="auto"/>
            <w:hideMark/>
          </w:tcPr>
          <w:p w:rsidR="00CC34D9" w:rsidRPr="00E805E6" w:rsidRDefault="00CC34D9" w:rsidP="00D86944">
            <w:pPr>
              <w:jc w:val="right"/>
              <w:cnfStyle w:val="000000100000"/>
              <w:rPr>
                <w:rFonts w:ascii="Satoshi" w:eastAsia="Times New Roman" w:hAnsi="Satoshi" w:cs="Times New Roman"/>
                <w:kern w:val="0"/>
              </w:rPr>
            </w:pPr>
            <w:r w:rsidRPr="00E805E6">
              <w:rPr>
                <w:rFonts w:ascii="Satoshi" w:eastAsia="Times New Roman" w:hAnsi="Satoshi" w:cs="Times New Roman"/>
                <w:kern w:val="0"/>
              </w:rPr>
              <w:t>Global (major cities; strong in Europe, LATAM)</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Asset-light transfers + local experiences; meet-and-greet</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 xml:space="preserve">Private transfers; </w:t>
            </w:r>
            <w:r w:rsidRPr="007E4E8E">
              <w:rPr>
                <w:rFonts w:ascii="Satoshi" w:eastAsia="Times New Roman" w:hAnsi="Satoshi" w:cs="Times New Roman"/>
                <w:kern w:val="0"/>
                <w:highlight w:val="yellow"/>
              </w:rPr>
              <w:t>local guides; local SIMs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 xml:space="preserve">Focus on </w:t>
            </w:r>
            <w:r w:rsidRPr="007E4E8E">
              <w:rPr>
                <w:rFonts w:ascii="Satoshi" w:eastAsia="Times New Roman" w:hAnsi="Satoshi" w:cs="Times New Roman"/>
                <w:kern w:val="0"/>
                <w:highlight w:val="yellow"/>
              </w:rPr>
              <w:t>service consistency and training</w:t>
            </w:r>
          </w:p>
        </w:tc>
      </w:tr>
      <w:tr w:rsidR="00CC34D9" w:rsidRPr="00E805E6" w:rsidTr="00D86944">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Suntransfers</w:t>
            </w:r>
          </w:p>
        </w:tc>
        <w:tc>
          <w:tcPr>
            <w:tcW w:w="0" w:type="auto"/>
            <w:hideMark/>
          </w:tcPr>
          <w:p w:rsidR="00CC34D9" w:rsidRPr="00E805E6" w:rsidRDefault="00CC34D9" w:rsidP="00D86944">
            <w:pPr>
              <w:jc w:val="right"/>
              <w:cnfStyle w:val="000000000000"/>
              <w:rPr>
                <w:rFonts w:ascii="Satoshi" w:eastAsia="Times New Roman" w:hAnsi="Satoshi" w:cs="Times New Roman"/>
                <w:kern w:val="0"/>
              </w:rPr>
            </w:pPr>
            <w:r w:rsidRPr="00E805E6">
              <w:rPr>
                <w:rFonts w:ascii="Satoshi" w:eastAsia="Times New Roman" w:hAnsi="Satoshi" w:cs="Times New Roman"/>
                <w:kern w:val="0"/>
              </w:rPr>
              <w:t>Global (Europe, Africa, Middle East popular)</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OTA for transfers with partner drivers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Private and shared transfers; excursions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Strong holiday-resort partnerships</w:t>
            </w:r>
          </w:p>
        </w:tc>
      </w:tr>
      <w:tr w:rsidR="00CC34D9" w:rsidRPr="00E805E6" w:rsidTr="00D86944">
        <w:trPr>
          <w:cnfStyle w:val="000000100000"/>
        </w:trPr>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 xml:space="preserve">SuperShuttle (brand </w:t>
            </w:r>
            <w:r w:rsidRPr="00E805E6">
              <w:rPr>
                <w:rFonts w:ascii="Satoshi" w:eastAsia="Times New Roman" w:hAnsi="Satoshi" w:cs="Times New Roman"/>
                <w:kern w:val="0"/>
              </w:rPr>
              <w:lastRenderedPageBreak/>
              <w:t>historical)</w:t>
            </w:r>
          </w:p>
        </w:tc>
        <w:tc>
          <w:tcPr>
            <w:tcW w:w="0" w:type="auto"/>
            <w:hideMark/>
          </w:tcPr>
          <w:p w:rsidR="00CC34D9" w:rsidRPr="00E805E6" w:rsidRDefault="00CC34D9" w:rsidP="00D86944">
            <w:pPr>
              <w:jc w:val="right"/>
              <w:cnfStyle w:val="000000100000"/>
              <w:rPr>
                <w:rFonts w:ascii="Satoshi" w:eastAsia="Times New Roman" w:hAnsi="Satoshi" w:cs="Times New Roman"/>
                <w:kern w:val="0"/>
              </w:rPr>
            </w:pPr>
            <w:r w:rsidRPr="00E805E6">
              <w:rPr>
                <w:rFonts w:ascii="Satoshi" w:eastAsia="Times New Roman" w:hAnsi="Satoshi" w:cs="Times New Roman"/>
                <w:kern w:val="0"/>
              </w:rPr>
              <w:lastRenderedPageBreak/>
              <w:t xml:space="preserve">US / some intl (brand </w:t>
            </w:r>
            <w:r w:rsidRPr="00E805E6">
              <w:rPr>
                <w:rFonts w:ascii="Satoshi" w:eastAsia="Times New Roman" w:hAnsi="Satoshi" w:cs="Times New Roman"/>
                <w:kern w:val="0"/>
              </w:rPr>
              <w:lastRenderedPageBreak/>
              <w:t>legacy)</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lastRenderedPageBreak/>
              <w:t xml:space="preserve">Shared-ride shuttle </w:t>
            </w:r>
            <w:r w:rsidRPr="00E805E6">
              <w:rPr>
                <w:rFonts w:ascii="Satoshi" w:eastAsia="Times New Roman" w:hAnsi="Satoshi" w:cs="Times New Roman"/>
                <w:kern w:val="0"/>
              </w:rPr>
              <w:lastRenderedPageBreak/>
              <w:t>network (franchised)</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lastRenderedPageBreak/>
              <w:t xml:space="preserve">Shared airport </w:t>
            </w:r>
            <w:r w:rsidRPr="00E805E6">
              <w:rPr>
                <w:rFonts w:ascii="Satoshi" w:eastAsia="Times New Roman" w:hAnsi="Satoshi" w:cs="Times New Roman"/>
                <w:kern w:val="0"/>
              </w:rPr>
              <w:lastRenderedPageBreak/>
              <w:t>shuttles; private vans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lastRenderedPageBreak/>
              <w:t xml:space="preserve">Legacy brand; </w:t>
            </w:r>
            <w:r w:rsidRPr="00E805E6">
              <w:rPr>
                <w:rFonts w:ascii="Satoshi" w:eastAsia="Times New Roman" w:hAnsi="Satoshi" w:cs="Times New Roman"/>
                <w:kern w:val="0"/>
              </w:rPr>
              <w:lastRenderedPageBreak/>
              <w:t>many markets moved to alternatives</w:t>
            </w:r>
          </w:p>
        </w:tc>
      </w:tr>
      <w:tr w:rsidR="00CC34D9" w:rsidRPr="00E805E6" w:rsidTr="00D86944">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lastRenderedPageBreak/>
              <w:t>Hoppa (now part of Holiday Extras)</w:t>
            </w:r>
          </w:p>
        </w:tc>
        <w:tc>
          <w:tcPr>
            <w:tcW w:w="0" w:type="auto"/>
            <w:hideMark/>
          </w:tcPr>
          <w:p w:rsidR="00CC34D9" w:rsidRPr="00E805E6" w:rsidRDefault="00CC34D9" w:rsidP="00D86944">
            <w:pPr>
              <w:jc w:val="right"/>
              <w:cnfStyle w:val="000000000000"/>
              <w:rPr>
                <w:rFonts w:ascii="Satoshi" w:eastAsia="Times New Roman" w:hAnsi="Satoshi" w:cs="Times New Roman"/>
                <w:kern w:val="0"/>
              </w:rPr>
            </w:pPr>
            <w:r w:rsidRPr="00E805E6">
              <w:rPr>
                <w:rFonts w:ascii="Satoshi" w:eastAsia="Times New Roman" w:hAnsi="Satoshi" w:cs="Times New Roman"/>
                <w:kern w:val="0"/>
              </w:rPr>
              <w:t>UK &amp; international airports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OTA + contracted providers; packaged with hotels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Shared and private airport transfers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Strong in UK holiday market</w:t>
            </w:r>
          </w:p>
        </w:tc>
      </w:tr>
      <w:tr w:rsidR="00CC34D9" w:rsidRPr="00E805E6" w:rsidTr="00D86944">
        <w:trPr>
          <w:cnfStyle w:val="000000100000"/>
        </w:trPr>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Blacklane</w:t>
            </w:r>
          </w:p>
        </w:tc>
        <w:tc>
          <w:tcPr>
            <w:tcW w:w="0" w:type="auto"/>
            <w:hideMark/>
          </w:tcPr>
          <w:p w:rsidR="00CC34D9" w:rsidRPr="00E805E6" w:rsidRDefault="00CC34D9" w:rsidP="00D86944">
            <w:pPr>
              <w:jc w:val="right"/>
              <w:cnfStyle w:val="000000100000"/>
              <w:rPr>
                <w:rFonts w:ascii="Satoshi" w:eastAsia="Times New Roman" w:hAnsi="Satoshi" w:cs="Times New Roman"/>
                <w:kern w:val="0"/>
              </w:rPr>
            </w:pPr>
            <w:r w:rsidRPr="00E805E6">
              <w:rPr>
                <w:rFonts w:ascii="Satoshi" w:eastAsia="Times New Roman" w:hAnsi="Satoshi" w:cs="Times New Roman"/>
                <w:kern w:val="0"/>
              </w:rPr>
              <w:t>Global (metropolitan airports)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Professional chauffeur network; subscription/B2B</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Executive airport transfers; hourly bookings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Premium, regulated chauffeurs</w:t>
            </w:r>
          </w:p>
        </w:tc>
      </w:tr>
      <w:tr w:rsidR="00CC34D9" w:rsidRPr="00E805E6" w:rsidTr="00D86944">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ShuttleFare</w:t>
            </w:r>
          </w:p>
        </w:tc>
        <w:tc>
          <w:tcPr>
            <w:tcW w:w="0" w:type="auto"/>
            <w:hideMark/>
          </w:tcPr>
          <w:p w:rsidR="00CC34D9" w:rsidRPr="00E805E6" w:rsidRDefault="00CC34D9" w:rsidP="00D86944">
            <w:pPr>
              <w:jc w:val="right"/>
              <w:cnfStyle w:val="000000000000"/>
              <w:rPr>
                <w:rFonts w:ascii="Satoshi" w:eastAsia="Times New Roman" w:hAnsi="Satoshi" w:cs="Times New Roman"/>
                <w:kern w:val="0"/>
              </w:rPr>
            </w:pPr>
            <w:r w:rsidRPr="00E805E6">
              <w:rPr>
                <w:rFonts w:ascii="Satoshi" w:eastAsia="Times New Roman" w:hAnsi="Satoshi" w:cs="Times New Roman"/>
                <w:kern w:val="0"/>
              </w:rPr>
              <w:t>Global listings aggregator</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Metasearch/OTA for shuttle and transfer providers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Compare private/shared transfers; booking</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Aggregation focus; consumer price comparison</w:t>
            </w:r>
          </w:p>
        </w:tc>
      </w:tr>
      <w:tr w:rsidR="00CC34D9" w:rsidRPr="00E805E6" w:rsidTr="00D86944">
        <w:trPr>
          <w:cnfStyle w:val="000000100000"/>
        </w:trPr>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MyTransfers</w:t>
            </w:r>
          </w:p>
        </w:tc>
        <w:tc>
          <w:tcPr>
            <w:tcW w:w="0" w:type="auto"/>
            <w:hideMark/>
          </w:tcPr>
          <w:p w:rsidR="00CC34D9" w:rsidRPr="00E805E6" w:rsidRDefault="00CC34D9" w:rsidP="00D86944">
            <w:pPr>
              <w:jc w:val="right"/>
              <w:cnfStyle w:val="000000100000"/>
              <w:rPr>
                <w:rFonts w:ascii="Satoshi" w:eastAsia="Times New Roman" w:hAnsi="Satoshi" w:cs="Times New Roman"/>
                <w:kern w:val="0"/>
              </w:rPr>
            </w:pPr>
            <w:r w:rsidRPr="00E805E6">
              <w:rPr>
                <w:rFonts w:ascii="Satoshi" w:eastAsia="Times New Roman" w:hAnsi="Satoshi" w:cs="Times New Roman"/>
                <w:kern w:val="0"/>
              </w:rPr>
              <w:t>Global (leisure markets)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OTA with contracted local drivers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Private transfers; meet-and-greet; child seats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Strong in family/holiday travel segment</w:t>
            </w:r>
          </w:p>
        </w:tc>
      </w:tr>
      <w:tr w:rsidR="00CC34D9" w:rsidRPr="00E805E6" w:rsidTr="00D86944">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HolidayTaxis / Viator transfers</w:t>
            </w:r>
          </w:p>
        </w:tc>
        <w:tc>
          <w:tcPr>
            <w:tcW w:w="0" w:type="auto"/>
            <w:hideMark/>
          </w:tcPr>
          <w:p w:rsidR="00CC34D9" w:rsidRPr="00E805E6" w:rsidRDefault="00CC34D9" w:rsidP="00D86944">
            <w:pPr>
              <w:jc w:val="right"/>
              <w:cnfStyle w:val="000000000000"/>
              <w:rPr>
                <w:rFonts w:ascii="Satoshi" w:eastAsia="Times New Roman" w:hAnsi="Satoshi" w:cs="Times New Roman"/>
                <w:kern w:val="0"/>
              </w:rPr>
            </w:pPr>
            <w:r w:rsidRPr="00E805E6">
              <w:rPr>
                <w:rFonts w:ascii="Satoshi" w:eastAsia="Times New Roman" w:hAnsi="Satoshi" w:cs="Times New Roman"/>
                <w:kern w:val="0"/>
              </w:rPr>
              <w:t>Global</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OTA transfer bookings tied to tours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Private/shared transfers; excursions; tours</w:t>
            </w:r>
          </w:p>
        </w:tc>
        <w:tc>
          <w:tcPr>
            <w:tcW w:w="0" w:type="auto"/>
            <w:hideMark/>
          </w:tcPr>
          <w:p w:rsidR="00CC34D9" w:rsidRPr="00E805E6" w:rsidRDefault="00CC34D9" w:rsidP="00D86944">
            <w:pPr>
              <w:cnfStyle w:val="000000000000"/>
              <w:rPr>
                <w:rFonts w:ascii="Satoshi" w:eastAsia="Times New Roman" w:hAnsi="Satoshi" w:cs="Times New Roman"/>
                <w:kern w:val="0"/>
              </w:rPr>
            </w:pPr>
            <w:r w:rsidRPr="00E805E6">
              <w:rPr>
                <w:rFonts w:ascii="Satoshi" w:eastAsia="Times New Roman" w:hAnsi="Satoshi" w:cs="Times New Roman"/>
                <w:kern w:val="0"/>
              </w:rPr>
              <w:t>Distribution via travel channels</w:t>
            </w:r>
          </w:p>
        </w:tc>
      </w:tr>
      <w:tr w:rsidR="00CC34D9" w:rsidRPr="00E805E6" w:rsidTr="00D86944">
        <w:trPr>
          <w:cnfStyle w:val="000000100000"/>
        </w:trPr>
        <w:tc>
          <w:tcPr>
            <w:cnfStyle w:val="001000000000"/>
            <w:tcW w:w="0" w:type="auto"/>
            <w:hideMark/>
          </w:tcPr>
          <w:p w:rsidR="00CC34D9" w:rsidRPr="00E805E6" w:rsidRDefault="00CC34D9" w:rsidP="00D86944">
            <w:pPr>
              <w:rPr>
                <w:rFonts w:ascii="Satoshi" w:eastAsia="Times New Roman" w:hAnsi="Satoshi" w:cs="Times New Roman"/>
                <w:kern w:val="0"/>
              </w:rPr>
            </w:pPr>
            <w:r w:rsidRPr="00E805E6">
              <w:rPr>
                <w:rFonts w:ascii="Satoshi" w:eastAsia="Times New Roman" w:hAnsi="Satoshi" w:cs="Times New Roman"/>
                <w:kern w:val="0"/>
              </w:rPr>
              <w:t xml:space="preserve">HopSkipDrive / regional </w:t>
            </w:r>
            <w:r w:rsidRPr="00E805E6">
              <w:rPr>
                <w:rFonts w:ascii="Satoshi" w:eastAsia="Times New Roman" w:hAnsi="Satoshi" w:cs="Times New Roman"/>
                <w:kern w:val="0"/>
              </w:rPr>
              <w:lastRenderedPageBreak/>
              <w:t>operators</w:t>
            </w:r>
          </w:p>
        </w:tc>
        <w:tc>
          <w:tcPr>
            <w:tcW w:w="0" w:type="auto"/>
            <w:hideMark/>
          </w:tcPr>
          <w:p w:rsidR="00CC34D9" w:rsidRPr="00E805E6" w:rsidRDefault="00CC34D9" w:rsidP="00D86944">
            <w:pPr>
              <w:jc w:val="right"/>
              <w:cnfStyle w:val="000000100000"/>
              <w:rPr>
                <w:rFonts w:ascii="Satoshi" w:eastAsia="Times New Roman" w:hAnsi="Satoshi" w:cs="Times New Roman"/>
                <w:kern w:val="0"/>
              </w:rPr>
            </w:pPr>
            <w:r w:rsidRPr="00E805E6">
              <w:rPr>
                <w:rFonts w:ascii="Satoshi" w:eastAsia="Times New Roman" w:hAnsi="Satoshi" w:cs="Times New Roman"/>
                <w:kern w:val="0"/>
              </w:rPr>
              <w:lastRenderedPageBreak/>
              <w:t>Regional (US)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 xml:space="preserve">App-based ridepooling for specific </w:t>
            </w:r>
            <w:r w:rsidRPr="00E805E6">
              <w:rPr>
                <w:rFonts w:ascii="Satoshi" w:eastAsia="Times New Roman" w:hAnsi="Satoshi" w:cs="Times New Roman"/>
                <w:kern w:val="0"/>
              </w:rPr>
              <w:lastRenderedPageBreak/>
              <w:t>segments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lastRenderedPageBreak/>
              <w:t>Shuttle-like pooled rides</w:t>
            </w:r>
          </w:p>
        </w:tc>
        <w:tc>
          <w:tcPr>
            <w:tcW w:w="0" w:type="auto"/>
            <w:hideMark/>
          </w:tcPr>
          <w:p w:rsidR="00CC34D9" w:rsidRPr="00E805E6" w:rsidRDefault="00CC34D9" w:rsidP="00D86944">
            <w:pPr>
              <w:cnfStyle w:val="000000100000"/>
              <w:rPr>
                <w:rFonts w:ascii="Satoshi" w:eastAsia="Times New Roman" w:hAnsi="Satoshi" w:cs="Times New Roman"/>
                <w:kern w:val="0"/>
              </w:rPr>
            </w:pPr>
            <w:r w:rsidRPr="00E805E6">
              <w:rPr>
                <w:rFonts w:ascii="Satoshi" w:eastAsia="Times New Roman" w:hAnsi="Satoshi" w:cs="Times New Roman"/>
                <w:kern w:val="0"/>
              </w:rPr>
              <w:t xml:space="preserve">Niche markets / specialized </w:t>
            </w:r>
            <w:r w:rsidRPr="00E805E6">
              <w:rPr>
                <w:rFonts w:ascii="Satoshi" w:eastAsia="Times New Roman" w:hAnsi="Satoshi" w:cs="Times New Roman"/>
                <w:kern w:val="0"/>
              </w:rPr>
              <w:lastRenderedPageBreak/>
              <w:t>audiences</w:t>
            </w:r>
          </w:p>
        </w:tc>
      </w:tr>
    </w:tbl>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156" style="width:0;height:1.5pt" o:hrstd="t" o:hr="t" fillcolor="#a0a0a0" stroked="f"/>
        </w:pic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805E6">
        <w:rPr>
          <w:rFonts w:ascii="PP Neue Montreal Medium" w:eastAsia="Times New Roman" w:hAnsi="PP Neue Montreal Medium" w:cs="Times New Roman"/>
          <w:b/>
          <w:bCs/>
          <w:kern w:val="0"/>
          <w:sz w:val="28"/>
          <w:szCs w:val="27"/>
        </w:rPr>
        <w:t>Methodology and selection logic</w:t>
      </w:r>
    </w:p>
    <w:p w:rsidR="00CC34D9" w:rsidRPr="00E805E6" w:rsidRDefault="00CC34D9" w:rsidP="00465886">
      <w:pPr>
        <w:numPr>
          <w:ilvl w:val="0"/>
          <w:numId w:val="13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I defined "comparable" as companies offering airport-to-hotel or point-to-point transfer services using an asset-light or mixed model (marketplace/OTA/contracted drivers or franchised shuttles) and operating across multiple countries or with global reach.</w:t>
      </w:r>
    </w:p>
    <w:p w:rsidR="00CC34D9" w:rsidRPr="00E805E6" w:rsidRDefault="00CC34D9" w:rsidP="00465886">
      <w:pPr>
        <w:numPr>
          <w:ilvl w:val="0"/>
          <w:numId w:val="13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From that universe I selected 10+ operators known for cross-border reach, marketplace/OTA models, or recognizable brands in the airport transfer space.</w:t>
      </w:r>
    </w:p>
    <w:p w:rsidR="00CC34D9" w:rsidRPr="00E805E6" w:rsidRDefault="00CC34D9" w:rsidP="00465886">
      <w:pPr>
        <w:numPr>
          <w:ilvl w:val="0"/>
          <w:numId w:val="13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I ranked candidates for case-study selection by breadth of geographic coverage, product/tech sophistication, and </w:t>
      </w:r>
      <w:r w:rsidRPr="007E4E8E">
        <w:rPr>
          <w:rFonts w:ascii="Satoshi" w:eastAsia="Times New Roman" w:hAnsi="Satoshi" w:cs="Times New Roman"/>
          <w:kern w:val="0"/>
          <w:highlight w:val="yellow"/>
        </w:rPr>
        <w:t>relevance to a global brand-scale Shuttle Plus.</w:t>
      </w:r>
      <w:r w:rsidRPr="00E805E6">
        <w:rPr>
          <w:rFonts w:ascii="Satoshi" w:eastAsia="Times New Roman" w:hAnsi="Satoshi" w:cs="Times New Roman"/>
          <w:kern w:val="0"/>
        </w:rPr>
        <w:t xml:space="preserve"> The top three chosen are </w:t>
      </w:r>
      <w:r w:rsidRPr="007E4E8E">
        <w:rPr>
          <w:rFonts w:ascii="Satoshi" w:eastAsia="Times New Roman" w:hAnsi="Satoshi" w:cs="Times New Roman"/>
          <w:kern w:val="0"/>
          <w:highlight w:val="yellow"/>
        </w:rPr>
        <w:t>GetTransfer, KiwiTaxi, and Welcome Pickups</w:t>
      </w:r>
      <w:r w:rsidRPr="00E805E6">
        <w:rPr>
          <w:rFonts w:ascii="Satoshi" w:eastAsia="Times New Roman" w:hAnsi="Satoshi" w:cs="Times New Roman"/>
          <w:kern w:val="0"/>
        </w:rPr>
        <w:t>.</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7" style="width:0;height:1.5pt" o:hrstd="t" o:hr="t" fillcolor="#a0a0a0" stroked="f"/>
        </w:pic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r w:rsidRPr="00E805E6">
        <w:rPr>
          <w:rFonts w:ascii="PP Neue Montreal Medium" w:eastAsia="Times New Roman" w:hAnsi="PP Neue Montreal Medium" w:cs="Times New Roman"/>
          <w:b/>
          <w:bCs/>
          <w:kern w:val="0"/>
          <w:sz w:val="32"/>
          <w:szCs w:val="27"/>
        </w:rPr>
        <w:t>Case study 1 — GetTransfer</w: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805E6">
        <w:rPr>
          <w:rFonts w:ascii="PP Neue Montreal Medium" w:eastAsia="Times New Roman" w:hAnsi="PP Neue Montreal Medium" w:cs="Times New Roman"/>
          <w:b/>
          <w:bCs/>
          <w:kern w:val="0"/>
          <w:sz w:val="28"/>
          <w:szCs w:val="27"/>
        </w:rPr>
        <w:t>Company profile and positioning</w:t>
      </w:r>
    </w:p>
    <w:p w:rsidR="00CC34D9" w:rsidRPr="00E805E6" w:rsidRDefault="00CC34D9" w:rsidP="00D86944">
      <w:p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GetTransfer operates as a global marketplace </w:t>
      </w:r>
      <w:r w:rsidRPr="007E4E8E">
        <w:rPr>
          <w:rFonts w:ascii="Satoshi" w:eastAsia="Times New Roman" w:hAnsi="Satoshi" w:cs="Times New Roman"/>
          <w:kern w:val="0"/>
          <w:highlight w:val="yellow"/>
        </w:rPr>
        <w:t>connecting travelers with local transfer providers and independent drivers.</w:t>
      </w:r>
      <w:r w:rsidRPr="00E805E6">
        <w:rPr>
          <w:rFonts w:ascii="Satoshi" w:eastAsia="Times New Roman" w:hAnsi="Satoshi" w:cs="Times New Roman"/>
          <w:kern w:val="0"/>
        </w:rPr>
        <w:t xml:space="preserve"> It positions itself as a flexible, price-competitive platform for on-demand and pre-booked transfers.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Business model and revenue streams</w:t>
      </w:r>
    </w:p>
    <w:p w:rsidR="00CC34D9" w:rsidRPr="00E805E6" w:rsidRDefault="00CC34D9" w:rsidP="00465886">
      <w:pPr>
        <w:numPr>
          <w:ilvl w:val="0"/>
          <w:numId w:val="140"/>
        </w:numPr>
        <w:spacing w:before="100" w:beforeAutospacing="1" w:after="100" w:afterAutospacing="1" w:line="240" w:lineRule="auto"/>
        <w:rPr>
          <w:rFonts w:ascii="Satoshi" w:eastAsia="Times New Roman" w:hAnsi="Satoshi" w:cs="Times New Roman"/>
          <w:kern w:val="0"/>
        </w:rPr>
      </w:pPr>
      <w:r w:rsidRPr="007E4E8E">
        <w:rPr>
          <w:rFonts w:ascii="Satoshi" w:eastAsia="Times New Roman" w:hAnsi="Satoshi" w:cs="Times New Roman"/>
          <w:kern w:val="0"/>
          <w:highlight w:val="yellow"/>
        </w:rPr>
        <w:t>Commission-based marketplace</w:t>
      </w:r>
      <w:r w:rsidRPr="00E805E6">
        <w:rPr>
          <w:rFonts w:ascii="Satoshi" w:eastAsia="Times New Roman" w:hAnsi="Satoshi" w:cs="Times New Roman"/>
          <w:kern w:val="0"/>
        </w:rPr>
        <w:t>: charges a percentage on each booking.</w:t>
      </w:r>
    </w:p>
    <w:p w:rsidR="00CC34D9" w:rsidRPr="00E805E6" w:rsidRDefault="00CC34D9" w:rsidP="00465886">
      <w:pPr>
        <w:numPr>
          <w:ilvl w:val="0"/>
          <w:numId w:val="14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lastRenderedPageBreak/>
        <w:t>Tiered service levels: basic private cars to premium options and minibuses.</w:t>
      </w:r>
    </w:p>
    <w:p w:rsidR="00CC34D9" w:rsidRPr="00E805E6" w:rsidRDefault="00CC34D9" w:rsidP="00465886">
      <w:pPr>
        <w:numPr>
          <w:ilvl w:val="0"/>
          <w:numId w:val="14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Cross-sell opportunities: extended journeys, hourly bookings, and multi-stop transfers.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Technology and operations</w:t>
      </w:r>
    </w:p>
    <w:p w:rsidR="00CC34D9" w:rsidRPr="00E805E6" w:rsidRDefault="00CC34D9" w:rsidP="00465886">
      <w:pPr>
        <w:numPr>
          <w:ilvl w:val="0"/>
          <w:numId w:val="141"/>
        </w:numPr>
        <w:spacing w:before="100" w:beforeAutospacing="1" w:after="100" w:afterAutospacing="1" w:line="240" w:lineRule="auto"/>
        <w:rPr>
          <w:rFonts w:ascii="Satoshi" w:eastAsia="Times New Roman" w:hAnsi="Satoshi" w:cs="Times New Roman"/>
          <w:kern w:val="0"/>
        </w:rPr>
      </w:pPr>
      <w:r w:rsidRPr="007E4E8E">
        <w:rPr>
          <w:rFonts w:ascii="Satoshi" w:eastAsia="Times New Roman" w:hAnsi="Satoshi" w:cs="Times New Roman"/>
          <w:kern w:val="0"/>
          <w:highlight w:val="yellow"/>
        </w:rPr>
        <w:t>Centralized</w:t>
      </w:r>
      <w:r w:rsidRPr="00E805E6">
        <w:rPr>
          <w:rFonts w:ascii="Satoshi" w:eastAsia="Times New Roman" w:hAnsi="Satoshi" w:cs="Times New Roman"/>
          <w:kern w:val="0"/>
        </w:rPr>
        <w:t xml:space="preserve"> booking engine and dynamic pricing.</w:t>
      </w:r>
    </w:p>
    <w:p w:rsidR="00CC34D9" w:rsidRPr="00E805E6" w:rsidRDefault="00CC34D9" w:rsidP="00465886">
      <w:pPr>
        <w:numPr>
          <w:ilvl w:val="0"/>
          <w:numId w:val="14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Supplier portal for </w:t>
      </w:r>
      <w:commentRangeStart w:id="67"/>
      <w:r w:rsidRPr="00E805E6">
        <w:rPr>
          <w:rFonts w:ascii="Satoshi" w:eastAsia="Times New Roman" w:hAnsi="Satoshi" w:cs="Times New Roman"/>
          <w:kern w:val="0"/>
        </w:rPr>
        <w:t xml:space="preserve">drivers and partner operators </w:t>
      </w:r>
      <w:commentRangeEnd w:id="67"/>
      <w:r w:rsidR="007E4E8E">
        <w:rPr>
          <w:rStyle w:val="CommentReference"/>
        </w:rPr>
        <w:commentReference w:id="67"/>
      </w:r>
      <w:r w:rsidRPr="00E805E6">
        <w:rPr>
          <w:rFonts w:ascii="Satoshi" w:eastAsia="Times New Roman" w:hAnsi="Satoshi" w:cs="Times New Roman"/>
          <w:kern w:val="0"/>
        </w:rPr>
        <w:t>to accept requests and manage schedules.</w:t>
      </w:r>
    </w:p>
    <w:p w:rsidR="00CC34D9" w:rsidRPr="00E805E6" w:rsidRDefault="00CC34D9" w:rsidP="00465886">
      <w:pPr>
        <w:numPr>
          <w:ilvl w:val="0"/>
          <w:numId w:val="141"/>
        </w:numPr>
        <w:spacing w:before="100" w:beforeAutospacing="1" w:after="100" w:afterAutospacing="1" w:line="240" w:lineRule="auto"/>
        <w:rPr>
          <w:rFonts w:ascii="Satoshi" w:eastAsia="Times New Roman" w:hAnsi="Satoshi" w:cs="Times New Roman"/>
          <w:kern w:val="0"/>
        </w:rPr>
      </w:pPr>
      <w:r w:rsidRPr="007E4E8E">
        <w:rPr>
          <w:rFonts w:ascii="Satoshi" w:eastAsia="Times New Roman" w:hAnsi="Satoshi" w:cs="Times New Roman"/>
          <w:kern w:val="0"/>
          <w:highlight w:val="yellow"/>
        </w:rPr>
        <w:t>Customer-facing apps and web booking</w:t>
      </w:r>
      <w:r w:rsidRPr="00E805E6">
        <w:rPr>
          <w:rFonts w:ascii="Satoshi" w:eastAsia="Times New Roman" w:hAnsi="Satoshi" w:cs="Times New Roman"/>
          <w:kern w:val="0"/>
        </w:rPr>
        <w:t xml:space="preserve"> with instant confirmations and messaging.</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Distribution and partnerships</w:t>
      </w:r>
    </w:p>
    <w:p w:rsidR="00CC34D9" w:rsidRPr="00E805E6" w:rsidRDefault="00CC34D9" w:rsidP="00465886">
      <w:pPr>
        <w:numPr>
          <w:ilvl w:val="0"/>
          <w:numId w:val="14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Heavy reliance on direct consumer web traffic and OTAs.</w:t>
      </w:r>
    </w:p>
    <w:p w:rsidR="00CC34D9" w:rsidRPr="00E805E6" w:rsidRDefault="00CC34D9" w:rsidP="00465886">
      <w:pPr>
        <w:numPr>
          <w:ilvl w:val="0"/>
          <w:numId w:val="14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Integrations with travel platforms and affiliate channels.</w:t>
      </w:r>
    </w:p>
    <w:p w:rsidR="00CC34D9" w:rsidRPr="00E805E6" w:rsidRDefault="00CC34D9" w:rsidP="00465886">
      <w:pPr>
        <w:numPr>
          <w:ilvl w:val="0"/>
          <w:numId w:val="14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Local partnerships with drivers and small fleets rather than </w:t>
      </w:r>
      <w:r w:rsidRPr="007E4E8E">
        <w:rPr>
          <w:rFonts w:ascii="Satoshi" w:eastAsia="Times New Roman" w:hAnsi="Satoshi" w:cs="Times New Roman"/>
          <w:kern w:val="0"/>
          <w:highlight w:val="yellow"/>
        </w:rPr>
        <w:t>owning assets</w:t>
      </w:r>
      <w:r w:rsidRPr="00E805E6">
        <w:rPr>
          <w:rFonts w:ascii="Satoshi" w:eastAsia="Times New Roman" w:hAnsi="Satoshi" w:cs="Times New Roman"/>
          <w:kern w:val="0"/>
        </w:rPr>
        <w:t>.</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Strengths</w:t>
      </w:r>
    </w:p>
    <w:p w:rsidR="00CC34D9" w:rsidRPr="00E805E6" w:rsidRDefault="00CC34D9" w:rsidP="00465886">
      <w:pPr>
        <w:numPr>
          <w:ilvl w:val="0"/>
          <w:numId w:val="14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Large </w:t>
      </w:r>
      <w:r w:rsidRPr="007E4E8E">
        <w:rPr>
          <w:rFonts w:ascii="Satoshi" w:eastAsia="Times New Roman" w:hAnsi="Satoshi" w:cs="Times New Roman"/>
          <w:kern w:val="0"/>
          <w:highlight w:val="yellow"/>
        </w:rPr>
        <w:t>global inventory and geographic reach</w:t>
      </w:r>
      <w:r w:rsidRPr="00E805E6">
        <w:rPr>
          <w:rFonts w:ascii="Satoshi" w:eastAsia="Times New Roman" w:hAnsi="Satoshi" w:cs="Times New Roman"/>
          <w:kern w:val="0"/>
        </w:rPr>
        <w:t>.</w:t>
      </w:r>
    </w:p>
    <w:p w:rsidR="00CC34D9" w:rsidRPr="00E805E6" w:rsidRDefault="00CC34D9" w:rsidP="00465886">
      <w:pPr>
        <w:numPr>
          <w:ilvl w:val="0"/>
          <w:numId w:val="14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Competitive pricing due to many suppliers competing for jobs.</w:t>
      </w:r>
    </w:p>
    <w:p w:rsidR="00CC34D9" w:rsidRPr="00E805E6" w:rsidRDefault="00CC34D9" w:rsidP="00465886">
      <w:pPr>
        <w:numPr>
          <w:ilvl w:val="0"/>
          <w:numId w:val="143"/>
        </w:numPr>
        <w:spacing w:before="100" w:beforeAutospacing="1" w:after="100" w:afterAutospacing="1" w:line="240" w:lineRule="auto"/>
        <w:rPr>
          <w:rFonts w:ascii="Satoshi" w:eastAsia="Times New Roman" w:hAnsi="Satoshi" w:cs="Times New Roman"/>
          <w:kern w:val="0"/>
        </w:rPr>
      </w:pPr>
      <w:r w:rsidRPr="007E4E8E">
        <w:rPr>
          <w:rFonts w:ascii="Satoshi" w:eastAsia="Times New Roman" w:hAnsi="Satoshi" w:cs="Times New Roman"/>
          <w:kern w:val="0"/>
          <w:highlight w:val="yellow"/>
        </w:rPr>
        <w:t>Flexible service</w:t>
      </w:r>
      <w:r w:rsidRPr="00E805E6">
        <w:rPr>
          <w:rFonts w:ascii="Satoshi" w:eastAsia="Times New Roman" w:hAnsi="Satoshi" w:cs="Times New Roman"/>
          <w:kern w:val="0"/>
        </w:rPr>
        <w:t xml:space="preserve"> options (vehicle types, meet-and-greet).</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Weaknesses / risks</w:t>
      </w:r>
    </w:p>
    <w:p w:rsidR="00CC34D9" w:rsidRPr="00E805E6" w:rsidRDefault="00CC34D9" w:rsidP="00465886">
      <w:pPr>
        <w:numPr>
          <w:ilvl w:val="0"/>
          <w:numId w:val="144"/>
        </w:numPr>
        <w:spacing w:before="100" w:beforeAutospacing="1" w:after="100" w:afterAutospacing="1" w:line="240" w:lineRule="auto"/>
        <w:rPr>
          <w:rFonts w:ascii="Satoshi" w:eastAsia="Times New Roman" w:hAnsi="Satoshi" w:cs="Times New Roman"/>
          <w:kern w:val="0"/>
        </w:rPr>
      </w:pPr>
      <w:r w:rsidRPr="007E4E8E">
        <w:rPr>
          <w:rFonts w:ascii="Satoshi" w:eastAsia="Times New Roman" w:hAnsi="Satoshi" w:cs="Times New Roman"/>
          <w:kern w:val="0"/>
          <w:highlight w:val="yellow"/>
        </w:rPr>
        <w:t>Quality consistency</w:t>
      </w:r>
      <w:r w:rsidRPr="00E805E6">
        <w:rPr>
          <w:rFonts w:ascii="Satoshi" w:eastAsia="Times New Roman" w:hAnsi="Satoshi" w:cs="Times New Roman"/>
          <w:kern w:val="0"/>
        </w:rPr>
        <w:t xml:space="preserve"> varies by market because of heterogeneous supplier base.</w:t>
      </w:r>
    </w:p>
    <w:p w:rsidR="00CC34D9" w:rsidRPr="00E805E6" w:rsidRDefault="00CC34D9" w:rsidP="00465886">
      <w:pPr>
        <w:numPr>
          <w:ilvl w:val="0"/>
          <w:numId w:val="14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Margin pressure from commission competition.</w:t>
      </w:r>
    </w:p>
    <w:p w:rsidR="00CC34D9" w:rsidRPr="00E805E6" w:rsidRDefault="00CC34D9" w:rsidP="00465886">
      <w:pPr>
        <w:numPr>
          <w:ilvl w:val="0"/>
          <w:numId w:val="14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Customer support </w:t>
      </w:r>
      <w:r w:rsidRPr="00D62E60">
        <w:rPr>
          <w:rFonts w:ascii="Satoshi" w:eastAsia="Times New Roman" w:hAnsi="Satoshi" w:cs="Times New Roman"/>
          <w:kern w:val="0"/>
          <w:highlight w:val="yellow"/>
        </w:rPr>
        <w:t>complexity</w:t>
      </w:r>
      <w:r w:rsidRPr="00E805E6">
        <w:rPr>
          <w:rFonts w:ascii="Satoshi" w:eastAsia="Times New Roman" w:hAnsi="Satoshi" w:cs="Times New Roman"/>
          <w:kern w:val="0"/>
        </w:rPr>
        <w:t xml:space="preserve"> across time zones and languages.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lastRenderedPageBreak/>
        <w:t>Strategic takeaways for Shuttle Plus</w:t>
      </w:r>
    </w:p>
    <w:p w:rsidR="00CC34D9" w:rsidRPr="00E805E6" w:rsidRDefault="00CC34D9" w:rsidP="00465886">
      <w:pPr>
        <w:numPr>
          <w:ilvl w:val="0"/>
          <w:numId w:val="145"/>
        </w:numPr>
        <w:spacing w:before="100" w:beforeAutospacing="1" w:after="100" w:afterAutospacing="1" w:line="240" w:lineRule="auto"/>
        <w:rPr>
          <w:rFonts w:ascii="Satoshi" w:eastAsia="Times New Roman" w:hAnsi="Satoshi" w:cs="Times New Roman"/>
          <w:kern w:val="0"/>
        </w:rPr>
      </w:pPr>
      <w:commentRangeStart w:id="68"/>
      <w:r w:rsidRPr="00E805E6">
        <w:rPr>
          <w:rFonts w:ascii="Satoshi" w:eastAsia="Times New Roman" w:hAnsi="Satoshi" w:cs="Times New Roman"/>
          <w:kern w:val="0"/>
        </w:rPr>
        <w:t>Use a marketplace model to rapidly scale inventory while maintaining a standardized minimum service SLA and training for suppliers.</w:t>
      </w:r>
      <w:commentRangeEnd w:id="68"/>
      <w:r w:rsidR="00D62E60">
        <w:rPr>
          <w:rStyle w:val="CommentReference"/>
        </w:rPr>
        <w:commentReference w:id="68"/>
      </w:r>
    </w:p>
    <w:p w:rsidR="00CC34D9" w:rsidRPr="00E805E6" w:rsidRDefault="00CC34D9" w:rsidP="00465886">
      <w:pPr>
        <w:numPr>
          <w:ilvl w:val="0"/>
          <w:numId w:val="14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Invest early in supplier vetting, standard operating procedures, and a certification program to </w:t>
      </w:r>
      <w:r w:rsidRPr="00D62E60">
        <w:rPr>
          <w:rFonts w:ascii="Satoshi" w:eastAsia="Times New Roman" w:hAnsi="Satoshi" w:cs="Times New Roman"/>
          <w:kern w:val="0"/>
          <w:highlight w:val="yellow"/>
        </w:rPr>
        <w:t>reduce quality variance</w:t>
      </w:r>
      <w:r w:rsidRPr="00E805E6">
        <w:rPr>
          <w:rFonts w:ascii="Satoshi" w:eastAsia="Times New Roman" w:hAnsi="Satoshi" w:cs="Times New Roman"/>
          <w:kern w:val="0"/>
        </w:rPr>
        <w:t>.</w:t>
      </w:r>
    </w:p>
    <w:p w:rsidR="00CC34D9" w:rsidRPr="00E805E6" w:rsidRDefault="00CC34D9" w:rsidP="00465886">
      <w:pPr>
        <w:numPr>
          <w:ilvl w:val="0"/>
          <w:numId w:val="14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Differentiate on </w:t>
      </w:r>
      <w:r w:rsidRPr="00D62E60">
        <w:rPr>
          <w:rFonts w:ascii="Satoshi" w:eastAsia="Times New Roman" w:hAnsi="Satoshi" w:cs="Times New Roman"/>
          <w:kern w:val="0"/>
          <w:highlight w:val="yellow"/>
        </w:rPr>
        <w:t>reliability and customer service</w:t>
      </w:r>
      <w:r w:rsidRPr="00E805E6">
        <w:rPr>
          <w:rFonts w:ascii="Satoshi" w:eastAsia="Times New Roman" w:hAnsi="Satoshi" w:cs="Times New Roman"/>
          <w:kern w:val="0"/>
        </w:rPr>
        <w:t xml:space="preserve"> rather than just price.</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58" style="width:0;height:1.5pt" o:hrstd="t" o:hr="t" fillcolor="#a0a0a0" stroked="f"/>
        </w:pic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r w:rsidRPr="00E805E6">
        <w:rPr>
          <w:rFonts w:ascii="PP Neue Montreal Medium" w:eastAsia="Times New Roman" w:hAnsi="PP Neue Montreal Medium" w:cs="Times New Roman"/>
          <w:b/>
          <w:bCs/>
          <w:kern w:val="0"/>
          <w:sz w:val="32"/>
          <w:szCs w:val="27"/>
        </w:rPr>
        <w:t>Case study 2 — KiwiTaxi</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Company profile and positioning</w:t>
      </w:r>
    </w:p>
    <w:p w:rsidR="00CC34D9" w:rsidRPr="00E805E6" w:rsidRDefault="00CC34D9" w:rsidP="00D86944">
      <w:p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KiwiTaxi is an OTA-style transfer provider that aggregates contracted local driver companies and </w:t>
      </w:r>
      <w:r w:rsidRPr="00D62E60">
        <w:rPr>
          <w:rFonts w:ascii="Satoshi" w:eastAsia="Times New Roman" w:hAnsi="Satoshi" w:cs="Times New Roman"/>
          <w:kern w:val="0"/>
          <w:highlight w:val="yellow"/>
        </w:rPr>
        <w:t>offers pre-booked airport transfers</w:t>
      </w:r>
      <w:r w:rsidRPr="00E805E6">
        <w:rPr>
          <w:rFonts w:ascii="Satoshi" w:eastAsia="Times New Roman" w:hAnsi="Satoshi" w:cs="Times New Roman"/>
          <w:kern w:val="0"/>
        </w:rPr>
        <w:t xml:space="preserve"> worldwide, with an emphasis on cost-effective private transfers.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Business model and revenue streams</w:t>
      </w:r>
    </w:p>
    <w:p w:rsidR="00CC34D9" w:rsidRPr="00E805E6" w:rsidRDefault="00CC34D9" w:rsidP="00465886">
      <w:pPr>
        <w:numPr>
          <w:ilvl w:val="0"/>
          <w:numId w:val="14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Mark-up on contracted transfer rates plus booking fees.</w:t>
      </w:r>
    </w:p>
    <w:p w:rsidR="00CC34D9" w:rsidRPr="00E805E6" w:rsidRDefault="00CC34D9" w:rsidP="00465886">
      <w:pPr>
        <w:numPr>
          <w:ilvl w:val="0"/>
          <w:numId w:val="14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Seasonal pricing and package deals for tourists.</w:t>
      </w:r>
    </w:p>
    <w:p w:rsidR="00CC34D9" w:rsidRPr="00E805E6" w:rsidRDefault="00CC34D9" w:rsidP="00465886">
      <w:pPr>
        <w:numPr>
          <w:ilvl w:val="0"/>
          <w:numId w:val="14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B2B channel partnerships with travel agents and tour operators.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Technology and operations</w:t>
      </w:r>
    </w:p>
    <w:p w:rsidR="00CC34D9" w:rsidRPr="00E805E6" w:rsidRDefault="00CC34D9" w:rsidP="00465886">
      <w:pPr>
        <w:numPr>
          <w:ilvl w:val="0"/>
          <w:numId w:val="14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Booking engine optimized for quick reservations and clear price transparency.</w:t>
      </w:r>
    </w:p>
    <w:p w:rsidR="00CC34D9" w:rsidRPr="00D62E60" w:rsidRDefault="00CC34D9" w:rsidP="00465886">
      <w:pPr>
        <w:numPr>
          <w:ilvl w:val="0"/>
          <w:numId w:val="147"/>
        </w:numPr>
        <w:spacing w:before="100" w:beforeAutospacing="1" w:after="100" w:afterAutospacing="1" w:line="240" w:lineRule="auto"/>
        <w:rPr>
          <w:rFonts w:ascii="Satoshi" w:eastAsia="Times New Roman" w:hAnsi="Satoshi" w:cs="Times New Roman"/>
          <w:kern w:val="0"/>
          <w:highlight w:val="yellow"/>
        </w:rPr>
      </w:pPr>
      <w:r w:rsidRPr="00D62E60">
        <w:rPr>
          <w:rFonts w:ascii="Satoshi" w:eastAsia="Times New Roman" w:hAnsi="Satoshi" w:cs="Times New Roman"/>
          <w:kern w:val="0"/>
          <w:highlight w:val="yellow"/>
        </w:rPr>
        <w:t>Back-office workflows to route bookings to local suppliers and confirm with drivers.</w:t>
      </w:r>
    </w:p>
    <w:p w:rsidR="00CC34D9" w:rsidRPr="00E805E6" w:rsidRDefault="00CC34D9" w:rsidP="00465886">
      <w:pPr>
        <w:numPr>
          <w:ilvl w:val="0"/>
          <w:numId w:val="147"/>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lastRenderedPageBreak/>
        <w:t>Limited direct fleet control</w:t>
      </w:r>
      <w:r w:rsidRPr="00E805E6">
        <w:rPr>
          <w:rFonts w:ascii="Satoshi" w:eastAsia="Times New Roman" w:hAnsi="Satoshi" w:cs="Times New Roman"/>
          <w:kern w:val="0"/>
        </w:rPr>
        <w:t>; relies on partner drivers to fulfill transfers.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Distribution and partnerships</w:t>
      </w:r>
    </w:p>
    <w:p w:rsidR="00CC34D9" w:rsidRPr="00E805E6" w:rsidRDefault="00CC34D9" w:rsidP="00465886">
      <w:pPr>
        <w:numPr>
          <w:ilvl w:val="0"/>
          <w:numId w:val="14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Strong ties to </w:t>
      </w:r>
      <w:r w:rsidRPr="00D62E60">
        <w:rPr>
          <w:rFonts w:ascii="Satoshi" w:eastAsia="Times New Roman" w:hAnsi="Satoshi" w:cs="Times New Roman"/>
          <w:kern w:val="0"/>
          <w:highlight w:val="yellow"/>
        </w:rPr>
        <w:t>leisure travel channels</w:t>
      </w:r>
      <w:r w:rsidRPr="00E805E6">
        <w:rPr>
          <w:rFonts w:ascii="Satoshi" w:eastAsia="Times New Roman" w:hAnsi="Satoshi" w:cs="Times New Roman"/>
          <w:kern w:val="0"/>
        </w:rPr>
        <w:t xml:space="preserve">, </w:t>
      </w:r>
      <w:r w:rsidRPr="00D62E60">
        <w:rPr>
          <w:rFonts w:ascii="Satoshi" w:eastAsia="Times New Roman" w:hAnsi="Satoshi" w:cs="Times New Roman"/>
          <w:kern w:val="0"/>
          <w:highlight w:val="yellow"/>
        </w:rPr>
        <w:t>holiday booking websites</w:t>
      </w:r>
      <w:r w:rsidRPr="00E805E6">
        <w:rPr>
          <w:rFonts w:ascii="Satoshi" w:eastAsia="Times New Roman" w:hAnsi="Satoshi" w:cs="Times New Roman"/>
          <w:kern w:val="0"/>
        </w:rPr>
        <w:t xml:space="preserve">, and </w:t>
      </w:r>
      <w:r w:rsidRPr="00D62E60">
        <w:rPr>
          <w:rFonts w:ascii="Satoshi" w:eastAsia="Times New Roman" w:hAnsi="Satoshi" w:cs="Times New Roman"/>
          <w:kern w:val="0"/>
          <w:highlight w:val="yellow"/>
        </w:rPr>
        <w:t>price comparison engines</w:t>
      </w:r>
      <w:r w:rsidRPr="00E805E6">
        <w:rPr>
          <w:rFonts w:ascii="Satoshi" w:eastAsia="Times New Roman" w:hAnsi="Satoshi" w:cs="Times New Roman"/>
          <w:kern w:val="0"/>
        </w:rPr>
        <w:t>.</w:t>
      </w:r>
    </w:p>
    <w:p w:rsidR="00CC34D9" w:rsidRPr="00E805E6" w:rsidRDefault="00CC34D9" w:rsidP="00465886">
      <w:pPr>
        <w:numPr>
          <w:ilvl w:val="0"/>
          <w:numId w:val="14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Focused digital marketing for </w:t>
      </w:r>
      <w:r w:rsidRPr="00D62E60">
        <w:rPr>
          <w:rFonts w:ascii="Satoshi" w:eastAsia="Times New Roman" w:hAnsi="Satoshi" w:cs="Times New Roman"/>
          <w:kern w:val="0"/>
          <w:highlight w:val="yellow"/>
        </w:rPr>
        <w:t>SEO and paid search</w:t>
      </w:r>
      <w:r w:rsidRPr="00E805E6">
        <w:rPr>
          <w:rFonts w:ascii="Satoshi" w:eastAsia="Times New Roman" w:hAnsi="Satoshi" w:cs="Times New Roman"/>
          <w:kern w:val="0"/>
        </w:rPr>
        <w:t xml:space="preserve"> to capture intent-driven demand.</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Strengths</w:t>
      </w:r>
    </w:p>
    <w:p w:rsidR="00CC34D9" w:rsidRPr="00E805E6" w:rsidRDefault="00CC34D9" w:rsidP="00465886">
      <w:pPr>
        <w:numPr>
          <w:ilvl w:val="0"/>
          <w:numId w:val="149"/>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t>Simple, user-friendly booking</w:t>
      </w:r>
      <w:r w:rsidRPr="00E805E6">
        <w:rPr>
          <w:rFonts w:ascii="Satoshi" w:eastAsia="Times New Roman" w:hAnsi="Satoshi" w:cs="Times New Roman"/>
          <w:kern w:val="0"/>
        </w:rPr>
        <w:t xml:space="preserve"> experience tuned for </w:t>
      </w:r>
      <w:r w:rsidRPr="00D62E60">
        <w:rPr>
          <w:rFonts w:ascii="Satoshi" w:eastAsia="Times New Roman" w:hAnsi="Satoshi" w:cs="Times New Roman"/>
          <w:kern w:val="0"/>
          <w:highlight w:val="yellow"/>
        </w:rPr>
        <w:t>leisure travelers</w:t>
      </w:r>
      <w:r w:rsidRPr="00E805E6">
        <w:rPr>
          <w:rFonts w:ascii="Satoshi" w:eastAsia="Times New Roman" w:hAnsi="Satoshi" w:cs="Times New Roman"/>
          <w:kern w:val="0"/>
        </w:rPr>
        <w:t>.</w:t>
      </w:r>
    </w:p>
    <w:p w:rsidR="00CC34D9" w:rsidRPr="00E805E6" w:rsidRDefault="00CC34D9" w:rsidP="00465886">
      <w:pPr>
        <w:numPr>
          <w:ilvl w:val="0"/>
          <w:numId w:val="149"/>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t>Cost efficiency</w:t>
      </w:r>
      <w:r w:rsidRPr="00E805E6">
        <w:rPr>
          <w:rFonts w:ascii="Satoshi" w:eastAsia="Times New Roman" w:hAnsi="Satoshi" w:cs="Times New Roman"/>
          <w:kern w:val="0"/>
        </w:rPr>
        <w:t xml:space="preserve"> through supplier contracting and negotiated rates.</w:t>
      </w:r>
    </w:p>
    <w:p w:rsidR="00CC34D9" w:rsidRPr="00E805E6" w:rsidRDefault="00CC34D9" w:rsidP="00465886">
      <w:pPr>
        <w:numPr>
          <w:ilvl w:val="0"/>
          <w:numId w:val="149"/>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t>Fast expansion into markets</w:t>
      </w:r>
      <w:r w:rsidRPr="00E805E6">
        <w:rPr>
          <w:rFonts w:ascii="Satoshi" w:eastAsia="Times New Roman" w:hAnsi="Satoshi" w:cs="Times New Roman"/>
          <w:kern w:val="0"/>
        </w:rPr>
        <w:t xml:space="preserve"> via partners rather than </w:t>
      </w:r>
      <w:r w:rsidRPr="00D62E60">
        <w:rPr>
          <w:rFonts w:ascii="Satoshi" w:eastAsia="Times New Roman" w:hAnsi="Satoshi" w:cs="Times New Roman"/>
          <w:kern w:val="0"/>
          <w:highlight w:val="yellow"/>
        </w:rPr>
        <w:t>capital investment</w:t>
      </w:r>
      <w:r w:rsidRPr="00E805E6">
        <w:rPr>
          <w:rFonts w:ascii="Satoshi" w:eastAsia="Times New Roman" w:hAnsi="Satoshi" w:cs="Times New Roman"/>
          <w:kern w:val="0"/>
        </w:rPr>
        <w:t>.</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Weaknesses / risks</w:t>
      </w:r>
    </w:p>
    <w:p w:rsidR="00CC34D9" w:rsidRPr="00E805E6" w:rsidRDefault="00CC34D9" w:rsidP="00465886">
      <w:pPr>
        <w:numPr>
          <w:ilvl w:val="0"/>
          <w:numId w:val="150"/>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t>Thin margins</w:t>
      </w:r>
      <w:r w:rsidRPr="00E805E6">
        <w:rPr>
          <w:rFonts w:ascii="Satoshi" w:eastAsia="Times New Roman" w:hAnsi="Satoshi" w:cs="Times New Roman"/>
          <w:kern w:val="0"/>
        </w:rPr>
        <w:t xml:space="preserve"> due to reliance on commissions and markups in a price-sensitive market.</w:t>
      </w:r>
    </w:p>
    <w:p w:rsidR="00CC34D9" w:rsidRPr="00E805E6" w:rsidRDefault="00CC34D9" w:rsidP="00465886">
      <w:pPr>
        <w:numPr>
          <w:ilvl w:val="0"/>
          <w:numId w:val="150"/>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t>Service quality dependent on local partners</w:t>
      </w:r>
      <w:r w:rsidRPr="00E805E6">
        <w:rPr>
          <w:rFonts w:ascii="Satoshi" w:eastAsia="Times New Roman" w:hAnsi="Satoshi" w:cs="Times New Roman"/>
          <w:kern w:val="0"/>
        </w:rPr>
        <w:t>; less control over driver standards.</w:t>
      </w:r>
    </w:p>
    <w:p w:rsidR="00CC34D9" w:rsidRPr="00E805E6" w:rsidRDefault="00CC34D9" w:rsidP="00465886">
      <w:pPr>
        <w:numPr>
          <w:ilvl w:val="0"/>
          <w:numId w:val="150"/>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t>Brand loyalty is weaker</w:t>
      </w:r>
      <w:r w:rsidRPr="00E805E6">
        <w:rPr>
          <w:rFonts w:ascii="Satoshi" w:eastAsia="Times New Roman" w:hAnsi="Satoshi" w:cs="Times New Roman"/>
          <w:kern w:val="0"/>
        </w:rPr>
        <w:t xml:space="preserve"> when competing on price with many OTAs.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Strategic takeaways for Shuttle Plus</w:t>
      </w:r>
    </w:p>
    <w:p w:rsidR="00CC34D9" w:rsidRPr="00E805E6" w:rsidRDefault="00CC34D9" w:rsidP="00465886">
      <w:pPr>
        <w:numPr>
          <w:ilvl w:val="0"/>
          <w:numId w:val="15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Target strategic B2B partnerships with holiday companies and hotel groups to secure steady volume and better margins.</w:t>
      </w:r>
    </w:p>
    <w:p w:rsidR="00CC34D9" w:rsidRPr="00E805E6" w:rsidRDefault="00CC34D9" w:rsidP="00465886">
      <w:pPr>
        <w:numPr>
          <w:ilvl w:val="0"/>
          <w:numId w:val="151"/>
        </w:numPr>
        <w:spacing w:before="100" w:beforeAutospacing="1" w:after="100" w:afterAutospacing="1" w:line="240" w:lineRule="auto"/>
        <w:rPr>
          <w:rFonts w:ascii="Satoshi" w:eastAsia="Times New Roman" w:hAnsi="Satoshi" w:cs="Times New Roman"/>
          <w:kern w:val="0"/>
        </w:rPr>
      </w:pPr>
      <w:r w:rsidRPr="00D62E60">
        <w:rPr>
          <w:rFonts w:ascii="Satoshi" w:eastAsia="Times New Roman" w:hAnsi="Satoshi" w:cs="Times New Roman"/>
          <w:kern w:val="0"/>
          <w:highlight w:val="yellow"/>
        </w:rPr>
        <w:t>Implement clear brand promises</w:t>
      </w:r>
      <w:r w:rsidRPr="00E805E6">
        <w:rPr>
          <w:rFonts w:ascii="Satoshi" w:eastAsia="Times New Roman" w:hAnsi="Satoshi" w:cs="Times New Roman"/>
          <w:kern w:val="0"/>
        </w:rPr>
        <w:t xml:space="preserve"> (e.g., on-time guarantee) backed by </w:t>
      </w:r>
      <w:r w:rsidRPr="00D62E60">
        <w:rPr>
          <w:rFonts w:ascii="Satoshi" w:eastAsia="Times New Roman" w:hAnsi="Satoshi" w:cs="Times New Roman"/>
          <w:kern w:val="0"/>
          <w:highlight w:val="yellow"/>
        </w:rPr>
        <w:t>financial penalties to partners</w:t>
      </w:r>
      <w:r w:rsidRPr="00E805E6">
        <w:rPr>
          <w:rFonts w:ascii="Satoshi" w:eastAsia="Times New Roman" w:hAnsi="Satoshi" w:cs="Times New Roman"/>
          <w:kern w:val="0"/>
        </w:rPr>
        <w:t xml:space="preserve"> to protect reputation.</w:t>
      </w:r>
    </w:p>
    <w:p w:rsidR="00CC34D9" w:rsidRPr="00E805E6" w:rsidRDefault="00CC34D9" w:rsidP="00465886">
      <w:pPr>
        <w:numPr>
          <w:ilvl w:val="0"/>
          <w:numId w:val="15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Offer packaged add-ons (child seats, meet-and-greet) to increase average transaction value.</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159" style="width:0;height:1.5pt" o:hrstd="t" o:hr="t" fillcolor="#a0a0a0" stroked="f"/>
        </w:pict>
      </w:r>
    </w:p>
    <w:p w:rsidR="00D62D80" w:rsidRDefault="00D62D80"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r w:rsidRPr="00E805E6">
        <w:rPr>
          <w:rFonts w:ascii="PP Neue Montreal Medium" w:eastAsia="Times New Roman" w:hAnsi="PP Neue Montreal Medium" w:cs="Times New Roman"/>
          <w:b/>
          <w:bCs/>
          <w:kern w:val="0"/>
          <w:sz w:val="32"/>
          <w:szCs w:val="27"/>
        </w:rPr>
        <w:t xml:space="preserve">Case study 3 — </w:t>
      </w:r>
      <w:commentRangeStart w:id="69"/>
      <w:proofErr w:type="gramStart"/>
      <w:r w:rsidRPr="00E805E6">
        <w:rPr>
          <w:rFonts w:ascii="PP Neue Montreal Medium" w:eastAsia="Times New Roman" w:hAnsi="PP Neue Montreal Medium" w:cs="Times New Roman"/>
          <w:b/>
          <w:bCs/>
          <w:kern w:val="0"/>
          <w:sz w:val="32"/>
          <w:szCs w:val="27"/>
        </w:rPr>
        <w:t>Welcome</w:t>
      </w:r>
      <w:proofErr w:type="gramEnd"/>
      <w:r w:rsidRPr="00E805E6">
        <w:rPr>
          <w:rFonts w:ascii="PP Neue Montreal Medium" w:eastAsia="Times New Roman" w:hAnsi="PP Neue Montreal Medium" w:cs="Times New Roman"/>
          <w:b/>
          <w:bCs/>
          <w:kern w:val="0"/>
          <w:sz w:val="32"/>
          <w:szCs w:val="27"/>
        </w:rPr>
        <w:t xml:space="preserve"> Pickups</w:t>
      </w:r>
      <w:commentRangeEnd w:id="69"/>
      <w:r w:rsidR="00B774EE">
        <w:rPr>
          <w:rStyle w:val="CommentReference"/>
        </w:rPr>
        <w:commentReference w:id="69"/>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Company profile and positioning</w:t>
      </w:r>
    </w:p>
    <w:p w:rsidR="00CC34D9" w:rsidRPr="00E805E6" w:rsidRDefault="00CC34D9" w:rsidP="00D86944">
      <w:p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Welcome Pickups focuses on </w:t>
      </w:r>
      <w:r w:rsidRPr="00D62E60">
        <w:rPr>
          <w:rFonts w:ascii="Satoshi" w:eastAsia="Times New Roman" w:hAnsi="Satoshi" w:cs="Times New Roman"/>
          <w:kern w:val="0"/>
          <w:highlight w:val="yellow"/>
        </w:rPr>
        <w:t>quality-controlled transfers</w:t>
      </w:r>
      <w:r w:rsidRPr="00E805E6">
        <w:rPr>
          <w:rFonts w:ascii="Satoshi" w:eastAsia="Times New Roman" w:hAnsi="Satoshi" w:cs="Times New Roman"/>
          <w:kern w:val="0"/>
        </w:rPr>
        <w:t xml:space="preserve"> with a heavy </w:t>
      </w:r>
      <w:r w:rsidRPr="00B774EE">
        <w:rPr>
          <w:rFonts w:ascii="Satoshi" w:eastAsia="Times New Roman" w:hAnsi="Satoshi" w:cs="Times New Roman"/>
          <w:kern w:val="0"/>
          <w:highlight w:val="yellow"/>
        </w:rPr>
        <w:t>emphasis on customer experience</w:t>
      </w:r>
      <w:r w:rsidRPr="00E805E6">
        <w:rPr>
          <w:rFonts w:ascii="Satoshi" w:eastAsia="Times New Roman" w:hAnsi="Satoshi" w:cs="Times New Roman"/>
          <w:kern w:val="0"/>
        </w:rPr>
        <w:t>: trained local drivers, meet-and-greet services, and local extras (SIM cards, city tips). It targets mid-premium leisure and business travelers.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Business model and revenue streams</w:t>
      </w:r>
    </w:p>
    <w:p w:rsidR="00CC34D9" w:rsidRPr="00E805E6" w:rsidRDefault="00CC34D9" w:rsidP="00465886">
      <w:pPr>
        <w:numPr>
          <w:ilvl w:val="0"/>
          <w:numId w:val="15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Mark-up on local supplier fees combined with premium pricing for added services.</w:t>
      </w:r>
    </w:p>
    <w:p w:rsidR="00CC34D9" w:rsidRPr="00E805E6" w:rsidRDefault="00CC34D9" w:rsidP="00465886">
      <w:pPr>
        <w:numPr>
          <w:ilvl w:val="0"/>
          <w:numId w:val="15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Revenue from add-ons (</w:t>
      </w:r>
      <w:commentRangeStart w:id="70"/>
      <w:r w:rsidRPr="00B774EE">
        <w:rPr>
          <w:rFonts w:ascii="Satoshi" w:eastAsia="Times New Roman" w:hAnsi="Satoshi" w:cs="Times New Roman"/>
          <w:kern w:val="0"/>
        </w:rPr>
        <w:t>SIM cards, guided tips, sightseeing stops</w:t>
      </w:r>
      <w:commentRangeEnd w:id="70"/>
      <w:r w:rsidR="00B774EE">
        <w:rPr>
          <w:rStyle w:val="CommentReference"/>
        </w:rPr>
        <w:commentReference w:id="70"/>
      </w:r>
      <w:r w:rsidRPr="00E805E6">
        <w:rPr>
          <w:rFonts w:ascii="Satoshi" w:eastAsia="Times New Roman" w:hAnsi="Satoshi" w:cs="Times New Roman"/>
          <w:kern w:val="0"/>
        </w:rPr>
        <w:t>).</w:t>
      </w:r>
    </w:p>
    <w:p w:rsidR="00CC34D9" w:rsidRPr="00E805E6" w:rsidRDefault="00CC34D9" w:rsidP="00465886">
      <w:pPr>
        <w:numPr>
          <w:ilvl w:val="0"/>
          <w:numId w:val="152"/>
        </w:numPr>
        <w:spacing w:before="100" w:beforeAutospacing="1" w:after="100" w:afterAutospacing="1" w:line="240" w:lineRule="auto"/>
        <w:rPr>
          <w:rFonts w:ascii="Satoshi" w:eastAsia="Times New Roman" w:hAnsi="Satoshi" w:cs="Times New Roman"/>
          <w:kern w:val="0"/>
        </w:rPr>
      </w:pPr>
      <w:r w:rsidRPr="00B774EE">
        <w:rPr>
          <w:rFonts w:ascii="Satoshi" w:eastAsia="Times New Roman" w:hAnsi="Satoshi" w:cs="Times New Roman"/>
          <w:kern w:val="0"/>
          <w:highlight w:val="yellow"/>
        </w:rPr>
        <w:t>Corporate agreements</w:t>
      </w:r>
      <w:r w:rsidRPr="00E805E6">
        <w:rPr>
          <w:rFonts w:ascii="Satoshi" w:eastAsia="Times New Roman" w:hAnsi="Satoshi" w:cs="Times New Roman"/>
          <w:kern w:val="0"/>
        </w:rPr>
        <w:t xml:space="preserve"> and concierge partnerships for steady volume.</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Technology and operations</w:t>
      </w:r>
    </w:p>
    <w:p w:rsidR="00CC34D9" w:rsidRPr="00E805E6" w:rsidRDefault="00CC34D9" w:rsidP="00465886">
      <w:pPr>
        <w:numPr>
          <w:ilvl w:val="0"/>
          <w:numId w:val="15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Proprietary </w:t>
      </w:r>
      <w:r w:rsidRPr="00B774EE">
        <w:rPr>
          <w:rFonts w:ascii="Satoshi" w:eastAsia="Times New Roman" w:hAnsi="Satoshi" w:cs="Times New Roman"/>
          <w:kern w:val="0"/>
          <w:highlight w:val="yellow"/>
        </w:rPr>
        <w:t>driver training</w:t>
      </w:r>
      <w:r w:rsidRPr="00E805E6">
        <w:rPr>
          <w:rFonts w:ascii="Satoshi" w:eastAsia="Times New Roman" w:hAnsi="Satoshi" w:cs="Times New Roman"/>
          <w:kern w:val="0"/>
        </w:rPr>
        <w:t xml:space="preserve"> and </w:t>
      </w:r>
      <w:r w:rsidRPr="00B774EE">
        <w:rPr>
          <w:rFonts w:ascii="Satoshi" w:eastAsia="Times New Roman" w:hAnsi="Satoshi" w:cs="Times New Roman"/>
          <w:kern w:val="0"/>
          <w:highlight w:val="yellow"/>
        </w:rPr>
        <w:t>standardization</w:t>
      </w:r>
      <w:r w:rsidRPr="00E805E6">
        <w:rPr>
          <w:rFonts w:ascii="Satoshi" w:eastAsia="Times New Roman" w:hAnsi="Satoshi" w:cs="Times New Roman"/>
          <w:kern w:val="0"/>
        </w:rPr>
        <w:t xml:space="preserve"> program to ensure consistent guest experience.</w:t>
      </w:r>
    </w:p>
    <w:p w:rsidR="00CC34D9" w:rsidRPr="00E805E6" w:rsidRDefault="00CC34D9" w:rsidP="00465886">
      <w:pPr>
        <w:numPr>
          <w:ilvl w:val="0"/>
          <w:numId w:val="15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Integrated operations platform controlling bookings, driver assignments, and customer communications.</w:t>
      </w:r>
    </w:p>
    <w:p w:rsidR="00CC34D9" w:rsidRPr="00E805E6" w:rsidRDefault="00CC34D9" w:rsidP="00465886">
      <w:pPr>
        <w:numPr>
          <w:ilvl w:val="0"/>
          <w:numId w:val="15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Real-time tracking and post-ride feedback loop tied to quality assurance.</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Distribution and partnerships</w:t>
      </w:r>
    </w:p>
    <w:p w:rsidR="00CC34D9" w:rsidRPr="00E805E6" w:rsidRDefault="00CC34D9" w:rsidP="00465886">
      <w:pPr>
        <w:numPr>
          <w:ilvl w:val="0"/>
          <w:numId w:val="15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lastRenderedPageBreak/>
        <w:t xml:space="preserve">Focus on </w:t>
      </w:r>
      <w:r w:rsidRPr="00B774EE">
        <w:rPr>
          <w:rFonts w:ascii="Satoshi" w:eastAsia="Times New Roman" w:hAnsi="Satoshi" w:cs="Times New Roman"/>
          <w:kern w:val="0"/>
          <w:highlight w:val="yellow"/>
        </w:rPr>
        <w:t>direct bookings via website and apps</w:t>
      </w:r>
      <w:r w:rsidRPr="00E805E6">
        <w:rPr>
          <w:rFonts w:ascii="Satoshi" w:eastAsia="Times New Roman" w:hAnsi="Satoshi" w:cs="Times New Roman"/>
          <w:kern w:val="0"/>
        </w:rPr>
        <w:t>; partnerships with hotels, travel agents, and corporate travel desks.</w:t>
      </w:r>
    </w:p>
    <w:p w:rsidR="00CC34D9" w:rsidRPr="00E805E6" w:rsidRDefault="00CC34D9" w:rsidP="00465886">
      <w:pPr>
        <w:numPr>
          <w:ilvl w:val="0"/>
          <w:numId w:val="154"/>
        </w:numPr>
        <w:spacing w:before="100" w:beforeAutospacing="1" w:after="100" w:afterAutospacing="1" w:line="240" w:lineRule="auto"/>
        <w:rPr>
          <w:rFonts w:ascii="Satoshi" w:eastAsia="Times New Roman" w:hAnsi="Satoshi" w:cs="Times New Roman"/>
          <w:kern w:val="0"/>
        </w:rPr>
      </w:pPr>
      <w:commentRangeStart w:id="71"/>
      <w:r w:rsidRPr="00E805E6">
        <w:rPr>
          <w:rFonts w:ascii="Satoshi" w:eastAsia="Times New Roman" w:hAnsi="Satoshi" w:cs="Times New Roman"/>
          <w:kern w:val="0"/>
        </w:rPr>
        <w:t>Emphasis on experiential travel channels and content to attract quality-conscious customers</w:t>
      </w:r>
      <w:commentRangeEnd w:id="71"/>
      <w:r w:rsidR="00B774EE">
        <w:rPr>
          <w:rStyle w:val="CommentReference"/>
        </w:rPr>
        <w:commentReference w:id="71"/>
      </w:r>
      <w:r w:rsidRPr="00E805E6">
        <w:rPr>
          <w:rFonts w:ascii="Satoshi" w:eastAsia="Times New Roman" w:hAnsi="Satoshi" w:cs="Times New Roman"/>
          <w:kern w:val="0"/>
        </w:rPr>
        <w:t>.</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Strengths</w:t>
      </w:r>
    </w:p>
    <w:p w:rsidR="00CC34D9" w:rsidRPr="00E805E6" w:rsidRDefault="00CC34D9" w:rsidP="00465886">
      <w:pPr>
        <w:numPr>
          <w:ilvl w:val="0"/>
          <w:numId w:val="15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High and consistent </w:t>
      </w:r>
      <w:r w:rsidRPr="00B774EE">
        <w:rPr>
          <w:rFonts w:ascii="Satoshi" w:eastAsia="Times New Roman" w:hAnsi="Satoshi" w:cs="Times New Roman"/>
          <w:kern w:val="0"/>
          <w:highlight w:val="yellow"/>
        </w:rPr>
        <w:t>service quality</w:t>
      </w:r>
      <w:r w:rsidRPr="00E805E6">
        <w:rPr>
          <w:rFonts w:ascii="Satoshi" w:eastAsia="Times New Roman" w:hAnsi="Satoshi" w:cs="Times New Roman"/>
          <w:kern w:val="0"/>
        </w:rPr>
        <w:t xml:space="preserve"> driven by </w:t>
      </w:r>
      <w:r w:rsidRPr="00B774EE">
        <w:rPr>
          <w:rFonts w:ascii="Satoshi" w:eastAsia="Times New Roman" w:hAnsi="Satoshi" w:cs="Times New Roman"/>
          <w:kern w:val="0"/>
          <w:highlight w:val="yellow"/>
        </w:rPr>
        <w:t>training and SOPs</w:t>
      </w:r>
      <w:r w:rsidRPr="00E805E6">
        <w:rPr>
          <w:rFonts w:ascii="Satoshi" w:eastAsia="Times New Roman" w:hAnsi="Satoshi" w:cs="Times New Roman"/>
          <w:kern w:val="0"/>
        </w:rPr>
        <w:t>.</w:t>
      </w:r>
    </w:p>
    <w:p w:rsidR="00CC34D9" w:rsidRPr="00E805E6" w:rsidRDefault="00CC34D9" w:rsidP="00465886">
      <w:pPr>
        <w:numPr>
          <w:ilvl w:val="0"/>
          <w:numId w:val="155"/>
        </w:numPr>
        <w:spacing w:before="100" w:beforeAutospacing="1" w:after="100" w:afterAutospacing="1" w:line="240" w:lineRule="auto"/>
        <w:rPr>
          <w:rFonts w:ascii="Satoshi" w:eastAsia="Times New Roman" w:hAnsi="Satoshi" w:cs="Times New Roman"/>
          <w:kern w:val="0"/>
        </w:rPr>
      </w:pPr>
      <w:r w:rsidRPr="00B774EE">
        <w:rPr>
          <w:rFonts w:ascii="Satoshi" w:eastAsia="Times New Roman" w:hAnsi="Satoshi" w:cs="Times New Roman"/>
          <w:kern w:val="0"/>
          <w:highlight w:val="yellow"/>
        </w:rPr>
        <w:t>Strong brand promise</w:t>
      </w:r>
      <w:r w:rsidRPr="00E805E6">
        <w:rPr>
          <w:rFonts w:ascii="Satoshi" w:eastAsia="Times New Roman" w:hAnsi="Satoshi" w:cs="Times New Roman"/>
          <w:kern w:val="0"/>
        </w:rPr>
        <w:t xml:space="preserve"> around personalized service and reliability.</w:t>
      </w:r>
    </w:p>
    <w:p w:rsidR="00CC34D9" w:rsidRPr="00E805E6" w:rsidRDefault="00CC34D9" w:rsidP="00465886">
      <w:pPr>
        <w:numPr>
          <w:ilvl w:val="0"/>
          <w:numId w:val="15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Ability to command </w:t>
      </w:r>
      <w:r w:rsidRPr="00B774EE">
        <w:rPr>
          <w:rFonts w:ascii="Satoshi" w:eastAsia="Times New Roman" w:hAnsi="Satoshi" w:cs="Times New Roman"/>
          <w:kern w:val="0"/>
          <w:highlight w:val="yellow"/>
        </w:rPr>
        <w:t>higher fares and better margins</w:t>
      </w:r>
      <w:r w:rsidRPr="00E805E6">
        <w:rPr>
          <w:rFonts w:ascii="Satoshi" w:eastAsia="Times New Roman" w:hAnsi="Satoshi" w:cs="Times New Roman"/>
          <w:kern w:val="0"/>
        </w:rPr>
        <w:t>.</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Weaknesses / risks</w:t>
      </w:r>
    </w:p>
    <w:p w:rsidR="00CC34D9" w:rsidRPr="00E805E6" w:rsidRDefault="00CC34D9" w:rsidP="00465886">
      <w:pPr>
        <w:numPr>
          <w:ilvl w:val="0"/>
          <w:numId w:val="156"/>
        </w:numPr>
        <w:spacing w:before="100" w:beforeAutospacing="1" w:after="100" w:afterAutospacing="1" w:line="240" w:lineRule="auto"/>
        <w:rPr>
          <w:rFonts w:ascii="Satoshi" w:eastAsia="Times New Roman" w:hAnsi="Satoshi" w:cs="Times New Roman"/>
          <w:kern w:val="0"/>
        </w:rPr>
      </w:pPr>
      <w:r w:rsidRPr="00B774EE">
        <w:rPr>
          <w:rFonts w:ascii="Satoshi" w:eastAsia="Times New Roman" w:hAnsi="Satoshi" w:cs="Times New Roman"/>
          <w:kern w:val="0"/>
          <w:highlight w:val="yellow"/>
        </w:rPr>
        <w:t>Higher operating cost</w:t>
      </w:r>
      <w:r w:rsidRPr="00E805E6">
        <w:rPr>
          <w:rFonts w:ascii="Satoshi" w:eastAsia="Times New Roman" w:hAnsi="Satoshi" w:cs="Times New Roman"/>
          <w:kern w:val="0"/>
        </w:rPr>
        <w:t xml:space="preserve"> to maintain training, quality control, and premium service.</w:t>
      </w:r>
    </w:p>
    <w:p w:rsidR="00CC34D9" w:rsidRPr="00E805E6" w:rsidRDefault="00CC34D9" w:rsidP="00465886">
      <w:pPr>
        <w:numPr>
          <w:ilvl w:val="0"/>
          <w:numId w:val="156"/>
        </w:numPr>
        <w:spacing w:before="100" w:beforeAutospacing="1" w:after="100" w:afterAutospacing="1" w:line="240" w:lineRule="auto"/>
        <w:rPr>
          <w:rFonts w:ascii="Satoshi" w:eastAsia="Times New Roman" w:hAnsi="Satoshi" w:cs="Times New Roman"/>
          <w:kern w:val="0"/>
        </w:rPr>
      </w:pPr>
      <w:r w:rsidRPr="00B774EE">
        <w:rPr>
          <w:rFonts w:ascii="Satoshi" w:eastAsia="Times New Roman" w:hAnsi="Satoshi" w:cs="Times New Roman"/>
          <w:kern w:val="0"/>
          <w:highlight w:val="yellow"/>
        </w:rPr>
        <w:t>Scalability challenges</w:t>
      </w:r>
      <w:r w:rsidRPr="00E805E6">
        <w:rPr>
          <w:rFonts w:ascii="Satoshi" w:eastAsia="Times New Roman" w:hAnsi="Satoshi" w:cs="Times New Roman"/>
          <w:kern w:val="0"/>
        </w:rPr>
        <w:t>: training and quality enforcement are resource-intensive when expanding rapidly.</w:t>
      </w:r>
    </w:p>
    <w:p w:rsidR="00CC34D9" w:rsidRPr="00E805E6" w:rsidRDefault="00CC34D9" w:rsidP="00465886">
      <w:pPr>
        <w:numPr>
          <w:ilvl w:val="0"/>
          <w:numId w:val="15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Competitive pressure from low-cost OTAs for price-sensitive segments.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Strategic takeaways for Shuttle Plus</w:t>
      </w:r>
    </w:p>
    <w:p w:rsidR="00CC34D9" w:rsidRPr="00E805E6" w:rsidRDefault="00CC34D9" w:rsidP="00465886">
      <w:pPr>
        <w:numPr>
          <w:ilvl w:val="0"/>
          <w:numId w:val="15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If Shuttle Plus wants to be a global premium brand, develop a scalable quality program: </w:t>
      </w:r>
      <w:r w:rsidRPr="00B774EE">
        <w:rPr>
          <w:rFonts w:ascii="Satoshi" w:eastAsia="Times New Roman" w:hAnsi="Satoshi" w:cs="Times New Roman"/>
          <w:kern w:val="0"/>
          <w:highlight w:val="yellow"/>
        </w:rPr>
        <w:t>regional training hubs, remote certification, and local quality partners</w:t>
      </w:r>
      <w:r w:rsidRPr="00E805E6">
        <w:rPr>
          <w:rFonts w:ascii="Satoshi" w:eastAsia="Times New Roman" w:hAnsi="Satoshi" w:cs="Times New Roman"/>
          <w:kern w:val="0"/>
        </w:rPr>
        <w:t>.</w:t>
      </w:r>
    </w:p>
    <w:p w:rsidR="00CC34D9" w:rsidRPr="00E805E6" w:rsidRDefault="00CC34D9" w:rsidP="00465886">
      <w:pPr>
        <w:numPr>
          <w:ilvl w:val="0"/>
          <w:numId w:val="15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Monetize premium touches (local tips, wait-time cushions, guaranteed vehicles) while keeping a core economy offering.</w:t>
      </w:r>
    </w:p>
    <w:p w:rsidR="00CC34D9" w:rsidRPr="00E805E6" w:rsidRDefault="00CC34D9" w:rsidP="00465886">
      <w:pPr>
        <w:numPr>
          <w:ilvl w:val="0"/>
          <w:numId w:val="15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Pursue hotel and corporate channel agreements to fill off-peak capacity and ensure steady revenue.</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0" style="width:0;height:1.5pt" o:hrstd="t" o:hr="t" fillcolor="#a0a0a0" stroked="f"/>
        </w:pic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805E6">
        <w:rPr>
          <w:rFonts w:ascii="PP Neue Montreal Medium" w:eastAsia="Times New Roman" w:hAnsi="PP Neue Montreal Medium" w:cs="Times New Roman"/>
          <w:b/>
          <w:bCs/>
          <w:kern w:val="0"/>
          <w:sz w:val="28"/>
          <w:szCs w:val="27"/>
        </w:rPr>
        <w:t>Recommendations and next steps for Shuttle Plus</w:t>
      </w:r>
    </w:p>
    <w:p w:rsidR="00CC34D9" w:rsidRPr="00E805E6" w:rsidRDefault="00CC34D9" w:rsidP="00465886">
      <w:pPr>
        <w:numPr>
          <w:ilvl w:val="0"/>
          <w:numId w:val="15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lastRenderedPageBreak/>
        <w:t>Choose a target positioning (scale/price-led vs premium/experience-led). Build two operating playbooks aligned to that choice.</w:t>
      </w:r>
    </w:p>
    <w:p w:rsidR="00CC34D9" w:rsidRPr="00E805E6" w:rsidRDefault="00CC34D9" w:rsidP="00465886">
      <w:pPr>
        <w:numPr>
          <w:ilvl w:val="0"/>
          <w:numId w:val="158"/>
        </w:numPr>
        <w:spacing w:before="100" w:beforeAutospacing="1" w:after="100" w:afterAutospacing="1" w:line="240" w:lineRule="auto"/>
        <w:rPr>
          <w:rFonts w:ascii="Satoshi" w:eastAsia="Times New Roman" w:hAnsi="Satoshi" w:cs="Times New Roman"/>
          <w:kern w:val="0"/>
        </w:rPr>
      </w:pPr>
      <w:r w:rsidRPr="0073465C">
        <w:rPr>
          <w:rFonts w:ascii="Satoshi" w:eastAsia="Times New Roman" w:hAnsi="Satoshi" w:cs="Times New Roman"/>
          <w:kern w:val="0"/>
          <w:highlight w:val="yellow"/>
        </w:rPr>
        <w:t>Hybrid rollout model</w:t>
      </w:r>
      <w:r w:rsidRPr="00E805E6">
        <w:rPr>
          <w:rFonts w:ascii="Satoshi" w:eastAsia="Times New Roman" w:hAnsi="Satoshi" w:cs="Times New Roman"/>
          <w:kern w:val="0"/>
        </w:rPr>
        <w:t>: use a marketplace/contracted supply to scale quickly, layered with company-run hubs or preferred suppliers in high-volume cities to guarantee quality.</w:t>
      </w:r>
    </w:p>
    <w:p w:rsidR="00CC34D9" w:rsidRPr="00E805E6" w:rsidRDefault="00CC34D9" w:rsidP="00465886">
      <w:pPr>
        <w:numPr>
          <w:ilvl w:val="0"/>
          <w:numId w:val="15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Invest in </w:t>
      </w:r>
      <w:r w:rsidRPr="0073465C">
        <w:rPr>
          <w:rFonts w:ascii="Satoshi" w:eastAsia="Times New Roman" w:hAnsi="Satoshi" w:cs="Times New Roman"/>
          <w:kern w:val="0"/>
          <w:highlight w:val="yellow"/>
        </w:rPr>
        <w:t>supplier certification, driver training, and a clear SLA</w:t>
      </w:r>
      <w:r w:rsidRPr="00E805E6">
        <w:rPr>
          <w:rFonts w:ascii="Satoshi" w:eastAsia="Times New Roman" w:hAnsi="Satoshi" w:cs="Times New Roman"/>
          <w:kern w:val="0"/>
        </w:rPr>
        <w:t xml:space="preserve"> (punishments/incentives) to reduce variability in service.</w:t>
      </w:r>
    </w:p>
    <w:p w:rsidR="00CC34D9" w:rsidRPr="00E805E6" w:rsidRDefault="00CC34D9" w:rsidP="00465886">
      <w:pPr>
        <w:numPr>
          <w:ilvl w:val="0"/>
          <w:numId w:val="158"/>
        </w:numPr>
        <w:spacing w:before="100" w:beforeAutospacing="1" w:after="100" w:afterAutospacing="1" w:line="240" w:lineRule="auto"/>
        <w:rPr>
          <w:rFonts w:ascii="Satoshi" w:eastAsia="Times New Roman" w:hAnsi="Satoshi" w:cs="Times New Roman"/>
          <w:kern w:val="0"/>
        </w:rPr>
      </w:pPr>
      <w:r w:rsidRPr="0073465C">
        <w:rPr>
          <w:rFonts w:ascii="Satoshi" w:eastAsia="Times New Roman" w:hAnsi="Satoshi" w:cs="Times New Roman"/>
          <w:kern w:val="0"/>
          <w:highlight w:val="yellow"/>
        </w:rPr>
        <w:t>Product differentiation</w:t>
      </w:r>
      <w:r w:rsidRPr="00E805E6">
        <w:rPr>
          <w:rFonts w:ascii="Satoshi" w:eastAsia="Times New Roman" w:hAnsi="Satoshi" w:cs="Times New Roman"/>
          <w:kern w:val="0"/>
        </w:rPr>
        <w:t>: guaranteed on-time pickup, real-time flight-tracking, multilingual driver app, and curated add-ons (SIM, city concierge).</w:t>
      </w:r>
    </w:p>
    <w:p w:rsidR="00CC34D9" w:rsidRPr="00E805E6" w:rsidRDefault="00CC34D9" w:rsidP="00465886">
      <w:pPr>
        <w:numPr>
          <w:ilvl w:val="0"/>
          <w:numId w:val="15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Distribution strategy: </w:t>
      </w:r>
      <w:r w:rsidRPr="0073465C">
        <w:rPr>
          <w:rFonts w:ascii="Satoshi" w:eastAsia="Times New Roman" w:hAnsi="Satoshi" w:cs="Times New Roman"/>
          <w:kern w:val="0"/>
          <w:highlight w:val="yellow"/>
        </w:rPr>
        <w:t>combine</w:t>
      </w:r>
      <w:r w:rsidRPr="00E805E6">
        <w:rPr>
          <w:rFonts w:ascii="Satoshi" w:eastAsia="Times New Roman" w:hAnsi="Satoshi" w:cs="Times New Roman"/>
          <w:kern w:val="0"/>
        </w:rPr>
        <w:t xml:space="preserve"> direct channels (SEO, app), B2B partnerships (hotels, travel agents, corporates), and integration with travel platforms/OTAs.</w:t>
      </w:r>
    </w:p>
    <w:p w:rsidR="00CC34D9" w:rsidRPr="00E805E6" w:rsidRDefault="00CC34D9" w:rsidP="00465886">
      <w:pPr>
        <w:numPr>
          <w:ilvl w:val="0"/>
          <w:numId w:val="15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KPIs to track pre-launch and first 18 months: on-time rate, NPS, average order value, partner fulfillment rate, cost per acquisition, and contribution margin per ride.</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1" style="width:0;height:1.5pt" o:hrstd="t" o:hr="t" fillcolor="#a0a0a0" stroked="f"/>
        </w:pict>
      </w:r>
    </w:p>
    <w:p w:rsidR="00CC34D9" w:rsidRDefault="00CC34D9"/>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r w:rsidRPr="00E805E6">
        <w:rPr>
          <w:rFonts w:ascii="PP Neue Montreal Medium" w:eastAsia="Times New Roman" w:hAnsi="PP Neue Montreal Medium" w:cs="Times New Roman"/>
          <w:b/>
          <w:bCs/>
          <w:kern w:val="0"/>
          <w:sz w:val="32"/>
          <w:szCs w:val="27"/>
        </w:rPr>
        <w:t>Expanded case study 1 — GetTransfer</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Overview and strategic positioning</w:t>
      </w:r>
    </w:p>
    <w:p w:rsidR="00CC34D9" w:rsidRPr="00E805E6" w:rsidRDefault="00CC34D9" w:rsidP="00D86944">
      <w:p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GetTransfer is an asset-light global marketplace that connects travelers with local drivers and small fleet operators. Its strategic play is rapid geographic coverage, broad vehicle choice, and price competitiveness achieved by aggregating many suppliers and enabling real-time matching between demand and local supply.</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Business model and unit economics (per ride)</w:t>
      </w:r>
    </w:p>
    <w:p w:rsidR="00CC34D9" w:rsidRPr="00E805E6" w:rsidRDefault="00CC34D9" w:rsidP="00465886">
      <w:pPr>
        <w:numPr>
          <w:ilvl w:val="0"/>
          <w:numId w:val="15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lastRenderedPageBreak/>
        <w:t>Revenue model:</w:t>
      </w:r>
      <w:r w:rsidRPr="00E805E6">
        <w:rPr>
          <w:rFonts w:ascii="Satoshi" w:eastAsia="Times New Roman" w:hAnsi="Satoshi" w:cs="Times New Roman"/>
          <w:kern w:val="0"/>
        </w:rPr>
        <w:t xml:space="preserve"> </w:t>
      </w:r>
      <w:r w:rsidRPr="006E4BB4">
        <w:rPr>
          <w:rFonts w:ascii="Satoshi" w:eastAsia="Times New Roman" w:hAnsi="Satoshi" w:cs="Times New Roman"/>
          <w:kern w:val="0"/>
          <w:highlight w:val="yellow"/>
        </w:rPr>
        <w:t>Commission</w:t>
      </w:r>
      <w:r w:rsidRPr="00E805E6">
        <w:rPr>
          <w:rFonts w:ascii="Satoshi" w:eastAsia="Times New Roman" w:hAnsi="Satoshi" w:cs="Times New Roman"/>
          <w:kern w:val="0"/>
        </w:rPr>
        <w:t xml:space="preserve"> on each booking (percentage of fare) + booking fees and </w:t>
      </w:r>
      <w:r w:rsidRPr="006E4BB4">
        <w:rPr>
          <w:rFonts w:ascii="Satoshi" w:eastAsia="Times New Roman" w:hAnsi="Satoshi" w:cs="Times New Roman"/>
          <w:kern w:val="0"/>
          <w:highlight w:val="yellow"/>
        </w:rPr>
        <w:t>surcharges for extras</w:t>
      </w:r>
      <w:r w:rsidRPr="00E805E6">
        <w:rPr>
          <w:rFonts w:ascii="Satoshi" w:eastAsia="Times New Roman" w:hAnsi="Satoshi" w:cs="Times New Roman"/>
          <w:kern w:val="0"/>
        </w:rPr>
        <w:t xml:space="preserve"> (meet-and-greet, wait time, child seat).</w:t>
      </w:r>
    </w:p>
    <w:p w:rsidR="00CC34D9" w:rsidRPr="00E805E6" w:rsidRDefault="00CC34D9" w:rsidP="00465886">
      <w:pPr>
        <w:numPr>
          <w:ilvl w:val="0"/>
          <w:numId w:val="15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Typical unit revenue:</w:t>
      </w:r>
      <w:r w:rsidRPr="00E805E6">
        <w:rPr>
          <w:rFonts w:ascii="Satoshi" w:eastAsia="Times New Roman" w:hAnsi="Satoshi" w:cs="Times New Roman"/>
          <w:kern w:val="0"/>
        </w:rPr>
        <w:t xml:space="preserve"> Platform takes a </w:t>
      </w:r>
      <w:r w:rsidRPr="006E4BB4">
        <w:rPr>
          <w:rFonts w:ascii="Satoshi" w:eastAsia="Times New Roman" w:hAnsi="Satoshi" w:cs="Times New Roman"/>
          <w:kern w:val="0"/>
          <w:highlight w:val="yellow"/>
        </w:rPr>
        <w:t>commission</w:t>
      </w:r>
      <w:r w:rsidRPr="00E805E6">
        <w:rPr>
          <w:rFonts w:ascii="Satoshi" w:eastAsia="Times New Roman" w:hAnsi="Satoshi" w:cs="Times New Roman"/>
          <w:kern w:val="0"/>
        </w:rPr>
        <w:t xml:space="preserve"> (e.g., </w:t>
      </w:r>
      <w:r w:rsidRPr="00E805E6">
        <w:rPr>
          <w:rFonts w:ascii="Satoshi" w:eastAsia="Times New Roman" w:hAnsi="Satoshi" w:cs="Times New Roman"/>
          <w:b/>
          <w:bCs/>
          <w:kern w:val="0"/>
        </w:rPr>
        <w:t>20–35%</w:t>
      </w:r>
      <w:r w:rsidRPr="00E805E6">
        <w:rPr>
          <w:rFonts w:ascii="Satoshi" w:eastAsia="Times New Roman" w:hAnsi="Satoshi" w:cs="Times New Roman"/>
          <w:kern w:val="0"/>
        </w:rPr>
        <w:t xml:space="preserve"> of gross fare in mature marketplaces) and may add a fixed </w:t>
      </w:r>
      <w:r w:rsidRPr="006E4BB4">
        <w:rPr>
          <w:rFonts w:ascii="Satoshi" w:eastAsia="Times New Roman" w:hAnsi="Satoshi" w:cs="Times New Roman"/>
          <w:kern w:val="0"/>
          <w:highlight w:val="yellow"/>
        </w:rPr>
        <w:t>booking fee</w:t>
      </w:r>
      <w:r w:rsidRPr="00E805E6">
        <w:rPr>
          <w:rFonts w:ascii="Satoshi" w:eastAsia="Times New Roman" w:hAnsi="Satoshi" w:cs="Times New Roman"/>
          <w:kern w:val="0"/>
        </w:rPr>
        <w:t>.</w:t>
      </w:r>
    </w:p>
    <w:p w:rsidR="00CC34D9" w:rsidRPr="00E805E6" w:rsidRDefault="00CC34D9" w:rsidP="00465886">
      <w:pPr>
        <w:numPr>
          <w:ilvl w:val="0"/>
          <w:numId w:val="15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Direct variable costs:</w:t>
      </w:r>
      <w:r w:rsidRPr="00E805E6">
        <w:rPr>
          <w:rFonts w:ascii="Satoshi" w:eastAsia="Times New Roman" w:hAnsi="Satoshi" w:cs="Times New Roman"/>
          <w:kern w:val="0"/>
        </w:rPr>
        <w:t xml:space="preserve"> Payment processing fees; customer support cost allocated per ride; refunds/chargebacks; marketing CAC amortized per ride.</w:t>
      </w:r>
    </w:p>
    <w:p w:rsidR="00CC34D9" w:rsidRPr="00E805E6" w:rsidRDefault="00CC34D9" w:rsidP="00465886">
      <w:pPr>
        <w:numPr>
          <w:ilvl w:val="0"/>
          <w:numId w:val="15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Contribution margin:</w:t>
      </w:r>
      <w:r w:rsidRPr="00E805E6">
        <w:rPr>
          <w:rFonts w:ascii="Satoshi" w:eastAsia="Times New Roman" w:hAnsi="Satoshi" w:cs="Times New Roman"/>
          <w:kern w:val="0"/>
        </w:rPr>
        <w:t xml:space="preserve"> Depends on commission rate and CAC; marketplaces often show positive contribution margin at scale because supplier pays drivers directly (low fixed cost on platform side). Expect a </w:t>
      </w:r>
      <w:r w:rsidRPr="00E805E6">
        <w:rPr>
          <w:rFonts w:ascii="Satoshi" w:eastAsia="Times New Roman" w:hAnsi="Satoshi" w:cs="Times New Roman"/>
          <w:b/>
          <w:bCs/>
          <w:kern w:val="0"/>
        </w:rPr>
        <w:t>mid-to-high single digit to low double-digit percent</w:t>
      </w:r>
      <w:r w:rsidRPr="00E805E6">
        <w:rPr>
          <w:rFonts w:ascii="Satoshi" w:eastAsia="Times New Roman" w:hAnsi="Satoshi" w:cs="Times New Roman"/>
          <w:kern w:val="0"/>
        </w:rPr>
        <w:t xml:space="preserve"> contribution margin per ride before corporate overheads if CAC is managed.</w:t>
      </w:r>
    </w:p>
    <w:p w:rsidR="00CC34D9" w:rsidRPr="00E805E6" w:rsidRDefault="00CC34D9" w:rsidP="00465886">
      <w:pPr>
        <w:numPr>
          <w:ilvl w:val="0"/>
          <w:numId w:val="15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Key unit drivers:</w:t>
      </w:r>
      <w:r w:rsidRPr="00E805E6">
        <w:rPr>
          <w:rFonts w:ascii="Satoshi" w:eastAsia="Times New Roman" w:hAnsi="Satoshi" w:cs="Times New Roman"/>
          <w:kern w:val="0"/>
        </w:rPr>
        <w:t xml:space="preserve"> Average order value (AOV) — influenced by </w:t>
      </w:r>
      <w:r w:rsidRPr="006E4BB4">
        <w:rPr>
          <w:rFonts w:ascii="Satoshi" w:eastAsia="Times New Roman" w:hAnsi="Satoshi" w:cs="Times New Roman"/>
          <w:kern w:val="0"/>
          <w:highlight w:val="yellow"/>
        </w:rPr>
        <w:t>distance and vehicle class</w:t>
      </w:r>
      <w:r w:rsidRPr="00E805E6">
        <w:rPr>
          <w:rFonts w:ascii="Satoshi" w:eastAsia="Times New Roman" w:hAnsi="Satoshi" w:cs="Times New Roman"/>
          <w:kern w:val="0"/>
        </w:rPr>
        <w:t>; utilization of supply (idle time reduces supplier willingness to accept low-margin jobs); CAC efficiency; refund rate and cancellations.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Operations and quality control</w:t>
      </w:r>
    </w:p>
    <w:p w:rsidR="00CC34D9" w:rsidRPr="00E805E6" w:rsidRDefault="00CC34D9" w:rsidP="00465886">
      <w:pPr>
        <w:numPr>
          <w:ilvl w:val="0"/>
          <w:numId w:val="16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Supplier onboarding:</w:t>
      </w:r>
      <w:r w:rsidRPr="00E805E6">
        <w:rPr>
          <w:rFonts w:ascii="Satoshi" w:eastAsia="Times New Roman" w:hAnsi="Satoshi" w:cs="Times New Roman"/>
          <w:kern w:val="0"/>
        </w:rPr>
        <w:t xml:space="preserve"> Lightweight verification (IDs, vehicle docs) with local </w:t>
      </w:r>
      <w:commentRangeStart w:id="72"/>
      <w:r w:rsidRPr="001D4752">
        <w:rPr>
          <w:rFonts w:ascii="Satoshi" w:eastAsia="Times New Roman" w:hAnsi="Satoshi" w:cs="Times New Roman"/>
          <w:kern w:val="0"/>
          <w:highlight w:val="yellow"/>
        </w:rPr>
        <w:t>partners self-managing fleets</w:t>
      </w:r>
      <w:r w:rsidRPr="00E805E6">
        <w:rPr>
          <w:rFonts w:ascii="Satoshi" w:eastAsia="Times New Roman" w:hAnsi="Satoshi" w:cs="Times New Roman"/>
          <w:kern w:val="0"/>
        </w:rPr>
        <w:t>.</w:t>
      </w:r>
      <w:commentRangeEnd w:id="72"/>
      <w:r w:rsidR="001D4752">
        <w:rPr>
          <w:rStyle w:val="CommentReference"/>
        </w:rPr>
        <w:commentReference w:id="72"/>
      </w:r>
    </w:p>
    <w:p w:rsidR="00CC34D9" w:rsidRPr="00E805E6" w:rsidRDefault="00CC34D9" w:rsidP="00465886">
      <w:pPr>
        <w:numPr>
          <w:ilvl w:val="0"/>
          <w:numId w:val="16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Quality variability:</w:t>
      </w:r>
      <w:r w:rsidRPr="00E805E6">
        <w:rPr>
          <w:rFonts w:ascii="Satoshi" w:eastAsia="Times New Roman" w:hAnsi="Satoshi" w:cs="Times New Roman"/>
          <w:kern w:val="0"/>
        </w:rPr>
        <w:t xml:space="preserve"> Heterogeneous supplier base causes uneven service; platform relies on ratings, reviews, and dispute resolution to manage quality.</w:t>
      </w:r>
    </w:p>
    <w:p w:rsidR="00CC34D9" w:rsidRPr="00E805E6" w:rsidRDefault="00CC34D9" w:rsidP="00465886">
      <w:pPr>
        <w:numPr>
          <w:ilvl w:val="0"/>
          <w:numId w:val="16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Customer support:</w:t>
      </w:r>
      <w:r w:rsidRPr="00E805E6">
        <w:rPr>
          <w:rFonts w:ascii="Satoshi" w:eastAsia="Times New Roman" w:hAnsi="Satoshi" w:cs="Times New Roman"/>
          <w:kern w:val="0"/>
        </w:rPr>
        <w:t xml:space="preserve"> Centralized multi-language support plus automated messaging; real-time messaging between passenger and driver.</w:t>
      </w:r>
    </w:p>
    <w:p w:rsidR="00CC34D9" w:rsidRPr="00E805E6" w:rsidRDefault="00CC34D9" w:rsidP="00465886">
      <w:pPr>
        <w:numPr>
          <w:ilvl w:val="0"/>
          <w:numId w:val="16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Flight tracking:</w:t>
      </w:r>
      <w:r w:rsidRPr="00E805E6">
        <w:rPr>
          <w:rFonts w:ascii="Satoshi" w:eastAsia="Times New Roman" w:hAnsi="Satoshi" w:cs="Times New Roman"/>
          <w:kern w:val="0"/>
        </w:rPr>
        <w:t xml:space="preserve"> </w:t>
      </w:r>
      <w:r w:rsidRPr="001D4752">
        <w:rPr>
          <w:rFonts w:ascii="Satoshi" w:eastAsia="Times New Roman" w:hAnsi="Satoshi" w:cs="Times New Roman"/>
          <w:kern w:val="0"/>
          <w:highlight w:val="yellow"/>
        </w:rPr>
        <w:t>Automatic flight delay handling</w:t>
      </w:r>
      <w:r w:rsidRPr="00E805E6">
        <w:rPr>
          <w:rFonts w:ascii="Satoshi" w:eastAsia="Times New Roman" w:hAnsi="Satoshi" w:cs="Times New Roman"/>
          <w:kern w:val="0"/>
        </w:rPr>
        <w:t xml:space="preserve"> with reallocation logic; crucial to reduce no-shows and wasted driver time.</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lastRenderedPageBreak/>
        <w:t>Technology stack and features</w:t>
      </w:r>
    </w:p>
    <w:p w:rsidR="00CC34D9" w:rsidRPr="00E805E6" w:rsidRDefault="00CC34D9" w:rsidP="00465886">
      <w:pPr>
        <w:numPr>
          <w:ilvl w:val="0"/>
          <w:numId w:val="16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Core components:</w:t>
      </w:r>
      <w:r w:rsidRPr="00E805E6">
        <w:rPr>
          <w:rFonts w:ascii="Satoshi" w:eastAsia="Times New Roman" w:hAnsi="Satoshi" w:cs="Times New Roman"/>
          <w:kern w:val="0"/>
        </w:rPr>
        <w:t xml:space="preserve"> Consumer booking site + mobile app; supplier portal; routing and dispatch matching engine; payment gateway; CRM and ticketing system.</w:t>
      </w:r>
    </w:p>
    <w:p w:rsidR="00CC34D9" w:rsidRPr="00E805E6" w:rsidRDefault="00CC34D9" w:rsidP="00465886">
      <w:pPr>
        <w:numPr>
          <w:ilvl w:val="0"/>
          <w:numId w:val="16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Differentiators to scale:</w:t>
      </w:r>
      <w:r w:rsidRPr="00E805E6">
        <w:rPr>
          <w:rFonts w:ascii="Satoshi" w:eastAsia="Times New Roman" w:hAnsi="Satoshi" w:cs="Times New Roman"/>
          <w:kern w:val="0"/>
        </w:rPr>
        <w:t xml:space="preserve"> Dynamic pricing, instant confirmation, multi-stop bookings, and API partnerships with OTAs.</w:t>
      </w:r>
    </w:p>
    <w:p w:rsidR="00CC34D9" w:rsidRPr="00E805E6" w:rsidRDefault="00CC34D9" w:rsidP="00465886">
      <w:pPr>
        <w:numPr>
          <w:ilvl w:val="0"/>
          <w:numId w:val="16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Data usage:</w:t>
      </w:r>
      <w:r w:rsidRPr="00E805E6">
        <w:rPr>
          <w:rFonts w:ascii="Satoshi" w:eastAsia="Times New Roman" w:hAnsi="Satoshi" w:cs="Times New Roman"/>
          <w:kern w:val="0"/>
        </w:rPr>
        <w:t xml:space="preserve"> Demand forecasting to seed supply; historical ETAs and pricing elasticity to set commission thresholds.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Distribution and marketing</w:t>
      </w:r>
    </w:p>
    <w:p w:rsidR="00CC34D9" w:rsidRPr="00E805E6" w:rsidRDefault="00CC34D9" w:rsidP="00465886">
      <w:pPr>
        <w:numPr>
          <w:ilvl w:val="0"/>
          <w:numId w:val="16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Channels:</w:t>
      </w:r>
      <w:r w:rsidRPr="00E805E6">
        <w:rPr>
          <w:rFonts w:ascii="Satoshi" w:eastAsia="Times New Roman" w:hAnsi="Satoshi" w:cs="Times New Roman"/>
          <w:kern w:val="0"/>
        </w:rPr>
        <w:t xml:space="preserve"> Direct SEO/SEM, OTA/affiliate integrations, travel meta-search, and occasional corporate accounts.</w:t>
      </w:r>
    </w:p>
    <w:p w:rsidR="00CC34D9" w:rsidRPr="00E805E6" w:rsidRDefault="00CC34D9" w:rsidP="00465886">
      <w:pPr>
        <w:numPr>
          <w:ilvl w:val="0"/>
          <w:numId w:val="16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Growth levers:</w:t>
      </w:r>
      <w:r w:rsidRPr="00E805E6">
        <w:rPr>
          <w:rFonts w:ascii="Satoshi" w:eastAsia="Times New Roman" w:hAnsi="Satoshi" w:cs="Times New Roman"/>
          <w:kern w:val="0"/>
        </w:rPr>
        <w:t xml:space="preserve"> Market liquidity (enough drivers to offer instant confirmation), local promotions to increase supply, and partnerships with high-volume travel sellers.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Strengths, weaknesses, and risks</w:t>
      </w:r>
    </w:p>
    <w:p w:rsidR="00CC34D9" w:rsidRPr="00E805E6" w:rsidRDefault="00CC34D9" w:rsidP="00465886">
      <w:pPr>
        <w:numPr>
          <w:ilvl w:val="0"/>
          <w:numId w:val="16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Strengths:</w:t>
      </w:r>
      <w:r w:rsidRPr="00E805E6">
        <w:rPr>
          <w:rFonts w:ascii="Satoshi" w:eastAsia="Times New Roman" w:hAnsi="Satoshi" w:cs="Times New Roman"/>
          <w:kern w:val="0"/>
        </w:rPr>
        <w:t xml:space="preserve"> </w:t>
      </w:r>
      <w:r w:rsidRPr="001D4752">
        <w:rPr>
          <w:rFonts w:ascii="Satoshi" w:eastAsia="Times New Roman" w:hAnsi="Satoshi" w:cs="Times New Roman"/>
          <w:kern w:val="0"/>
          <w:highlight w:val="yellow"/>
        </w:rPr>
        <w:t>Rapid expansion</w:t>
      </w:r>
      <w:r w:rsidRPr="00E805E6">
        <w:rPr>
          <w:rFonts w:ascii="Satoshi" w:eastAsia="Times New Roman" w:hAnsi="Satoshi" w:cs="Times New Roman"/>
          <w:kern w:val="0"/>
        </w:rPr>
        <w:t xml:space="preserve">, wide selection, price leadership, </w:t>
      </w:r>
      <w:r w:rsidRPr="001D4752">
        <w:rPr>
          <w:rFonts w:ascii="Satoshi" w:eastAsia="Times New Roman" w:hAnsi="Satoshi" w:cs="Times New Roman"/>
          <w:kern w:val="0"/>
          <w:highlight w:val="yellow"/>
        </w:rPr>
        <w:t>low capital intensity.</w:t>
      </w:r>
    </w:p>
    <w:p w:rsidR="00CC34D9" w:rsidRPr="00E805E6" w:rsidRDefault="00CC34D9" w:rsidP="00465886">
      <w:pPr>
        <w:numPr>
          <w:ilvl w:val="0"/>
          <w:numId w:val="16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Weaknesses:</w:t>
      </w:r>
      <w:r w:rsidRPr="00E805E6">
        <w:rPr>
          <w:rFonts w:ascii="Satoshi" w:eastAsia="Times New Roman" w:hAnsi="Satoshi" w:cs="Times New Roman"/>
          <w:kern w:val="0"/>
        </w:rPr>
        <w:t xml:space="preserve"> </w:t>
      </w:r>
      <w:r w:rsidRPr="001D4752">
        <w:rPr>
          <w:rFonts w:ascii="Satoshi" w:eastAsia="Times New Roman" w:hAnsi="Satoshi" w:cs="Times New Roman"/>
          <w:kern w:val="0"/>
          <w:highlight w:val="yellow"/>
        </w:rPr>
        <w:t>Quality control</w:t>
      </w:r>
      <w:r w:rsidRPr="00E805E6">
        <w:rPr>
          <w:rFonts w:ascii="Satoshi" w:eastAsia="Times New Roman" w:hAnsi="Satoshi" w:cs="Times New Roman"/>
          <w:kern w:val="0"/>
        </w:rPr>
        <w:t xml:space="preserve"> issues; thin margins under price competition; reliance on many small suppliers </w:t>
      </w:r>
      <w:r w:rsidRPr="001D4752">
        <w:rPr>
          <w:rFonts w:ascii="Satoshi" w:eastAsia="Times New Roman" w:hAnsi="Satoshi" w:cs="Times New Roman"/>
          <w:kern w:val="0"/>
          <w:highlight w:val="yellow"/>
        </w:rPr>
        <w:t>complicates standardization</w:t>
      </w:r>
      <w:r w:rsidRPr="00E805E6">
        <w:rPr>
          <w:rFonts w:ascii="Satoshi" w:eastAsia="Times New Roman" w:hAnsi="Satoshi" w:cs="Times New Roman"/>
          <w:kern w:val="0"/>
        </w:rPr>
        <w:t>.</w:t>
      </w:r>
    </w:p>
    <w:p w:rsidR="00CC34D9" w:rsidRPr="00E805E6" w:rsidRDefault="00CC34D9" w:rsidP="00465886">
      <w:pPr>
        <w:numPr>
          <w:ilvl w:val="0"/>
          <w:numId w:val="16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Risks:</w:t>
      </w:r>
      <w:r w:rsidRPr="00E805E6">
        <w:rPr>
          <w:rFonts w:ascii="Satoshi" w:eastAsia="Times New Roman" w:hAnsi="Satoshi" w:cs="Times New Roman"/>
          <w:kern w:val="0"/>
        </w:rPr>
        <w:t xml:space="preserve"> Regulatory changes for drivers, localized competition that vertically integrates (own fleets), reputational risk from inconsistent experiences.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Scalability playbook recommendation for Shuttle Plus</w:t>
      </w:r>
    </w:p>
    <w:p w:rsidR="00CC34D9" w:rsidRPr="00E805E6" w:rsidRDefault="00CC34D9" w:rsidP="00465886">
      <w:pPr>
        <w:numPr>
          <w:ilvl w:val="0"/>
          <w:numId w:val="16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lastRenderedPageBreak/>
        <w:t xml:space="preserve">Use a marketplace to enter many cities quickly but implement a </w:t>
      </w:r>
      <w:r w:rsidRPr="001D4752">
        <w:rPr>
          <w:rFonts w:ascii="Satoshi" w:eastAsia="Times New Roman" w:hAnsi="Satoshi" w:cs="Times New Roman"/>
          <w:kern w:val="0"/>
          <w:highlight w:val="yellow"/>
        </w:rPr>
        <w:t>layered supplier model</w:t>
      </w:r>
      <w:r w:rsidRPr="00E805E6">
        <w:rPr>
          <w:rFonts w:ascii="Satoshi" w:eastAsia="Times New Roman" w:hAnsi="Satoshi" w:cs="Times New Roman"/>
          <w:kern w:val="0"/>
        </w:rPr>
        <w:t>: certified preferred partners in top markets; open marketplace elsewhere.</w:t>
      </w:r>
    </w:p>
    <w:p w:rsidR="00CC34D9" w:rsidRPr="00E805E6" w:rsidRDefault="00CC34D9" w:rsidP="00465886">
      <w:pPr>
        <w:numPr>
          <w:ilvl w:val="0"/>
          <w:numId w:val="16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Define minimum service-level agreements (</w:t>
      </w:r>
      <w:r w:rsidRPr="004813E7">
        <w:rPr>
          <w:rFonts w:ascii="Satoshi" w:eastAsia="Times New Roman" w:hAnsi="Satoshi" w:cs="Times New Roman"/>
          <w:kern w:val="0"/>
          <w:highlight w:val="yellow"/>
        </w:rPr>
        <w:t>SLA</w:t>
      </w:r>
      <w:r w:rsidRPr="00E805E6">
        <w:rPr>
          <w:rFonts w:ascii="Satoshi" w:eastAsia="Times New Roman" w:hAnsi="Satoshi" w:cs="Times New Roman"/>
          <w:kern w:val="0"/>
        </w:rPr>
        <w:t xml:space="preserve">) and financial </w:t>
      </w:r>
      <w:r w:rsidRPr="004813E7">
        <w:rPr>
          <w:rFonts w:ascii="Satoshi" w:eastAsia="Times New Roman" w:hAnsi="Satoshi" w:cs="Times New Roman"/>
          <w:kern w:val="0"/>
          <w:highlight w:val="yellow"/>
        </w:rPr>
        <w:t>incentives/penalties</w:t>
      </w:r>
      <w:r w:rsidRPr="00E805E6">
        <w:rPr>
          <w:rFonts w:ascii="Satoshi" w:eastAsia="Times New Roman" w:hAnsi="Satoshi" w:cs="Times New Roman"/>
          <w:kern w:val="0"/>
        </w:rPr>
        <w:t xml:space="preserve"> to enforce them.</w:t>
      </w:r>
    </w:p>
    <w:p w:rsidR="00CC34D9" w:rsidRPr="00E805E6" w:rsidRDefault="00CC34D9" w:rsidP="00465886">
      <w:pPr>
        <w:numPr>
          <w:ilvl w:val="0"/>
          <w:numId w:val="16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Invest </w:t>
      </w:r>
      <w:r w:rsidRPr="004813E7">
        <w:rPr>
          <w:rFonts w:ascii="Satoshi" w:eastAsia="Times New Roman" w:hAnsi="Satoshi" w:cs="Times New Roman"/>
          <w:kern w:val="0"/>
          <w:highlight w:val="yellow"/>
        </w:rPr>
        <w:t>in centralized</w:t>
      </w:r>
      <w:r w:rsidRPr="00E805E6">
        <w:rPr>
          <w:rFonts w:ascii="Satoshi" w:eastAsia="Times New Roman" w:hAnsi="Satoshi" w:cs="Times New Roman"/>
          <w:kern w:val="0"/>
        </w:rPr>
        <w:t xml:space="preserve"> flight monitoring, automated re-dispatch, and a robust refund/compensation engine to protect customer experience without manual overhead.</w:t>
      </w:r>
    </w:p>
    <w:p w:rsidR="00CC34D9" w:rsidRPr="00E805E6" w:rsidRDefault="00CC34D9" w:rsidP="00465886">
      <w:pPr>
        <w:numPr>
          <w:ilvl w:val="0"/>
          <w:numId w:val="16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Track unit economics tightly: AOV by market, CAC by channel, on-time rate, and supplier fill rate.</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2" style="width:0;height:1.5pt" o:hrstd="t" o:hr="t" fillcolor="#a0a0a0" stroked="f"/>
        </w:pic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3" style="width:0;height:1.5pt" o:hrstd="t" o:hr="t" fillcolor="#a0a0a0" stroked="f"/>
        </w:pic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r w:rsidRPr="00E805E6">
        <w:rPr>
          <w:rFonts w:ascii="PP Neue Montreal Medium" w:eastAsia="Times New Roman" w:hAnsi="PP Neue Montreal Medium" w:cs="Times New Roman"/>
          <w:b/>
          <w:bCs/>
          <w:kern w:val="0"/>
          <w:sz w:val="32"/>
          <w:szCs w:val="27"/>
        </w:rPr>
        <w:t>Expanded case study 2 — KiwiTaxi</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Overview and strategic positioning</w:t>
      </w:r>
    </w:p>
    <w:p w:rsidR="00CC34D9" w:rsidRPr="00E805E6" w:rsidRDefault="00CC34D9" w:rsidP="00D86944">
      <w:p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KiwiTaxi operates as an </w:t>
      </w:r>
      <w:r w:rsidRPr="004813E7">
        <w:rPr>
          <w:rFonts w:ascii="Satoshi" w:eastAsia="Times New Roman" w:hAnsi="Satoshi" w:cs="Times New Roman"/>
          <w:kern w:val="0"/>
          <w:highlight w:val="yellow"/>
        </w:rPr>
        <w:t>OTA-style</w:t>
      </w:r>
      <w:r w:rsidRPr="00E805E6">
        <w:rPr>
          <w:rFonts w:ascii="Satoshi" w:eastAsia="Times New Roman" w:hAnsi="Satoshi" w:cs="Times New Roman"/>
          <w:kern w:val="0"/>
        </w:rPr>
        <w:t xml:space="preserve"> transfer aggregator, emphasizing straightforward, low-cost private transfers for leisure travelers. It grows by contracting local operators at negotiated rates and packaging transfers with simple add-</w:t>
      </w:r>
      <w:proofErr w:type="spellStart"/>
      <w:r w:rsidRPr="00E805E6">
        <w:rPr>
          <w:rFonts w:ascii="Satoshi" w:eastAsia="Times New Roman" w:hAnsi="Satoshi" w:cs="Times New Roman"/>
          <w:kern w:val="0"/>
        </w:rPr>
        <w:t>ons.</w:t>
      </w:r>
      <w:r w:rsidR="00F67452">
        <w:rPr>
          <w:rFonts w:ascii="Satoshi" w:eastAsia="Times New Roman" w:hAnsi="Satoshi" w:cs="Times New Roman"/>
          <w:kern w:val="0"/>
        </w:rPr>
        <w:t>q</w:t>
      </w:r>
      <w:proofErr w:type="spellEnd"/>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Business model and unit economics (per ride)</w:t>
      </w:r>
    </w:p>
    <w:p w:rsidR="00CC34D9" w:rsidRPr="00E805E6" w:rsidRDefault="00CC34D9" w:rsidP="00465886">
      <w:pPr>
        <w:numPr>
          <w:ilvl w:val="0"/>
          <w:numId w:val="16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Revenue model:</w:t>
      </w:r>
      <w:r w:rsidRPr="00E805E6">
        <w:rPr>
          <w:rFonts w:ascii="Satoshi" w:eastAsia="Times New Roman" w:hAnsi="Satoshi" w:cs="Times New Roman"/>
          <w:kern w:val="0"/>
        </w:rPr>
        <w:t xml:space="preserve"> Mark-up on contracted rates + per-booking fees; occasional seasonal dynamic pricing.</w:t>
      </w:r>
    </w:p>
    <w:p w:rsidR="00CC34D9" w:rsidRPr="00E805E6" w:rsidRDefault="00CC34D9" w:rsidP="00465886">
      <w:pPr>
        <w:numPr>
          <w:ilvl w:val="0"/>
          <w:numId w:val="16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Typical margin structure:</w:t>
      </w:r>
      <w:r w:rsidRPr="00E805E6">
        <w:rPr>
          <w:rFonts w:ascii="Satoshi" w:eastAsia="Times New Roman" w:hAnsi="Satoshi" w:cs="Times New Roman"/>
          <w:kern w:val="0"/>
        </w:rPr>
        <w:t xml:space="preserve"> Because KiwiTaxi negotiates lower base prices, gross margins often rely on negotiated spreads plus volume; contribution margins can be </w:t>
      </w:r>
      <w:r w:rsidRPr="00E805E6">
        <w:rPr>
          <w:rFonts w:ascii="Satoshi" w:eastAsia="Times New Roman" w:hAnsi="Satoshi" w:cs="Times New Roman"/>
          <w:b/>
          <w:bCs/>
          <w:kern w:val="0"/>
        </w:rPr>
        <w:t>moderate</w:t>
      </w:r>
      <w:r w:rsidRPr="00E805E6">
        <w:rPr>
          <w:rFonts w:ascii="Satoshi" w:eastAsia="Times New Roman" w:hAnsi="Satoshi" w:cs="Times New Roman"/>
          <w:kern w:val="0"/>
        </w:rPr>
        <w:t>, but competitive pricing pressures margins downward.</w:t>
      </w:r>
    </w:p>
    <w:p w:rsidR="00CC34D9" w:rsidRPr="00E805E6" w:rsidRDefault="00CC34D9" w:rsidP="00465886">
      <w:pPr>
        <w:numPr>
          <w:ilvl w:val="0"/>
          <w:numId w:val="16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lastRenderedPageBreak/>
        <w:t>Cost structure per ride:</w:t>
      </w:r>
      <w:r w:rsidRPr="00E805E6">
        <w:rPr>
          <w:rFonts w:ascii="Satoshi" w:eastAsia="Times New Roman" w:hAnsi="Satoshi" w:cs="Times New Roman"/>
          <w:kern w:val="0"/>
        </w:rPr>
        <w:t xml:space="preserve"> Contracted payout to local operator; payment &amp; currency conversion fees; customer service cost; CAC and channel commission (if sold via OTAs).</w:t>
      </w:r>
    </w:p>
    <w:p w:rsidR="00CC34D9" w:rsidRPr="00E805E6" w:rsidRDefault="00CC34D9" w:rsidP="00465886">
      <w:pPr>
        <w:numPr>
          <w:ilvl w:val="0"/>
          <w:numId w:val="16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Break-even levers:</w:t>
      </w:r>
      <w:r w:rsidRPr="00E805E6">
        <w:rPr>
          <w:rFonts w:ascii="Satoshi" w:eastAsia="Times New Roman" w:hAnsi="Satoshi" w:cs="Times New Roman"/>
          <w:kern w:val="0"/>
        </w:rPr>
        <w:t xml:space="preserve"> Negotiated supplier price, </w:t>
      </w:r>
      <w:r w:rsidRPr="00AC2336">
        <w:rPr>
          <w:rFonts w:ascii="Satoshi" w:eastAsia="Times New Roman" w:hAnsi="Satoshi" w:cs="Times New Roman"/>
          <w:kern w:val="0"/>
          <w:highlight w:val="yellow"/>
        </w:rPr>
        <w:t>higher AOV through</w:t>
      </w:r>
      <w:r w:rsidRPr="00E805E6">
        <w:rPr>
          <w:rFonts w:ascii="Satoshi" w:eastAsia="Times New Roman" w:hAnsi="Satoshi" w:cs="Times New Roman"/>
          <w:kern w:val="0"/>
        </w:rPr>
        <w:t xml:space="preserve"> </w:t>
      </w:r>
      <w:r w:rsidRPr="00AC2336">
        <w:rPr>
          <w:rFonts w:ascii="Satoshi" w:eastAsia="Times New Roman" w:hAnsi="Satoshi" w:cs="Times New Roman"/>
          <w:kern w:val="0"/>
          <w:highlight w:val="yellow"/>
        </w:rPr>
        <w:t>add-ons</w:t>
      </w:r>
      <w:r w:rsidRPr="00E805E6">
        <w:rPr>
          <w:rFonts w:ascii="Satoshi" w:eastAsia="Times New Roman" w:hAnsi="Satoshi" w:cs="Times New Roman"/>
          <w:kern w:val="0"/>
        </w:rPr>
        <w:t xml:space="preserve"> (child seats, meet-and-greet), and reducing CAC by focusing SEO and long-tail keywords.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Operations and quality control</w:t>
      </w:r>
    </w:p>
    <w:p w:rsidR="00CC34D9" w:rsidRPr="00E805E6" w:rsidRDefault="00CC34D9" w:rsidP="00465886">
      <w:pPr>
        <w:numPr>
          <w:ilvl w:val="0"/>
          <w:numId w:val="16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Supplier relationships:</w:t>
      </w:r>
      <w:r w:rsidRPr="00E805E6">
        <w:rPr>
          <w:rFonts w:ascii="Satoshi" w:eastAsia="Times New Roman" w:hAnsi="Satoshi" w:cs="Times New Roman"/>
          <w:kern w:val="0"/>
        </w:rPr>
        <w:t xml:space="preserve"> Contractual agreements with local providers; manual confirmation processes in smaller markets.</w:t>
      </w:r>
    </w:p>
    <w:p w:rsidR="00CC34D9" w:rsidRPr="00E805E6" w:rsidRDefault="00CC34D9" w:rsidP="00465886">
      <w:pPr>
        <w:numPr>
          <w:ilvl w:val="0"/>
          <w:numId w:val="16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Service guarantee:</w:t>
      </w:r>
      <w:r w:rsidRPr="00E805E6">
        <w:rPr>
          <w:rFonts w:ascii="Satoshi" w:eastAsia="Times New Roman" w:hAnsi="Satoshi" w:cs="Times New Roman"/>
          <w:kern w:val="0"/>
        </w:rPr>
        <w:t xml:space="preserve"> Limited direct control; relies on contracts and partner reputation. Some markets use designated preferred suppliers for higher reliability.</w:t>
      </w:r>
    </w:p>
    <w:p w:rsidR="00CC34D9" w:rsidRPr="00E805E6" w:rsidRDefault="00CC34D9" w:rsidP="00465886">
      <w:pPr>
        <w:numPr>
          <w:ilvl w:val="0"/>
          <w:numId w:val="16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Handling irregular operations:</w:t>
      </w:r>
      <w:r w:rsidRPr="00E805E6">
        <w:rPr>
          <w:rFonts w:ascii="Satoshi" w:eastAsia="Times New Roman" w:hAnsi="Satoshi" w:cs="Times New Roman"/>
          <w:kern w:val="0"/>
        </w:rPr>
        <w:t xml:space="preserve"> Manual rebooking and phone-based confirmations for flight delays; </w:t>
      </w:r>
      <w:r w:rsidRPr="00667249">
        <w:rPr>
          <w:rFonts w:ascii="Satoshi" w:eastAsia="Times New Roman" w:hAnsi="Satoshi" w:cs="Times New Roman"/>
          <w:kern w:val="0"/>
          <w:highlight w:val="yellow"/>
        </w:rPr>
        <w:t>heavier reliance on human operations</w:t>
      </w:r>
      <w:r w:rsidRPr="00E805E6">
        <w:rPr>
          <w:rFonts w:ascii="Satoshi" w:eastAsia="Times New Roman" w:hAnsi="Satoshi" w:cs="Times New Roman"/>
          <w:kern w:val="0"/>
        </w:rPr>
        <w:t xml:space="preserve"> teams in mid-sized markets.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Technology and product</w:t>
      </w:r>
    </w:p>
    <w:p w:rsidR="00CC34D9" w:rsidRPr="00E805E6" w:rsidRDefault="00CC34D9" w:rsidP="00465886">
      <w:pPr>
        <w:numPr>
          <w:ilvl w:val="0"/>
          <w:numId w:val="16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Core features:</w:t>
      </w:r>
      <w:r w:rsidRPr="00E805E6">
        <w:rPr>
          <w:rFonts w:ascii="Satoshi" w:eastAsia="Times New Roman" w:hAnsi="Satoshi" w:cs="Times New Roman"/>
          <w:kern w:val="0"/>
        </w:rPr>
        <w:t xml:space="preserve"> </w:t>
      </w:r>
      <w:r w:rsidRPr="00667249">
        <w:rPr>
          <w:rFonts w:ascii="Satoshi" w:eastAsia="Times New Roman" w:hAnsi="Satoshi" w:cs="Times New Roman"/>
          <w:kern w:val="0"/>
          <w:highlight w:val="yellow"/>
        </w:rPr>
        <w:t>Simple booking flow</w:t>
      </w:r>
      <w:r w:rsidRPr="00E805E6">
        <w:rPr>
          <w:rFonts w:ascii="Satoshi" w:eastAsia="Times New Roman" w:hAnsi="Satoshi" w:cs="Times New Roman"/>
          <w:kern w:val="0"/>
        </w:rPr>
        <w:t>, price transparency, and confirmations via email/SMS.</w:t>
      </w:r>
    </w:p>
    <w:p w:rsidR="00CC34D9" w:rsidRPr="00E805E6" w:rsidRDefault="00CC34D9" w:rsidP="00465886">
      <w:pPr>
        <w:numPr>
          <w:ilvl w:val="0"/>
          <w:numId w:val="16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Weaknesses in tech:</w:t>
      </w:r>
      <w:r w:rsidRPr="00E805E6">
        <w:rPr>
          <w:rFonts w:ascii="Satoshi" w:eastAsia="Times New Roman" w:hAnsi="Satoshi" w:cs="Times New Roman"/>
          <w:kern w:val="0"/>
        </w:rPr>
        <w:t xml:space="preserve"> Historically less automation for supplier confirmations and fewer real-time reallocation features compared to marketplaces.</w:t>
      </w:r>
    </w:p>
    <w:p w:rsidR="00CC34D9" w:rsidRPr="00E805E6" w:rsidRDefault="00CC34D9" w:rsidP="00465886">
      <w:pPr>
        <w:numPr>
          <w:ilvl w:val="0"/>
          <w:numId w:val="16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Opportunity:</w:t>
      </w:r>
      <w:r w:rsidRPr="00E805E6">
        <w:rPr>
          <w:rFonts w:ascii="Satoshi" w:eastAsia="Times New Roman" w:hAnsi="Satoshi" w:cs="Times New Roman"/>
          <w:kern w:val="0"/>
        </w:rPr>
        <w:t xml:space="preserve"> Add supplier API integrations for instant confirmations and allow partners to mark real-time availability to reduce manual workload.</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Distribution and marketing</w:t>
      </w:r>
    </w:p>
    <w:p w:rsidR="00CC34D9" w:rsidRPr="00E805E6" w:rsidRDefault="00CC34D9" w:rsidP="00465886">
      <w:pPr>
        <w:numPr>
          <w:ilvl w:val="0"/>
          <w:numId w:val="16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Primary channels:</w:t>
      </w:r>
      <w:r w:rsidRPr="00E805E6">
        <w:rPr>
          <w:rFonts w:ascii="Satoshi" w:eastAsia="Times New Roman" w:hAnsi="Satoshi" w:cs="Times New Roman"/>
          <w:kern w:val="0"/>
        </w:rPr>
        <w:t xml:space="preserve"> </w:t>
      </w:r>
      <w:r w:rsidRPr="0065083C">
        <w:rPr>
          <w:rFonts w:ascii="Satoshi" w:eastAsia="Times New Roman" w:hAnsi="Satoshi" w:cs="Times New Roman"/>
          <w:kern w:val="0"/>
          <w:highlight w:val="yellow"/>
        </w:rPr>
        <w:t>SEO/SEM</w:t>
      </w:r>
      <w:r w:rsidRPr="00E805E6">
        <w:rPr>
          <w:rFonts w:ascii="Satoshi" w:eastAsia="Times New Roman" w:hAnsi="Satoshi" w:cs="Times New Roman"/>
          <w:kern w:val="0"/>
        </w:rPr>
        <w:t xml:space="preserve"> for leisure keywords, partnerships with tour operators, and presence on travel comparison sites.</w:t>
      </w:r>
    </w:p>
    <w:p w:rsidR="00CC34D9" w:rsidRPr="00E805E6" w:rsidRDefault="00CC34D9" w:rsidP="00465886">
      <w:pPr>
        <w:numPr>
          <w:ilvl w:val="0"/>
          <w:numId w:val="16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lastRenderedPageBreak/>
        <w:t>Customer base:</w:t>
      </w:r>
      <w:r w:rsidRPr="00E805E6">
        <w:rPr>
          <w:rFonts w:ascii="Satoshi" w:eastAsia="Times New Roman" w:hAnsi="Satoshi" w:cs="Times New Roman"/>
          <w:kern w:val="0"/>
        </w:rPr>
        <w:t xml:space="preserve"> Price-sensitive leisure travelers and families booking ahead of travel.</w:t>
      </w:r>
    </w:p>
    <w:p w:rsidR="00CC34D9" w:rsidRPr="00E805E6" w:rsidRDefault="00CC34D9" w:rsidP="00465886">
      <w:pPr>
        <w:numPr>
          <w:ilvl w:val="0"/>
          <w:numId w:val="16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Retention levers:</w:t>
      </w:r>
      <w:r w:rsidRPr="00E805E6">
        <w:rPr>
          <w:rFonts w:ascii="Satoshi" w:eastAsia="Times New Roman" w:hAnsi="Satoshi" w:cs="Times New Roman"/>
          <w:kern w:val="0"/>
        </w:rPr>
        <w:t xml:space="preserve"> </w:t>
      </w:r>
      <w:r w:rsidRPr="0065083C">
        <w:rPr>
          <w:rFonts w:ascii="Satoshi" w:eastAsia="Times New Roman" w:hAnsi="Satoshi" w:cs="Times New Roman"/>
          <w:kern w:val="0"/>
          <w:highlight w:val="yellow"/>
        </w:rPr>
        <w:t>Loyalty discounts</w:t>
      </w:r>
      <w:r w:rsidRPr="00E805E6">
        <w:rPr>
          <w:rFonts w:ascii="Satoshi" w:eastAsia="Times New Roman" w:hAnsi="Satoshi" w:cs="Times New Roman"/>
          <w:kern w:val="0"/>
        </w:rPr>
        <w:t>, simple rebooking, and bundling transfers with excursions.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Strengths, weaknesses, and risks</w:t>
      </w:r>
    </w:p>
    <w:p w:rsidR="00CC34D9" w:rsidRPr="00E805E6" w:rsidRDefault="00CC34D9" w:rsidP="00465886">
      <w:pPr>
        <w:numPr>
          <w:ilvl w:val="0"/>
          <w:numId w:val="16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Strengths:</w:t>
      </w:r>
      <w:r w:rsidRPr="00E805E6">
        <w:rPr>
          <w:rFonts w:ascii="Satoshi" w:eastAsia="Times New Roman" w:hAnsi="Satoshi" w:cs="Times New Roman"/>
          <w:kern w:val="0"/>
        </w:rPr>
        <w:t xml:space="preserve"> Cost-efficient procurement of rides; good fit for holiday/resort routes; straightforward customer experience.</w:t>
      </w:r>
    </w:p>
    <w:p w:rsidR="00CC34D9" w:rsidRPr="00E805E6" w:rsidRDefault="00CC34D9" w:rsidP="00465886">
      <w:pPr>
        <w:numPr>
          <w:ilvl w:val="0"/>
          <w:numId w:val="16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Weaknesses:</w:t>
      </w:r>
      <w:r w:rsidRPr="00E805E6">
        <w:rPr>
          <w:rFonts w:ascii="Satoshi" w:eastAsia="Times New Roman" w:hAnsi="Satoshi" w:cs="Times New Roman"/>
          <w:kern w:val="0"/>
        </w:rPr>
        <w:t xml:space="preserve"> </w:t>
      </w:r>
      <w:r w:rsidRPr="0065083C">
        <w:rPr>
          <w:rFonts w:ascii="Satoshi" w:eastAsia="Times New Roman" w:hAnsi="Satoshi" w:cs="Times New Roman"/>
          <w:kern w:val="0"/>
          <w:highlight w:val="yellow"/>
        </w:rPr>
        <w:t>Lower brand differentiation</w:t>
      </w:r>
      <w:r w:rsidRPr="00E805E6">
        <w:rPr>
          <w:rFonts w:ascii="Satoshi" w:eastAsia="Times New Roman" w:hAnsi="Satoshi" w:cs="Times New Roman"/>
          <w:kern w:val="0"/>
        </w:rPr>
        <w:t>; less control over sudden operational disruptions; higher reliance on volume.</w:t>
      </w:r>
    </w:p>
    <w:p w:rsidR="00CC34D9" w:rsidRPr="00E805E6" w:rsidRDefault="00CC34D9" w:rsidP="00465886">
      <w:pPr>
        <w:numPr>
          <w:ilvl w:val="0"/>
          <w:numId w:val="16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Risks:</w:t>
      </w:r>
      <w:r w:rsidRPr="00E805E6">
        <w:rPr>
          <w:rFonts w:ascii="Satoshi" w:eastAsia="Times New Roman" w:hAnsi="Satoshi" w:cs="Times New Roman"/>
          <w:kern w:val="0"/>
        </w:rPr>
        <w:t xml:space="preserve"> Margin squeeze if suppliers demand higher payouts or if OTAs push down prices; </w:t>
      </w:r>
      <w:r w:rsidRPr="0065083C">
        <w:rPr>
          <w:rFonts w:ascii="Satoshi" w:eastAsia="Times New Roman" w:hAnsi="Satoshi" w:cs="Times New Roman"/>
          <w:kern w:val="0"/>
          <w:highlight w:val="yellow"/>
        </w:rPr>
        <w:t>poor experience in a single destination can hurt overall ratings</w:t>
      </w:r>
      <w:r w:rsidRPr="00E805E6">
        <w:rPr>
          <w:rFonts w:ascii="Satoshi" w:eastAsia="Times New Roman" w:hAnsi="Satoshi" w:cs="Times New Roman"/>
          <w:kern w:val="0"/>
        </w:rPr>
        <w:t>.</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Scalability playbook recommendation for Shuttle Plus</w:t>
      </w:r>
    </w:p>
    <w:p w:rsidR="00CC34D9" w:rsidRPr="00E805E6" w:rsidRDefault="00CC34D9" w:rsidP="00465886">
      <w:pPr>
        <w:numPr>
          <w:ilvl w:val="0"/>
          <w:numId w:val="17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For Shuttle Plus, adopt KiwiTaxi’s strengths by negotiating preferred supplier agreements with guaranteed minimum volume to secure lower rates and protected margins.</w:t>
      </w:r>
    </w:p>
    <w:p w:rsidR="00CC34D9" w:rsidRPr="00E805E6" w:rsidRDefault="00CC34D9" w:rsidP="00465886">
      <w:pPr>
        <w:numPr>
          <w:ilvl w:val="0"/>
          <w:numId w:val="17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Build a </w:t>
      </w:r>
      <w:r w:rsidRPr="0065083C">
        <w:rPr>
          <w:rFonts w:ascii="Satoshi" w:eastAsia="Times New Roman" w:hAnsi="Satoshi" w:cs="Times New Roman"/>
          <w:kern w:val="0"/>
          <w:highlight w:val="yellow"/>
        </w:rPr>
        <w:t>hybrid ops</w:t>
      </w:r>
      <w:r w:rsidRPr="00E805E6">
        <w:rPr>
          <w:rFonts w:ascii="Satoshi" w:eastAsia="Times New Roman" w:hAnsi="Satoshi" w:cs="Times New Roman"/>
          <w:kern w:val="0"/>
        </w:rPr>
        <w:t xml:space="preserve"> center that handles manual confirmations initially but prioritize supplier API onboarding to migrate to near-instant confirmations.</w:t>
      </w:r>
    </w:p>
    <w:p w:rsidR="00CC34D9" w:rsidRPr="00E805E6" w:rsidRDefault="00CC34D9" w:rsidP="00465886">
      <w:pPr>
        <w:numPr>
          <w:ilvl w:val="0"/>
          <w:numId w:val="170"/>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Offer </w:t>
      </w:r>
      <w:r w:rsidRPr="00680D48">
        <w:rPr>
          <w:rFonts w:ascii="Satoshi" w:eastAsia="Times New Roman" w:hAnsi="Satoshi" w:cs="Times New Roman"/>
          <w:kern w:val="0"/>
          <w:highlight w:val="yellow"/>
        </w:rPr>
        <w:t>differentiated packages</w:t>
      </w:r>
      <w:r w:rsidRPr="00E805E6">
        <w:rPr>
          <w:rFonts w:ascii="Satoshi" w:eastAsia="Times New Roman" w:hAnsi="Satoshi" w:cs="Times New Roman"/>
          <w:kern w:val="0"/>
        </w:rPr>
        <w:t xml:space="preserve"> (economy vs convenience) to capture both price-sensitive and value-conscious customers, and upsell add-ons at booking to lift AOV.</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4" style="width:0;height:1.5pt" o:hrstd="t" o:hr="t" fillcolor="#a0a0a0" stroked="f"/>
        </w:pic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5" style="width:0;height:1.5pt" o:hrstd="t" o:hr="t" fillcolor="#a0a0a0" stroked="f"/>
        </w:pic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32"/>
          <w:szCs w:val="27"/>
        </w:rPr>
      </w:pPr>
      <w:r w:rsidRPr="00E805E6">
        <w:rPr>
          <w:rFonts w:ascii="PP Neue Montreal Medium" w:eastAsia="Times New Roman" w:hAnsi="PP Neue Montreal Medium" w:cs="Times New Roman"/>
          <w:b/>
          <w:bCs/>
          <w:kern w:val="0"/>
          <w:sz w:val="32"/>
          <w:szCs w:val="27"/>
        </w:rPr>
        <w:t>Expanded case study 3 — Welcome Pickups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lastRenderedPageBreak/>
        <w:t>Overview and strategic positioning</w:t>
      </w:r>
    </w:p>
    <w:p w:rsidR="00CC34D9" w:rsidRPr="00E805E6" w:rsidRDefault="00CC34D9" w:rsidP="00D86944">
      <w:p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Welcome Pickups targets travelers who </w:t>
      </w:r>
      <w:r w:rsidRPr="00680D48">
        <w:rPr>
          <w:rFonts w:ascii="Satoshi" w:eastAsia="Times New Roman" w:hAnsi="Satoshi" w:cs="Times New Roman"/>
          <w:kern w:val="0"/>
          <w:highlight w:val="yellow"/>
        </w:rPr>
        <w:t>value consistent, high-quality transfers with local hospitality</w:t>
      </w:r>
      <w:r w:rsidRPr="00E805E6">
        <w:rPr>
          <w:rFonts w:ascii="Satoshi" w:eastAsia="Times New Roman" w:hAnsi="Satoshi" w:cs="Times New Roman"/>
          <w:kern w:val="0"/>
        </w:rPr>
        <w:t xml:space="preserve"> — trained drivers, meet-and-greet service, and small </w:t>
      </w:r>
      <w:r w:rsidRPr="00680D48">
        <w:rPr>
          <w:rFonts w:ascii="Satoshi" w:eastAsia="Times New Roman" w:hAnsi="Satoshi" w:cs="Times New Roman"/>
          <w:kern w:val="0"/>
          <w:highlight w:val="yellow"/>
        </w:rPr>
        <w:t>curated extras</w:t>
      </w:r>
      <w:r w:rsidRPr="00E805E6">
        <w:rPr>
          <w:rFonts w:ascii="Satoshi" w:eastAsia="Times New Roman" w:hAnsi="Satoshi" w:cs="Times New Roman"/>
          <w:kern w:val="0"/>
        </w:rPr>
        <w:t>. It positions itself between OTAs and premium chauffeur services by combining standardized experience with local authenticity.</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Business model and unit economics (per ride)</w:t>
      </w:r>
    </w:p>
    <w:p w:rsidR="00CC34D9" w:rsidRPr="00E805E6" w:rsidRDefault="00CC34D9" w:rsidP="00465886">
      <w:pPr>
        <w:numPr>
          <w:ilvl w:val="0"/>
          <w:numId w:val="17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Revenue model:</w:t>
      </w:r>
      <w:r w:rsidRPr="00E805E6">
        <w:rPr>
          <w:rFonts w:ascii="Satoshi" w:eastAsia="Times New Roman" w:hAnsi="Satoshi" w:cs="Times New Roman"/>
          <w:kern w:val="0"/>
        </w:rPr>
        <w:t xml:space="preserve"> </w:t>
      </w:r>
      <w:commentRangeStart w:id="73"/>
      <w:r w:rsidRPr="00E805E6">
        <w:rPr>
          <w:rFonts w:ascii="Satoshi" w:eastAsia="Times New Roman" w:hAnsi="Satoshi" w:cs="Times New Roman"/>
          <w:kern w:val="0"/>
        </w:rPr>
        <w:t>Mark-up</w:t>
      </w:r>
      <w:commentRangeEnd w:id="73"/>
      <w:r w:rsidR="002B42D3">
        <w:rPr>
          <w:rStyle w:val="CommentReference"/>
        </w:rPr>
        <w:commentReference w:id="73"/>
      </w:r>
      <w:r w:rsidRPr="00E805E6">
        <w:rPr>
          <w:rFonts w:ascii="Satoshi" w:eastAsia="Times New Roman" w:hAnsi="Satoshi" w:cs="Times New Roman"/>
          <w:kern w:val="0"/>
        </w:rPr>
        <w:t xml:space="preserve"> over supplier cost + </w:t>
      </w:r>
      <w:r w:rsidRPr="00680D48">
        <w:rPr>
          <w:rFonts w:ascii="Satoshi" w:eastAsia="Times New Roman" w:hAnsi="Satoshi" w:cs="Times New Roman"/>
          <w:kern w:val="0"/>
          <w:highlight w:val="yellow"/>
        </w:rPr>
        <w:t>premium for add-ons</w:t>
      </w:r>
      <w:r w:rsidRPr="00E805E6">
        <w:rPr>
          <w:rFonts w:ascii="Satoshi" w:eastAsia="Times New Roman" w:hAnsi="Satoshi" w:cs="Times New Roman"/>
          <w:kern w:val="0"/>
        </w:rPr>
        <w:t xml:space="preserve"> (SIM cards, guided suggestions) and corporate/agency commissions.</w:t>
      </w:r>
    </w:p>
    <w:p w:rsidR="00CC34D9" w:rsidRPr="00E805E6" w:rsidRDefault="00CC34D9" w:rsidP="00465886">
      <w:pPr>
        <w:numPr>
          <w:ilvl w:val="0"/>
          <w:numId w:val="17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Typical pricing power:</w:t>
      </w:r>
      <w:r w:rsidRPr="00E805E6">
        <w:rPr>
          <w:rFonts w:ascii="Satoshi" w:eastAsia="Times New Roman" w:hAnsi="Satoshi" w:cs="Times New Roman"/>
          <w:kern w:val="0"/>
        </w:rPr>
        <w:t xml:space="preserve"> Ability to charge a </w:t>
      </w:r>
      <w:r w:rsidRPr="00680D48">
        <w:rPr>
          <w:rFonts w:ascii="Satoshi" w:eastAsia="Times New Roman" w:hAnsi="Satoshi" w:cs="Times New Roman"/>
          <w:kern w:val="0"/>
          <w:highlight w:val="yellow"/>
        </w:rPr>
        <w:t>premium</w:t>
      </w:r>
      <w:r w:rsidRPr="00E805E6">
        <w:rPr>
          <w:rFonts w:ascii="Satoshi" w:eastAsia="Times New Roman" w:hAnsi="Satoshi" w:cs="Times New Roman"/>
          <w:kern w:val="0"/>
        </w:rPr>
        <w:t xml:space="preserve"> relative to pure OTAs due to consistent service promise; contribution margins can be </w:t>
      </w:r>
      <w:r w:rsidRPr="00E805E6">
        <w:rPr>
          <w:rFonts w:ascii="Satoshi" w:eastAsia="Times New Roman" w:hAnsi="Satoshi" w:cs="Times New Roman"/>
          <w:b/>
          <w:bCs/>
          <w:kern w:val="0"/>
        </w:rPr>
        <w:t>higher than marketplace peers</w:t>
      </w:r>
      <w:r w:rsidRPr="00E805E6">
        <w:rPr>
          <w:rFonts w:ascii="Satoshi" w:eastAsia="Times New Roman" w:hAnsi="Satoshi" w:cs="Times New Roman"/>
          <w:kern w:val="0"/>
        </w:rPr>
        <w:t xml:space="preserve"> when training and quality control reduce cancellations and refunds.</w:t>
      </w:r>
    </w:p>
    <w:p w:rsidR="00CC34D9" w:rsidRPr="00E805E6" w:rsidRDefault="00CC34D9" w:rsidP="00465886">
      <w:pPr>
        <w:numPr>
          <w:ilvl w:val="0"/>
          <w:numId w:val="17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Cost composition per ride:</w:t>
      </w:r>
      <w:r w:rsidRPr="00E805E6">
        <w:rPr>
          <w:rFonts w:ascii="Satoshi" w:eastAsia="Times New Roman" w:hAnsi="Satoshi" w:cs="Times New Roman"/>
          <w:kern w:val="0"/>
        </w:rPr>
        <w:t xml:space="preserve"> Supplier payouts (often to vetted drivers), training and certification cost amortized per ride, customer support, and higher ops cost for personalization.</w:t>
      </w:r>
    </w:p>
    <w:p w:rsidR="00CC34D9" w:rsidRPr="00E805E6" w:rsidRDefault="00CC34D9" w:rsidP="00465886">
      <w:pPr>
        <w:numPr>
          <w:ilvl w:val="0"/>
          <w:numId w:val="171"/>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Unit profitability drivers:</w:t>
      </w:r>
      <w:r w:rsidRPr="00E805E6">
        <w:rPr>
          <w:rFonts w:ascii="Satoshi" w:eastAsia="Times New Roman" w:hAnsi="Satoshi" w:cs="Times New Roman"/>
          <w:kern w:val="0"/>
        </w:rPr>
        <w:t xml:space="preserve"> </w:t>
      </w:r>
      <w:commentRangeStart w:id="74"/>
      <w:r w:rsidRPr="00EF3C1E">
        <w:rPr>
          <w:rFonts w:ascii="Satoshi" w:eastAsia="Times New Roman" w:hAnsi="Satoshi" w:cs="Times New Roman"/>
          <w:kern w:val="0"/>
          <w:highlight w:val="yellow"/>
        </w:rPr>
        <w:t>Premium pricing</w:t>
      </w:r>
      <w:r w:rsidRPr="00E805E6">
        <w:rPr>
          <w:rFonts w:ascii="Satoshi" w:eastAsia="Times New Roman" w:hAnsi="Satoshi" w:cs="Times New Roman"/>
          <w:kern w:val="0"/>
        </w:rPr>
        <w:t xml:space="preserve">, </w:t>
      </w:r>
      <w:r w:rsidRPr="00EF3C1E">
        <w:rPr>
          <w:rFonts w:ascii="Satoshi" w:eastAsia="Times New Roman" w:hAnsi="Satoshi" w:cs="Times New Roman"/>
          <w:kern w:val="0"/>
          <w:highlight w:val="yellow"/>
        </w:rPr>
        <w:t>streamlined operations</w:t>
      </w:r>
      <w:r w:rsidRPr="00E805E6">
        <w:rPr>
          <w:rFonts w:ascii="Satoshi" w:eastAsia="Times New Roman" w:hAnsi="Satoshi" w:cs="Times New Roman"/>
          <w:kern w:val="0"/>
        </w:rPr>
        <w:t xml:space="preserve"> (reducing manual interventions), and </w:t>
      </w:r>
      <w:r w:rsidRPr="00EF3C1E">
        <w:rPr>
          <w:rFonts w:ascii="Satoshi" w:eastAsia="Times New Roman" w:hAnsi="Satoshi" w:cs="Times New Roman"/>
          <w:kern w:val="0"/>
          <w:highlight w:val="yellow"/>
        </w:rPr>
        <w:t>B2B contracts</w:t>
      </w:r>
      <w:r w:rsidRPr="00E805E6">
        <w:rPr>
          <w:rFonts w:ascii="Satoshi" w:eastAsia="Times New Roman" w:hAnsi="Satoshi" w:cs="Times New Roman"/>
          <w:kern w:val="0"/>
        </w:rPr>
        <w:t xml:space="preserve"> that lower CAC</w:t>
      </w:r>
      <w:commentRangeEnd w:id="74"/>
      <w:r w:rsidR="00EF3C1E">
        <w:rPr>
          <w:rStyle w:val="CommentReference"/>
        </w:rPr>
        <w:commentReference w:id="74"/>
      </w:r>
      <w:r w:rsidRPr="00E805E6">
        <w:rPr>
          <w:rFonts w:ascii="Satoshi" w:eastAsia="Times New Roman" w:hAnsi="Satoshi" w:cs="Times New Roman"/>
          <w:kern w:val="0"/>
        </w:rPr>
        <w:t>.</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Operations, training, and quality assurance</w:t>
      </w:r>
    </w:p>
    <w:p w:rsidR="00CC34D9" w:rsidRPr="00E805E6" w:rsidRDefault="00CC34D9" w:rsidP="00465886">
      <w:pPr>
        <w:numPr>
          <w:ilvl w:val="0"/>
          <w:numId w:val="17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Driver training program:</w:t>
      </w:r>
      <w:r w:rsidRPr="00E805E6">
        <w:rPr>
          <w:rFonts w:ascii="Satoshi" w:eastAsia="Times New Roman" w:hAnsi="Satoshi" w:cs="Times New Roman"/>
          <w:kern w:val="0"/>
        </w:rPr>
        <w:t xml:space="preserve"> </w:t>
      </w:r>
      <w:r w:rsidRPr="00EF3C1E">
        <w:rPr>
          <w:rFonts w:ascii="Satoshi" w:eastAsia="Times New Roman" w:hAnsi="Satoshi" w:cs="Times New Roman"/>
          <w:kern w:val="0"/>
          <w:highlight w:val="yellow"/>
        </w:rPr>
        <w:t>Standardized</w:t>
      </w:r>
      <w:r w:rsidRPr="00E805E6">
        <w:rPr>
          <w:rFonts w:ascii="Satoshi" w:eastAsia="Times New Roman" w:hAnsi="Satoshi" w:cs="Times New Roman"/>
          <w:kern w:val="0"/>
        </w:rPr>
        <w:t xml:space="preserve"> onboarding modules (service protocol, multilingual scripts, local tips, customer handling), often with certification and </w:t>
      </w:r>
      <w:commentRangeStart w:id="75"/>
      <w:r w:rsidRPr="00E805E6">
        <w:rPr>
          <w:rFonts w:ascii="Satoshi" w:eastAsia="Times New Roman" w:hAnsi="Satoshi" w:cs="Times New Roman"/>
          <w:kern w:val="0"/>
        </w:rPr>
        <w:t xml:space="preserve">recurrent </w:t>
      </w:r>
      <w:commentRangeEnd w:id="75"/>
      <w:r w:rsidR="00EF3C1E">
        <w:rPr>
          <w:rStyle w:val="CommentReference"/>
        </w:rPr>
        <w:commentReference w:id="75"/>
      </w:r>
      <w:r w:rsidRPr="00E805E6">
        <w:rPr>
          <w:rFonts w:ascii="Satoshi" w:eastAsia="Times New Roman" w:hAnsi="Satoshi" w:cs="Times New Roman"/>
          <w:kern w:val="0"/>
        </w:rPr>
        <w:t>quality audits.</w:t>
      </w:r>
    </w:p>
    <w:p w:rsidR="00CC34D9" w:rsidRPr="00E805E6" w:rsidRDefault="00CC34D9" w:rsidP="00465886">
      <w:pPr>
        <w:numPr>
          <w:ilvl w:val="0"/>
          <w:numId w:val="17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Preferred supplier model:</w:t>
      </w:r>
      <w:r w:rsidRPr="00E805E6">
        <w:rPr>
          <w:rFonts w:ascii="Satoshi" w:eastAsia="Times New Roman" w:hAnsi="Satoshi" w:cs="Times New Roman"/>
          <w:kern w:val="0"/>
        </w:rPr>
        <w:t xml:space="preserve"> Select small fleets or individual drivers vetted for </w:t>
      </w:r>
      <w:r w:rsidRPr="00EF3C1E">
        <w:rPr>
          <w:rFonts w:ascii="Satoshi" w:eastAsia="Times New Roman" w:hAnsi="Satoshi" w:cs="Times New Roman"/>
          <w:kern w:val="0"/>
          <w:highlight w:val="yellow"/>
        </w:rPr>
        <w:t>language skills and hospitality</w:t>
      </w:r>
      <w:r w:rsidRPr="00E805E6">
        <w:rPr>
          <w:rFonts w:ascii="Satoshi" w:eastAsia="Times New Roman" w:hAnsi="Satoshi" w:cs="Times New Roman"/>
          <w:kern w:val="0"/>
        </w:rPr>
        <w:t xml:space="preserve"> background.</w:t>
      </w:r>
    </w:p>
    <w:p w:rsidR="00CC34D9" w:rsidRPr="00E805E6" w:rsidRDefault="00CC34D9" w:rsidP="00465886">
      <w:pPr>
        <w:numPr>
          <w:ilvl w:val="0"/>
          <w:numId w:val="17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SLA enforcement:</w:t>
      </w:r>
      <w:r w:rsidRPr="00E805E6">
        <w:rPr>
          <w:rFonts w:ascii="Satoshi" w:eastAsia="Times New Roman" w:hAnsi="Satoshi" w:cs="Times New Roman"/>
          <w:kern w:val="0"/>
        </w:rPr>
        <w:t xml:space="preserve"> </w:t>
      </w:r>
      <w:r w:rsidRPr="00EF3C1E">
        <w:rPr>
          <w:rFonts w:ascii="Satoshi" w:eastAsia="Times New Roman" w:hAnsi="Satoshi" w:cs="Times New Roman"/>
          <w:kern w:val="0"/>
          <w:highlight w:val="yellow"/>
        </w:rPr>
        <w:t>Clear KPIs (on-time pickup, customer rating thresholds) and contractual clauses to remove underperformers</w:t>
      </w:r>
      <w:r w:rsidRPr="00E805E6">
        <w:rPr>
          <w:rFonts w:ascii="Satoshi" w:eastAsia="Times New Roman" w:hAnsi="Satoshi" w:cs="Times New Roman"/>
          <w:kern w:val="0"/>
        </w:rPr>
        <w:t>.</w:t>
      </w:r>
    </w:p>
    <w:p w:rsidR="00CC34D9" w:rsidRPr="00E805E6" w:rsidRDefault="00CC34D9" w:rsidP="00465886">
      <w:pPr>
        <w:numPr>
          <w:ilvl w:val="0"/>
          <w:numId w:val="172"/>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lastRenderedPageBreak/>
        <w:t>Customer journey:</w:t>
      </w:r>
      <w:r w:rsidRPr="00E805E6">
        <w:rPr>
          <w:rFonts w:ascii="Satoshi" w:eastAsia="Times New Roman" w:hAnsi="Satoshi" w:cs="Times New Roman"/>
          <w:kern w:val="0"/>
        </w:rPr>
        <w:t xml:space="preserve"> Meet-and-greet with name signage, driver-led local tips, proactive flight monitoring, and rapid escalation channels for issues.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Technology and product</w:t>
      </w:r>
    </w:p>
    <w:p w:rsidR="00CC34D9" w:rsidRPr="00E805E6" w:rsidRDefault="00CC34D9" w:rsidP="00465886">
      <w:pPr>
        <w:numPr>
          <w:ilvl w:val="0"/>
          <w:numId w:val="17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Core tech:</w:t>
      </w:r>
      <w:r w:rsidRPr="00E805E6">
        <w:rPr>
          <w:rFonts w:ascii="Satoshi" w:eastAsia="Times New Roman" w:hAnsi="Satoshi" w:cs="Times New Roman"/>
          <w:kern w:val="0"/>
        </w:rPr>
        <w:t xml:space="preserve"> Booking portal with CRM integration, driver dashboard with training status, flight-tracking, and NPS-driven feedback loops.</w:t>
      </w:r>
    </w:p>
    <w:p w:rsidR="00CC34D9" w:rsidRPr="00E805E6" w:rsidRDefault="00CC34D9" w:rsidP="00465886">
      <w:pPr>
        <w:numPr>
          <w:ilvl w:val="0"/>
          <w:numId w:val="17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Personalization features:</w:t>
      </w:r>
      <w:r w:rsidRPr="00E805E6">
        <w:rPr>
          <w:rFonts w:ascii="Satoshi" w:eastAsia="Times New Roman" w:hAnsi="Satoshi" w:cs="Times New Roman"/>
          <w:kern w:val="0"/>
        </w:rPr>
        <w:t xml:space="preserve"> Pre-ride passenger preferences stored in profile (e.g., language, seat type, child seat requests) to tailor experience.</w:t>
      </w:r>
    </w:p>
    <w:p w:rsidR="00CC34D9" w:rsidRPr="00E805E6" w:rsidRDefault="00CC34D9" w:rsidP="00465886">
      <w:pPr>
        <w:numPr>
          <w:ilvl w:val="0"/>
          <w:numId w:val="173"/>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Scale challenges:</w:t>
      </w:r>
      <w:r w:rsidRPr="00E805E6">
        <w:rPr>
          <w:rFonts w:ascii="Satoshi" w:eastAsia="Times New Roman" w:hAnsi="Satoshi" w:cs="Times New Roman"/>
          <w:kern w:val="0"/>
        </w:rPr>
        <w:t xml:space="preserve"> Delivering identical experience at scale requires local quality managers or regional hubs.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Distribution and partnerships</w:t>
      </w:r>
    </w:p>
    <w:p w:rsidR="00CC34D9" w:rsidRPr="00E805E6" w:rsidRDefault="00CC34D9" w:rsidP="00465886">
      <w:pPr>
        <w:numPr>
          <w:ilvl w:val="0"/>
          <w:numId w:val="17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Go-to-market:</w:t>
      </w:r>
      <w:r w:rsidRPr="00E805E6">
        <w:rPr>
          <w:rFonts w:ascii="Satoshi" w:eastAsia="Times New Roman" w:hAnsi="Satoshi" w:cs="Times New Roman"/>
          <w:kern w:val="0"/>
        </w:rPr>
        <w:t xml:space="preserve"> Direct B2C web/app, hotel concierge integrations, travel agents, and corporate travel desks.</w:t>
      </w:r>
    </w:p>
    <w:p w:rsidR="00CC34D9" w:rsidRPr="00E805E6" w:rsidRDefault="00CC34D9" w:rsidP="00465886">
      <w:pPr>
        <w:numPr>
          <w:ilvl w:val="0"/>
          <w:numId w:val="17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Revenue mix:</w:t>
      </w:r>
      <w:r w:rsidRPr="00E805E6">
        <w:rPr>
          <w:rFonts w:ascii="Satoshi" w:eastAsia="Times New Roman" w:hAnsi="Satoshi" w:cs="Times New Roman"/>
          <w:kern w:val="0"/>
        </w:rPr>
        <w:t xml:space="preserve"> Higher share from direct bookings and higher ASP due to add-ons and premium positioning.</w:t>
      </w:r>
    </w:p>
    <w:p w:rsidR="00CC34D9" w:rsidRPr="00E805E6" w:rsidRDefault="00CC34D9" w:rsidP="00465886">
      <w:pPr>
        <w:numPr>
          <w:ilvl w:val="0"/>
          <w:numId w:val="174"/>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Retention:</w:t>
      </w:r>
      <w:r w:rsidRPr="00E805E6">
        <w:rPr>
          <w:rFonts w:ascii="Satoshi" w:eastAsia="Times New Roman" w:hAnsi="Satoshi" w:cs="Times New Roman"/>
          <w:kern w:val="0"/>
        </w:rPr>
        <w:t xml:space="preserve"> High repeat rate among business travelers and quality-conscious leisure travelers.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Strengths, weaknesses, and risks</w:t>
      </w:r>
    </w:p>
    <w:p w:rsidR="00CC34D9" w:rsidRPr="00E805E6" w:rsidRDefault="00CC34D9" w:rsidP="00465886">
      <w:pPr>
        <w:numPr>
          <w:ilvl w:val="0"/>
          <w:numId w:val="17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Strengths:</w:t>
      </w:r>
      <w:r w:rsidRPr="00E805E6">
        <w:rPr>
          <w:rFonts w:ascii="Satoshi" w:eastAsia="Times New Roman" w:hAnsi="Satoshi" w:cs="Times New Roman"/>
          <w:kern w:val="0"/>
        </w:rPr>
        <w:t xml:space="preserve"> Strong brand differentiation on service quality; defensible by training and supplier selection; ability to command higher prices.</w:t>
      </w:r>
    </w:p>
    <w:p w:rsidR="00CC34D9" w:rsidRPr="00E805E6" w:rsidRDefault="00CC34D9" w:rsidP="00465886">
      <w:pPr>
        <w:numPr>
          <w:ilvl w:val="0"/>
          <w:numId w:val="17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Weaknesses:</w:t>
      </w:r>
      <w:r w:rsidRPr="00E805E6">
        <w:rPr>
          <w:rFonts w:ascii="Satoshi" w:eastAsia="Times New Roman" w:hAnsi="Satoshi" w:cs="Times New Roman"/>
          <w:kern w:val="0"/>
        </w:rPr>
        <w:t xml:space="preserve"> Higher unit operating cost; slower expansion because of on-the-ground training needs.</w:t>
      </w:r>
    </w:p>
    <w:p w:rsidR="00CC34D9" w:rsidRPr="00E805E6" w:rsidRDefault="00CC34D9" w:rsidP="00465886">
      <w:pPr>
        <w:numPr>
          <w:ilvl w:val="0"/>
          <w:numId w:val="175"/>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Risks:</w:t>
      </w:r>
      <w:r w:rsidRPr="00E805E6">
        <w:rPr>
          <w:rFonts w:ascii="Satoshi" w:eastAsia="Times New Roman" w:hAnsi="Satoshi" w:cs="Times New Roman"/>
          <w:kern w:val="0"/>
        </w:rPr>
        <w:t xml:space="preserve"> Competitors replicating the premium playbook if they invest in training; economic downturns where price sensitivity rises.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lastRenderedPageBreak/>
        <w:t>Scalability playbook recommendation for Shuttle Plus</w:t>
      </w:r>
    </w:p>
    <w:p w:rsidR="00CC34D9" w:rsidRPr="00E805E6" w:rsidRDefault="00CC34D9" w:rsidP="00465886">
      <w:pPr>
        <w:numPr>
          <w:ilvl w:val="0"/>
          <w:numId w:val="17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If pursuing a premium global brand, invest early in documented training curricula, regional trainer partners, and a certification program that can be audited remotely.</w:t>
      </w:r>
    </w:p>
    <w:p w:rsidR="00CC34D9" w:rsidRPr="00E805E6" w:rsidRDefault="00CC34D9" w:rsidP="00465886">
      <w:pPr>
        <w:numPr>
          <w:ilvl w:val="0"/>
          <w:numId w:val="17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Adopt a two-tier supply approach: company-certified partners in top 50 cities and a vetted marketplace beyond that to preserve reach while protecting the premium promise.</w:t>
      </w:r>
    </w:p>
    <w:p w:rsidR="00CC34D9" w:rsidRPr="00E805E6" w:rsidRDefault="00CC34D9" w:rsidP="00465886">
      <w:pPr>
        <w:numPr>
          <w:ilvl w:val="0"/>
          <w:numId w:val="176"/>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Monetize premium touches as optional upsells and package them into straightforward SKUs for sales teams targeting hotels and corporates.</w: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6" style="width:0;height:1.5pt" o:hrstd="t" o:hr="t" fillcolor="#a0a0a0" stroked="f"/>
        </w:pict>
      </w:r>
    </w:p>
    <w:p w:rsidR="00CC34D9" w:rsidRPr="00E805E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7" style="width:0;height:1.5pt" o:hrstd="t" o:hr="t" fillcolor="#a0a0a0" stroked="f"/>
        </w:pict>
      </w:r>
    </w:p>
    <w:p w:rsidR="00CC34D9" w:rsidRPr="00E805E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805E6">
        <w:rPr>
          <w:rFonts w:ascii="PP Neue Montreal Medium" w:eastAsia="Times New Roman" w:hAnsi="PP Neue Montreal Medium" w:cs="Times New Roman"/>
          <w:b/>
          <w:bCs/>
          <w:kern w:val="0"/>
          <w:sz w:val="28"/>
          <w:szCs w:val="27"/>
        </w:rPr>
        <w:t>Cross-case synthesis and practical next steps for Shuttle Plus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Common success factors across the three models</w:t>
      </w:r>
    </w:p>
    <w:p w:rsidR="00CC34D9" w:rsidRPr="00E805E6" w:rsidRDefault="00CC34D9" w:rsidP="00465886">
      <w:pPr>
        <w:numPr>
          <w:ilvl w:val="0"/>
          <w:numId w:val="17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Supply liquidity and reliability:</w:t>
      </w:r>
      <w:r w:rsidRPr="00E805E6">
        <w:rPr>
          <w:rFonts w:ascii="Satoshi" w:eastAsia="Times New Roman" w:hAnsi="Satoshi" w:cs="Times New Roman"/>
          <w:kern w:val="0"/>
        </w:rPr>
        <w:t xml:space="preserve"> </w:t>
      </w:r>
      <w:r w:rsidRPr="0073465C">
        <w:rPr>
          <w:rFonts w:ascii="Satoshi" w:eastAsia="Times New Roman" w:hAnsi="Satoshi" w:cs="Times New Roman"/>
          <w:kern w:val="0"/>
          <w:highlight w:val="yellow"/>
        </w:rPr>
        <w:t xml:space="preserve">Instant confirmations and adequate driver </w:t>
      </w:r>
      <w:commentRangeStart w:id="76"/>
      <w:r w:rsidRPr="0073465C">
        <w:rPr>
          <w:rFonts w:ascii="Satoshi" w:eastAsia="Times New Roman" w:hAnsi="Satoshi" w:cs="Times New Roman"/>
          <w:kern w:val="0"/>
          <w:highlight w:val="yellow"/>
        </w:rPr>
        <w:t xml:space="preserve">density </w:t>
      </w:r>
      <w:commentRangeEnd w:id="76"/>
      <w:r w:rsidR="002B42D3">
        <w:rPr>
          <w:rStyle w:val="CommentReference"/>
        </w:rPr>
        <w:commentReference w:id="76"/>
      </w:r>
      <w:r w:rsidRPr="0073465C">
        <w:rPr>
          <w:rFonts w:ascii="Satoshi" w:eastAsia="Times New Roman" w:hAnsi="Satoshi" w:cs="Times New Roman"/>
          <w:kern w:val="0"/>
          <w:highlight w:val="yellow"/>
        </w:rPr>
        <w:t>are essential.</w:t>
      </w:r>
    </w:p>
    <w:p w:rsidR="00CC34D9" w:rsidRPr="00E805E6" w:rsidRDefault="00CC34D9" w:rsidP="00465886">
      <w:pPr>
        <w:numPr>
          <w:ilvl w:val="0"/>
          <w:numId w:val="17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Flight intelligence:</w:t>
      </w:r>
      <w:r w:rsidRPr="00E805E6">
        <w:rPr>
          <w:rFonts w:ascii="Satoshi" w:eastAsia="Times New Roman" w:hAnsi="Satoshi" w:cs="Times New Roman"/>
          <w:kern w:val="0"/>
        </w:rPr>
        <w:t xml:space="preserve"> </w:t>
      </w:r>
      <w:r w:rsidRPr="002B42D3">
        <w:rPr>
          <w:rFonts w:ascii="Satoshi" w:eastAsia="Times New Roman" w:hAnsi="Satoshi" w:cs="Times New Roman"/>
          <w:kern w:val="0"/>
          <w:highlight w:val="yellow"/>
        </w:rPr>
        <w:t>Automatic flight tracking and reallocation</w:t>
      </w:r>
      <w:r w:rsidRPr="00E805E6">
        <w:rPr>
          <w:rFonts w:ascii="Satoshi" w:eastAsia="Times New Roman" w:hAnsi="Satoshi" w:cs="Times New Roman"/>
          <w:kern w:val="0"/>
        </w:rPr>
        <w:t xml:space="preserve"> prevent no-shows and protect driver earnings.</w:t>
      </w:r>
    </w:p>
    <w:p w:rsidR="00CC34D9" w:rsidRPr="00E805E6" w:rsidRDefault="00CC34D9" w:rsidP="00465886">
      <w:pPr>
        <w:numPr>
          <w:ilvl w:val="0"/>
          <w:numId w:val="17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Supplier governance:</w:t>
      </w:r>
      <w:r w:rsidRPr="00E805E6">
        <w:rPr>
          <w:rFonts w:ascii="Satoshi" w:eastAsia="Times New Roman" w:hAnsi="Satoshi" w:cs="Times New Roman"/>
          <w:kern w:val="0"/>
        </w:rPr>
        <w:t xml:space="preserve"> Contracts, </w:t>
      </w:r>
      <w:r w:rsidRPr="0009771A">
        <w:rPr>
          <w:rFonts w:ascii="Satoshi" w:eastAsia="Times New Roman" w:hAnsi="Satoshi" w:cs="Times New Roman"/>
          <w:kern w:val="0"/>
          <w:highlight w:val="yellow"/>
        </w:rPr>
        <w:t>SLAs</w:t>
      </w:r>
      <w:r w:rsidRPr="00E805E6">
        <w:rPr>
          <w:rFonts w:ascii="Satoshi" w:eastAsia="Times New Roman" w:hAnsi="Satoshi" w:cs="Times New Roman"/>
          <w:kern w:val="0"/>
        </w:rPr>
        <w:t>, and incentive structures reduce variability.</w:t>
      </w:r>
    </w:p>
    <w:p w:rsidR="00CC34D9" w:rsidRPr="00E805E6" w:rsidRDefault="00CC34D9" w:rsidP="00465886">
      <w:pPr>
        <w:numPr>
          <w:ilvl w:val="0"/>
          <w:numId w:val="17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Distribution diversification:</w:t>
      </w:r>
      <w:r w:rsidRPr="00E805E6">
        <w:rPr>
          <w:rFonts w:ascii="Satoshi" w:eastAsia="Times New Roman" w:hAnsi="Satoshi" w:cs="Times New Roman"/>
          <w:kern w:val="0"/>
        </w:rPr>
        <w:t xml:space="preserve"> </w:t>
      </w:r>
      <w:r w:rsidRPr="0009771A">
        <w:rPr>
          <w:rFonts w:ascii="Satoshi" w:eastAsia="Times New Roman" w:hAnsi="Satoshi" w:cs="Times New Roman"/>
          <w:kern w:val="0"/>
          <w:highlight w:val="yellow"/>
        </w:rPr>
        <w:t>Mix</w:t>
      </w:r>
      <w:r w:rsidRPr="00E805E6">
        <w:rPr>
          <w:rFonts w:ascii="Satoshi" w:eastAsia="Times New Roman" w:hAnsi="Satoshi" w:cs="Times New Roman"/>
          <w:kern w:val="0"/>
        </w:rPr>
        <w:t xml:space="preserve"> direct channels, B2B partnerships, and OTA integrations to stabilize demand and lower CAC.</w:t>
      </w:r>
    </w:p>
    <w:p w:rsidR="00CC34D9" w:rsidRPr="00E805E6" w:rsidRDefault="00CC34D9" w:rsidP="00465886">
      <w:pPr>
        <w:numPr>
          <w:ilvl w:val="0"/>
          <w:numId w:val="177"/>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b/>
          <w:bCs/>
          <w:kern w:val="0"/>
        </w:rPr>
        <w:t>Clear product tiers:</w:t>
      </w:r>
      <w:r w:rsidRPr="00E805E6">
        <w:rPr>
          <w:rFonts w:ascii="Satoshi" w:eastAsia="Times New Roman" w:hAnsi="Satoshi" w:cs="Times New Roman"/>
          <w:kern w:val="0"/>
        </w:rPr>
        <w:t xml:space="preserve"> Economy, standard, and premium offerings let you capture different willingness-to-pay buckets while controlling service promises.</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Operational checklist to implement learnings</w:t>
      </w:r>
    </w:p>
    <w:p w:rsidR="00CC34D9" w:rsidRPr="00E805E6" w:rsidRDefault="00CC34D9" w:rsidP="00465886">
      <w:pPr>
        <w:numPr>
          <w:ilvl w:val="0"/>
          <w:numId w:val="17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lastRenderedPageBreak/>
        <w:t>Design a hybrid supplier model: certified preferred partners + open marketplace.</w:t>
      </w:r>
    </w:p>
    <w:p w:rsidR="00CC34D9" w:rsidRPr="00E805E6" w:rsidRDefault="00CC34D9" w:rsidP="00465886">
      <w:pPr>
        <w:numPr>
          <w:ilvl w:val="0"/>
          <w:numId w:val="17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Build supplier onboarding and remote certification playbook (documents, e-learning, local audits).</w:t>
      </w:r>
    </w:p>
    <w:p w:rsidR="00CC34D9" w:rsidRPr="00E805E6" w:rsidRDefault="00CC34D9" w:rsidP="00465886">
      <w:pPr>
        <w:numPr>
          <w:ilvl w:val="0"/>
          <w:numId w:val="17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Implement booking platform with flight tracking, instant confirmation, </w:t>
      </w:r>
      <w:commentRangeStart w:id="77"/>
      <w:r w:rsidRPr="00E805E6">
        <w:rPr>
          <w:rFonts w:ascii="Satoshi" w:eastAsia="Times New Roman" w:hAnsi="Satoshi" w:cs="Times New Roman"/>
          <w:kern w:val="0"/>
        </w:rPr>
        <w:t>supplier API support</w:t>
      </w:r>
      <w:commentRangeEnd w:id="77"/>
      <w:r w:rsidR="007761F2">
        <w:rPr>
          <w:rStyle w:val="CommentReference"/>
        </w:rPr>
        <w:commentReference w:id="77"/>
      </w:r>
      <w:r w:rsidRPr="00E805E6">
        <w:rPr>
          <w:rFonts w:ascii="Satoshi" w:eastAsia="Times New Roman" w:hAnsi="Satoshi" w:cs="Times New Roman"/>
          <w:kern w:val="0"/>
        </w:rPr>
        <w:t>, and automated refunds.</w:t>
      </w:r>
    </w:p>
    <w:p w:rsidR="00CC34D9" w:rsidRPr="00E805E6" w:rsidRDefault="00CC34D9" w:rsidP="00465886">
      <w:pPr>
        <w:numPr>
          <w:ilvl w:val="0"/>
          <w:numId w:val="17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Establish regional ops hubs or local partners in top launch markets for hands-on quality control.</w:t>
      </w:r>
    </w:p>
    <w:p w:rsidR="00CC34D9" w:rsidRPr="00E805E6" w:rsidRDefault="00CC34D9" w:rsidP="00465886">
      <w:pPr>
        <w:numPr>
          <w:ilvl w:val="0"/>
          <w:numId w:val="17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 xml:space="preserve">Create B2B sales kit for hotels, travel agencies, and corporates emphasizing </w:t>
      </w:r>
      <w:r w:rsidRPr="007761F2">
        <w:rPr>
          <w:rFonts w:ascii="Satoshi" w:eastAsia="Times New Roman" w:hAnsi="Satoshi" w:cs="Times New Roman"/>
          <w:kern w:val="0"/>
          <w:highlight w:val="yellow"/>
        </w:rPr>
        <w:t>SLA-backed guarantees.</w:t>
      </w:r>
    </w:p>
    <w:p w:rsidR="00CC34D9" w:rsidRPr="00E805E6" w:rsidRDefault="00CC34D9" w:rsidP="00465886">
      <w:pPr>
        <w:numPr>
          <w:ilvl w:val="0"/>
          <w:numId w:val="178"/>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Run a pilot in 6–10 representative markets (mix of high-volume airports and long-tail destinations) and measure core KPIs for 3 months: on-time rate, NPS, AOV, partner fill rate, CAC, and contribution margin.</w:t>
      </w:r>
    </w:p>
    <w:p w:rsidR="00CC34D9" w:rsidRPr="00E805E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E805E6">
        <w:rPr>
          <w:rFonts w:ascii="Satoshi" w:eastAsia="Times New Roman" w:hAnsi="Satoshi" w:cs="Times New Roman"/>
          <w:b/>
          <w:bCs/>
          <w:kern w:val="0"/>
        </w:rPr>
        <w:t>High-level financial guardrails to watch</w:t>
      </w:r>
    </w:p>
    <w:p w:rsidR="00CC34D9" w:rsidRPr="00E805E6" w:rsidRDefault="00CC34D9" w:rsidP="00465886">
      <w:pPr>
        <w:numPr>
          <w:ilvl w:val="0"/>
          <w:numId w:val="17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Target early contribution margin per ride positive after CAC at market-test scale.</w:t>
      </w:r>
    </w:p>
    <w:p w:rsidR="00CC34D9" w:rsidRPr="00E805E6" w:rsidRDefault="00CC34D9" w:rsidP="00465886">
      <w:pPr>
        <w:numPr>
          <w:ilvl w:val="0"/>
          <w:numId w:val="17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Aim for payback on CAC within 3–9 months via repeat bookings and B2B channel revenue.</w:t>
      </w:r>
    </w:p>
    <w:p w:rsidR="00CC34D9" w:rsidRPr="00E805E6" w:rsidRDefault="00CC34D9" w:rsidP="00465886">
      <w:pPr>
        <w:numPr>
          <w:ilvl w:val="0"/>
          <w:numId w:val="179"/>
        </w:numPr>
        <w:spacing w:before="100" w:beforeAutospacing="1" w:after="100" w:afterAutospacing="1" w:line="240" w:lineRule="auto"/>
        <w:rPr>
          <w:rFonts w:ascii="Satoshi" w:eastAsia="Times New Roman" w:hAnsi="Satoshi" w:cs="Times New Roman"/>
          <w:kern w:val="0"/>
        </w:rPr>
      </w:pPr>
      <w:r w:rsidRPr="00E805E6">
        <w:rPr>
          <w:rFonts w:ascii="Satoshi" w:eastAsia="Times New Roman" w:hAnsi="Satoshi" w:cs="Times New Roman"/>
          <w:kern w:val="0"/>
        </w:rPr>
        <w:t>Keep fixed overheads (regional hubs, tech ops) flexible until product-market fit is proven in clusters of markets.</w:t>
      </w:r>
    </w:p>
    <w:p w:rsidR="00CC34D9"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8" style="width:0;height:1.5pt" o:hrstd="t" o:hr="t" fillcolor="#a0a0a0" stroked="f"/>
        </w:pict>
      </w:r>
    </w:p>
    <w:p w:rsidR="00CC34D9" w:rsidRDefault="00CC34D9" w:rsidP="00D86944">
      <w:pPr>
        <w:spacing w:after="0" w:line="240" w:lineRule="auto"/>
        <w:rPr>
          <w:rFonts w:ascii="Satoshi" w:eastAsia="Times New Roman" w:hAnsi="Satoshi" w:cs="Times New Roman"/>
          <w:kern w:val="0"/>
        </w:rPr>
      </w:pPr>
    </w:p>
    <w:p w:rsidR="00CC34D9" w:rsidRPr="004C59D8"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4C59D8">
        <w:rPr>
          <w:rFonts w:ascii="Monument Extended" w:eastAsia="Times New Roman" w:hAnsi="Monument Extended" w:cs="Times New Roman"/>
          <w:b/>
          <w:bCs/>
          <w:kern w:val="0"/>
          <w:sz w:val="36"/>
          <w:szCs w:val="27"/>
        </w:rPr>
        <w:t>Compliance training plan</w:t>
      </w:r>
    </w:p>
    <w:p w:rsidR="00CC34D9" w:rsidRPr="004C59D8"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C59D8">
        <w:rPr>
          <w:rFonts w:ascii="PP Neue Montreal Medium" w:eastAsia="Times New Roman" w:hAnsi="PP Neue Montreal Medium" w:cs="Times New Roman"/>
          <w:b/>
          <w:bCs/>
          <w:kern w:val="0"/>
          <w:sz w:val="28"/>
        </w:rPr>
        <w:t>Objectives and scope</w:t>
      </w:r>
    </w:p>
    <w:p w:rsidR="00CC34D9" w:rsidRPr="004C59D8" w:rsidRDefault="00CC34D9" w:rsidP="00465886">
      <w:pPr>
        <w:numPr>
          <w:ilvl w:val="0"/>
          <w:numId w:val="18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Primary objectives:</w:t>
      </w:r>
      <w:r w:rsidRPr="004C59D8">
        <w:rPr>
          <w:rFonts w:ascii="Satoshi" w:eastAsia="Times New Roman" w:hAnsi="Satoshi" w:cs="Times New Roman"/>
          <w:kern w:val="0"/>
        </w:rPr>
        <w:t xml:space="preserve"> prevent legal risk, embed required behaviors, protect reputation, and document staff competence.</w:t>
      </w:r>
    </w:p>
    <w:p w:rsidR="00CC34D9" w:rsidRPr="004C59D8" w:rsidRDefault="00CC34D9" w:rsidP="00465886">
      <w:pPr>
        <w:numPr>
          <w:ilvl w:val="0"/>
          <w:numId w:val="18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Scope:</w:t>
      </w:r>
      <w:r w:rsidRPr="004C59D8">
        <w:rPr>
          <w:rFonts w:ascii="Satoshi" w:eastAsia="Times New Roman" w:hAnsi="Satoshi" w:cs="Times New Roman"/>
          <w:kern w:val="0"/>
        </w:rPr>
        <w:t xml:space="preserve"> all employees, managers, contractors, and board members; </w:t>
      </w:r>
      <w:commentRangeStart w:id="78"/>
      <w:r w:rsidRPr="004C59D8">
        <w:rPr>
          <w:rFonts w:ascii="Satoshi" w:eastAsia="Times New Roman" w:hAnsi="Satoshi" w:cs="Times New Roman"/>
          <w:kern w:val="0"/>
        </w:rPr>
        <w:t xml:space="preserve">role-based variations </w:t>
      </w:r>
      <w:commentRangeEnd w:id="78"/>
      <w:r w:rsidR="00BB28C9">
        <w:rPr>
          <w:rStyle w:val="CommentReference"/>
        </w:rPr>
        <w:commentReference w:id="78"/>
      </w:r>
      <w:r w:rsidRPr="004C59D8">
        <w:rPr>
          <w:rFonts w:ascii="Satoshi" w:eastAsia="Times New Roman" w:hAnsi="Satoshi" w:cs="Times New Roman"/>
          <w:kern w:val="0"/>
        </w:rPr>
        <w:t xml:space="preserve">for specialists (sales, finance, IT, HR, procurement). This scope follows common industry practice for covering both general and role-specific topics </w:t>
      </w:r>
      <w:hyperlink r:id="rId66" w:history="1">
        <w:r w:rsidRPr="00E72AD0">
          <w:rPr>
            <w:rFonts w:ascii="Satoshi" w:eastAsia="Times New Roman" w:hAnsi="Satoshi" w:cs="Times New Roman"/>
            <w:color w:val="0000FF"/>
            <w:kern w:val="0"/>
            <w:u w:val="single"/>
          </w:rPr>
          <w:t>Rippling</w:t>
        </w:r>
      </w:hyperlink>
      <w:r w:rsidRPr="004C59D8">
        <w:rPr>
          <w:rFonts w:ascii="Satoshi" w:eastAsia="Times New Roman" w:hAnsi="Satoshi" w:cs="Times New Roman"/>
          <w:kern w:val="0"/>
        </w:rPr>
        <w:t>.</w:t>
      </w:r>
    </w:p>
    <w:p w:rsidR="00CC34D9" w:rsidRPr="004C59D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69" style="width:0;height:1.5pt" o:hrstd="t" o:hr="t" fillcolor="#a0a0a0" stroked="f"/>
        </w:pict>
      </w:r>
    </w:p>
    <w:p w:rsidR="00CC34D9" w:rsidRPr="004C59D8"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C59D8">
        <w:rPr>
          <w:rFonts w:ascii="PP Neue Montreal Medium" w:eastAsia="Times New Roman" w:hAnsi="PP Neue Montreal Medium" w:cs="Times New Roman"/>
          <w:b/>
          <w:bCs/>
          <w:kern w:val="0"/>
          <w:sz w:val="28"/>
        </w:rPr>
        <w:t>Core training modules (foundation + role-specific)</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Code of Conduct and Ethics</w:t>
      </w:r>
      <w:r w:rsidRPr="004C59D8">
        <w:rPr>
          <w:rFonts w:ascii="Satoshi" w:eastAsia="Times New Roman" w:hAnsi="Satoshi" w:cs="Times New Roman"/>
          <w:kern w:val="0"/>
        </w:rPr>
        <w:t xml:space="preserve"> — conflicts of interest; gifts and hospitality; whistleblowing.</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Anti</w:t>
      </w:r>
      <w:r w:rsidRPr="00E72AD0">
        <w:rPr>
          <w:rFonts w:ascii="Satoshi" w:eastAsia="Times New Roman" w:hAnsi="Satoshi" w:cs="Times New Roman"/>
          <w:b/>
          <w:bCs/>
          <w:kern w:val="0"/>
        </w:rPr>
        <w:noBreakHyphen/>
        <w:t>bribery and Corruption</w:t>
      </w:r>
      <w:r w:rsidRPr="004C59D8">
        <w:rPr>
          <w:rFonts w:ascii="Satoshi" w:eastAsia="Times New Roman" w:hAnsi="Satoshi" w:cs="Times New Roman"/>
          <w:kern w:val="0"/>
        </w:rPr>
        <w:t xml:space="preserve"> — local/foreign bribery rules, third</w:t>
      </w:r>
      <w:r w:rsidRPr="004C59D8">
        <w:rPr>
          <w:rFonts w:ascii="Satoshi" w:eastAsia="Times New Roman" w:hAnsi="Satoshi" w:cs="Times New Roman"/>
          <w:kern w:val="0"/>
        </w:rPr>
        <w:noBreakHyphen/>
        <w:t>party risk, red flags.</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Data Protection and Privacy</w:t>
      </w:r>
      <w:r w:rsidRPr="004C59D8">
        <w:rPr>
          <w:rFonts w:ascii="Satoshi" w:eastAsia="Times New Roman" w:hAnsi="Satoshi" w:cs="Times New Roman"/>
          <w:kern w:val="0"/>
        </w:rPr>
        <w:t xml:space="preserve"> — personal data handling, retention, breach reporting (</w:t>
      </w:r>
      <w:commentRangeStart w:id="79"/>
      <w:r w:rsidRPr="004C59D8">
        <w:rPr>
          <w:rFonts w:ascii="Satoshi" w:eastAsia="Times New Roman" w:hAnsi="Satoshi" w:cs="Times New Roman"/>
          <w:kern w:val="0"/>
        </w:rPr>
        <w:t>GDPR</w:t>
      </w:r>
      <w:commentRangeEnd w:id="79"/>
      <w:r w:rsidR="00BB28C9">
        <w:rPr>
          <w:rStyle w:val="CommentReference"/>
        </w:rPr>
        <w:commentReference w:id="79"/>
      </w:r>
      <w:r w:rsidRPr="004C59D8">
        <w:rPr>
          <w:rFonts w:ascii="Satoshi" w:eastAsia="Times New Roman" w:hAnsi="Satoshi" w:cs="Times New Roman"/>
          <w:kern w:val="0"/>
        </w:rPr>
        <w:t>-style principles where relevant).</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Workplace Harassment and Diversity</w:t>
      </w:r>
      <w:r w:rsidRPr="004C59D8">
        <w:rPr>
          <w:rFonts w:ascii="Satoshi" w:eastAsia="Times New Roman" w:hAnsi="Satoshi" w:cs="Times New Roman"/>
          <w:kern w:val="0"/>
        </w:rPr>
        <w:t xml:space="preserve"> — unacceptable behaviours, reporting, investigations.</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Employment and Labor Law Basics</w:t>
      </w:r>
      <w:r w:rsidRPr="004C59D8">
        <w:rPr>
          <w:rFonts w:ascii="Satoshi" w:eastAsia="Times New Roman" w:hAnsi="Satoshi" w:cs="Times New Roman"/>
          <w:kern w:val="0"/>
        </w:rPr>
        <w:t xml:space="preserve"> — contracts, working time, leave, disciplinary process.</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Health, Safety and Environment</w:t>
      </w:r>
      <w:r w:rsidRPr="004C59D8">
        <w:rPr>
          <w:rFonts w:ascii="Satoshi" w:eastAsia="Times New Roman" w:hAnsi="Satoshi" w:cs="Times New Roman"/>
          <w:kern w:val="0"/>
        </w:rPr>
        <w:t xml:space="preserve"> — incident reporting, emergency procedures, safe work practices.</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Competition and Antitrust</w:t>
      </w:r>
      <w:r w:rsidRPr="004C59D8">
        <w:rPr>
          <w:rFonts w:ascii="Satoshi" w:eastAsia="Times New Roman" w:hAnsi="Satoshi" w:cs="Times New Roman"/>
          <w:kern w:val="0"/>
        </w:rPr>
        <w:t xml:space="preserve"> — pricing, market allocation, information sharing.</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Intellectual Property and Trade Secrets</w:t>
      </w:r>
      <w:r w:rsidRPr="004C59D8">
        <w:rPr>
          <w:rFonts w:ascii="Satoshi" w:eastAsia="Times New Roman" w:hAnsi="Satoshi" w:cs="Times New Roman"/>
          <w:kern w:val="0"/>
        </w:rPr>
        <w:t xml:space="preserve"> — ownership, confidentiality, permissible use.</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Finance and Anti</w:t>
      </w:r>
      <w:r w:rsidRPr="00E72AD0">
        <w:rPr>
          <w:rFonts w:ascii="Satoshi" w:eastAsia="Times New Roman" w:hAnsi="Satoshi" w:cs="Times New Roman"/>
          <w:b/>
          <w:bCs/>
          <w:kern w:val="0"/>
        </w:rPr>
        <w:noBreakHyphen/>
        <w:t>Money Laundering</w:t>
      </w:r>
      <w:r w:rsidRPr="004C59D8">
        <w:rPr>
          <w:rFonts w:ascii="Satoshi" w:eastAsia="Times New Roman" w:hAnsi="Satoshi" w:cs="Times New Roman"/>
          <w:kern w:val="0"/>
        </w:rPr>
        <w:t xml:space="preserve"> — suspicious activity reporting, </w:t>
      </w:r>
      <w:r w:rsidRPr="004870D2">
        <w:rPr>
          <w:rFonts w:ascii="Satoshi" w:eastAsia="Times New Roman" w:hAnsi="Satoshi" w:cs="Times New Roman"/>
          <w:kern w:val="0"/>
          <w:highlight w:val="yellow"/>
        </w:rPr>
        <w:t>KYC basics</w:t>
      </w:r>
      <w:r w:rsidRPr="004C59D8">
        <w:rPr>
          <w:rFonts w:ascii="Satoshi" w:eastAsia="Times New Roman" w:hAnsi="Satoshi" w:cs="Times New Roman"/>
          <w:kern w:val="0"/>
        </w:rPr>
        <w:t xml:space="preserve"> for relevant teams.</w:t>
      </w:r>
    </w:p>
    <w:p w:rsidR="00CC34D9" w:rsidRPr="004C59D8" w:rsidRDefault="00CC34D9" w:rsidP="00465886">
      <w:pPr>
        <w:numPr>
          <w:ilvl w:val="0"/>
          <w:numId w:val="18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Sector</w:t>
      </w:r>
      <w:r w:rsidRPr="00E72AD0">
        <w:rPr>
          <w:rFonts w:ascii="Satoshi" w:eastAsia="Times New Roman" w:hAnsi="Satoshi" w:cs="Times New Roman"/>
          <w:b/>
          <w:bCs/>
          <w:kern w:val="0"/>
        </w:rPr>
        <w:noBreakHyphen/>
        <w:t>specific regulatory modules</w:t>
      </w:r>
      <w:r w:rsidRPr="004C59D8">
        <w:rPr>
          <w:rFonts w:ascii="Satoshi" w:eastAsia="Times New Roman" w:hAnsi="Satoshi" w:cs="Times New Roman"/>
          <w:kern w:val="0"/>
        </w:rPr>
        <w:t xml:space="preserve"> — licensing, product safety, export controls, clinical/regulatory (as applicable).</w:t>
      </w:r>
    </w:p>
    <w:p w:rsidR="00CC34D9" w:rsidRPr="004C59D8" w:rsidRDefault="00CC34D9" w:rsidP="00465886">
      <w:pPr>
        <w:numPr>
          <w:ilvl w:val="0"/>
          <w:numId w:val="182"/>
        </w:numPr>
        <w:spacing w:before="100" w:beforeAutospacing="1" w:after="100" w:afterAutospacing="1" w:line="240" w:lineRule="auto"/>
        <w:rPr>
          <w:rFonts w:ascii="Satoshi" w:eastAsia="Times New Roman" w:hAnsi="Satoshi" w:cs="Times New Roman"/>
          <w:kern w:val="0"/>
        </w:rPr>
      </w:pPr>
      <w:r w:rsidRPr="004C59D8">
        <w:rPr>
          <w:rFonts w:ascii="Satoshi" w:eastAsia="Times New Roman" w:hAnsi="Satoshi" w:cs="Times New Roman"/>
          <w:kern w:val="0"/>
        </w:rPr>
        <w:lastRenderedPageBreak/>
        <w:t xml:space="preserve">Deliver a baseline “all-staff” set plus role-specific </w:t>
      </w:r>
      <w:r w:rsidRPr="004D768B">
        <w:rPr>
          <w:rFonts w:ascii="Satoshi" w:eastAsia="Times New Roman" w:hAnsi="Satoshi" w:cs="Times New Roman"/>
          <w:kern w:val="0"/>
          <w:highlight w:val="yellow"/>
        </w:rPr>
        <w:t>deep dives</w:t>
      </w:r>
      <w:r w:rsidRPr="004C59D8">
        <w:rPr>
          <w:rFonts w:ascii="Satoshi" w:eastAsia="Times New Roman" w:hAnsi="Satoshi" w:cs="Times New Roman"/>
          <w:kern w:val="0"/>
        </w:rPr>
        <w:t xml:space="preserve"> for higher-risk functions, consistent with recommended segmentation of compliance content </w:t>
      </w:r>
      <w:hyperlink r:id="rId67" w:history="1">
        <w:r w:rsidRPr="00E72AD0">
          <w:rPr>
            <w:rFonts w:ascii="Satoshi" w:eastAsia="Times New Roman" w:hAnsi="Satoshi" w:cs="Times New Roman"/>
            <w:color w:val="0000FF"/>
            <w:kern w:val="0"/>
            <w:u w:val="single"/>
          </w:rPr>
          <w:t>Whatfix</w:t>
        </w:r>
      </w:hyperlink>
      <w:r w:rsidRPr="004C59D8">
        <w:rPr>
          <w:rFonts w:ascii="Satoshi" w:eastAsia="Times New Roman" w:hAnsi="Satoshi" w:cs="Times New Roman"/>
          <w:kern w:val="0"/>
        </w:rPr>
        <w:t>.</w:t>
      </w:r>
    </w:p>
    <w:p w:rsidR="00CC34D9" w:rsidRPr="004C59D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0" style="width:0;height:1.5pt" o:hrstd="t" o:hr="t" fillcolor="#a0a0a0" stroked="f"/>
        </w:pict>
      </w:r>
    </w:p>
    <w:p w:rsidR="00CC34D9"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CC34D9" w:rsidRPr="004C59D8"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C59D8">
        <w:rPr>
          <w:rFonts w:ascii="PP Neue Montreal Medium" w:eastAsia="Times New Roman" w:hAnsi="PP Neue Montreal Medium" w:cs="Times New Roman"/>
          <w:b/>
          <w:bCs/>
          <w:kern w:val="0"/>
          <w:sz w:val="28"/>
        </w:rPr>
        <w:t>Delivery methods and cadence</w:t>
      </w:r>
    </w:p>
    <w:p w:rsidR="00CC34D9" w:rsidRPr="004C59D8" w:rsidRDefault="00CC34D9" w:rsidP="00465886">
      <w:pPr>
        <w:numPr>
          <w:ilvl w:val="0"/>
          <w:numId w:val="18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Blended learning mix:</w:t>
      </w:r>
      <w:r w:rsidRPr="004C59D8">
        <w:rPr>
          <w:rFonts w:ascii="Satoshi" w:eastAsia="Times New Roman" w:hAnsi="Satoshi" w:cs="Times New Roman"/>
          <w:kern w:val="0"/>
        </w:rPr>
        <w:t xml:space="preserve"> interactive </w:t>
      </w:r>
      <w:r w:rsidRPr="004D768B">
        <w:rPr>
          <w:rFonts w:ascii="Satoshi" w:eastAsia="Times New Roman" w:hAnsi="Satoshi" w:cs="Times New Roman"/>
          <w:kern w:val="0"/>
          <w:highlight w:val="yellow"/>
        </w:rPr>
        <w:t>e</w:t>
      </w:r>
      <w:r w:rsidRPr="004D768B">
        <w:rPr>
          <w:rFonts w:ascii="Satoshi" w:eastAsia="Times New Roman" w:hAnsi="Satoshi" w:cs="Times New Roman"/>
          <w:kern w:val="0"/>
          <w:highlight w:val="yellow"/>
        </w:rPr>
        <w:noBreakHyphen/>
        <w:t>learning</w:t>
      </w:r>
      <w:r w:rsidRPr="004C59D8">
        <w:rPr>
          <w:rFonts w:ascii="Satoshi" w:eastAsia="Times New Roman" w:hAnsi="Satoshi" w:cs="Times New Roman"/>
          <w:kern w:val="0"/>
        </w:rPr>
        <w:t xml:space="preserve"> for foundational modules, </w:t>
      </w:r>
      <w:r w:rsidRPr="004D768B">
        <w:rPr>
          <w:rFonts w:ascii="Satoshi" w:eastAsia="Times New Roman" w:hAnsi="Satoshi" w:cs="Times New Roman"/>
          <w:kern w:val="0"/>
          <w:highlight w:val="yellow"/>
        </w:rPr>
        <w:t>instructor</w:t>
      </w:r>
      <w:r w:rsidRPr="004D768B">
        <w:rPr>
          <w:rFonts w:ascii="Satoshi" w:eastAsia="Times New Roman" w:hAnsi="Satoshi" w:cs="Times New Roman"/>
          <w:kern w:val="0"/>
          <w:highlight w:val="yellow"/>
        </w:rPr>
        <w:noBreakHyphen/>
        <w:t>led</w:t>
      </w:r>
      <w:r w:rsidRPr="004C59D8">
        <w:rPr>
          <w:rFonts w:ascii="Satoshi" w:eastAsia="Times New Roman" w:hAnsi="Satoshi" w:cs="Times New Roman"/>
          <w:kern w:val="0"/>
        </w:rPr>
        <w:t xml:space="preserve"> workshops for complex topics, short microlearning refreshers, manager briefings, and scenario-based simulations.</w:t>
      </w:r>
    </w:p>
    <w:p w:rsidR="00CC34D9" w:rsidRPr="004C59D8" w:rsidRDefault="00CC34D9" w:rsidP="00465886">
      <w:pPr>
        <w:numPr>
          <w:ilvl w:val="0"/>
          <w:numId w:val="18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Cadence:</w:t>
      </w:r>
      <w:r w:rsidRPr="004C59D8">
        <w:rPr>
          <w:rFonts w:ascii="Satoshi" w:eastAsia="Times New Roman" w:hAnsi="Satoshi" w:cs="Times New Roman"/>
          <w:kern w:val="0"/>
        </w:rPr>
        <w:t xml:space="preserve"> onboarding (day 1–30), mandatory annual refreshers, ad hoc updates when laws/regulations change, and targeted refreshers after incidents or near-misses.</w:t>
      </w:r>
    </w:p>
    <w:p w:rsidR="00CC34D9" w:rsidRPr="004C59D8" w:rsidRDefault="00CC34D9" w:rsidP="00465886">
      <w:pPr>
        <w:numPr>
          <w:ilvl w:val="0"/>
          <w:numId w:val="18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Accessibility:</w:t>
      </w:r>
      <w:r w:rsidRPr="004C59D8">
        <w:rPr>
          <w:rFonts w:ascii="Satoshi" w:eastAsia="Times New Roman" w:hAnsi="Satoshi" w:cs="Times New Roman"/>
          <w:kern w:val="0"/>
        </w:rPr>
        <w:t xml:space="preserve"> translations, accessible formats, </w:t>
      </w:r>
      <w:r w:rsidRPr="004D768B">
        <w:rPr>
          <w:rFonts w:ascii="Satoshi" w:eastAsia="Times New Roman" w:hAnsi="Satoshi" w:cs="Times New Roman"/>
          <w:kern w:val="0"/>
          <w:highlight w:val="yellow"/>
        </w:rPr>
        <w:t>tracked completion</w:t>
      </w:r>
      <w:r w:rsidRPr="004C59D8">
        <w:rPr>
          <w:rFonts w:ascii="Satoshi" w:eastAsia="Times New Roman" w:hAnsi="Satoshi" w:cs="Times New Roman"/>
          <w:kern w:val="0"/>
        </w:rPr>
        <w:t xml:space="preserve"> records and certificates. This blended approach and periodic refresh model aligns with current best practices for effectiveness and retention </w:t>
      </w:r>
      <w:hyperlink r:id="rId68" w:history="1">
        <w:r w:rsidRPr="00E72AD0">
          <w:rPr>
            <w:rFonts w:ascii="Satoshi" w:eastAsia="Times New Roman" w:hAnsi="Satoshi" w:cs="Times New Roman"/>
            <w:color w:val="0000FF"/>
            <w:kern w:val="0"/>
            <w:u w:val="single"/>
          </w:rPr>
          <w:t>Valamis</w:t>
        </w:r>
      </w:hyperlink>
      <w:r w:rsidRPr="004C59D8">
        <w:rPr>
          <w:rFonts w:ascii="Satoshi" w:eastAsia="Times New Roman" w:hAnsi="Satoshi" w:cs="Times New Roman"/>
          <w:kern w:val="0"/>
        </w:rPr>
        <w:t>.</w:t>
      </w:r>
    </w:p>
    <w:p w:rsidR="00CC34D9" w:rsidRPr="004C59D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1" style="width:0;height:1.5pt" o:hrstd="t" o:hr="t" fillcolor="#a0a0a0" stroked="f"/>
        </w:pict>
      </w:r>
    </w:p>
    <w:p w:rsidR="00CC34D9" w:rsidRPr="004C59D8"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C59D8">
        <w:rPr>
          <w:rFonts w:ascii="PP Neue Montreal Medium" w:eastAsia="Times New Roman" w:hAnsi="PP Neue Montreal Medium" w:cs="Times New Roman"/>
          <w:b/>
          <w:bCs/>
          <w:kern w:val="0"/>
          <w:sz w:val="28"/>
        </w:rPr>
        <w:t>Assessment, tracking, and metrics</w:t>
      </w:r>
    </w:p>
    <w:p w:rsidR="00CC34D9" w:rsidRPr="004C59D8" w:rsidRDefault="00CC34D9" w:rsidP="00465886">
      <w:pPr>
        <w:numPr>
          <w:ilvl w:val="0"/>
          <w:numId w:val="18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Assessments:</w:t>
      </w:r>
      <w:r w:rsidRPr="004C59D8">
        <w:rPr>
          <w:rFonts w:ascii="Satoshi" w:eastAsia="Times New Roman" w:hAnsi="Satoshi" w:cs="Times New Roman"/>
          <w:kern w:val="0"/>
        </w:rPr>
        <w:t xml:space="preserve"> short quizzes after modules; </w:t>
      </w:r>
      <w:r w:rsidRPr="004D768B">
        <w:rPr>
          <w:rFonts w:ascii="Satoshi" w:eastAsia="Times New Roman" w:hAnsi="Satoshi" w:cs="Times New Roman"/>
          <w:kern w:val="0"/>
          <w:highlight w:val="yellow"/>
        </w:rPr>
        <w:t>scenario-based</w:t>
      </w:r>
      <w:r w:rsidRPr="004C59D8">
        <w:rPr>
          <w:rFonts w:ascii="Satoshi" w:eastAsia="Times New Roman" w:hAnsi="Satoshi" w:cs="Times New Roman"/>
          <w:kern w:val="0"/>
        </w:rPr>
        <w:t xml:space="preserve"> practical assessments for high</w:t>
      </w:r>
      <w:r w:rsidRPr="004C59D8">
        <w:rPr>
          <w:rFonts w:ascii="Satoshi" w:eastAsia="Times New Roman" w:hAnsi="Satoshi" w:cs="Times New Roman"/>
          <w:kern w:val="0"/>
        </w:rPr>
        <w:noBreakHyphen/>
        <w:t>risk roles.</w:t>
      </w:r>
    </w:p>
    <w:p w:rsidR="00CC34D9" w:rsidRPr="004C59D8" w:rsidRDefault="00CC34D9" w:rsidP="00465886">
      <w:pPr>
        <w:numPr>
          <w:ilvl w:val="0"/>
          <w:numId w:val="18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KPIs:</w:t>
      </w:r>
      <w:r w:rsidRPr="004C59D8">
        <w:rPr>
          <w:rFonts w:ascii="Satoshi" w:eastAsia="Times New Roman" w:hAnsi="Satoshi" w:cs="Times New Roman"/>
          <w:kern w:val="0"/>
        </w:rPr>
        <w:t xml:space="preserve"> completion rate, average quiz score, time to complete, incident/violation trends, remediation closure time, and audit findings.</w:t>
      </w:r>
    </w:p>
    <w:p w:rsidR="00CC34D9" w:rsidRPr="004C59D8" w:rsidRDefault="00CC34D9" w:rsidP="00465886">
      <w:pPr>
        <w:numPr>
          <w:ilvl w:val="0"/>
          <w:numId w:val="18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Reporting:</w:t>
      </w:r>
      <w:r w:rsidRPr="004C59D8">
        <w:rPr>
          <w:rFonts w:ascii="Satoshi" w:eastAsia="Times New Roman" w:hAnsi="Satoshi" w:cs="Times New Roman"/>
          <w:kern w:val="0"/>
        </w:rPr>
        <w:t xml:space="preserve"> monthly compliance dashboard to senior management; </w:t>
      </w:r>
      <w:r w:rsidRPr="004D768B">
        <w:rPr>
          <w:rFonts w:ascii="Satoshi" w:eastAsia="Times New Roman" w:hAnsi="Satoshi" w:cs="Times New Roman"/>
          <w:kern w:val="0"/>
          <w:highlight w:val="yellow"/>
        </w:rPr>
        <w:t>quarterly board</w:t>
      </w:r>
      <w:r w:rsidRPr="004C59D8">
        <w:rPr>
          <w:rFonts w:ascii="Satoshi" w:eastAsia="Times New Roman" w:hAnsi="Satoshi" w:cs="Times New Roman"/>
          <w:kern w:val="0"/>
        </w:rPr>
        <w:t xml:space="preserve"> summary; maintain training records for at least the retention period required by law.</w:t>
      </w:r>
    </w:p>
    <w:p w:rsidR="00CC34D9" w:rsidRPr="004C59D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2" style="width:0;height:1.5pt" o:hrstd="t" o:hr="t" fillcolor="#a0a0a0" stroked="f"/>
        </w:pict>
      </w:r>
    </w:p>
    <w:p w:rsidR="00CC34D9" w:rsidRPr="004C59D8"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C59D8">
        <w:rPr>
          <w:rFonts w:ascii="PP Neue Montreal Medium" w:eastAsia="Times New Roman" w:hAnsi="PP Neue Montreal Medium" w:cs="Times New Roman"/>
          <w:b/>
          <w:bCs/>
          <w:kern w:val="0"/>
          <w:sz w:val="28"/>
        </w:rPr>
        <w:t>Governance, roles and enforcement</w:t>
      </w:r>
    </w:p>
    <w:p w:rsidR="00CC34D9" w:rsidRPr="004C59D8" w:rsidRDefault="00CC34D9" w:rsidP="00465886">
      <w:pPr>
        <w:numPr>
          <w:ilvl w:val="0"/>
          <w:numId w:val="18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Ownership:</w:t>
      </w:r>
      <w:r w:rsidRPr="004C59D8">
        <w:rPr>
          <w:rFonts w:ascii="Satoshi" w:eastAsia="Times New Roman" w:hAnsi="Satoshi" w:cs="Times New Roman"/>
          <w:kern w:val="0"/>
        </w:rPr>
        <w:t xml:space="preserve"> </w:t>
      </w:r>
      <w:commentRangeStart w:id="80"/>
      <w:r w:rsidRPr="004C59D8">
        <w:rPr>
          <w:rFonts w:ascii="Satoshi" w:eastAsia="Times New Roman" w:hAnsi="Satoshi" w:cs="Times New Roman"/>
          <w:kern w:val="0"/>
        </w:rPr>
        <w:t xml:space="preserve">Chief Compliance Officer </w:t>
      </w:r>
      <w:commentRangeEnd w:id="80"/>
      <w:r w:rsidR="004D768B">
        <w:rPr>
          <w:rStyle w:val="CommentReference"/>
        </w:rPr>
        <w:commentReference w:id="80"/>
      </w:r>
      <w:r w:rsidRPr="004C59D8">
        <w:rPr>
          <w:rFonts w:ascii="Satoshi" w:eastAsia="Times New Roman" w:hAnsi="Satoshi" w:cs="Times New Roman"/>
          <w:kern w:val="0"/>
        </w:rPr>
        <w:t>(or equivalent) owns program design and monitoring.</w:t>
      </w:r>
    </w:p>
    <w:p w:rsidR="00CC34D9" w:rsidRPr="004C59D8" w:rsidRDefault="00CC34D9" w:rsidP="00465886">
      <w:pPr>
        <w:numPr>
          <w:ilvl w:val="0"/>
          <w:numId w:val="18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Operational leads:</w:t>
      </w:r>
      <w:r w:rsidRPr="004C59D8">
        <w:rPr>
          <w:rFonts w:ascii="Satoshi" w:eastAsia="Times New Roman" w:hAnsi="Satoshi" w:cs="Times New Roman"/>
          <w:kern w:val="0"/>
        </w:rPr>
        <w:t xml:space="preserve"> </w:t>
      </w:r>
      <w:r w:rsidRPr="004D768B">
        <w:rPr>
          <w:rFonts w:ascii="Satoshi" w:eastAsia="Times New Roman" w:hAnsi="Satoshi" w:cs="Times New Roman"/>
          <w:kern w:val="0"/>
          <w:highlight w:val="yellow"/>
        </w:rPr>
        <w:t>HR</w:t>
      </w:r>
      <w:r w:rsidRPr="004C59D8">
        <w:rPr>
          <w:rFonts w:ascii="Satoshi" w:eastAsia="Times New Roman" w:hAnsi="Satoshi" w:cs="Times New Roman"/>
          <w:kern w:val="0"/>
        </w:rPr>
        <w:t xml:space="preserve"> runs enrollment and LMS, </w:t>
      </w:r>
      <w:r w:rsidRPr="004D768B">
        <w:rPr>
          <w:rFonts w:ascii="Satoshi" w:eastAsia="Times New Roman" w:hAnsi="Satoshi" w:cs="Times New Roman"/>
          <w:kern w:val="0"/>
          <w:highlight w:val="yellow"/>
        </w:rPr>
        <w:t>Legal</w:t>
      </w:r>
      <w:r w:rsidRPr="004C59D8">
        <w:rPr>
          <w:rFonts w:ascii="Satoshi" w:eastAsia="Times New Roman" w:hAnsi="Satoshi" w:cs="Times New Roman"/>
          <w:kern w:val="0"/>
        </w:rPr>
        <w:t xml:space="preserve"> provides content sign</w:t>
      </w:r>
      <w:r w:rsidRPr="004C59D8">
        <w:rPr>
          <w:rFonts w:ascii="Satoshi" w:eastAsia="Times New Roman" w:hAnsi="Satoshi" w:cs="Times New Roman"/>
          <w:kern w:val="0"/>
        </w:rPr>
        <w:noBreakHyphen/>
        <w:t>off</w:t>
      </w:r>
      <w:r w:rsidRPr="004D768B">
        <w:rPr>
          <w:rFonts w:ascii="Satoshi" w:eastAsia="Times New Roman" w:hAnsi="Satoshi" w:cs="Times New Roman"/>
          <w:kern w:val="0"/>
          <w:highlight w:val="yellow"/>
        </w:rPr>
        <w:t>, IT</w:t>
      </w:r>
      <w:r w:rsidRPr="004C59D8">
        <w:rPr>
          <w:rFonts w:ascii="Satoshi" w:eastAsia="Times New Roman" w:hAnsi="Satoshi" w:cs="Times New Roman"/>
          <w:kern w:val="0"/>
        </w:rPr>
        <w:t xml:space="preserve"> supports delivery and access controls, </w:t>
      </w:r>
      <w:r w:rsidRPr="004D768B">
        <w:rPr>
          <w:rFonts w:ascii="Satoshi" w:eastAsia="Times New Roman" w:hAnsi="Satoshi" w:cs="Times New Roman"/>
          <w:kern w:val="0"/>
          <w:highlight w:val="yellow"/>
        </w:rPr>
        <w:t>business managers</w:t>
      </w:r>
      <w:r w:rsidRPr="004C59D8">
        <w:rPr>
          <w:rFonts w:ascii="Satoshi" w:eastAsia="Times New Roman" w:hAnsi="Satoshi" w:cs="Times New Roman"/>
          <w:kern w:val="0"/>
        </w:rPr>
        <w:t xml:space="preserve"> own role</w:t>
      </w:r>
      <w:r w:rsidRPr="004C59D8">
        <w:rPr>
          <w:rFonts w:ascii="Satoshi" w:eastAsia="Times New Roman" w:hAnsi="Satoshi" w:cs="Times New Roman"/>
          <w:kern w:val="0"/>
        </w:rPr>
        <w:noBreakHyphen/>
        <w:t>specific adoption.</w:t>
      </w:r>
    </w:p>
    <w:p w:rsidR="00CC34D9" w:rsidRPr="004C59D8" w:rsidRDefault="00CC34D9" w:rsidP="00465886">
      <w:pPr>
        <w:numPr>
          <w:ilvl w:val="0"/>
          <w:numId w:val="18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Enforcement:</w:t>
      </w:r>
      <w:r w:rsidRPr="004C59D8">
        <w:rPr>
          <w:rFonts w:ascii="Satoshi" w:eastAsia="Times New Roman" w:hAnsi="Satoshi" w:cs="Times New Roman"/>
          <w:kern w:val="0"/>
        </w:rPr>
        <w:t xml:space="preserve"> documented disciplinary policy for non</w:t>
      </w:r>
      <w:r w:rsidRPr="004C59D8">
        <w:rPr>
          <w:rFonts w:ascii="Satoshi" w:eastAsia="Times New Roman" w:hAnsi="Satoshi" w:cs="Times New Roman"/>
          <w:kern w:val="0"/>
        </w:rPr>
        <w:noBreakHyphen/>
        <w:t>completion or breaches; remediation plans and re</w:t>
      </w:r>
      <w:r w:rsidRPr="004C59D8">
        <w:rPr>
          <w:rFonts w:ascii="Satoshi" w:eastAsia="Times New Roman" w:hAnsi="Satoshi" w:cs="Times New Roman"/>
          <w:kern w:val="0"/>
        </w:rPr>
        <w:noBreakHyphen/>
        <w:t>training where gaps are identified.</w:t>
      </w:r>
    </w:p>
    <w:p w:rsidR="00CC34D9" w:rsidRPr="004C59D8" w:rsidRDefault="00CC34D9" w:rsidP="00465886">
      <w:pPr>
        <w:numPr>
          <w:ilvl w:val="0"/>
          <w:numId w:val="185"/>
        </w:numPr>
        <w:spacing w:before="100" w:beforeAutospacing="1" w:after="100" w:afterAutospacing="1" w:line="240" w:lineRule="auto"/>
        <w:rPr>
          <w:rFonts w:ascii="Satoshi" w:eastAsia="Times New Roman" w:hAnsi="Satoshi" w:cs="Times New Roman"/>
          <w:kern w:val="0"/>
        </w:rPr>
      </w:pPr>
      <w:commentRangeStart w:id="81"/>
      <w:r w:rsidRPr="00E72AD0">
        <w:rPr>
          <w:rFonts w:ascii="Satoshi" w:eastAsia="Times New Roman" w:hAnsi="Satoshi" w:cs="Times New Roman"/>
          <w:b/>
          <w:bCs/>
          <w:kern w:val="0"/>
        </w:rPr>
        <w:t>Continuous improvement</w:t>
      </w:r>
      <w:commentRangeEnd w:id="81"/>
      <w:r w:rsidR="004D768B">
        <w:rPr>
          <w:rStyle w:val="CommentReference"/>
        </w:rPr>
        <w:commentReference w:id="81"/>
      </w:r>
      <w:r w:rsidRPr="00E72AD0">
        <w:rPr>
          <w:rFonts w:ascii="Satoshi" w:eastAsia="Times New Roman" w:hAnsi="Satoshi" w:cs="Times New Roman"/>
          <w:b/>
          <w:bCs/>
          <w:kern w:val="0"/>
        </w:rPr>
        <w:t>:</w:t>
      </w:r>
      <w:r w:rsidRPr="004C59D8">
        <w:rPr>
          <w:rFonts w:ascii="Satoshi" w:eastAsia="Times New Roman" w:hAnsi="Satoshi" w:cs="Times New Roman"/>
          <w:kern w:val="0"/>
        </w:rPr>
        <w:t xml:space="preserve"> schedule annual content review and </w:t>
      </w:r>
      <w:r w:rsidRPr="004D768B">
        <w:rPr>
          <w:rFonts w:ascii="Satoshi" w:eastAsia="Times New Roman" w:hAnsi="Satoshi" w:cs="Times New Roman"/>
          <w:kern w:val="0"/>
          <w:highlight w:val="yellow"/>
        </w:rPr>
        <w:t>immediate</w:t>
      </w:r>
      <w:r w:rsidRPr="004C59D8">
        <w:rPr>
          <w:rFonts w:ascii="Satoshi" w:eastAsia="Times New Roman" w:hAnsi="Satoshi" w:cs="Times New Roman"/>
          <w:kern w:val="0"/>
        </w:rPr>
        <w:t xml:space="preserve"> revision on </w:t>
      </w:r>
      <w:r w:rsidRPr="004D768B">
        <w:rPr>
          <w:rFonts w:ascii="Satoshi" w:eastAsia="Times New Roman" w:hAnsi="Satoshi" w:cs="Times New Roman"/>
          <w:kern w:val="0"/>
          <w:highlight w:val="yellow"/>
        </w:rPr>
        <w:t>regulatory change or incident</w:t>
      </w:r>
      <w:r w:rsidRPr="004C59D8">
        <w:rPr>
          <w:rFonts w:ascii="Satoshi" w:eastAsia="Times New Roman" w:hAnsi="Satoshi" w:cs="Times New Roman"/>
          <w:kern w:val="0"/>
        </w:rPr>
        <w:t>.</w:t>
      </w:r>
    </w:p>
    <w:p w:rsidR="00CC34D9" w:rsidRPr="004C59D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3" style="width:0;height:1.5pt" o:hrstd="t" o:hr="t" fillcolor="#a0a0a0" stroked="f"/>
        </w:pict>
      </w:r>
    </w:p>
    <w:p w:rsidR="00CC34D9"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CC34D9"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CC34D9" w:rsidRPr="004C59D8"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C59D8">
        <w:rPr>
          <w:rFonts w:ascii="PP Neue Montreal Medium" w:eastAsia="Times New Roman" w:hAnsi="PP Neue Montreal Medium" w:cs="Times New Roman"/>
          <w:b/>
          <w:bCs/>
          <w:kern w:val="0"/>
          <w:sz w:val="28"/>
        </w:rPr>
        <w:t>Implementation roadmap and immediate next steps</w:t>
      </w:r>
    </w:p>
    <w:p w:rsidR="00CC34D9" w:rsidRPr="004C59D8" w:rsidRDefault="00CC34D9" w:rsidP="00465886">
      <w:pPr>
        <w:numPr>
          <w:ilvl w:val="0"/>
          <w:numId w:val="18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Week 1–2:</w:t>
      </w:r>
      <w:r w:rsidRPr="004C59D8">
        <w:rPr>
          <w:rFonts w:ascii="Satoshi" w:eastAsia="Times New Roman" w:hAnsi="Satoshi" w:cs="Times New Roman"/>
          <w:kern w:val="0"/>
        </w:rPr>
        <w:t xml:space="preserve"> appoint program owner, map role risk matrix, prioritize top 6 modules for immediate rollout.</w:t>
      </w:r>
    </w:p>
    <w:p w:rsidR="00CC34D9" w:rsidRPr="004C59D8" w:rsidRDefault="00CC34D9" w:rsidP="00465886">
      <w:pPr>
        <w:numPr>
          <w:ilvl w:val="0"/>
          <w:numId w:val="18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Week 3–6:</w:t>
      </w:r>
      <w:r w:rsidRPr="004C59D8">
        <w:rPr>
          <w:rFonts w:ascii="Satoshi" w:eastAsia="Times New Roman" w:hAnsi="Satoshi" w:cs="Times New Roman"/>
          <w:kern w:val="0"/>
        </w:rPr>
        <w:t xml:space="preserve"> build or procure e</w:t>
      </w:r>
      <w:r w:rsidRPr="004C59D8">
        <w:rPr>
          <w:rFonts w:ascii="Satoshi" w:eastAsia="Times New Roman" w:hAnsi="Satoshi" w:cs="Times New Roman"/>
          <w:kern w:val="0"/>
        </w:rPr>
        <w:noBreakHyphen/>
        <w:t xml:space="preserve">learning content for </w:t>
      </w:r>
      <w:r w:rsidRPr="004D768B">
        <w:rPr>
          <w:rFonts w:ascii="Satoshi" w:eastAsia="Times New Roman" w:hAnsi="Satoshi" w:cs="Times New Roman"/>
          <w:kern w:val="0"/>
          <w:highlight w:val="yellow"/>
        </w:rPr>
        <w:t>baseline modules</w:t>
      </w:r>
      <w:r w:rsidRPr="004C59D8">
        <w:rPr>
          <w:rFonts w:ascii="Satoshi" w:eastAsia="Times New Roman" w:hAnsi="Satoshi" w:cs="Times New Roman"/>
          <w:kern w:val="0"/>
        </w:rPr>
        <w:t>; draft manager briefing materials.</w:t>
      </w:r>
    </w:p>
    <w:p w:rsidR="00CC34D9" w:rsidRPr="004C59D8" w:rsidRDefault="00CC34D9" w:rsidP="00465886">
      <w:pPr>
        <w:numPr>
          <w:ilvl w:val="0"/>
          <w:numId w:val="18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Month 2:</w:t>
      </w:r>
      <w:r w:rsidRPr="004C59D8">
        <w:rPr>
          <w:rFonts w:ascii="Satoshi" w:eastAsia="Times New Roman" w:hAnsi="Satoshi" w:cs="Times New Roman"/>
          <w:kern w:val="0"/>
        </w:rPr>
        <w:t xml:space="preserve"> launch </w:t>
      </w:r>
      <w:r w:rsidRPr="004D768B">
        <w:rPr>
          <w:rFonts w:ascii="Satoshi" w:eastAsia="Times New Roman" w:hAnsi="Satoshi" w:cs="Times New Roman"/>
          <w:kern w:val="0"/>
          <w:highlight w:val="yellow"/>
        </w:rPr>
        <w:t>all-staff</w:t>
      </w:r>
      <w:r w:rsidRPr="004C59D8">
        <w:rPr>
          <w:rFonts w:ascii="Satoshi" w:eastAsia="Times New Roman" w:hAnsi="Satoshi" w:cs="Times New Roman"/>
          <w:kern w:val="0"/>
        </w:rPr>
        <w:t xml:space="preserve"> onboarding modules; track completion and run manager workshops.</w:t>
      </w:r>
    </w:p>
    <w:p w:rsidR="00CC34D9" w:rsidRPr="004C59D8" w:rsidRDefault="00CC34D9" w:rsidP="00465886">
      <w:pPr>
        <w:numPr>
          <w:ilvl w:val="0"/>
          <w:numId w:val="18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Month 3–6:</w:t>
      </w:r>
      <w:r w:rsidRPr="004C59D8">
        <w:rPr>
          <w:rFonts w:ascii="Satoshi" w:eastAsia="Times New Roman" w:hAnsi="Satoshi" w:cs="Times New Roman"/>
          <w:kern w:val="0"/>
        </w:rPr>
        <w:t xml:space="preserve"> deploy role-based deep dives, run scenario simulations for high</w:t>
      </w:r>
      <w:r w:rsidRPr="004C59D8">
        <w:rPr>
          <w:rFonts w:ascii="Satoshi" w:eastAsia="Times New Roman" w:hAnsi="Satoshi" w:cs="Times New Roman"/>
          <w:kern w:val="0"/>
        </w:rPr>
        <w:noBreakHyphen/>
        <w:t>risk teams, set up dashboards and quarterly reporting cadence.</w:t>
      </w:r>
    </w:p>
    <w:p w:rsidR="00CC34D9" w:rsidRPr="004C59D8" w:rsidRDefault="00CC34D9" w:rsidP="00465886">
      <w:pPr>
        <w:numPr>
          <w:ilvl w:val="0"/>
          <w:numId w:val="18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Ongoing:</w:t>
      </w:r>
      <w:r w:rsidRPr="004C59D8">
        <w:rPr>
          <w:rFonts w:ascii="Satoshi" w:eastAsia="Times New Roman" w:hAnsi="Satoshi" w:cs="Times New Roman"/>
          <w:kern w:val="0"/>
        </w:rPr>
        <w:t xml:space="preserve"> quarterly review cycle, annual program audit, update content for legal/regulatory changes.</w:t>
      </w:r>
    </w:p>
    <w:p w:rsidR="00CC34D9" w:rsidRPr="004C59D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4" style="width:0;height:1.5pt" o:hrstd="t" o:hr="t" fillcolor="#a0a0a0" stroked="f"/>
        </w:pict>
      </w:r>
    </w:p>
    <w:p w:rsidR="00CC34D9" w:rsidRDefault="00CC34D9">
      <w:pPr>
        <w:rPr>
          <w:rFonts w:ascii="Satoshi" w:hAnsi="Satoshi"/>
        </w:rPr>
      </w:pPr>
    </w:p>
    <w:p w:rsidR="00CC34D9" w:rsidRPr="00E72AD0"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72AD0">
        <w:rPr>
          <w:rFonts w:ascii="Monument Extended" w:eastAsia="Times New Roman" w:hAnsi="Monument Extended" w:cs="Times New Roman"/>
          <w:b/>
          <w:bCs/>
          <w:kern w:val="0"/>
          <w:sz w:val="36"/>
          <w:szCs w:val="27"/>
        </w:rPr>
        <w:t>Module set overview</w:t>
      </w:r>
    </w:p>
    <w:p w:rsidR="00CC34D9" w:rsidRPr="00E72AD0" w:rsidRDefault="00CC34D9" w:rsidP="00465886">
      <w:pPr>
        <w:numPr>
          <w:ilvl w:val="0"/>
          <w:numId w:val="18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Scope:</w:t>
      </w:r>
      <w:r w:rsidRPr="00E72AD0">
        <w:rPr>
          <w:rFonts w:ascii="Satoshi" w:eastAsia="Times New Roman" w:hAnsi="Satoshi" w:cs="Times New Roman"/>
          <w:kern w:val="0"/>
        </w:rPr>
        <w:t xml:space="preserve"> 10 core compliance modules covering conduct, anti</w:t>
      </w:r>
      <w:r w:rsidRPr="00E72AD0">
        <w:rPr>
          <w:rFonts w:ascii="Satoshi" w:eastAsia="Times New Roman" w:hAnsi="Satoshi" w:cs="Times New Roman"/>
          <w:kern w:val="0"/>
        </w:rPr>
        <w:noBreakHyphen/>
        <w:t>bribery, data protection, harassment, employment law, HSE, competition, IP, finance/</w:t>
      </w:r>
      <w:commentRangeStart w:id="82"/>
      <w:r w:rsidRPr="00E72AD0">
        <w:rPr>
          <w:rFonts w:ascii="Satoshi" w:eastAsia="Times New Roman" w:hAnsi="Satoshi" w:cs="Times New Roman"/>
          <w:kern w:val="0"/>
        </w:rPr>
        <w:t>AML</w:t>
      </w:r>
      <w:commentRangeEnd w:id="82"/>
      <w:r w:rsidR="004D768B">
        <w:rPr>
          <w:rStyle w:val="CommentReference"/>
        </w:rPr>
        <w:commentReference w:id="82"/>
      </w:r>
      <w:r w:rsidRPr="00E72AD0">
        <w:rPr>
          <w:rFonts w:ascii="Satoshi" w:eastAsia="Times New Roman" w:hAnsi="Satoshi" w:cs="Times New Roman"/>
          <w:kern w:val="0"/>
        </w:rPr>
        <w:t>, and sector regulatory topics.</w:t>
      </w:r>
    </w:p>
    <w:p w:rsidR="00CC34D9" w:rsidRPr="00E72AD0" w:rsidRDefault="00CC34D9" w:rsidP="00465886">
      <w:pPr>
        <w:numPr>
          <w:ilvl w:val="0"/>
          <w:numId w:val="18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Purpose:</w:t>
      </w:r>
      <w:r w:rsidRPr="00E72AD0">
        <w:rPr>
          <w:rFonts w:ascii="Satoshi" w:eastAsia="Times New Roman" w:hAnsi="Satoshi" w:cs="Times New Roman"/>
          <w:kern w:val="0"/>
        </w:rPr>
        <w:t xml:space="preserve"> equip staff with </w:t>
      </w:r>
      <w:r w:rsidRPr="004D768B">
        <w:rPr>
          <w:rFonts w:ascii="Satoshi" w:eastAsia="Times New Roman" w:hAnsi="Satoshi" w:cs="Times New Roman"/>
          <w:kern w:val="0"/>
          <w:highlight w:val="yellow"/>
        </w:rPr>
        <w:t>knowledge</w:t>
      </w:r>
      <w:r w:rsidRPr="00E72AD0">
        <w:rPr>
          <w:rFonts w:ascii="Satoshi" w:eastAsia="Times New Roman" w:hAnsi="Satoshi" w:cs="Times New Roman"/>
          <w:kern w:val="0"/>
        </w:rPr>
        <w:t xml:space="preserve">, practical </w:t>
      </w:r>
      <w:r w:rsidRPr="004D768B">
        <w:rPr>
          <w:rFonts w:ascii="Satoshi" w:eastAsia="Times New Roman" w:hAnsi="Satoshi" w:cs="Times New Roman"/>
          <w:kern w:val="0"/>
          <w:highlight w:val="yellow"/>
        </w:rPr>
        <w:t>judgement,</w:t>
      </w:r>
      <w:r w:rsidRPr="00E72AD0">
        <w:rPr>
          <w:rFonts w:ascii="Satoshi" w:eastAsia="Times New Roman" w:hAnsi="Satoshi" w:cs="Times New Roman"/>
          <w:kern w:val="0"/>
        </w:rPr>
        <w:t xml:space="preserve"> and documented evidence of </w:t>
      </w:r>
      <w:r w:rsidRPr="004D768B">
        <w:rPr>
          <w:rFonts w:ascii="Satoshi" w:eastAsia="Times New Roman" w:hAnsi="Satoshi" w:cs="Times New Roman"/>
          <w:kern w:val="0"/>
          <w:highlight w:val="yellow"/>
        </w:rPr>
        <w:t>competence</w:t>
      </w:r>
      <w:r w:rsidRPr="00E72AD0">
        <w:rPr>
          <w:rFonts w:ascii="Satoshi" w:eastAsia="Times New Roman" w:hAnsi="Satoshi" w:cs="Times New Roman"/>
          <w:kern w:val="0"/>
        </w:rPr>
        <w:t xml:space="preserve"> aligned to role risk.</w:t>
      </w:r>
    </w:p>
    <w:p w:rsidR="00CC34D9" w:rsidRPr="00E72AD0" w:rsidRDefault="00CC34D9" w:rsidP="00465886">
      <w:pPr>
        <w:numPr>
          <w:ilvl w:val="0"/>
          <w:numId w:val="18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Format:</w:t>
      </w:r>
      <w:r w:rsidRPr="00E72AD0">
        <w:rPr>
          <w:rFonts w:ascii="Satoshi" w:eastAsia="Times New Roman" w:hAnsi="Satoshi" w:cs="Times New Roman"/>
          <w:kern w:val="0"/>
        </w:rPr>
        <w:t xml:space="preserve"> each module below includes </w:t>
      </w: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w:t>
      </w: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w:t>
      </w: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w:t>
      </w: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w:t>
      </w: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w:t>
      </w:r>
      <w:r w:rsidRPr="00E72AD0">
        <w:rPr>
          <w:rFonts w:ascii="Satoshi" w:eastAsia="Times New Roman" w:hAnsi="Satoshi" w:cs="Times New Roman"/>
          <w:b/>
          <w:bCs/>
          <w:kern w:val="0"/>
        </w:rPr>
        <w:t>practical scenarios and exercises</w:t>
      </w:r>
      <w:r w:rsidRPr="00E72AD0">
        <w:rPr>
          <w:rFonts w:ascii="Satoshi" w:eastAsia="Times New Roman" w:hAnsi="Satoshi" w:cs="Times New Roman"/>
          <w:kern w:val="0"/>
        </w:rPr>
        <w:t xml:space="preserve">, </w:t>
      </w:r>
      <w:r w:rsidRPr="00E72AD0">
        <w:rPr>
          <w:rFonts w:ascii="Satoshi" w:eastAsia="Times New Roman" w:hAnsi="Satoshi" w:cs="Times New Roman"/>
          <w:b/>
          <w:bCs/>
          <w:kern w:val="0"/>
        </w:rPr>
        <w:t>assessments</w:t>
      </w:r>
      <w:r w:rsidRPr="00E72AD0">
        <w:rPr>
          <w:rFonts w:ascii="Satoshi" w:eastAsia="Times New Roman" w:hAnsi="Satoshi" w:cs="Times New Roman"/>
          <w:kern w:val="0"/>
        </w:rPr>
        <w:t xml:space="preserve">, </w:t>
      </w:r>
      <w:r w:rsidRPr="00E72AD0">
        <w:rPr>
          <w:rFonts w:ascii="Satoshi" w:eastAsia="Times New Roman" w:hAnsi="Satoshi" w:cs="Times New Roman"/>
          <w:b/>
          <w:bCs/>
          <w:kern w:val="0"/>
        </w:rPr>
        <w:t>evidence of completion</w:t>
      </w:r>
      <w:r w:rsidRPr="00E72AD0">
        <w:rPr>
          <w:rFonts w:ascii="Satoshi" w:eastAsia="Times New Roman" w:hAnsi="Satoshi" w:cs="Times New Roman"/>
          <w:kern w:val="0"/>
        </w:rPr>
        <w:t xml:space="preserve">, and </w:t>
      </w:r>
      <w:r w:rsidRPr="00E72AD0">
        <w:rPr>
          <w:rFonts w:ascii="Satoshi" w:eastAsia="Times New Roman" w:hAnsi="Satoshi" w:cs="Times New Roman"/>
          <w:b/>
          <w:bCs/>
          <w:kern w:val="0"/>
        </w:rPr>
        <w:t>refresh cadence</w:t>
      </w:r>
      <w:r w:rsidRPr="00E72AD0">
        <w:rPr>
          <w:rFonts w:ascii="Satoshi" w:eastAsia="Times New Roman" w:hAnsi="Satoshi" w:cs="Times New Roman"/>
          <w:kern w:val="0"/>
        </w:rPr>
        <w:t>.</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5"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Code of Conduct and Ethics</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recognise required behaviours; identify and manage conflicts of interest; report concerns safely; understand gifts, hospitality and whistleblowing rules.</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all employees, managers, board members.</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Duration:</w:t>
      </w:r>
      <w:r w:rsidRPr="00E72AD0">
        <w:rPr>
          <w:rFonts w:ascii="Satoshi" w:eastAsia="Times New Roman" w:hAnsi="Satoshi" w:cs="Times New Roman"/>
          <w:kern w:val="0"/>
        </w:rPr>
        <w:t xml:space="preserve"> 60–90 minutes e</w:t>
      </w:r>
      <w:r w:rsidRPr="00E72AD0">
        <w:rPr>
          <w:rFonts w:ascii="Satoshi" w:eastAsia="Times New Roman" w:hAnsi="Satoshi" w:cs="Times New Roman"/>
          <w:kern w:val="0"/>
        </w:rPr>
        <w:noBreakHyphen/>
        <w:t>learning + 90</w:t>
      </w:r>
      <w:r w:rsidRPr="00E72AD0">
        <w:rPr>
          <w:rFonts w:ascii="Satoshi" w:eastAsia="Times New Roman" w:hAnsi="Satoshi" w:cs="Times New Roman"/>
          <w:kern w:val="0"/>
        </w:rPr>
        <w:noBreakHyphen/>
        <w:t>minute manager workshop.</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interactive e</w:t>
      </w:r>
      <w:r w:rsidRPr="00E72AD0">
        <w:rPr>
          <w:rFonts w:ascii="Satoshi" w:eastAsia="Times New Roman" w:hAnsi="Satoshi" w:cs="Times New Roman"/>
          <w:kern w:val="0"/>
        </w:rPr>
        <w:noBreakHyphen/>
        <w:t>learning, case study workshops, FAQs, anonymous reporting demo.</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core principles; conflicts of interest register; gifts and hospitality thresholds; political activity; insider awareness; whistleblower protections and process; escalation matrix.</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review sample gift/hospitality situations; complete conflict disclosure form; role</w:t>
      </w:r>
      <w:r w:rsidRPr="00E72AD0">
        <w:rPr>
          <w:rFonts w:ascii="Satoshi" w:eastAsia="Times New Roman" w:hAnsi="Satoshi" w:cs="Times New Roman"/>
          <w:kern w:val="0"/>
        </w:rPr>
        <w:noBreakHyphen/>
        <w:t>play whistleblowing conversation; analyze grey</w:t>
      </w:r>
      <w:r w:rsidRPr="00E72AD0">
        <w:rPr>
          <w:rFonts w:ascii="Satoshi" w:eastAsia="Times New Roman" w:hAnsi="Satoshi" w:cs="Times New Roman"/>
          <w:kern w:val="0"/>
        </w:rPr>
        <w:noBreakHyphen/>
        <w:t>zone ethics case.</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w:t>
      </w:r>
      <w:r w:rsidRPr="005B2304">
        <w:rPr>
          <w:rFonts w:ascii="Satoshi" w:eastAsia="Times New Roman" w:hAnsi="Satoshi" w:cs="Times New Roman"/>
          <w:kern w:val="0"/>
          <w:highlight w:val="yellow"/>
        </w:rPr>
        <w:t>10</w:t>
      </w:r>
      <w:r w:rsidRPr="005B2304">
        <w:rPr>
          <w:rFonts w:ascii="Satoshi" w:eastAsia="Times New Roman" w:hAnsi="Satoshi" w:cs="Times New Roman"/>
          <w:kern w:val="0"/>
          <w:highlight w:val="yellow"/>
        </w:rPr>
        <w:noBreakHyphen/>
        <w:t>question</w:t>
      </w:r>
      <w:r w:rsidRPr="00E72AD0">
        <w:rPr>
          <w:rFonts w:ascii="Satoshi" w:eastAsia="Times New Roman" w:hAnsi="Satoshi" w:cs="Times New Roman"/>
          <w:kern w:val="0"/>
        </w:rPr>
        <w:t xml:space="preserve"> knowledge check + one written scenario judgement; manager sign</w:t>
      </w:r>
      <w:r w:rsidRPr="00E72AD0">
        <w:rPr>
          <w:rFonts w:ascii="Satoshi" w:eastAsia="Times New Roman" w:hAnsi="Satoshi" w:cs="Times New Roman"/>
          <w:kern w:val="0"/>
        </w:rPr>
        <w:noBreakHyphen/>
        <w:t>off for leaders.</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LMS certificate; signed conflict disclosures; whistleblower intake logs (redacted).</w:t>
      </w:r>
    </w:p>
    <w:p w:rsidR="00CC34D9" w:rsidRPr="00E72AD0" w:rsidRDefault="00CC34D9" w:rsidP="00465886">
      <w:pPr>
        <w:numPr>
          <w:ilvl w:val="0"/>
          <w:numId w:val="18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for all; immediate brief for </w:t>
      </w:r>
      <w:r w:rsidRPr="005B2304">
        <w:rPr>
          <w:rFonts w:ascii="Satoshi" w:eastAsia="Times New Roman" w:hAnsi="Satoshi" w:cs="Times New Roman"/>
          <w:kern w:val="0"/>
          <w:highlight w:val="yellow"/>
        </w:rPr>
        <w:t>new policy changes</w:t>
      </w:r>
      <w:r w:rsidRPr="00E72AD0">
        <w:rPr>
          <w:rFonts w:ascii="Satoshi" w:eastAsia="Times New Roman" w:hAnsi="Satoshi" w:cs="Times New Roman"/>
          <w:kern w:val="0"/>
        </w:rPr>
        <w:t>.</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6"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Anti</w:t>
      </w:r>
      <w:r w:rsidRPr="00E72AD0">
        <w:rPr>
          <w:rFonts w:ascii="PP Neue Montreal Medium" w:eastAsia="Times New Roman" w:hAnsi="PP Neue Montreal Medium" w:cs="Times New Roman"/>
          <w:b/>
          <w:bCs/>
          <w:kern w:val="0"/>
          <w:sz w:val="28"/>
        </w:rPr>
        <w:noBreakHyphen/>
        <w:t>Bribery and Corruption</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recognise bribery risks; apply red</w:t>
      </w:r>
      <w:r w:rsidRPr="00E72AD0">
        <w:rPr>
          <w:rFonts w:ascii="Satoshi" w:eastAsia="Times New Roman" w:hAnsi="Satoshi" w:cs="Times New Roman"/>
          <w:kern w:val="0"/>
        </w:rPr>
        <w:noBreakHyphen/>
        <w:t xml:space="preserve">flag checks for third parties; </w:t>
      </w:r>
      <w:r w:rsidRPr="005B2304">
        <w:rPr>
          <w:rFonts w:ascii="Satoshi" w:eastAsia="Times New Roman" w:hAnsi="Satoshi" w:cs="Times New Roman"/>
          <w:kern w:val="0"/>
          <w:highlight w:val="yellow"/>
        </w:rPr>
        <w:t>follow approval controls</w:t>
      </w:r>
      <w:r w:rsidRPr="00E72AD0">
        <w:rPr>
          <w:rFonts w:ascii="Satoshi" w:eastAsia="Times New Roman" w:hAnsi="Satoshi" w:cs="Times New Roman"/>
          <w:kern w:val="0"/>
        </w:rPr>
        <w:t xml:space="preserve"> for facilitation payments and sponsorships.</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sales, procurement, finance, senior management, third</w:t>
      </w:r>
      <w:r w:rsidRPr="00E72AD0">
        <w:rPr>
          <w:rFonts w:ascii="Satoshi" w:eastAsia="Times New Roman" w:hAnsi="Satoshi" w:cs="Times New Roman"/>
          <w:kern w:val="0"/>
        </w:rPr>
        <w:noBreakHyphen/>
        <w:t>party facing staff.</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75 minutes e</w:t>
      </w:r>
      <w:r w:rsidRPr="00E72AD0">
        <w:rPr>
          <w:rFonts w:ascii="Satoshi" w:eastAsia="Times New Roman" w:hAnsi="Satoshi" w:cs="Times New Roman"/>
          <w:kern w:val="0"/>
        </w:rPr>
        <w:noBreakHyphen/>
        <w:t>learning + 2</w:t>
      </w:r>
      <w:r w:rsidRPr="00E72AD0">
        <w:rPr>
          <w:rFonts w:ascii="Satoshi" w:eastAsia="Times New Roman" w:hAnsi="Satoshi" w:cs="Times New Roman"/>
          <w:kern w:val="0"/>
        </w:rPr>
        <w:noBreakHyphen/>
        <w:t>hour case workshop for high</w:t>
      </w:r>
      <w:r w:rsidRPr="00E72AD0">
        <w:rPr>
          <w:rFonts w:ascii="Satoshi" w:eastAsia="Times New Roman" w:hAnsi="Satoshi" w:cs="Times New Roman"/>
          <w:kern w:val="0"/>
        </w:rPr>
        <w:noBreakHyphen/>
        <w:t>risk teams.</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scenario videos, </w:t>
      </w:r>
      <w:r w:rsidRPr="005B2304">
        <w:rPr>
          <w:rFonts w:ascii="Satoshi" w:eastAsia="Times New Roman" w:hAnsi="Satoshi" w:cs="Times New Roman"/>
          <w:kern w:val="0"/>
          <w:highlight w:val="yellow"/>
        </w:rPr>
        <w:t>third</w:t>
      </w:r>
      <w:r w:rsidRPr="005B2304">
        <w:rPr>
          <w:rFonts w:ascii="Satoshi" w:eastAsia="Times New Roman" w:hAnsi="Satoshi" w:cs="Times New Roman"/>
          <w:kern w:val="0"/>
          <w:highlight w:val="yellow"/>
        </w:rPr>
        <w:noBreakHyphen/>
        <w:t>party due diligence checklist</w:t>
      </w:r>
      <w:r w:rsidRPr="00E72AD0">
        <w:rPr>
          <w:rFonts w:ascii="Satoshi" w:eastAsia="Times New Roman" w:hAnsi="Satoshi" w:cs="Times New Roman"/>
          <w:kern w:val="0"/>
        </w:rPr>
        <w:t>, approval workflow training.</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Key topics:</w:t>
      </w:r>
      <w:r w:rsidRPr="00E72AD0">
        <w:rPr>
          <w:rFonts w:ascii="Satoshi" w:eastAsia="Times New Roman" w:hAnsi="Satoshi" w:cs="Times New Roman"/>
          <w:kern w:val="0"/>
        </w:rPr>
        <w:t xml:space="preserve"> definitions of bribery; local and international laws; third</w:t>
      </w:r>
      <w:r w:rsidRPr="00E72AD0">
        <w:rPr>
          <w:rFonts w:ascii="Satoshi" w:eastAsia="Times New Roman" w:hAnsi="Satoshi" w:cs="Times New Roman"/>
          <w:kern w:val="0"/>
        </w:rPr>
        <w:noBreakHyphen/>
        <w:t xml:space="preserve">party risk management; gifts vs corrupt </w:t>
      </w:r>
      <w:r w:rsidR="00535481" w:rsidRPr="00E72AD0">
        <w:rPr>
          <w:rFonts w:ascii="Satoshi" w:eastAsia="Times New Roman" w:hAnsi="Satoshi" w:cs="Times New Roman"/>
          <w:kern w:val="0"/>
        </w:rPr>
        <w:t>inducement</w:t>
      </w:r>
      <w:r w:rsidRPr="00E72AD0">
        <w:rPr>
          <w:rFonts w:ascii="Satoshi" w:eastAsia="Times New Roman" w:hAnsi="Satoshi" w:cs="Times New Roman"/>
          <w:kern w:val="0"/>
        </w:rPr>
        <w:t>; facilitation payments; record</w:t>
      </w:r>
      <w:r w:rsidRPr="00E72AD0">
        <w:rPr>
          <w:rFonts w:ascii="Satoshi" w:eastAsia="Times New Roman" w:hAnsi="Satoshi" w:cs="Times New Roman"/>
          <w:kern w:val="0"/>
        </w:rPr>
        <w:noBreakHyphen/>
        <w:t>keeping; sanctions intersection.</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red</w:t>
      </w:r>
      <w:r w:rsidRPr="00E72AD0">
        <w:rPr>
          <w:rFonts w:ascii="Satoshi" w:eastAsia="Times New Roman" w:hAnsi="Satoshi" w:cs="Times New Roman"/>
          <w:kern w:val="0"/>
        </w:rPr>
        <w:noBreakHyphen/>
        <w:t xml:space="preserve">flag identification from real vendor profiles; negotiate a contract with bribery risk mechanics; complete enhanced </w:t>
      </w:r>
      <w:r w:rsidRPr="00535481">
        <w:rPr>
          <w:rFonts w:ascii="Satoshi" w:eastAsia="Times New Roman" w:hAnsi="Satoshi" w:cs="Times New Roman"/>
          <w:kern w:val="0"/>
          <w:highlight w:val="yellow"/>
        </w:rPr>
        <w:t>due diligence</w:t>
      </w:r>
      <w:r w:rsidRPr="00E72AD0">
        <w:rPr>
          <w:rFonts w:ascii="Satoshi" w:eastAsia="Times New Roman" w:hAnsi="Satoshi" w:cs="Times New Roman"/>
          <w:kern w:val="0"/>
        </w:rPr>
        <w:t xml:space="preserve"> on a mock agent.</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scenario</w:t>
      </w:r>
      <w:r w:rsidRPr="00E72AD0">
        <w:rPr>
          <w:rFonts w:ascii="Satoshi" w:eastAsia="Times New Roman" w:hAnsi="Satoshi" w:cs="Times New Roman"/>
          <w:kern w:val="0"/>
        </w:rPr>
        <w:noBreakHyphen/>
        <w:t>based simulated KYC + multiple</w:t>
      </w:r>
      <w:r w:rsidRPr="00E72AD0">
        <w:rPr>
          <w:rFonts w:ascii="Satoshi" w:eastAsia="Times New Roman" w:hAnsi="Satoshi" w:cs="Times New Roman"/>
          <w:kern w:val="0"/>
        </w:rPr>
        <w:noBreakHyphen/>
        <w:t>choice exam; mandatory remediation for failures.</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completed vendor due diligence files; training completion logs; KYC decision records.</w:t>
      </w:r>
    </w:p>
    <w:p w:rsidR="00CC34D9" w:rsidRPr="00E72AD0" w:rsidRDefault="00CC34D9" w:rsidP="00465886">
      <w:pPr>
        <w:numPr>
          <w:ilvl w:val="0"/>
          <w:numId w:val="189"/>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for high</w:t>
      </w:r>
      <w:r w:rsidRPr="00E72AD0">
        <w:rPr>
          <w:rFonts w:ascii="Satoshi" w:eastAsia="Times New Roman" w:hAnsi="Satoshi" w:cs="Times New Roman"/>
          <w:kern w:val="0"/>
        </w:rPr>
        <w:noBreakHyphen/>
        <w:t>risk roles; two</w:t>
      </w:r>
      <w:r w:rsidRPr="00E72AD0">
        <w:rPr>
          <w:rFonts w:ascii="Satoshi" w:eastAsia="Times New Roman" w:hAnsi="Satoshi" w:cs="Times New Roman"/>
          <w:kern w:val="0"/>
        </w:rPr>
        <w:noBreakHyphen/>
        <w:t xml:space="preserve">year for others; </w:t>
      </w:r>
      <w:r w:rsidRPr="00535481">
        <w:rPr>
          <w:rFonts w:ascii="Satoshi" w:eastAsia="Times New Roman" w:hAnsi="Satoshi" w:cs="Times New Roman"/>
          <w:kern w:val="0"/>
          <w:highlight w:val="yellow"/>
        </w:rPr>
        <w:t>ad hoc</w:t>
      </w:r>
      <w:r w:rsidRPr="00E72AD0">
        <w:rPr>
          <w:rFonts w:ascii="Satoshi" w:eastAsia="Times New Roman" w:hAnsi="Satoshi" w:cs="Times New Roman"/>
          <w:kern w:val="0"/>
        </w:rPr>
        <w:t xml:space="preserve"> after incidents.</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7"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Data Protection and Privacy</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handle personal data lawfully and securely; </w:t>
      </w:r>
      <w:r w:rsidRPr="00535481">
        <w:rPr>
          <w:rFonts w:ascii="Satoshi" w:eastAsia="Times New Roman" w:hAnsi="Satoshi" w:cs="Times New Roman"/>
          <w:kern w:val="0"/>
          <w:highlight w:val="yellow"/>
        </w:rPr>
        <w:t>recognise breach indicators</w:t>
      </w:r>
      <w:r w:rsidRPr="00E72AD0">
        <w:rPr>
          <w:rFonts w:ascii="Satoshi" w:eastAsia="Times New Roman" w:hAnsi="Satoshi" w:cs="Times New Roman"/>
          <w:kern w:val="0"/>
        </w:rPr>
        <w:t>; follow retention and subject access processes.</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all staff, with deep dives for IT, HR, marketing, customer service.</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60 minutes baseline + 2–4 hours role deep</w:t>
      </w:r>
      <w:r w:rsidRPr="00E72AD0">
        <w:rPr>
          <w:rFonts w:ascii="Satoshi" w:eastAsia="Times New Roman" w:hAnsi="Satoshi" w:cs="Times New Roman"/>
          <w:kern w:val="0"/>
        </w:rPr>
        <w:noBreakHyphen/>
        <w:t>dive.</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interactive e</w:t>
      </w:r>
      <w:r w:rsidRPr="00E72AD0">
        <w:rPr>
          <w:rFonts w:ascii="Satoshi" w:eastAsia="Times New Roman" w:hAnsi="Satoshi" w:cs="Times New Roman"/>
          <w:kern w:val="0"/>
        </w:rPr>
        <w:noBreakHyphen/>
        <w:t>learning, privacy impact assessment workshop, data mapping exercise.</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lawful bases; </w:t>
      </w:r>
      <w:commentRangeStart w:id="83"/>
      <w:r w:rsidRPr="00E72AD0">
        <w:rPr>
          <w:rFonts w:ascii="Satoshi" w:eastAsia="Times New Roman" w:hAnsi="Satoshi" w:cs="Times New Roman"/>
          <w:kern w:val="0"/>
        </w:rPr>
        <w:t>DPIA</w:t>
      </w:r>
      <w:commentRangeEnd w:id="83"/>
      <w:r w:rsidR="00535481">
        <w:rPr>
          <w:rStyle w:val="CommentReference"/>
        </w:rPr>
        <w:commentReference w:id="83"/>
      </w:r>
      <w:r w:rsidRPr="00E72AD0">
        <w:rPr>
          <w:rFonts w:ascii="Satoshi" w:eastAsia="Times New Roman" w:hAnsi="Satoshi" w:cs="Times New Roman"/>
          <w:kern w:val="0"/>
        </w:rPr>
        <w:t xml:space="preserve"> purpose and steps; data subject rights; secure transfer and encryption basics; breach reporting timeline and templates; minimal data principles.</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conduct a DPIA on a sample product; simulate a data breach notification; redact PII from a dataset under time pressure.</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practical DPIA submission + 15</w:t>
      </w:r>
      <w:r w:rsidRPr="00E72AD0">
        <w:rPr>
          <w:rFonts w:ascii="Satoshi" w:eastAsia="Times New Roman" w:hAnsi="Satoshi" w:cs="Times New Roman"/>
          <w:kern w:val="0"/>
        </w:rPr>
        <w:noBreakHyphen/>
        <w:t>question quiz.</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Evidence:</w:t>
      </w:r>
      <w:r w:rsidRPr="00E72AD0">
        <w:rPr>
          <w:rFonts w:ascii="Satoshi" w:eastAsia="Times New Roman" w:hAnsi="Satoshi" w:cs="Times New Roman"/>
          <w:kern w:val="0"/>
        </w:rPr>
        <w:t xml:space="preserve"> DPIA records, breach incident logs, access control audits, training certificates.</w:t>
      </w:r>
    </w:p>
    <w:p w:rsidR="00CC34D9" w:rsidRPr="00E72AD0" w:rsidRDefault="00CC34D9" w:rsidP="00465886">
      <w:pPr>
        <w:numPr>
          <w:ilvl w:val="0"/>
          <w:numId w:val="190"/>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for data handlers; every 18 months for others; immediate when regulation changes.</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8"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Workplace Harassment and Diversity</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recognise harassment and discrimination; intervene safely; follow investigation and support protocols; promote inclusive behaviours.</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all employees and managers.</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90 minutes e</w:t>
      </w:r>
      <w:r w:rsidRPr="00E72AD0">
        <w:rPr>
          <w:rFonts w:ascii="Satoshi" w:eastAsia="Times New Roman" w:hAnsi="Satoshi" w:cs="Times New Roman"/>
          <w:kern w:val="0"/>
        </w:rPr>
        <w:noBreakHyphen/>
        <w:t>learning + 2</w:t>
      </w:r>
      <w:r w:rsidRPr="00E72AD0">
        <w:rPr>
          <w:rFonts w:ascii="Satoshi" w:eastAsia="Times New Roman" w:hAnsi="Satoshi" w:cs="Times New Roman"/>
          <w:kern w:val="0"/>
        </w:rPr>
        <w:noBreakHyphen/>
        <w:t>hour manager handling and investigation workshop.</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scenario dramatizations, bystander training, investigator checklist, mental</w:t>
      </w:r>
      <w:r w:rsidRPr="00E72AD0">
        <w:rPr>
          <w:rFonts w:ascii="Satoshi" w:eastAsia="Times New Roman" w:hAnsi="Satoshi" w:cs="Times New Roman"/>
          <w:kern w:val="0"/>
        </w:rPr>
        <w:noBreakHyphen/>
        <w:t>health signposting (non</w:t>
      </w:r>
      <w:r w:rsidRPr="00E72AD0">
        <w:rPr>
          <w:rFonts w:ascii="Satoshi" w:eastAsia="Times New Roman" w:hAnsi="Satoshi" w:cs="Times New Roman"/>
          <w:kern w:val="0"/>
        </w:rPr>
        <w:noBreakHyphen/>
        <w:t>clinical).</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definitions of harassment and discrimination; reporting pathways; confidentiality and support; investigation steps and evidence handling; reasonable adjustments; diversity and inclusion best practices.</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bystander intervention role plays; mock investigation interview; drafting remedial action plan.</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scenario judgment test + manager role assessment.</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incident registers, investigation reports, action logs, accommodation records, training certificates.</w:t>
      </w:r>
    </w:p>
    <w:p w:rsidR="00CC34D9" w:rsidRPr="00E72AD0" w:rsidRDefault="00CC34D9" w:rsidP="00465886">
      <w:pPr>
        <w:numPr>
          <w:ilvl w:val="0"/>
          <w:numId w:val="191"/>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for all; biannual for managers and HR investigators.</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79"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Employment and Labor Law Basics</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Learning objectives:</w:t>
      </w:r>
      <w:r w:rsidRPr="00E72AD0">
        <w:rPr>
          <w:rFonts w:ascii="Satoshi" w:eastAsia="Times New Roman" w:hAnsi="Satoshi" w:cs="Times New Roman"/>
          <w:kern w:val="0"/>
        </w:rPr>
        <w:t xml:space="preserve"> apply correct employment contracts and termination processes; understand leave, hours, disciplinary and grievance procedures.</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HR, people managers, legal.</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3 hours workshop + 45</w:t>
      </w:r>
      <w:r w:rsidRPr="00E72AD0">
        <w:rPr>
          <w:rFonts w:ascii="Satoshi" w:eastAsia="Times New Roman" w:hAnsi="Satoshi" w:cs="Times New Roman"/>
          <w:kern w:val="0"/>
        </w:rPr>
        <w:noBreakHyphen/>
        <w:t>minute e</w:t>
      </w:r>
      <w:r w:rsidRPr="00E72AD0">
        <w:rPr>
          <w:rFonts w:ascii="Satoshi" w:eastAsia="Times New Roman" w:hAnsi="Satoshi" w:cs="Times New Roman"/>
          <w:kern w:val="0"/>
        </w:rPr>
        <w:noBreakHyphen/>
        <w:t>learning for managers.</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live legal briefing, template contract review, checklist pack for managers.</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contract formation and types; probation and termination law; statutory leave and benefits; disciplinary and grievance procedures; record keeping and confidentiality in HR processes.</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draft a termination checklist; run a mock disciplinary hearing; identify contract risk clauses.</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practical HR process simulation + policy compliance quiz.</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signed contracts, disciplinary/grievance files, manager checklists, training logs.</w:t>
      </w:r>
    </w:p>
    <w:p w:rsidR="00CC34D9" w:rsidRPr="00E72AD0" w:rsidRDefault="00CC34D9" w:rsidP="00465886">
      <w:pPr>
        <w:numPr>
          <w:ilvl w:val="0"/>
          <w:numId w:val="192"/>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for HR; ad hoc legal updates as laws change.</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0"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Health Safety and Environment</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maintain safe workplace behaviours; report and manage incidents; understand environmental obligations relevant to operations.</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all employees; site leaders; operations staff.</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60 minutes mandatory + role</w:t>
      </w:r>
      <w:r w:rsidRPr="00E72AD0">
        <w:rPr>
          <w:rFonts w:ascii="Satoshi" w:eastAsia="Times New Roman" w:hAnsi="Satoshi" w:cs="Times New Roman"/>
          <w:kern w:val="0"/>
        </w:rPr>
        <w:noBreakHyphen/>
        <w:t>based practical safety drills.</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e</w:t>
      </w:r>
      <w:r w:rsidRPr="00E72AD0">
        <w:rPr>
          <w:rFonts w:ascii="Satoshi" w:eastAsia="Times New Roman" w:hAnsi="Satoshi" w:cs="Times New Roman"/>
          <w:kern w:val="0"/>
        </w:rPr>
        <w:noBreakHyphen/>
        <w:t>learning, hands</w:t>
      </w:r>
      <w:r w:rsidRPr="00E72AD0">
        <w:rPr>
          <w:rFonts w:ascii="Satoshi" w:eastAsia="Times New Roman" w:hAnsi="Satoshi" w:cs="Times New Roman"/>
          <w:kern w:val="0"/>
        </w:rPr>
        <w:noBreakHyphen/>
        <w:t>on toolbox talks, emergency drills, evacuation walkthroughs.</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Key topics:</w:t>
      </w:r>
      <w:r w:rsidRPr="00E72AD0">
        <w:rPr>
          <w:rFonts w:ascii="Satoshi" w:eastAsia="Times New Roman" w:hAnsi="Satoshi" w:cs="Times New Roman"/>
          <w:kern w:val="0"/>
        </w:rPr>
        <w:t xml:space="preserve"> hazard identification; </w:t>
      </w:r>
      <w:commentRangeStart w:id="84"/>
      <w:r w:rsidRPr="00E72AD0">
        <w:rPr>
          <w:rFonts w:ascii="Satoshi" w:eastAsia="Times New Roman" w:hAnsi="Satoshi" w:cs="Times New Roman"/>
          <w:kern w:val="0"/>
        </w:rPr>
        <w:t xml:space="preserve">PPE </w:t>
      </w:r>
      <w:commentRangeEnd w:id="84"/>
      <w:r w:rsidR="00642EE9">
        <w:rPr>
          <w:rStyle w:val="CommentReference"/>
        </w:rPr>
        <w:commentReference w:id="84"/>
      </w:r>
      <w:r w:rsidRPr="00E72AD0">
        <w:rPr>
          <w:rFonts w:ascii="Satoshi" w:eastAsia="Times New Roman" w:hAnsi="Satoshi" w:cs="Times New Roman"/>
          <w:kern w:val="0"/>
        </w:rPr>
        <w:t>and safe work procedures; incident reporting and root cause analysis; hazardous materials handling; environmental reporting and waste management.</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w:t>
      </w:r>
      <w:r w:rsidRPr="00642EE9">
        <w:rPr>
          <w:rFonts w:ascii="Satoshi" w:eastAsia="Times New Roman" w:hAnsi="Satoshi" w:cs="Times New Roman"/>
          <w:kern w:val="0"/>
          <w:highlight w:val="yellow"/>
        </w:rPr>
        <w:t>run an emergency evacuation</w:t>
      </w:r>
      <w:r w:rsidRPr="00E72AD0">
        <w:rPr>
          <w:rFonts w:ascii="Satoshi" w:eastAsia="Times New Roman" w:hAnsi="Satoshi" w:cs="Times New Roman"/>
          <w:kern w:val="0"/>
        </w:rPr>
        <w:t xml:space="preserve">; complete a hazard risk assessment; incident </w:t>
      </w:r>
      <w:r w:rsidRPr="00642EE9">
        <w:rPr>
          <w:rFonts w:ascii="Satoshi" w:eastAsia="Times New Roman" w:hAnsi="Satoshi" w:cs="Times New Roman"/>
          <w:kern w:val="0"/>
          <w:highlight w:val="yellow"/>
        </w:rPr>
        <w:t>root cause workshop</w:t>
      </w:r>
      <w:r w:rsidRPr="00E72AD0">
        <w:rPr>
          <w:rFonts w:ascii="Satoshi" w:eastAsia="Times New Roman" w:hAnsi="Satoshi" w:cs="Times New Roman"/>
          <w:kern w:val="0"/>
        </w:rPr>
        <w:t>.</w:t>
      </w:r>
    </w:p>
    <w:p w:rsidR="00CC34D9" w:rsidRPr="00642EE9" w:rsidRDefault="00CC34D9" w:rsidP="00465886">
      <w:pPr>
        <w:numPr>
          <w:ilvl w:val="0"/>
          <w:numId w:val="193"/>
        </w:numPr>
        <w:spacing w:before="100" w:beforeAutospacing="1" w:after="100" w:afterAutospacing="1" w:line="240" w:lineRule="auto"/>
        <w:rPr>
          <w:rFonts w:ascii="Satoshi" w:eastAsia="Times New Roman" w:hAnsi="Satoshi" w:cs="Times New Roman"/>
          <w:kern w:val="0"/>
          <w:highlight w:val="yellow"/>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w:t>
      </w:r>
      <w:r w:rsidRPr="00642EE9">
        <w:rPr>
          <w:rFonts w:ascii="Satoshi" w:eastAsia="Times New Roman" w:hAnsi="Satoshi" w:cs="Times New Roman"/>
          <w:kern w:val="0"/>
          <w:highlight w:val="yellow"/>
        </w:rPr>
        <w:t>incident reporting simulation + practical drill observation.</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drill logs, incident reports, risk assessments, safety permits, training certificates.</w:t>
      </w:r>
    </w:p>
    <w:p w:rsidR="00CC34D9" w:rsidRPr="00E72AD0" w:rsidRDefault="00CC34D9" w:rsidP="00465886">
      <w:pPr>
        <w:numPr>
          <w:ilvl w:val="0"/>
          <w:numId w:val="193"/>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quarterly toolbox talks; annual full refresh.</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1"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Competition and Antitrust</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avoid collusive conduct; communicate lawfully with competitors; use care in pricing and bidding activities.</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commercial teams, pricing, senior leadership, legal.</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60–90 minutes e</w:t>
      </w:r>
      <w:r w:rsidRPr="00E72AD0">
        <w:rPr>
          <w:rFonts w:ascii="Satoshi" w:eastAsia="Times New Roman" w:hAnsi="Satoshi" w:cs="Times New Roman"/>
          <w:kern w:val="0"/>
        </w:rPr>
        <w:noBreakHyphen/>
        <w:t>learning + 2</w:t>
      </w:r>
      <w:r w:rsidRPr="00E72AD0">
        <w:rPr>
          <w:rFonts w:ascii="Satoshi" w:eastAsia="Times New Roman" w:hAnsi="Satoshi" w:cs="Times New Roman"/>
          <w:kern w:val="0"/>
        </w:rPr>
        <w:noBreakHyphen/>
        <w:t>hour interactive workshop for sales and commercial.</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scenario analysis, competitor meeting protocol, email/meeting monitoring tips.</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prohibited agreements; price signalling; market allocation; exchange of competitively sensitive information; bid rigging; dawn raid preparation.</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analyze a competitor meeting transcript for red flags; simulate a bid process and flag non</w:t>
      </w:r>
      <w:r w:rsidRPr="00E72AD0">
        <w:rPr>
          <w:rFonts w:ascii="Satoshi" w:eastAsia="Times New Roman" w:hAnsi="Satoshi" w:cs="Times New Roman"/>
          <w:kern w:val="0"/>
        </w:rPr>
        <w:noBreakHyphen/>
        <w:t>compliant steps.</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scenario</w:t>
      </w:r>
      <w:r w:rsidRPr="00E72AD0">
        <w:rPr>
          <w:rFonts w:ascii="Satoshi" w:eastAsia="Times New Roman" w:hAnsi="Satoshi" w:cs="Times New Roman"/>
          <w:kern w:val="0"/>
        </w:rPr>
        <w:noBreakHyphen/>
        <w:t>based exam + signed compliance pledge for sales.</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training completion, meeting minutes reviews, audit trail of bids.</w:t>
      </w:r>
    </w:p>
    <w:p w:rsidR="00CC34D9" w:rsidRPr="00E72AD0" w:rsidRDefault="00CC34D9" w:rsidP="00465886">
      <w:pPr>
        <w:numPr>
          <w:ilvl w:val="0"/>
          <w:numId w:val="194"/>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Refresh cadence:</w:t>
      </w:r>
      <w:r w:rsidRPr="00E72AD0">
        <w:rPr>
          <w:rFonts w:ascii="Satoshi" w:eastAsia="Times New Roman" w:hAnsi="Satoshi" w:cs="Times New Roman"/>
          <w:kern w:val="0"/>
        </w:rPr>
        <w:t xml:space="preserve"> annual for commercial teams; immediate for leadership during M&amp;A or strategic alliances.</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2"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Intellectual Property and Trade Secrets</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protect company IP; correctly handle third</w:t>
      </w:r>
      <w:r w:rsidRPr="00E72AD0">
        <w:rPr>
          <w:rFonts w:ascii="Satoshi" w:eastAsia="Times New Roman" w:hAnsi="Satoshi" w:cs="Times New Roman"/>
          <w:kern w:val="0"/>
        </w:rPr>
        <w:noBreakHyphen/>
        <w:t xml:space="preserve">party IP; </w:t>
      </w:r>
      <w:r w:rsidRPr="00642EE9">
        <w:rPr>
          <w:rFonts w:ascii="Satoshi" w:eastAsia="Times New Roman" w:hAnsi="Satoshi" w:cs="Times New Roman"/>
          <w:kern w:val="0"/>
          <w:highlight w:val="yellow"/>
        </w:rPr>
        <w:t>secure trade secrets and proprietary information</w:t>
      </w:r>
      <w:r w:rsidRPr="00E72AD0">
        <w:rPr>
          <w:rFonts w:ascii="Satoshi" w:eastAsia="Times New Roman" w:hAnsi="Satoshi" w:cs="Times New Roman"/>
          <w:kern w:val="0"/>
        </w:rPr>
        <w:t>.</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R&amp;D, product, legal, marketing, all employees handling sensitive info.</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60 minutes e</w:t>
      </w:r>
      <w:r w:rsidRPr="00E72AD0">
        <w:rPr>
          <w:rFonts w:ascii="Satoshi" w:eastAsia="Times New Roman" w:hAnsi="Satoshi" w:cs="Times New Roman"/>
          <w:kern w:val="0"/>
        </w:rPr>
        <w:noBreakHyphen/>
        <w:t>learning + 90 minutes practical workshop for creators.</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policy walkthroughs, IP ownership templates, </w:t>
      </w:r>
      <w:commentRangeStart w:id="85"/>
      <w:r w:rsidRPr="00E72AD0">
        <w:rPr>
          <w:rFonts w:ascii="Satoshi" w:eastAsia="Times New Roman" w:hAnsi="Satoshi" w:cs="Times New Roman"/>
          <w:kern w:val="0"/>
        </w:rPr>
        <w:t>NDA</w:t>
      </w:r>
      <w:commentRangeEnd w:id="85"/>
      <w:r w:rsidR="00642EE9">
        <w:rPr>
          <w:rStyle w:val="CommentReference"/>
        </w:rPr>
        <w:commentReference w:id="85"/>
      </w:r>
      <w:r w:rsidRPr="00E72AD0">
        <w:rPr>
          <w:rFonts w:ascii="Satoshi" w:eastAsia="Times New Roman" w:hAnsi="Satoshi" w:cs="Times New Roman"/>
          <w:kern w:val="0"/>
        </w:rPr>
        <w:t xml:space="preserve"> signing process training.</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copyright, patents, trademarks fundamentals; ownership of work product; NDAs and contractor IP clauses; internal labelling of confidential assets; secure collaboration tools.</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classify documents by IP sensitivity; draft an NDA clause for contractors; breach response checklist.</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classification exercise + short quiz.</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NDA logs, IP registers, source control access reports, training logs.</w:t>
      </w:r>
    </w:p>
    <w:p w:rsidR="00CC34D9" w:rsidRPr="00E72AD0" w:rsidRDefault="00CC34D9" w:rsidP="00465886">
      <w:pPr>
        <w:numPr>
          <w:ilvl w:val="0"/>
          <w:numId w:val="195"/>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for creators; project</w:t>
      </w:r>
      <w:r w:rsidRPr="00E72AD0">
        <w:rPr>
          <w:rFonts w:ascii="Satoshi" w:eastAsia="Times New Roman" w:hAnsi="Satoshi" w:cs="Times New Roman"/>
          <w:kern w:val="0"/>
        </w:rPr>
        <w:noBreakHyphen/>
        <w:t>based refresh before major launches.</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3"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Finance and Anti</w:t>
      </w:r>
      <w:r w:rsidRPr="00E72AD0">
        <w:rPr>
          <w:rFonts w:ascii="PP Neue Montreal Medium" w:eastAsia="Times New Roman" w:hAnsi="PP Neue Montreal Medium" w:cs="Times New Roman"/>
          <w:b/>
          <w:bCs/>
          <w:kern w:val="0"/>
          <w:sz w:val="28"/>
        </w:rPr>
        <w:noBreakHyphen/>
        <w:t>Money Laundering</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spot suspicious transactions; follow KYC and reporting requirements; enforce finance controls.</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Target audience:</w:t>
      </w:r>
      <w:r w:rsidRPr="00E72AD0">
        <w:rPr>
          <w:rFonts w:ascii="Satoshi" w:eastAsia="Times New Roman" w:hAnsi="Satoshi" w:cs="Times New Roman"/>
          <w:kern w:val="0"/>
        </w:rPr>
        <w:t xml:space="preserve"> finance, treasury, sales when receiving payments, procurement.</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90 minutes e</w:t>
      </w:r>
      <w:r w:rsidRPr="00E72AD0">
        <w:rPr>
          <w:rFonts w:ascii="Satoshi" w:eastAsia="Times New Roman" w:hAnsi="Satoshi" w:cs="Times New Roman"/>
          <w:kern w:val="0"/>
        </w:rPr>
        <w:noBreakHyphen/>
        <w:t>learning + 3</w:t>
      </w:r>
      <w:r w:rsidRPr="00E72AD0">
        <w:rPr>
          <w:rFonts w:ascii="Satoshi" w:eastAsia="Times New Roman" w:hAnsi="Satoshi" w:cs="Times New Roman"/>
          <w:kern w:val="0"/>
        </w:rPr>
        <w:noBreakHyphen/>
        <w:t>hour hands</w:t>
      </w:r>
      <w:r w:rsidRPr="00E72AD0">
        <w:rPr>
          <w:rFonts w:ascii="Satoshi" w:eastAsia="Times New Roman" w:hAnsi="Satoshi" w:cs="Times New Roman"/>
          <w:kern w:val="0"/>
        </w:rPr>
        <w:noBreakHyphen/>
        <w:t>on AML workshop for finance.</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transaction monitoring demonstrations, KYC checklist, escalation flowcharts.</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Key topics:</w:t>
      </w:r>
      <w:r w:rsidRPr="00E72AD0">
        <w:rPr>
          <w:rFonts w:ascii="Satoshi" w:eastAsia="Times New Roman" w:hAnsi="Satoshi" w:cs="Times New Roman"/>
          <w:kern w:val="0"/>
        </w:rPr>
        <w:t xml:space="preserve"> AML definitions; KYC and customer risk scoring; suspicious activity indicators; record retention; sanctions compliance; internal control segregation.</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review mock transactions to flag money</w:t>
      </w:r>
      <w:r w:rsidRPr="00E72AD0">
        <w:rPr>
          <w:rFonts w:ascii="Satoshi" w:eastAsia="Times New Roman" w:hAnsi="Satoshi" w:cs="Times New Roman"/>
          <w:kern w:val="0"/>
        </w:rPr>
        <w:noBreakHyphen/>
        <w:t>laundering risk; complete KYC for a new client; simulate suspicious activity report drafting.</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transaction analysis test + KYC file review.</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KYC files, transaction monitoring logs, AML escalation records, completion certificates.</w:t>
      </w:r>
    </w:p>
    <w:p w:rsidR="00CC34D9" w:rsidRPr="00E72AD0" w:rsidRDefault="00CC34D9" w:rsidP="00465886">
      <w:pPr>
        <w:numPr>
          <w:ilvl w:val="0"/>
          <w:numId w:val="196"/>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immediate after regulatory updates.</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4"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Sector Regulatory Modules</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Learning objectives:</w:t>
      </w:r>
      <w:r w:rsidRPr="00E72AD0">
        <w:rPr>
          <w:rFonts w:ascii="Satoshi" w:eastAsia="Times New Roman" w:hAnsi="Satoshi" w:cs="Times New Roman"/>
          <w:kern w:val="0"/>
        </w:rPr>
        <w:t xml:space="preserve"> understand and comply with sector</w:t>
      </w:r>
      <w:r w:rsidRPr="00E72AD0">
        <w:rPr>
          <w:rFonts w:ascii="Satoshi" w:eastAsia="Times New Roman" w:hAnsi="Satoshi" w:cs="Times New Roman"/>
          <w:kern w:val="0"/>
        </w:rPr>
        <w:noBreakHyphen/>
        <w:t>sp</w:t>
      </w:r>
      <w:r w:rsidR="007C2CF8">
        <w:rPr>
          <w:rFonts w:ascii="Satoshi" w:eastAsia="Times New Roman" w:hAnsi="Satoshi" w:cs="Times New Roman"/>
          <w:kern w:val="0"/>
        </w:rPr>
        <w:t xml:space="preserve">ecific obligations relevant to </w:t>
      </w:r>
      <w:r w:rsidRPr="00E72AD0">
        <w:rPr>
          <w:rFonts w:ascii="Satoshi" w:eastAsia="Times New Roman" w:hAnsi="Satoshi" w:cs="Times New Roman"/>
          <w:kern w:val="0"/>
        </w:rPr>
        <w:t xml:space="preserve">our </w:t>
      </w:r>
      <w:commentRangeStart w:id="86"/>
      <w:r w:rsidRPr="00E72AD0">
        <w:rPr>
          <w:rFonts w:ascii="Satoshi" w:eastAsia="Times New Roman" w:hAnsi="Satoshi" w:cs="Times New Roman"/>
          <w:kern w:val="0"/>
        </w:rPr>
        <w:t>industry vertical</w:t>
      </w:r>
      <w:commentRangeEnd w:id="86"/>
      <w:r w:rsidR="007C2CF8">
        <w:rPr>
          <w:rStyle w:val="CommentReference"/>
        </w:rPr>
        <w:commentReference w:id="86"/>
      </w:r>
      <w:r w:rsidRPr="00E72AD0">
        <w:rPr>
          <w:rFonts w:ascii="Satoshi" w:eastAsia="Times New Roman" w:hAnsi="Satoshi" w:cs="Times New Roman"/>
          <w:kern w:val="0"/>
        </w:rPr>
        <w:t>.</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Target audience:</w:t>
      </w:r>
      <w:r w:rsidRPr="00E72AD0">
        <w:rPr>
          <w:rFonts w:ascii="Satoshi" w:eastAsia="Times New Roman" w:hAnsi="Satoshi" w:cs="Times New Roman"/>
          <w:kern w:val="0"/>
        </w:rPr>
        <w:t xml:space="preserve"> functionally tailored by sector (e.g., product safety for manufacturing, export controls for trade, clinical compliance for health).</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Duration:</w:t>
      </w:r>
      <w:r w:rsidRPr="00E72AD0">
        <w:rPr>
          <w:rFonts w:ascii="Satoshi" w:eastAsia="Times New Roman" w:hAnsi="Satoshi" w:cs="Times New Roman"/>
          <w:kern w:val="0"/>
        </w:rPr>
        <w:t xml:space="preserve"> variable — typically 90–240 minutes depending on complexity.</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Delivery methods:</w:t>
      </w:r>
      <w:r w:rsidRPr="00E72AD0">
        <w:rPr>
          <w:rFonts w:ascii="Satoshi" w:eastAsia="Times New Roman" w:hAnsi="Satoshi" w:cs="Times New Roman"/>
          <w:kern w:val="0"/>
        </w:rPr>
        <w:t xml:space="preserve"> specialist instructor sessions, regulation checklists, compliance playbooks, licensing walkthroughs.</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lastRenderedPageBreak/>
        <w:t>Key topics:</w:t>
      </w:r>
      <w:r w:rsidRPr="00E72AD0">
        <w:rPr>
          <w:rFonts w:ascii="Satoshi" w:eastAsia="Times New Roman" w:hAnsi="Satoshi" w:cs="Times New Roman"/>
          <w:kern w:val="0"/>
        </w:rPr>
        <w:t xml:space="preserve"> licensing and permits; product safety and labeling; export controls and trade compliance; sector reporting and audits; consumer protection rules.</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Scenarios and exercises:</w:t>
      </w:r>
      <w:r w:rsidRPr="00E72AD0">
        <w:rPr>
          <w:rFonts w:ascii="Satoshi" w:eastAsia="Times New Roman" w:hAnsi="Satoshi" w:cs="Times New Roman"/>
          <w:kern w:val="0"/>
        </w:rPr>
        <w:t xml:space="preserve"> license application mock submission; product recall simulation; export classification exercise.</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Assessment:</w:t>
      </w:r>
      <w:r w:rsidRPr="00E72AD0">
        <w:rPr>
          <w:rFonts w:ascii="Satoshi" w:eastAsia="Times New Roman" w:hAnsi="Satoshi" w:cs="Times New Roman"/>
          <w:kern w:val="0"/>
        </w:rPr>
        <w:t xml:space="preserve"> practical compliance checklist completion + sector exam for responsible teams.</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Evidence:</w:t>
      </w:r>
      <w:r w:rsidRPr="00E72AD0">
        <w:rPr>
          <w:rFonts w:ascii="Satoshi" w:eastAsia="Times New Roman" w:hAnsi="Satoshi" w:cs="Times New Roman"/>
          <w:kern w:val="0"/>
        </w:rPr>
        <w:t xml:space="preserve"> license copies, audit trails, recall logs, certification records.</w:t>
      </w:r>
    </w:p>
    <w:p w:rsidR="00CC34D9" w:rsidRPr="00E72AD0" w:rsidRDefault="00CC34D9" w:rsidP="00465886">
      <w:pPr>
        <w:numPr>
          <w:ilvl w:val="0"/>
          <w:numId w:val="197"/>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Refresh cadence:</w:t>
      </w:r>
      <w:r w:rsidRPr="00E72AD0">
        <w:rPr>
          <w:rFonts w:ascii="Satoshi" w:eastAsia="Times New Roman" w:hAnsi="Satoshi" w:cs="Times New Roman"/>
          <w:kern w:val="0"/>
        </w:rPr>
        <w:t xml:space="preserve"> annual or per regulatory cycle; immediate when new sector rules issued.</w:t>
      </w:r>
    </w:p>
    <w:p w:rsidR="00CC34D9" w:rsidRPr="00E72AD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5" style="width:0;height:1.5pt" o:hrstd="t" o:hr="t" fillcolor="#a0a0a0" stroked="f"/>
        </w:pict>
      </w:r>
    </w:p>
    <w:p w:rsidR="00CC34D9" w:rsidRPr="00E72AD0"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72AD0">
        <w:rPr>
          <w:rFonts w:ascii="PP Neue Montreal Medium" w:eastAsia="Times New Roman" w:hAnsi="PP Neue Montreal Medium" w:cs="Times New Roman"/>
          <w:b/>
          <w:bCs/>
          <w:kern w:val="0"/>
          <w:sz w:val="28"/>
        </w:rPr>
        <w:t>Implementation tips and measurement</w:t>
      </w:r>
    </w:p>
    <w:p w:rsidR="00CC34D9" w:rsidRPr="00E72AD0" w:rsidRDefault="00CC34D9" w:rsidP="00465886">
      <w:pPr>
        <w:numPr>
          <w:ilvl w:val="0"/>
          <w:numId w:val="19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Prioritise highest risk roles</w:t>
      </w:r>
      <w:r w:rsidRPr="00E72AD0">
        <w:rPr>
          <w:rFonts w:ascii="Satoshi" w:eastAsia="Times New Roman" w:hAnsi="Satoshi" w:cs="Times New Roman"/>
          <w:kern w:val="0"/>
        </w:rPr>
        <w:t xml:space="preserve"> for instructor</w:t>
      </w:r>
      <w:r w:rsidRPr="00E72AD0">
        <w:rPr>
          <w:rFonts w:ascii="Satoshi" w:eastAsia="Times New Roman" w:hAnsi="Satoshi" w:cs="Times New Roman"/>
          <w:kern w:val="0"/>
        </w:rPr>
        <w:noBreakHyphen/>
        <w:t>led sessions and scenario work.</w:t>
      </w:r>
    </w:p>
    <w:p w:rsidR="00CC34D9" w:rsidRPr="00E72AD0" w:rsidRDefault="00CC34D9" w:rsidP="00465886">
      <w:pPr>
        <w:numPr>
          <w:ilvl w:val="0"/>
          <w:numId w:val="19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Use a single LMS</w:t>
      </w:r>
      <w:r w:rsidRPr="00E72AD0">
        <w:rPr>
          <w:rFonts w:ascii="Satoshi" w:eastAsia="Times New Roman" w:hAnsi="Satoshi" w:cs="Times New Roman"/>
          <w:kern w:val="0"/>
        </w:rPr>
        <w:t xml:space="preserve"> with role tagging, auto</w:t>
      </w:r>
      <w:r w:rsidRPr="00E72AD0">
        <w:rPr>
          <w:rFonts w:ascii="Satoshi" w:eastAsia="Times New Roman" w:hAnsi="Satoshi" w:cs="Times New Roman"/>
          <w:kern w:val="0"/>
        </w:rPr>
        <w:noBreakHyphen/>
        <w:t>enrolment, manager escalation and immutable completion records.</w:t>
      </w:r>
    </w:p>
    <w:p w:rsidR="00CC34D9" w:rsidRPr="00E72AD0" w:rsidRDefault="00CC34D9" w:rsidP="00465886">
      <w:pPr>
        <w:numPr>
          <w:ilvl w:val="0"/>
          <w:numId w:val="198"/>
        </w:numPr>
        <w:spacing w:before="100" w:beforeAutospacing="1" w:after="100" w:afterAutospacing="1" w:line="240" w:lineRule="auto"/>
        <w:rPr>
          <w:rFonts w:ascii="Satoshi" w:eastAsia="Times New Roman" w:hAnsi="Satoshi" w:cs="Times New Roman"/>
          <w:kern w:val="0"/>
        </w:rPr>
      </w:pPr>
      <w:r w:rsidRPr="00E72AD0">
        <w:rPr>
          <w:rFonts w:ascii="Satoshi" w:eastAsia="Times New Roman" w:hAnsi="Satoshi" w:cs="Times New Roman"/>
          <w:b/>
          <w:bCs/>
          <w:kern w:val="0"/>
        </w:rPr>
        <w:t>Measure program impact</w:t>
      </w:r>
      <w:r w:rsidRPr="00E72AD0">
        <w:rPr>
          <w:rFonts w:ascii="Satoshi" w:eastAsia="Times New Roman" w:hAnsi="Satoshi" w:cs="Times New Roman"/>
          <w:kern w:val="0"/>
        </w:rPr>
        <w:t xml:space="preserve"> with completion rates, median assessment scores, incident trend analysis, time</w:t>
      </w:r>
      <w:r w:rsidRPr="00E72AD0">
        <w:rPr>
          <w:rFonts w:ascii="Satoshi" w:eastAsia="Times New Roman" w:hAnsi="Satoshi" w:cs="Times New Roman"/>
          <w:kern w:val="0"/>
        </w:rPr>
        <w:noBreakHyphen/>
        <w:t>to</w:t>
      </w:r>
      <w:r w:rsidRPr="00E72AD0">
        <w:rPr>
          <w:rFonts w:ascii="Satoshi" w:eastAsia="Times New Roman" w:hAnsi="Satoshi" w:cs="Times New Roman"/>
          <w:kern w:val="0"/>
        </w:rPr>
        <w:noBreakHyphen/>
        <w:t>close remediation, and periodic audit sampling.</w:t>
      </w:r>
    </w:p>
    <w:p w:rsidR="00CC34D9" w:rsidRPr="00E72AD0" w:rsidRDefault="00CC34D9" w:rsidP="00465886">
      <w:pPr>
        <w:numPr>
          <w:ilvl w:val="0"/>
          <w:numId w:val="198"/>
        </w:numPr>
        <w:spacing w:before="100" w:beforeAutospacing="1" w:after="100" w:afterAutospacing="1" w:line="240" w:lineRule="auto"/>
        <w:rPr>
          <w:rFonts w:ascii="Satoshi" w:eastAsia="Times New Roman" w:hAnsi="Satoshi" w:cs="Times New Roman"/>
          <w:kern w:val="0"/>
        </w:rPr>
      </w:pPr>
      <w:commentRangeStart w:id="87"/>
      <w:r w:rsidRPr="00E72AD0">
        <w:rPr>
          <w:rFonts w:ascii="Satoshi" w:eastAsia="Times New Roman" w:hAnsi="Satoshi" w:cs="Times New Roman"/>
          <w:b/>
          <w:bCs/>
          <w:kern w:val="0"/>
        </w:rPr>
        <w:t>Document everything</w:t>
      </w:r>
      <w:commentRangeEnd w:id="87"/>
      <w:r w:rsidR="003F77F6">
        <w:rPr>
          <w:rStyle w:val="CommentReference"/>
        </w:rPr>
        <w:commentReference w:id="87"/>
      </w:r>
      <w:r w:rsidRPr="00E72AD0">
        <w:rPr>
          <w:rFonts w:ascii="Satoshi" w:eastAsia="Times New Roman" w:hAnsi="Satoshi" w:cs="Times New Roman"/>
          <w:kern w:val="0"/>
        </w:rPr>
        <w:t>: training certificates, signed policies, DPIAs, due diligence files and incident investigations form the compliance evidence bundle for regulators and auditors.</w:t>
      </w:r>
    </w:p>
    <w:p w:rsidR="00CC34D9" w:rsidRPr="00E72AD0" w:rsidRDefault="00CC34D9">
      <w:pPr>
        <w:rPr>
          <w:rFonts w:ascii="Satoshi" w:hAnsi="Satoshi"/>
        </w:rPr>
      </w:pPr>
    </w:p>
    <w:p w:rsidR="00CC34D9" w:rsidRPr="000A775E" w:rsidRDefault="00CC34D9" w:rsidP="00D86944">
      <w:pPr>
        <w:spacing w:before="100" w:beforeAutospacing="1" w:after="100" w:afterAutospacing="1" w:line="240" w:lineRule="auto"/>
        <w:outlineLvl w:val="2"/>
        <w:rPr>
          <w:rFonts w:ascii="Satoshi" w:eastAsia="Times New Roman" w:hAnsi="Satoshi" w:cs="Times New Roman"/>
          <w:b/>
          <w:bCs/>
          <w:kern w:val="0"/>
          <w:sz w:val="20"/>
          <w:szCs w:val="27"/>
        </w:rPr>
      </w:pPr>
      <w:r w:rsidRPr="000A775E">
        <w:rPr>
          <w:rFonts w:ascii="Monument Extended" w:eastAsia="Times New Roman" w:hAnsi="Monument Extended" w:cs="Times New Roman"/>
          <w:b/>
          <w:bCs/>
          <w:kern w:val="0"/>
          <w:sz w:val="36"/>
          <w:szCs w:val="27"/>
        </w:rPr>
        <w:t>Concierge First</w:t>
      </w:r>
      <w:r w:rsidRPr="000A775E">
        <w:rPr>
          <w:rFonts w:ascii="Monument Extended" w:eastAsia="Times New Roman" w:hAnsi="Monument Extended" w:cs="Times New Roman"/>
          <w:b/>
          <w:bCs/>
          <w:kern w:val="0"/>
          <w:sz w:val="36"/>
          <w:szCs w:val="27"/>
        </w:rPr>
        <w:noBreakHyphen/>
        <w:t>Aid &amp; Escalation Card</w:t>
      </w:r>
      <w:r w:rsidRPr="000A775E">
        <w:rPr>
          <w:rFonts w:ascii="Satoshi" w:eastAsia="Times New Roman" w:hAnsi="Satoshi" w:cs="Times New Roman"/>
          <w:b/>
          <w:bCs/>
          <w:kern w:val="0"/>
          <w:sz w:val="36"/>
          <w:szCs w:val="27"/>
        </w:rPr>
        <w:t xml:space="preserve"> </w:t>
      </w:r>
      <w:r w:rsidRPr="000A775E">
        <w:rPr>
          <w:rFonts w:ascii="Satoshi" w:eastAsia="Times New Roman" w:hAnsi="Satoshi" w:cs="Times New Roman"/>
          <w:b/>
          <w:bCs/>
          <w:kern w:val="0"/>
          <w:sz w:val="20"/>
          <w:szCs w:val="27"/>
        </w:rPr>
        <w:t>(printable one</w:t>
      </w:r>
      <w:r w:rsidRPr="000A775E">
        <w:rPr>
          <w:rFonts w:ascii="Satoshi" w:eastAsia="Times New Roman" w:hAnsi="Satoshi" w:cs="Times New Roman"/>
          <w:b/>
          <w:bCs/>
          <w:kern w:val="0"/>
          <w:sz w:val="20"/>
          <w:szCs w:val="27"/>
        </w:rPr>
        <w:noBreakHyphen/>
        <w:t>page)</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lastRenderedPageBreak/>
        <w:t>Front (visible to concierge at desk — title only on top)</w:t>
      </w:r>
    </w:p>
    <w:p w:rsidR="00CC34D9" w:rsidRPr="000A775E" w:rsidRDefault="00CC34D9" w:rsidP="00465886">
      <w:pPr>
        <w:numPr>
          <w:ilvl w:val="0"/>
          <w:numId w:val="199"/>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Shuttle Plus Concierge — First Aid &amp; Emergency Quick Card</w:t>
      </w:r>
    </w:p>
    <w:p w:rsidR="00CC34D9" w:rsidRPr="000A775E" w:rsidRDefault="00CC34D9" w:rsidP="00D86944">
      <w:pPr>
        <w:spacing w:before="100" w:beforeAutospacing="1" w:after="100" w:afterAutospacing="1" w:line="240" w:lineRule="auto"/>
        <w:rPr>
          <w:rFonts w:ascii="PP Neue Montreal Medium" w:eastAsia="Times New Roman" w:hAnsi="PP Neue Montreal Medium" w:cs="Times New Roman"/>
          <w:b/>
          <w:kern w:val="0"/>
          <w:sz w:val="28"/>
        </w:rPr>
      </w:pPr>
      <w:r w:rsidRPr="000A775E">
        <w:rPr>
          <w:rFonts w:ascii="PP Neue Montreal Medium" w:eastAsia="Times New Roman" w:hAnsi="PP Neue Montreal Medium" w:cs="Times New Roman"/>
          <w:b/>
          <w:kern w:val="0"/>
          <w:sz w:val="28"/>
        </w:rPr>
        <w:t>Immediate actions (first 60 seconds)</w:t>
      </w:r>
    </w:p>
    <w:p w:rsidR="00CC34D9" w:rsidRPr="000A775E" w:rsidRDefault="00CC34D9" w:rsidP="00465886">
      <w:pPr>
        <w:numPr>
          <w:ilvl w:val="0"/>
          <w:numId w:val="20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Ensure personal safety and the safety of others.</w:t>
      </w:r>
    </w:p>
    <w:p w:rsidR="00CC34D9" w:rsidRPr="000A775E" w:rsidRDefault="00CC34D9" w:rsidP="00465886">
      <w:pPr>
        <w:numPr>
          <w:ilvl w:val="0"/>
          <w:numId w:val="20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Call for medical help if life</w:t>
      </w:r>
      <w:r w:rsidRPr="000A775E">
        <w:rPr>
          <w:rFonts w:ascii="Satoshi" w:eastAsia="Times New Roman" w:hAnsi="Satoshi" w:cs="Times New Roman"/>
          <w:kern w:val="0"/>
        </w:rPr>
        <w:noBreakHyphen/>
        <w:t>threatening: shout for nearby staff, send runner to Operations or security.</w:t>
      </w:r>
    </w:p>
    <w:p w:rsidR="00CC34D9" w:rsidRPr="000A775E" w:rsidRDefault="00CC34D9" w:rsidP="00465886">
      <w:pPr>
        <w:numPr>
          <w:ilvl w:val="0"/>
          <w:numId w:val="20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 xml:space="preserve">If conscious and stable, move person to shade/seat; do not move if spinal </w:t>
      </w:r>
      <w:commentRangeStart w:id="88"/>
      <w:r w:rsidRPr="000A775E">
        <w:rPr>
          <w:rFonts w:ascii="Satoshi" w:eastAsia="Times New Roman" w:hAnsi="Satoshi" w:cs="Times New Roman"/>
          <w:kern w:val="0"/>
        </w:rPr>
        <w:t>injury suspected</w:t>
      </w:r>
      <w:commentRangeEnd w:id="88"/>
      <w:r w:rsidR="00E12DB2">
        <w:rPr>
          <w:rStyle w:val="CommentReference"/>
        </w:rPr>
        <w:commentReference w:id="88"/>
      </w:r>
      <w:r w:rsidRPr="000A775E">
        <w:rPr>
          <w:rFonts w:ascii="Satoshi" w:eastAsia="Times New Roman" w:hAnsi="Satoshi" w:cs="Times New Roman"/>
          <w:kern w:val="0"/>
        </w:rPr>
        <w:t>.</w:t>
      </w:r>
    </w:p>
    <w:p w:rsidR="00CC34D9" w:rsidRPr="000A775E" w:rsidRDefault="00CC34D9" w:rsidP="00465886">
      <w:pPr>
        <w:numPr>
          <w:ilvl w:val="0"/>
          <w:numId w:val="20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Apply basic first aid: control heavy bleeding with firm pressure; use sterile dressing if available.</w:t>
      </w:r>
    </w:p>
    <w:p w:rsidR="00CC34D9" w:rsidRPr="000A775E" w:rsidRDefault="00CC34D9" w:rsidP="00465886">
      <w:pPr>
        <w:numPr>
          <w:ilvl w:val="0"/>
          <w:numId w:val="20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For unconscious but breathing: place in recovery position; monitor airway and breathing.</w:t>
      </w:r>
    </w:p>
    <w:p w:rsidR="00CC34D9" w:rsidRPr="000A775E" w:rsidRDefault="00CC34D9" w:rsidP="00465886">
      <w:pPr>
        <w:numPr>
          <w:ilvl w:val="0"/>
          <w:numId w:val="20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 xml:space="preserve">For unconscious and not breathing: start CPR (chest compressions 30:2) and call for </w:t>
      </w:r>
      <w:r w:rsidRPr="00E12DB2">
        <w:rPr>
          <w:rFonts w:ascii="Satoshi" w:eastAsia="Times New Roman" w:hAnsi="Satoshi" w:cs="Times New Roman"/>
          <w:kern w:val="0"/>
          <w:highlight w:val="yellow"/>
        </w:rPr>
        <w:t>AED if available</w:t>
      </w:r>
      <w:r w:rsidRPr="000A775E">
        <w:rPr>
          <w:rFonts w:ascii="Satoshi" w:eastAsia="Times New Roman" w:hAnsi="Satoshi" w:cs="Times New Roman"/>
          <w:kern w:val="0"/>
        </w:rPr>
        <w:t>.</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Common quick treatments</w:t>
      </w:r>
    </w:p>
    <w:p w:rsidR="00CC34D9" w:rsidRPr="000A775E" w:rsidRDefault="00CC34D9" w:rsidP="00465886">
      <w:pPr>
        <w:numPr>
          <w:ilvl w:val="0"/>
          <w:numId w:val="201"/>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Bleeding: press clean cloth over wound; elevate if no suspected fracture.</w:t>
      </w:r>
    </w:p>
    <w:p w:rsidR="00CC34D9" w:rsidRPr="000A775E" w:rsidRDefault="00CC34D9" w:rsidP="00465886">
      <w:pPr>
        <w:numPr>
          <w:ilvl w:val="0"/>
          <w:numId w:val="201"/>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Small burns: cool with running water 10–20 minutes; do NOT apply creams.</w:t>
      </w:r>
    </w:p>
    <w:p w:rsidR="00CC34D9" w:rsidRPr="000A775E" w:rsidRDefault="00CC34D9" w:rsidP="00465886">
      <w:pPr>
        <w:numPr>
          <w:ilvl w:val="0"/>
          <w:numId w:val="201"/>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Minor cuts/scrapes: clean with sterile wipe; cover with dressing.</w:t>
      </w:r>
    </w:p>
    <w:p w:rsidR="00CC34D9" w:rsidRPr="000A775E" w:rsidRDefault="00CC34D9" w:rsidP="00465886">
      <w:pPr>
        <w:numPr>
          <w:ilvl w:val="0"/>
          <w:numId w:val="201"/>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Heat exhaustion: move to cool place; give small sips of water; loosen clothes.</w:t>
      </w:r>
    </w:p>
    <w:p w:rsidR="00CC34D9" w:rsidRPr="000A775E" w:rsidRDefault="00CC34D9" w:rsidP="00465886">
      <w:pPr>
        <w:numPr>
          <w:ilvl w:val="0"/>
          <w:numId w:val="201"/>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Choking (conscious adult): 5 back blows then 5 abdominal thrusts until cleared.</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When to escalate immediately to Operations (call/WhatsApp Ops priority line)</w:t>
      </w:r>
    </w:p>
    <w:p w:rsidR="00CC34D9" w:rsidRPr="000A775E" w:rsidRDefault="00CC34D9" w:rsidP="00465886">
      <w:pPr>
        <w:numPr>
          <w:ilvl w:val="0"/>
          <w:numId w:val="202"/>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lastRenderedPageBreak/>
        <w:t>Any life</w:t>
      </w:r>
      <w:r w:rsidRPr="000A775E">
        <w:rPr>
          <w:rFonts w:ascii="Satoshi" w:eastAsia="Times New Roman" w:hAnsi="Satoshi" w:cs="Times New Roman"/>
          <w:kern w:val="0"/>
        </w:rPr>
        <w:noBreakHyphen/>
        <w:t>threatening condition (unconsciousness, severe bleeding, breathing difficulty, chest pain).</w:t>
      </w:r>
    </w:p>
    <w:p w:rsidR="00CC34D9" w:rsidRPr="000A775E" w:rsidRDefault="00CC34D9" w:rsidP="00465886">
      <w:pPr>
        <w:numPr>
          <w:ilvl w:val="0"/>
          <w:numId w:val="202"/>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Suspected spinal injury or major trauma.</w:t>
      </w:r>
    </w:p>
    <w:p w:rsidR="00CC34D9" w:rsidRPr="000A775E" w:rsidRDefault="00CC34D9" w:rsidP="00465886">
      <w:pPr>
        <w:numPr>
          <w:ilvl w:val="0"/>
          <w:numId w:val="202"/>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Passenger reports theft, assault, or security threat.</w:t>
      </w:r>
    </w:p>
    <w:p w:rsidR="00CC34D9" w:rsidRPr="000A775E" w:rsidRDefault="00CC34D9" w:rsidP="00465886">
      <w:pPr>
        <w:numPr>
          <w:ilvl w:val="0"/>
          <w:numId w:val="202"/>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Lost or severely damaged luggage with safety implications.</w:t>
      </w:r>
    </w:p>
    <w:p w:rsidR="00CC34D9" w:rsidRPr="000A775E" w:rsidRDefault="00CC34D9" w:rsidP="00465886">
      <w:pPr>
        <w:numPr>
          <w:ilvl w:val="0"/>
          <w:numId w:val="202"/>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 xml:space="preserve">Any medical situation where </w:t>
      </w:r>
      <w:commentRangeStart w:id="89"/>
      <w:r w:rsidRPr="000A775E">
        <w:rPr>
          <w:rFonts w:ascii="Satoshi" w:eastAsia="Times New Roman" w:hAnsi="Satoshi" w:cs="Times New Roman"/>
          <w:kern w:val="0"/>
        </w:rPr>
        <w:t>ambulance</w:t>
      </w:r>
      <w:commentRangeEnd w:id="89"/>
      <w:r w:rsidR="00E12DB2">
        <w:rPr>
          <w:rStyle w:val="CommentReference"/>
        </w:rPr>
        <w:commentReference w:id="89"/>
      </w:r>
      <w:r w:rsidRPr="000A775E">
        <w:rPr>
          <w:rFonts w:ascii="Satoshi" w:eastAsia="Times New Roman" w:hAnsi="Satoshi" w:cs="Times New Roman"/>
          <w:kern w:val="0"/>
        </w:rPr>
        <w:t>/clinic transport is needed.</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Escalation contact (stick these on card; Ops Lead will confirm live numbers)</w:t>
      </w:r>
    </w:p>
    <w:p w:rsidR="00CC34D9" w:rsidRPr="000A775E" w:rsidRDefault="00CC34D9" w:rsidP="00465886">
      <w:pPr>
        <w:numPr>
          <w:ilvl w:val="0"/>
          <w:numId w:val="203"/>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Operations Priority Line: +[Ops priority number] (label: OPS PRIORITY)</w:t>
      </w:r>
    </w:p>
    <w:p w:rsidR="00CC34D9" w:rsidRPr="000A775E" w:rsidRDefault="00CC34D9" w:rsidP="00465886">
      <w:pPr>
        <w:numPr>
          <w:ilvl w:val="0"/>
          <w:numId w:val="203"/>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 xml:space="preserve">Ops Email (for incident log): </w:t>
      </w:r>
      <w:commentRangeStart w:id="90"/>
      <w:r w:rsidRPr="000A775E">
        <w:rPr>
          <w:rFonts w:ascii="Satoshi" w:eastAsia="Times New Roman" w:hAnsi="Satoshi" w:cs="Times New Roman"/>
          <w:kern w:val="0"/>
        </w:rPr>
        <w:t>ops@shuttleplus.com</w:t>
      </w:r>
      <w:commentRangeEnd w:id="90"/>
      <w:r w:rsidR="00E12DB2">
        <w:rPr>
          <w:rStyle w:val="CommentReference"/>
        </w:rPr>
        <w:commentReference w:id="90"/>
      </w:r>
    </w:p>
    <w:p w:rsidR="00CC34D9" w:rsidRPr="000A775E" w:rsidRDefault="00CC34D9" w:rsidP="00465886">
      <w:pPr>
        <w:numPr>
          <w:ilvl w:val="0"/>
          <w:numId w:val="203"/>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Local Emergency (</w:t>
      </w:r>
      <w:r w:rsidRPr="00901933">
        <w:rPr>
          <w:rFonts w:ascii="Satoshi" w:eastAsia="Times New Roman" w:hAnsi="Satoshi" w:cs="Times New Roman"/>
          <w:kern w:val="0"/>
          <w:highlight w:val="yellow"/>
        </w:rPr>
        <w:t>Ambulance/Police): +[Local emergency number</w:t>
      </w:r>
      <w:r w:rsidRPr="000A775E">
        <w:rPr>
          <w:rFonts w:ascii="Satoshi" w:eastAsia="Times New Roman" w:hAnsi="Satoshi" w:cs="Times New Roman"/>
          <w:kern w:val="0"/>
        </w:rPr>
        <w:t xml:space="preserve"> — fill in per hub]</w:t>
      </w:r>
    </w:p>
    <w:p w:rsidR="00CC34D9" w:rsidRPr="000A775E" w:rsidRDefault="00CC34D9" w:rsidP="00465886">
      <w:pPr>
        <w:numPr>
          <w:ilvl w:val="0"/>
          <w:numId w:val="203"/>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Duty Manager (hub): [Name] — Mobile: +[number]</w:t>
      </w:r>
    </w:p>
    <w:p w:rsidR="00CC34D9" w:rsidRPr="000A775E" w:rsidRDefault="00CC34D9" w:rsidP="00465886">
      <w:pPr>
        <w:numPr>
          <w:ilvl w:val="0"/>
          <w:numId w:val="203"/>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Concierge Supervisor (backup): [Name] — Mobile: +[number]</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 xml:space="preserve">Triage &amp; documentation </w:t>
      </w:r>
      <w:commentRangeStart w:id="91"/>
      <w:r w:rsidRPr="000A775E">
        <w:rPr>
          <w:rFonts w:ascii="Satoshi" w:eastAsia="Times New Roman" w:hAnsi="Satoshi" w:cs="Times New Roman"/>
          <w:kern w:val="0"/>
        </w:rPr>
        <w:t xml:space="preserve">checklist </w:t>
      </w:r>
      <w:commentRangeEnd w:id="91"/>
      <w:r w:rsidR="00901933">
        <w:rPr>
          <w:rStyle w:val="CommentReference"/>
        </w:rPr>
        <w:commentReference w:id="91"/>
      </w:r>
      <w:r w:rsidRPr="000A775E">
        <w:rPr>
          <w:rFonts w:ascii="Satoshi" w:eastAsia="Times New Roman" w:hAnsi="Satoshi" w:cs="Times New Roman"/>
          <w:kern w:val="0"/>
        </w:rPr>
        <w:t>(to record immediately)</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Time of incident: _______</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Passenger name / booking ID: _______</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Nature of incident: (circle) Medical / Security / Luggage / Other</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Immediate action taken: _______</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Witnesses (names/contacts): _______</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Photo evidence taken: Y / N (only if safe and with consent)</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Ops alerted at: _______ by (name): _______</w:t>
      </w:r>
    </w:p>
    <w:p w:rsidR="00CC34D9" w:rsidRPr="000A775E" w:rsidRDefault="00CC34D9" w:rsidP="00465886">
      <w:pPr>
        <w:numPr>
          <w:ilvl w:val="0"/>
          <w:numId w:val="204"/>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Follow-up required: Y / N; notes: _______</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Bottom strip (keep visible on card edge)</w:t>
      </w:r>
    </w:p>
    <w:p w:rsidR="00CC34D9" w:rsidRPr="000A775E" w:rsidRDefault="00CC34D9" w:rsidP="00465886">
      <w:pPr>
        <w:numPr>
          <w:ilvl w:val="0"/>
          <w:numId w:val="205"/>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If in doubt, call OPS PRIORITY now — ops@shuttleplus.com — [Ops priority number]</w:t>
      </w:r>
    </w:p>
    <w:p w:rsidR="00CC34D9" w:rsidRPr="000A775E" w:rsidRDefault="00CC34D9" w:rsidP="00465886">
      <w:pPr>
        <w:numPr>
          <w:ilvl w:val="0"/>
          <w:numId w:val="205"/>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lastRenderedPageBreak/>
        <w:t>This card must stay with Concierge kit and be visible at desk.</w:t>
      </w:r>
    </w:p>
    <w:p w:rsidR="00CC34D9" w:rsidRPr="000A775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6" style="width:0;height:1.5pt" o:hrstd="t" o:hr="t" fillcolor="#a0a0a0" stroked="f"/>
        </w:pict>
      </w:r>
    </w:p>
    <w:p w:rsidR="00CC34D9" w:rsidRPr="000A775E" w:rsidRDefault="00CC34D9" w:rsidP="00D86944">
      <w:pPr>
        <w:spacing w:before="100" w:beforeAutospacing="1" w:after="100" w:afterAutospacing="1" w:line="240" w:lineRule="auto"/>
        <w:rPr>
          <w:rFonts w:ascii="PP Neue Montreal Medium" w:eastAsia="Times New Roman" w:hAnsi="PP Neue Montreal Medium" w:cs="Times New Roman"/>
          <w:b/>
          <w:kern w:val="0"/>
          <w:sz w:val="28"/>
        </w:rPr>
      </w:pPr>
      <w:r w:rsidRPr="000A775E">
        <w:rPr>
          <w:rFonts w:ascii="PP Neue Montreal Medium" w:eastAsia="Times New Roman" w:hAnsi="PP Neue Montreal Medium" w:cs="Times New Roman"/>
          <w:b/>
          <w:kern w:val="0"/>
          <w:sz w:val="28"/>
        </w:rPr>
        <w:t>Onboarding checklist update (additions)</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Add the following items to the Concierge Onboarding Checklist under "Safety &amp; Kit Items":</w:t>
      </w:r>
    </w:p>
    <w:p w:rsidR="00CC34D9" w:rsidRPr="000A775E" w:rsidRDefault="00CC34D9" w:rsidP="00465886">
      <w:pPr>
        <w:numPr>
          <w:ilvl w:val="0"/>
          <w:numId w:val="206"/>
        </w:numPr>
        <w:spacing w:before="100" w:beforeAutospacing="1" w:after="100" w:afterAutospacing="1" w:line="240" w:lineRule="auto"/>
        <w:rPr>
          <w:rFonts w:ascii="Satoshi" w:eastAsia="Times New Roman" w:hAnsi="Satoshi" w:cs="Times New Roman"/>
          <w:kern w:val="0"/>
        </w:rPr>
      </w:pPr>
      <w:r w:rsidRPr="00901933">
        <w:rPr>
          <w:rFonts w:ascii="Satoshi" w:eastAsia="Times New Roman" w:hAnsi="Satoshi" w:cs="Times New Roman"/>
          <w:kern w:val="0"/>
          <w:highlight w:val="yellow"/>
        </w:rPr>
        <w:t>Verify</w:t>
      </w:r>
      <w:r w:rsidRPr="000A775E">
        <w:rPr>
          <w:rFonts w:ascii="Satoshi" w:eastAsia="Times New Roman" w:hAnsi="Satoshi" w:cs="Times New Roman"/>
          <w:kern w:val="0"/>
        </w:rPr>
        <w:t xml:space="preserve"> First</w:t>
      </w:r>
      <w:r w:rsidRPr="000A775E">
        <w:rPr>
          <w:rFonts w:ascii="Satoshi" w:eastAsia="Times New Roman" w:hAnsi="Satoshi" w:cs="Times New Roman"/>
          <w:kern w:val="0"/>
        </w:rPr>
        <w:noBreakHyphen/>
        <w:t>Aid Card included in physical Concierge Kit (tick box).</w:t>
      </w:r>
    </w:p>
    <w:p w:rsidR="00CC34D9" w:rsidRPr="000A775E" w:rsidRDefault="00CC34D9" w:rsidP="00465886">
      <w:pPr>
        <w:numPr>
          <w:ilvl w:val="0"/>
          <w:numId w:val="206"/>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Confirm Escalation Contact list pre-filled with live Ops priority number and local emergency numbers.</w:t>
      </w:r>
    </w:p>
    <w:p w:rsidR="00CC34D9" w:rsidRPr="000A775E" w:rsidRDefault="00CC34D9" w:rsidP="00465886">
      <w:pPr>
        <w:numPr>
          <w:ilvl w:val="0"/>
          <w:numId w:val="206"/>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First</w:t>
      </w:r>
      <w:r w:rsidRPr="000A775E">
        <w:rPr>
          <w:rFonts w:ascii="Satoshi" w:eastAsia="Times New Roman" w:hAnsi="Satoshi" w:cs="Times New Roman"/>
          <w:kern w:val="0"/>
        </w:rPr>
        <w:noBreakHyphen/>
        <w:t>Aid basics training completed and signed (15</w:t>
      </w:r>
      <w:r w:rsidRPr="000A775E">
        <w:rPr>
          <w:rFonts w:ascii="Satoshi" w:eastAsia="Times New Roman" w:hAnsi="Satoshi" w:cs="Times New Roman"/>
          <w:kern w:val="0"/>
        </w:rPr>
        <w:noBreakHyphen/>
        <w:t>minute briefing; trainer initials): _______.</w:t>
      </w:r>
    </w:p>
    <w:p w:rsidR="00CC34D9" w:rsidRPr="000A775E" w:rsidRDefault="00CC34D9" w:rsidP="00465886">
      <w:pPr>
        <w:numPr>
          <w:ilvl w:val="0"/>
          <w:numId w:val="206"/>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Incident documentation demo completed (how to fill triage checklist and photo consent).</w:t>
      </w:r>
    </w:p>
    <w:p w:rsidR="00CC34D9" w:rsidRPr="000A775E" w:rsidRDefault="00CC34D9" w:rsidP="00465886">
      <w:pPr>
        <w:numPr>
          <w:ilvl w:val="0"/>
          <w:numId w:val="206"/>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Digital copy of card uploaded to internal drive and linked in Concierge app/reference.</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Checklist sample entry (one line each)</w:t>
      </w:r>
    </w:p>
    <w:p w:rsidR="00CC34D9" w:rsidRPr="000A775E" w:rsidRDefault="00CC34D9" w:rsidP="00465886">
      <w:pPr>
        <w:numPr>
          <w:ilvl w:val="0"/>
          <w:numId w:val="207"/>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First</w:t>
      </w:r>
      <w:r w:rsidRPr="000A775E">
        <w:rPr>
          <w:rFonts w:ascii="Satoshi" w:eastAsia="Times New Roman" w:hAnsi="Satoshi" w:cs="Times New Roman"/>
          <w:kern w:val="0"/>
        </w:rPr>
        <w:noBreakHyphen/>
        <w:t>Aid Card: Provided / Missing / Replaced (Initials)</w:t>
      </w:r>
    </w:p>
    <w:p w:rsidR="00CC34D9" w:rsidRPr="000A775E" w:rsidRDefault="00CC34D9" w:rsidP="00465886">
      <w:pPr>
        <w:numPr>
          <w:ilvl w:val="0"/>
          <w:numId w:val="207"/>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Escalation Contact: Confirmed / Update needed (Initials)</w:t>
      </w:r>
    </w:p>
    <w:p w:rsidR="00CC34D9" w:rsidRPr="000A775E" w:rsidRDefault="00CC34D9" w:rsidP="00465886">
      <w:pPr>
        <w:numPr>
          <w:ilvl w:val="0"/>
          <w:numId w:val="207"/>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First</w:t>
      </w:r>
      <w:r w:rsidRPr="000A775E">
        <w:rPr>
          <w:rFonts w:ascii="Satoshi" w:eastAsia="Times New Roman" w:hAnsi="Satoshi" w:cs="Times New Roman"/>
          <w:kern w:val="0"/>
        </w:rPr>
        <w:noBreakHyphen/>
        <w:t>Aid Briefing: Done / Reschedule (Initials)</w:t>
      </w:r>
    </w:p>
    <w:p w:rsidR="00CC34D9" w:rsidRPr="000A775E" w:rsidRDefault="00CC34D9" w:rsidP="00465886">
      <w:pPr>
        <w:numPr>
          <w:ilvl w:val="0"/>
          <w:numId w:val="207"/>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Incident Logging Practice: Done / Reschedule (Initials)</w:t>
      </w:r>
    </w:p>
    <w:p w:rsidR="00CC34D9" w:rsidRPr="000A775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7" style="width:0;height:1.5pt" o:hrstd="t" o:hr="t" fillcolor="#a0a0a0" stroked="f"/>
        </w:pict>
      </w:r>
    </w:p>
    <w:p w:rsidR="00CC34D9" w:rsidRPr="000A775E" w:rsidRDefault="00CC34D9" w:rsidP="00D86944">
      <w:pPr>
        <w:spacing w:before="100" w:beforeAutospacing="1" w:after="100" w:afterAutospacing="1" w:line="240" w:lineRule="auto"/>
        <w:rPr>
          <w:rFonts w:ascii="PP Neue Montreal Medium" w:eastAsia="Times New Roman" w:hAnsi="PP Neue Montreal Medium" w:cs="Times New Roman"/>
          <w:b/>
          <w:kern w:val="0"/>
          <w:sz w:val="28"/>
        </w:rPr>
      </w:pPr>
      <w:r w:rsidRPr="000A775E">
        <w:rPr>
          <w:rFonts w:ascii="PP Neue Montreal Medium" w:eastAsia="Times New Roman" w:hAnsi="PP Neue Montreal Medium" w:cs="Times New Roman"/>
          <w:b/>
          <w:kern w:val="0"/>
          <w:sz w:val="28"/>
        </w:rPr>
        <w:t>Assignment: Print, Pack, Distribute</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Task owner: Ops Lead — assign to [Ops Lead Name] (replace with actual name)</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lastRenderedPageBreak/>
        <w:t>Task details and timeline</w:t>
      </w:r>
    </w:p>
    <w:p w:rsidR="00CC34D9" w:rsidRPr="000A775E" w:rsidRDefault="00CC34D9" w:rsidP="00465886">
      <w:pPr>
        <w:numPr>
          <w:ilvl w:val="0"/>
          <w:numId w:val="208"/>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Print: Print 200 laminated cards (A6 size), 1 per active concierge station + 50 spares — due in 3 business days.</w:t>
      </w:r>
    </w:p>
    <w:p w:rsidR="00CC34D9" w:rsidRPr="000A775E" w:rsidRDefault="00CC34D9" w:rsidP="00465886">
      <w:pPr>
        <w:numPr>
          <w:ilvl w:val="0"/>
          <w:numId w:val="208"/>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Pack: Insert one card into every new concierge kit and replace missing cards in existing kits — complete in 5 business days.</w:t>
      </w:r>
    </w:p>
    <w:p w:rsidR="00CC34D9" w:rsidRPr="000A775E" w:rsidRDefault="00CC34D9" w:rsidP="00465886">
      <w:pPr>
        <w:numPr>
          <w:ilvl w:val="0"/>
          <w:numId w:val="208"/>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Distribute: Deliver kits to all hubs; Ops Lead signs delivery log confirming receipt — complete in 7 business days.</w:t>
      </w:r>
    </w:p>
    <w:p w:rsidR="00CC34D9" w:rsidRPr="000A775E" w:rsidRDefault="00CC34D9" w:rsidP="00465886">
      <w:pPr>
        <w:numPr>
          <w:ilvl w:val="0"/>
          <w:numId w:val="208"/>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Verify: Ops Lead runs spot-check at each hub within 10 business days and submits short report to Head of Operations.</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Required resources</w:t>
      </w:r>
    </w:p>
    <w:p w:rsidR="00CC34D9" w:rsidRPr="000A775E" w:rsidRDefault="00CC34D9" w:rsidP="00465886">
      <w:pPr>
        <w:numPr>
          <w:ilvl w:val="0"/>
          <w:numId w:val="209"/>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Print spec: A6 single</w:t>
      </w:r>
      <w:r w:rsidRPr="000A775E">
        <w:rPr>
          <w:rFonts w:ascii="Satoshi" w:eastAsia="Times New Roman" w:hAnsi="Satoshi" w:cs="Times New Roman"/>
          <w:kern w:val="0"/>
        </w:rPr>
        <w:noBreakHyphen/>
        <w:t>sided, laminated, rounded corners.</w:t>
      </w:r>
    </w:p>
    <w:p w:rsidR="00CC34D9" w:rsidRPr="000A775E" w:rsidRDefault="00CC34D9" w:rsidP="00465886">
      <w:pPr>
        <w:numPr>
          <w:ilvl w:val="0"/>
          <w:numId w:val="209"/>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Quantity: 200 + 50 spare.</w:t>
      </w:r>
    </w:p>
    <w:p w:rsidR="00CC34D9" w:rsidRPr="000A775E" w:rsidRDefault="00CC34D9" w:rsidP="00465886">
      <w:pPr>
        <w:numPr>
          <w:ilvl w:val="0"/>
          <w:numId w:val="209"/>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Printing vendor: [Ops Lead to select local vendor].</w:t>
      </w:r>
    </w:p>
    <w:p w:rsidR="00CC34D9" w:rsidRPr="000A775E" w:rsidRDefault="00CC34D9" w:rsidP="00465886">
      <w:pPr>
        <w:numPr>
          <w:ilvl w:val="0"/>
          <w:numId w:val="209"/>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Budget: Estimate and approve under Ops petty fund.</w:t>
      </w:r>
    </w:p>
    <w:p w:rsidR="00CC34D9" w:rsidRPr="000A775E" w:rsidRDefault="00CC34D9" w:rsidP="00D86944">
      <w:p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Reporting &amp; audit</w:t>
      </w:r>
    </w:p>
    <w:p w:rsidR="00CC34D9" w:rsidRPr="000A775E" w:rsidRDefault="00CC34D9" w:rsidP="00465886">
      <w:pPr>
        <w:numPr>
          <w:ilvl w:val="0"/>
          <w:numId w:val="21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Ops Lead to send confirmation email to ops@shuttleplus.com with scanned delivery log and photo evidence of cards in kits.</w:t>
      </w:r>
    </w:p>
    <w:p w:rsidR="00CC34D9" w:rsidRPr="000A775E" w:rsidRDefault="00CC34D9" w:rsidP="00465886">
      <w:pPr>
        <w:numPr>
          <w:ilvl w:val="0"/>
          <w:numId w:val="210"/>
        </w:numPr>
        <w:spacing w:before="100" w:beforeAutospacing="1" w:after="100" w:afterAutospacing="1" w:line="240" w:lineRule="auto"/>
        <w:rPr>
          <w:rFonts w:ascii="Satoshi" w:eastAsia="Times New Roman" w:hAnsi="Satoshi" w:cs="Times New Roman"/>
          <w:kern w:val="0"/>
        </w:rPr>
      </w:pPr>
      <w:r w:rsidRPr="000A775E">
        <w:rPr>
          <w:rFonts w:ascii="Satoshi" w:eastAsia="Times New Roman" w:hAnsi="Satoshi" w:cs="Times New Roman"/>
          <w:kern w:val="0"/>
        </w:rPr>
        <w:t>Add completion entry to onboarding checklist and mark kits as “First</w:t>
      </w:r>
      <w:r w:rsidRPr="000A775E">
        <w:rPr>
          <w:rFonts w:ascii="Satoshi" w:eastAsia="Times New Roman" w:hAnsi="Satoshi" w:cs="Times New Roman"/>
          <w:kern w:val="0"/>
        </w:rPr>
        <w:noBreakHyphen/>
        <w:t>Aid card included” in asset register.</w:t>
      </w:r>
    </w:p>
    <w:p w:rsidR="00CC34D9" w:rsidRPr="000A775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8" style="width:0;height:1.5pt" o:hrstd="t" o:hr="t" fillcolor="#a0a0a0" stroked="f"/>
        </w:pict>
      </w:r>
    </w:p>
    <w:p w:rsidR="00CC34D9" w:rsidRPr="000A775E" w:rsidRDefault="00CC34D9">
      <w:pPr>
        <w:rPr>
          <w:rFonts w:ascii="Satoshi" w:hAnsi="Satoshi"/>
        </w:rPr>
      </w:pPr>
    </w:p>
    <w:p w:rsidR="001A2FC8" w:rsidRDefault="001A2FC8">
      <w:pPr>
        <w:rPr>
          <w:rFonts w:ascii="Monument Extended" w:eastAsia="Times New Roman" w:hAnsi="Monument Extended" w:cs="Times New Roman"/>
          <w:b/>
          <w:bCs/>
          <w:kern w:val="0"/>
          <w:sz w:val="32"/>
          <w:szCs w:val="27"/>
        </w:rPr>
      </w:pPr>
      <w:r>
        <w:rPr>
          <w:rFonts w:ascii="Monument Extended" w:eastAsia="Times New Roman" w:hAnsi="Monument Extended" w:cs="Times New Roman"/>
          <w:b/>
          <w:bCs/>
          <w:kern w:val="0"/>
          <w:sz w:val="32"/>
          <w:szCs w:val="27"/>
        </w:rPr>
        <w:br w:type="page"/>
      </w:r>
    </w:p>
    <w:p w:rsidR="00CC34D9" w:rsidRPr="00E54D18"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2"/>
          <w:szCs w:val="27"/>
        </w:rPr>
      </w:pPr>
      <w:r w:rsidRPr="00E54D18">
        <w:rPr>
          <w:rFonts w:ascii="Monument Extended" w:eastAsia="Times New Roman" w:hAnsi="Monument Extended" w:cs="Times New Roman"/>
          <w:b/>
          <w:bCs/>
          <w:kern w:val="0"/>
          <w:sz w:val="32"/>
          <w:szCs w:val="27"/>
        </w:rPr>
        <w:lastRenderedPageBreak/>
        <w:t xml:space="preserve">Customer Feedback Form </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1A2FC8">
        <w:rPr>
          <w:rFonts w:ascii="PP Neue Montreal Medium" w:eastAsia="Times New Roman" w:hAnsi="PP Neue Montreal Medium" w:cs="Times New Roman"/>
          <w:b/>
          <w:kern w:val="0"/>
          <w:sz w:val="28"/>
        </w:rPr>
        <w:t>Purpose</w:t>
      </w:r>
      <w:r w:rsidRPr="001A2FC8">
        <w:rPr>
          <w:rFonts w:ascii="PP Neue Montreal Medium" w:eastAsia="Times New Roman" w:hAnsi="PP Neue Montreal Medium" w:cs="Times New Roman"/>
          <w:b/>
          <w:kern w:val="0"/>
          <w:sz w:val="28"/>
        </w:rPr>
        <w:br/>
      </w:r>
      <w:r w:rsidRPr="00E54D18">
        <w:rPr>
          <w:rFonts w:ascii="Satoshi" w:eastAsia="Times New Roman" w:hAnsi="Satoshi" w:cs="Times New Roman"/>
          <w:kern w:val="0"/>
        </w:rPr>
        <w:t xml:space="preserve">Collect post-ride customer feedback, surface critical incidents in real time, and </w:t>
      </w:r>
      <w:r w:rsidRPr="00C76F86">
        <w:rPr>
          <w:rFonts w:ascii="Satoshi" w:eastAsia="Times New Roman" w:hAnsi="Satoshi" w:cs="Times New Roman"/>
          <w:kern w:val="0"/>
          <w:highlight w:val="yellow"/>
        </w:rPr>
        <w:t>automatically</w:t>
      </w:r>
      <w:r w:rsidRPr="00E54D18">
        <w:rPr>
          <w:rFonts w:ascii="Satoshi" w:eastAsia="Times New Roman" w:hAnsi="Satoshi" w:cs="Times New Roman"/>
          <w:kern w:val="0"/>
        </w:rPr>
        <w:t xml:space="preserve"> create ClickUp tasks for follow-up and quality improvement.</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Primary goals</w:t>
      </w:r>
    </w:p>
    <w:p w:rsidR="00CC34D9" w:rsidRPr="00E54D18" w:rsidRDefault="00CC34D9" w:rsidP="00465886">
      <w:pPr>
        <w:numPr>
          <w:ilvl w:val="0"/>
          <w:numId w:val="211"/>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Capture quick ratings and short comments.</w:t>
      </w:r>
    </w:p>
    <w:p w:rsidR="00CC34D9" w:rsidRPr="00E54D18" w:rsidRDefault="00CC34D9" w:rsidP="00465886">
      <w:pPr>
        <w:numPr>
          <w:ilvl w:val="0"/>
          <w:numId w:val="211"/>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Flag safety/security or luggage issues instantly.</w:t>
      </w:r>
    </w:p>
    <w:p w:rsidR="00CC34D9" w:rsidRPr="00E54D18" w:rsidRDefault="00CC34D9" w:rsidP="00465886">
      <w:pPr>
        <w:numPr>
          <w:ilvl w:val="0"/>
          <w:numId w:val="211"/>
        </w:numPr>
        <w:spacing w:before="100" w:beforeAutospacing="1" w:after="100" w:afterAutospacing="1" w:line="240" w:lineRule="auto"/>
        <w:rPr>
          <w:rFonts w:ascii="Satoshi" w:eastAsia="Times New Roman" w:hAnsi="Satoshi" w:cs="Times New Roman"/>
          <w:kern w:val="0"/>
        </w:rPr>
      </w:pPr>
      <w:r w:rsidRPr="000F4C59">
        <w:rPr>
          <w:rFonts w:ascii="Satoshi" w:eastAsia="Times New Roman" w:hAnsi="Satoshi" w:cs="Times New Roman"/>
          <w:kern w:val="0"/>
          <w:highlight w:val="yellow"/>
        </w:rPr>
        <w:t>Auto-create ClickUp</w:t>
      </w:r>
      <w:r w:rsidRPr="00E54D18">
        <w:rPr>
          <w:rFonts w:ascii="Satoshi" w:eastAsia="Times New Roman" w:hAnsi="Satoshi" w:cs="Times New Roman"/>
          <w:kern w:val="0"/>
        </w:rPr>
        <w:t xml:space="preserve"> tasks with priority and evidence (photos, recording links).</w:t>
      </w:r>
    </w:p>
    <w:p w:rsidR="00CC34D9" w:rsidRPr="00E54D18" w:rsidRDefault="00CC34D9" w:rsidP="00465886">
      <w:pPr>
        <w:numPr>
          <w:ilvl w:val="0"/>
          <w:numId w:val="211"/>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Offer a pre-book CTA on the landing page to convert satisfied customers.</w:t>
      </w:r>
    </w:p>
    <w:p w:rsidR="00CC34D9" w:rsidRPr="00E54D1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89" style="width:0;height:1.5pt" o:hrstd="t" o:hr="t" fillcolor="#a0a0a0" stroked="f"/>
        </w:pict>
      </w:r>
    </w:p>
    <w:p w:rsidR="00CC34D9" w:rsidRPr="001A2FC8"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1A2FC8">
        <w:rPr>
          <w:rFonts w:ascii="PP Neue Montreal Medium" w:eastAsia="Times New Roman" w:hAnsi="PP Neue Montreal Medium" w:cs="Times New Roman"/>
          <w:b/>
          <w:kern w:val="0"/>
          <w:sz w:val="28"/>
        </w:rPr>
        <w:t>Feedback form fields (web + in-app)</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Booking ID</w:t>
      </w:r>
      <w:r w:rsidRPr="00E54D18">
        <w:rPr>
          <w:rFonts w:ascii="Satoshi" w:eastAsia="Times New Roman" w:hAnsi="Satoshi" w:cs="Times New Roman"/>
          <w:kern w:val="0"/>
        </w:rPr>
        <w:t xml:space="preserve"> (required, text)</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Ride date &amp; time</w:t>
      </w:r>
      <w:r w:rsidRPr="00E54D18">
        <w:rPr>
          <w:rFonts w:ascii="Satoshi" w:eastAsia="Times New Roman" w:hAnsi="Satoshi" w:cs="Times New Roman"/>
          <w:kern w:val="0"/>
        </w:rPr>
        <w:t xml:space="preserve"> (auto-filled, read-only)</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Driver name / Agent name</w:t>
      </w:r>
      <w:r w:rsidRPr="00E54D18">
        <w:rPr>
          <w:rFonts w:ascii="Satoshi" w:eastAsia="Times New Roman" w:hAnsi="Satoshi" w:cs="Times New Roman"/>
          <w:kern w:val="0"/>
        </w:rPr>
        <w:t xml:space="preserve"> (auto-filled, read-only)</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Overall rating</w:t>
      </w:r>
      <w:r w:rsidRPr="00E54D18">
        <w:rPr>
          <w:rFonts w:ascii="Satoshi" w:eastAsia="Times New Roman" w:hAnsi="Satoshi" w:cs="Times New Roman"/>
          <w:kern w:val="0"/>
        </w:rPr>
        <w:t xml:space="preserve"> (required, 1–5 stars)</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NPS question</w:t>
      </w:r>
      <w:r w:rsidRPr="00E54D18">
        <w:rPr>
          <w:rFonts w:ascii="Satoshi" w:eastAsia="Times New Roman" w:hAnsi="Satoshi" w:cs="Times New Roman"/>
          <w:kern w:val="0"/>
        </w:rPr>
        <w:t xml:space="preserve"> (Would you recommend Shuttle Plus? Yes / Maybe / No)</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Primary issue type</w:t>
      </w:r>
      <w:r w:rsidRPr="00E54D18">
        <w:rPr>
          <w:rFonts w:ascii="Satoshi" w:eastAsia="Times New Roman" w:hAnsi="Satoshi" w:cs="Times New Roman"/>
          <w:kern w:val="0"/>
        </w:rPr>
        <w:t xml:space="preserve"> (required, radio): None; Delay; Luggage damage/loss; Security; Driver conduct; App/payment; Other</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Short description</w:t>
      </w:r>
      <w:r w:rsidRPr="00E54D18">
        <w:rPr>
          <w:rFonts w:ascii="Satoshi" w:eastAsia="Times New Roman" w:hAnsi="Satoshi" w:cs="Times New Roman"/>
          <w:kern w:val="0"/>
        </w:rPr>
        <w:t xml:space="preserve"> (required if Primary issue ≠ None, 30–500 chars)</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Attach photo or screenshot</w:t>
      </w:r>
      <w:r w:rsidRPr="00E54D18">
        <w:rPr>
          <w:rFonts w:ascii="Satoshi" w:eastAsia="Times New Roman" w:hAnsi="Satoshi" w:cs="Times New Roman"/>
          <w:kern w:val="0"/>
        </w:rPr>
        <w:t xml:space="preserve"> (optional, single file, JPG/PNG, max 8MB)</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lastRenderedPageBreak/>
        <w:t>Request follow-up</w:t>
      </w:r>
      <w:r w:rsidRPr="00E54D18">
        <w:rPr>
          <w:rFonts w:ascii="Satoshi" w:eastAsia="Times New Roman" w:hAnsi="Satoshi" w:cs="Times New Roman"/>
          <w:kern w:val="0"/>
        </w:rPr>
        <w:t xml:space="preserve"> (</w:t>
      </w:r>
      <w:r w:rsidRPr="00C76F86">
        <w:rPr>
          <w:rFonts w:ascii="Satoshi" w:eastAsia="Times New Roman" w:hAnsi="Satoshi" w:cs="Times New Roman"/>
          <w:kern w:val="0"/>
          <w:highlight w:val="yellow"/>
        </w:rPr>
        <w:t>checkbox)</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Preferred contact method</w:t>
      </w:r>
      <w:r w:rsidRPr="00E54D18">
        <w:rPr>
          <w:rFonts w:ascii="Satoshi" w:eastAsia="Times New Roman" w:hAnsi="Satoshi" w:cs="Times New Roman"/>
          <w:kern w:val="0"/>
        </w:rPr>
        <w:t xml:space="preserve"> (</w:t>
      </w:r>
      <w:r w:rsidRPr="00C76F86">
        <w:rPr>
          <w:rFonts w:ascii="Satoshi" w:eastAsia="Times New Roman" w:hAnsi="Satoshi" w:cs="Times New Roman"/>
          <w:kern w:val="0"/>
          <w:highlight w:val="yellow"/>
        </w:rPr>
        <w:t>conditional</w:t>
      </w:r>
      <w:r w:rsidRPr="00E54D18">
        <w:rPr>
          <w:rFonts w:ascii="Satoshi" w:eastAsia="Times New Roman" w:hAnsi="Satoshi" w:cs="Times New Roman"/>
          <w:kern w:val="0"/>
        </w:rPr>
        <w:t xml:space="preserve"> if Request follow-up: Phone / Email / In-app)</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Optional quick satisfaction toggles</w:t>
      </w:r>
      <w:r w:rsidRPr="00E54D18">
        <w:rPr>
          <w:rFonts w:ascii="Satoshi" w:eastAsia="Times New Roman" w:hAnsi="Satoshi" w:cs="Times New Roman"/>
          <w:kern w:val="0"/>
        </w:rPr>
        <w:t xml:space="preserve"> (checkbox group): On-time pickup; Courteous agent; Secure luggage; Clear communication</w:t>
      </w:r>
    </w:p>
    <w:p w:rsidR="00CC34D9" w:rsidRPr="00E54D18" w:rsidRDefault="00CC34D9" w:rsidP="00465886">
      <w:pPr>
        <w:numPr>
          <w:ilvl w:val="0"/>
          <w:numId w:val="21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Consent checkbox</w:t>
      </w:r>
      <w:r w:rsidRPr="00E54D18">
        <w:rPr>
          <w:rFonts w:ascii="Satoshi" w:eastAsia="Times New Roman" w:hAnsi="Satoshi" w:cs="Times New Roman"/>
          <w:kern w:val="0"/>
        </w:rPr>
        <w:t xml:space="preserve"> (required): I consent to Shuttle Plus contacting me about this feedback.</w:t>
      </w:r>
    </w:p>
    <w:p w:rsidR="00CC34D9" w:rsidRPr="001A2FC8" w:rsidRDefault="00CC34D9" w:rsidP="00D86944">
      <w:pPr>
        <w:spacing w:before="100" w:beforeAutospacing="1" w:after="100" w:afterAutospacing="1" w:line="240" w:lineRule="auto"/>
        <w:rPr>
          <w:rFonts w:ascii="PP Neue Montreal Medium" w:eastAsia="Times New Roman" w:hAnsi="PP Neue Montreal Medium" w:cs="Times New Roman"/>
          <w:b/>
          <w:kern w:val="0"/>
          <w:sz w:val="28"/>
        </w:rPr>
      </w:pPr>
      <w:r w:rsidRPr="001A2FC8">
        <w:rPr>
          <w:rFonts w:ascii="PP Neue Montreal Medium" w:eastAsia="Times New Roman" w:hAnsi="PP Neue Montreal Medium" w:cs="Times New Roman"/>
          <w:b/>
          <w:kern w:val="0"/>
          <w:sz w:val="28"/>
        </w:rPr>
        <w:t>Validation rules</w:t>
      </w:r>
    </w:p>
    <w:p w:rsidR="00CC34D9" w:rsidRPr="00E54D18" w:rsidRDefault="00CC34D9" w:rsidP="00465886">
      <w:pPr>
        <w:numPr>
          <w:ilvl w:val="0"/>
          <w:numId w:val="213"/>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Booking ID and Rating required.</w:t>
      </w:r>
    </w:p>
    <w:p w:rsidR="00CC34D9" w:rsidRPr="00E54D18" w:rsidRDefault="00CC34D9" w:rsidP="00465886">
      <w:pPr>
        <w:numPr>
          <w:ilvl w:val="0"/>
          <w:numId w:val="213"/>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If Primary issue ≠ None, Description required and min 30 chars.</w:t>
      </w:r>
    </w:p>
    <w:p w:rsidR="00CC34D9" w:rsidRPr="00E54D18" w:rsidRDefault="00CC34D9" w:rsidP="00465886">
      <w:pPr>
        <w:numPr>
          <w:ilvl w:val="0"/>
          <w:numId w:val="213"/>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File types and size validated client-side.</w:t>
      </w:r>
    </w:p>
    <w:p w:rsidR="00CC34D9" w:rsidRPr="00E54D18" w:rsidRDefault="00CC34D9" w:rsidP="00465886">
      <w:pPr>
        <w:numPr>
          <w:ilvl w:val="0"/>
          <w:numId w:val="213"/>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Rate-limit submissions to 1 per Booking ID per 24 hours.</w:t>
      </w:r>
    </w:p>
    <w:p w:rsidR="00CC34D9" w:rsidRPr="001A2FC8" w:rsidRDefault="00CC34D9" w:rsidP="00D86944">
      <w:pPr>
        <w:spacing w:before="100" w:beforeAutospacing="1" w:after="100" w:afterAutospacing="1" w:line="240" w:lineRule="auto"/>
        <w:rPr>
          <w:rFonts w:ascii="PP Neue Montreal Medium" w:eastAsia="Times New Roman" w:hAnsi="PP Neue Montreal Medium" w:cs="Times New Roman"/>
          <w:b/>
          <w:kern w:val="0"/>
          <w:sz w:val="28"/>
        </w:rPr>
      </w:pPr>
      <w:r w:rsidRPr="001A2FC8">
        <w:rPr>
          <w:rFonts w:ascii="PP Neue Montreal Medium" w:eastAsia="Times New Roman" w:hAnsi="PP Neue Montreal Medium" w:cs="Times New Roman"/>
          <w:b/>
          <w:kern w:val="0"/>
          <w:sz w:val="28"/>
        </w:rPr>
        <w:t>UX details</w:t>
      </w:r>
    </w:p>
    <w:p w:rsidR="00CC34D9" w:rsidRPr="00E54D18" w:rsidRDefault="00CC34D9" w:rsidP="00465886">
      <w:pPr>
        <w:numPr>
          <w:ilvl w:val="0"/>
          <w:numId w:val="214"/>
        </w:numPr>
        <w:spacing w:before="100" w:beforeAutospacing="1" w:after="100" w:afterAutospacing="1" w:line="240" w:lineRule="auto"/>
        <w:rPr>
          <w:rFonts w:ascii="Satoshi" w:eastAsia="Times New Roman" w:hAnsi="Satoshi" w:cs="Times New Roman"/>
          <w:kern w:val="0"/>
        </w:rPr>
      </w:pPr>
      <w:commentRangeStart w:id="92"/>
      <w:r w:rsidRPr="00E54D18">
        <w:rPr>
          <w:rFonts w:ascii="Satoshi" w:eastAsia="Times New Roman" w:hAnsi="Satoshi" w:cs="Times New Roman"/>
          <w:kern w:val="0"/>
        </w:rPr>
        <w:t>Short</w:t>
      </w:r>
      <w:commentRangeEnd w:id="92"/>
      <w:r w:rsidR="00C76F86">
        <w:rPr>
          <w:rStyle w:val="CommentReference"/>
        </w:rPr>
        <w:commentReference w:id="92"/>
      </w:r>
      <w:r w:rsidRPr="00E54D18">
        <w:rPr>
          <w:rFonts w:ascii="Satoshi" w:eastAsia="Times New Roman" w:hAnsi="Satoshi" w:cs="Times New Roman"/>
          <w:kern w:val="0"/>
        </w:rPr>
        <w:t xml:space="preserve"> two-step experience: Rating + quick follow-up prompt if rating ≤ 3 or issue selected.</w:t>
      </w:r>
    </w:p>
    <w:p w:rsidR="00CC34D9" w:rsidRPr="00E54D18" w:rsidRDefault="00CC34D9" w:rsidP="00465886">
      <w:pPr>
        <w:numPr>
          <w:ilvl w:val="0"/>
          <w:numId w:val="214"/>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 xml:space="preserve">Inline microcopy explaining next steps when user </w:t>
      </w:r>
      <w:r w:rsidRPr="00C76F86">
        <w:rPr>
          <w:rFonts w:ascii="Satoshi" w:eastAsia="Times New Roman" w:hAnsi="Satoshi" w:cs="Times New Roman"/>
          <w:kern w:val="0"/>
          <w:highlight w:val="yellow"/>
        </w:rPr>
        <w:t>requests</w:t>
      </w:r>
      <w:r w:rsidRPr="00E54D18">
        <w:rPr>
          <w:rFonts w:ascii="Satoshi" w:eastAsia="Times New Roman" w:hAnsi="Satoshi" w:cs="Times New Roman"/>
          <w:kern w:val="0"/>
        </w:rPr>
        <w:t xml:space="preserve"> follow-up.</w:t>
      </w:r>
    </w:p>
    <w:p w:rsidR="00CC34D9" w:rsidRPr="00E54D18" w:rsidRDefault="00CC34D9" w:rsidP="00465886">
      <w:pPr>
        <w:numPr>
          <w:ilvl w:val="0"/>
          <w:numId w:val="214"/>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 xml:space="preserve">Show Booking </w:t>
      </w:r>
      <w:commentRangeStart w:id="93"/>
      <w:r w:rsidRPr="00E54D18">
        <w:rPr>
          <w:rFonts w:ascii="Satoshi" w:eastAsia="Times New Roman" w:hAnsi="Satoshi" w:cs="Times New Roman"/>
          <w:kern w:val="0"/>
        </w:rPr>
        <w:t>summary</w:t>
      </w:r>
      <w:commentRangeEnd w:id="93"/>
      <w:r w:rsidR="00C76F86">
        <w:rPr>
          <w:rStyle w:val="CommentReference"/>
        </w:rPr>
        <w:commentReference w:id="93"/>
      </w:r>
      <w:r w:rsidRPr="00E54D18">
        <w:rPr>
          <w:rFonts w:ascii="Satoshi" w:eastAsia="Times New Roman" w:hAnsi="Satoshi" w:cs="Times New Roman"/>
          <w:kern w:val="0"/>
        </w:rPr>
        <w:t xml:space="preserve"> (pickup address, ETA, agent photo) above the form to </w:t>
      </w:r>
      <w:r w:rsidRPr="00C76F86">
        <w:rPr>
          <w:rFonts w:ascii="Satoshi" w:eastAsia="Times New Roman" w:hAnsi="Satoshi" w:cs="Times New Roman"/>
          <w:kern w:val="0"/>
          <w:highlight w:val="yellow"/>
        </w:rPr>
        <w:t>reduce friction</w:t>
      </w:r>
      <w:r w:rsidRPr="00E54D18">
        <w:rPr>
          <w:rFonts w:ascii="Satoshi" w:eastAsia="Times New Roman" w:hAnsi="Satoshi" w:cs="Times New Roman"/>
          <w:kern w:val="0"/>
        </w:rPr>
        <w:t>.</w:t>
      </w:r>
    </w:p>
    <w:p w:rsidR="00CC34D9" w:rsidRPr="00E54D1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0" style="width:0;height:1.5pt" o:hrstd="t" o:hr="t" fillcolor="#a0a0a0" stroked="f"/>
        </w:pict>
      </w:r>
    </w:p>
    <w:p w:rsidR="00CC34D9" w:rsidRPr="001A2FC8"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1A2FC8">
        <w:rPr>
          <w:rFonts w:ascii="PP Neue Montreal Medium" w:eastAsia="Times New Roman" w:hAnsi="PP Neue Montreal Medium" w:cs="Times New Roman"/>
          <w:b/>
          <w:kern w:val="0"/>
          <w:sz w:val="28"/>
        </w:rPr>
        <w:t>Automation flags, thresholds, and actions</w:t>
      </w:r>
    </w:p>
    <w:p w:rsidR="00CC34D9" w:rsidRPr="00E54D18" w:rsidRDefault="00CC34D9" w:rsidP="00465886">
      <w:pPr>
        <w:numPr>
          <w:ilvl w:val="0"/>
          <w:numId w:val="215"/>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Immediate Critical Flag</w:t>
      </w:r>
      <w:r w:rsidRPr="00E54D18">
        <w:rPr>
          <w:rFonts w:ascii="Satoshi" w:eastAsia="Times New Roman" w:hAnsi="Satoshi" w:cs="Times New Roman"/>
          <w:kern w:val="0"/>
        </w:rPr>
        <w:t xml:space="preserve"> — Condition: Primary issue == Security OR Primary issue == Luggage loss/damage OR Rating ≤ 2. Action: Create ClickUp task as Priority: Urgent; assign to Ops Manager; </w:t>
      </w:r>
      <w:r w:rsidRPr="00E54D18">
        <w:rPr>
          <w:rFonts w:ascii="Satoshi" w:eastAsia="Times New Roman" w:hAnsi="Satoshi" w:cs="Times New Roman"/>
          <w:kern w:val="0"/>
        </w:rPr>
        <w:lastRenderedPageBreak/>
        <w:t xml:space="preserve">send SMS to customer acknowledging receipt; escalate email to </w:t>
      </w:r>
      <w:r w:rsidRPr="00C76F86">
        <w:rPr>
          <w:rFonts w:ascii="Satoshi" w:eastAsia="Times New Roman" w:hAnsi="Satoshi" w:cs="Times New Roman"/>
          <w:kern w:val="0"/>
          <w:highlight w:val="yellow"/>
        </w:rPr>
        <w:t>CEO</w:t>
      </w:r>
      <w:r w:rsidRPr="00E54D18">
        <w:rPr>
          <w:rFonts w:ascii="Satoshi" w:eastAsia="Times New Roman" w:hAnsi="Satoshi" w:cs="Times New Roman"/>
          <w:kern w:val="0"/>
        </w:rPr>
        <w:t xml:space="preserve"> if issue type == Security.</w:t>
      </w:r>
    </w:p>
    <w:p w:rsidR="00CC34D9" w:rsidRPr="00E54D18" w:rsidRDefault="00CC34D9" w:rsidP="00465886">
      <w:pPr>
        <w:numPr>
          <w:ilvl w:val="0"/>
          <w:numId w:val="215"/>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High Priority Flag</w:t>
      </w:r>
      <w:r w:rsidRPr="00E54D18">
        <w:rPr>
          <w:rFonts w:ascii="Satoshi" w:eastAsia="Times New Roman" w:hAnsi="Satoshi" w:cs="Times New Roman"/>
          <w:kern w:val="0"/>
        </w:rPr>
        <w:t xml:space="preserve"> — Condition: Rating == 3 OR Primary issue == Driver conduct OR Request follow-up checked. Action: Create ClickUp task Priority: High; assign to </w:t>
      </w:r>
      <w:r w:rsidRPr="00673FB2">
        <w:rPr>
          <w:rFonts w:ascii="Satoshi" w:eastAsia="Times New Roman" w:hAnsi="Satoshi" w:cs="Times New Roman"/>
          <w:kern w:val="0"/>
          <w:highlight w:val="yellow"/>
        </w:rPr>
        <w:t>Customer Experience lead</w:t>
      </w:r>
      <w:r w:rsidRPr="00E54D18">
        <w:rPr>
          <w:rFonts w:ascii="Satoshi" w:eastAsia="Times New Roman" w:hAnsi="Satoshi" w:cs="Times New Roman"/>
          <w:kern w:val="0"/>
        </w:rPr>
        <w:t>; schedule same-day callback.</w:t>
      </w:r>
    </w:p>
    <w:p w:rsidR="00CC34D9" w:rsidRPr="00E54D18" w:rsidRDefault="00CC34D9" w:rsidP="00465886">
      <w:pPr>
        <w:numPr>
          <w:ilvl w:val="0"/>
          <w:numId w:val="215"/>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Standard Follow-up</w:t>
      </w:r>
      <w:r w:rsidRPr="00E54D18">
        <w:rPr>
          <w:rFonts w:ascii="Satoshi" w:eastAsia="Times New Roman" w:hAnsi="Satoshi" w:cs="Times New Roman"/>
          <w:kern w:val="0"/>
        </w:rPr>
        <w:t xml:space="preserve"> — Condition: Rating == 4 OR Primary issue == None but Request follow-up checked. Action: Create ClickUp task Priority: Normal; assign to </w:t>
      </w:r>
      <w:r w:rsidRPr="00673FB2">
        <w:rPr>
          <w:rFonts w:ascii="Satoshi" w:eastAsia="Times New Roman" w:hAnsi="Satoshi" w:cs="Times New Roman"/>
          <w:kern w:val="0"/>
          <w:highlight w:val="yellow"/>
        </w:rPr>
        <w:t>CX</w:t>
      </w:r>
      <w:r w:rsidRPr="00E54D18">
        <w:rPr>
          <w:rFonts w:ascii="Satoshi" w:eastAsia="Times New Roman" w:hAnsi="Satoshi" w:cs="Times New Roman"/>
          <w:kern w:val="0"/>
        </w:rPr>
        <w:t xml:space="preserve"> team for 48-hour resolution.</w:t>
      </w:r>
    </w:p>
    <w:p w:rsidR="00CC34D9" w:rsidRPr="00E54D18" w:rsidRDefault="00CC34D9" w:rsidP="00465886">
      <w:pPr>
        <w:numPr>
          <w:ilvl w:val="0"/>
          <w:numId w:val="215"/>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Auto-Closure Rule</w:t>
      </w:r>
      <w:r w:rsidRPr="00E54D18">
        <w:rPr>
          <w:rFonts w:ascii="Satoshi" w:eastAsia="Times New Roman" w:hAnsi="Satoshi" w:cs="Times New Roman"/>
          <w:kern w:val="0"/>
        </w:rPr>
        <w:t xml:space="preserve"> — Condition: Issue resolved in ClickUp and customer confirmed resolution. Action: Update ticket status to Closed; send thank-you SMS/email and optional discount code.</w:t>
      </w:r>
    </w:p>
    <w:p w:rsidR="00CC34D9" w:rsidRPr="00E54D18" w:rsidRDefault="00CC34D9" w:rsidP="00465886">
      <w:pPr>
        <w:numPr>
          <w:ilvl w:val="0"/>
          <w:numId w:val="215"/>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Repeat Offender Detection</w:t>
      </w:r>
      <w:r w:rsidRPr="00E54D18">
        <w:rPr>
          <w:rFonts w:ascii="Satoshi" w:eastAsia="Times New Roman" w:hAnsi="Satoshi" w:cs="Times New Roman"/>
          <w:kern w:val="0"/>
        </w:rPr>
        <w:t xml:space="preserve"> — Condition: &gt;2 </w:t>
      </w:r>
      <w:commentRangeStart w:id="94"/>
      <w:r w:rsidRPr="00E54D18">
        <w:rPr>
          <w:rFonts w:ascii="Satoshi" w:eastAsia="Times New Roman" w:hAnsi="Satoshi" w:cs="Times New Roman"/>
          <w:kern w:val="0"/>
        </w:rPr>
        <w:t>complaints</w:t>
      </w:r>
      <w:commentRangeEnd w:id="94"/>
      <w:r w:rsidR="00060760">
        <w:rPr>
          <w:rStyle w:val="CommentReference"/>
        </w:rPr>
        <w:commentReference w:id="94"/>
      </w:r>
      <w:r w:rsidRPr="00E54D18">
        <w:rPr>
          <w:rFonts w:ascii="Satoshi" w:eastAsia="Times New Roman" w:hAnsi="Satoshi" w:cs="Times New Roman"/>
          <w:kern w:val="0"/>
        </w:rPr>
        <w:t xml:space="preserve"> linked to same Agent in 30 days. Action: Create Audit task for Ops with </w:t>
      </w:r>
      <w:r w:rsidRPr="00060760">
        <w:rPr>
          <w:rFonts w:ascii="Satoshi" w:eastAsia="Times New Roman" w:hAnsi="Satoshi" w:cs="Times New Roman"/>
          <w:kern w:val="0"/>
          <w:highlight w:val="yellow"/>
        </w:rPr>
        <w:t>aggregated evidence</w:t>
      </w:r>
      <w:r w:rsidRPr="00E54D18">
        <w:rPr>
          <w:rFonts w:ascii="Satoshi" w:eastAsia="Times New Roman" w:hAnsi="Satoshi" w:cs="Times New Roman"/>
          <w:kern w:val="0"/>
        </w:rPr>
        <w:t xml:space="preserve"> and trigger coaching workflow.</w:t>
      </w:r>
    </w:p>
    <w:p w:rsidR="00CC34D9" w:rsidRPr="00E54D18" w:rsidRDefault="00CC34D9" w:rsidP="00465886">
      <w:pPr>
        <w:numPr>
          <w:ilvl w:val="0"/>
          <w:numId w:val="215"/>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b/>
          <w:bCs/>
          <w:kern w:val="0"/>
        </w:rPr>
        <w:t>NPS Sweep</w:t>
      </w:r>
      <w:r w:rsidRPr="00E54D18">
        <w:rPr>
          <w:rFonts w:ascii="Satoshi" w:eastAsia="Times New Roman" w:hAnsi="Satoshi" w:cs="Times New Roman"/>
          <w:kern w:val="0"/>
        </w:rPr>
        <w:t xml:space="preserve"> — Condition: Weekly aggregation of NPS &lt; target. Action: Generate weekly KPI report task and notify Ops Manager.</w:t>
      </w:r>
    </w:p>
    <w:p w:rsidR="00CC34D9" w:rsidRPr="001A2FC8" w:rsidRDefault="00CC34D9" w:rsidP="00D86944">
      <w:pPr>
        <w:spacing w:before="100" w:beforeAutospacing="1" w:after="100" w:afterAutospacing="1" w:line="240" w:lineRule="auto"/>
        <w:rPr>
          <w:rFonts w:ascii="PP Neue Montreal Medium" w:eastAsia="Times New Roman" w:hAnsi="PP Neue Montreal Medium" w:cs="Times New Roman"/>
          <w:b/>
          <w:kern w:val="0"/>
          <w:sz w:val="28"/>
        </w:rPr>
      </w:pPr>
      <w:r w:rsidRPr="001A2FC8">
        <w:rPr>
          <w:rFonts w:ascii="PP Neue Montreal Medium" w:eastAsia="Times New Roman" w:hAnsi="PP Neue Montreal Medium" w:cs="Times New Roman"/>
          <w:b/>
          <w:kern w:val="0"/>
          <w:sz w:val="28"/>
        </w:rPr>
        <w:t>Automation technical actions (ClickUp + integrations)</w:t>
      </w:r>
    </w:p>
    <w:p w:rsidR="00CC34D9" w:rsidRPr="00E54D18" w:rsidRDefault="00CC34D9" w:rsidP="00465886">
      <w:pPr>
        <w:numPr>
          <w:ilvl w:val="0"/>
          <w:numId w:val="216"/>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Create Task (ClickUp API): include fields, attachments URLs, booking metadata, screenshots, and transcript/recording URL if available.</w:t>
      </w:r>
    </w:p>
    <w:p w:rsidR="00CC34D9" w:rsidRPr="00E54D18" w:rsidRDefault="00CC34D9" w:rsidP="00465886">
      <w:pPr>
        <w:numPr>
          <w:ilvl w:val="0"/>
          <w:numId w:val="216"/>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Send SMS/email acknowledgment (Twilio/Telebirr or preferred SMS provider).</w:t>
      </w:r>
    </w:p>
    <w:p w:rsidR="00CC34D9" w:rsidRPr="00E54D18" w:rsidRDefault="00CC34D9" w:rsidP="00465886">
      <w:pPr>
        <w:numPr>
          <w:ilvl w:val="0"/>
          <w:numId w:val="216"/>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Add candidate evidence (photo links) to task description and set custom field Issue Type.</w:t>
      </w:r>
    </w:p>
    <w:p w:rsidR="00CC34D9" w:rsidRPr="00E54D18" w:rsidRDefault="00CC34D9" w:rsidP="00465886">
      <w:pPr>
        <w:numPr>
          <w:ilvl w:val="0"/>
          <w:numId w:val="216"/>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Add webhook to incident tracker (if Security flag) for legal and insurer alerting.</w:t>
      </w:r>
    </w:p>
    <w:p w:rsidR="00CC34D9" w:rsidRPr="00E54D1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1" style="width:0;height:1.5pt" o:hrstd="t" o:hr="t" fillcolor="#a0a0a0" stroked="f"/>
        </w:pict>
      </w:r>
    </w:p>
    <w:p w:rsidR="00CC34D9" w:rsidRDefault="00CC34D9" w:rsidP="00D86944">
      <w:pPr>
        <w:spacing w:before="100" w:beforeAutospacing="1" w:after="100" w:afterAutospacing="1" w:line="240" w:lineRule="auto"/>
        <w:outlineLvl w:val="2"/>
        <w:rPr>
          <w:rFonts w:ascii="Satoshi" w:eastAsia="Times New Roman" w:hAnsi="Satoshi" w:cs="Times New Roman"/>
          <w:b/>
          <w:bCs/>
          <w:kern w:val="0"/>
          <w:sz w:val="27"/>
          <w:szCs w:val="27"/>
        </w:rPr>
      </w:pPr>
    </w:p>
    <w:p w:rsidR="00CC34D9" w:rsidRDefault="00CC34D9" w:rsidP="00D86944">
      <w:pPr>
        <w:spacing w:before="100" w:beforeAutospacing="1" w:after="100" w:afterAutospacing="1" w:line="240" w:lineRule="auto"/>
        <w:outlineLvl w:val="2"/>
        <w:rPr>
          <w:rFonts w:ascii="Satoshi" w:eastAsia="Times New Roman" w:hAnsi="Satoshi" w:cs="Times New Roman"/>
          <w:b/>
          <w:bCs/>
          <w:kern w:val="0"/>
          <w:sz w:val="27"/>
          <w:szCs w:val="27"/>
        </w:rPr>
      </w:pPr>
    </w:p>
    <w:p w:rsidR="00CC34D9" w:rsidRPr="00E54D18" w:rsidRDefault="00CC34D9" w:rsidP="00D86944">
      <w:pPr>
        <w:spacing w:before="100" w:beforeAutospacing="1" w:after="100" w:afterAutospacing="1" w:line="240" w:lineRule="auto"/>
        <w:outlineLvl w:val="2"/>
        <w:rPr>
          <w:rFonts w:ascii="Satoshi" w:eastAsia="Times New Roman" w:hAnsi="Satoshi" w:cs="Times New Roman"/>
          <w:b/>
          <w:bCs/>
          <w:kern w:val="0"/>
          <w:sz w:val="27"/>
          <w:szCs w:val="27"/>
        </w:rPr>
      </w:pPr>
      <w:r w:rsidRPr="00E54D18">
        <w:rPr>
          <w:rFonts w:ascii="Satoshi" w:eastAsia="Times New Roman" w:hAnsi="Satoshi" w:cs="Times New Roman"/>
          <w:b/>
          <w:bCs/>
          <w:kern w:val="0"/>
          <w:sz w:val="27"/>
          <w:szCs w:val="27"/>
        </w:rPr>
        <w:t>ClickUp mapping and webhook payload (example)</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 xml:space="preserve">Essential ClickUp fields to create or ensure exist: </w:t>
      </w:r>
      <w:r w:rsidRPr="00E54D18">
        <w:rPr>
          <w:rFonts w:ascii="Satoshi" w:eastAsia="Times New Roman" w:hAnsi="Satoshi" w:cs="Times New Roman"/>
          <w:b/>
          <w:bCs/>
          <w:kern w:val="0"/>
        </w:rPr>
        <w:t>Booking ID (text), Issue Type (dropdown), Rating (number), Priority (dropdown), Status (Open/In Progress/Closed), Assigned To (user email), Evidence URLs (text), Request Follow-up (checkbox), Contact Method (dropdown)</w:t>
      </w:r>
      <w:r w:rsidRPr="00E54D18">
        <w:rPr>
          <w:rFonts w:ascii="Satoshi" w:eastAsia="Times New Roman" w:hAnsi="Satoshi" w:cs="Times New Roman"/>
          <w:kern w:val="0"/>
        </w:rPr>
        <w:t>.</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Example minimal payload (JSON) to POST to ClickUp create-task endpoint:</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"name": "Feedback: {BookingID} — Rating {Rating}",</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"description": "Issue: {IssueType}\nCustomer notes: {Description}\nContact: {PreferredContact}\nEvidence: {EvidenceURLs}",</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"status": "Open",</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"priority": "{Priority}",</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"assignees": [{ "id": "{assignee_id}" }],</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"custom_fields": [</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 "id": "{field_id_booking}", "value": "{BookingID}" },</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 "id": "{field_id_issue}", "value": "{IssueType}" },</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 "id": "{field_id_rating}", "value": {Rating} },</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 "id": "{field_id_followup}", "value": {RequestFollowup} }</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 xml:space="preserve">  ]</w:t>
      </w:r>
    </w:p>
    <w:p w:rsidR="00CC34D9" w:rsidRPr="00E54D18" w:rsidRDefault="00CC34D9" w:rsidP="00D8694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E54D18">
        <w:rPr>
          <w:rFonts w:ascii="Satoshi" w:eastAsia="Times New Roman" w:hAnsi="Satoshi" w:cs="Courier New"/>
          <w:kern w:val="0"/>
          <w:sz w:val="20"/>
        </w:rPr>
        <w:t>}</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Implementation notes</w:t>
      </w:r>
    </w:p>
    <w:p w:rsidR="00CC34D9" w:rsidRPr="00E54D18" w:rsidRDefault="00CC34D9" w:rsidP="00465886">
      <w:pPr>
        <w:numPr>
          <w:ilvl w:val="0"/>
          <w:numId w:val="217"/>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Resolve ClickUp custom-field IDs before wiring automation.</w:t>
      </w:r>
    </w:p>
    <w:p w:rsidR="00CC34D9" w:rsidRPr="00E54D18" w:rsidRDefault="00CC34D9" w:rsidP="00465886">
      <w:pPr>
        <w:numPr>
          <w:ilvl w:val="0"/>
          <w:numId w:val="217"/>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Upload files to your secure storage first, then include signed URLs in the task description.</w:t>
      </w:r>
    </w:p>
    <w:p w:rsidR="00CC34D9" w:rsidRPr="00E54D18" w:rsidRDefault="00CC34D9" w:rsidP="00465886">
      <w:pPr>
        <w:numPr>
          <w:ilvl w:val="0"/>
          <w:numId w:val="217"/>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Log timestamp and user consent in the task metadata.</w:t>
      </w:r>
    </w:p>
    <w:p w:rsidR="00CC34D9" w:rsidRPr="00E54D1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192" style="width:0;height:1.5pt" o:hrstd="t" o:hr="t" fillcolor="#a0a0a0" stroked="f"/>
        </w:pict>
      </w:r>
    </w:p>
    <w:p w:rsidR="00CC34D9" w:rsidRPr="00E54D18" w:rsidRDefault="00CC34D9" w:rsidP="00D86944">
      <w:pPr>
        <w:spacing w:before="100" w:beforeAutospacing="1" w:after="100" w:afterAutospacing="1" w:line="240" w:lineRule="auto"/>
        <w:outlineLvl w:val="2"/>
        <w:rPr>
          <w:rFonts w:ascii="Satoshi" w:eastAsia="Times New Roman" w:hAnsi="Satoshi" w:cs="Times New Roman"/>
          <w:b/>
          <w:bCs/>
          <w:kern w:val="0"/>
          <w:sz w:val="27"/>
          <w:szCs w:val="27"/>
        </w:rPr>
      </w:pPr>
      <w:r w:rsidRPr="00E54D18">
        <w:rPr>
          <w:rFonts w:ascii="Satoshi" w:eastAsia="Times New Roman" w:hAnsi="Satoshi" w:cs="Times New Roman"/>
          <w:b/>
          <w:bCs/>
          <w:kern w:val="0"/>
          <w:sz w:val="27"/>
          <w:szCs w:val="27"/>
        </w:rPr>
        <w:t>Landing page + pre-book CTA (structure &amp; copy)</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Layout (single-scroll landing page)</w:t>
      </w:r>
    </w:p>
    <w:p w:rsidR="00CC34D9" w:rsidRPr="00E54D18" w:rsidRDefault="00CC34D9" w:rsidP="00465886">
      <w:pPr>
        <w:numPr>
          <w:ilvl w:val="0"/>
          <w:numId w:val="218"/>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Hero section: headline, 1-line value prop, logo, primary CTA button (Pre-book shuttle) styled in Shuttle Plus colors (#183251 background for header, CTA in #20A4F3 with white text).</w:t>
      </w:r>
    </w:p>
    <w:p w:rsidR="00CC34D9" w:rsidRPr="00E54D18" w:rsidRDefault="00CC34D9" w:rsidP="00465886">
      <w:pPr>
        <w:numPr>
          <w:ilvl w:val="0"/>
          <w:numId w:val="218"/>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How it works (3 steps): Book → Pickup → Handoff (icons + 1-line each).</w:t>
      </w:r>
    </w:p>
    <w:p w:rsidR="00CC34D9" w:rsidRPr="00E54D18" w:rsidRDefault="00CC34D9" w:rsidP="00465886">
      <w:pPr>
        <w:numPr>
          <w:ilvl w:val="0"/>
          <w:numId w:val="218"/>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Social proof: 3 short testimonials + average rating and NPS.</w:t>
      </w:r>
    </w:p>
    <w:p w:rsidR="00CC34D9" w:rsidRPr="00E54D18" w:rsidRDefault="00CC34D9" w:rsidP="00465886">
      <w:pPr>
        <w:numPr>
          <w:ilvl w:val="0"/>
          <w:numId w:val="218"/>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Key features: Tamper-evident luggage, Verified agents, Real-time tracking, Refund SLA.</w:t>
      </w:r>
    </w:p>
    <w:p w:rsidR="00CC34D9" w:rsidRPr="00E54D18" w:rsidRDefault="00CC34D9" w:rsidP="00465886">
      <w:pPr>
        <w:numPr>
          <w:ilvl w:val="0"/>
          <w:numId w:val="218"/>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Pricing &amp; zones: Simple table or cards with base fares and luggage add-ons.</w:t>
      </w:r>
    </w:p>
    <w:p w:rsidR="00CC34D9" w:rsidRPr="00E54D18" w:rsidRDefault="00CC34D9" w:rsidP="00465886">
      <w:pPr>
        <w:numPr>
          <w:ilvl w:val="0"/>
          <w:numId w:val="218"/>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Pre-book CTA section: date/time picker, pickup zone, phone number input, quick confirm button.</w:t>
      </w:r>
    </w:p>
    <w:p w:rsidR="00CC34D9" w:rsidRPr="00E54D18" w:rsidRDefault="00CC34D9" w:rsidP="00465886">
      <w:pPr>
        <w:numPr>
          <w:ilvl w:val="0"/>
          <w:numId w:val="218"/>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Footer: Contact, privacy/recording policy link, partner hotels.</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Pre-book CTA behavior</w:t>
      </w:r>
    </w:p>
    <w:p w:rsidR="00CC34D9" w:rsidRPr="00E54D18" w:rsidRDefault="00CC34D9" w:rsidP="00465886">
      <w:pPr>
        <w:numPr>
          <w:ilvl w:val="0"/>
          <w:numId w:val="219"/>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Minimal form: Name, Phone (with country code), Pickup zone (dropdown), Preferred pickup date/time, Luggage count, Quick consent checkbox, Submit.</w:t>
      </w:r>
    </w:p>
    <w:p w:rsidR="00CC34D9" w:rsidRPr="00E54D18" w:rsidRDefault="00CC34D9" w:rsidP="00465886">
      <w:pPr>
        <w:numPr>
          <w:ilvl w:val="0"/>
          <w:numId w:val="219"/>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On submit: show Booking ID, “We’ll confirm within X minutes” and a button to “Give feedback after ride” that links to the feedback form.</w:t>
      </w:r>
    </w:p>
    <w:p w:rsidR="00CC34D9" w:rsidRPr="00E54D18" w:rsidRDefault="00CC34D9" w:rsidP="00465886">
      <w:pPr>
        <w:numPr>
          <w:ilvl w:val="0"/>
          <w:numId w:val="219"/>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Track conversion events for CAC measurement.</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Landing copy examples (short)</w:t>
      </w:r>
    </w:p>
    <w:p w:rsidR="00CC34D9" w:rsidRPr="00E54D18" w:rsidRDefault="00CC34D9" w:rsidP="00465886">
      <w:pPr>
        <w:numPr>
          <w:ilvl w:val="0"/>
          <w:numId w:val="220"/>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lastRenderedPageBreak/>
        <w:t>Headline: “Guaranteed airport pickups. Dignified care for every bag.”</w:t>
      </w:r>
    </w:p>
    <w:p w:rsidR="00CC34D9" w:rsidRPr="00E54D18" w:rsidRDefault="00CC34D9" w:rsidP="00465886">
      <w:pPr>
        <w:numPr>
          <w:ilvl w:val="0"/>
          <w:numId w:val="220"/>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Subhead: “Book a Shuttle Plus and relax — we handle luggage, identity checks, and secure handoff.”</w:t>
      </w:r>
    </w:p>
    <w:p w:rsidR="00CC34D9" w:rsidRPr="00E54D18" w:rsidRDefault="00CC34D9" w:rsidP="00465886">
      <w:pPr>
        <w:numPr>
          <w:ilvl w:val="0"/>
          <w:numId w:val="220"/>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CTA: “Pre-book your shuttle” (primary) and secondary “See how it works”.</w:t>
      </w:r>
    </w:p>
    <w:p w:rsidR="00CC34D9" w:rsidRPr="00E54D18" w:rsidRDefault="00CC34D9" w:rsidP="00D86944">
      <w:p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Design &amp; branding</w:t>
      </w:r>
    </w:p>
    <w:p w:rsidR="00CC34D9" w:rsidRPr="00E54D18" w:rsidRDefault="00CC34D9" w:rsidP="00465886">
      <w:pPr>
        <w:numPr>
          <w:ilvl w:val="0"/>
          <w:numId w:val="221"/>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Use brand fonts (Inter/Helvetica Neue) and color tokens from your style guide.</w:t>
      </w:r>
    </w:p>
    <w:p w:rsidR="00CC34D9" w:rsidRPr="00E54D18" w:rsidRDefault="00CC34D9" w:rsidP="00465886">
      <w:pPr>
        <w:numPr>
          <w:ilvl w:val="0"/>
          <w:numId w:val="221"/>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CTA buttons use accent #20A4F3; headers use #183251; cards use #c4cbdb backgrounds with subtle shadows.</w:t>
      </w:r>
    </w:p>
    <w:p w:rsidR="00CC34D9" w:rsidRPr="00E54D18" w:rsidRDefault="00CC34D9" w:rsidP="00465886">
      <w:pPr>
        <w:numPr>
          <w:ilvl w:val="0"/>
          <w:numId w:val="221"/>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Place the official logo in the top-left header and the footer.</w:t>
      </w:r>
    </w:p>
    <w:p w:rsidR="00CC34D9" w:rsidRPr="00E54D1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3" style="width:0;height:1.5pt" o:hrstd="t" o:hr="t" fillcolor="#a0a0a0" stroked="f"/>
        </w:pict>
      </w:r>
    </w:p>
    <w:p w:rsidR="00CC34D9" w:rsidRPr="00E54D18" w:rsidRDefault="00CC34D9" w:rsidP="00D86944">
      <w:pPr>
        <w:spacing w:before="100" w:beforeAutospacing="1" w:after="100" w:afterAutospacing="1" w:line="240" w:lineRule="auto"/>
        <w:outlineLvl w:val="2"/>
        <w:rPr>
          <w:rFonts w:ascii="Satoshi" w:eastAsia="Times New Roman" w:hAnsi="Satoshi" w:cs="Times New Roman"/>
          <w:b/>
          <w:bCs/>
          <w:kern w:val="0"/>
          <w:sz w:val="27"/>
          <w:szCs w:val="27"/>
        </w:rPr>
      </w:pPr>
      <w:r w:rsidRPr="00E54D18">
        <w:rPr>
          <w:rFonts w:ascii="Satoshi" w:eastAsia="Times New Roman" w:hAnsi="Satoshi" w:cs="Times New Roman"/>
          <w:b/>
          <w:bCs/>
          <w:kern w:val="0"/>
          <w:sz w:val="27"/>
          <w:szCs w:val="27"/>
        </w:rPr>
        <w:t>Implementation checklist &amp; quick test plan</w:t>
      </w:r>
    </w:p>
    <w:p w:rsidR="00CC34D9" w:rsidRPr="00E54D18" w:rsidRDefault="00CC34D9" w:rsidP="00465886">
      <w:pPr>
        <w:numPr>
          <w:ilvl w:val="0"/>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Create ClickUp custom fields matching mapping table.</w:t>
      </w:r>
    </w:p>
    <w:p w:rsidR="00CC34D9" w:rsidRPr="00E54D18" w:rsidRDefault="00CC34D9" w:rsidP="00465886">
      <w:pPr>
        <w:numPr>
          <w:ilvl w:val="0"/>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Build feedback form endpoint that: validates Booking ID, stores files securely, returns signed file URLs, records consent timestamp.</w:t>
      </w:r>
    </w:p>
    <w:p w:rsidR="00CC34D9" w:rsidRPr="00E54D18" w:rsidRDefault="00CC34D9" w:rsidP="00465886">
      <w:pPr>
        <w:numPr>
          <w:ilvl w:val="0"/>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Implement automation engine (Zapier/Make/Node webhook): evaluate rules, set Priority, create ClickUp task with mapped custom fields, send acknowledgements.</w:t>
      </w:r>
    </w:p>
    <w:p w:rsidR="00CC34D9" w:rsidRPr="00E54D18" w:rsidRDefault="00CC34D9" w:rsidP="00465886">
      <w:pPr>
        <w:numPr>
          <w:ilvl w:val="0"/>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Wire landing page pre-book CTA to booking backend (Booking ID generation) and to dispatcher flow.</w:t>
      </w:r>
    </w:p>
    <w:p w:rsidR="00CC34D9" w:rsidRPr="00E54D18" w:rsidRDefault="00CC34D9" w:rsidP="00465886">
      <w:pPr>
        <w:numPr>
          <w:ilvl w:val="0"/>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 xml:space="preserve">Run test scenarios (end-to-end): </w:t>
      </w:r>
    </w:p>
    <w:p w:rsidR="00CC34D9" w:rsidRPr="00E54D18" w:rsidRDefault="00CC34D9" w:rsidP="00465886">
      <w:pPr>
        <w:numPr>
          <w:ilvl w:val="1"/>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Submit a 5-star feedback → no task created, thank-you message.</w:t>
      </w:r>
    </w:p>
    <w:p w:rsidR="00CC34D9" w:rsidRPr="00E54D18" w:rsidRDefault="00CC34D9" w:rsidP="00465886">
      <w:pPr>
        <w:numPr>
          <w:ilvl w:val="1"/>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Submit a 2-star Security feedback → Urgent ClickUp task created, SMS ack sent, CEO/Legal notified.</w:t>
      </w:r>
    </w:p>
    <w:p w:rsidR="00CC34D9" w:rsidRPr="00E54D18" w:rsidRDefault="00CC34D9" w:rsidP="00465886">
      <w:pPr>
        <w:numPr>
          <w:ilvl w:val="1"/>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lastRenderedPageBreak/>
        <w:t>Submit photo evidence → verify file URL appears in ClickUp description and is accessible via signed URL.</w:t>
      </w:r>
    </w:p>
    <w:p w:rsidR="00CC34D9" w:rsidRPr="00E54D18" w:rsidRDefault="00CC34D9" w:rsidP="00465886">
      <w:pPr>
        <w:numPr>
          <w:ilvl w:val="1"/>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Submit repeat complaints for same Agent → verify Repeat Offender detection creates Audit task.</w:t>
      </w:r>
    </w:p>
    <w:p w:rsidR="00CC34D9" w:rsidRPr="00E54D18" w:rsidRDefault="00CC34D9" w:rsidP="00465886">
      <w:pPr>
        <w:numPr>
          <w:ilvl w:val="0"/>
          <w:numId w:val="222"/>
        </w:numPr>
        <w:spacing w:before="100" w:beforeAutospacing="1" w:after="100" w:afterAutospacing="1" w:line="240" w:lineRule="auto"/>
        <w:rPr>
          <w:rFonts w:ascii="Satoshi" w:eastAsia="Times New Roman" w:hAnsi="Satoshi" w:cs="Times New Roman"/>
          <w:kern w:val="0"/>
        </w:rPr>
      </w:pPr>
      <w:r w:rsidRPr="00E54D18">
        <w:rPr>
          <w:rFonts w:ascii="Satoshi" w:eastAsia="Times New Roman" w:hAnsi="Satoshi" w:cs="Times New Roman"/>
          <w:kern w:val="0"/>
        </w:rPr>
        <w:t>Monitor first 14 days and tune thresholds (Rating cutoffs, repeat offender window, SLA response times).</w:t>
      </w:r>
    </w:p>
    <w:p w:rsidR="00CC34D9" w:rsidRPr="00E54D1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4" style="width:0;height:1.5pt" o:hrstd="t" o:hr="t" fillcolor="#a0a0a0" stroked="f"/>
        </w:pict>
      </w:r>
    </w:p>
    <w:p w:rsidR="00CC34D9" w:rsidRPr="00E54D18" w:rsidRDefault="00CC34D9">
      <w:pPr>
        <w:rPr>
          <w:rFonts w:ascii="Satoshi" w:hAnsi="Satoshi"/>
        </w:rPr>
      </w:pPr>
    </w:p>
    <w:p w:rsidR="001A2FC8" w:rsidRDefault="001A2FC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CC34D9" w:rsidRPr="00D51064"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D51064">
        <w:rPr>
          <w:rFonts w:ascii="Monument Extended" w:eastAsia="Times New Roman" w:hAnsi="Monument Extended" w:cs="Times New Roman"/>
          <w:b/>
          <w:bCs/>
          <w:kern w:val="0"/>
          <w:sz w:val="36"/>
          <w:szCs w:val="27"/>
        </w:rPr>
        <w:lastRenderedPageBreak/>
        <w:t>Customer Tracking App User Flow</w:t>
      </w:r>
    </w:p>
    <w:p w:rsidR="00CC34D9" w:rsidRPr="00D51064" w:rsidRDefault="00CC34D9" w:rsidP="00D86944">
      <w:p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A clear, customer</w:t>
      </w:r>
      <w:r w:rsidRPr="00D51064">
        <w:rPr>
          <w:rFonts w:ascii="Satoshi" w:eastAsia="Times New Roman" w:hAnsi="Satoshi" w:cs="Times New Roman"/>
          <w:kern w:val="0"/>
        </w:rPr>
        <w:noBreakHyphen/>
        <w:t>facing flow that guides passengers from booking to shuttle dropoff, focused on simplicity, trust, and actionability in Amharic and English.</w:t>
      </w:r>
    </w:p>
    <w:p w:rsidR="00CC34D9" w:rsidRPr="00D5106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5" style="width:0;height:1.5pt" o:hrstd="t" o:hr="t" fillcolor="#a0a0a0" stroked="f"/>
        </w:pict>
      </w:r>
    </w:p>
    <w:p w:rsidR="00CC34D9" w:rsidRPr="00D5106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51064">
        <w:rPr>
          <w:rFonts w:ascii="PP Neue Montreal Medium" w:eastAsia="Times New Roman" w:hAnsi="PP Neue Montreal Medium" w:cs="Times New Roman"/>
          <w:b/>
          <w:bCs/>
          <w:kern w:val="0"/>
          <w:sz w:val="28"/>
          <w:szCs w:val="27"/>
        </w:rPr>
        <w:t>Summary</w:t>
      </w:r>
    </w:p>
    <w:p w:rsidR="00CC34D9" w:rsidRPr="00D51064" w:rsidRDefault="00CC34D9" w:rsidP="00D86944">
      <w:p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Single linear experience: Booking confirmation → Real</w:t>
      </w:r>
      <w:r w:rsidRPr="00D51064">
        <w:rPr>
          <w:rFonts w:ascii="Satoshi" w:eastAsia="Times New Roman" w:hAnsi="Satoshi" w:cs="Times New Roman"/>
          <w:kern w:val="0"/>
        </w:rPr>
        <w:noBreakHyphen/>
        <w:t>time shuttle tracking → Handoff verification → Post</w:t>
      </w:r>
      <w:r w:rsidRPr="00D51064">
        <w:rPr>
          <w:rFonts w:ascii="Satoshi" w:eastAsia="Times New Roman" w:hAnsi="Satoshi" w:cs="Times New Roman"/>
          <w:kern w:val="0"/>
        </w:rPr>
        <w:noBreakHyphen/>
        <w:t xml:space="preserve">ride feedback and receipts. </w:t>
      </w:r>
      <w:commentRangeStart w:id="95"/>
      <w:r w:rsidRPr="00D51064">
        <w:rPr>
          <w:rFonts w:ascii="Satoshi" w:eastAsia="Times New Roman" w:hAnsi="Satoshi" w:cs="Times New Roman"/>
          <w:kern w:val="0"/>
        </w:rPr>
        <w:t>Minimal taps</w:t>
      </w:r>
      <w:commentRangeEnd w:id="95"/>
      <w:r w:rsidR="0012106C">
        <w:rPr>
          <w:rStyle w:val="CommentReference"/>
        </w:rPr>
        <w:commentReference w:id="95"/>
      </w:r>
      <w:r w:rsidRPr="00D51064">
        <w:rPr>
          <w:rFonts w:ascii="Satoshi" w:eastAsia="Times New Roman" w:hAnsi="Satoshi" w:cs="Times New Roman"/>
          <w:kern w:val="0"/>
        </w:rPr>
        <w:t>, clear status states, localized microcopy, and visual evidence for luggage chain of custody.</w:t>
      </w:r>
    </w:p>
    <w:p w:rsidR="00CC34D9" w:rsidRPr="00D5106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6" style="width:0;height:1.5pt" o:hrstd="t" o:hr="t" fillcolor="#a0a0a0" stroked="f"/>
        </w:pict>
      </w:r>
    </w:p>
    <w:p w:rsidR="00CC34D9" w:rsidRPr="00D5106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51064">
        <w:rPr>
          <w:rFonts w:ascii="PP Neue Montreal Medium" w:eastAsia="Times New Roman" w:hAnsi="PP Neue Montreal Medium" w:cs="Times New Roman"/>
          <w:b/>
          <w:bCs/>
          <w:kern w:val="0"/>
          <w:sz w:val="28"/>
          <w:szCs w:val="27"/>
        </w:rPr>
        <w:t>Flow Steps</w:t>
      </w:r>
    </w:p>
    <w:p w:rsidR="00CC34D9" w:rsidRPr="00D51064" w:rsidRDefault="00CC34D9" w:rsidP="00465886">
      <w:pPr>
        <w:numPr>
          <w:ilvl w:val="0"/>
          <w:numId w:val="223"/>
        </w:numPr>
        <w:spacing w:before="100" w:beforeAutospacing="1" w:after="100" w:afterAutospacing="1" w:line="240" w:lineRule="auto"/>
        <w:rPr>
          <w:rFonts w:ascii="Satoshi" w:eastAsia="Times New Roman" w:hAnsi="Satoshi" w:cs="Times New Roman"/>
          <w:kern w:val="0"/>
        </w:rPr>
      </w:pPr>
      <w:commentRangeStart w:id="96"/>
      <w:r w:rsidRPr="00D51064">
        <w:rPr>
          <w:rFonts w:ascii="Satoshi" w:eastAsia="Times New Roman" w:hAnsi="Satoshi" w:cs="Times New Roman"/>
          <w:kern w:val="0"/>
        </w:rPr>
        <w:t>Booking Confirmation Screen</w:t>
      </w:r>
      <w:commentRangeEnd w:id="96"/>
      <w:r w:rsidR="0012106C">
        <w:rPr>
          <w:rStyle w:val="CommentReference"/>
        </w:rPr>
        <w:commentReference w:id="96"/>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What user sees: booking summary card with route, pickup time, vehicle ETA, driver name and photo, concierge name, and luggage tag ID.</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Primary action: View Tracking.</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Microcopy examples: </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EN: “Booking confirmed. Your shuttle picks up at Gate 4 at 16:40.”</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AM: “</w:t>
      </w:r>
      <w:r w:rsidRPr="00D51064">
        <w:rPr>
          <w:rFonts w:ascii="Nyala" w:eastAsia="Times New Roman" w:hAnsi="Nyala" w:cs="Nyala"/>
          <w:kern w:val="0"/>
        </w:rPr>
        <w:t>ቦታ</w:t>
      </w:r>
      <w:r w:rsidRPr="00D51064">
        <w:rPr>
          <w:rFonts w:ascii="Satoshi" w:eastAsia="Times New Roman" w:hAnsi="Satoshi" w:cs="Times New Roman"/>
          <w:kern w:val="0"/>
        </w:rPr>
        <w:t xml:space="preserve"> </w:t>
      </w:r>
      <w:r w:rsidRPr="00D51064">
        <w:rPr>
          <w:rFonts w:ascii="Nyala" w:eastAsia="Times New Roman" w:hAnsi="Nyala" w:cs="Nyala"/>
          <w:kern w:val="0"/>
        </w:rPr>
        <w:t>ተረጋገጠ።</w:t>
      </w:r>
      <w:r w:rsidRPr="00D51064">
        <w:rPr>
          <w:rFonts w:ascii="Satoshi" w:eastAsia="Times New Roman" w:hAnsi="Satoshi" w:cs="Times New Roman"/>
          <w:kern w:val="0"/>
        </w:rPr>
        <w:t xml:space="preserve"> </w:t>
      </w:r>
      <w:r w:rsidRPr="00D51064">
        <w:rPr>
          <w:rFonts w:ascii="Nyala" w:eastAsia="Times New Roman" w:hAnsi="Nyala" w:cs="Nyala"/>
          <w:kern w:val="0"/>
        </w:rPr>
        <w:t>ሻትልዎ</w:t>
      </w:r>
      <w:r w:rsidRPr="00D51064">
        <w:rPr>
          <w:rFonts w:ascii="Satoshi" w:eastAsia="Times New Roman" w:hAnsi="Satoshi" w:cs="Times New Roman"/>
          <w:kern w:val="0"/>
        </w:rPr>
        <w:t xml:space="preserve"> </w:t>
      </w:r>
      <w:r w:rsidRPr="00D51064">
        <w:rPr>
          <w:rFonts w:ascii="Nyala" w:eastAsia="Times New Roman" w:hAnsi="Nyala" w:cs="Nyala"/>
          <w:kern w:val="0"/>
        </w:rPr>
        <w:t>በ</w:t>
      </w:r>
      <w:r w:rsidRPr="00D51064">
        <w:rPr>
          <w:rFonts w:ascii="Satoshi" w:eastAsia="Times New Roman" w:hAnsi="Satoshi" w:cs="Times New Roman"/>
          <w:kern w:val="0"/>
        </w:rPr>
        <w:t xml:space="preserve">16:40 </w:t>
      </w:r>
      <w:r w:rsidRPr="00D51064">
        <w:rPr>
          <w:rFonts w:ascii="Nyala" w:eastAsia="Times New Roman" w:hAnsi="Nyala" w:cs="Nyala"/>
          <w:kern w:val="0"/>
        </w:rPr>
        <w:t>በጌት</w:t>
      </w:r>
      <w:r w:rsidRPr="00D51064">
        <w:rPr>
          <w:rFonts w:ascii="Satoshi" w:eastAsia="Times New Roman" w:hAnsi="Satoshi" w:cs="Times New Roman"/>
          <w:kern w:val="0"/>
        </w:rPr>
        <w:t xml:space="preserve"> 4 </w:t>
      </w:r>
      <w:r w:rsidRPr="00D51064">
        <w:rPr>
          <w:rFonts w:ascii="Nyala" w:eastAsia="Times New Roman" w:hAnsi="Nyala" w:cs="Nyala"/>
          <w:kern w:val="0"/>
        </w:rPr>
        <w:t>ይወርዳል</w:t>
      </w:r>
      <w:r w:rsidRPr="00D51064">
        <w:rPr>
          <w:rFonts w:ascii="Satoshi" w:eastAsia="Times New Roman" w:hAnsi="Satoshi" w:cs="Times New Roman"/>
          <w:kern w:val="0"/>
        </w:rPr>
        <w:t>.”</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Visuals: small map thumbnail, countdown timer to pickup, add</w:t>
      </w:r>
      <w:r w:rsidRPr="00D51064">
        <w:rPr>
          <w:rFonts w:ascii="Satoshi" w:eastAsia="Times New Roman" w:hAnsi="Satoshi" w:cs="Times New Roman"/>
          <w:kern w:val="0"/>
        </w:rPr>
        <w:noBreakHyphen/>
        <w:t>ons purchased list, contact buttons (Call Driver, Message Concierge).</w:t>
      </w:r>
    </w:p>
    <w:p w:rsidR="00CC34D9" w:rsidRPr="00D51064" w:rsidRDefault="00CC34D9" w:rsidP="00465886">
      <w:pPr>
        <w:numPr>
          <w:ilvl w:val="0"/>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lastRenderedPageBreak/>
        <w:t>Live Tracking Screen</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What user sees: full</w:t>
      </w:r>
      <w:r w:rsidRPr="00D51064">
        <w:rPr>
          <w:rFonts w:ascii="Satoshi" w:eastAsia="Times New Roman" w:hAnsi="Satoshi" w:cs="Times New Roman"/>
          <w:kern w:val="0"/>
        </w:rPr>
        <w:noBreakHyphen/>
        <w:t>screen map with shuttle icon, ETA, route line, stop markers, and expected boarding zone.</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Primary actions: Share ETA, Contact Driver, Add Photo Evidence.</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Status states: On route, Arriving, At pickup, Delayed, Completed.</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Microcopy examples: </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EN: “Shuttle C3 — 6 min away. Driver: Tesfaye.”</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AM: “</w:t>
      </w:r>
      <w:r w:rsidRPr="00D51064">
        <w:rPr>
          <w:rFonts w:ascii="Nyala" w:eastAsia="Times New Roman" w:hAnsi="Nyala" w:cs="Nyala"/>
          <w:kern w:val="0"/>
        </w:rPr>
        <w:t>ሻትል</w:t>
      </w:r>
      <w:r w:rsidRPr="00D51064">
        <w:rPr>
          <w:rFonts w:ascii="Satoshi" w:eastAsia="Times New Roman" w:hAnsi="Satoshi" w:cs="Times New Roman"/>
          <w:kern w:val="0"/>
        </w:rPr>
        <w:t xml:space="preserve"> C3 — 6 </w:t>
      </w:r>
      <w:proofErr w:type="spellStart"/>
      <w:r w:rsidRPr="00D51064">
        <w:rPr>
          <w:rFonts w:ascii="Nyala" w:eastAsia="Times New Roman" w:hAnsi="Nyala" w:cs="Nyala"/>
          <w:kern w:val="0"/>
        </w:rPr>
        <w:t>ደቂቃ</w:t>
      </w:r>
      <w:proofErr w:type="spellEnd"/>
      <w:r w:rsidRPr="00D51064">
        <w:rPr>
          <w:rFonts w:ascii="Satoshi" w:eastAsia="Times New Roman" w:hAnsi="Satoshi" w:cs="Times New Roman"/>
          <w:kern w:val="0"/>
        </w:rPr>
        <w:t xml:space="preserve"> </w:t>
      </w:r>
      <w:proofErr w:type="spellStart"/>
      <w:r w:rsidRPr="00D51064">
        <w:rPr>
          <w:rFonts w:ascii="Nyala" w:eastAsia="Times New Roman" w:hAnsi="Nyala" w:cs="Nyala"/>
          <w:kern w:val="0"/>
        </w:rPr>
        <w:t>ያህል</w:t>
      </w:r>
      <w:proofErr w:type="spellEnd"/>
      <w:r w:rsidRPr="00D51064">
        <w:rPr>
          <w:rFonts w:ascii="Satoshi" w:eastAsia="Times New Roman" w:hAnsi="Satoshi" w:cs="Times New Roman"/>
          <w:kern w:val="0"/>
        </w:rPr>
        <w:t xml:space="preserve"> </w:t>
      </w:r>
      <w:proofErr w:type="spellStart"/>
      <w:r w:rsidRPr="00D51064">
        <w:rPr>
          <w:rFonts w:ascii="Nyala" w:eastAsia="Times New Roman" w:hAnsi="Nyala" w:cs="Nyala"/>
          <w:kern w:val="0"/>
        </w:rPr>
        <w:t>ይደርሳል</w:t>
      </w:r>
      <w:proofErr w:type="spellEnd"/>
      <w:r w:rsidRPr="00D51064">
        <w:rPr>
          <w:rFonts w:ascii="Nyala" w:eastAsia="Times New Roman" w:hAnsi="Nyala" w:cs="Nyala"/>
          <w:kern w:val="0"/>
        </w:rPr>
        <w:t>።</w:t>
      </w:r>
      <w:r w:rsidRPr="00D51064">
        <w:rPr>
          <w:rFonts w:ascii="Satoshi" w:eastAsia="Times New Roman" w:hAnsi="Satoshi" w:cs="Times New Roman"/>
          <w:kern w:val="0"/>
        </w:rPr>
        <w:t xml:space="preserve"> </w:t>
      </w:r>
      <w:proofErr w:type="spellStart"/>
      <w:r w:rsidR="00BF14A0">
        <w:rPr>
          <w:rFonts w:ascii="Nyala" w:eastAsia="Times New Roman" w:hAnsi="Nyala" w:cs="Nyala"/>
          <w:kern w:val="0"/>
        </w:rPr>
        <w:t>ተ</w:t>
      </w:r>
      <w:r w:rsidRPr="00D51064">
        <w:rPr>
          <w:rFonts w:ascii="Nyala" w:eastAsia="Times New Roman" w:hAnsi="Nyala" w:cs="Nyala"/>
          <w:kern w:val="0"/>
        </w:rPr>
        <w:t>ሰፋዬ</w:t>
      </w:r>
      <w:proofErr w:type="spellEnd"/>
      <w:r w:rsidRPr="00D51064">
        <w:rPr>
          <w:rFonts w:ascii="Satoshi" w:eastAsia="Times New Roman" w:hAnsi="Satoshi" w:cs="Times New Roman"/>
          <w:kern w:val="0"/>
        </w:rPr>
        <w:t xml:space="preserve"> </w:t>
      </w:r>
      <w:proofErr w:type="spellStart"/>
      <w:r w:rsidRPr="00D51064">
        <w:rPr>
          <w:rFonts w:ascii="Nyala" w:eastAsia="Times New Roman" w:hAnsi="Nyala" w:cs="Nyala"/>
          <w:kern w:val="0"/>
        </w:rPr>
        <w:t>ነው</w:t>
      </w:r>
      <w:proofErr w:type="spellEnd"/>
      <w:r w:rsidRPr="00D51064">
        <w:rPr>
          <w:rFonts w:ascii="Nyala" w:eastAsia="Times New Roman" w:hAnsi="Nyala" w:cs="Nyala"/>
          <w:kern w:val="0"/>
        </w:rPr>
        <w:t>።</w:t>
      </w:r>
      <w:r w:rsidRPr="00D51064">
        <w:rPr>
          <w:rFonts w:ascii="Satoshi" w:eastAsia="Times New Roman" w:hAnsi="Satoshi" w:cs="Times New Roman"/>
          <w:kern w:val="0"/>
        </w:rPr>
        <w:t>”</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UX touches: progress bar for ETA, accessibility larger button for Contact, photo upload attaches directly to booking.</w:t>
      </w:r>
    </w:p>
    <w:p w:rsidR="00CC34D9" w:rsidRPr="00D51064" w:rsidRDefault="00CC34D9" w:rsidP="00465886">
      <w:pPr>
        <w:numPr>
          <w:ilvl w:val="0"/>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Arrival and Handoff Verification Screen</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Trigger: driver/concierge taps “</w:t>
      </w:r>
      <w:r w:rsidRPr="008156E9">
        <w:rPr>
          <w:rFonts w:ascii="Satoshi" w:eastAsia="Times New Roman" w:hAnsi="Satoshi" w:cs="Times New Roman"/>
          <w:kern w:val="0"/>
          <w:highlight w:val="yellow"/>
        </w:rPr>
        <w:t>Arrived</w:t>
      </w:r>
      <w:r w:rsidRPr="00D51064">
        <w:rPr>
          <w:rFonts w:ascii="Satoshi" w:eastAsia="Times New Roman" w:hAnsi="Satoshi" w:cs="Times New Roman"/>
          <w:kern w:val="0"/>
        </w:rPr>
        <w:t>” in ops app. Passenger receives arrival notification and CTA to confirm.</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What user sees: photo of driver/concierge, vehicle plate, luggage tag code, quick verify button, and chain</w:t>
      </w:r>
      <w:r w:rsidRPr="00D51064">
        <w:rPr>
          <w:rFonts w:ascii="Satoshi" w:eastAsia="Times New Roman" w:hAnsi="Satoshi" w:cs="Times New Roman"/>
          <w:kern w:val="0"/>
        </w:rPr>
        <w:noBreakHyphen/>
        <w:t>of</w:t>
      </w:r>
      <w:r w:rsidRPr="00D51064">
        <w:rPr>
          <w:rFonts w:ascii="Satoshi" w:eastAsia="Times New Roman" w:hAnsi="Satoshi" w:cs="Times New Roman"/>
          <w:kern w:val="0"/>
        </w:rPr>
        <w:noBreakHyphen/>
        <w:t>custody photo if available.</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Primary actions: Confirm Identity, Report Issue.</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Microcopy examples: </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EN: “Is this your shuttle? </w:t>
      </w:r>
      <w:r w:rsidRPr="008156E9">
        <w:rPr>
          <w:rFonts w:ascii="Satoshi" w:eastAsia="Times New Roman" w:hAnsi="Satoshi" w:cs="Times New Roman"/>
          <w:kern w:val="0"/>
          <w:highlight w:val="yellow"/>
        </w:rPr>
        <w:t>Confirm to receive your luggage</w:t>
      </w:r>
      <w:r w:rsidRPr="00D51064">
        <w:rPr>
          <w:rFonts w:ascii="Satoshi" w:eastAsia="Times New Roman" w:hAnsi="Satoshi" w:cs="Times New Roman"/>
          <w:kern w:val="0"/>
        </w:rPr>
        <w:t>.”</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AM: “</w:t>
      </w:r>
      <w:r w:rsidRPr="00D51064">
        <w:rPr>
          <w:rFonts w:ascii="Nyala" w:eastAsia="Times New Roman" w:hAnsi="Nyala" w:cs="Nyala"/>
          <w:kern w:val="0"/>
        </w:rPr>
        <w:t>ይህ</w:t>
      </w:r>
      <w:r w:rsidRPr="00D51064">
        <w:rPr>
          <w:rFonts w:ascii="Satoshi" w:eastAsia="Times New Roman" w:hAnsi="Satoshi" w:cs="Times New Roman"/>
          <w:kern w:val="0"/>
        </w:rPr>
        <w:t xml:space="preserve"> </w:t>
      </w:r>
      <w:r w:rsidRPr="00D51064">
        <w:rPr>
          <w:rFonts w:ascii="Nyala" w:eastAsia="Times New Roman" w:hAnsi="Nyala" w:cs="Nyala"/>
          <w:kern w:val="0"/>
        </w:rPr>
        <w:t>የእርስዎ</w:t>
      </w:r>
      <w:r w:rsidRPr="00D51064">
        <w:rPr>
          <w:rFonts w:ascii="Satoshi" w:eastAsia="Times New Roman" w:hAnsi="Satoshi" w:cs="Times New Roman"/>
          <w:kern w:val="0"/>
        </w:rPr>
        <w:t xml:space="preserve"> </w:t>
      </w:r>
      <w:r w:rsidRPr="00D51064">
        <w:rPr>
          <w:rFonts w:ascii="Nyala" w:eastAsia="Times New Roman" w:hAnsi="Nyala" w:cs="Nyala"/>
          <w:kern w:val="0"/>
        </w:rPr>
        <w:t>ሻትል</w:t>
      </w:r>
      <w:r w:rsidRPr="00D51064">
        <w:rPr>
          <w:rFonts w:ascii="Satoshi" w:eastAsia="Times New Roman" w:hAnsi="Satoshi" w:cs="Times New Roman"/>
          <w:kern w:val="0"/>
        </w:rPr>
        <w:t xml:space="preserve"> </w:t>
      </w:r>
      <w:r w:rsidRPr="00D51064">
        <w:rPr>
          <w:rFonts w:ascii="Nyala" w:eastAsia="Times New Roman" w:hAnsi="Nyala" w:cs="Nyala"/>
          <w:kern w:val="0"/>
        </w:rPr>
        <w:t>ነው</w:t>
      </w:r>
      <w:r w:rsidRPr="00D51064">
        <w:rPr>
          <w:rFonts w:ascii="Satoshi" w:eastAsia="Times New Roman" w:hAnsi="Satoshi" w:cs="Times New Roman"/>
          <w:kern w:val="0"/>
        </w:rPr>
        <w:t xml:space="preserve">? </w:t>
      </w:r>
      <w:r w:rsidRPr="00D51064">
        <w:rPr>
          <w:rFonts w:ascii="Nyala" w:eastAsia="Times New Roman" w:hAnsi="Nyala" w:cs="Nyala"/>
          <w:kern w:val="0"/>
        </w:rPr>
        <w:t>እባክዎን</w:t>
      </w:r>
      <w:r w:rsidRPr="00D51064">
        <w:rPr>
          <w:rFonts w:ascii="Satoshi" w:eastAsia="Times New Roman" w:hAnsi="Satoshi" w:cs="Times New Roman"/>
          <w:kern w:val="0"/>
        </w:rPr>
        <w:t xml:space="preserve"> </w:t>
      </w:r>
      <w:r w:rsidRPr="00D51064">
        <w:rPr>
          <w:rFonts w:ascii="Nyala" w:eastAsia="Times New Roman" w:hAnsi="Nyala" w:cs="Nyala"/>
          <w:kern w:val="0"/>
        </w:rPr>
        <w:t>ያረጋግጡ።</w:t>
      </w:r>
      <w:r w:rsidRPr="00D51064">
        <w:rPr>
          <w:rFonts w:ascii="Satoshi" w:eastAsia="Times New Roman" w:hAnsi="Satoshi" w:cs="Times New Roman"/>
          <w:kern w:val="0"/>
        </w:rPr>
        <w:t>”</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If confirmed: generate digital receipt and luggage tag acknowledgement stored in user account.</w:t>
      </w:r>
    </w:p>
    <w:p w:rsidR="00CC34D9" w:rsidRPr="00D51064" w:rsidRDefault="00CC34D9" w:rsidP="00465886">
      <w:pPr>
        <w:numPr>
          <w:ilvl w:val="0"/>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In Ride Screen</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What user sees: trip progress, estimated arrival, ability to </w:t>
      </w:r>
      <w:commentRangeStart w:id="97"/>
      <w:r w:rsidRPr="00D51064">
        <w:rPr>
          <w:rFonts w:ascii="Satoshi" w:eastAsia="Times New Roman" w:hAnsi="Satoshi" w:cs="Times New Roman"/>
          <w:kern w:val="0"/>
        </w:rPr>
        <w:t>request stops</w:t>
      </w:r>
      <w:commentRangeEnd w:id="97"/>
      <w:r w:rsidR="008156E9">
        <w:rPr>
          <w:rStyle w:val="CommentReference"/>
        </w:rPr>
        <w:commentReference w:id="97"/>
      </w:r>
      <w:r w:rsidRPr="00D51064">
        <w:rPr>
          <w:rFonts w:ascii="Satoshi" w:eastAsia="Times New Roman" w:hAnsi="Satoshi" w:cs="Times New Roman"/>
          <w:kern w:val="0"/>
        </w:rPr>
        <w:t>, contact ops, and view purchased add</w:t>
      </w:r>
      <w:r w:rsidRPr="00D51064">
        <w:rPr>
          <w:rFonts w:ascii="Satoshi" w:eastAsia="Times New Roman" w:hAnsi="Satoshi" w:cs="Times New Roman"/>
          <w:kern w:val="0"/>
        </w:rPr>
        <w:noBreakHyphen/>
        <w:t>ons.</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Actions: Request assistance, report urgent issue.</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Microcopy: brief, action</w:t>
      </w:r>
      <w:r w:rsidRPr="00D51064">
        <w:rPr>
          <w:rFonts w:ascii="Satoshi" w:eastAsia="Times New Roman" w:hAnsi="Satoshi" w:cs="Times New Roman"/>
          <w:kern w:val="0"/>
        </w:rPr>
        <w:noBreakHyphen/>
        <w:t>oriented prompts and confirmation to avoid ambiguity.</w:t>
      </w:r>
    </w:p>
    <w:p w:rsidR="00CC34D9" w:rsidRPr="00D51064" w:rsidRDefault="00CC34D9" w:rsidP="00465886">
      <w:pPr>
        <w:numPr>
          <w:ilvl w:val="0"/>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Dropoff Confirmation and Receipt Screen</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lastRenderedPageBreak/>
        <w:t xml:space="preserve">Trigger: driver marks trip complete and </w:t>
      </w:r>
      <w:r w:rsidRPr="00BE0218">
        <w:rPr>
          <w:rFonts w:ascii="Satoshi" w:eastAsia="Times New Roman" w:hAnsi="Satoshi" w:cs="Times New Roman"/>
          <w:kern w:val="0"/>
          <w:highlight w:val="yellow"/>
        </w:rPr>
        <w:t>logs luggage</w:t>
      </w:r>
      <w:r w:rsidRPr="00D51064">
        <w:rPr>
          <w:rFonts w:ascii="Satoshi" w:eastAsia="Times New Roman" w:hAnsi="Satoshi" w:cs="Times New Roman"/>
          <w:kern w:val="0"/>
        </w:rPr>
        <w:t xml:space="preserve"> handoff.</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What user sees: receipt with fare breakdown, add</w:t>
      </w:r>
      <w:r w:rsidRPr="00D51064">
        <w:rPr>
          <w:rFonts w:ascii="Satoshi" w:eastAsia="Times New Roman" w:hAnsi="Satoshi" w:cs="Times New Roman"/>
          <w:kern w:val="0"/>
        </w:rPr>
        <w:noBreakHyphen/>
        <w:t>on list, 1% commission note if applicable, downloadable receipt option, and feedback prompt.</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Primary actions: </w:t>
      </w:r>
      <w:commentRangeStart w:id="98"/>
      <w:r w:rsidRPr="00D51064">
        <w:rPr>
          <w:rFonts w:ascii="Satoshi" w:eastAsia="Times New Roman" w:hAnsi="Satoshi" w:cs="Times New Roman"/>
          <w:kern w:val="0"/>
        </w:rPr>
        <w:t>Rate trip</w:t>
      </w:r>
      <w:commentRangeEnd w:id="98"/>
      <w:r w:rsidR="00BE0218">
        <w:rPr>
          <w:rStyle w:val="CommentReference"/>
        </w:rPr>
        <w:commentReference w:id="98"/>
      </w:r>
      <w:r w:rsidRPr="00D51064">
        <w:rPr>
          <w:rFonts w:ascii="Satoshi" w:eastAsia="Times New Roman" w:hAnsi="Satoshi" w:cs="Times New Roman"/>
          <w:kern w:val="0"/>
        </w:rPr>
        <w:t>, Add comment, Download receipt.</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Microcopy examples: </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EN: “Trip complete. Please rate your experience.”</w:t>
      </w:r>
    </w:p>
    <w:p w:rsidR="00CC34D9" w:rsidRPr="00D51064" w:rsidRDefault="00CC34D9" w:rsidP="00465886">
      <w:pPr>
        <w:numPr>
          <w:ilvl w:val="2"/>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AM: “</w:t>
      </w:r>
      <w:proofErr w:type="spellStart"/>
      <w:r w:rsidRPr="00D51064">
        <w:rPr>
          <w:rFonts w:ascii="Nyala" w:eastAsia="Times New Roman" w:hAnsi="Nyala" w:cs="Nyala"/>
          <w:kern w:val="0"/>
        </w:rPr>
        <w:t>ጉዞዎ</w:t>
      </w:r>
      <w:proofErr w:type="spellEnd"/>
      <w:r w:rsidRPr="00D51064">
        <w:rPr>
          <w:rFonts w:ascii="Satoshi" w:eastAsia="Times New Roman" w:hAnsi="Satoshi" w:cs="Times New Roman"/>
          <w:kern w:val="0"/>
        </w:rPr>
        <w:t xml:space="preserve"> </w:t>
      </w:r>
      <w:proofErr w:type="spellStart"/>
      <w:r w:rsidRPr="00D51064">
        <w:rPr>
          <w:rFonts w:ascii="Nyala" w:eastAsia="Times New Roman" w:hAnsi="Nyala" w:cs="Nyala"/>
          <w:kern w:val="0"/>
        </w:rPr>
        <w:t>ተጠናቀቀ</w:t>
      </w:r>
      <w:proofErr w:type="spellEnd"/>
      <w:r w:rsidRPr="00D51064">
        <w:rPr>
          <w:rFonts w:ascii="Nyala" w:eastAsia="Times New Roman" w:hAnsi="Nyala" w:cs="Nyala"/>
          <w:kern w:val="0"/>
        </w:rPr>
        <w:t>።</w:t>
      </w:r>
      <w:r w:rsidRPr="00D51064">
        <w:rPr>
          <w:rFonts w:ascii="Satoshi" w:eastAsia="Times New Roman" w:hAnsi="Satoshi" w:cs="Times New Roman"/>
          <w:kern w:val="0"/>
        </w:rPr>
        <w:t xml:space="preserve"> </w:t>
      </w:r>
      <w:proofErr w:type="spellStart"/>
      <w:r w:rsidRPr="00D51064">
        <w:rPr>
          <w:rFonts w:ascii="Nyala" w:eastAsia="Times New Roman" w:hAnsi="Nyala" w:cs="Nyala"/>
          <w:kern w:val="0"/>
        </w:rPr>
        <w:t>እባክዎን</w:t>
      </w:r>
      <w:proofErr w:type="spellEnd"/>
      <w:r w:rsidRPr="00D51064">
        <w:rPr>
          <w:rFonts w:ascii="Satoshi" w:eastAsia="Times New Roman" w:hAnsi="Satoshi" w:cs="Times New Roman"/>
          <w:kern w:val="0"/>
        </w:rPr>
        <w:t xml:space="preserve"> </w:t>
      </w:r>
      <w:proofErr w:type="spellStart"/>
      <w:r w:rsidR="00BE0218">
        <w:rPr>
          <w:rFonts w:ascii="Nyala" w:eastAsia="Times New Roman" w:hAnsi="Nyala" w:cs="Nyala"/>
          <w:kern w:val="0"/>
        </w:rPr>
        <w:t>ምዘናዎን</w:t>
      </w:r>
      <w:proofErr w:type="spellEnd"/>
      <w:r w:rsidRPr="00D51064">
        <w:rPr>
          <w:rFonts w:ascii="Satoshi" w:eastAsia="Times New Roman" w:hAnsi="Satoshi" w:cs="Times New Roman"/>
          <w:kern w:val="0"/>
        </w:rPr>
        <w:t xml:space="preserve"> </w:t>
      </w:r>
      <w:proofErr w:type="spellStart"/>
      <w:r w:rsidRPr="00D51064">
        <w:rPr>
          <w:rFonts w:ascii="Nyala" w:eastAsia="Times New Roman" w:hAnsi="Nyala" w:cs="Nyala"/>
          <w:kern w:val="0"/>
        </w:rPr>
        <w:t>ያስገቡ</w:t>
      </w:r>
      <w:proofErr w:type="spellEnd"/>
      <w:r w:rsidRPr="00D51064">
        <w:rPr>
          <w:rFonts w:ascii="Nyala" w:eastAsia="Times New Roman" w:hAnsi="Nyala" w:cs="Nyala"/>
          <w:kern w:val="0"/>
        </w:rPr>
        <w:t>።</w:t>
      </w:r>
      <w:r w:rsidRPr="00D51064">
        <w:rPr>
          <w:rFonts w:ascii="Satoshi" w:eastAsia="Times New Roman" w:hAnsi="Satoshi" w:cs="Times New Roman"/>
          <w:kern w:val="0"/>
        </w:rPr>
        <w:t>”</w:t>
      </w:r>
    </w:p>
    <w:p w:rsidR="00CC34D9" w:rsidRPr="00D51064" w:rsidRDefault="00CC34D9" w:rsidP="00465886">
      <w:pPr>
        <w:numPr>
          <w:ilvl w:val="0"/>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Post Ride Feedback and Dispute Flow</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What user sees: quick 1–5 star rating, one</w:t>
      </w:r>
      <w:r w:rsidRPr="00D51064">
        <w:rPr>
          <w:rFonts w:ascii="Satoshi" w:eastAsia="Times New Roman" w:hAnsi="Satoshi" w:cs="Times New Roman"/>
          <w:kern w:val="0"/>
        </w:rPr>
        <w:noBreakHyphen/>
        <w:t>tap common reason buttons, optional comment box, and evidence upload for disputes.</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If dispute filed: automatic SLA message with owner and expected resolution time, and option to </w:t>
      </w:r>
      <w:r w:rsidRPr="00B54C74">
        <w:rPr>
          <w:rFonts w:ascii="Satoshi" w:eastAsia="Times New Roman" w:hAnsi="Satoshi" w:cs="Times New Roman"/>
          <w:kern w:val="0"/>
          <w:highlight w:val="yellow"/>
        </w:rPr>
        <w:t>chat with Ops</w:t>
      </w:r>
      <w:r w:rsidRPr="00D51064">
        <w:rPr>
          <w:rFonts w:ascii="Satoshi" w:eastAsia="Times New Roman" w:hAnsi="Satoshi" w:cs="Times New Roman"/>
          <w:kern w:val="0"/>
        </w:rPr>
        <w:t>.</w:t>
      </w:r>
    </w:p>
    <w:p w:rsidR="00CC34D9" w:rsidRPr="00D51064" w:rsidRDefault="00CC34D9" w:rsidP="00465886">
      <w:pPr>
        <w:numPr>
          <w:ilvl w:val="1"/>
          <w:numId w:val="223"/>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Microcopy: reassure user of timely resolution and next steps in local language.</w:t>
      </w:r>
    </w:p>
    <w:p w:rsidR="00CC34D9" w:rsidRPr="00D5106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7" style="width:0;height:1.5pt" o:hrstd="t" o:hr="t" fillcolor="#a0a0a0" stroked="f"/>
        </w:pict>
      </w:r>
    </w:p>
    <w:p w:rsidR="00CC34D9" w:rsidRPr="00D5106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51064">
        <w:rPr>
          <w:rFonts w:ascii="PP Neue Montreal Medium" w:eastAsia="Times New Roman" w:hAnsi="PP Neue Montreal Medium" w:cs="Times New Roman"/>
          <w:b/>
          <w:bCs/>
          <w:kern w:val="0"/>
          <w:sz w:val="28"/>
          <w:szCs w:val="27"/>
        </w:rPr>
        <w:t>Interaction Details and Edge Cases</w:t>
      </w:r>
    </w:p>
    <w:p w:rsidR="00CC34D9" w:rsidRPr="00D51064" w:rsidRDefault="00CC34D9" w:rsidP="00465886">
      <w:pPr>
        <w:numPr>
          <w:ilvl w:val="0"/>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Offline Booking or Payment Pending </w:t>
      </w:r>
    </w:p>
    <w:p w:rsidR="00CC34D9" w:rsidRPr="00D51064" w:rsidRDefault="00CC34D9" w:rsidP="00465886">
      <w:pPr>
        <w:numPr>
          <w:ilvl w:val="1"/>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Show pending badge and offline instructions: “Payment pending — arrival requires verification” with CTA to retry payment or use alternative method.</w:t>
      </w:r>
    </w:p>
    <w:p w:rsidR="00CC34D9" w:rsidRPr="00D51064" w:rsidRDefault="00CC34D9" w:rsidP="00465886">
      <w:pPr>
        <w:numPr>
          <w:ilvl w:val="0"/>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Driver Not Found or Wrong Vehicle </w:t>
      </w:r>
    </w:p>
    <w:p w:rsidR="00CC34D9" w:rsidRPr="00D51064" w:rsidRDefault="00CC34D9" w:rsidP="00465886">
      <w:pPr>
        <w:numPr>
          <w:ilvl w:val="1"/>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Immediate “Report Wrong Vehicle” flow sends photo and live location to Ops and triggers escalation.</w:t>
      </w:r>
    </w:p>
    <w:p w:rsidR="00CC34D9" w:rsidRPr="00D51064" w:rsidRDefault="00CC34D9" w:rsidP="00465886">
      <w:pPr>
        <w:numPr>
          <w:ilvl w:val="0"/>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Lost Luggage Report by Passenger </w:t>
      </w:r>
    </w:p>
    <w:p w:rsidR="00CC34D9" w:rsidRPr="00D51064" w:rsidRDefault="00CC34D9" w:rsidP="00465886">
      <w:pPr>
        <w:numPr>
          <w:ilvl w:val="1"/>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Provide structured report form, allow photo evidence, and show expected SLA and owner.</w:t>
      </w:r>
    </w:p>
    <w:p w:rsidR="00CC34D9" w:rsidRPr="00D51064" w:rsidRDefault="00CC34D9" w:rsidP="00465886">
      <w:pPr>
        <w:numPr>
          <w:ilvl w:val="0"/>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lastRenderedPageBreak/>
        <w:t xml:space="preserve">Duplicate Notifications or Missed Push </w:t>
      </w:r>
    </w:p>
    <w:p w:rsidR="00CC34D9" w:rsidRPr="00D51064" w:rsidRDefault="00CC34D9" w:rsidP="00465886">
      <w:pPr>
        <w:numPr>
          <w:ilvl w:val="1"/>
          <w:numId w:val="224"/>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In</w:t>
      </w:r>
      <w:r w:rsidRPr="00D51064">
        <w:rPr>
          <w:rFonts w:ascii="Satoshi" w:eastAsia="Times New Roman" w:hAnsi="Satoshi" w:cs="Times New Roman"/>
          <w:kern w:val="0"/>
        </w:rPr>
        <w:noBreakHyphen/>
        <w:t>app Alerts inbox stores all missed notifications and provides last seen ETA.</w:t>
      </w:r>
    </w:p>
    <w:p w:rsidR="00CC34D9" w:rsidRPr="00D5106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8" style="width:0;height:1.5pt" o:hrstd="t" o:hr="t" fillcolor="#a0a0a0" stroked="f"/>
        </w:pict>
      </w:r>
    </w:p>
    <w:p w:rsidR="00CC34D9" w:rsidRPr="00D5106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51064">
        <w:rPr>
          <w:rFonts w:ascii="PP Neue Montreal Medium" w:eastAsia="Times New Roman" w:hAnsi="PP Neue Montreal Medium" w:cs="Times New Roman"/>
          <w:b/>
          <w:bCs/>
          <w:kern w:val="0"/>
          <w:sz w:val="28"/>
          <w:szCs w:val="27"/>
        </w:rPr>
        <w:t>Localization and Tone</w:t>
      </w:r>
    </w:p>
    <w:p w:rsidR="00CC34D9" w:rsidRPr="00D51064" w:rsidRDefault="00CC34D9" w:rsidP="00465886">
      <w:pPr>
        <w:numPr>
          <w:ilvl w:val="0"/>
          <w:numId w:val="225"/>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Default language detection: </w:t>
      </w:r>
      <w:commentRangeStart w:id="99"/>
      <w:r w:rsidRPr="00D51064">
        <w:rPr>
          <w:rFonts w:ascii="Satoshi" w:eastAsia="Times New Roman" w:hAnsi="Satoshi" w:cs="Times New Roman"/>
          <w:kern w:val="0"/>
        </w:rPr>
        <w:t>use device locale</w:t>
      </w:r>
      <w:commentRangeEnd w:id="99"/>
      <w:r w:rsidR="00B54C74">
        <w:rPr>
          <w:rStyle w:val="CommentReference"/>
        </w:rPr>
        <w:commentReference w:id="99"/>
      </w:r>
      <w:r w:rsidRPr="00D51064">
        <w:rPr>
          <w:rFonts w:ascii="Satoshi" w:eastAsia="Times New Roman" w:hAnsi="Satoshi" w:cs="Times New Roman"/>
          <w:kern w:val="0"/>
        </w:rPr>
        <w:t>; allow manual switch in profile.</w:t>
      </w:r>
    </w:p>
    <w:p w:rsidR="00CC34D9" w:rsidRPr="00D51064" w:rsidRDefault="00CC34D9" w:rsidP="00465886">
      <w:pPr>
        <w:numPr>
          <w:ilvl w:val="0"/>
          <w:numId w:val="225"/>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Tone: professional, concise, reassuring. Use Amharic first for local users then English for international passengers. Keep action verbs frontloaded.</w:t>
      </w:r>
    </w:p>
    <w:p w:rsidR="00CC34D9" w:rsidRPr="00D51064" w:rsidRDefault="00CC34D9" w:rsidP="00465886">
      <w:pPr>
        <w:numPr>
          <w:ilvl w:val="0"/>
          <w:numId w:val="225"/>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Example bilingual microcopy card: show Amharic line first then English.</w:t>
      </w:r>
    </w:p>
    <w:p w:rsidR="00CC34D9" w:rsidRPr="00D5106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199" style="width:0;height:1.5pt" o:hrstd="t" o:hr="t" fillcolor="#a0a0a0" stroked="f"/>
        </w:pict>
      </w:r>
    </w:p>
    <w:p w:rsidR="00CC34D9" w:rsidRPr="00D5106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51064">
        <w:rPr>
          <w:rFonts w:ascii="PP Neue Montreal Medium" w:eastAsia="Times New Roman" w:hAnsi="PP Neue Montreal Medium" w:cs="Times New Roman"/>
          <w:b/>
          <w:bCs/>
          <w:kern w:val="0"/>
          <w:sz w:val="28"/>
          <w:szCs w:val="27"/>
        </w:rPr>
        <w:t>Accessibility and Usability</w:t>
      </w:r>
    </w:p>
    <w:p w:rsidR="00CC34D9" w:rsidRPr="00D51064" w:rsidRDefault="00CC34D9" w:rsidP="00465886">
      <w:pPr>
        <w:numPr>
          <w:ilvl w:val="0"/>
          <w:numId w:val="226"/>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 xml:space="preserve">Large tap targets for primary actions; high contrast UI; </w:t>
      </w:r>
      <w:commentRangeStart w:id="100"/>
      <w:r w:rsidRPr="00D51064">
        <w:rPr>
          <w:rFonts w:ascii="Satoshi" w:eastAsia="Times New Roman" w:hAnsi="Satoshi" w:cs="Times New Roman"/>
          <w:kern w:val="0"/>
        </w:rPr>
        <w:t>voice prompts for visually impaired</w:t>
      </w:r>
      <w:commentRangeEnd w:id="100"/>
      <w:r w:rsidR="0016611A">
        <w:rPr>
          <w:rStyle w:val="CommentReference"/>
        </w:rPr>
        <w:commentReference w:id="100"/>
      </w:r>
      <w:r w:rsidRPr="00D51064">
        <w:rPr>
          <w:rFonts w:ascii="Satoshi" w:eastAsia="Times New Roman" w:hAnsi="Satoshi" w:cs="Times New Roman"/>
          <w:kern w:val="0"/>
        </w:rPr>
        <w:t>; readout of driver name, plate, and ETA.</w:t>
      </w:r>
    </w:p>
    <w:p w:rsidR="00CC34D9" w:rsidRPr="00D51064" w:rsidRDefault="00CC34D9" w:rsidP="00465886">
      <w:pPr>
        <w:numPr>
          <w:ilvl w:val="0"/>
          <w:numId w:val="226"/>
        </w:numPr>
        <w:spacing w:before="100" w:beforeAutospacing="1" w:after="100" w:afterAutospacing="1" w:line="240" w:lineRule="auto"/>
        <w:rPr>
          <w:rFonts w:ascii="Satoshi" w:eastAsia="Times New Roman" w:hAnsi="Satoshi" w:cs="Times New Roman"/>
          <w:kern w:val="0"/>
        </w:rPr>
      </w:pPr>
      <w:commentRangeStart w:id="101"/>
      <w:r w:rsidRPr="00D51064">
        <w:rPr>
          <w:rFonts w:ascii="Satoshi" w:eastAsia="Times New Roman" w:hAnsi="Satoshi" w:cs="Times New Roman"/>
          <w:kern w:val="0"/>
        </w:rPr>
        <w:t>Low bandwidth mode</w:t>
      </w:r>
      <w:commentRangeEnd w:id="101"/>
      <w:r w:rsidR="0016611A">
        <w:rPr>
          <w:rStyle w:val="CommentReference"/>
        </w:rPr>
        <w:commentReference w:id="101"/>
      </w:r>
      <w:r w:rsidRPr="00D51064">
        <w:rPr>
          <w:rFonts w:ascii="Satoshi" w:eastAsia="Times New Roman" w:hAnsi="Satoshi" w:cs="Times New Roman"/>
          <w:kern w:val="0"/>
        </w:rPr>
        <w:t>: simplified map (</w:t>
      </w:r>
      <w:r w:rsidRPr="0016611A">
        <w:rPr>
          <w:rFonts w:ascii="Satoshi" w:eastAsia="Times New Roman" w:hAnsi="Satoshi" w:cs="Times New Roman"/>
          <w:kern w:val="0"/>
          <w:highlight w:val="yellow"/>
        </w:rPr>
        <w:t>static tile</w:t>
      </w:r>
      <w:r w:rsidRPr="00D51064">
        <w:rPr>
          <w:rFonts w:ascii="Satoshi" w:eastAsia="Times New Roman" w:hAnsi="Satoshi" w:cs="Times New Roman"/>
          <w:kern w:val="0"/>
        </w:rPr>
        <w:t>), text updates only, and image compression for uploads.</w:t>
      </w:r>
    </w:p>
    <w:p w:rsidR="00CC34D9" w:rsidRPr="00D51064" w:rsidRDefault="00CC34D9" w:rsidP="00465886">
      <w:pPr>
        <w:numPr>
          <w:ilvl w:val="0"/>
          <w:numId w:val="226"/>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Quick accessibility shortcuts: single</w:t>
      </w:r>
      <w:r w:rsidRPr="00D51064">
        <w:rPr>
          <w:rFonts w:ascii="Satoshi" w:eastAsia="Times New Roman" w:hAnsi="Satoshi" w:cs="Times New Roman"/>
          <w:kern w:val="0"/>
        </w:rPr>
        <w:noBreakHyphen/>
        <w:t xml:space="preserve">tap call to driver, </w:t>
      </w:r>
      <w:r w:rsidRPr="0016611A">
        <w:rPr>
          <w:rFonts w:ascii="Satoshi" w:eastAsia="Times New Roman" w:hAnsi="Satoshi" w:cs="Times New Roman"/>
          <w:kern w:val="0"/>
          <w:highlight w:val="yellow"/>
        </w:rPr>
        <w:t>vibration</w:t>
      </w:r>
      <w:r w:rsidRPr="00D51064">
        <w:rPr>
          <w:rFonts w:ascii="Satoshi" w:eastAsia="Times New Roman" w:hAnsi="Satoshi" w:cs="Times New Roman"/>
          <w:kern w:val="0"/>
        </w:rPr>
        <w:t xml:space="preserve"> on arrival for hearing</w:t>
      </w:r>
      <w:r w:rsidRPr="00D51064">
        <w:rPr>
          <w:rFonts w:ascii="Satoshi" w:eastAsia="Times New Roman" w:hAnsi="Satoshi" w:cs="Times New Roman"/>
          <w:kern w:val="0"/>
        </w:rPr>
        <w:noBreakHyphen/>
        <w:t>impaired users.</w:t>
      </w:r>
    </w:p>
    <w:p w:rsidR="00CC34D9" w:rsidRPr="00D5106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0" style="width:0;height:1.5pt" o:hrstd="t" o:hr="t" fillcolor="#a0a0a0" stroked="f"/>
        </w:pict>
      </w:r>
    </w:p>
    <w:p w:rsidR="00CC34D9" w:rsidRPr="00D5106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51064">
        <w:rPr>
          <w:rFonts w:ascii="PP Neue Montreal Medium" w:eastAsia="Times New Roman" w:hAnsi="PP Neue Montreal Medium" w:cs="Times New Roman"/>
          <w:b/>
          <w:bCs/>
          <w:kern w:val="0"/>
          <w:sz w:val="28"/>
          <w:szCs w:val="27"/>
        </w:rPr>
        <w:t>Metrics and Monitoring</w:t>
      </w:r>
    </w:p>
    <w:p w:rsidR="00CC34D9" w:rsidRPr="00D51064" w:rsidRDefault="00CC34D9" w:rsidP="00465886">
      <w:pPr>
        <w:numPr>
          <w:ilvl w:val="0"/>
          <w:numId w:val="227"/>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lastRenderedPageBreak/>
        <w:t>Adoption and reliability KPIs: Tracking opens per booking, push delivery rate, ETA accuracy P95, handoff confirmation rate, dispute resolution time, and NPS per trip.</w:t>
      </w:r>
    </w:p>
    <w:p w:rsidR="00CC34D9" w:rsidRPr="00D51064" w:rsidRDefault="00CC34D9" w:rsidP="00465886">
      <w:pPr>
        <w:numPr>
          <w:ilvl w:val="0"/>
          <w:numId w:val="227"/>
        </w:numPr>
        <w:spacing w:before="100" w:beforeAutospacing="1" w:after="100" w:afterAutospacing="1" w:line="240" w:lineRule="auto"/>
        <w:rPr>
          <w:rFonts w:ascii="Satoshi" w:eastAsia="Times New Roman" w:hAnsi="Satoshi" w:cs="Times New Roman"/>
          <w:kern w:val="0"/>
        </w:rPr>
      </w:pPr>
      <w:r w:rsidRPr="00D51064">
        <w:rPr>
          <w:rFonts w:ascii="Satoshi" w:eastAsia="Times New Roman" w:hAnsi="Satoshi" w:cs="Times New Roman"/>
          <w:kern w:val="0"/>
        </w:rPr>
        <w:t>Ops signals: failed confirmations, repeat missed pickups, high dispute clusters by zone or staff ID.</w:t>
      </w:r>
    </w:p>
    <w:p w:rsidR="00CC34D9" w:rsidRPr="00D5106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1" style="width:0;height:1.5pt" o:hrstd="t" o:hr="t" fillcolor="#a0a0a0" stroked="f"/>
        </w:pict>
      </w:r>
    </w:p>
    <w:p w:rsidR="00CC34D9" w:rsidRPr="00D51064" w:rsidRDefault="00CC34D9">
      <w:pPr>
        <w:rPr>
          <w:rFonts w:ascii="Satoshi" w:hAnsi="Satoshi"/>
        </w:rPr>
      </w:pPr>
    </w:p>
    <w:p w:rsidR="001A2FC8" w:rsidRDefault="001A2FC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CC34D9" w:rsidRPr="00ED0768"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D0768">
        <w:rPr>
          <w:rFonts w:ascii="Monument Extended" w:eastAsia="Times New Roman" w:hAnsi="Monument Extended" w:cs="Times New Roman"/>
          <w:b/>
          <w:bCs/>
          <w:kern w:val="0"/>
          <w:sz w:val="36"/>
          <w:szCs w:val="27"/>
        </w:rPr>
        <w:lastRenderedPageBreak/>
        <w:t>Dashboard Ops Monitoring Plan</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A </w:t>
      </w:r>
      <w:commentRangeStart w:id="102"/>
      <w:r w:rsidRPr="00ED0768">
        <w:rPr>
          <w:rFonts w:ascii="Satoshi" w:eastAsia="Times New Roman" w:hAnsi="Satoshi" w:cs="Times New Roman"/>
          <w:kern w:val="0"/>
        </w:rPr>
        <w:t>compact</w:t>
      </w:r>
      <w:commentRangeEnd w:id="102"/>
      <w:r w:rsidR="0016611A">
        <w:rPr>
          <w:rStyle w:val="CommentReference"/>
        </w:rPr>
        <w:commentReference w:id="102"/>
      </w:r>
      <w:r w:rsidRPr="00ED0768">
        <w:rPr>
          <w:rFonts w:ascii="Satoshi" w:eastAsia="Times New Roman" w:hAnsi="Satoshi" w:cs="Times New Roman"/>
          <w:kern w:val="0"/>
        </w:rPr>
        <w:t xml:space="preserve">, audit-ready plan to design and deploy an operations dashboard that gives Shuttle Plus </w:t>
      </w:r>
      <w:r w:rsidRPr="00C77615">
        <w:rPr>
          <w:rFonts w:ascii="Satoshi" w:eastAsia="Times New Roman" w:hAnsi="Satoshi" w:cs="Times New Roman"/>
          <w:kern w:val="0"/>
          <w:highlight w:val="yellow"/>
        </w:rPr>
        <w:t>realtime visibility</w:t>
      </w:r>
      <w:r w:rsidRPr="00ED0768">
        <w:rPr>
          <w:rFonts w:ascii="Satoshi" w:eastAsia="Times New Roman" w:hAnsi="Satoshi" w:cs="Times New Roman"/>
          <w:kern w:val="0"/>
        </w:rPr>
        <w:t xml:space="preserve"> into concierge, driver, and shuttle performance, sales, safety, and exceptions.</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2"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t>Objectives</w:t>
      </w:r>
    </w:p>
    <w:p w:rsidR="00CC34D9" w:rsidRPr="00ED0768" w:rsidRDefault="00CC34D9" w:rsidP="00465886">
      <w:pPr>
        <w:numPr>
          <w:ilvl w:val="0"/>
          <w:numId w:val="22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Provide a single pane of truth for day-to-day operations, sales performance, and exceptions.</w:t>
      </w:r>
    </w:p>
    <w:p w:rsidR="00CC34D9" w:rsidRPr="00ED0768" w:rsidRDefault="00CC34D9" w:rsidP="00465886">
      <w:pPr>
        <w:numPr>
          <w:ilvl w:val="0"/>
          <w:numId w:val="22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Surface actionable issues (late starts, lost luggage, payment disputes) with owner and SLA.</w:t>
      </w:r>
    </w:p>
    <w:p w:rsidR="00CC34D9" w:rsidRPr="00ED0768" w:rsidRDefault="00CC34D9" w:rsidP="00465886">
      <w:pPr>
        <w:numPr>
          <w:ilvl w:val="0"/>
          <w:numId w:val="22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Track incentive-related metrics (commissions, </w:t>
      </w:r>
      <w:commentRangeStart w:id="103"/>
      <w:r w:rsidRPr="00ED0768">
        <w:rPr>
          <w:rFonts w:ascii="Satoshi" w:eastAsia="Times New Roman" w:hAnsi="Satoshi" w:cs="Times New Roman"/>
          <w:kern w:val="0"/>
        </w:rPr>
        <w:t>tier progress</w:t>
      </w:r>
      <w:commentRangeEnd w:id="103"/>
      <w:r w:rsidR="00C77615">
        <w:rPr>
          <w:rStyle w:val="CommentReference"/>
        </w:rPr>
        <w:commentReference w:id="103"/>
      </w:r>
      <w:r w:rsidRPr="00ED0768">
        <w:rPr>
          <w:rFonts w:ascii="Satoshi" w:eastAsia="Times New Roman" w:hAnsi="Satoshi" w:cs="Times New Roman"/>
          <w:kern w:val="0"/>
        </w:rPr>
        <w:t>, teamwork pool shares).</w:t>
      </w:r>
    </w:p>
    <w:p w:rsidR="00CC34D9" w:rsidRPr="00ED0768" w:rsidRDefault="00CC34D9" w:rsidP="00465886">
      <w:pPr>
        <w:numPr>
          <w:ilvl w:val="0"/>
          <w:numId w:val="22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Enable quick coaching, shift rebalancing, and daily stand-up decisioning.</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3"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t>Key metrics (must-haves)</w:t>
      </w:r>
    </w:p>
    <w:p w:rsidR="00CC34D9" w:rsidRPr="00ED0768" w:rsidRDefault="00CC34D9" w:rsidP="00465886">
      <w:pPr>
        <w:numPr>
          <w:ilvl w:val="0"/>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Operational status </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Active shuttles; on-time departures (%)</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Shuttle readiness (vehicle checks completed)</w:t>
      </w:r>
    </w:p>
    <w:p w:rsidR="00CC34D9" w:rsidRPr="00ED0768" w:rsidRDefault="00CC34D9" w:rsidP="00465886">
      <w:pPr>
        <w:numPr>
          <w:ilvl w:val="0"/>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Concierge/Driver activity </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Trips completed per staff; average turnaround time</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Luggage handoffs processed; handoff accuracy (%)</w:t>
      </w:r>
    </w:p>
    <w:p w:rsidR="00CC34D9" w:rsidRPr="00ED0768" w:rsidRDefault="00CC34D9" w:rsidP="00465886">
      <w:pPr>
        <w:numPr>
          <w:ilvl w:val="0"/>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Sales &amp; incentives </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lastRenderedPageBreak/>
        <w:t>Add-on sales (ETB) by concierge/driver; 1% commission earned</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Tier progress % toward next sales bonus; top performers list</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Teamwork pool size and projected payout per member</w:t>
      </w:r>
    </w:p>
    <w:p w:rsidR="00CC34D9" w:rsidRPr="00ED0768" w:rsidRDefault="00CC34D9" w:rsidP="00465886">
      <w:pPr>
        <w:numPr>
          <w:ilvl w:val="0"/>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Service quality &amp; safety </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Passenger satisfaction (NPS/ratings); complaint count and severity</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Safety incidents; incident TTL and owner</w:t>
      </w:r>
    </w:p>
    <w:p w:rsidR="00CC34D9" w:rsidRPr="00ED0768" w:rsidRDefault="00CC34D9" w:rsidP="00465886">
      <w:pPr>
        <w:numPr>
          <w:ilvl w:val="0"/>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Exceptions &amp; finance </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Payment disputes and refund volume; chargeback alerts</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Lost/misrouted luggage log; </w:t>
      </w:r>
      <w:r w:rsidRPr="0039450A">
        <w:rPr>
          <w:rFonts w:ascii="Satoshi" w:eastAsia="Times New Roman" w:hAnsi="Satoshi" w:cs="Times New Roman"/>
          <w:kern w:val="0"/>
          <w:highlight w:val="yellow"/>
        </w:rPr>
        <w:t>chain-of-custody</w:t>
      </w:r>
      <w:r w:rsidRPr="00ED0768">
        <w:rPr>
          <w:rFonts w:ascii="Satoshi" w:eastAsia="Times New Roman" w:hAnsi="Satoshi" w:cs="Times New Roman"/>
          <w:kern w:val="0"/>
        </w:rPr>
        <w:t xml:space="preserve"> exceptions</w:t>
      </w:r>
    </w:p>
    <w:p w:rsidR="00CC34D9" w:rsidRPr="00ED0768" w:rsidRDefault="00CC34D9" w:rsidP="00465886">
      <w:pPr>
        <w:numPr>
          <w:ilvl w:val="0"/>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Workforce health </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 xml:space="preserve">On-shift headcount vs. schedule; </w:t>
      </w:r>
      <w:r w:rsidRPr="0039450A">
        <w:rPr>
          <w:rFonts w:ascii="Satoshi" w:eastAsia="Times New Roman" w:hAnsi="Satoshi" w:cs="Times New Roman"/>
          <w:kern w:val="0"/>
          <w:highlight w:val="yellow"/>
        </w:rPr>
        <w:t>absenteeism rate</w:t>
      </w:r>
    </w:p>
    <w:p w:rsidR="00CC34D9" w:rsidRPr="00ED0768" w:rsidRDefault="00CC34D9" w:rsidP="00465886">
      <w:pPr>
        <w:numPr>
          <w:ilvl w:val="1"/>
          <w:numId w:val="22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Overtime hours and coverage gaps</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4"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t>Data sources and integration</w:t>
      </w:r>
    </w:p>
    <w:p w:rsidR="00CC34D9" w:rsidRPr="00ED0768" w:rsidRDefault="00CC34D9" w:rsidP="00465886">
      <w:pPr>
        <w:numPr>
          <w:ilvl w:val="0"/>
          <w:numId w:val="23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Booking &amp; payments system: trip revenue, add-ons, payment status.</w:t>
      </w:r>
    </w:p>
    <w:p w:rsidR="00CC34D9" w:rsidRPr="00ED0768" w:rsidRDefault="00CC34D9" w:rsidP="00465886">
      <w:pPr>
        <w:numPr>
          <w:ilvl w:val="0"/>
          <w:numId w:val="23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Mobile app/POS: concierge/driver sales tagged by staff ID.</w:t>
      </w:r>
    </w:p>
    <w:p w:rsidR="00CC34D9" w:rsidRPr="00ED0768" w:rsidRDefault="00CC34D9" w:rsidP="00465886">
      <w:pPr>
        <w:numPr>
          <w:ilvl w:val="0"/>
          <w:numId w:val="23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Dispatch/telemetry: shuttle location, departures, ETA, readiness checks.</w:t>
      </w:r>
    </w:p>
    <w:p w:rsidR="00CC34D9" w:rsidRPr="00ED0768" w:rsidRDefault="00CC34D9" w:rsidP="00465886">
      <w:pPr>
        <w:numPr>
          <w:ilvl w:val="0"/>
          <w:numId w:val="23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CRM/feedback tool: passenger ratings and complaints.</w:t>
      </w:r>
    </w:p>
    <w:p w:rsidR="00CC34D9" w:rsidRPr="00ED0768" w:rsidRDefault="00CC34D9" w:rsidP="00465886">
      <w:pPr>
        <w:numPr>
          <w:ilvl w:val="0"/>
          <w:numId w:val="23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Shift roster/HRIS: schedules, attendance, tenure eligibility.</w:t>
      </w:r>
    </w:p>
    <w:p w:rsidR="00CC34D9" w:rsidRPr="00ED0768" w:rsidRDefault="00CC34D9" w:rsidP="00465886">
      <w:pPr>
        <w:numPr>
          <w:ilvl w:val="0"/>
          <w:numId w:val="23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Incident/Lost-and-Found logs: handoff exceptions, chain-of-custody records.</w:t>
      </w:r>
    </w:p>
    <w:p w:rsidR="00CC34D9" w:rsidRPr="00ED0768" w:rsidRDefault="00CC34D9" w:rsidP="00465886">
      <w:pPr>
        <w:numPr>
          <w:ilvl w:val="0"/>
          <w:numId w:val="23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Payroll system: prior payouts for audit and dispute reconciliation.</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5"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lastRenderedPageBreak/>
        <w:t>Dashboard layout and tiles</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Top row — Executive snapshot (single-number tiles)</w:t>
      </w:r>
    </w:p>
    <w:p w:rsidR="00CC34D9" w:rsidRPr="00ED0768" w:rsidRDefault="00CC34D9" w:rsidP="00465886">
      <w:pPr>
        <w:numPr>
          <w:ilvl w:val="0"/>
          <w:numId w:val="231"/>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Active shuttles; Today’s revenue (net); Avg passenger rating; Teamwork pool value.</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Second row — Operational health (cards)</w:t>
      </w:r>
    </w:p>
    <w:p w:rsidR="00CC34D9" w:rsidRPr="00ED0768" w:rsidRDefault="00CC34D9" w:rsidP="00465886">
      <w:pPr>
        <w:numPr>
          <w:ilvl w:val="0"/>
          <w:numId w:val="232"/>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On-time departures (%) with 24h trend sparkline</w:t>
      </w:r>
    </w:p>
    <w:p w:rsidR="00CC34D9" w:rsidRPr="00ED0768" w:rsidRDefault="00CC34D9" w:rsidP="00465886">
      <w:pPr>
        <w:numPr>
          <w:ilvl w:val="0"/>
          <w:numId w:val="232"/>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Shuttle readiness % with list of non-ready vehicles (click to owner)</w:t>
      </w:r>
    </w:p>
    <w:p w:rsidR="00CC34D9" w:rsidRPr="00ED0768" w:rsidRDefault="00CC34D9" w:rsidP="00465886">
      <w:pPr>
        <w:numPr>
          <w:ilvl w:val="0"/>
          <w:numId w:val="232"/>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Open exceptions count (lost luggage, disputes, incidents) with SLA buckets</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Third row — Sales &amp; incentives (leaderboard + progress)</w:t>
      </w:r>
    </w:p>
    <w:p w:rsidR="00CC34D9" w:rsidRPr="00ED0768" w:rsidRDefault="00CC34D9" w:rsidP="00465886">
      <w:pPr>
        <w:numPr>
          <w:ilvl w:val="0"/>
          <w:numId w:val="233"/>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Concierge sales leaderboard (ETB) with commission column</w:t>
      </w:r>
    </w:p>
    <w:p w:rsidR="00CC34D9" w:rsidRPr="00ED0768" w:rsidRDefault="00CC34D9" w:rsidP="00465886">
      <w:pPr>
        <w:numPr>
          <w:ilvl w:val="0"/>
          <w:numId w:val="233"/>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Driver sales leaderboard with commission column</w:t>
      </w:r>
    </w:p>
    <w:p w:rsidR="00CC34D9" w:rsidRPr="00ED0768" w:rsidRDefault="00CC34D9" w:rsidP="00465886">
      <w:pPr>
        <w:numPr>
          <w:ilvl w:val="0"/>
          <w:numId w:val="233"/>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Individual tier progress bars (click to open monthly breakdown)</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Fourth row — Quality &amp; safety (alerts + trend)</w:t>
      </w:r>
    </w:p>
    <w:p w:rsidR="00CC34D9" w:rsidRPr="00ED0768" w:rsidRDefault="00CC34D9" w:rsidP="00465886">
      <w:pPr>
        <w:numPr>
          <w:ilvl w:val="0"/>
          <w:numId w:val="234"/>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Passenger rating heatmap by shift/station</w:t>
      </w:r>
    </w:p>
    <w:p w:rsidR="00CC34D9" w:rsidRPr="00ED0768" w:rsidRDefault="00CC34D9" w:rsidP="00465886">
      <w:pPr>
        <w:numPr>
          <w:ilvl w:val="0"/>
          <w:numId w:val="234"/>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Open complaints by severity and owner</w:t>
      </w:r>
    </w:p>
    <w:p w:rsidR="00CC34D9" w:rsidRPr="00ED0768" w:rsidRDefault="00CC34D9" w:rsidP="00465886">
      <w:pPr>
        <w:numPr>
          <w:ilvl w:val="0"/>
          <w:numId w:val="234"/>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Safety incidents timeline and open corrective actions</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Fifth row — People &amp; coverage</w:t>
      </w:r>
    </w:p>
    <w:p w:rsidR="00CC34D9" w:rsidRPr="00ED0768" w:rsidRDefault="00CC34D9" w:rsidP="00465886">
      <w:pPr>
        <w:numPr>
          <w:ilvl w:val="0"/>
          <w:numId w:val="235"/>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On-shift vs rostered (heatmap by hour)</w:t>
      </w:r>
    </w:p>
    <w:p w:rsidR="00CC34D9" w:rsidRPr="00ED0768" w:rsidRDefault="00CC34D9" w:rsidP="00465886">
      <w:pPr>
        <w:numPr>
          <w:ilvl w:val="0"/>
          <w:numId w:val="235"/>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Absenteeism &amp; late-start alerts; overtime forecast</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Right-hand rail — Action center and quick workflows</w:t>
      </w:r>
    </w:p>
    <w:p w:rsidR="00CC34D9" w:rsidRPr="00ED0768" w:rsidRDefault="00CC34D9" w:rsidP="00465886">
      <w:pPr>
        <w:numPr>
          <w:ilvl w:val="0"/>
          <w:numId w:val="236"/>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lastRenderedPageBreak/>
        <w:t>Live alerts feed (exceptions prioritized by SLA)</w:t>
      </w:r>
    </w:p>
    <w:p w:rsidR="00CC34D9" w:rsidRPr="00ED0768" w:rsidRDefault="00CC34D9" w:rsidP="00465886">
      <w:pPr>
        <w:numPr>
          <w:ilvl w:val="0"/>
          <w:numId w:val="236"/>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Quick actions: assign replacement, open incident, issue spot bonus, flag dispute</w:t>
      </w:r>
    </w:p>
    <w:p w:rsidR="00CC34D9" w:rsidRPr="00ED0768" w:rsidRDefault="00CC34D9" w:rsidP="00465886">
      <w:pPr>
        <w:numPr>
          <w:ilvl w:val="0"/>
          <w:numId w:val="236"/>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Owner contact cards with call/message buttons</w:t>
      </w:r>
    </w:p>
    <w:p w:rsidR="00CC34D9" w:rsidRPr="00ED0768" w:rsidRDefault="00CC34D9" w:rsidP="00D86944">
      <w:p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Detailed panels (drilldowns)</w:t>
      </w:r>
    </w:p>
    <w:p w:rsidR="00CC34D9" w:rsidRPr="00ED0768" w:rsidRDefault="00CC34D9" w:rsidP="00465886">
      <w:pPr>
        <w:numPr>
          <w:ilvl w:val="0"/>
          <w:numId w:val="237"/>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Trip-level drilldown: view booking, payments, staff IDs, add-ons, handoff logs, photos, chain-of-custody evidence</w:t>
      </w:r>
    </w:p>
    <w:p w:rsidR="00CC34D9" w:rsidRPr="00ED0768" w:rsidRDefault="00CC34D9" w:rsidP="00465886">
      <w:pPr>
        <w:numPr>
          <w:ilvl w:val="0"/>
          <w:numId w:val="237"/>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Staff profile: sales history, incentive earned YTD, feedback, recent incidents</w:t>
      </w:r>
    </w:p>
    <w:p w:rsidR="00CC34D9" w:rsidRPr="00ED0768" w:rsidRDefault="00CC34D9" w:rsidP="00465886">
      <w:pPr>
        <w:numPr>
          <w:ilvl w:val="0"/>
          <w:numId w:val="237"/>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Monthly payroll preview: calculated commissions and teamwork distributions for approval</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6"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t>Alerts, SLAs, and operational workflows</w:t>
      </w:r>
    </w:p>
    <w:p w:rsidR="00CC34D9" w:rsidRPr="00ED0768" w:rsidRDefault="00CC34D9" w:rsidP="00465886">
      <w:pPr>
        <w:numPr>
          <w:ilvl w:val="0"/>
          <w:numId w:val="23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Alert types: Red (SLA breached), Amber (near SLA), Green (info).</w:t>
      </w:r>
    </w:p>
    <w:p w:rsidR="00CC34D9" w:rsidRPr="00ED0768" w:rsidRDefault="00CC34D9" w:rsidP="00465886">
      <w:pPr>
        <w:numPr>
          <w:ilvl w:val="0"/>
          <w:numId w:val="23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Example SLAs: lost-luggage acknowledged in 30 min; payment dispute triaged within 48 hours.</w:t>
      </w:r>
    </w:p>
    <w:p w:rsidR="00CC34D9" w:rsidRPr="00ED0768" w:rsidRDefault="00CC34D9" w:rsidP="00465886">
      <w:pPr>
        <w:numPr>
          <w:ilvl w:val="0"/>
          <w:numId w:val="23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Owner assignment: automated owner based on shift/zone with manual reassign option.</w:t>
      </w:r>
    </w:p>
    <w:p w:rsidR="00CC34D9" w:rsidRPr="00ED0768" w:rsidRDefault="00CC34D9" w:rsidP="00465886">
      <w:pPr>
        <w:numPr>
          <w:ilvl w:val="0"/>
          <w:numId w:val="23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Escalation path: 1st owner → Shift Lead (15 min) → Ops Manager (60 min) → Head Ops (4 hr).</w:t>
      </w:r>
    </w:p>
    <w:p w:rsidR="00CC34D9" w:rsidRPr="00ED0768" w:rsidRDefault="00CC34D9" w:rsidP="00465886">
      <w:pPr>
        <w:numPr>
          <w:ilvl w:val="0"/>
          <w:numId w:val="238"/>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Action buttons on alerts: “Dispatch Replacement”, “Initiate Refund”, “Open Incident”, “Award Spot Bonus”.</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7"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t>Implementation roadmap (8 weeks)</w:t>
      </w:r>
    </w:p>
    <w:p w:rsidR="00CC34D9" w:rsidRPr="00ED0768" w:rsidRDefault="00CC34D9" w:rsidP="00465886">
      <w:pPr>
        <w:numPr>
          <w:ilvl w:val="0"/>
          <w:numId w:val="23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Week 0–1: Finalize KPIs, data model, and owners.</w:t>
      </w:r>
    </w:p>
    <w:p w:rsidR="00CC34D9" w:rsidRPr="00ED0768" w:rsidRDefault="00CC34D9" w:rsidP="00465886">
      <w:pPr>
        <w:numPr>
          <w:ilvl w:val="0"/>
          <w:numId w:val="23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lastRenderedPageBreak/>
        <w:t>Week 2–3: Build ETL connectors from booking, POS, dispatch, HRIS, CRM.</w:t>
      </w:r>
    </w:p>
    <w:p w:rsidR="00CC34D9" w:rsidRPr="00ED0768" w:rsidRDefault="00CC34D9" w:rsidP="00465886">
      <w:pPr>
        <w:numPr>
          <w:ilvl w:val="0"/>
          <w:numId w:val="23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Week 4: Prototype wireframe (interactive) for ops leads; iterate with 3 pilot users.</w:t>
      </w:r>
    </w:p>
    <w:p w:rsidR="00CC34D9" w:rsidRPr="00ED0768" w:rsidRDefault="00CC34D9" w:rsidP="00465886">
      <w:pPr>
        <w:numPr>
          <w:ilvl w:val="0"/>
          <w:numId w:val="23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Week 5: Build dashboards (prod), define alert rules and SLA logic.</w:t>
      </w:r>
    </w:p>
    <w:p w:rsidR="00CC34D9" w:rsidRPr="00ED0768" w:rsidRDefault="00CC34D9" w:rsidP="00465886">
      <w:pPr>
        <w:numPr>
          <w:ilvl w:val="0"/>
          <w:numId w:val="23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Week 6: Integrate action center (quick workflows) and audit logs.</w:t>
      </w:r>
    </w:p>
    <w:p w:rsidR="00CC34D9" w:rsidRPr="00ED0768" w:rsidRDefault="00CC34D9" w:rsidP="00465886">
      <w:pPr>
        <w:numPr>
          <w:ilvl w:val="0"/>
          <w:numId w:val="23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Week 7: Pilot for one station (2 weeks of live data); collect feedback and tune weights.</w:t>
      </w:r>
    </w:p>
    <w:p w:rsidR="00CC34D9" w:rsidRPr="00ED0768" w:rsidRDefault="00CC34D9" w:rsidP="00465886">
      <w:pPr>
        <w:numPr>
          <w:ilvl w:val="0"/>
          <w:numId w:val="239"/>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Week 8: Fleet-wide rollout, ops training, and launch kit.</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8"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t>Governance, controls, and auditability</w:t>
      </w:r>
    </w:p>
    <w:p w:rsidR="00CC34D9" w:rsidRPr="00ED0768" w:rsidRDefault="00CC34D9" w:rsidP="00465886">
      <w:pPr>
        <w:numPr>
          <w:ilvl w:val="0"/>
          <w:numId w:val="24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Immutable audit trail of incentive calculations, disputes, and adjustments retained 12 months.</w:t>
      </w:r>
    </w:p>
    <w:p w:rsidR="00CC34D9" w:rsidRPr="00ED0768" w:rsidRDefault="00CC34D9" w:rsidP="00465886">
      <w:pPr>
        <w:numPr>
          <w:ilvl w:val="0"/>
          <w:numId w:val="24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Read-only and role-based access: ops lead, station manager, finance, HR.</w:t>
      </w:r>
    </w:p>
    <w:p w:rsidR="00CC34D9" w:rsidRPr="00ED0768" w:rsidRDefault="00CC34D9" w:rsidP="00465886">
      <w:pPr>
        <w:numPr>
          <w:ilvl w:val="0"/>
          <w:numId w:val="24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Approval flows for payroll-affecting adjustments (2-step approval recommended).</w:t>
      </w:r>
    </w:p>
    <w:p w:rsidR="00CC34D9" w:rsidRPr="00ED0768" w:rsidRDefault="00CC34D9" w:rsidP="00465886">
      <w:pPr>
        <w:numPr>
          <w:ilvl w:val="0"/>
          <w:numId w:val="240"/>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Regular monthly reconciliation between dashboard totals and payroll exports.</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09" style="width:0;height:1.5pt" o:hrstd="t" o:hr="t" fillcolor="#a0a0a0" stroked="f"/>
        </w:pict>
      </w:r>
    </w:p>
    <w:p w:rsidR="00CC34D9" w:rsidRPr="00ED0768"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0768">
        <w:rPr>
          <w:rFonts w:ascii="PP Neue Montreal Medium" w:eastAsia="Times New Roman" w:hAnsi="PP Neue Montreal Medium" w:cs="Times New Roman"/>
          <w:b/>
          <w:bCs/>
          <w:kern w:val="0"/>
          <w:sz w:val="28"/>
          <w:szCs w:val="27"/>
        </w:rPr>
        <w:t>Minimal viable deliverables (first release)</w:t>
      </w:r>
    </w:p>
    <w:p w:rsidR="00CC34D9" w:rsidRPr="00ED0768" w:rsidRDefault="00CC34D9" w:rsidP="00465886">
      <w:pPr>
        <w:numPr>
          <w:ilvl w:val="0"/>
          <w:numId w:val="241"/>
        </w:numPr>
        <w:spacing w:before="100" w:beforeAutospacing="1" w:after="100" w:afterAutospacing="1" w:line="240" w:lineRule="auto"/>
        <w:rPr>
          <w:rFonts w:ascii="Satoshi" w:eastAsia="Times New Roman" w:hAnsi="Satoshi" w:cs="Times New Roman"/>
          <w:kern w:val="0"/>
        </w:rPr>
      </w:pPr>
      <w:r w:rsidRPr="00ED0768">
        <w:rPr>
          <w:rFonts w:ascii="Satoshi" w:eastAsia="Times New Roman" w:hAnsi="Satoshi" w:cs="Times New Roman"/>
          <w:kern w:val="0"/>
        </w:rPr>
        <w:t>Executive snapshot, Operational health cards, Sales leaderboards, Exceptions feed, Trip-level drilldown, Alerting with SLA assignment, Staff profile with incentive history, One-page ops playbook.</w:t>
      </w:r>
    </w:p>
    <w:p w:rsidR="00CC34D9" w:rsidRPr="00ED0768"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0" style="width:0;height:1.5pt" o:hrstd="t" o:hr="t" fillcolor="#a0a0a0" stroked="f"/>
        </w:pict>
      </w:r>
    </w:p>
    <w:p w:rsidR="00CC34D9" w:rsidRPr="00ED0768" w:rsidRDefault="00CC34D9">
      <w:pPr>
        <w:rPr>
          <w:rFonts w:ascii="Satoshi" w:hAnsi="Satoshi"/>
        </w:rPr>
      </w:pPr>
    </w:p>
    <w:p w:rsidR="001A2FC8" w:rsidRDefault="001A2FC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br w:type="page"/>
      </w:r>
    </w:p>
    <w:p w:rsidR="00CC34D9" w:rsidRPr="003D5927"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3D5927">
        <w:rPr>
          <w:rFonts w:ascii="Monument Extended" w:eastAsia="Times New Roman" w:hAnsi="Monument Extended" w:cs="Times New Roman"/>
          <w:b/>
          <w:bCs/>
          <w:kern w:val="0"/>
          <w:sz w:val="36"/>
          <w:szCs w:val="27"/>
        </w:rPr>
        <w:lastRenderedPageBreak/>
        <w:t xml:space="preserve">Data Protection Policy Plan </w:t>
      </w:r>
      <w:r w:rsidRPr="003D5927">
        <w:rPr>
          <w:rFonts w:ascii="Monument Extended" w:eastAsia="Times New Roman" w:hAnsi="Monument Extended" w:cs="Times New Roman"/>
          <w:b/>
          <w:bCs/>
          <w:kern w:val="0"/>
          <w:sz w:val="27"/>
          <w:szCs w:val="27"/>
        </w:rPr>
        <w:t xml:space="preserve">— </w:t>
      </w:r>
      <w:r w:rsidRPr="003D5927">
        <w:rPr>
          <w:rFonts w:ascii="Monument Extended" w:eastAsia="Times New Roman" w:hAnsi="Monument Extended" w:cs="Times New Roman"/>
          <w:b/>
          <w:bCs/>
          <w:kern w:val="0"/>
          <w:sz w:val="20"/>
          <w:szCs w:val="27"/>
        </w:rPr>
        <w:t>App and Database Compliance (Shuttle Plus)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Purpose</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Define the governance, controls and operational steps Shuttle Plus will apply to protect customer and employee personal data processed by the mobile app, backend databases and supporting services so the company meets Ethiopia’s PDPP, applicable sector rules (e.g., PCI DSS for payments) and international best practice.</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1"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1. Scope and Applicability</w:t>
      </w:r>
    </w:p>
    <w:p w:rsidR="00CC34D9" w:rsidRPr="003D5927" w:rsidRDefault="00CC34D9" w:rsidP="00465886">
      <w:pPr>
        <w:numPr>
          <w:ilvl w:val="0"/>
          <w:numId w:val="24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Scope:</w:t>
      </w:r>
      <w:r w:rsidRPr="003D5927">
        <w:rPr>
          <w:rFonts w:ascii="Satoshi" w:eastAsia="Times New Roman" w:hAnsi="Satoshi" w:cs="Times New Roman"/>
          <w:kern w:val="0"/>
        </w:rPr>
        <w:t xml:space="preserve"> All personal data collected, stored, processed or transmitted by Shuttle Plus systems (mobile apps, APIs, backend databases, analytics, payment flows, CRM, logs, third</w:t>
      </w:r>
      <w:r w:rsidRPr="003D5927">
        <w:rPr>
          <w:rFonts w:ascii="Satoshi" w:eastAsia="Times New Roman" w:hAnsi="Satoshi" w:cs="Times New Roman"/>
          <w:kern w:val="0"/>
        </w:rPr>
        <w:noBreakHyphen/>
        <w:t>party services).</w:t>
      </w:r>
    </w:p>
    <w:p w:rsidR="00CC34D9" w:rsidRPr="003D5927" w:rsidRDefault="00CC34D9" w:rsidP="00465886">
      <w:pPr>
        <w:numPr>
          <w:ilvl w:val="0"/>
          <w:numId w:val="24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Data subjects:</w:t>
      </w:r>
      <w:r w:rsidRPr="003D5927">
        <w:rPr>
          <w:rFonts w:ascii="Satoshi" w:eastAsia="Times New Roman" w:hAnsi="Satoshi" w:cs="Times New Roman"/>
          <w:kern w:val="0"/>
        </w:rPr>
        <w:t xml:space="preserve"> Customers, drivers, employees, contractors, suppliers.</w:t>
      </w:r>
    </w:p>
    <w:p w:rsidR="00CC34D9" w:rsidRPr="003D5927" w:rsidRDefault="00CC34D9" w:rsidP="00465886">
      <w:pPr>
        <w:numPr>
          <w:ilvl w:val="0"/>
          <w:numId w:val="24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Processing activities covered:</w:t>
      </w:r>
      <w:r w:rsidRPr="003D5927">
        <w:rPr>
          <w:rFonts w:ascii="Satoshi" w:eastAsia="Times New Roman" w:hAnsi="Satoshi" w:cs="Times New Roman"/>
          <w:kern w:val="0"/>
        </w:rPr>
        <w:t xml:space="preserve"> Registration/KYC, booking and routing, telemetry (GPS), payments, customer support, marketing, profiling, background checks.</w:t>
      </w:r>
    </w:p>
    <w:p w:rsidR="00CC34D9" w:rsidRPr="003D5927" w:rsidRDefault="00CC34D9" w:rsidP="00465886">
      <w:pPr>
        <w:numPr>
          <w:ilvl w:val="0"/>
          <w:numId w:val="24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Exemptions:</w:t>
      </w:r>
      <w:r w:rsidRPr="003D5927">
        <w:rPr>
          <w:rFonts w:ascii="Satoshi" w:eastAsia="Times New Roman" w:hAnsi="Satoshi" w:cs="Times New Roman"/>
          <w:kern w:val="0"/>
        </w:rPr>
        <w:t xml:space="preserve"> Aggregated anonymised data used for analytics (only after formal verification of irreversibility).</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2"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2. Governing Principles</w:t>
      </w:r>
    </w:p>
    <w:p w:rsidR="00CC34D9" w:rsidRPr="003D5927" w:rsidRDefault="00CC34D9" w:rsidP="00465886">
      <w:pPr>
        <w:numPr>
          <w:ilvl w:val="0"/>
          <w:numId w:val="24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lastRenderedPageBreak/>
        <w:t>Lawful, fair and transparent processing</w:t>
      </w:r>
      <w:r w:rsidRPr="003D5927">
        <w:rPr>
          <w:rFonts w:ascii="Satoshi" w:eastAsia="Times New Roman" w:hAnsi="Satoshi" w:cs="Times New Roman"/>
          <w:kern w:val="0"/>
        </w:rPr>
        <w:t xml:space="preserve"> — document legal basis (consent, contract, legal obligation, legitimate interest) per processing activity.</w:t>
      </w:r>
    </w:p>
    <w:p w:rsidR="00CC34D9" w:rsidRPr="003D5927" w:rsidRDefault="00CC34D9" w:rsidP="00465886">
      <w:pPr>
        <w:numPr>
          <w:ilvl w:val="0"/>
          <w:numId w:val="24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Purpose limitation and minimisation</w:t>
      </w:r>
      <w:r w:rsidRPr="003D5927">
        <w:rPr>
          <w:rFonts w:ascii="Satoshi" w:eastAsia="Times New Roman" w:hAnsi="Satoshi" w:cs="Times New Roman"/>
          <w:kern w:val="0"/>
        </w:rPr>
        <w:t xml:space="preserve"> — collect only necessary attributes and retain them only as required.</w:t>
      </w:r>
    </w:p>
    <w:p w:rsidR="00CC34D9" w:rsidRPr="003D5927" w:rsidRDefault="00CC34D9" w:rsidP="00465886">
      <w:pPr>
        <w:numPr>
          <w:ilvl w:val="0"/>
          <w:numId w:val="24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Accuracy</w:t>
      </w:r>
      <w:r w:rsidRPr="003D5927">
        <w:rPr>
          <w:rFonts w:ascii="Satoshi" w:eastAsia="Times New Roman" w:hAnsi="Satoshi" w:cs="Times New Roman"/>
          <w:kern w:val="0"/>
        </w:rPr>
        <w:t xml:space="preserve"> — maintain capability for subjects to update or correct data.</w:t>
      </w:r>
    </w:p>
    <w:p w:rsidR="00CC34D9" w:rsidRPr="003D5927" w:rsidRDefault="00CC34D9" w:rsidP="00465886">
      <w:pPr>
        <w:numPr>
          <w:ilvl w:val="0"/>
          <w:numId w:val="24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Storage limitation</w:t>
      </w:r>
      <w:r w:rsidRPr="003D5927">
        <w:rPr>
          <w:rFonts w:ascii="Satoshi" w:eastAsia="Times New Roman" w:hAnsi="Satoshi" w:cs="Times New Roman"/>
          <w:kern w:val="0"/>
        </w:rPr>
        <w:t xml:space="preserve"> — retention schedules defined by data class.</w:t>
      </w:r>
    </w:p>
    <w:p w:rsidR="00CC34D9" w:rsidRPr="003D5927" w:rsidRDefault="00CC34D9" w:rsidP="00465886">
      <w:pPr>
        <w:numPr>
          <w:ilvl w:val="0"/>
          <w:numId w:val="24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Integrity and confidentiality</w:t>
      </w:r>
      <w:r w:rsidRPr="003D5927">
        <w:rPr>
          <w:rFonts w:ascii="Satoshi" w:eastAsia="Times New Roman" w:hAnsi="Satoshi" w:cs="Times New Roman"/>
          <w:kern w:val="0"/>
        </w:rPr>
        <w:t xml:space="preserve"> — technical and organisational protections against unauthorised access or loss.</w:t>
      </w:r>
    </w:p>
    <w:p w:rsidR="00CC34D9" w:rsidRPr="003D5927" w:rsidRDefault="00CC34D9" w:rsidP="00465886">
      <w:pPr>
        <w:numPr>
          <w:ilvl w:val="0"/>
          <w:numId w:val="24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Accountability</w:t>
      </w:r>
      <w:r w:rsidRPr="003D5927">
        <w:rPr>
          <w:rFonts w:ascii="Satoshi" w:eastAsia="Times New Roman" w:hAnsi="Satoshi" w:cs="Times New Roman"/>
          <w:kern w:val="0"/>
        </w:rPr>
        <w:t xml:space="preserve"> — documented decisions, DPIAs, logs and audit trails.</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3"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3. Roles and Governance</w:t>
      </w:r>
    </w:p>
    <w:p w:rsidR="00CC34D9" w:rsidRPr="003D5927" w:rsidRDefault="00CC34D9" w:rsidP="00465886">
      <w:pPr>
        <w:numPr>
          <w:ilvl w:val="0"/>
          <w:numId w:val="24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Data Protection Officer (DPO) / Privacy Lead:</w:t>
      </w:r>
      <w:r w:rsidRPr="003D5927">
        <w:rPr>
          <w:rFonts w:ascii="Satoshi" w:eastAsia="Times New Roman" w:hAnsi="Satoshi" w:cs="Times New Roman"/>
          <w:kern w:val="0"/>
        </w:rPr>
        <w:t xml:space="preserve"> overall accountability for PDPP alignment, DPIAs, regulatory liaison and breach notification.</w:t>
      </w:r>
    </w:p>
    <w:p w:rsidR="00CC34D9" w:rsidRPr="003D5927" w:rsidRDefault="00CC34D9" w:rsidP="00465886">
      <w:pPr>
        <w:numPr>
          <w:ilvl w:val="0"/>
          <w:numId w:val="24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Data Controller:</w:t>
      </w:r>
      <w:r w:rsidRPr="003D5927">
        <w:rPr>
          <w:rFonts w:ascii="Satoshi" w:eastAsia="Times New Roman" w:hAnsi="Satoshi" w:cs="Times New Roman"/>
          <w:kern w:val="0"/>
        </w:rPr>
        <w:t xml:space="preserve"> Shuttle Plus PLC (legal entity) — defines purposes.</w:t>
      </w:r>
    </w:p>
    <w:p w:rsidR="00CC34D9" w:rsidRPr="003D5927" w:rsidRDefault="00CC34D9" w:rsidP="00465886">
      <w:pPr>
        <w:numPr>
          <w:ilvl w:val="0"/>
          <w:numId w:val="24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Data Owners:</w:t>
      </w:r>
      <w:r w:rsidRPr="003D5927">
        <w:rPr>
          <w:rFonts w:ascii="Satoshi" w:eastAsia="Times New Roman" w:hAnsi="Satoshi" w:cs="Times New Roman"/>
          <w:kern w:val="0"/>
        </w:rPr>
        <w:t xml:space="preserve"> Business unit leads (Product, Ops, Finance) — approve retention and access.</w:t>
      </w:r>
    </w:p>
    <w:p w:rsidR="00CC34D9" w:rsidRPr="003D5927" w:rsidRDefault="00CC34D9" w:rsidP="00465886">
      <w:pPr>
        <w:numPr>
          <w:ilvl w:val="0"/>
          <w:numId w:val="24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Data Stewards:</w:t>
      </w:r>
      <w:r w:rsidRPr="003D5927">
        <w:rPr>
          <w:rFonts w:ascii="Satoshi" w:eastAsia="Times New Roman" w:hAnsi="Satoshi" w:cs="Times New Roman"/>
          <w:kern w:val="0"/>
        </w:rPr>
        <w:t xml:space="preserve"> Engineering/DBA, Security, Support — implement controls and operate processes.</w:t>
      </w:r>
    </w:p>
    <w:p w:rsidR="00CC34D9" w:rsidRPr="003D5927" w:rsidRDefault="00CC34D9" w:rsidP="00465886">
      <w:pPr>
        <w:numPr>
          <w:ilvl w:val="0"/>
          <w:numId w:val="24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Privacy Steering Committee:</w:t>
      </w:r>
      <w:r w:rsidRPr="003D5927">
        <w:rPr>
          <w:rFonts w:ascii="Satoshi" w:eastAsia="Times New Roman" w:hAnsi="Satoshi" w:cs="Times New Roman"/>
          <w:kern w:val="0"/>
        </w:rPr>
        <w:t xml:space="preserve"> Legal, IT, Product, Ops, HR — monthly review of high</w:t>
      </w:r>
      <w:r w:rsidRPr="003D5927">
        <w:rPr>
          <w:rFonts w:ascii="Satoshi" w:eastAsia="Times New Roman" w:hAnsi="Satoshi" w:cs="Times New Roman"/>
          <w:kern w:val="0"/>
        </w:rPr>
        <w:noBreakHyphen/>
        <w:t>risk projects and incidents.</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4"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4. Data Inventory and Lawful Basis Mapping</w:t>
      </w:r>
    </w:p>
    <w:p w:rsidR="00CC34D9" w:rsidRPr="003D5927" w:rsidRDefault="00CC34D9" w:rsidP="00465886">
      <w:pPr>
        <w:numPr>
          <w:ilvl w:val="0"/>
          <w:numId w:val="24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lastRenderedPageBreak/>
        <w:t>Create and maintain a live data map</w:t>
      </w:r>
      <w:r w:rsidRPr="003D5927">
        <w:rPr>
          <w:rFonts w:ascii="Satoshi" w:eastAsia="Times New Roman" w:hAnsi="Satoshi" w:cs="Times New Roman"/>
          <w:kern w:val="0"/>
        </w:rPr>
        <w:t xml:space="preserve"> (data elements; source; flow diagram; storage locations; processors; retention period; legal basis).</w:t>
      </w:r>
    </w:p>
    <w:p w:rsidR="00CC34D9" w:rsidRPr="003D5927" w:rsidRDefault="00CC34D9" w:rsidP="00465886">
      <w:pPr>
        <w:numPr>
          <w:ilvl w:val="0"/>
          <w:numId w:val="24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Tag high</w:t>
      </w:r>
      <w:r w:rsidRPr="003D5927">
        <w:rPr>
          <w:rFonts w:ascii="Satoshi" w:eastAsia="Times New Roman" w:hAnsi="Satoshi" w:cs="Times New Roman"/>
          <w:b/>
          <w:bCs/>
          <w:kern w:val="0"/>
        </w:rPr>
        <w:noBreakHyphen/>
        <w:t>risk datasets</w:t>
      </w:r>
      <w:r w:rsidRPr="003D5927">
        <w:rPr>
          <w:rFonts w:ascii="Satoshi" w:eastAsia="Times New Roman" w:hAnsi="Satoshi" w:cs="Times New Roman"/>
          <w:kern w:val="0"/>
        </w:rPr>
        <w:t>: GPS telemetry, identity documents, payment card data, criminal/conviction checks. These require DPIA and elevated controls.</w:t>
      </w:r>
    </w:p>
    <w:p w:rsidR="00CC34D9" w:rsidRPr="003D5927" w:rsidRDefault="00CC34D9" w:rsidP="00465886">
      <w:pPr>
        <w:numPr>
          <w:ilvl w:val="0"/>
          <w:numId w:val="24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Classify data sensitivity</w:t>
      </w:r>
      <w:r w:rsidRPr="003D5927">
        <w:rPr>
          <w:rFonts w:ascii="Satoshi" w:eastAsia="Times New Roman" w:hAnsi="Satoshi" w:cs="Times New Roman"/>
          <w:kern w:val="0"/>
        </w:rPr>
        <w:t>: Public / Internal / Confidential / Highly Confidential; apply controls accordingly.</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5"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5. Technical and Organisational Controls</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Identity &amp; Access Management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RBAC</w:t>
      </w:r>
      <w:r w:rsidRPr="003D5927">
        <w:rPr>
          <w:rFonts w:ascii="Satoshi" w:eastAsia="Times New Roman" w:hAnsi="Satoshi" w:cs="Times New Roman"/>
          <w:kern w:val="0"/>
        </w:rPr>
        <w:t xml:space="preserve"> with least privilege; enforce role separation and periodic access reviews.</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MFA</w:t>
      </w:r>
      <w:r w:rsidRPr="003D5927">
        <w:rPr>
          <w:rFonts w:ascii="Satoshi" w:eastAsia="Times New Roman" w:hAnsi="Satoshi" w:cs="Times New Roman"/>
          <w:kern w:val="0"/>
        </w:rPr>
        <w:t xml:space="preserve"> for admin and ops access; strong password policies.</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Encryption &amp; Key Management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TLS</w:t>
      </w:r>
      <w:r w:rsidRPr="003D5927">
        <w:rPr>
          <w:rFonts w:ascii="Satoshi" w:eastAsia="Times New Roman" w:hAnsi="Satoshi" w:cs="Times New Roman"/>
          <w:kern w:val="0"/>
        </w:rPr>
        <w:t xml:space="preserve"> for data in transit; </w:t>
      </w:r>
      <w:r w:rsidRPr="003D5927">
        <w:rPr>
          <w:rFonts w:ascii="Satoshi" w:eastAsia="Times New Roman" w:hAnsi="Satoshi" w:cs="Times New Roman"/>
          <w:b/>
          <w:bCs/>
          <w:kern w:val="0"/>
        </w:rPr>
        <w:t>AES</w:t>
      </w:r>
      <w:r w:rsidRPr="003D5927">
        <w:rPr>
          <w:rFonts w:ascii="Satoshi" w:eastAsia="Times New Roman" w:hAnsi="Satoshi" w:cs="Times New Roman"/>
          <w:b/>
          <w:bCs/>
          <w:kern w:val="0"/>
        </w:rPr>
        <w:noBreakHyphen/>
        <w:t>256</w:t>
      </w:r>
      <w:r w:rsidRPr="003D5927">
        <w:rPr>
          <w:rFonts w:ascii="Satoshi" w:eastAsia="Times New Roman" w:hAnsi="Satoshi" w:cs="Times New Roman"/>
          <w:kern w:val="0"/>
        </w:rPr>
        <w:t xml:space="preserve"> (or equivalent) for PII at rest.</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Dedicated key management (KMS) with separation of duties; rotate keys per policy.</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Database Hardening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Disable unused services; enforce parameterised queries; enable DB</w:t>
      </w:r>
      <w:r w:rsidRPr="003D5927">
        <w:rPr>
          <w:rFonts w:ascii="Satoshi" w:eastAsia="Times New Roman" w:hAnsi="Satoshi" w:cs="Times New Roman"/>
          <w:kern w:val="0"/>
        </w:rPr>
        <w:noBreakHyphen/>
        <w:t>level encryption, row</w:t>
      </w:r>
      <w:r w:rsidRPr="003D5927">
        <w:rPr>
          <w:rFonts w:ascii="Satoshi" w:eastAsia="Times New Roman" w:hAnsi="Satoshi" w:cs="Times New Roman"/>
          <w:kern w:val="0"/>
        </w:rPr>
        <w:noBreakHyphen/>
        <w:t>level encryption for sensitive fields where appropriate.</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Read replicas and backups encrypted and access</w:t>
      </w:r>
      <w:r w:rsidRPr="003D5927">
        <w:rPr>
          <w:rFonts w:ascii="Satoshi" w:eastAsia="Times New Roman" w:hAnsi="Satoshi" w:cs="Times New Roman"/>
          <w:kern w:val="0"/>
        </w:rPr>
        <w:noBreakHyphen/>
        <w:t>restricted.</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Network &amp; Infrastructure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Network segmentation (app tier, DB tier, admin), private subnets for databases, strict firewall rules.</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WAF for APIs and rate limiting.</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Logging, Monitoring &amp; Detection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Immutable audit logs for data access and administrative actions; central SIEM with alerting on anomalous access patterns.</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Retain logs per legal/forensic needs; protect logs from tampering.</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Application Security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Secure coding standards; static and dynamic scanning in CI/CD; dependency vulnerability management.</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Input validation, output encoding, and strict session management.</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Payment Card Data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Isolate cardholder environment; comply with </w:t>
      </w:r>
      <w:r w:rsidRPr="003D5927">
        <w:rPr>
          <w:rFonts w:ascii="Satoshi" w:eastAsia="Times New Roman" w:hAnsi="Satoshi" w:cs="Times New Roman"/>
          <w:b/>
          <w:bCs/>
          <w:kern w:val="0"/>
        </w:rPr>
        <w:t>PCI DSS</w:t>
      </w:r>
      <w:r w:rsidRPr="003D5927">
        <w:rPr>
          <w:rFonts w:ascii="Satoshi" w:eastAsia="Times New Roman" w:hAnsi="Satoshi" w:cs="Times New Roman"/>
          <w:kern w:val="0"/>
        </w:rPr>
        <w:t xml:space="preserve"> controls (tokenisation, no storage of CVV, segmented networks).</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Data Minimisation &amp; Pseudonymisation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Use pseudonymisation for analytics; store identifiers separately where feasible.</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Backups &amp; Resilience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Encrypted backups, tested restore procedures and retention aligned to policy.</w:t>
      </w:r>
    </w:p>
    <w:p w:rsidR="00CC34D9" w:rsidRPr="003D5927" w:rsidRDefault="00CC34D9" w:rsidP="00465886">
      <w:pPr>
        <w:numPr>
          <w:ilvl w:val="0"/>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Vendor &amp; Third</w:t>
      </w:r>
      <w:r w:rsidRPr="003D5927">
        <w:rPr>
          <w:rFonts w:ascii="Satoshi" w:eastAsia="Times New Roman" w:hAnsi="Satoshi" w:cs="Times New Roman"/>
          <w:kern w:val="0"/>
        </w:rPr>
        <w:noBreakHyphen/>
        <w:t xml:space="preserve">Party Controls </w:t>
      </w:r>
    </w:p>
    <w:p w:rsidR="00CC34D9" w:rsidRPr="003D5927" w:rsidRDefault="00CC34D9" w:rsidP="00465886">
      <w:pPr>
        <w:numPr>
          <w:ilvl w:val="1"/>
          <w:numId w:val="24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Written processor agreements (security obligations, audit rights, breach notification, sub</w:t>
      </w:r>
      <w:r w:rsidRPr="003D5927">
        <w:rPr>
          <w:rFonts w:ascii="Satoshi" w:eastAsia="Times New Roman" w:hAnsi="Satoshi" w:cs="Times New Roman"/>
          <w:kern w:val="0"/>
        </w:rPr>
        <w:noBreakHyphen/>
        <w:t>processor rules). Vendor security risk assessments and annual reassessments.</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6"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6. Data Subject Rights and UX</w:t>
      </w:r>
    </w:p>
    <w:p w:rsidR="00CC34D9" w:rsidRPr="003D5927" w:rsidRDefault="00CC34D9" w:rsidP="00465886">
      <w:pPr>
        <w:numPr>
          <w:ilvl w:val="0"/>
          <w:numId w:val="24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Rights supported:</w:t>
      </w:r>
      <w:r w:rsidRPr="003D5927">
        <w:rPr>
          <w:rFonts w:ascii="Satoshi" w:eastAsia="Times New Roman" w:hAnsi="Satoshi" w:cs="Times New Roman"/>
          <w:kern w:val="0"/>
        </w:rPr>
        <w:t xml:space="preserve"> Access, rectification, erasure, restriction, objection, portability, automated decision review.</w:t>
      </w:r>
    </w:p>
    <w:p w:rsidR="00CC34D9" w:rsidRPr="003D5927" w:rsidRDefault="00CC34D9" w:rsidP="00465886">
      <w:pPr>
        <w:numPr>
          <w:ilvl w:val="0"/>
          <w:numId w:val="24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lastRenderedPageBreak/>
        <w:t>Operational workflows:</w:t>
      </w:r>
      <w:r w:rsidRPr="003D5927">
        <w:rPr>
          <w:rFonts w:ascii="Satoshi" w:eastAsia="Times New Roman" w:hAnsi="Satoshi" w:cs="Times New Roman"/>
          <w:kern w:val="0"/>
        </w:rPr>
        <w:t xml:space="preserve"> Self</w:t>
      </w:r>
      <w:r w:rsidRPr="003D5927">
        <w:rPr>
          <w:rFonts w:ascii="Satoshi" w:eastAsia="Times New Roman" w:hAnsi="Satoshi" w:cs="Times New Roman"/>
          <w:kern w:val="0"/>
        </w:rPr>
        <w:noBreakHyphen/>
        <w:t>service portal for simple requests; authenticated support channel for complex requests. Verify identity before fulfilment; log requests and responses with timestamps to meet statutory SLAs.</w:t>
      </w:r>
    </w:p>
    <w:p w:rsidR="00CC34D9" w:rsidRPr="003D5927" w:rsidRDefault="00CC34D9" w:rsidP="00465886">
      <w:pPr>
        <w:numPr>
          <w:ilvl w:val="0"/>
          <w:numId w:val="24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Consent &amp; Preference Management:</w:t>
      </w:r>
      <w:r w:rsidRPr="003D5927">
        <w:rPr>
          <w:rFonts w:ascii="Satoshi" w:eastAsia="Times New Roman" w:hAnsi="Satoshi" w:cs="Times New Roman"/>
          <w:kern w:val="0"/>
        </w:rPr>
        <w:t xml:space="preserve"> Granular consent capture (profiling, marketing); store consent records with versioning; allow easy withdrawal.</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7"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7. DPIA, Risk Assessment and Change Control</w:t>
      </w:r>
    </w:p>
    <w:p w:rsidR="00CC34D9" w:rsidRPr="003D5927" w:rsidRDefault="00CC34D9" w:rsidP="00465886">
      <w:pPr>
        <w:numPr>
          <w:ilvl w:val="0"/>
          <w:numId w:val="24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Mandatory DPIA</w:t>
      </w:r>
      <w:r w:rsidRPr="003D5927">
        <w:rPr>
          <w:rFonts w:ascii="Satoshi" w:eastAsia="Times New Roman" w:hAnsi="Satoshi" w:cs="Times New Roman"/>
          <w:kern w:val="0"/>
        </w:rPr>
        <w:t xml:space="preserve"> for high</w:t>
      </w:r>
      <w:r w:rsidRPr="003D5927">
        <w:rPr>
          <w:rFonts w:ascii="Satoshi" w:eastAsia="Times New Roman" w:hAnsi="Satoshi" w:cs="Times New Roman"/>
          <w:kern w:val="0"/>
        </w:rPr>
        <w:noBreakHyphen/>
        <w:t>risk processing: GPS real</w:t>
      </w:r>
      <w:r w:rsidRPr="003D5927">
        <w:rPr>
          <w:rFonts w:ascii="Satoshi" w:eastAsia="Times New Roman" w:hAnsi="Satoshi" w:cs="Times New Roman"/>
          <w:kern w:val="0"/>
        </w:rPr>
        <w:noBreakHyphen/>
        <w:t>time tracking, profiling, large</w:t>
      </w:r>
      <w:r w:rsidRPr="003D5927">
        <w:rPr>
          <w:rFonts w:ascii="Satoshi" w:eastAsia="Times New Roman" w:hAnsi="Satoshi" w:cs="Times New Roman"/>
          <w:kern w:val="0"/>
        </w:rPr>
        <w:noBreakHyphen/>
        <w:t>scale KYC, automated decisioning.</w:t>
      </w:r>
    </w:p>
    <w:p w:rsidR="00CC34D9" w:rsidRPr="003D5927" w:rsidRDefault="00CC34D9" w:rsidP="00465886">
      <w:pPr>
        <w:numPr>
          <w:ilvl w:val="0"/>
          <w:numId w:val="24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Threat modelling</w:t>
      </w:r>
      <w:r w:rsidRPr="003D5927">
        <w:rPr>
          <w:rFonts w:ascii="Satoshi" w:eastAsia="Times New Roman" w:hAnsi="Satoshi" w:cs="Times New Roman"/>
          <w:kern w:val="0"/>
        </w:rPr>
        <w:t xml:space="preserve"> for new features; security/privacy sign</w:t>
      </w:r>
      <w:r w:rsidRPr="003D5927">
        <w:rPr>
          <w:rFonts w:ascii="Satoshi" w:eastAsia="Times New Roman" w:hAnsi="Satoshi" w:cs="Times New Roman"/>
          <w:kern w:val="0"/>
        </w:rPr>
        <w:noBreakHyphen/>
        <w:t>off gate in product lifecycle.</w:t>
      </w:r>
    </w:p>
    <w:p w:rsidR="00CC34D9" w:rsidRPr="003D5927" w:rsidRDefault="00CC34D9" w:rsidP="00465886">
      <w:pPr>
        <w:numPr>
          <w:ilvl w:val="0"/>
          <w:numId w:val="24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Change control</w:t>
      </w:r>
      <w:r w:rsidRPr="003D5927">
        <w:rPr>
          <w:rFonts w:ascii="Satoshi" w:eastAsia="Times New Roman" w:hAnsi="Satoshi" w:cs="Times New Roman"/>
          <w:kern w:val="0"/>
        </w:rPr>
        <w:t>: every schema change or new third</w:t>
      </w:r>
      <w:r w:rsidRPr="003D5927">
        <w:rPr>
          <w:rFonts w:ascii="Satoshi" w:eastAsia="Times New Roman" w:hAnsi="Satoshi" w:cs="Times New Roman"/>
          <w:kern w:val="0"/>
        </w:rPr>
        <w:noBreakHyphen/>
        <w:t>party integration requires privacy/security review before deployment.</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8"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8. Incident Response and Breach Notification</w:t>
      </w:r>
    </w:p>
    <w:p w:rsidR="00CC34D9" w:rsidRPr="003D5927" w:rsidRDefault="00CC34D9" w:rsidP="00465886">
      <w:pPr>
        <w:numPr>
          <w:ilvl w:val="0"/>
          <w:numId w:val="24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Incident response plan</w:t>
      </w:r>
      <w:r w:rsidRPr="003D5927">
        <w:rPr>
          <w:rFonts w:ascii="Satoshi" w:eastAsia="Times New Roman" w:hAnsi="Satoshi" w:cs="Times New Roman"/>
          <w:kern w:val="0"/>
        </w:rPr>
        <w:t xml:space="preserve"> with defined roles (Incident Lead, Communications, Legal, Forensics, DPO).</w:t>
      </w:r>
    </w:p>
    <w:p w:rsidR="00CC34D9" w:rsidRPr="003D5927" w:rsidRDefault="00CC34D9" w:rsidP="00465886">
      <w:pPr>
        <w:numPr>
          <w:ilvl w:val="0"/>
          <w:numId w:val="24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Triage timeline:</w:t>
      </w:r>
      <w:r w:rsidRPr="003D5927">
        <w:rPr>
          <w:rFonts w:ascii="Satoshi" w:eastAsia="Times New Roman" w:hAnsi="Satoshi" w:cs="Times New Roman"/>
          <w:kern w:val="0"/>
        </w:rPr>
        <w:t xml:space="preserve"> Initial containment within hours; 72</w:t>
      </w:r>
      <w:r w:rsidRPr="003D5927">
        <w:rPr>
          <w:rFonts w:ascii="Satoshi" w:eastAsia="Times New Roman" w:hAnsi="Satoshi" w:cs="Times New Roman"/>
          <w:kern w:val="0"/>
        </w:rPr>
        <w:noBreakHyphen/>
        <w:t>hour regulator notification threshold for reportable breaches (or as specified by PDPP). Notify affected data subjects where likely risk to rights.</w:t>
      </w:r>
    </w:p>
    <w:p w:rsidR="00CC34D9" w:rsidRPr="003D5927" w:rsidRDefault="00CC34D9" w:rsidP="00465886">
      <w:pPr>
        <w:numPr>
          <w:ilvl w:val="0"/>
          <w:numId w:val="24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Forensics &amp; remediation:</w:t>
      </w:r>
      <w:r w:rsidRPr="003D5927">
        <w:rPr>
          <w:rFonts w:ascii="Satoshi" w:eastAsia="Times New Roman" w:hAnsi="Satoshi" w:cs="Times New Roman"/>
          <w:kern w:val="0"/>
        </w:rPr>
        <w:t xml:space="preserve"> Preserve evidence, root</w:t>
      </w:r>
      <w:r w:rsidRPr="003D5927">
        <w:rPr>
          <w:rFonts w:ascii="Satoshi" w:eastAsia="Times New Roman" w:hAnsi="Satoshi" w:cs="Times New Roman"/>
          <w:kern w:val="0"/>
        </w:rPr>
        <w:noBreakHyphen/>
        <w:t>cause analysis, corrective measures and post</w:t>
      </w:r>
      <w:r w:rsidRPr="003D5927">
        <w:rPr>
          <w:rFonts w:ascii="Satoshi" w:eastAsia="Times New Roman" w:hAnsi="Satoshi" w:cs="Times New Roman"/>
          <w:kern w:val="0"/>
        </w:rPr>
        <w:noBreakHyphen/>
        <w:t>incident report to Steering Committee.</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19"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lastRenderedPageBreak/>
        <w:t>9. Retention, Deletion and Archival</w:t>
      </w:r>
    </w:p>
    <w:p w:rsidR="00CC34D9" w:rsidRPr="003D5927" w:rsidRDefault="00CC34D9" w:rsidP="00465886">
      <w:pPr>
        <w:numPr>
          <w:ilvl w:val="0"/>
          <w:numId w:val="25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Retention schedule</w:t>
      </w:r>
      <w:r w:rsidRPr="003D5927">
        <w:rPr>
          <w:rFonts w:ascii="Satoshi" w:eastAsia="Times New Roman" w:hAnsi="Satoshi" w:cs="Times New Roman"/>
          <w:kern w:val="0"/>
        </w:rPr>
        <w:t xml:space="preserve"> per data class (e.g., booking logs: 3 years; payment records for tax: statutory period; KYC: 5 years after relationship ends) — publish internal schedule and automate deletion where possible.</w:t>
      </w:r>
    </w:p>
    <w:p w:rsidR="00CC34D9" w:rsidRPr="003D5927" w:rsidRDefault="00CC34D9" w:rsidP="00465886">
      <w:pPr>
        <w:numPr>
          <w:ilvl w:val="0"/>
          <w:numId w:val="25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Secure deletion:</w:t>
      </w:r>
      <w:r w:rsidRPr="003D5927">
        <w:rPr>
          <w:rFonts w:ascii="Satoshi" w:eastAsia="Times New Roman" w:hAnsi="Satoshi" w:cs="Times New Roman"/>
          <w:kern w:val="0"/>
        </w:rPr>
        <w:t xml:space="preserve"> use cryptographic erase or DB record purge; maintain tamper</w:t>
      </w:r>
      <w:r w:rsidRPr="003D5927">
        <w:rPr>
          <w:rFonts w:ascii="Satoshi" w:eastAsia="Times New Roman" w:hAnsi="Satoshi" w:cs="Times New Roman"/>
          <w:kern w:val="0"/>
        </w:rPr>
        <w:noBreakHyphen/>
        <w:t>evident deletion logs.</w:t>
      </w:r>
    </w:p>
    <w:p w:rsidR="00CC34D9" w:rsidRPr="003D5927" w:rsidRDefault="00CC34D9" w:rsidP="00465886">
      <w:pPr>
        <w:numPr>
          <w:ilvl w:val="0"/>
          <w:numId w:val="25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Archival:</w:t>
      </w:r>
      <w:r w:rsidRPr="003D5927">
        <w:rPr>
          <w:rFonts w:ascii="Satoshi" w:eastAsia="Times New Roman" w:hAnsi="Satoshi" w:cs="Times New Roman"/>
          <w:kern w:val="0"/>
        </w:rPr>
        <w:t xml:space="preserve"> encrypt and restrict archived datasets; limit access and periodically re</w:t>
      </w:r>
      <w:r w:rsidRPr="003D5927">
        <w:rPr>
          <w:rFonts w:ascii="Satoshi" w:eastAsia="Times New Roman" w:hAnsi="Satoshi" w:cs="Times New Roman"/>
          <w:kern w:val="0"/>
        </w:rPr>
        <w:noBreakHyphen/>
        <w:t>review necessity.</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0"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10. Cross</w:t>
      </w:r>
      <w:r w:rsidRPr="003D5927">
        <w:rPr>
          <w:rFonts w:ascii="PP Neue Montreal Medium" w:eastAsia="Times New Roman" w:hAnsi="PP Neue Montreal Medium" w:cs="Times New Roman"/>
          <w:b/>
          <w:bCs/>
          <w:kern w:val="0"/>
          <w:sz w:val="28"/>
        </w:rPr>
        <w:noBreakHyphen/>
        <w:t>Border Transfers</w:t>
      </w:r>
    </w:p>
    <w:p w:rsidR="00CC34D9" w:rsidRPr="003D5927" w:rsidRDefault="00CC34D9" w:rsidP="00465886">
      <w:pPr>
        <w:numPr>
          <w:ilvl w:val="0"/>
          <w:numId w:val="25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Default rule:</w:t>
      </w:r>
      <w:r w:rsidRPr="003D5927">
        <w:rPr>
          <w:rFonts w:ascii="Satoshi" w:eastAsia="Times New Roman" w:hAnsi="Satoshi" w:cs="Times New Roman"/>
          <w:kern w:val="0"/>
        </w:rPr>
        <w:t xml:space="preserve"> Avoid transferring PD to jurisdictions without adequate protections.</w:t>
      </w:r>
    </w:p>
    <w:p w:rsidR="00CC34D9" w:rsidRPr="003D5927" w:rsidRDefault="00CC34D9" w:rsidP="00465886">
      <w:pPr>
        <w:numPr>
          <w:ilvl w:val="0"/>
          <w:numId w:val="25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When necessary:</w:t>
      </w:r>
      <w:r w:rsidRPr="003D5927">
        <w:rPr>
          <w:rFonts w:ascii="Satoshi" w:eastAsia="Times New Roman" w:hAnsi="Satoshi" w:cs="Times New Roman"/>
          <w:kern w:val="0"/>
        </w:rPr>
        <w:t xml:space="preserve"> apply safeguards — regulator approvals, standard contractual clauses, Binding Corporate Rules or equivalent contractual commitments; document transfer legal basis in data map.</w:t>
      </w:r>
    </w:p>
    <w:p w:rsidR="00CC34D9" w:rsidRPr="003D5927" w:rsidRDefault="00CC34D9" w:rsidP="00465886">
      <w:pPr>
        <w:numPr>
          <w:ilvl w:val="0"/>
          <w:numId w:val="25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Data localisation:</w:t>
      </w:r>
      <w:r w:rsidRPr="003D5927">
        <w:rPr>
          <w:rFonts w:ascii="Satoshi" w:eastAsia="Times New Roman" w:hAnsi="Satoshi" w:cs="Times New Roman"/>
          <w:kern w:val="0"/>
        </w:rPr>
        <w:t xml:space="preserve"> where permitted/required, use local processing and storage.</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1"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11. Training, Awareness and Culture</w:t>
      </w:r>
    </w:p>
    <w:p w:rsidR="00CC34D9" w:rsidRPr="003D5927" w:rsidRDefault="00CC34D9" w:rsidP="00465886">
      <w:pPr>
        <w:numPr>
          <w:ilvl w:val="0"/>
          <w:numId w:val="25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Mandatory privacy &amp; security training</w:t>
      </w:r>
      <w:r w:rsidRPr="003D5927">
        <w:rPr>
          <w:rFonts w:ascii="Satoshi" w:eastAsia="Times New Roman" w:hAnsi="Satoshi" w:cs="Times New Roman"/>
          <w:kern w:val="0"/>
        </w:rPr>
        <w:t xml:space="preserve"> for all staff at onboarding and annually; role</w:t>
      </w:r>
      <w:r w:rsidRPr="003D5927">
        <w:rPr>
          <w:rFonts w:ascii="Satoshi" w:eastAsia="Times New Roman" w:hAnsi="Satoshi" w:cs="Times New Roman"/>
          <w:kern w:val="0"/>
        </w:rPr>
        <w:noBreakHyphen/>
        <w:t>based advanced training for engineers, ops and customer support.</w:t>
      </w:r>
    </w:p>
    <w:p w:rsidR="00CC34D9" w:rsidRPr="003D5927" w:rsidRDefault="00CC34D9" w:rsidP="00465886">
      <w:pPr>
        <w:numPr>
          <w:ilvl w:val="0"/>
          <w:numId w:val="25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lastRenderedPageBreak/>
        <w:t>Simulations:</w:t>
      </w:r>
      <w:r w:rsidRPr="003D5927">
        <w:rPr>
          <w:rFonts w:ascii="Satoshi" w:eastAsia="Times New Roman" w:hAnsi="Satoshi" w:cs="Times New Roman"/>
          <w:kern w:val="0"/>
        </w:rPr>
        <w:t xml:space="preserve"> tabletop breach exercises quarterly; phishing exercises for staff.</w:t>
      </w:r>
    </w:p>
    <w:p w:rsidR="00CC34D9" w:rsidRPr="003D5927" w:rsidRDefault="00CC34D9" w:rsidP="00465886">
      <w:pPr>
        <w:numPr>
          <w:ilvl w:val="0"/>
          <w:numId w:val="25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Reporting channels:</w:t>
      </w:r>
      <w:r w:rsidRPr="003D5927">
        <w:rPr>
          <w:rFonts w:ascii="Satoshi" w:eastAsia="Times New Roman" w:hAnsi="Satoshi" w:cs="Times New Roman"/>
          <w:kern w:val="0"/>
        </w:rPr>
        <w:t xml:space="preserve"> anonymous reporting for suspected misuse with no retaliation.</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2"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12. Monitoring, Audit and Continuous Improvement</w:t>
      </w:r>
    </w:p>
    <w:p w:rsidR="00CC34D9" w:rsidRPr="003D5927" w:rsidRDefault="00CC34D9" w:rsidP="00465886">
      <w:pPr>
        <w:numPr>
          <w:ilvl w:val="0"/>
          <w:numId w:val="25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KPIs:</w:t>
      </w:r>
      <w:r w:rsidRPr="003D5927">
        <w:rPr>
          <w:rFonts w:ascii="Satoshi" w:eastAsia="Times New Roman" w:hAnsi="Satoshi" w:cs="Times New Roman"/>
          <w:kern w:val="0"/>
        </w:rPr>
        <w:t xml:space="preserve"> % of data mapped; DPIAs completed for high</w:t>
      </w:r>
      <w:r w:rsidRPr="003D5927">
        <w:rPr>
          <w:rFonts w:ascii="Satoshi" w:eastAsia="Times New Roman" w:hAnsi="Satoshi" w:cs="Times New Roman"/>
          <w:kern w:val="0"/>
        </w:rPr>
        <w:noBreakHyphen/>
        <w:t>risk features; mean time to detect (MTTD) and mean time to respond (MTTR) for incidents; DSAR SLA compliance; encryption coverage.</w:t>
      </w:r>
    </w:p>
    <w:p w:rsidR="00CC34D9" w:rsidRPr="003D5927" w:rsidRDefault="00CC34D9" w:rsidP="00465886">
      <w:pPr>
        <w:numPr>
          <w:ilvl w:val="0"/>
          <w:numId w:val="25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Audits:</w:t>
      </w:r>
      <w:r w:rsidRPr="003D5927">
        <w:rPr>
          <w:rFonts w:ascii="Satoshi" w:eastAsia="Times New Roman" w:hAnsi="Satoshi" w:cs="Times New Roman"/>
          <w:kern w:val="0"/>
        </w:rPr>
        <w:t xml:space="preserve"> quarterly internal technical audits and annual external privacy/security audits (include PCI attestation where applicable).</w:t>
      </w:r>
    </w:p>
    <w:p w:rsidR="00CC34D9" w:rsidRPr="003D5927" w:rsidRDefault="00CC34D9" w:rsidP="00465886">
      <w:pPr>
        <w:numPr>
          <w:ilvl w:val="0"/>
          <w:numId w:val="25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Policy review cadence:</w:t>
      </w:r>
      <w:r w:rsidRPr="003D5927">
        <w:rPr>
          <w:rFonts w:ascii="Satoshi" w:eastAsia="Times New Roman" w:hAnsi="Satoshi" w:cs="Times New Roman"/>
          <w:kern w:val="0"/>
        </w:rPr>
        <w:t xml:space="preserve"> Policy and data map reviewed at least annually or after significant legal/architectural change.</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3"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13. Implementation Roadmap (90 days, prioritized)</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Days 1–14</w:t>
      </w:r>
    </w:p>
    <w:p w:rsidR="00CC34D9" w:rsidRPr="003D5927" w:rsidRDefault="00CC34D9" w:rsidP="00465886">
      <w:pPr>
        <w:numPr>
          <w:ilvl w:val="0"/>
          <w:numId w:val="25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Appoint DPO/privacy lead and form Privacy Steering Committee.</w:t>
      </w:r>
    </w:p>
    <w:p w:rsidR="00CC34D9" w:rsidRPr="003D5927" w:rsidRDefault="00CC34D9" w:rsidP="00465886">
      <w:pPr>
        <w:numPr>
          <w:ilvl w:val="0"/>
          <w:numId w:val="25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Start live data inventory and classification; list all processors and payment flows.</w:t>
      </w:r>
    </w:p>
    <w:p w:rsidR="00CC34D9" w:rsidRPr="003D5927" w:rsidRDefault="00CC34D9" w:rsidP="00465886">
      <w:pPr>
        <w:numPr>
          <w:ilvl w:val="0"/>
          <w:numId w:val="25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Run urgent PCI DSS gap check on payments.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Days 15–45</w:t>
      </w:r>
    </w:p>
    <w:p w:rsidR="00CC34D9" w:rsidRPr="003D5927" w:rsidRDefault="00CC34D9" w:rsidP="00465886">
      <w:pPr>
        <w:numPr>
          <w:ilvl w:val="0"/>
          <w:numId w:val="25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Deploy RBAC, MFA for admin access; encrypt PII in transit and at rest; enable DB audit logging.</w:t>
      </w:r>
    </w:p>
    <w:p w:rsidR="00CC34D9" w:rsidRPr="003D5927" w:rsidRDefault="00CC34D9" w:rsidP="00465886">
      <w:pPr>
        <w:numPr>
          <w:ilvl w:val="0"/>
          <w:numId w:val="25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Publish user privacy notice and consent UI; implement consent storage.</w:t>
      </w:r>
    </w:p>
    <w:p w:rsidR="00CC34D9" w:rsidRPr="003D5927" w:rsidRDefault="00CC34D9" w:rsidP="00465886">
      <w:pPr>
        <w:numPr>
          <w:ilvl w:val="0"/>
          <w:numId w:val="25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Begin DPIAs for GPS telemetry and KYC.</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Days 46–75</w:t>
      </w:r>
    </w:p>
    <w:p w:rsidR="00CC34D9" w:rsidRPr="003D5927" w:rsidRDefault="00CC34D9" w:rsidP="00465886">
      <w:pPr>
        <w:numPr>
          <w:ilvl w:val="0"/>
          <w:numId w:val="25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Integrate DSAR workflows (support portal + templates); implement retention automation for low</w:t>
      </w:r>
      <w:r w:rsidRPr="003D5927">
        <w:rPr>
          <w:rFonts w:ascii="Satoshi" w:eastAsia="Times New Roman" w:hAnsi="Satoshi" w:cs="Times New Roman"/>
          <w:kern w:val="0"/>
        </w:rPr>
        <w:noBreakHyphen/>
        <w:t>risk data.</w:t>
      </w:r>
    </w:p>
    <w:p w:rsidR="00CC34D9" w:rsidRPr="003D5927" w:rsidRDefault="00CC34D9" w:rsidP="00465886">
      <w:pPr>
        <w:numPr>
          <w:ilvl w:val="0"/>
          <w:numId w:val="25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Vendor contractual updates and security questionnaires completed for top 10 vendors.</w:t>
      </w:r>
    </w:p>
    <w:p w:rsidR="00CC34D9" w:rsidRPr="003D5927" w:rsidRDefault="00CC34D9" w:rsidP="00465886">
      <w:pPr>
        <w:numPr>
          <w:ilvl w:val="0"/>
          <w:numId w:val="25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Implement SIEM alerting for abnormal DB access; schedule first tabletop breach exercise.</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Days 76–90</w:t>
      </w:r>
    </w:p>
    <w:p w:rsidR="00CC34D9" w:rsidRPr="003D5927" w:rsidRDefault="00CC34D9" w:rsidP="00465886">
      <w:pPr>
        <w:numPr>
          <w:ilvl w:val="0"/>
          <w:numId w:val="25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Complete remediation actions from DPIAs; finalize backup encryption and tested restore.</w:t>
      </w:r>
    </w:p>
    <w:p w:rsidR="00CC34D9" w:rsidRPr="003D5927" w:rsidRDefault="00CC34D9" w:rsidP="00465886">
      <w:pPr>
        <w:numPr>
          <w:ilvl w:val="0"/>
          <w:numId w:val="25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Run internal audit of access rights; remediate excessive privileges.</w:t>
      </w:r>
    </w:p>
    <w:p w:rsidR="00CC34D9" w:rsidRPr="003D5927" w:rsidRDefault="00CC34D9" w:rsidP="00465886">
      <w:pPr>
        <w:numPr>
          <w:ilvl w:val="0"/>
          <w:numId w:val="25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Produce regulator</w:t>
      </w:r>
      <w:r w:rsidRPr="003D5927">
        <w:rPr>
          <w:rFonts w:ascii="Satoshi" w:eastAsia="Times New Roman" w:hAnsi="Satoshi" w:cs="Times New Roman"/>
          <w:kern w:val="0"/>
        </w:rPr>
        <w:noBreakHyphen/>
        <w:t>ready documentation pack (data map, DPIAs, breach plan, vendor register).</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14. Practical Controls Checklist (quick)</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Enforce RBAC + MFA; periodic access review.</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TLS everywhere; AES</w:t>
      </w:r>
      <w:r w:rsidRPr="003D5927">
        <w:rPr>
          <w:rFonts w:ascii="Satoshi" w:eastAsia="Times New Roman" w:hAnsi="Satoshi" w:cs="Times New Roman"/>
          <w:kern w:val="0"/>
        </w:rPr>
        <w:noBreakHyphen/>
        <w:t>256 at rest; KMS for keys.</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Parameterised queries + ORM protections; secrets management.</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PCI tokenisation for cards; avoid storing CVV.</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Centralised SIEM and immutable audit logs.</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Vendor contracts with processors’ obligations.</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DSAR UI, verification workflow and SLA tracking.</w:t>
      </w:r>
    </w:p>
    <w:p w:rsidR="00CC34D9" w:rsidRPr="003D5927" w:rsidRDefault="00CC34D9" w:rsidP="00465886">
      <w:pPr>
        <w:numPr>
          <w:ilvl w:val="0"/>
          <w:numId w:val="25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DPIA template and sign</w:t>
      </w:r>
      <w:r w:rsidRPr="003D5927">
        <w:rPr>
          <w:rFonts w:ascii="Satoshi" w:eastAsia="Times New Roman" w:hAnsi="Satoshi" w:cs="Times New Roman"/>
          <w:kern w:val="0"/>
        </w:rPr>
        <w:noBreakHyphen/>
        <w:t>off process for new features.</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4" style="width:0;height:1.5pt" o:hrstd="t" o:hr="t" fillcolor="#a0a0a0" stroked="f"/>
        </w:pic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lastRenderedPageBreak/>
        <w:t>15. KPIs and Success Metrics</w:t>
      </w:r>
    </w:p>
    <w:p w:rsidR="00CC34D9" w:rsidRPr="003D5927" w:rsidRDefault="00CC34D9" w:rsidP="00465886">
      <w:pPr>
        <w:numPr>
          <w:ilvl w:val="0"/>
          <w:numId w:val="25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100%</w:t>
      </w:r>
      <w:r w:rsidRPr="003D5927">
        <w:rPr>
          <w:rFonts w:ascii="Satoshi" w:eastAsia="Times New Roman" w:hAnsi="Satoshi" w:cs="Times New Roman"/>
          <w:kern w:val="0"/>
        </w:rPr>
        <w:t xml:space="preserve"> of critical data elements mapped within 30 days.</w:t>
      </w:r>
    </w:p>
    <w:p w:rsidR="00CC34D9" w:rsidRPr="003D5927" w:rsidRDefault="00CC34D9" w:rsidP="00465886">
      <w:pPr>
        <w:numPr>
          <w:ilvl w:val="0"/>
          <w:numId w:val="25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0</w:t>
      </w:r>
      <w:r w:rsidRPr="003D5927">
        <w:rPr>
          <w:rFonts w:ascii="Satoshi" w:eastAsia="Times New Roman" w:hAnsi="Satoshi" w:cs="Times New Roman"/>
          <w:kern w:val="0"/>
        </w:rPr>
        <w:t xml:space="preserve"> unresolved high</w:t>
      </w:r>
      <w:r w:rsidRPr="003D5927">
        <w:rPr>
          <w:rFonts w:ascii="Satoshi" w:eastAsia="Times New Roman" w:hAnsi="Satoshi" w:cs="Times New Roman"/>
          <w:kern w:val="0"/>
        </w:rPr>
        <w:noBreakHyphen/>
        <w:t>risk findings after 90 days from DPIAs.</w:t>
      </w:r>
    </w:p>
    <w:p w:rsidR="00CC34D9" w:rsidRPr="003D5927" w:rsidRDefault="00CC34D9" w:rsidP="00465886">
      <w:pPr>
        <w:numPr>
          <w:ilvl w:val="0"/>
          <w:numId w:val="25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MTTD &lt; 24 hours</w:t>
      </w:r>
      <w:r w:rsidRPr="003D5927">
        <w:rPr>
          <w:rFonts w:ascii="Satoshi" w:eastAsia="Times New Roman" w:hAnsi="Satoshi" w:cs="Times New Roman"/>
          <w:kern w:val="0"/>
        </w:rPr>
        <w:t xml:space="preserve"> and </w:t>
      </w:r>
      <w:r w:rsidRPr="003D5927">
        <w:rPr>
          <w:rFonts w:ascii="Satoshi" w:eastAsia="Times New Roman" w:hAnsi="Satoshi" w:cs="Times New Roman"/>
          <w:b/>
          <w:bCs/>
          <w:kern w:val="0"/>
        </w:rPr>
        <w:t>MTTR &lt; 72 hours</w:t>
      </w:r>
      <w:r w:rsidRPr="003D5927">
        <w:rPr>
          <w:rFonts w:ascii="Satoshi" w:eastAsia="Times New Roman" w:hAnsi="Satoshi" w:cs="Times New Roman"/>
          <w:kern w:val="0"/>
        </w:rPr>
        <w:t xml:space="preserve"> for security incidents.</w:t>
      </w:r>
    </w:p>
    <w:p w:rsidR="00CC34D9" w:rsidRPr="003D5927" w:rsidRDefault="00CC34D9" w:rsidP="00465886">
      <w:pPr>
        <w:numPr>
          <w:ilvl w:val="0"/>
          <w:numId w:val="25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DSAR SLA compliance ≥ 95%</w:t>
      </w:r>
      <w:r w:rsidRPr="003D5927">
        <w:rPr>
          <w:rFonts w:ascii="Satoshi" w:eastAsia="Times New Roman" w:hAnsi="Satoshi" w:cs="Times New Roman"/>
          <w:kern w:val="0"/>
        </w:rPr>
        <w:t>.</w:t>
      </w:r>
    </w:p>
    <w:p w:rsidR="00CC34D9" w:rsidRPr="003D5927" w:rsidRDefault="00CC34D9" w:rsidP="00465886">
      <w:pPr>
        <w:numPr>
          <w:ilvl w:val="0"/>
          <w:numId w:val="25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b/>
          <w:bCs/>
          <w:kern w:val="0"/>
        </w:rPr>
        <w:t>Quarterly</w:t>
      </w:r>
      <w:r w:rsidRPr="003D5927">
        <w:rPr>
          <w:rFonts w:ascii="Satoshi" w:eastAsia="Times New Roman" w:hAnsi="Satoshi" w:cs="Times New Roman"/>
          <w:kern w:val="0"/>
        </w:rPr>
        <w:t xml:space="preserve"> reduction in excessive privileged accounts by 30%.</w:t>
      </w:r>
    </w:p>
    <w:p w:rsidR="00CC34D9" w:rsidRPr="003D5927"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5" style="width:0;height:1.5pt" o:hrstd="t" o:hr="t" fillcolor="#a0a0a0" stroked="f"/>
        </w:pict>
      </w:r>
    </w:p>
    <w:p w:rsidR="00CC34D9" w:rsidRPr="003D5927" w:rsidRDefault="00CC34D9" w:rsidP="00D86944">
      <w:pPr>
        <w:spacing w:before="100" w:beforeAutospacing="1" w:after="100" w:afterAutospacing="1" w:line="240" w:lineRule="auto"/>
        <w:outlineLvl w:val="3"/>
        <w:rPr>
          <w:rFonts w:ascii="Monument Extended" w:eastAsia="Times New Roman" w:hAnsi="Monument Extended" w:cs="Times New Roman"/>
          <w:b/>
          <w:bCs/>
          <w:kern w:val="0"/>
          <w:sz w:val="20"/>
        </w:rPr>
      </w:pPr>
      <w:r w:rsidRPr="003D5927">
        <w:rPr>
          <w:rFonts w:ascii="Monument Extended" w:eastAsia="Times New Roman" w:hAnsi="Monument Extended" w:cs="Times New Roman"/>
          <w:b/>
          <w:bCs/>
          <w:kern w:val="0"/>
          <w:sz w:val="36"/>
        </w:rPr>
        <w:t>Data Protection Policy</w:t>
      </w:r>
      <w:r w:rsidRPr="003D5927">
        <w:rPr>
          <w:rFonts w:ascii="Monument Extended" w:eastAsia="Times New Roman" w:hAnsi="Monument Extended" w:cs="Times New Roman"/>
          <w:b/>
          <w:bCs/>
          <w:kern w:val="0"/>
          <w:sz w:val="20"/>
        </w:rPr>
        <w:t>(company level)</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Purpose</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This Data Protection Policy establishes Shuttle Plus’s commitment, governance and requirements for protecting personal data processed by the mobile app, backend systems and supporting services. It ensures compliance with Ethiopian data protection law, applicable sector rules and international best practice while safeguarding the privacy rights of customers, drivers, employees and partners.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Scope</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This policy applies to all personal data processed by Shuttle Plus PLC and its subsidiaries, contractors and processors. It covers data collected, stored, transmitted or processed through mobile applications, APIs, databases, analytics systems, payment gateways, CRM, logs and manual records. It applies to all employees, contractors, vendors and third parties acting on Shuttle Plus’s behalf.</w:t>
      </w:r>
    </w:p>
    <w:p w:rsidR="001A2FC8" w:rsidRDefault="001A2FC8"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lastRenderedPageBreak/>
        <w:t>Definitions</w:t>
      </w:r>
    </w:p>
    <w:p w:rsidR="00CC34D9" w:rsidRPr="003D5927" w:rsidRDefault="00CC34D9" w:rsidP="00465886">
      <w:pPr>
        <w:numPr>
          <w:ilvl w:val="0"/>
          <w:numId w:val="26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Personal data: any information relating to an identified or identifiable natural person.</w:t>
      </w:r>
    </w:p>
    <w:p w:rsidR="00CC34D9" w:rsidRPr="003D5927" w:rsidRDefault="00CC34D9" w:rsidP="00465886">
      <w:pPr>
        <w:numPr>
          <w:ilvl w:val="0"/>
          <w:numId w:val="26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Processing: any operation performed on personal data including collection, storage, use, disclosure, erasure and transfer.</w:t>
      </w:r>
    </w:p>
    <w:p w:rsidR="00CC34D9" w:rsidRPr="003D5927" w:rsidRDefault="00CC34D9" w:rsidP="00465886">
      <w:pPr>
        <w:numPr>
          <w:ilvl w:val="0"/>
          <w:numId w:val="26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Controller: Shuttle Plus PLC when determining the purposes and means of processing.</w:t>
      </w:r>
    </w:p>
    <w:p w:rsidR="00CC34D9" w:rsidRPr="003D5927" w:rsidRDefault="00CC34D9" w:rsidP="00465886">
      <w:pPr>
        <w:numPr>
          <w:ilvl w:val="0"/>
          <w:numId w:val="26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Processor: any third party processing personal data on behalf of Shuttle Plus.</w:t>
      </w:r>
    </w:p>
    <w:p w:rsidR="00CC34D9" w:rsidRPr="003D5927" w:rsidRDefault="00CC34D9" w:rsidP="00465886">
      <w:pPr>
        <w:numPr>
          <w:ilvl w:val="0"/>
          <w:numId w:val="26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Data subject: the individual to whom personal data relates.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Principles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Shuttle Plus commits to process personal data in line with the following principles:</w:t>
      </w:r>
    </w:p>
    <w:p w:rsidR="00CC34D9" w:rsidRPr="003D5927" w:rsidRDefault="00CC34D9" w:rsidP="00465886">
      <w:pPr>
        <w:numPr>
          <w:ilvl w:val="0"/>
          <w:numId w:val="26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Lawful, fair and transparent processing.</w:t>
      </w:r>
    </w:p>
    <w:p w:rsidR="00CC34D9" w:rsidRPr="003D5927" w:rsidRDefault="00CC34D9" w:rsidP="00465886">
      <w:pPr>
        <w:numPr>
          <w:ilvl w:val="0"/>
          <w:numId w:val="26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Purpose limitation and data minimisation.</w:t>
      </w:r>
    </w:p>
    <w:p w:rsidR="00CC34D9" w:rsidRPr="003D5927" w:rsidRDefault="00CC34D9" w:rsidP="00465886">
      <w:pPr>
        <w:numPr>
          <w:ilvl w:val="0"/>
          <w:numId w:val="26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Accuracy and up</w:t>
      </w:r>
      <w:r w:rsidRPr="003D5927">
        <w:rPr>
          <w:rFonts w:ascii="Satoshi" w:eastAsia="Times New Roman" w:hAnsi="Satoshi" w:cs="Times New Roman"/>
          <w:kern w:val="0"/>
        </w:rPr>
        <w:noBreakHyphen/>
        <w:t>to</w:t>
      </w:r>
      <w:r w:rsidRPr="003D5927">
        <w:rPr>
          <w:rFonts w:ascii="Satoshi" w:eastAsia="Times New Roman" w:hAnsi="Satoshi" w:cs="Times New Roman"/>
          <w:kern w:val="0"/>
        </w:rPr>
        <w:noBreakHyphen/>
        <w:t>date records.</w:t>
      </w:r>
    </w:p>
    <w:p w:rsidR="00CC34D9" w:rsidRPr="003D5927" w:rsidRDefault="00CC34D9" w:rsidP="00465886">
      <w:pPr>
        <w:numPr>
          <w:ilvl w:val="0"/>
          <w:numId w:val="26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Storage limitation and secure deletion.</w:t>
      </w:r>
    </w:p>
    <w:p w:rsidR="00CC34D9" w:rsidRPr="003D5927" w:rsidRDefault="00CC34D9" w:rsidP="00465886">
      <w:pPr>
        <w:numPr>
          <w:ilvl w:val="0"/>
          <w:numId w:val="26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Integrity and confidentiality through appropriate technical and organisational measures.</w:t>
      </w:r>
    </w:p>
    <w:p w:rsidR="00CC34D9" w:rsidRPr="003D5927" w:rsidRDefault="00CC34D9" w:rsidP="00465886">
      <w:pPr>
        <w:numPr>
          <w:ilvl w:val="0"/>
          <w:numId w:val="26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Accountability and demonstrable compliance.</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Roles and Responsibilities</w:t>
      </w:r>
    </w:p>
    <w:p w:rsidR="00CC34D9" w:rsidRPr="003D5927" w:rsidRDefault="00CC34D9" w:rsidP="00465886">
      <w:pPr>
        <w:numPr>
          <w:ilvl w:val="0"/>
          <w:numId w:val="26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Board of Directors: ultimate accountability for data protection governance.</w:t>
      </w:r>
    </w:p>
    <w:p w:rsidR="00CC34D9" w:rsidRPr="003D5927" w:rsidRDefault="00CC34D9" w:rsidP="00465886">
      <w:pPr>
        <w:numPr>
          <w:ilvl w:val="0"/>
          <w:numId w:val="26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Data Protection Officer Privacy Lead: oversees compliance, DPIAs, regulatory liaison and incident reporting.</w:t>
      </w:r>
    </w:p>
    <w:p w:rsidR="00CC34D9" w:rsidRPr="003D5927" w:rsidRDefault="00CC34D9" w:rsidP="00465886">
      <w:pPr>
        <w:numPr>
          <w:ilvl w:val="0"/>
          <w:numId w:val="26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Data Owners Business Unit Leads: approve purpose, retention and access for their datasets.</w:t>
      </w:r>
    </w:p>
    <w:p w:rsidR="00CC34D9" w:rsidRPr="003D5927" w:rsidRDefault="00CC34D9" w:rsidP="00465886">
      <w:pPr>
        <w:numPr>
          <w:ilvl w:val="0"/>
          <w:numId w:val="26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Data Stewards Engineering Security Operations Support: implement and operate technical controls.</w:t>
      </w:r>
    </w:p>
    <w:p w:rsidR="00CC34D9" w:rsidRPr="003D5927" w:rsidRDefault="00CC34D9" w:rsidP="00465886">
      <w:pPr>
        <w:numPr>
          <w:ilvl w:val="0"/>
          <w:numId w:val="26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All staff: follow policies, report incidents and complete required training.</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Lawful Basis and Transparency</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All personal data processing must have a documented lawful basis (contract, consent, legal obligation, legitimate interest, or other lawful basis under applicable law). Clear privacy notices must be provided at point of collection describing purpose, lawful basis, retention period, recipients and data subject rights.</w:t>
      </w:r>
    </w:p>
    <w:p w:rsidR="001A2FC8" w:rsidRDefault="001A2FC8"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Data Inventory Classification and Retention</w:t>
      </w:r>
    </w:p>
    <w:p w:rsidR="00CC34D9" w:rsidRPr="003D5927" w:rsidRDefault="00CC34D9" w:rsidP="00465886">
      <w:pPr>
        <w:numPr>
          <w:ilvl w:val="0"/>
          <w:numId w:val="26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Maintain a live data inventory recording data elements, sources, flows, storage locations, processors, legal basis and retention.</w:t>
      </w:r>
    </w:p>
    <w:p w:rsidR="00CC34D9" w:rsidRPr="003D5927" w:rsidRDefault="00CC34D9" w:rsidP="00465886">
      <w:pPr>
        <w:numPr>
          <w:ilvl w:val="0"/>
          <w:numId w:val="26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Classify data sensitivity into tiers: Public Internal Confidential Highly Confidential. Apply stricter controls for higher tiers.</w:t>
      </w:r>
    </w:p>
    <w:p w:rsidR="00CC34D9" w:rsidRPr="003D5927" w:rsidRDefault="00CC34D9" w:rsidP="00465886">
      <w:pPr>
        <w:numPr>
          <w:ilvl w:val="0"/>
          <w:numId w:val="26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Implement retention schedules by data class and automate deletion or archival where possible. Record deletions in tamper</w:t>
      </w:r>
      <w:r w:rsidRPr="003D5927">
        <w:rPr>
          <w:rFonts w:ascii="Satoshi" w:eastAsia="Times New Roman" w:hAnsi="Satoshi" w:cs="Times New Roman"/>
          <w:kern w:val="0"/>
        </w:rPr>
        <w:noBreakHyphen/>
        <w:t>evident logs.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Data Subject Rights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 xml:space="preserve">Shuttle Plus will enable and support the exercise of data subject rights including access rectification erasure restriction objection portability and rights related to automated decision making. Procedures must verify </w:t>
      </w:r>
      <w:r w:rsidRPr="003D5927">
        <w:rPr>
          <w:rFonts w:ascii="Satoshi" w:eastAsia="Times New Roman" w:hAnsi="Satoshi" w:cs="Times New Roman"/>
          <w:kern w:val="0"/>
        </w:rPr>
        <w:lastRenderedPageBreak/>
        <w:t>requester identity, log requests, meet statutory SLAs and record outcomes.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Consent and Preference Management</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When relying on consent, consent must be freely given specific informed and revocable. Consent records must be stored with timestamps and contextual metadata. Preference management must allow customers to opt out of marketing and profiling where required.</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Data Protection Impact Assessments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DPIAs are mandatory for high</w:t>
      </w:r>
      <w:r w:rsidRPr="003D5927">
        <w:rPr>
          <w:rFonts w:ascii="Satoshi" w:eastAsia="Times New Roman" w:hAnsi="Satoshi" w:cs="Times New Roman"/>
          <w:kern w:val="0"/>
        </w:rPr>
        <w:noBreakHyphen/>
        <w:t>risk processing such as GPS telemetry profiling KYC and large scale personal data analytics. DPIAs must identify risks mitigations residual risk and require privacy steering committee sign</w:t>
      </w:r>
      <w:r w:rsidRPr="003D5927">
        <w:rPr>
          <w:rFonts w:ascii="Satoshi" w:eastAsia="Times New Roman" w:hAnsi="Satoshi" w:cs="Times New Roman"/>
          <w:kern w:val="0"/>
        </w:rPr>
        <w:noBreakHyphen/>
        <w:t>off before deployment.</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Security Controls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Shuttle Plus will maintain appropriate technical and organisational measures including but not limited to:</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Role based access control least privilege and periodic access reviews.</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Multi factor authentication for administrative and remote access.</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Encryption of personal data in transit and at rest with secure key management.</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Secure development lifecycle code scanning and dependency management.</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Parameterised queries and protections against injection attacks.</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Network segmentation firewalls and WAF protection for public APIs.</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Centralised logging SIEM and monitoring for anomalous access.</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Encrypted backups secure retention and tested restore procedures.</w:t>
      </w:r>
    </w:p>
    <w:p w:rsidR="00CC34D9" w:rsidRPr="003D5927" w:rsidRDefault="00CC34D9" w:rsidP="00465886">
      <w:pPr>
        <w:numPr>
          <w:ilvl w:val="0"/>
          <w:numId w:val="26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PCI DSS controls for cardholder environment tokenisation and no CVV storage.</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Third Party Processors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All processors must sign contracts requiring lawful processing technical and organisational measures breach notification and restrictions on onward transfers. Vendors must complete security and privacy assessments prior to onboarding and annually thereafter.</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Cross Border Transfers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Transfers of personal data outside Ethiopia must have documented legal basis and safeguards such as regulator approvals contractual safeguards or equivalent measures. Data localisation requirements must be followed where law or contract requires.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Breach Notification and Incident Response</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Shuttle Plus will maintain an incident response plan with roles escalation and forensic procedures. Reportable breaches will be notified to the regulator and affected data subjects within the statutory timeframe. All incidents will be logged investigated remediated and subject to post</w:t>
      </w:r>
      <w:r w:rsidRPr="003D5927">
        <w:rPr>
          <w:rFonts w:ascii="Satoshi" w:eastAsia="Times New Roman" w:hAnsi="Satoshi" w:cs="Times New Roman"/>
          <w:kern w:val="0"/>
        </w:rPr>
        <w:noBreakHyphen/>
        <w:t>incident review.</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Training and Awareness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All staff will receive data protection and security training at onboarding and annually; role based advanced training for engineers ops support and leadership. Regular phishing and tabletop exercises will be run.</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Monitoring Audits and KPIs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The company will run periodic internal and external audits technical assessments and compliance reviews. Key metrics include percentage of data mapped DPIAs completed DSAR SLA compliance MTTD and MTTR for incidents and privileged access hygiene.</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Enforcement and Sanctions</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Violations of this policy may result in disciplinary action up to and including termination and may trigger contractual or legal remedies.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Policy Review</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This policy will be reviewed annually and whenever legal regulatory or material business changes occur.</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32"/>
        </w:rPr>
      </w:pPr>
      <w:r w:rsidRPr="003D5927">
        <w:rPr>
          <w:rFonts w:ascii="PP Neue Montreal Medium" w:eastAsia="Times New Roman" w:hAnsi="PP Neue Montreal Medium" w:cs="Times New Roman"/>
          <w:b/>
          <w:bCs/>
          <w:kern w:val="0"/>
          <w:sz w:val="32"/>
        </w:rPr>
        <w:t>Technical Annex for Engineers and DBAs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Purpose</w:t>
      </w:r>
    </w:p>
    <w:p w:rsidR="00CC34D9" w:rsidRPr="003D5927" w:rsidRDefault="00CC34D9" w:rsidP="00D86944">
      <w:p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This annex translates policy requirements into actionable technical controls and configuration guidance for app developers SREs DBAs and security engineers.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Data Inventory and Tagging</w:t>
      </w:r>
    </w:p>
    <w:p w:rsidR="00CC34D9" w:rsidRPr="003D5927" w:rsidRDefault="00CC34D9" w:rsidP="00465886">
      <w:pPr>
        <w:numPr>
          <w:ilvl w:val="0"/>
          <w:numId w:val="26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Maintain a canonical schema registry and data catalogue (fields tables topics). Tag fields as PII Sensitive Payment KYC or Telemetry.</w:t>
      </w:r>
    </w:p>
    <w:p w:rsidR="00CC34D9" w:rsidRPr="003D5927" w:rsidRDefault="00CC34D9" w:rsidP="00465886">
      <w:pPr>
        <w:numPr>
          <w:ilvl w:val="0"/>
          <w:numId w:val="26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Implement schema validation in CI/CD to prevent unchecked schema drift.</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Access Control and Authentication</w:t>
      </w:r>
    </w:p>
    <w:p w:rsidR="00CC34D9" w:rsidRPr="003D5927" w:rsidRDefault="00CC34D9" w:rsidP="00465886">
      <w:pPr>
        <w:numPr>
          <w:ilvl w:val="0"/>
          <w:numId w:val="26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Enforce RBAC with IAM groups mapped to least privilege roles.</w:t>
      </w:r>
    </w:p>
    <w:p w:rsidR="00CC34D9" w:rsidRPr="003D5927" w:rsidRDefault="00CC34D9" w:rsidP="00465886">
      <w:pPr>
        <w:numPr>
          <w:ilvl w:val="0"/>
          <w:numId w:val="26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Admin console and DB access require MFA and just in time privileged access via approved PAM solution.</w:t>
      </w:r>
    </w:p>
    <w:p w:rsidR="00CC34D9" w:rsidRPr="003D5927" w:rsidRDefault="00CC34D9" w:rsidP="00465886">
      <w:pPr>
        <w:numPr>
          <w:ilvl w:val="0"/>
          <w:numId w:val="26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Automate quarterly access reviews; orphan accounts disabled.</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Encryption and Key Management</w:t>
      </w:r>
    </w:p>
    <w:p w:rsidR="00CC34D9" w:rsidRPr="003D5927" w:rsidRDefault="00CC34D9" w:rsidP="00465886">
      <w:pPr>
        <w:numPr>
          <w:ilvl w:val="0"/>
          <w:numId w:val="26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Use TLS 1.2+ for all transport. Enforce HSTS for web endpoints.</w:t>
      </w:r>
    </w:p>
    <w:p w:rsidR="00CC34D9" w:rsidRPr="003D5927" w:rsidRDefault="00CC34D9" w:rsidP="00465886">
      <w:pPr>
        <w:numPr>
          <w:ilvl w:val="0"/>
          <w:numId w:val="26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Encrypt at rest using AES 256 with cloud KMS or hardware module. Use envelope encryption for database</w:t>
      </w:r>
      <w:r w:rsidRPr="003D5927">
        <w:rPr>
          <w:rFonts w:ascii="Satoshi" w:eastAsia="Times New Roman" w:hAnsi="Satoshi" w:cs="Times New Roman"/>
          <w:kern w:val="0"/>
        </w:rPr>
        <w:noBreakHyphen/>
        <w:t>level keys.</w:t>
      </w:r>
    </w:p>
    <w:p w:rsidR="00CC34D9" w:rsidRPr="003D5927" w:rsidRDefault="00CC34D9" w:rsidP="00465886">
      <w:pPr>
        <w:numPr>
          <w:ilvl w:val="0"/>
          <w:numId w:val="26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Rotate keys quarterly or on compromise; log key usage with restricted access.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Database Hardening</w:t>
      </w:r>
    </w:p>
    <w:p w:rsidR="00CC34D9" w:rsidRPr="003D5927" w:rsidRDefault="00CC34D9" w:rsidP="00465886">
      <w:pPr>
        <w:numPr>
          <w:ilvl w:val="0"/>
          <w:numId w:val="26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Use parameterised queries or ORM prepared statements only. Prohibit string concatenation for queries.</w:t>
      </w:r>
    </w:p>
    <w:p w:rsidR="00CC34D9" w:rsidRPr="003D5927" w:rsidRDefault="00CC34D9" w:rsidP="00465886">
      <w:pPr>
        <w:numPr>
          <w:ilvl w:val="0"/>
          <w:numId w:val="26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Enable DB auditing to log SELECT INSERT UPDATE DELETE on PII tables; ship logs to immutable storage and SIEM.</w:t>
      </w:r>
    </w:p>
    <w:p w:rsidR="00CC34D9" w:rsidRPr="003D5927" w:rsidRDefault="00CC34D9" w:rsidP="00465886">
      <w:pPr>
        <w:numPr>
          <w:ilvl w:val="0"/>
          <w:numId w:val="26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Use row level encryption for highly confidential fields such as national ID or biometric tokens where performance permits.</w:t>
      </w:r>
    </w:p>
    <w:p w:rsidR="00CC34D9" w:rsidRPr="003D5927" w:rsidRDefault="00CC34D9" w:rsidP="00465886">
      <w:pPr>
        <w:numPr>
          <w:ilvl w:val="0"/>
          <w:numId w:val="26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Implement least privilege DB accounts: application read/write account limited to necessary schemas; no direct access to production from developer workstations.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lastRenderedPageBreak/>
        <w:t>Secrets and Configuration Management</w:t>
      </w:r>
    </w:p>
    <w:p w:rsidR="00CC34D9" w:rsidRPr="003D5927" w:rsidRDefault="00CC34D9" w:rsidP="00465886">
      <w:pPr>
        <w:numPr>
          <w:ilvl w:val="0"/>
          <w:numId w:val="26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Store secrets in a managed secrets store not in code or config repos. Inject secrets at runtime with short TTL tokens.</w:t>
      </w:r>
    </w:p>
    <w:p w:rsidR="00CC34D9" w:rsidRPr="003D5927" w:rsidRDefault="00CC34D9" w:rsidP="00465886">
      <w:pPr>
        <w:numPr>
          <w:ilvl w:val="0"/>
          <w:numId w:val="26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Enforce static analysis to flag accidental secrets in commits.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Application Security</w:t>
      </w:r>
    </w:p>
    <w:p w:rsidR="00CC34D9" w:rsidRPr="003D5927" w:rsidRDefault="00CC34D9" w:rsidP="00465886">
      <w:pPr>
        <w:numPr>
          <w:ilvl w:val="0"/>
          <w:numId w:val="27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Integrate SAST and DAST into CI/CD. Block builds with critical or high severity findings.</w:t>
      </w:r>
    </w:p>
    <w:p w:rsidR="00CC34D9" w:rsidRPr="003D5927" w:rsidRDefault="00CC34D9" w:rsidP="00465886">
      <w:pPr>
        <w:numPr>
          <w:ilvl w:val="0"/>
          <w:numId w:val="27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Enforce content security policy secure cookies HttpOnly SameSite and short session lifetimes with refresh tokens.</w:t>
      </w:r>
    </w:p>
    <w:p w:rsidR="00CC34D9" w:rsidRPr="003D5927" w:rsidRDefault="00CC34D9" w:rsidP="00465886">
      <w:pPr>
        <w:numPr>
          <w:ilvl w:val="0"/>
          <w:numId w:val="270"/>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Rate limit endpoints and user actions to mitigate abuse and data harvesting.</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Telemetry and Location Data</w:t>
      </w:r>
    </w:p>
    <w:p w:rsidR="00CC34D9" w:rsidRPr="003D5927" w:rsidRDefault="00CC34D9" w:rsidP="00465886">
      <w:pPr>
        <w:numPr>
          <w:ilvl w:val="0"/>
          <w:numId w:val="27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Minimise location precision where business does not require exact GPS. Use coarse geohashes for analytics.</w:t>
      </w:r>
    </w:p>
    <w:p w:rsidR="00CC34D9" w:rsidRPr="003D5927" w:rsidRDefault="00CC34D9" w:rsidP="00465886">
      <w:pPr>
        <w:numPr>
          <w:ilvl w:val="0"/>
          <w:numId w:val="27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Store raw high</w:t>
      </w:r>
      <w:r w:rsidRPr="003D5927">
        <w:rPr>
          <w:rFonts w:ascii="Satoshi" w:eastAsia="Times New Roman" w:hAnsi="Satoshi" w:cs="Times New Roman"/>
          <w:kern w:val="0"/>
        </w:rPr>
        <w:noBreakHyphen/>
        <w:t>precision GPS only when necessary with explicit lawful basis and additional encryption.</w:t>
      </w:r>
    </w:p>
    <w:p w:rsidR="00CC34D9" w:rsidRPr="003D5927" w:rsidRDefault="00CC34D9" w:rsidP="00465886">
      <w:pPr>
        <w:numPr>
          <w:ilvl w:val="0"/>
          <w:numId w:val="271"/>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Implement retention automation to purge old telemetry per retention schedule.</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Payment Card Handling</w:t>
      </w:r>
    </w:p>
    <w:p w:rsidR="00CC34D9" w:rsidRPr="003D5927" w:rsidRDefault="00CC34D9" w:rsidP="00465886">
      <w:pPr>
        <w:numPr>
          <w:ilvl w:val="0"/>
          <w:numId w:val="272"/>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Use PCI validated payment processors. Tokenise card numbers. No storage of PAN unmasked or CVV. Segment card environment and apply enhanced logging and monitoring.</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Logging and Monitoring</w:t>
      </w:r>
    </w:p>
    <w:p w:rsidR="00CC34D9" w:rsidRPr="003D5927" w:rsidRDefault="00CC34D9" w:rsidP="00465886">
      <w:pPr>
        <w:numPr>
          <w:ilvl w:val="0"/>
          <w:numId w:val="27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Log all administrative and schema changes and PII access events with user id timestamp and source IP.</w:t>
      </w:r>
    </w:p>
    <w:p w:rsidR="00CC34D9" w:rsidRPr="003D5927" w:rsidRDefault="00CC34D9" w:rsidP="00465886">
      <w:pPr>
        <w:numPr>
          <w:ilvl w:val="0"/>
          <w:numId w:val="27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Define SIEM alerts for anomalous read volumes unusual time access or cross</w:t>
      </w:r>
      <w:r w:rsidRPr="003D5927">
        <w:rPr>
          <w:rFonts w:ascii="Satoshi" w:eastAsia="Times New Roman" w:hAnsi="Satoshi" w:cs="Times New Roman"/>
          <w:kern w:val="0"/>
        </w:rPr>
        <w:noBreakHyphen/>
        <w:t>region access to PII.</w:t>
      </w:r>
    </w:p>
    <w:p w:rsidR="00CC34D9" w:rsidRPr="003D5927" w:rsidRDefault="00CC34D9" w:rsidP="00465886">
      <w:pPr>
        <w:numPr>
          <w:ilvl w:val="0"/>
          <w:numId w:val="273"/>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Retain logs per forensic policy and protect against tampering with write once storage.</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Backup and Restore</w:t>
      </w:r>
    </w:p>
    <w:p w:rsidR="00CC34D9" w:rsidRPr="003D5927" w:rsidRDefault="00CC34D9" w:rsidP="00465886">
      <w:pPr>
        <w:numPr>
          <w:ilvl w:val="0"/>
          <w:numId w:val="27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Encrypt backups and restrict restore operations to authorised personnel with multi party approval.</w:t>
      </w:r>
    </w:p>
    <w:p w:rsidR="00CC34D9" w:rsidRPr="003D5927" w:rsidRDefault="00CC34D9" w:rsidP="00465886">
      <w:pPr>
        <w:numPr>
          <w:ilvl w:val="0"/>
          <w:numId w:val="274"/>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Test restores quarterly with verification that PII deletion processes are effective in restored copies.</w:t>
      </w:r>
    </w:p>
    <w:p w:rsidR="001A2FC8" w:rsidRDefault="001A2FC8"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Vendor Integrations</w:t>
      </w:r>
    </w:p>
    <w:p w:rsidR="00CC34D9" w:rsidRPr="003D5927" w:rsidRDefault="00CC34D9" w:rsidP="00465886">
      <w:pPr>
        <w:numPr>
          <w:ilvl w:val="0"/>
          <w:numId w:val="27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Use narrow scoped API keys per vendor with IP whitelisting and mutual TLS where feasible.</w:t>
      </w:r>
    </w:p>
    <w:p w:rsidR="00CC34D9" w:rsidRPr="003D5927" w:rsidRDefault="00CC34D9" w:rsidP="00465886">
      <w:pPr>
        <w:numPr>
          <w:ilvl w:val="0"/>
          <w:numId w:val="275"/>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Require vendors to attest to minimum encryption and access controls and permit security assessments.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Data Subject Requests Implementation</w:t>
      </w:r>
    </w:p>
    <w:p w:rsidR="00CC34D9" w:rsidRPr="003D5927" w:rsidRDefault="00CC34D9" w:rsidP="00465886">
      <w:pPr>
        <w:numPr>
          <w:ilvl w:val="0"/>
          <w:numId w:val="27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Expose authenticated API endpoints for subject requests with rate limits and verification checks.</w:t>
      </w:r>
    </w:p>
    <w:p w:rsidR="00CC34D9" w:rsidRPr="003D5927" w:rsidRDefault="00CC34D9" w:rsidP="00465886">
      <w:pPr>
        <w:numPr>
          <w:ilvl w:val="0"/>
          <w:numId w:val="276"/>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Implement job queue for DSAR processing produce audit trail of actions taken and ensure deletions cascade to backups and caches within policy constraints.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CI/CD and Change Control</w:t>
      </w:r>
    </w:p>
    <w:p w:rsidR="00CC34D9" w:rsidRPr="003D5927" w:rsidRDefault="00CC34D9" w:rsidP="00465886">
      <w:pPr>
        <w:numPr>
          <w:ilvl w:val="0"/>
          <w:numId w:val="27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lastRenderedPageBreak/>
        <w:t>Schema or data flow changes must submit a privacy/security impact checklist. Block deploys without required approvals for high risk changes.</w:t>
      </w:r>
    </w:p>
    <w:p w:rsidR="00CC34D9" w:rsidRPr="003D5927" w:rsidRDefault="00CC34D9" w:rsidP="00465886">
      <w:pPr>
        <w:numPr>
          <w:ilvl w:val="0"/>
          <w:numId w:val="277"/>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Deploy feature flags to allow rapid rollback of features that cause privacy regressions.</w:t>
      </w:r>
    </w:p>
    <w:p w:rsidR="00CC34D9" w:rsidRPr="003D5927" w:rsidRDefault="00CC34D9" w:rsidP="00D86944">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D5927">
        <w:rPr>
          <w:rFonts w:ascii="PP Neue Montreal Medium" w:eastAsia="Times New Roman" w:hAnsi="PP Neue Montreal Medium" w:cs="Times New Roman"/>
          <w:b/>
          <w:bCs/>
          <w:kern w:val="0"/>
          <w:sz w:val="28"/>
        </w:rPr>
        <w:t>Incident Playbook Highlights</w:t>
      </w:r>
    </w:p>
    <w:p w:rsidR="00CC34D9" w:rsidRPr="003D5927" w:rsidRDefault="00CC34D9" w:rsidP="00465886">
      <w:pPr>
        <w:numPr>
          <w:ilvl w:val="0"/>
          <w:numId w:val="27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Immediate containment isolate systems rotate keys disable compromised accounts and preserve volatile evidence.</w:t>
      </w:r>
    </w:p>
    <w:p w:rsidR="00CC34D9" w:rsidRPr="003D5927" w:rsidRDefault="00CC34D9" w:rsidP="00465886">
      <w:pPr>
        <w:numPr>
          <w:ilvl w:val="0"/>
          <w:numId w:val="27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Trigger notification workflow DPO Legal Communications Forensics and escalate to regulator if threshold met.</w:t>
      </w:r>
    </w:p>
    <w:p w:rsidR="00CC34D9" w:rsidRPr="003D5927" w:rsidRDefault="00CC34D9" w:rsidP="00465886">
      <w:pPr>
        <w:numPr>
          <w:ilvl w:val="0"/>
          <w:numId w:val="278"/>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Produce post incident report with root cause remediation timeline and code or config fixes.</w:t>
      </w:r>
    </w:p>
    <w:p w:rsidR="00CC34D9" w:rsidRPr="003D5927" w:rsidRDefault="00CC34D9" w:rsidP="00D86944">
      <w:pPr>
        <w:spacing w:after="0" w:line="240" w:lineRule="auto"/>
        <w:rPr>
          <w:rFonts w:ascii="Satoshi" w:eastAsia="Times New Roman" w:hAnsi="Satoshi" w:cs="Times New Roman"/>
          <w:kern w:val="0"/>
        </w:rPr>
      </w:pPr>
      <w:r w:rsidRPr="003D5927">
        <w:rPr>
          <w:rFonts w:ascii="PP Neue Montreal Medium" w:eastAsia="Times New Roman" w:hAnsi="PP Neue Montreal Medium" w:cs="Times New Roman"/>
          <w:b/>
          <w:bCs/>
          <w:kern w:val="0"/>
          <w:sz w:val="28"/>
        </w:rPr>
        <w:t>Next Steps</w:t>
      </w:r>
    </w:p>
    <w:p w:rsidR="00CC34D9" w:rsidRPr="003D5927" w:rsidRDefault="00CC34D9" w:rsidP="00465886">
      <w:pPr>
        <w:numPr>
          <w:ilvl w:val="0"/>
          <w:numId w:val="27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Approve this policy and annex for legal review and Board sign off.</w:t>
      </w:r>
    </w:p>
    <w:p w:rsidR="00CC34D9" w:rsidRPr="003D5927" w:rsidRDefault="00CC34D9" w:rsidP="00465886">
      <w:pPr>
        <w:numPr>
          <w:ilvl w:val="0"/>
          <w:numId w:val="27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Appoint DPO and form the Privacy Steering Committee.</w:t>
      </w:r>
    </w:p>
    <w:p w:rsidR="00CC34D9" w:rsidRPr="003D5927" w:rsidRDefault="00CC34D9" w:rsidP="00465886">
      <w:pPr>
        <w:numPr>
          <w:ilvl w:val="0"/>
          <w:numId w:val="279"/>
        </w:numPr>
        <w:spacing w:before="100" w:beforeAutospacing="1" w:after="100" w:afterAutospacing="1" w:line="240" w:lineRule="auto"/>
        <w:rPr>
          <w:rFonts w:ascii="Satoshi" w:eastAsia="Times New Roman" w:hAnsi="Satoshi" w:cs="Times New Roman"/>
          <w:kern w:val="0"/>
        </w:rPr>
      </w:pPr>
      <w:r w:rsidRPr="003D5927">
        <w:rPr>
          <w:rFonts w:ascii="Satoshi" w:eastAsia="Times New Roman" w:hAnsi="Satoshi" w:cs="Times New Roman"/>
          <w:kern w:val="0"/>
        </w:rPr>
        <w:t>Begin implementing the technical controls in the annex starting with RBAC MFA encryption and DSAR workflows.</w:t>
      </w:r>
    </w:p>
    <w:p w:rsidR="001A2FC8" w:rsidRDefault="001A2FC8">
      <w:pPr>
        <w:rPr>
          <w:rFonts w:ascii="Monument Extended" w:eastAsia="Times New Roman" w:hAnsi="Monument Extended" w:cs="Times New Roman"/>
          <w:b/>
          <w:bCs/>
          <w:kern w:val="0"/>
          <w:sz w:val="27"/>
          <w:szCs w:val="27"/>
        </w:rPr>
      </w:pPr>
      <w:r>
        <w:rPr>
          <w:rFonts w:ascii="Monument Extended" w:eastAsia="Times New Roman" w:hAnsi="Monument Extended" w:cs="Times New Roman"/>
          <w:b/>
          <w:bCs/>
          <w:kern w:val="0"/>
          <w:sz w:val="27"/>
          <w:szCs w:val="27"/>
        </w:rPr>
        <w:br w:type="page"/>
      </w:r>
    </w:p>
    <w:p w:rsidR="00CC34D9" w:rsidRPr="00317C54"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27"/>
          <w:szCs w:val="27"/>
        </w:rPr>
      </w:pPr>
      <w:r w:rsidRPr="00317C54">
        <w:rPr>
          <w:rFonts w:ascii="Monument Extended" w:eastAsia="Times New Roman" w:hAnsi="Monument Extended" w:cs="Times New Roman"/>
          <w:b/>
          <w:bCs/>
          <w:kern w:val="0"/>
          <w:sz w:val="27"/>
          <w:szCs w:val="27"/>
        </w:rPr>
        <w:lastRenderedPageBreak/>
        <w:t>Database tools and cloud planning — redundancy-first guide</w:t>
      </w:r>
    </w:p>
    <w:p w:rsidR="00CC34D9" w:rsidRPr="00317C54" w:rsidRDefault="00CC34D9" w:rsidP="00D86944">
      <w:p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 xml:space="preserve">Below is an operational, decision-focused plan you can use immediately to select database tools, design redundancy, and plan cloud deployment for Shuttle Plus </w:t>
      </w:r>
    </w:p>
    <w:p w:rsidR="00CC34D9" w:rsidRPr="00317C5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6" style="width:0;height:1.5pt" o:hrstd="t" o:hr="t" fillcolor="#a0a0a0" stroked="f"/>
        </w:pict>
      </w:r>
    </w:p>
    <w:p w:rsidR="00CC34D9" w:rsidRPr="00317C5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17C54">
        <w:rPr>
          <w:rFonts w:ascii="PP Neue Montreal Medium" w:eastAsia="Times New Roman" w:hAnsi="PP Neue Montreal Medium" w:cs="Times New Roman"/>
          <w:b/>
          <w:bCs/>
          <w:kern w:val="0"/>
          <w:sz w:val="28"/>
          <w:szCs w:val="27"/>
        </w:rPr>
        <w:t>Quick comparison of candidate tools (key attributes)</w:t>
      </w:r>
    </w:p>
    <w:tbl>
      <w:tblPr>
        <w:tblStyle w:val="MediumGrid3-Accent1"/>
        <w:tblW w:w="0" w:type="auto"/>
        <w:tblLook w:val="04A0"/>
      </w:tblPr>
      <w:tblGrid>
        <w:gridCol w:w="2210"/>
        <w:gridCol w:w="1288"/>
        <w:gridCol w:w="1652"/>
        <w:gridCol w:w="1636"/>
        <w:gridCol w:w="1215"/>
        <w:gridCol w:w="1575"/>
      </w:tblGrid>
      <w:tr w:rsidR="00CC34D9" w:rsidRPr="00317C54" w:rsidTr="00D86944">
        <w:trPr>
          <w:cnfStyle w:val="100000000000"/>
        </w:trPr>
        <w:tc>
          <w:tcPr>
            <w:cnfStyle w:val="001000000000"/>
            <w:tcW w:w="0" w:type="auto"/>
            <w:hideMark/>
          </w:tcPr>
          <w:p w:rsidR="00CC34D9" w:rsidRPr="00317C54" w:rsidRDefault="00CC34D9" w:rsidP="00D86944">
            <w:pPr>
              <w:jc w:val="center"/>
              <w:rPr>
                <w:rFonts w:ascii="Satoshi" w:eastAsia="Times New Roman" w:hAnsi="Satoshi" w:cs="Times New Roman"/>
                <w:kern w:val="0"/>
              </w:rPr>
            </w:pPr>
            <w:r w:rsidRPr="00317C54">
              <w:rPr>
                <w:rFonts w:ascii="Satoshi" w:eastAsia="Times New Roman" w:hAnsi="Satoshi" w:cs="Times New Roman"/>
                <w:kern w:val="0"/>
              </w:rPr>
              <w:t>Tool</w:t>
            </w:r>
          </w:p>
        </w:tc>
        <w:tc>
          <w:tcPr>
            <w:tcW w:w="0" w:type="auto"/>
            <w:hideMark/>
          </w:tcPr>
          <w:p w:rsidR="00CC34D9" w:rsidRPr="00317C54" w:rsidRDefault="00CC34D9" w:rsidP="00D86944">
            <w:pPr>
              <w:jc w:val="right"/>
              <w:cnfStyle w:val="100000000000"/>
              <w:rPr>
                <w:rFonts w:ascii="Satoshi" w:eastAsia="Times New Roman" w:hAnsi="Satoshi" w:cs="Times New Roman"/>
                <w:kern w:val="0"/>
              </w:rPr>
            </w:pPr>
            <w:r w:rsidRPr="00317C54">
              <w:rPr>
                <w:rFonts w:ascii="Satoshi" w:eastAsia="Times New Roman" w:hAnsi="Satoshi" w:cs="Times New Roman"/>
                <w:kern w:val="0"/>
              </w:rPr>
              <w:t>Type</w:t>
            </w:r>
          </w:p>
        </w:tc>
        <w:tc>
          <w:tcPr>
            <w:tcW w:w="0" w:type="auto"/>
            <w:hideMark/>
          </w:tcPr>
          <w:p w:rsidR="00CC34D9" w:rsidRPr="00317C54" w:rsidRDefault="00CC34D9" w:rsidP="00D86944">
            <w:pPr>
              <w:jc w:val="right"/>
              <w:cnfStyle w:val="100000000000"/>
              <w:rPr>
                <w:rFonts w:ascii="Satoshi" w:eastAsia="Times New Roman" w:hAnsi="Satoshi" w:cs="Times New Roman"/>
                <w:kern w:val="0"/>
              </w:rPr>
            </w:pPr>
            <w:r w:rsidRPr="00317C54">
              <w:rPr>
                <w:rFonts w:ascii="Satoshi" w:eastAsia="Times New Roman" w:hAnsi="Satoshi" w:cs="Times New Roman"/>
                <w:kern w:val="0"/>
              </w:rPr>
              <w:t>High-availability</w:t>
            </w:r>
          </w:p>
        </w:tc>
        <w:tc>
          <w:tcPr>
            <w:tcW w:w="0" w:type="auto"/>
            <w:hideMark/>
          </w:tcPr>
          <w:p w:rsidR="00CC34D9" w:rsidRPr="00317C54" w:rsidRDefault="00CC34D9" w:rsidP="00D86944">
            <w:pPr>
              <w:jc w:val="right"/>
              <w:cnfStyle w:val="100000000000"/>
              <w:rPr>
                <w:rFonts w:ascii="Satoshi" w:eastAsia="Times New Roman" w:hAnsi="Satoshi" w:cs="Times New Roman"/>
                <w:kern w:val="0"/>
              </w:rPr>
            </w:pPr>
            <w:r w:rsidRPr="00317C54">
              <w:rPr>
                <w:rFonts w:ascii="Satoshi" w:eastAsia="Times New Roman" w:hAnsi="Satoshi" w:cs="Times New Roman"/>
                <w:kern w:val="0"/>
              </w:rPr>
              <w:t>Offline/Edge support</w:t>
            </w:r>
          </w:p>
        </w:tc>
        <w:tc>
          <w:tcPr>
            <w:tcW w:w="0" w:type="auto"/>
            <w:hideMark/>
          </w:tcPr>
          <w:p w:rsidR="00CC34D9" w:rsidRPr="00317C54" w:rsidRDefault="00CC34D9" w:rsidP="00D86944">
            <w:pPr>
              <w:jc w:val="right"/>
              <w:cnfStyle w:val="100000000000"/>
              <w:rPr>
                <w:rFonts w:ascii="Satoshi" w:eastAsia="Times New Roman" w:hAnsi="Satoshi" w:cs="Times New Roman"/>
                <w:kern w:val="0"/>
              </w:rPr>
            </w:pPr>
            <w:r w:rsidRPr="00317C54">
              <w:rPr>
                <w:rFonts w:ascii="Satoshi" w:eastAsia="Times New Roman" w:hAnsi="Satoshi" w:cs="Times New Roman"/>
                <w:kern w:val="0"/>
              </w:rPr>
              <w:t>Cost profile</w:t>
            </w:r>
          </w:p>
        </w:tc>
        <w:tc>
          <w:tcPr>
            <w:tcW w:w="0" w:type="auto"/>
            <w:hideMark/>
          </w:tcPr>
          <w:p w:rsidR="00CC34D9" w:rsidRPr="00317C54" w:rsidRDefault="00CC34D9" w:rsidP="00D86944">
            <w:pPr>
              <w:jc w:val="center"/>
              <w:cnfStyle w:val="100000000000"/>
              <w:rPr>
                <w:rFonts w:ascii="Satoshi" w:eastAsia="Times New Roman" w:hAnsi="Satoshi" w:cs="Times New Roman"/>
                <w:kern w:val="0"/>
              </w:rPr>
            </w:pPr>
            <w:r w:rsidRPr="00317C54">
              <w:rPr>
                <w:rFonts w:ascii="Satoshi" w:eastAsia="Times New Roman" w:hAnsi="Satoshi" w:cs="Times New Roman"/>
                <w:kern w:val="0"/>
              </w:rPr>
              <w:t>Best for</w:t>
            </w:r>
          </w:p>
        </w:tc>
      </w:tr>
      <w:tr w:rsidR="00CC34D9" w:rsidRPr="00317C54" w:rsidTr="00D86944">
        <w:trPr>
          <w:cnfStyle w:val="000000100000"/>
        </w:trPr>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t>PostgreSQL (managed like RDS/AzureDB/GCP Cloud SQL)</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Relational</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Primary-replica, multi-AZ</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Limited offline; local read replicas possible</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Low–Medium</w:t>
            </w:r>
          </w:p>
        </w:tc>
        <w:tc>
          <w:tcPr>
            <w:tcW w:w="0" w:type="auto"/>
            <w:hideMark/>
          </w:tcPr>
          <w:p w:rsidR="00CC34D9" w:rsidRPr="00317C54" w:rsidRDefault="00CC34D9" w:rsidP="00D86944">
            <w:pPr>
              <w:cnfStyle w:val="000000100000"/>
              <w:rPr>
                <w:rFonts w:ascii="Satoshi" w:eastAsia="Times New Roman" w:hAnsi="Satoshi" w:cs="Times New Roman"/>
                <w:kern w:val="0"/>
              </w:rPr>
            </w:pPr>
            <w:r w:rsidRPr="00317C54">
              <w:rPr>
                <w:rFonts w:ascii="Satoshi" w:eastAsia="Times New Roman" w:hAnsi="Satoshi" w:cs="Times New Roman"/>
                <w:kern w:val="0"/>
              </w:rPr>
              <w:t>ACID transactions, reporting, joins</w:t>
            </w:r>
          </w:p>
        </w:tc>
      </w:tr>
      <w:tr w:rsidR="00CC34D9" w:rsidRPr="00317C54" w:rsidTr="00D86944">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t>MySQL / MariaDB (managed)</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Relational</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Primary-replica, multi-AZ</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Limited offline; local replicas</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Low–Medium</w:t>
            </w:r>
          </w:p>
        </w:tc>
        <w:tc>
          <w:tcPr>
            <w:tcW w:w="0" w:type="auto"/>
            <w:hideMark/>
          </w:tcPr>
          <w:p w:rsidR="00CC34D9" w:rsidRPr="00317C54" w:rsidRDefault="00CC34D9" w:rsidP="00D86944">
            <w:pPr>
              <w:cnfStyle w:val="000000000000"/>
              <w:rPr>
                <w:rFonts w:ascii="Satoshi" w:eastAsia="Times New Roman" w:hAnsi="Satoshi" w:cs="Times New Roman"/>
                <w:kern w:val="0"/>
              </w:rPr>
            </w:pPr>
            <w:r w:rsidRPr="00317C54">
              <w:rPr>
                <w:rFonts w:ascii="Satoshi" w:eastAsia="Times New Roman" w:hAnsi="Satoshi" w:cs="Times New Roman"/>
                <w:kern w:val="0"/>
              </w:rPr>
              <w:t>Web apps, simpler relational workloads</w:t>
            </w:r>
          </w:p>
        </w:tc>
      </w:tr>
      <w:tr w:rsidR="00CC34D9" w:rsidRPr="00317C54" w:rsidTr="00D86944">
        <w:trPr>
          <w:cnfStyle w:val="000000100000"/>
        </w:trPr>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t>CockroachDB</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Distributed SQL</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Built-in geo-replication, survivable</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Good (local nodes)</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Medium–High</w:t>
            </w:r>
          </w:p>
        </w:tc>
        <w:tc>
          <w:tcPr>
            <w:tcW w:w="0" w:type="auto"/>
            <w:hideMark/>
          </w:tcPr>
          <w:p w:rsidR="00CC34D9" w:rsidRPr="00317C54" w:rsidRDefault="00CC34D9" w:rsidP="00D86944">
            <w:pPr>
              <w:cnfStyle w:val="000000100000"/>
              <w:rPr>
                <w:rFonts w:ascii="Satoshi" w:eastAsia="Times New Roman" w:hAnsi="Satoshi" w:cs="Times New Roman"/>
                <w:kern w:val="0"/>
              </w:rPr>
            </w:pPr>
            <w:r w:rsidRPr="00317C54">
              <w:rPr>
                <w:rFonts w:ascii="Satoshi" w:eastAsia="Times New Roman" w:hAnsi="Satoshi" w:cs="Times New Roman"/>
                <w:kern w:val="0"/>
              </w:rPr>
              <w:t>Geo-distributed strong consistency</w:t>
            </w:r>
          </w:p>
        </w:tc>
      </w:tr>
      <w:tr w:rsidR="00CC34D9" w:rsidRPr="00317C54" w:rsidTr="00D86944">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t>Cassandra / Scylla</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Wide-column</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 xml:space="preserve">Tunable replication; </w:t>
            </w:r>
            <w:r w:rsidRPr="00317C54">
              <w:rPr>
                <w:rFonts w:ascii="Satoshi" w:eastAsia="Times New Roman" w:hAnsi="Satoshi" w:cs="Times New Roman"/>
                <w:kern w:val="0"/>
              </w:rPr>
              <w:lastRenderedPageBreak/>
              <w:t>multi-datacenter</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lastRenderedPageBreak/>
              <w:t>Excellent offline/resi</w:t>
            </w:r>
            <w:r w:rsidRPr="00317C54">
              <w:rPr>
                <w:rFonts w:ascii="Satoshi" w:eastAsia="Times New Roman" w:hAnsi="Satoshi" w:cs="Times New Roman"/>
                <w:kern w:val="0"/>
              </w:rPr>
              <w:lastRenderedPageBreak/>
              <w:t>lient writes</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lastRenderedPageBreak/>
              <w:t>Medium–</w:t>
            </w:r>
            <w:r w:rsidRPr="00317C54">
              <w:rPr>
                <w:rFonts w:ascii="Satoshi" w:eastAsia="Times New Roman" w:hAnsi="Satoshi" w:cs="Times New Roman"/>
                <w:kern w:val="0"/>
              </w:rPr>
              <w:lastRenderedPageBreak/>
              <w:t>High</w:t>
            </w:r>
          </w:p>
        </w:tc>
        <w:tc>
          <w:tcPr>
            <w:tcW w:w="0" w:type="auto"/>
            <w:hideMark/>
          </w:tcPr>
          <w:p w:rsidR="00CC34D9" w:rsidRPr="00317C54" w:rsidRDefault="00CC34D9" w:rsidP="00D86944">
            <w:pPr>
              <w:cnfStyle w:val="000000000000"/>
              <w:rPr>
                <w:rFonts w:ascii="Satoshi" w:eastAsia="Times New Roman" w:hAnsi="Satoshi" w:cs="Times New Roman"/>
                <w:kern w:val="0"/>
              </w:rPr>
            </w:pPr>
            <w:r w:rsidRPr="00317C54">
              <w:rPr>
                <w:rFonts w:ascii="Satoshi" w:eastAsia="Times New Roman" w:hAnsi="Satoshi" w:cs="Times New Roman"/>
                <w:kern w:val="0"/>
              </w:rPr>
              <w:lastRenderedPageBreak/>
              <w:t xml:space="preserve">High write </w:t>
            </w:r>
            <w:r w:rsidRPr="00317C54">
              <w:rPr>
                <w:rFonts w:ascii="Satoshi" w:eastAsia="Times New Roman" w:hAnsi="Satoshi" w:cs="Times New Roman"/>
                <w:kern w:val="0"/>
              </w:rPr>
              <w:lastRenderedPageBreak/>
              <w:t>throughput, eventual consistency</w:t>
            </w:r>
          </w:p>
        </w:tc>
      </w:tr>
      <w:tr w:rsidR="00CC34D9" w:rsidRPr="00317C54" w:rsidTr="00D86944">
        <w:trPr>
          <w:cnfStyle w:val="000000100000"/>
        </w:trPr>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lastRenderedPageBreak/>
              <w:t>DynamoDB / Cosmos DB</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Cloud-native NoSQL</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Fully managed global replication</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Offline via local SDKs / DAX</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Medium–High (pay per RU)</w:t>
            </w:r>
          </w:p>
        </w:tc>
        <w:tc>
          <w:tcPr>
            <w:tcW w:w="0" w:type="auto"/>
            <w:hideMark/>
          </w:tcPr>
          <w:p w:rsidR="00CC34D9" w:rsidRPr="00317C54" w:rsidRDefault="00CC34D9" w:rsidP="00D86944">
            <w:pPr>
              <w:cnfStyle w:val="000000100000"/>
              <w:rPr>
                <w:rFonts w:ascii="Satoshi" w:eastAsia="Times New Roman" w:hAnsi="Satoshi" w:cs="Times New Roman"/>
                <w:kern w:val="0"/>
              </w:rPr>
            </w:pPr>
            <w:r w:rsidRPr="00317C54">
              <w:rPr>
                <w:rFonts w:ascii="Satoshi" w:eastAsia="Times New Roman" w:hAnsi="Satoshi" w:cs="Times New Roman"/>
                <w:kern w:val="0"/>
              </w:rPr>
              <w:t>Serverless, variable scale, low ops</w:t>
            </w:r>
          </w:p>
        </w:tc>
      </w:tr>
      <w:tr w:rsidR="00CC34D9" w:rsidRPr="00317C54" w:rsidTr="00D86944">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t>SQLite + Sync (e.g., Realm, Couchbase Mobile)</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Embedded + sync</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Local-first; sync to cloud</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Excellent offline-first</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Low–Medium</w:t>
            </w:r>
          </w:p>
        </w:tc>
        <w:tc>
          <w:tcPr>
            <w:tcW w:w="0" w:type="auto"/>
            <w:hideMark/>
          </w:tcPr>
          <w:p w:rsidR="00CC34D9" w:rsidRPr="00317C54" w:rsidRDefault="00CC34D9" w:rsidP="00D86944">
            <w:pPr>
              <w:cnfStyle w:val="000000000000"/>
              <w:rPr>
                <w:rFonts w:ascii="Satoshi" w:eastAsia="Times New Roman" w:hAnsi="Satoshi" w:cs="Times New Roman"/>
                <w:kern w:val="0"/>
              </w:rPr>
            </w:pPr>
            <w:r w:rsidRPr="00317C54">
              <w:rPr>
                <w:rFonts w:ascii="Satoshi" w:eastAsia="Times New Roman" w:hAnsi="Satoshi" w:cs="Times New Roman"/>
                <w:kern w:val="0"/>
              </w:rPr>
              <w:t>Mobile/edge with intermittent connectivity</w:t>
            </w:r>
          </w:p>
        </w:tc>
      </w:tr>
      <w:tr w:rsidR="00CC34D9" w:rsidRPr="00317C54" w:rsidTr="00D86944">
        <w:trPr>
          <w:cnfStyle w:val="000000100000"/>
        </w:trPr>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t>Redis (HA with Sentinel/Cluster)</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In-memory</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Active-passive/cluster</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Limited persistence; good caching</w:t>
            </w:r>
          </w:p>
        </w:tc>
        <w:tc>
          <w:tcPr>
            <w:tcW w:w="0" w:type="auto"/>
            <w:hideMark/>
          </w:tcPr>
          <w:p w:rsidR="00CC34D9" w:rsidRPr="00317C54" w:rsidRDefault="00CC34D9" w:rsidP="00D86944">
            <w:pPr>
              <w:jc w:val="right"/>
              <w:cnfStyle w:val="000000100000"/>
              <w:rPr>
                <w:rFonts w:ascii="Satoshi" w:eastAsia="Times New Roman" w:hAnsi="Satoshi" w:cs="Times New Roman"/>
                <w:kern w:val="0"/>
              </w:rPr>
            </w:pPr>
            <w:r w:rsidRPr="00317C54">
              <w:rPr>
                <w:rFonts w:ascii="Satoshi" w:eastAsia="Times New Roman" w:hAnsi="Satoshi" w:cs="Times New Roman"/>
                <w:kern w:val="0"/>
              </w:rPr>
              <w:t>Low–Medium</w:t>
            </w:r>
          </w:p>
        </w:tc>
        <w:tc>
          <w:tcPr>
            <w:tcW w:w="0" w:type="auto"/>
            <w:hideMark/>
          </w:tcPr>
          <w:p w:rsidR="00CC34D9" w:rsidRPr="00317C54" w:rsidRDefault="00CC34D9" w:rsidP="00D86944">
            <w:pPr>
              <w:cnfStyle w:val="000000100000"/>
              <w:rPr>
                <w:rFonts w:ascii="Satoshi" w:eastAsia="Times New Roman" w:hAnsi="Satoshi" w:cs="Times New Roman"/>
                <w:kern w:val="0"/>
              </w:rPr>
            </w:pPr>
            <w:r w:rsidRPr="00317C54">
              <w:rPr>
                <w:rFonts w:ascii="Satoshi" w:eastAsia="Times New Roman" w:hAnsi="Satoshi" w:cs="Times New Roman"/>
                <w:kern w:val="0"/>
              </w:rPr>
              <w:t>Fast cache, ephemeral state, leaderboards</w:t>
            </w:r>
          </w:p>
        </w:tc>
      </w:tr>
      <w:tr w:rsidR="00CC34D9" w:rsidRPr="00317C54" w:rsidTr="00D86944">
        <w:tc>
          <w:tcPr>
            <w:cnfStyle w:val="001000000000"/>
            <w:tcW w:w="0" w:type="auto"/>
            <w:hideMark/>
          </w:tcPr>
          <w:p w:rsidR="00CC34D9" w:rsidRPr="00317C54" w:rsidRDefault="00CC34D9" w:rsidP="00D86944">
            <w:pPr>
              <w:rPr>
                <w:rFonts w:ascii="Satoshi" w:eastAsia="Times New Roman" w:hAnsi="Satoshi" w:cs="Times New Roman"/>
                <w:kern w:val="0"/>
              </w:rPr>
            </w:pPr>
            <w:r w:rsidRPr="00317C54">
              <w:rPr>
                <w:rFonts w:ascii="Satoshi" w:eastAsia="Times New Roman" w:hAnsi="Satoshi" w:cs="Times New Roman"/>
                <w:kern w:val="0"/>
              </w:rPr>
              <w:t>Temporal / Event store (e.g., Kafka + ksqlDB)</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Event/log</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Replicated clusters</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Good with local buffering</w:t>
            </w:r>
          </w:p>
        </w:tc>
        <w:tc>
          <w:tcPr>
            <w:tcW w:w="0" w:type="auto"/>
            <w:hideMark/>
          </w:tcPr>
          <w:p w:rsidR="00CC34D9" w:rsidRPr="00317C54" w:rsidRDefault="00CC34D9" w:rsidP="00D86944">
            <w:pPr>
              <w:jc w:val="right"/>
              <w:cnfStyle w:val="000000000000"/>
              <w:rPr>
                <w:rFonts w:ascii="Satoshi" w:eastAsia="Times New Roman" w:hAnsi="Satoshi" w:cs="Times New Roman"/>
                <w:kern w:val="0"/>
              </w:rPr>
            </w:pPr>
            <w:r w:rsidRPr="00317C54">
              <w:rPr>
                <w:rFonts w:ascii="Satoshi" w:eastAsia="Times New Roman" w:hAnsi="Satoshi" w:cs="Times New Roman"/>
                <w:kern w:val="0"/>
              </w:rPr>
              <w:t>Medium–High</w:t>
            </w:r>
          </w:p>
        </w:tc>
        <w:tc>
          <w:tcPr>
            <w:tcW w:w="0" w:type="auto"/>
            <w:hideMark/>
          </w:tcPr>
          <w:p w:rsidR="00CC34D9" w:rsidRPr="00317C54" w:rsidRDefault="00CC34D9" w:rsidP="00D86944">
            <w:pPr>
              <w:cnfStyle w:val="000000000000"/>
              <w:rPr>
                <w:rFonts w:ascii="Satoshi" w:eastAsia="Times New Roman" w:hAnsi="Satoshi" w:cs="Times New Roman"/>
                <w:kern w:val="0"/>
              </w:rPr>
            </w:pPr>
            <w:r w:rsidRPr="00317C54">
              <w:rPr>
                <w:rFonts w:ascii="Satoshi" w:eastAsia="Times New Roman" w:hAnsi="Satoshi" w:cs="Times New Roman"/>
                <w:kern w:val="0"/>
              </w:rPr>
              <w:t>Audit trail, guaranteed replay, asynchronous workflows</w:t>
            </w:r>
          </w:p>
        </w:tc>
      </w:tr>
    </w:tbl>
    <w:p w:rsidR="00CC34D9" w:rsidRPr="00317C5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7" style="width:0;height:1.5pt" o:hrstd="t" o:hr="t" fillcolor="#a0a0a0" stroked="f"/>
        </w:pict>
      </w:r>
    </w:p>
    <w:p w:rsidR="00CC34D9" w:rsidRPr="00317C5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17C54">
        <w:rPr>
          <w:rFonts w:ascii="PP Neue Montreal Medium" w:eastAsia="Times New Roman" w:hAnsi="PP Neue Montreal Medium" w:cs="Times New Roman"/>
          <w:b/>
          <w:bCs/>
          <w:kern w:val="0"/>
          <w:sz w:val="28"/>
          <w:szCs w:val="27"/>
        </w:rPr>
        <w:t>Design goals and trade-offs (pick these first)</w:t>
      </w:r>
    </w:p>
    <w:p w:rsidR="00CC34D9" w:rsidRPr="00317C54" w:rsidRDefault="00CC34D9" w:rsidP="00465886">
      <w:pPr>
        <w:numPr>
          <w:ilvl w:val="0"/>
          <w:numId w:val="280"/>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lastRenderedPageBreak/>
        <w:t>Consistency vs availability: choose strong consistency for financial/booking flows; choose eventual for telemetry and bulk ingest.</w:t>
      </w:r>
    </w:p>
    <w:p w:rsidR="00CC34D9" w:rsidRPr="00317C54" w:rsidRDefault="00CC34D9" w:rsidP="00465886">
      <w:pPr>
        <w:numPr>
          <w:ilvl w:val="0"/>
          <w:numId w:val="280"/>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Latency vs durability: local writes (edge) reduce latency but need robust sync/merge strategies.</w:t>
      </w:r>
    </w:p>
    <w:p w:rsidR="00CC34D9" w:rsidRPr="00317C54" w:rsidRDefault="00CC34D9" w:rsidP="00465886">
      <w:pPr>
        <w:numPr>
          <w:ilvl w:val="0"/>
          <w:numId w:val="280"/>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Operational complexity vs vendor lock-in: managed cloud services reduce ops but increase coupling; distributed DBs add ops burden.</w:t>
      </w:r>
    </w:p>
    <w:p w:rsidR="00CC34D9" w:rsidRPr="00317C54" w:rsidRDefault="00CC34D9" w:rsidP="00465886">
      <w:pPr>
        <w:numPr>
          <w:ilvl w:val="0"/>
          <w:numId w:val="280"/>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Cost predictability vs elasticity: provisioned clusters cost more but are predictable; serverless scales but can spike costs.</w:t>
      </w:r>
    </w:p>
    <w:p w:rsidR="00CC34D9" w:rsidRPr="00317C5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8" style="width:0;height:1.5pt" o:hrstd="t" o:hr="t" fillcolor="#a0a0a0" stroked="f"/>
        </w:pict>
      </w:r>
    </w:p>
    <w:p w:rsidR="00CC34D9" w:rsidRPr="00317C5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17C54">
        <w:rPr>
          <w:rFonts w:ascii="PP Neue Montreal Medium" w:eastAsia="Times New Roman" w:hAnsi="PP Neue Montreal Medium" w:cs="Times New Roman"/>
          <w:b/>
          <w:bCs/>
          <w:kern w:val="0"/>
          <w:sz w:val="28"/>
          <w:szCs w:val="27"/>
        </w:rPr>
        <w:t>Recommended architectures by use-case</w:t>
      </w:r>
    </w:p>
    <w:p w:rsidR="00CC34D9" w:rsidRPr="00317C54" w:rsidRDefault="00CC34D9" w:rsidP="00465886">
      <w:pPr>
        <w:numPr>
          <w:ilvl w:val="0"/>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Booking, payments, critical state (Shuttle reservations)</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Primary: Managed PostgreSQL (multi-AZ) or CockroachDB for geo resilience and strong consistency.</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Redundancy: Synchronous or semi-synchronous replicas within region; async cross-region replicas for DR.</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Backup: Automated PITR (point-in-time recovery) + daily snapshots stored in a separate region.</w:t>
      </w:r>
    </w:p>
    <w:p w:rsidR="00CC34D9" w:rsidRPr="00317C54" w:rsidRDefault="00CC34D9" w:rsidP="00465886">
      <w:pPr>
        <w:numPr>
          <w:ilvl w:val="0"/>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Telemetry and trip logs (high-write ingest)</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Primary: Cassandra/Scylla or DynamoDB for high write throughput and multi-DC replication.</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Redundancy: Multi-AZ with replication factor 3; tombstone and compaction tuning.</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Archival: Batch export to cold storage (S3/Blob) for compliance and analytics.</w:t>
      </w:r>
    </w:p>
    <w:p w:rsidR="00CC34D9" w:rsidRPr="00317C54" w:rsidRDefault="00CC34D9" w:rsidP="00465886">
      <w:pPr>
        <w:numPr>
          <w:ilvl w:val="0"/>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Mobile/edge sync (drivers, kiosks)</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Primary: SQLite or Realm/Couchbase Mobile on device + conflict-aware sync to cloud (Sync Gateway / Realm Sync).</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lastRenderedPageBreak/>
        <w:t>Redundancy: Local-first UX; server reconciler and authoritative conflict resolution rules.</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Offline policy: allow local bookings with provisional IDs, reconcile on sync.</w:t>
      </w:r>
    </w:p>
    <w:p w:rsidR="00CC34D9" w:rsidRPr="00317C54" w:rsidRDefault="00CC34D9" w:rsidP="00465886">
      <w:pPr>
        <w:numPr>
          <w:ilvl w:val="0"/>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Caching and ephemeral state</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Primary: Redis Cluster with AOF + RDB persistence and Sentinel for failover.</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Use for session data, rate limiting, queue offsets.</w:t>
      </w:r>
    </w:p>
    <w:p w:rsidR="00CC34D9" w:rsidRPr="00317C54" w:rsidRDefault="00CC34D9" w:rsidP="00465886">
      <w:pPr>
        <w:numPr>
          <w:ilvl w:val="0"/>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Event-driven orchestration and audit</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Primary: Kafka or managed equivalent (MSK/Event Hubs) for durable event log and replayable workflows.</w:t>
      </w:r>
    </w:p>
    <w:p w:rsidR="00CC34D9" w:rsidRPr="00317C54" w:rsidRDefault="00CC34D9" w:rsidP="00465886">
      <w:pPr>
        <w:numPr>
          <w:ilvl w:val="1"/>
          <w:numId w:val="281"/>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Redundancy: Replication across AZs/regions, retention and consumer groups for reprocessing.</w:t>
      </w:r>
    </w:p>
    <w:p w:rsidR="00CC34D9" w:rsidRPr="00317C5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29" style="width:0;height:1.5pt" o:hrstd="t" o:hr="t" fillcolor="#a0a0a0" stroked="f"/>
        </w:pict>
      </w:r>
    </w:p>
    <w:p w:rsidR="00CC34D9" w:rsidRPr="00317C5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17C54">
        <w:rPr>
          <w:rFonts w:ascii="PP Neue Montreal Medium" w:eastAsia="Times New Roman" w:hAnsi="PP Neue Montreal Medium" w:cs="Times New Roman"/>
          <w:b/>
          <w:bCs/>
          <w:kern w:val="0"/>
          <w:sz w:val="28"/>
          <w:szCs w:val="27"/>
        </w:rPr>
        <w:t>Redundancy patterns and how to implement them</w:t>
      </w:r>
    </w:p>
    <w:p w:rsidR="00CC34D9" w:rsidRPr="00317C54" w:rsidRDefault="00CC34D9" w:rsidP="00465886">
      <w:pPr>
        <w:numPr>
          <w:ilvl w:val="0"/>
          <w:numId w:val="282"/>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Multi-AZ replication: ensures single data-center failure tolerance; combine with automated failover and health probes.</w:t>
      </w:r>
    </w:p>
    <w:p w:rsidR="00CC34D9" w:rsidRPr="00317C54" w:rsidRDefault="00CC34D9" w:rsidP="00465886">
      <w:pPr>
        <w:numPr>
          <w:ilvl w:val="0"/>
          <w:numId w:val="282"/>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Multi-region replication: protects against region-level outages; choose async replication for cross-region to avoid latency impact.</w:t>
      </w:r>
    </w:p>
    <w:p w:rsidR="00CC34D9" w:rsidRPr="00317C54" w:rsidRDefault="00CC34D9" w:rsidP="00465886">
      <w:pPr>
        <w:numPr>
          <w:ilvl w:val="0"/>
          <w:numId w:val="282"/>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Synchronous vs asynchronous replication: use sync inside region for zero data loss; use async cross-region to limit write latency.</w:t>
      </w:r>
    </w:p>
    <w:p w:rsidR="00CC34D9" w:rsidRPr="00317C54" w:rsidRDefault="00CC34D9" w:rsidP="00465886">
      <w:pPr>
        <w:numPr>
          <w:ilvl w:val="0"/>
          <w:numId w:val="282"/>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Quorum and replication factor: tune RF &gt;= 3 for Cassandra; configure write/read quorums to balance durability vs availability.</w:t>
      </w:r>
    </w:p>
    <w:p w:rsidR="00CC34D9" w:rsidRPr="00317C54" w:rsidRDefault="00CC34D9" w:rsidP="00465886">
      <w:pPr>
        <w:numPr>
          <w:ilvl w:val="0"/>
          <w:numId w:val="282"/>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Read replicas and promotion: use read replicas for scale and a safe promotion path (avoid split-brain with fencing / leader leases).</w:t>
      </w:r>
    </w:p>
    <w:p w:rsidR="00CC34D9" w:rsidRPr="00317C54" w:rsidRDefault="00CC34D9" w:rsidP="00465886">
      <w:pPr>
        <w:numPr>
          <w:ilvl w:val="0"/>
          <w:numId w:val="282"/>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Backup + PITR: schedule frequent incremental snapshots, weekly fulls, and test restores quarterly.</w:t>
      </w:r>
    </w:p>
    <w:p w:rsidR="00CC34D9" w:rsidRPr="00317C54" w:rsidRDefault="00CC34D9" w:rsidP="00465886">
      <w:pPr>
        <w:numPr>
          <w:ilvl w:val="0"/>
          <w:numId w:val="282"/>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Blue/Green and failover playbooks: automate DNS TTL reductions, traffic shifting, and runbooked DB promotion steps.</w:t>
      </w:r>
    </w:p>
    <w:p w:rsidR="00CC34D9" w:rsidRPr="00317C5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230" style="width:0;height:1.5pt" o:hrstd="t" o:hr="t" fillcolor="#a0a0a0" stroked="f"/>
        </w:pict>
      </w:r>
    </w:p>
    <w:p w:rsidR="00CC34D9" w:rsidRPr="00317C5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17C54">
        <w:rPr>
          <w:rFonts w:ascii="PP Neue Montreal Medium" w:eastAsia="Times New Roman" w:hAnsi="PP Neue Montreal Medium" w:cs="Times New Roman"/>
          <w:b/>
          <w:bCs/>
          <w:kern w:val="0"/>
          <w:sz w:val="28"/>
          <w:szCs w:val="27"/>
        </w:rPr>
        <w:t>Cloud planning checklist (operational steps)</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Inventory data types and SLOs: RTO/RPO for each dataset (bookings, telemetry, profiles).</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Choose primary and secondary regions based on latency and regulatory requirements.</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Select DB technology per dataset (map from section above).</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Define replication topology, backup cadence, retention, and encryption-at-rest + in-transit.</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Plan capacity: baseline throughput + headroom for 2x peak with autoscaling policies.</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Observability: metrics (lag, replication health, commit latency), alerts, and synthetic checks for failover.</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Disaster Recovery drills: scheduled failover tests, data-restore dry runs, and SLA reviews.</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Cost control: reserved instances or committed use where applicable, and budget alerts for egress/IO spikes.</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Security/compliance: RBAC, IAM, network isolation (VPC/NSG), DB auditing, and key management.</w:t>
      </w:r>
    </w:p>
    <w:p w:rsidR="00CC34D9" w:rsidRPr="00317C54" w:rsidRDefault="00CC34D9" w:rsidP="00465886">
      <w:pPr>
        <w:numPr>
          <w:ilvl w:val="0"/>
          <w:numId w:val="283"/>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Define offline sync and reconciliation strategy for edge devices (idempotency, merge rules, loss handling).</w:t>
      </w:r>
    </w:p>
    <w:p w:rsidR="00CC34D9" w:rsidRPr="00317C5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1" style="width:0;height:1.5pt" o:hrstd="t" o:hr="t" fillcolor="#a0a0a0" stroked="f"/>
        </w:pict>
      </w:r>
    </w:p>
    <w:p w:rsidR="00CC34D9" w:rsidRPr="00317C5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17C54">
        <w:rPr>
          <w:rFonts w:ascii="PP Neue Montreal Medium" w:eastAsia="Times New Roman" w:hAnsi="PP Neue Montreal Medium" w:cs="Times New Roman"/>
          <w:b/>
          <w:bCs/>
          <w:kern w:val="0"/>
          <w:sz w:val="28"/>
          <w:szCs w:val="27"/>
        </w:rPr>
        <w:t>Migration and DR playbook (one-page summary)</w:t>
      </w:r>
    </w:p>
    <w:p w:rsidR="00CC34D9" w:rsidRPr="00317C54" w:rsidRDefault="00CC34D9" w:rsidP="00465886">
      <w:pPr>
        <w:numPr>
          <w:ilvl w:val="0"/>
          <w:numId w:val="284"/>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Pre-migration: freeze window, take full snapshot, validate schema compatibility, communicate stakeholders.</w:t>
      </w:r>
    </w:p>
    <w:p w:rsidR="00CC34D9" w:rsidRPr="00317C54" w:rsidRDefault="00CC34D9" w:rsidP="00465886">
      <w:pPr>
        <w:numPr>
          <w:ilvl w:val="0"/>
          <w:numId w:val="284"/>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Cutover: dual-writes for a trial window; monitor divergence; promote new system once divergence &lt; threshold.</w:t>
      </w:r>
    </w:p>
    <w:p w:rsidR="00CC34D9" w:rsidRPr="00317C54" w:rsidRDefault="00CC34D9" w:rsidP="00465886">
      <w:pPr>
        <w:numPr>
          <w:ilvl w:val="0"/>
          <w:numId w:val="284"/>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lastRenderedPageBreak/>
        <w:t>Rollback: keep old system writable until post-cutover validation; maintain rollback snapshot.</w:t>
      </w:r>
    </w:p>
    <w:p w:rsidR="00CC34D9" w:rsidRPr="00317C54" w:rsidRDefault="00CC34D9" w:rsidP="00465886">
      <w:pPr>
        <w:numPr>
          <w:ilvl w:val="0"/>
          <w:numId w:val="284"/>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DR test: annually simulate region loss; execute failover to secondary region and validate end-to-end app flows within RTO.</w:t>
      </w:r>
    </w:p>
    <w:p w:rsidR="00CC34D9" w:rsidRPr="00317C54" w:rsidRDefault="00CC34D9" w:rsidP="00465886">
      <w:pPr>
        <w:numPr>
          <w:ilvl w:val="0"/>
          <w:numId w:val="284"/>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Post-incident: run root-cause analysis, update runbooks, and cadence for follow-up fixes.</w:t>
      </w:r>
    </w:p>
    <w:p w:rsidR="00CC34D9" w:rsidRPr="00317C54"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2" style="width:0;height:1.5pt" o:hrstd="t" o:hr="t" fillcolor="#a0a0a0" stroked="f"/>
        </w:pict>
      </w:r>
    </w:p>
    <w:p w:rsidR="00CC34D9" w:rsidRPr="00317C54"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17C54">
        <w:rPr>
          <w:rFonts w:ascii="PP Neue Montreal Medium" w:eastAsia="Times New Roman" w:hAnsi="PP Neue Montreal Medium" w:cs="Times New Roman"/>
          <w:b/>
          <w:bCs/>
          <w:kern w:val="0"/>
          <w:sz w:val="28"/>
          <w:szCs w:val="27"/>
        </w:rPr>
        <w:t>Operational recommendations tailored for Shuttle Plus</w:t>
      </w:r>
    </w:p>
    <w:p w:rsidR="00CC34D9" w:rsidRPr="00317C54" w:rsidRDefault="00CC34D9" w:rsidP="00465886">
      <w:pPr>
        <w:numPr>
          <w:ilvl w:val="0"/>
          <w:numId w:val="285"/>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Critical booking state: Managed PostgreSQL (multi-AZ) with read-replicas and PITR; implement a short synchronous replica in-country for low-latency bookings and an async cross-region replica for DR.</w:t>
      </w:r>
    </w:p>
    <w:p w:rsidR="00CC34D9" w:rsidRPr="00317C54" w:rsidRDefault="00CC34D9" w:rsidP="00465886">
      <w:pPr>
        <w:numPr>
          <w:ilvl w:val="0"/>
          <w:numId w:val="285"/>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Driver/mobile offline flows: SQLite or Realm on-device with deterministic conflict resolution and server-side reconciliation service; grant provisional booking IDs and a reconciliation queue for duplicates.</w:t>
      </w:r>
    </w:p>
    <w:p w:rsidR="00CC34D9" w:rsidRPr="00317C54" w:rsidRDefault="00CC34D9" w:rsidP="00465886">
      <w:pPr>
        <w:numPr>
          <w:ilvl w:val="0"/>
          <w:numId w:val="285"/>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Telemetry: Use a time-series optimized store or DynamoDB/Cassandra with batching at the edge; ship compressed batches when connectivity resumes.</w:t>
      </w:r>
    </w:p>
    <w:p w:rsidR="00CC34D9" w:rsidRPr="00317C54" w:rsidRDefault="00CC34D9" w:rsidP="00465886">
      <w:pPr>
        <w:numPr>
          <w:ilvl w:val="0"/>
          <w:numId w:val="285"/>
        </w:numPr>
        <w:spacing w:before="100" w:beforeAutospacing="1" w:after="100" w:afterAutospacing="1" w:line="240" w:lineRule="auto"/>
        <w:rPr>
          <w:rFonts w:ascii="Satoshi" w:eastAsia="Times New Roman" w:hAnsi="Satoshi" w:cs="Times New Roman"/>
          <w:kern w:val="0"/>
        </w:rPr>
      </w:pPr>
      <w:r w:rsidRPr="00317C54">
        <w:rPr>
          <w:rFonts w:ascii="Satoshi" w:eastAsia="Times New Roman" w:hAnsi="Satoshi" w:cs="Times New Roman"/>
          <w:kern w:val="0"/>
        </w:rPr>
        <w:t>Event sourcing: Append key state changes (booking created, confirmed, boarded) to Kafka for replay, audits, and rebuilding projections after restores.</w:t>
      </w:r>
    </w:p>
    <w:p w:rsidR="00CC34D9" w:rsidRPr="00317C54" w:rsidRDefault="00CC34D9" w:rsidP="00465886">
      <w:pPr>
        <w:numPr>
          <w:ilvl w:val="0"/>
          <w:numId w:val="285"/>
        </w:numPr>
        <w:spacing w:before="100" w:beforeAutospacing="1" w:after="0" w:afterAutospacing="1" w:line="240" w:lineRule="auto"/>
        <w:rPr>
          <w:rFonts w:ascii="Satoshi" w:eastAsia="Times New Roman" w:hAnsi="Satoshi" w:cs="Times New Roman"/>
          <w:kern w:val="0"/>
        </w:rPr>
      </w:pPr>
      <w:r w:rsidRPr="00317C54">
        <w:rPr>
          <w:rFonts w:ascii="Satoshi" w:eastAsia="Times New Roman" w:hAnsi="Satoshi" w:cs="Times New Roman"/>
          <w:kern w:val="0"/>
        </w:rPr>
        <w:t>Budget: start with managed services to reduce ops overhead; when scale justifies, evaluate CockroachDB or Scylla to reduce cross-region costs.</w:t>
      </w:r>
      <w:r w:rsidR="002509C0" w:rsidRPr="002509C0">
        <w:rPr>
          <w:rFonts w:ascii="Satoshi" w:eastAsia="Times New Roman" w:hAnsi="Satoshi" w:cs="Times New Roman"/>
          <w:kern w:val="0"/>
        </w:rPr>
        <w:pict>
          <v:rect id="_x0000_i1233" style="width:0;height:1.5pt" o:hrstd="t" o:hr="t" fillcolor="#a0a0a0" stroked="f"/>
        </w:pict>
      </w:r>
    </w:p>
    <w:p w:rsidR="00CC34D9" w:rsidRPr="000B4EFC"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0B4EFC">
        <w:rPr>
          <w:rFonts w:ascii="Monument Extended" w:eastAsia="Times New Roman" w:hAnsi="Monument Extended" w:cs="Times New Roman"/>
          <w:b/>
          <w:bCs/>
          <w:kern w:val="0"/>
          <w:sz w:val="36"/>
          <w:szCs w:val="27"/>
        </w:rPr>
        <w:t>Dispatcher Dashboard Prototype</w:t>
      </w:r>
    </w:p>
    <w:p w:rsidR="00CC34D9" w:rsidRPr="000B4EFC" w:rsidRDefault="00CC34D9" w:rsidP="00D86944">
      <w:pPr>
        <w:spacing w:before="100" w:beforeAutospacing="1" w:after="100" w:afterAutospacing="1" w:line="240" w:lineRule="auto"/>
        <w:rPr>
          <w:rFonts w:ascii="Satoshi" w:eastAsia="Times New Roman" w:hAnsi="Satoshi" w:cs="Times New Roman"/>
          <w:kern w:val="0"/>
        </w:rPr>
      </w:pPr>
      <w:r w:rsidRPr="000B4EFC">
        <w:rPr>
          <w:rFonts w:ascii="PP Neue Montreal Medium" w:eastAsia="Times New Roman" w:hAnsi="PP Neue Montreal Medium" w:cs="Times New Roman"/>
          <w:b/>
          <w:kern w:val="0"/>
          <w:sz w:val="28"/>
        </w:rPr>
        <w:lastRenderedPageBreak/>
        <w:t>Purpose</w:t>
      </w:r>
      <w:r w:rsidRPr="000B4EFC">
        <w:rPr>
          <w:rFonts w:ascii="PP Neue Montreal Medium" w:eastAsia="Times New Roman" w:hAnsi="PP Neue Montreal Medium" w:cs="Times New Roman"/>
          <w:b/>
          <w:kern w:val="0"/>
          <w:sz w:val="28"/>
        </w:rPr>
        <w:br/>
      </w:r>
      <w:r w:rsidRPr="000B4EFC">
        <w:rPr>
          <w:rFonts w:ascii="Satoshi" w:eastAsia="Times New Roman" w:hAnsi="Satoshi" w:cs="Times New Roman"/>
          <w:kern w:val="0"/>
        </w:rPr>
        <w:t>Simple, low</w:t>
      </w:r>
      <w:r w:rsidRPr="000B4EFC">
        <w:rPr>
          <w:rFonts w:ascii="Satoshi" w:eastAsia="Times New Roman" w:hAnsi="Satoshi" w:cs="Times New Roman"/>
          <w:kern w:val="0"/>
        </w:rPr>
        <w:noBreakHyphen/>
        <w:t>latency dashboard for dispatchers to assign drivers, monitor live statuses, and update trip state. Designed for quick decisions at airport hubs with minimal clicks and clear audit trail.</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4"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Top-level layout (single screen, responsive)</w:t>
      </w:r>
    </w:p>
    <w:p w:rsidR="00CC34D9" w:rsidRPr="000B4EFC" w:rsidRDefault="00CC34D9" w:rsidP="00465886">
      <w:pPr>
        <w:numPr>
          <w:ilvl w:val="0"/>
          <w:numId w:val="28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Header bar: company logo; current hub (dropdown); quick search (Booking ID / passenger name / plate); Ops priority button (Panic).</w:t>
      </w:r>
    </w:p>
    <w:p w:rsidR="00CC34D9" w:rsidRPr="000B4EFC" w:rsidRDefault="00CC34D9" w:rsidP="00465886">
      <w:pPr>
        <w:numPr>
          <w:ilvl w:val="0"/>
          <w:numId w:val="28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Left pane (30% width): Queues &amp; filters.</w:t>
      </w:r>
    </w:p>
    <w:p w:rsidR="00CC34D9" w:rsidRPr="000B4EFC" w:rsidRDefault="00CC34D9" w:rsidP="00465886">
      <w:pPr>
        <w:numPr>
          <w:ilvl w:val="0"/>
          <w:numId w:val="28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Center pane (50% width): Active assignments map + list.</w:t>
      </w:r>
    </w:p>
    <w:p w:rsidR="00CC34D9" w:rsidRPr="000B4EFC" w:rsidRDefault="00CC34D9" w:rsidP="00465886">
      <w:pPr>
        <w:numPr>
          <w:ilvl w:val="0"/>
          <w:numId w:val="28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Right pane (20% width): Driver pool and driver details card.</w:t>
      </w:r>
    </w:p>
    <w:p w:rsidR="00CC34D9" w:rsidRPr="000B4EFC" w:rsidRDefault="00CC34D9" w:rsidP="00465886">
      <w:pPr>
        <w:numPr>
          <w:ilvl w:val="0"/>
          <w:numId w:val="28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Bottom bar: Activity feed / recent alerts / quick actions.</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5"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Left pane — Queues &amp; Filters</w:t>
      </w:r>
    </w:p>
    <w:p w:rsidR="00CC34D9" w:rsidRPr="000B4EFC" w:rsidRDefault="00CC34D9" w:rsidP="00465886">
      <w:pPr>
        <w:numPr>
          <w:ilvl w:val="0"/>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Queues (clickable counts): </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Unassigned pickups (red badge)</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Assigned, not en route</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En route to pickup</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Waiting at pickup</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In transit</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Completed today</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Exceptions / Incidents (P1/P2)</w:t>
      </w:r>
    </w:p>
    <w:p w:rsidR="00CC34D9" w:rsidRPr="000B4EFC" w:rsidRDefault="00CC34D9" w:rsidP="00465886">
      <w:pPr>
        <w:numPr>
          <w:ilvl w:val="0"/>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Filters: </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Time window: Next 0–2h / 2–6h / 24h</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Tier: Corporate / Private / Shared</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Vehicle capacity: 4 / 6 / 12 / Wheelchair</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lastRenderedPageBreak/>
        <w:t>Special flags: wheelchair, child seat, VIP, heavy luggage</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Partner vs owned vehicles toggle</w:t>
      </w:r>
    </w:p>
    <w:p w:rsidR="00CC34D9" w:rsidRPr="000B4EFC" w:rsidRDefault="00CC34D9" w:rsidP="00465886">
      <w:pPr>
        <w:numPr>
          <w:ilvl w:val="0"/>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Quick actions: </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Auto-assign (runs optimization for visible queue)</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Create standby vehicle (reserve)</w:t>
      </w:r>
    </w:p>
    <w:p w:rsidR="00CC34D9" w:rsidRPr="000B4EFC" w:rsidRDefault="00CC34D9" w:rsidP="00465886">
      <w:pPr>
        <w:numPr>
          <w:ilvl w:val="1"/>
          <w:numId w:val="28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Export current queue (CSV)</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6"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Center pane — Map + Assignment List</w:t>
      </w:r>
    </w:p>
    <w:p w:rsidR="00CC34D9" w:rsidRPr="000B4EFC" w:rsidRDefault="00CC34D9" w:rsidP="00465886">
      <w:pPr>
        <w:numPr>
          <w:ilvl w:val="0"/>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Split view: Top = interactive map (Google/Mapbox) showing vehicles, pickups, hotspots; Bottom = sortable list of active unassigned pickups.</w:t>
      </w:r>
    </w:p>
    <w:p w:rsidR="00CC34D9" w:rsidRPr="000B4EFC" w:rsidRDefault="00CC34D9" w:rsidP="00465886">
      <w:pPr>
        <w:numPr>
          <w:ilvl w:val="0"/>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Assignment list columns (click to sort): </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Booking ID (tap opens booking modal)</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Pickup time (local)</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Passenger name / party size / luggage count</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Pickup location (short text)</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Priority score (numeric) + badges (VIP, wheelchair)</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Suggested vehicle (auto-suggest icon)</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Status (Unassigned / Assigned to [Driver] / En route)</w:t>
      </w:r>
    </w:p>
    <w:p w:rsidR="00CC34D9" w:rsidRPr="000B4EFC" w:rsidRDefault="00CC34D9" w:rsidP="00465886">
      <w:pPr>
        <w:numPr>
          <w:ilvl w:val="1"/>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Actions: Assign (button), Message driver (chat), Hold (button)</w:t>
      </w:r>
    </w:p>
    <w:p w:rsidR="00CC34D9" w:rsidRPr="000B4EFC" w:rsidRDefault="00CC34D9" w:rsidP="00465886">
      <w:pPr>
        <w:numPr>
          <w:ilvl w:val="0"/>
          <w:numId w:val="28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Map pins: </w:t>
      </w:r>
    </w:p>
    <w:p w:rsidR="00CC34D9" w:rsidRPr="000B4EFC" w:rsidRDefault="00CC34D9" w:rsidP="00465886">
      <w:pPr>
        <w:numPr>
          <w:ilvl w:val="1"/>
          <w:numId w:val="28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Color-coded by status: red = urgent unassigned; orange = assigned; blue = en route; green = waiting; gray = completed.</w:t>
      </w:r>
    </w:p>
    <w:p w:rsidR="00CC34D9" w:rsidRPr="000B4EFC" w:rsidRDefault="00CC34D9" w:rsidP="00465886">
      <w:pPr>
        <w:numPr>
          <w:ilvl w:val="1"/>
          <w:numId w:val="28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Vehicle icons show driver initials and plate; click opens Driver Card overlay.</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7"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lastRenderedPageBreak/>
        <w:t>Right pane — Driver Pool &amp; Details</w:t>
      </w:r>
    </w:p>
    <w:p w:rsidR="00CC34D9" w:rsidRPr="000B4EFC" w:rsidRDefault="00CC34D9" w:rsidP="00465886">
      <w:pPr>
        <w:numPr>
          <w:ilvl w:val="0"/>
          <w:numId w:val="29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Driver list with live filter (search by name/plate): </w:t>
      </w:r>
    </w:p>
    <w:p w:rsidR="00CC34D9" w:rsidRPr="000B4EFC" w:rsidRDefault="00CC34D9" w:rsidP="00465886">
      <w:pPr>
        <w:numPr>
          <w:ilvl w:val="1"/>
          <w:numId w:val="29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Each row: Driver name | plate | status badge (Available / Assigned / On Break / Offline) | last ping (mins) | capacity icon</w:t>
      </w:r>
    </w:p>
    <w:p w:rsidR="00CC34D9" w:rsidRPr="000B4EFC" w:rsidRDefault="00CC34D9" w:rsidP="00465886">
      <w:pPr>
        <w:numPr>
          <w:ilvl w:val="1"/>
          <w:numId w:val="29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Drag</w:t>
      </w:r>
      <w:r w:rsidRPr="000B4EFC">
        <w:rPr>
          <w:rFonts w:ascii="Satoshi" w:eastAsia="Times New Roman" w:hAnsi="Satoshi" w:cs="Times New Roman"/>
          <w:kern w:val="0"/>
        </w:rPr>
        <w:noBreakHyphen/>
        <w:t>and</w:t>
      </w:r>
      <w:r w:rsidRPr="000B4EFC">
        <w:rPr>
          <w:rFonts w:ascii="Satoshi" w:eastAsia="Times New Roman" w:hAnsi="Satoshi" w:cs="Times New Roman"/>
          <w:kern w:val="0"/>
        </w:rPr>
        <w:noBreakHyphen/>
        <w:t>drop driver onto booking in center pane to assign.</w:t>
      </w:r>
    </w:p>
    <w:p w:rsidR="00CC34D9" w:rsidRPr="000B4EFC" w:rsidRDefault="00CC34D9" w:rsidP="00465886">
      <w:pPr>
        <w:numPr>
          <w:ilvl w:val="0"/>
          <w:numId w:val="29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Driver detail card (on select): </w:t>
      </w:r>
    </w:p>
    <w:p w:rsidR="00CC34D9" w:rsidRPr="000B4EFC" w:rsidRDefault="00CC34D9" w:rsidP="00465886">
      <w:pPr>
        <w:numPr>
          <w:ilvl w:val="1"/>
          <w:numId w:val="29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Photo, name, phone, languages, certifications (wheelchair trained), shifts, last inspection pass (yes/no), current trip ID (if any), ETA to pickup (if assigned), vehicle plate, fuel status, odometer, outstanding incidents.</w:t>
      </w:r>
    </w:p>
    <w:p w:rsidR="00CC34D9" w:rsidRPr="000B4EFC" w:rsidRDefault="00CC34D9" w:rsidP="00465886">
      <w:pPr>
        <w:numPr>
          <w:ilvl w:val="0"/>
          <w:numId w:val="29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Quick driver actions: </w:t>
      </w:r>
    </w:p>
    <w:p w:rsidR="00CC34D9" w:rsidRPr="000B4EFC" w:rsidRDefault="00CC34D9" w:rsidP="00465886">
      <w:pPr>
        <w:numPr>
          <w:ilvl w:val="1"/>
          <w:numId w:val="29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Send message/voice; Call driver; Reassign; Mark unavailable; Add note (internal).</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8"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Booking modal (opens from list)</w:t>
      </w:r>
    </w:p>
    <w:p w:rsidR="00CC34D9" w:rsidRPr="000B4EFC" w:rsidRDefault="00CC34D9" w:rsidP="00465886">
      <w:pPr>
        <w:numPr>
          <w:ilvl w:val="0"/>
          <w:numId w:val="291"/>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Top summary: Booking ID, passenger name, flight, pickup window, tier, priority score.</w:t>
      </w:r>
    </w:p>
    <w:p w:rsidR="00CC34D9" w:rsidRPr="000B4EFC" w:rsidRDefault="00CC34D9" w:rsidP="00465886">
      <w:pPr>
        <w:numPr>
          <w:ilvl w:val="0"/>
          <w:numId w:val="291"/>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Middle: Full address, map snippet, passenger contact, special requests, luggage count, notes.</w:t>
      </w:r>
    </w:p>
    <w:p w:rsidR="00CC34D9" w:rsidRPr="000B4EFC" w:rsidRDefault="00CC34D9" w:rsidP="00465886">
      <w:pPr>
        <w:numPr>
          <w:ilvl w:val="0"/>
          <w:numId w:val="291"/>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Right: Suggested vehicles (3) with ETA, capacity match, driver rating, last trip end time.</w:t>
      </w:r>
    </w:p>
    <w:p w:rsidR="00CC34D9" w:rsidRPr="000B4EFC" w:rsidRDefault="00CC34D9" w:rsidP="00465886">
      <w:pPr>
        <w:numPr>
          <w:ilvl w:val="0"/>
          <w:numId w:val="291"/>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Bottom actions: Assign (select vehicle + confirm), Auto-suggest (re-run), Put on hold (reason code), Cancel booking (with fee code), Add internal note, Send passenger SMS with ETA.</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39"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lastRenderedPageBreak/>
        <w:t>Assignment workflow (fast path)</w:t>
      </w:r>
    </w:p>
    <w:p w:rsidR="00CC34D9" w:rsidRPr="000B4EFC" w:rsidRDefault="00CC34D9" w:rsidP="00465886">
      <w:pPr>
        <w:numPr>
          <w:ilvl w:val="0"/>
          <w:numId w:val="292"/>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Select booking row (keyboard: J/K to navigate)</w:t>
      </w:r>
    </w:p>
    <w:p w:rsidR="00CC34D9" w:rsidRPr="000B4EFC" w:rsidRDefault="00CC34D9" w:rsidP="00465886">
      <w:pPr>
        <w:numPr>
          <w:ilvl w:val="0"/>
          <w:numId w:val="292"/>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Press A to open Assign quick view (shows top 3 vehicle suggestions)</w:t>
      </w:r>
    </w:p>
    <w:p w:rsidR="00CC34D9" w:rsidRPr="000B4EFC" w:rsidRDefault="00CC34D9" w:rsidP="00465886">
      <w:pPr>
        <w:numPr>
          <w:ilvl w:val="0"/>
          <w:numId w:val="292"/>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Press 1/2/3 to choose suggestion or drag driver from right pane</w:t>
      </w:r>
    </w:p>
    <w:p w:rsidR="00CC34D9" w:rsidRPr="000B4EFC" w:rsidRDefault="00CC34D9" w:rsidP="00465886">
      <w:pPr>
        <w:numPr>
          <w:ilvl w:val="0"/>
          <w:numId w:val="292"/>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Confirm (Enter) — system logs assignment event, pushes notification to driver, updates map and booking status to Assigned.</w:t>
      </w:r>
    </w:p>
    <w:p w:rsidR="00CC34D9" w:rsidRPr="000B4EFC" w:rsidRDefault="00CC34D9" w:rsidP="00465886">
      <w:pPr>
        <w:numPr>
          <w:ilvl w:val="0"/>
          <w:numId w:val="292"/>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If driver rejects within N minutes, reassign or escalate to standby (auto-trigger).</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0"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Status updates &amp; actions</w:t>
      </w:r>
    </w:p>
    <w:p w:rsidR="00CC34D9" w:rsidRPr="000B4EFC" w:rsidRDefault="00CC34D9" w:rsidP="00465886">
      <w:pPr>
        <w:numPr>
          <w:ilvl w:val="0"/>
          <w:numId w:val="293"/>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Drivers update status via driver app: Available → En route → Waiting → In transit → Completed. Dispatcher can override.</w:t>
      </w:r>
    </w:p>
    <w:p w:rsidR="00CC34D9" w:rsidRPr="000B4EFC" w:rsidRDefault="00CC34D9" w:rsidP="00465886">
      <w:pPr>
        <w:numPr>
          <w:ilvl w:val="0"/>
          <w:numId w:val="293"/>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Auto-update on geofence: entering pickup geofence toggles to Waiting; departure toggles to In transit.</w:t>
      </w:r>
    </w:p>
    <w:p w:rsidR="00CC34D9" w:rsidRPr="000B4EFC" w:rsidRDefault="00CC34D9" w:rsidP="00465886">
      <w:pPr>
        <w:numPr>
          <w:ilvl w:val="0"/>
          <w:numId w:val="293"/>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Manual override: dispatcher can mark Incident (P1/P2) and create incident ticket (pre-filled with booking, driver, timestamp).</w:t>
      </w:r>
    </w:p>
    <w:p w:rsidR="00CC34D9" w:rsidRPr="000B4EFC" w:rsidRDefault="00CC34D9" w:rsidP="00465886">
      <w:pPr>
        <w:numPr>
          <w:ilvl w:val="0"/>
          <w:numId w:val="293"/>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SLA flags: late-to-pickup amber alert at T+10min, red at T+20min — shows in list and sends Ops priority if critical.</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1"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Activity feed &amp; audit trail (bottom bar)</w:t>
      </w:r>
    </w:p>
    <w:p w:rsidR="00CC34D9" w:rsidRPr="000B4EFC" w:rsidRDefault="00CC34D9" w:rsidP="00465886">
      <w:pPr>
        <w:numPr>
          <w:ilvl w:val="0"/>
          <w:numId w:val="294"/>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Real-time chronological log of assignments, status changes, messages, incident creations, and reassignments.</w:t>
      </w:r>
    </w:p>
    <w:p w:rsidR="00CC34D9" w:rsidRPr="000B4EFC" w:rsidRDefault="00CC34D9" w:rsidP="00465886">
      <w:pPr>
        <w:numPr>
          <w:ilvl w:val="0"/>
          <w:numId w:val="294"/>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Each entry: timestamp, actor (dispatcher/driver/system), short description, link to booking/driver, undo button (5 min window).</w:t>
      </w:r>
    </w:p>
    <w:p w:rsidR="00CC34D9" w:rsidRPr="000B4EFC" w:rsidRDefault="00CC34D9" w:rsidP="00465886">
      <w:pPr>
        <w:numPr>
          <w:ilvl w:val="0"/>
          <w:numId w:val="294"/>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lastRenderedPageBreak/>
        <w:t>Exportable for daily QA.</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2" style="width:0;height:1.5pt" o:hrstd="t" o:hr="t" fillcolor="#a0a0a0" stroked="f"/>
        </w:pict>
      </w:r>
    </w:p>
    <w:p w:rsidR="001A2FC8" w:rsidRDefault="001A2FC8"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Keyboard shortcuts (for speed)</w:t>
      </w:r>
    </w:p>
    <w:p w:rsidR="00CC34D9" w:rsidRPr="000B4EFC" w:rsidRDefault="00CC34D9" w:rsidP="00465886">
      <w:pPr>
        <w:numPr>
          <w:ilvl w:val="0"/>
          <w:numId w:val="295"/>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J / K — navigate bookings up/down</w:t>
      </w:r>
    </w:p>
    <w:p w:rsidR="00CC34D9" w:rsidRPr="000B4EFC" w:rsidRDefault="00CC34D9" w:rsidP="00465886">
      <w:pPr>
        <w:numPr>
          <w:ilvl w:val="0"/>
          <w:numId w:val="295"/>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 — quick assign selected booking</w:t>
      </w:r>
    </w:p>
    <w:p w:rsidR="00CC34D9" w:rsidRPr="000B4EFC" w:rsidRDefault="00CC34D9" w:rsidP="00465886">
      <w:pPr>
        <w:numPr>
          <w:ilvl w:val="0"/>
          <w:numId w:val="295"/>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D — open driver card for selected booking</w:t>
      </w:r>
    </w:p>
    <w:p w:rsidR="00CC34D9" w:rsidRPr="000B4EFC" w:rsidRDefault="00CC34D9" w:rsidP="00465886">
      <w:pPr>
        <w:numPr>
          <w:ilvl w:val="0"/>
          <w:numId w:val="295"/>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M — message driver</w:t>
      </w:r>
    </w:p>
    <w:p w:rsidR="00CC34D9" w:rsidRPr="000B4EFC" w:rsidRDefault="00CC34D9" w:rsidP="00465886">
      <w:pPr>
        <w:numPr>
          <w:ilvl w:val="0"/>
          <w:numId w:val="295"/>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H — hold booking with reason</w:t>
      </w:r>
    </w:p>
    <w:p w:rsidR="00CC34D9" w:rsidRPr="000B4EFC" w:rsidRDefault="00CC34D9" w:rsidP="00465886">
      <w:pPr>
        <w:numPr>
          <w:ilvl w:val="0"/>
          <w:numId w:val="295"/>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 focus search</w:t>
      </w:r>
    </w:p>
    <w:p w:rsidR="00CC34D9" w:rsidRPr="000B4EFC" w:rsidRDefault="00CC34D9" w:rsidP="00465886">
      <w:pPr>
        <w:numPr>
          <w:ilvl w:val="0"/>
          <w:numId w:val="295"/>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G — goto map center on selected booking</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3"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Colors, badges &amp; visual language</w:t>
      </w:r>
    </w:p>
    <w:p w:rsidR="00CC34D9" w:rsidRPr="000B4EFC" w:rsidRDefault="00CC34D9" w:rsidP="00465886">
      <w:pPr>
        <w:numPr>
          <w:ilvl w:val="0"/>
          <w:numId w:val="29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Status colors: URGENT red (#E53E3E); Warning amber (#DD6B20); Active blue (#3182CE); OK green (#38A169); Offline gray (#A0AEC0).</w:t>
      </w:r>
    </w:p>
    <w:p w:rsidR="00CC34D9" w:rsidRPr="000B4EFC" w:rsidRDefault="00CC34D9" w:rsidP="00465886">
      <w:pPr>
        <w:numPr>
          <w:ilvl w:val="0"/>
          <w:numId w:val="29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Badges: VIP (gold), Wheelchair (blue + wheelchair icon), Heavy-luggage (suitcase icon).</w:t>
      </w:r>
    </w:p>
    <w:p w:rsidR="00CC34D9" w:rsidRPr="000B4EFC" w:rsidRDefault="00CC34D9" w:rsidP="00465886">
      <w:pPr>
        <w:numPr>
          <w:ilvl w:val="0"/>
          <w:numId w:val="296"/>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Use clear typography, high contrast for quick reading under bright airport lighting.</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4"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Data fields &amp; API endpoints (examples)</w:t>
      </w:r>
    </w:p>
    <w:p w:rsidR="00CC34D9" w:rsidRPr="000B4EFC" w:rsidRDefault="00CC34D9" w:rsidP="00465886">
      <w:pPr>
        <w:numPr>
          <w:ilvl w:val="0"/>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lastRenderedPageBreak/>
        <w:t>Booking object fields: id, pickup_time, pickup_window_start, pickup_window_end, pickup_lat, pickup_lng, passenger_name, phone, party_size, luggage_count, tier, special_flags[], priority_score, status, assigned_driver_id, notes.</w:t>
      </w:r>
    </w:p>
    <w:p w:rsidR="00CC34D9" w:rsidRPr="000B4EFC" w:rsidRDefault="00CC34D9" w:rsidP="00465886">
      <w:pPr>
        <w:numPr>
          <w:ilvl w:val="0"/>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Driver object fields: id, name, phone, plate, vehicle_type, capacity, status, last_ping, location{lat,lng}, certifications[], on_duty_until, last_inspection_pass.</w:t>
      </w:r>
    </w:p>
    <w:p w:rsidR="00CC34D9" w:rsidRPr="000B4EFC" w:rsidRDefault="00CC34D9" w:rsidP="00465886">
      <w:pPr>
        <w:numPr>
          <w:ilvl w:val="0"/>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 xml:space="preserve">Suggested endpoints: </w:t>
      </w:r>
    </w:p>
    <w:p w:rsidR="00CC34D9" w:rsidRPr="000B4EFC" w:rsidRDefault="00CC34D9" w:rsidP="00465886">
      <w:pPr>
        <w:numPr>
          <w:ilvl w:val="1"/>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GET /api/dispatch/bookings?hub=XXX&amp;status=unassigned</w:t>
      </w:r>
    </w:p>
    <w:p w:rsidR="00CC34D9" w:rsidRPr="000B4EFC" w:rsidRDefault="00CC34D9" w:rsidP="00465886">
      <w:pPr>
        <w:numPr>
          <w:ilvl w:val="1"/>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GET /api/dispatch/drivers?hub=XXX&amp;status=available</w:t>
      </w:r>
    </w:p>
    <w:p w:rsidR="00CC34D9" w:rsidRPr="000B4EFC" w:rsidRDefault="00CC34D9" w:rsidP="00465886">
      <w:pPr>
        <w:numPr>
          <w:ilvl w:val="1"/>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POST /api/dispatch/assign {booking_id, driver_id, dispatcher_id}</w:t>
      </w:r>
    </w:p>
    <w:p w:rsidR="00CC34D9" w:rsidRPr="000B4EFC" w:rsidRDefault="00CC34D9" w:rsidP="00465886">
      <w:pPr>
        <w:numPr>
          <w:ilvl w:val="1"/>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POST /api/dispatch/status {driver_id, status}</w:t>
      </w:r>
    </w:p>
    <w:p w:rsidR="00CC34D9" w:rsidRPr="000B4EFC" w:rsidRDefault="00CC34D9" w:rsidP="00465886">
      <w:pPr>
        <w:numPr>
          <w:ilvl w:val="1"/>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POST /api/dispatch/message {driver_id, message}</w:t>
      </w:r>
    </w:p>
    <w:p w:rsidR="00CC34D9" w:rsidRPr="000B4EFC" w:rsidRDefault="00CC34D9" w:rsidP="00465886">
      <w:pPr>
        <w:numPr>
          <w:ilvl w:val="1"/>
          <w:numId w:val="297"/>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GET /api/telemetry/vehicle/{driver_id}/latest</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5" style="width:0;height:1.5pt" o:hrstd="t" o:hr="t" fillcolor="#a0a0a0" stroked="f"/>
        </w:pict>
      </w:r>
    </w:p>
    <w:p w:rsidR="001A2FC8" w:rsidRDefault="001A2FC8"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p>
    <w:p w:rsidR="001A2FC8" w:rsidRDefault="001A2FC8"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Tech stack &amp; infra suggestions</w:t>
      </w:r>
    </w:p>
    <w:p w:rsidR="00CC34D9" w:rsidRPr="000B4EFC" w:rsidRDefault="00CC34D9" w:rsidP="00465886">
      <w:pPr>
        <w:numPr>
          <w:ilvl w:val="0"/>
          <w:numId w:val="29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Frontend: React or Vue with real-time updates via WebSocket (Socket.IO) or Server-Sent Events.</w:t>
      </w:r>
    </w:p>
    <w:p w:rsidR="00CC34D9" w:rsidRPr="000B4EFC" w:rsidRDefault="00CC34D9" w:rsidP="00465886">
      <w:pPr>
        <w:numPr>
          <w:ilvl w:val="0"/>
          <w:numId w:val="29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Map: Mapbox or Google Maps with clustering for dense areas.</w:t>
      </w:r>
    </w:p>
    <w:p w:rsidR="00CC34D9" w:rsidRPr="000B4EFC" w:rsidRDefault="00CC34D9" w:rsidP="00465886">
      <w:pPr>
        <w:numPr>
          <w:ilvl w:val="0"/>
          <w:numId w:val="29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Backend: Node.js / Python (FastAPI) with Redis for queues and caching.</w:t>
      </w:r>
    </w:p>
    <w:p w:rsidR="00CC34D9" w:rsidRPr="000B4EFC" w:rsidRDefault="00CC34D9" w:rsidP="00465886">
      <w:pPr>
        <w:numPr>
          <w:ilvl w:val="0"/>
          <w:numId w:val="29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Realtime: Redis pub/sub or Kafka for scaling events.</w:t>
      </w:r>
    </w:p>
    <w:p w:rsidR="00CC34D9" w:rsidRPr="000B4EFC" w:rsidRDefault="00CC34D9" w:rsidP="00465886">
      <w:pPr>
        <w:numPr>
          <w:ilvl w:val="0"/>
          <w:numId w:val="29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Auth &amp; audit: SSO (Azure AD / Google Workspace), role-based access, immutable audit logs in DB.</w:t>
      </w:r>
    </w:p>
    <w:p w:rsidR="00CC34D9" w:rsidRPr="000B4EFC" w:rsidRDefault="00CC34D9" w:rsidP="00465886">
      <w:pPr>
        <w:numPr>
          <w:ilvl w:val="0"/>
          <w:numId w:val="29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lastRenderedPageBreak/>
        <w:t>Hosting: Cloud or local data center; ensure low-latency to Addis region; use CDN for static assets.</w:t>
      </w:r>
    </w:p>
    <w:p w:rsidR="00CC34D9" w:rsidRPr="000B4EFC" w:rsidRDefault="00CC34D9" w:rsidP="00465886">
      <w:pPr>
        <w:numPr>
          <w:ilvl w:val="0"/>
          <w:numId w:val="298"/>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Optional: Integrate with existing fleet telematics (Traccar/GpsGate) and booking system (webhooks).</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6"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Minimal viable implementation (MVP) — priorities</w:t>
      </w:r>
    </w:p>
    <w:p w:rsidR="00CC34D9" w:rsidRPr="000B4EFC" w:rsidRDefault="00CC34D9" w:rsidP="00465886">
      <w:pPr>
        <w:numPr>
          <w:ilvl w:val="0"/>
          <w:numId w:val="29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Core list + assign button + driver pool (drag-and-drop) — build first.</w:t>
      </w:r>
    </w:p>
    <w:p w:rsidR="00CC34D9" w:rsidRPr="000B4EFC" w:rsidRDefault="00CC34D9" w:rsidP="00465886">
      <w:pPr>
        <w:numPr>
          <w:ilvl w:val="0"/>
          <w:numId w:val="29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Real-time driver status updates (polling every 10s or WebSocket).</w:t>
      </w:r>
    </w:p>
    <w:p w:rsidR="00CC34D9" w:rsidRPr="000B4EFC" w:rsidRDefault="00CC34D9" w:rsidP="00465886">
      <w:pPr>
        <w:numPr>
          <w:ilvl w:val="0"/>
          <w:numId w:val="29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Map integration for situational awareness.</w:t>
      </w:r>
    </w:p>
    <w:p w:rsidR="00CC34D9" w:rsidRPr="000B4EFC" w:rsidRDefault="00CC34D9" w:rsidP="00465886">
      <w:pPr>
        <w:numPr>
          <w:ilvl w:val="0"/>
          <w:numId w:val="29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Activity feed and basic incident creation.</w:t>
      </w:r>
    </w:p>
    <w:p w:rsidR="00CC34D9" w:rsidRPr="000B4EFC" w:rsidRDefault="00CC34D9" w:rsidP="00465886">
      <w:pPr>
        <w:numPr>
          <w:ilvl w:val="0"/>
          <w:numId w:val="29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Auto-suggest algorithm (simple: nearest available with capacity match).</w:t>
      </w:r>
    </w:p>
    <w:p w:rsidR="00CC34D9" w:rsidRPr="000B4EFC" w:rsidRDefault="00CC34D9" w:rsidP="00465886">
      <w:pPr>
        <w:numPr>
          <w:ilvl w:val="0"/>
          <w:numId w:val="299"/>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SLA alerts and Ops priority push.</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7"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UX notes and accessibility</w:t>
      </w:r>
    </w:p>
    <w:p w:rsidR="00CC34D9" w:rsidRPr="000B4EFC" w:rsidRDefault="00CC34D9" w:rsidP="00465886">
      <w:pPr>
        <w:numPr>
          <w:ilvl w:val="0"/>
          <w:numId w:val="30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Large clickable targets for mobile/tablet use in busy dispatch hubs.</w:t>
      </w:r>
    </w:p>
    <w:p w:rsidR="00CC34D9" w:rsidRPr="000B4EFC" w:rsidRDefault="00CC34D9" w:rsidP="00465886">
      <w:pPr>
        <w:numPr>
          <w:ilvl w:val="0"/>
          <w:numId w:val="30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High-contrast mode for bright sunlight.</w:t>
      </w:r>
    </w:p>
    <w:p w:rsidR="00CC34D9" w:rsidRPr="000B4EFC" w:rsidRDefault="00CC34D9" w:rsidP="00465886">
      <w:pPr>
        <w:numPr>
          <w:ilvl w:val="0"/>
          <w:numId w:val="30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Screen reader labels and keyboard-first navigation for power users.</w:t>
      </w:r>
    </w:p>
    <w:p w:rsidR="00CC34D9" w:rsidRPr="000B4EFC" w:rsidRDefault="00CC34D9" w:rsidP="00465886">
      <w:pPr>
        <w:numPr>
          <w:ilvl w:val="0"/>
          <w:numId w:val="300"/>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t>Low bandwidth fallback: condensed list-only view with update polling.</w:t>
      </w:r>
    </w:p>
    <w:p w:rsidR="00CC34D9" w:rsidRPr="000B4EFC"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8" style="width:0;height:1.5pt" o:hrstd="t" o:hr="t" fillcolor="#a0a0a0" stroked="f"/>
        </w:pict>
      </w:r>
    </w:p>
    <w:p w:rsidR="00CC34D9" w:rsidRPr="000B4EFC" w:rsidRDefault="00CC34D9" w:rsidP="00D86944">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0B4EFC">
        <w:rPr>
          <w:rFonts w:ascii="PP Neue Montreal Medium" w:eastAsia="Times New Roman" w:hAnsi="PP Neue Montreal Medium" w:cs="Times New Roman"/>
          <w:b/>
          <w:kern w:val="0"/>
          <w:sz w:val="28"/>
        </w:rPr>
        <w:t>Example quick scenario (flow)</w:t>
      </w:r>
    </w:p>
    <w:p w:rsidR="00CC34D9" w:rsidRPr="000B4EFC" w:rsidRDefault="00CC34D9" w:rsidP="00465886">
      <w:pPr>
        <w:numPr>
          <w:ilvl w:val="0"/>
          <w:numId w:val="301"/>
        </w:numPr>
        <w:spacing w:before="100" w:beforeAutospacing="1" w:after="100" w:afterAutospacing="1" w:line="240" w:lineRule="auto"/>
        <w:rPr>
          <w:rFonts w:ascii="Satoshi" w:eastAsia="Times New Roman" w:hAnsi="Satoshi" w:cs="Times New Roman"/>
          <w:kern w:val="0"/>
        </w:rPr>
      </w:pPr>
      <w:r w:rsidRPr="000B4EFC">
        <w:rPr>
          <w:rFonts w:ascii="Satoshi" w:eastAsia="Times New Roman" w:hAnsi="Satoshi" w:cs="Times New Roman"/>
          <w:kern w:val="0"/>
        </w:rPr>
        <w:lastRenderedPageBreak/>
        <w:t>Dispatcher opens Unassigned queue (10 bookings). Booking SP-2005 marked urgent (VIP + wheelchair). Dispatcher filters wheelchair, sees 2 drivers certified. Drag driver Tesfaye onto SP-2005, hits Enter. Driver receives assignment; map updates; booking moves to Assigned; Activity feed logs assignment; SLA timer starts.</w:t>
      </w:r>
    </w:p>
    <w:p w:rsidR="00CC34D9" w:rsidRPr="00B24F90"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t xml:space="preserve">Drivers </w:t>
      </w:r>
      <w:r w:rsidRPr="00B24F90">
        <w:rPr>
          <w:rFonts w:ascii="Monument Extended" w:eastAsia="Times New Roman" w:hAnsi="Monument Extended" w:cs="Times New Roman"/>
          <w:b/>
          <w:bCs/>
          <w:kern w:val="0"/>
          <w:sz w:val="36"/>
          <w:szCs w:val="27"/>
        </w:rPr>
        <w:t>Incentive Plan Overview</w:t>
      </w:r>
    </w:p>
    <w:p w:rsidR="00CC34D9" w:rsidRPr="00B24F90" w:rsidRDefault="00CC34D9" w:rsidP="00D86944">
      <w:p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kern w:val="0"/>
        </w:rPr>
        <w:t>A compact, audit-ready incentive plan that combines a 1% sales commission on applicable transactions with measurable teamwork rewards to drive revenue, punctuality, safety, and collaboration.</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49" style="width:0;height:1.5pt" o:hrstd="t" o:hr="t" fillcolor="#a0a0a0" stroked="f"/>
        </w:pict>
      </w:r>
    </w:p>
    <w:p w:rsidR="00CC34D9" w:rsidRPr="00B24F9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24F90">
        <w:rPr>
          <w:rFonts w:ascii="PP Neue Montreal Medium" w:eastAsia="Times New Roman" w:hAnsi="PP Neue Montreal Medium" w:cs="Times New Roman"/>
          <w:b/>
          <w:bCs/>
          <w:kern w:val="0"/>
          <w:sz w:val="28"/>
          <w:szCs w:val="27"/>
        </w:rPr>
        <w:t>Eligibility</w:t>
      </w:r>
    </w:p>
    <w:p w:rsidR="00CC34D9" w:rsidRPr="00B24F90" w:rsidRDefault="00CC34D9" w:rsidP="00465886">
      <w:pPr>
        <w:numPr>
          <w:ilvl w:val="0"/>
          <w:numId w:val="302"/>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Who:</w:t>
      </w:r>
      <w:r w:rsidRPr="00B24F90">
        <w:rPr>
          <w:rFonts w:ascii="Satoshi" w:eastAsia="Times New Roman" w:hAnsi="Satoshi" w:cs="Times New Roman"/>
          <w:kern w:val="0"/>
        </w:rPr>
        <w:t xml:space="preserve"> All full-time Shuttle Plus drivers with ≥90 days tenure.</w:t>
      </w:r>
    </w:p>
    <w:p w:rsidR="00CC34D9" w:rsidRPr="00B24F90" w:rsidRDefault="00CC34D9" w:rsidP="00465886">
      <w:pPr>
        <w:numPr>
          <w:ilvl w:val="0"/>
          <w:numId w:val="302"/>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Exclusions:</w:t>
      </w:r>
      <w:r w:rsidRPr="00B24F90">
        <w:rPr>
          <w:rFonts w:ascii="Satoshi" w:eastAsia="Times New Roman" w:hAnsi="Satoshi" w:cs="Times New Roman"/>
          <w:kern w:val="0"/>
        </w:rPr>
        <w:t xml:space="preserve"> Temporary contractors and drivers on active disciplinary action.</w:t>
      </w:r>
    </w:p>
    <w:p w:rsidR="00CC34D9" w:rsidRPr="00B24F90" w:rsidRDefault="00CC34D9" w:rsidP="00465886">
      <w:pPr>
        <w:numPr>
          <w:ilvl w:val="0"/>
          <w:numId w:val="302"/>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Qualification window:</w:t>
      </w:r>
      <w:r w:rsidRPr="00B24F90">
        <w:rPr>
          <w:rFonts w:ascii="Satoshi" w:eastAsia="Times New Roman" w:hAnsi="Satoshi" w:cs="Times New Roman"/>
          <w:kern w:val="0"/>
        </w:rPr>
        <w:t xml:space="preserve"> Commissions earned from trips completed while eligible; teamwork rewards assessed monthly.</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0" style="width:0;height:1.5pt" o:hrstd="t" o:hr="t" fillcolor="#a0a0a0" stroked="f"/>
        </w:pict>
      </w:r>
    </w:p>
    <w:p w:rsidR="00CC34D9" w:rsidRPr="00B24F9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24F90">
        <w:rPr>
          <w:rFonts w:ascii="PP Neue Montreal Medium" w:eastAsia="Times New Roman" w:hAnsi="PP Neue Montreal Medium" w:cs="Times New Roman"/>
          <w:b/>
          <w:bCs/>
          <w:kern w:val="0"/>
          <w:sz w:val="28"/>
          <w:szCs w:val="27"/>
        </w:rPr>
        <w:t>Components</w:t>
      </w:r>
    </w:p>
    <w:p w:rsidR="00CC34D9" w:rsidRPr="00B24F90"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B24F90">
        <w:rPr>
          <w:rFonts w:ascii="Satoshi" w:eastAsia="Times New Roman" w:hAnsi="Satoshi" w:cs="Times New Roman"/>
          <w:b/>
          <w:bCs/>
          <w:kern w:val="0"/>
        </w:rPr>
        <w:t>1. Sales commission</w:t>
      </w:r>
    </w:p>
    <w:p w:rsidR="00CC34D9" w:rsidRPr="00B24F90" w:rsidRDefault="00CC34D9" w:rsidP="00465886">
      <w:pPr>
        <w:numPr>
          <w:ilvl w:val="0"/>
          <w:numId w:val="303"/>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lastRenderedPageBreak/>
        <w:t>Rate:</w:t>
      </w:r>
      <w:r w:rsidRPr="00B24F90">
        <w:rPr>
          <w:rFonts w:ascii="Satoshi" w:eastAsia="Times New Roman" w:hAnsi="Satoshi" w:cs="Times New Roman"/>
          <w:kern w:val="0"/>
        </w:rPr>
        <w:t xml:space="preserve"> </w:t>
      </w:r>
      <w:r w:rsidRPr="00B24F90">
        <w:rPr>
          <w:rFonts w:ascii="Satoshi" w:eastAsia="Times New Roman" w:hAnsi="Satoshi" w:cs="Times New Roman"/>
          <w:b/>
          <w:bCs/>
          <w:kern w:val="0"/>
        </w:rPr>
        <w:t>1%</w:t>
      </w:r>
      <w:r w:rsidRPr="00B24F90">
        <w:rPr>
          <w:rFonts w:ascii="Satoshi" w:eastAsia="Times New Roman" w:hAnsi="Satoshi" w:cs="Times New Roman"/>
          <w:kern w:val="0"/>
        </w:rPr>
        <w:t xml:space="preserve"> of net revenue from each qualifying booking the driver completes or directly closes (fare + add-ons; excludes taxes, processing fees, chargebacks).</w:t>
      </w:r>
    </w:p>
    <w:p w:rsidR="00CC34D9" w:rsidRPr="00B24F90" w:rsidRDefault="00CC34D9" w:rsidP="00465886">
      <w:pPr>
        <w:numPr>
          <w:ilvl w:val="0"/>
          <w:numId w:val="303"/>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Qualifying activity:</w:t>
      </w:r>
      <w:r w:rsidRPr="00B24F90">
        <w:rPr>
          <w:rFonts w:ascii="Satoshi" w:eastAsia="Times New Roman" w:hAnsi="Satoshi" w:cs="Times New Roman"/>
          <w:kern w:val="0"/>
        </w:rPr>
        <w:t xml:space="preserve"> Bookings where driver is logged as assigned and passenger completes trip; driver-confirmed add-on sales recorded in app or POS.</w:t>
      </w:r>
    </w:p>
    <w:p w:rsidR="00CC34D9" w:rsidRPr="00B24F90" w:rsidRDefault="00CC34D9" w:rsidP="00465886">
      <w:pPr>
        <w:numPr>
          <w:ilvl w:val="0"/>
          <w:numId w:val="303"/>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Payment cap:</w:t>
      </w:r>
      <w:r w:rsidRPr="00B24F90">
        <w:rPr>
          <w:rFonts w:ascii="Satoshi" w:eastAsia="Times New Roman" w:hAnsi="Satoshi" w:cs="Times New Roman"/>
          <w:kern w:val="0"/>
        </w:rPr>
        <w:t xml:space="preserve"> No cap by default; company may set promotional caps for specific campaigns.</w:t>
      </w:r>
    </w:p>
    <w:p w:rsidR="00CC34D9" w:rsidRPr="00B24F90" w:rsidRDefault="00CC34D9" w:rsidP="00465886">
      <w:pPr>
        <w:numPr>
          <w:ilvl w:val="0"/>
          <w:numId w:val="303"/>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Example:</w:t>
      </w:r>
      <w:r w:rsidRPr="00B24F90">
        <w:rPr>
          <w:rFonts w:ascii="Satoshi" w:eastAsia="Times New Roman" w:hAnsi="Satoshi" w:cs="Times New Roman"/>
          <w:kern w:val="0"/>
        </w:rPr>
        <w:t xml:space="preserve"> If a completed booking’s net revenue = 2,000 ETB, driver commission = 20 ETB.</w:t>
      </w:r>
    </w:p>
    <w:p w:rsidR="00CC34D9" w:rsidRPr="00B24F90"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B24F90">
        <w:rPr>
          <w:rFonts w:ascii="Satoshi" w:eastAsia="Times New Roman" w:hAnsi="Satoshi" w:cs="Times New Roman"/>
          <w:b/>
          <w:bCs/>
          <w:kern w:val="0"/>
        </w:rPr>
        <w:t>2. Teamwork rewards</w:t>
      </w:r>
    </w:p>
    <w:p w:rsidR="00CC34D9" w:rsidRPr="00B24F90" w:rsidRDefault="00CC34D9" w:rsidP="00465886">
      <w:pPr>
        <w:numPr>
          <w:ilvl w:val="0"/>
          <w:numId w:val="304"/>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Monthly pooled bonus:</w:t>
      </w:r>
      <w:r w:rsidRPr="00B24F90">
        <w:rPr>
          <w:rFonts w:ascii="Satoshi" w:eastAsia="Times New Roman" w:hAnsi="Satoshi" w:cs="Times New Roman"/>
          <w:kern w:val="0"/>
        </w:rPr>
        <w:t xml:space="preserve"> A fixed pool funded as a percentage of monthly ground-ops revenue (recommend 0.5%–1.5% of net ground revenue).</w:t>
      </w:r>
    </w:p>
    <w:p w:rsidR="00CC34D9" w:rsidRPr="00B24F90" w:rsidRDefault="00CC34D9" w:rsidP="00465886">
      <w:pPr>
        <w:numPr>
          <w:ilvl w:val="0"/>
          <w:numId w:val="304"/>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Distribution criteria:</w:t>
      </w:r>
      <w:r w:rsidRPr="00B24F90">
        <w:rPr>
          <w:rFonts w:ascii="Satoshi" w:eastAsia="Times New Roman" w:hAnsi="Satoshi" w:cs="Times New Roman"/>
          <w:kern w:val="0"/>
        </w:rPr>
        <w:t xml:space="preserve"> Pool split among eligible drivers using a scorecard combining: </w:t>
      </w:r>
    </w:p>
    <w:p w:rsidR="00CC34D9" w:rsidRPr="00B24F90" w:rsidRDefault="00CC34D9" w:rsidP="00465886">
      <w:pPr>
        <w:numPr>
          <w:ilvl w:val="1"/>
          <w:numId w:val="304"/>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Shift reliability (35%)</w:t>
      </w:r>
      <w:r w:rsidRPr="00B24F90">
        <w:rPr>
          <w:rFonts w:ascii="Satoshi" w:eastAsia="Times New Roman" w:hAnsi="Satoshi" w:cs="Times New Roman"/>
          <w:kern w:val="0"/>
        </w:rPr>
        <w:t xml:space="preserve"> — on-time starts, shift coverage, absenteeism.</w:t>
      </w:r>
    </w:p>
    <w:p w:rsidR="00CC34D9" w:rsidRPr="00B24F90" w:rsidRDefault="00CC34D9" w:rsidP="00465886">
      <w:pPr>
        <w:numPr>
          <w:ilvl w:val="1"/>
          <w:numId w:val="304"/>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Customer feedback (25%)</w:t>
      </w:r>
      <w:r w:rsidRPr="00B24F90">
        <w:rPr>
          <w:rFonts w:ascii="Satoshi" w:eastAsia="Times New Roman" w:hAnsi="Satoshi" w:cs="Times New Roman"/>
          <w:kern w:val="0"/>
        </w:rPr>
        <w:t xml:space="preserve"> — average passenger ratings and complaint resolution.</w:t>
      </w:r>
    </w:p>
    <w:p w:rsidR="00CC34D9" w:rsidRPr="00B24F90" w:rsidRDefault="00CC34D9" w:rsidP="00465886">
      <w:pPr>
        <w:numPr>
          <w:ilvl w:val="1"/>
          <w:numId w:val="304"/>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Operational compliance (20%)</w:t>
      </w:r>
      <w:r w:rsidRPr="00B24F90">
        <w:rPr>
          <w:rFonts w:ascii="Satoshi" w:eastAsia="Times New Roman" w:hAnsi="Satoshi" w:cs="Times New Roman"/>
          <w:kern w:val="0"/>
        </w:rPr>
        <w:t xml:space="preserve"> — vehicle checks, luggage chain-of-custody logs, incident reports.</w:t>
      </w:r>
    </w:p>
    <w:p w:rsidR="00CC34D9" w:rsidRPr="00B24F90" w:rsidRDefault="00CC34D9" w:rsidP="00465886">
      <w:pPr>
        <w:numPr>
          <w:ilvl w:val="1"/>
          <w:numId w:val="304"/>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Peer/lead assessment (20%)</w:t>
      </w:r>
      <w:r w:rsidRPr="00B24F90">
        <w:rPr>
          <w:rFonts w:ascii="Satoshi" w:eastAsia="Times New Roman" w:hAnsi="Satoshi" w:cs="Times New Roman"/>
          <w:kern w:val="0"/>
        </w:rPr>
        <w:t xml:space="preserve"> — short qualitative score from shift lead or teammates.</w:t>
      </w:r>
    </w:p>
    <w:p w:rsidR="00CC34D9" w:rsidRPr="00B24F90" w:rsidRDefault="00CC34D9" w:rsidP="00465886">
      <w:pPr>
        <w:numPr>
          <w:ilvl w:val="0"/>
          <w:numId w:val="304"/>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Minimum threshold:</w:t>
      </w:r>
      <w:r w:rsidRPr="00B24F90">
        <w:rPr>
          <w:rFonts w:ascii="Satoshi" w:eastAsia="Times New Roman" w:hAnsi="Satoshi" w:cs="Times New Roman"/>
          <w:kern w:val="0"/>
        </w:rPr>
        <w:t xml:space="preserve"> Drivers must meet a baseline reliability score (e.g., 75%) to receive any share.</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1" style="width:0;height:1.5pt" o:hrstd="t" o:hr="t" fillcolor="#a0a0a0" stroked="f"/>
        </w:pict>
      </w:r>
    </w:p>
    <w:p w:rsidR="00CC34D9" w:rsidRPr="00B24F9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24F90">
        <w:rPr>
          <w:rFonts w:ascii="PP Neue Montreal Medium" w:eastAsia="Times New Roman" w:hAnsi="PP Neue Montreal Medium" w:cs="Times New Roman"/>
          <w:b/>
          <w:bCs/>
          <w:kern w:val="0"/>
          <w:sz w:val="28"/>
          <w:szCs w:val="27"/>
        </w:rPr>
        <w:t>Scoring and Calculation Example</w:t>
      </w:r>
    </w:p>
    <w:p w:rsidR="00CC34D9" w:rsidRPr="00B24F90" w:rsidRDefault="00CC34D9" w:rsidP="00465886">
      <w:pPr>
        <w:numPr>
          <w:ilvl w:val="0"/>
          <w:numId w:val="305"/>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lastRenderedPageBreak/>
        <w:t>Team pool:</w:t>
      </w:r>
      <w:r w:rsidRPr="00B24F90">
        <w:rPr>
          <w:rFonts w:ascii="Satoshi" w:eastAsia="Times New Roman" w:hAnsi="Satoshi" w:cs="Times New Roman"/>
          <w:kern w:val="0"/>
        </w:rPr>
        <w:t xml:space="preserve"> 30,000 ETB for month.</w:t>
      </w:r>
    </w:p>
    <w:p w:rsidR="00CC34D9" w:rsidRPr="00B24F90" w:rsidRDefault="00CC34D9" w:rsidP="00465886">
      <w:pPr>
        <w:numPr>
          <w:ilvl w:val="0"/>
          <w:numId w:val="305"/>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Driver A scores:</w:t>
      </w:r>
      <w:r w:rsidRPr="00B24F90">
        <w:rPr>
          <w:rFonts w:ascii="Satoshi" w:eastAsia="Times New Roman" w:hAnsi="Satoshi" w:cs="Times New Roman"/>
          <w:kern w:val="0"/>
        </w:rPr>
        <w:t xml:space="preserve"> Reliability 90, Feedback 80, Compliance 95, Peer 85 → weighted score = 0.35</w:t>
      </w:r>
      <w:r w:rsidRPr="00B24F90">
        <w:rPr>
          <w:rFonts w:ascii="Satoshi" w:eastAsia="Times New Roman" w:hAnsi="Satoshi" w:cs="Times New Roman"/>
          <w:i/>
          <w:iCs/>
          <w:kern w:val="0"/>
        </w:rPr>
        <w:t>90 + 0.25</w:t>
      </w:r>
      <w:r w:rsidRPr="00B24F90">
        <w:rPr>
          <w:rFonts w:ascii="Satoshi" w:eastAsia="Times New Roman" w:hAnsi="Satoshi" w:cs="Times New Roman"/>
          <w:kern w:val="0"/>
        </w:rPr>
        <w:t>80 + 0.20</w:t>
      </w:r>
      <w:r w:rsidRPr="00B24F90">
        <w:rPr>
          <w:rFonts w:ascii="Satoshi" w:eastAsia="Times New Roman" w:hAnsi="Satoshi" w:cs="Times New Roman"/>
          <w:i/>
          <w:iCs/>
          <w:kern w:val="0"/>
        </w:rPr>
        <w:t>95 + 0.20</w:t>
      </w:r>
      <w:r w:rsidRPr="00B24F90">
        <w:rPr>
          <w:rFonts w:ascii="Satoshi" w:eastAsia="Times New Roman" w:hAnsi="Satoshi" w:cs="Times New Roman"/>
          <w:kern w:val="0"/>
        </w:rPr>
        <w:t>85 = 88.5.</w:t>
      </w:r>
    </w:p>
    <w:p w:rsidR="00CC34D9" w:rsidRPr="00B24F90" w:rsidRDefault="00CC34D9" w:rsidP="00465886">
      <w:pPr>
        <w:numPr>
          <w:ilvl w:val="0"/>
          <w:numId w:val="305"/>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All drivers’ combined weighted scores = 8,850.</w:t>
      </w:r>
    </w:p>
    <w:p w:rsidR="00CC34D9" w:rsidRPr="00B24F90" w:rsidRDefault="00CC34D9" w:rsidP="00465886">
      <w:pPr>
        <w:numPr>
          <w:ilvl w:val="0"/>
          <w:numId w:val="305"/>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Driver A share:</w:t>
      </w:r>
      <w:r w:rsidRPr="00B24F90">
        <w:rPr>
          <w:rFonts w:ascii="Satoshi" w:eastAsia="Times New Roman" w:hAnsi="Satoshi" w:cs="Times New Roman"/>
          <w:kern w:val="0"/>
        </w:rPr>
        <w:t xml:space="preserve"> 88.5 / 8,850 = 1% of pool → 300 ETB.</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2" style="width:0;height:1.5pt" o:hrstd="t" o:hr="t" fillcolor="#a0a0a0" stroked="f"/>
        </w:pict>
      </w:r>
    </w:p>
    <w:p w:rsidR="00CC34D9" w:rsidRPr="00B24F9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24F90">
        <w:rPr>
          <w:rFonts w:ascii="PP Neue Montreal Medium" w:eastAsia="Times New Roman" w:hAnsi="PP Neue Montreal Medium" w:cs="Times New Roman"/>
          <w:b/>
          <w:bCs/>
          <w:kern w:val="0"/>
          <w:sz w:val="28"/>
          <w:szCs w:val="27"/>
        </w:rPr>
        <w:t>Payout Schedule and Reporting</w:t>
      </w:r>
    </w:p>
    <w:p w:rsidR="00CC34D9" w:rsidRPr="00B24F90" w:rsidRDefault="00CC34D9" w:rsidP="00465886">
      <w:pPr>
        <w:numPr>
          <w:ilvl w:val="0"/>
          <w:numId w:val="306"/>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Frequency:</w:t>
      </w:r>
      <w:r w:rsidRPr="00B24F90">
        <w:rPr>
          <w:rFonts w:ascii="Satoshi" w:eastAsia="Times New Roman" w:hAnsi="Satoshi" w:cs="Times New Roman"/>
          <w:kern w:val="0"/>
        </w:rPr>
        <w:t xml:space="preserve"> Commission and teamwork bonuses paid monthly with payroll.</w:t>
      </w:r>
    </w:p>
    <w:p w:rsidR="00CC34D9" w:rsidRPr="00B24F90" w:rsidRDefault="00CC34D9" w:rsidP="00465886">
      <w:pPr>
        <w:numPr>
          <w:ilvl w:val="0"/>
          <w:numId w:val="306"/>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Reporting:</w:t>
      </w:r>
      <w:r w:rsidRPr="00B24F90">
        <w:rPr>
          <w:rFonts w:ascii="Satoshi" w:eastAsia="Times New Roman" w:hAnsi="Satoshi" w:cs="Times New Roman"/>
          <w:kern w:val="0"/>
        </w:rPr>
        <w:t xml:space="preserve"> Drivers receive a simple line-item statement showing: trip-level commissions, teamwork score, pool share, deductions, and final payout.</w:t>
      </w:r>
    </w:p>
    <w:p w:rsidR="00CC34D9" w:rsidRPr="00B24F90" w:rsidRDefault="00CC34D9" w:rsidP="00465886">
      <w:pPr>
        <w:numPr>
          <w:ilvl w:val="0"/>
          <w:numId w:val="306"/>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Dispute window:</w:t>
      </w:r>
      <w:r w:rsidRPr="00B24F90">
        <w:rPr>
          <w:rFonts w:ascii="Satoshi" w:eastAsia="Times New Roman" w:hAnsi="Satoshi" w:cs="Times New Roman"/>
          <w:kern w:val="0"/>
        </w:rPr>
        <w:t xml:space="preserve"> Drivers may raise disputes within 14 days of statement; HR/Operations resolves within 10 business days.</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3" style="width:0;height:1.5pt" o:hrstd="t" o:hr="t" fillcolor="#a0a0a0" stroked="f"/>
        </w:pict>
      </w:r>
    </w:p>
    <w:p w:rsidR="00CC34D9" w:rsidRPr="00B24F9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24F90">
        <w:rPr>
          <w:rFonts w:ascii="PP Neue Montreal Medium" w:eastAsia="Times New Roman" w:hAnsi="PP Neue Montreal Medium" w:cs="Times New Roman"/>
          <w:b/>
          <w:bCs/>
          <w:kern w:val="0"/>
          <w:sz w:val="28"/>
          <w:szCs w:val="27"/>
        </w:rPr>
        <w:t>Controls and Safeguards</w:t>
      </w:r>
    </w:p>
    <w:p w:rsidR="00CC34D9" w:rsidRPr="00B24F90" w:rsidRDefault="00CC34D9" w:rsidP="00465886">
      <w:pPr>
        <w:numPr>
          <w:ilvl w:val="0"/>
          <w:numId w:val="307"/>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Verification:</w:t>
      </w:r>
      <w:r w:rsidRPr="00B24F90">
        <w:rPr>
          <w:rFonts w:ascii="Satoshi" w:eastAsia="Times New Roman" w:hAnsi="Satoshi" w:cs="Times New Roman"/>
          <w:kern w:val="0"/>
        </w:rPr>
        <w:t xml:space="preserve"> Commissions only paid for bookings with confirmed passenger completion and valid payment.</w:t>
      </w:r>
    </w:p>
    <w:p w:rsidR="00CC34D9" w:rsidRPr="00B24F90" w:rsidRDefault="00CC34D9" w:rsidP="00465886">
      <w:pPr>
        <w:numPr>
          <w:ilvl w:val="0"/>
          <w:numId w:val="307"/>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Fraud prevention:</w:t>
      </w:r>
      <w:r w:rsidRPr="00B24F90">
        <w:rPr>
          <w:rFonts w:ascii="Satoshi" w:eastAsia="Times New Roman" w:hAnsi="Satoshi" w:cs="Times New Roman"/>
          <w:kern w:val="0"/>
        </w:rPr>
        <w:t xml:space="preserve"> Automated flags for suspicious activity (repeated cancellations, duplicate bookings, unusually high add-on sales) trigger review.</w:t>
      </w:r>
    </w:p>
    <w:p w:rsidR="00CC34D9" w:rsidRPr="00B24F90" w:rsidRDefault="00CC34D9" w:rsidP="00465886">
      <w:pPr>
        <w:numPr>
          <w:ilvl w:val="0"/>
          <w:numId w:val="307"/>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Behavioral guardrails:</w:t>
      </w:r>
      <w:r w:rsidRPr="00B24F90">
        <w:rPr>
          <w:rFonts w:ascii="Satoshi" w:eastAsia="Times New Roman" w:hAnsi="Satoshi" w:cs="Times New Roman"/>
          <w:kern w:val="0"/>
        </w:rPr>
        <w:t xml:space="preserve"> Bonuses withheld for safety violations, disciplinary actions, or incidents causing reputational/financial loss.</w:t>
      </w:r>
    </w:p>
    <w:p w:rsidR="00CC34D9" w:rsidRPr="00B24F90" w:rsidRDefault="00CC34D9" w:rsidP="00465886">
      <w:pPr>
        <w:numPr>
          <w:ilvl w:val="0"/>
          <w:numId w:val="307"/>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Audit trail:</w:t>
      </w:r>
      <w:r w:rsidRPr="00B24F90">
        <w:rPr>
          <w:rFonts w:ascii="Satoshi" w:eastAsia="Times New Roman" w:hAnsi="Satoshi" w:cs="Times New Roman"/>
          <w:kern w:val="0"/>
        </w:rPr>
        <w:t xml:space="preserve"> All commission calculations and teamwork scores stored for 12 months for audit.</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254" style="width:0;height:1.5pt" o:hrstd="t" o:hr="t" fillcolor="#a0a0a0" stroked="f"/>
        </w:pict>
      </w:r>
    </w:p>
    <w:p w:rsidR="00CC34D9" w:rsidRPr="00B24F9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24F90">
        <w:rPr>
          <w:rFonts w:ascii="PP Neue Montreal Medium" w:eastAsia="Times New Roman" w:hAnsi="PP Neue Montreal Medium" w:cs="Times New Roman"/>
          <w:b/>
          <w:bCs/>
          <w:kern w:val="0"/>
          <w:sz w:val="28"/>
          <w:szCs w:val="27"/>
        </w:rPr>
        <w:t>Implementation Roadmap (30 days)</w:t>
      </w:r>
    </w:p>
    <w:p w:rsidR="00CC34D9" w:rsidRPr="00B24F90" w:rsidRDefault="00CC34D9" w:rsidP="00465886">
      <w:pPr>
        <w:numPr>
          <w:ilvl w:val="0"/>
          <w:numId w:val="308"/>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kern w:val="0"/>
        </w:rPr>
        <w:t>Finalize pool funding percentage and reliability threshold.</w:t>
      </w:r>
    </w:p>
    <w:p w:rsidR="00CC34D9" w:rsidRPr="00B24F90" w:rsidRDefault="00CC34D9" w:rsidP="00465886">
      <w:pPr>
        <w:numPr>
          <w:ilvl w:val="0"/>
          <w:numId w:val="308"/>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kern w:val="0"/>
        </w:rPr>
        <w:t>Update driver agreement and payroll rules.</w:t>
      </w:r>
    </w:p>
    <w:p w:rsidR="00CC34D9" w:rsidRPr="00B24F90" w:rsidRDefault="00CC34D9" w:rsidP="00465886">
      <w:pPr>
        <w:numPr>
          <w:ilvl w:val="0"/>
          <w:numId w:val="308"/>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kern w:val="0"/>
        </w:rPr>
        <w:t>Configure app/POS to tag driver-closed sales and record trip completion.</w:t>
      </w:r>
    </w:p>
    <w:p w:rsidR="00CC34D9" w:rsidRPr="00B24F90" w:rsidRDefault="00CC34D9" w:rsidP="00465886">
      <w:pPr>
        <w:numPr>
          <w:ilvl w:val="0"/>
          <w:numId w:val="308"/>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kern w:val="0"/>
        </w:rPr>
        <w:t>Pilot for one month with 10–20 drivers; collect feedback.</w:t>
      </w:r>
    </w:p>
    <w:p w:rsidR="00CC34D9" w:rsidRPr="00B24F90" w:rsidRDefault="00CC34D9" w:rsidP="00465886">
      <w:pPr>
        <w:numPr>
          <w:ilvl w:val="0"/>
          <w:numId w:val="308"/>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kern w:val="0"/>
        </w:rPr>
        <w:t>Roll out fleet-wide with training and one-page scorecard cheat sheet.</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5" style="width:0;height:1.5pt" o:hrstd="t" o:hr="t" fillcolor="#a0a0a0" stroked="f"/>
        </w:pict>
      </w:r>
    </w:p>
    <w:p w:rsidR="00CC34D9" w:rsidRPr="00B24F90"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24F90">
        <w:rPr>
          <w:rFonts w:ascii="PP Neue Montreal Medium" w:eastAsia="Times New Roman" w:hAnsi="PP Neue Montreal Medium" w:cs="Times New Roman"/>
          <w:b/>
          <w:bCs/>
          <w:kern w:val="0"/>
          <w:sz w:val="28"/>
          <w:szCs w:val="27"/>
        </w:rPr>
        <w:t>Communication and Motivation</w:t>
      </w:r>
    </w:p>
    <w:p w:rsidR="00CC34D9" w:rsidRPr="00B24F90" w:rsidRDefault="00CC34D9" w:rsidP="00465886">
      <w:pPr>
        <w:numPr>
          <w:ilvl w:val="0"/>
          <w:numId w:val="309"/>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Launch kit:</w:t>
      </w:r>
      <w:r w:rsidRPr="00B24F90">
        <w:rPr>
          <w:rFonts w:ascii="Satoshi" w:eastAsia="Times New Roman" w:hAnsi="Satoshi" w:cs="Times New Roman"/>
          <w:kern w:val="0"/>
        </w:rPr>
        <w:t xml:space="preserve"> One-page explainer, example payslip, and a quick 10-minute huddle script for leads.</w:t>
      </w:r>
    </w:p>
    <w:p w:rsidR="00CC34D9" w:rsidRPr="00B24F90" w:rsidRDefault="00CC34D9" w:rsidP="00465886">
      <w:pPr>
        <w:numPr>
          <w:ilvl w:val="0"/>
          <w:numId w:val="309"/>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Recognition:</w:t>
      </w:r>
      <w:r w:rsidRPr="00B24F90">
        <w:rPr>
          <w:rFonts w:ascii="Satoshi" w:eastAsia="Times New Roman" w:hAnsi="Satoshi" w:cs="Times New Roman"/>
          <w:kern w:val="0"/>
        </w:rPr>
        <w:t xml:space="preserve"> Public monthly shout-outs for top performers and “team MVP” to reinforce collaboration.</w:t>
      </w:r>
    </w:p>
    <w:p w:rsidR="00CC34D9" w:rsidRPr="00B24F90" w:rsidRDefault="00CC34D9" w:rsidP="00465886">
      <w:pPr>
        <w:numPr>
          <w:ilvl w:val="0"/>
          <w:numId w:val="309"/>
        </w:numPr>
        <w:spacing w:before="100" w:beforeAutospacing="1" w:after="100" w:afterAutospacing="1" w:line="240" w:lineRule="auto"/>
        <w:rPr>
          <w:rFonts w:ascii="Satoshi" w:eastAsia="Times New Roman" w:hAnsi="Satoshi" w:cs="Times New Roman"/>
          <w:kern w:val="0"/>
        </w:rPr>
      </w:pPr>
      <w:r w:rsidRPr="00B24F90">
        <w:rPr>
          <w:rFonts w:ascii="Satoshi" w:eastAsia="Times New Roman" w:hAnsi="Satoshi" w:cs="Times New Roman"/>
          <w:b/>
          <w:bCs/>
          <w:kern w:val="0"/>
        </w:rPr>
        <w:t>Continuous improvement:</w:t>
      </w:r>
      <w:r w:rsidRPr="00B24F90">
        <w:rPr>
          <w:rFonts w:ascii="Satoshi" w:eastAsia="Times New Roman" w:hAnsi="Satoshi" w:cs="Times New Roman"/>
          <w:kern w:val="0"/>
        </w:rPr>
        <w:t xml:space="preserve"> Quarterly review to adjust pool percentage, weights, and thresholds based on results.</w:t>
      </w:r>
    </w:p>
    <w:p w:rsidR="00CC34D9" w:rsidRPr="00B24F90"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6" style="width:0;height:1.5pt" o:hrstd="t" o:hr="t" fillcolor="#a0a0a0" stroked="f"/>
        </w:pict>
      </w:r>
    </w:p>
    <w:p w:rsidR="00CC34D9" w:rsidRPr="00B24F90" w:rsidRDefault="00CC34D9">
      <w:pPr>
        <w:rPr>
          <w:rFonts w:ascii="Satoshi" w:hAnsi="Satoshi"/>
        </w:rPr>
      </w:pPr>
    </w:p>
    <w:p w:rsidR="001A2FC8" w:rsidRDefault="001A2FC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CC34D9" w:rsidRPr="00A5227E"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A5227E">
        <w:rPr>
          <w:rFonts w:ascii="Monument Extended" w:eastAsia="Times New Roman" w:hAnsi="Monument Extended" w:cs="Times New Roman"/>
          <w:b/>
          <w:bCs/>
          <w:kern w:val="0"/>
          <w:sz w:val="36"/>
          <w:szCs w:val="27"/>
        </w:rPr>
        <w:lastRenderedPageBreak/>
        <w:t xml:space="preserve">Driver refresher training </w:t>
      </w:r>
      <w:r>
        <w:rPr>
          <w:rFonts w:ascii="Monument Extended" w:eastAsia="Times New Roman" w:hAnsi="Monument Extended" w:cs="Times New Roman"/>
          <w:b/>
          <w:bCs/>
          <w:kern w:val="0"/>
          <w:sz w:val="36"/>
          <w:szCs w:val="27"/>
        </w:rPr>
        <w:t xml:space="preserve">- </w:t>
      </w:r>
      <w:r w:rsidRPr="00A5227E">
        <w:rPr>
          <w:rFonts w:ascii="Monument Extended" w:eastAsia="Times New Roman" w:hAnsi="Monument Extended" w:cs="Times New Roman"/>
          <w:b/>
          <w:bCs/>
          <w:kern w:val="0"/>
          <w:sz w:val="20"/>
          <w:szCs w:val="27"/>
        </w:rPr>
        <w:t>2-hour mandatory session (overview)</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 xml:space="preserve">Duration: </w:t>
      </w:r>
      <w:r w:rsidRPr="00A5227E">
        <w:rPr>
          <w:rFonts w:ascii="Satoshi" w:eastAsia="Times New Roman" w:hAnsi="Satoshi" w:cs="Times New Roman"/>
          <w:b/>
          <w:bCs/>
          <w:kern w:val="0"/>
        </w:rPr>
        <w:t>2 hours</w:t>
      </w:r>
      <w:r w:rsidRPr="00A5227E">
        <w:rPr>
          <w:rFonts w:ascii="Satoshi" w:eastAsia="Times New Roman" w:hAnsi="Satoshi" w:cs="Times New Roman"/>
          <w:kern w:val="0"/>
        </w:rPr>
        <w:t xml:space="preserve"> (compact, mandatory)</w:t>
      </w:r>
      <w:r w:rsidRPr="00A5227E">
        <w:rPr>
          <w:rFonts w:ascii="Satoshi" w:eastAsia="Times New Roman" w:hAnsi="Satoshi" w:cs="Times New Roman"/>
          <w:kern w:val="0"/>
        </w:rPr>
        <w:br/>
        <w:t xml:space="preserve">Audience: </w:t>
      </w:r>
      <w:r w:rsidRPr="00A5227E">
        <w:rPr>
          <w:rFonts w:ascii="Satoshi" w:eastAsia="Times New Roman" w:hAnsi="Satoshi" w:cs="Times New Roman"/>
          <w:b/>
          <w:bCs/>
          <w:kern w:val="0"/>
        </w:rPr>
        <w:t>All active drivers</w:t>
      </w:r>
      <w:r w:rsidRPr="00A5227E">
        <w:rPr>
          <w:rFonts w:ascii="Satoshi" w:eastAsia="Times New Roman" w:hAnsi="Satoshi" w:cs="Times New Roman"/>
          <w:kern w:val="0"/>
        </w:rPr>
        <w:t xml:space="preserve"> with priority enrollment for drivers on the next 3 shifts (see roster template and enrollment steps)</w:t>
      </w:r>
      <w:r w:rsidRPr="00A5227E">
        <w:rPr>
          <w:rFonts w:ascii="Satoshi" w:eastAsia="Times New Roman" w:hAnsi="Satoshi" w:cs="Times New Roman"/>
          <w:kern w:val="0"/>
        </w:rPr>
        <w:br/>
        <w:t>Goal: Improve customer-facing tone, reduce CSAT complaints, standardize escalation and luggage care, and certify drivers for service compliance.</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7"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Training objectives (clear, measurable)</w:t>
      </w:r>
    </w:p>
    <w:p w:rsidR="00CC34D9" w:rsidRPr="00A5227E" w:rsidRDefault="00CC34D9" w:rsidP="00465886">
      <w:pPr>
        <w:numPr>
          <w:ilvl w:val="0"/>
          <w:numId w:val="310"/>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Restore a friendly, professional verbal tone in 90% of observed ride interactions.</w:t>
      </w:r>
    </w:p>
    <w:p w:rsidR="00CC34D9" w:rsidRPr="00A5227E" w:rsidRDefault="00CC34D9" w:rsidP="00465886">
      <w:pPr>
        <w:numPr>
          <w:ilvl w:val="0"/>
          <w:numId w:val="310"/>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Ensure drivers can follow the escalation script and resolve or escalate issues within 5 minutes.</w:t>
      </w:r>
    </w:p>
    <w:p w:rsidR="00CC34D9" w:rsidRPr="00A5227E" w:rsidRDefault="00CC34D9" w:rsidP="00465886">
      <w:pPr>
        <w:numPr>
          <w:ilvl w:val="0"/>
          <w:numId w:val="310"/>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Standardize luggage handling so 100% of loaded trips record correct bag counts and no complaints about damage.</w:t>
      </w:r>
    </w:p>
    <w:p w:rsidR="00CC34D9" w:rsidRPr="00A5227E" w:rsidRDefault="00CC34D9" w:rsidP="00465886">
      <w:pPr>
        <w:numPr>
          <w:ilvl w:val="0"/>
          <w:numId w:val="310"/>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Pass a short roleplay and checklist audit at the end of the session.</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8"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2-hour session agenda (timed)</w:t>
      </w:r>
    </w:p>
    <w:p w:rsidR="00CC34D9" w:rsidRPr="00A5227E" w:rsidRDefault="00CC34D9" w:rsidP="00465886">
      <w:pPr>
        <w:numPr>
          <w:ilvl w:val="0"/>
          <w:numId w:val="31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00:00–00:10 — Opening and purpose (expectations, QA targets)</w:t>
      </w:r>
    </w:p>
    <w:p w:rsidR="00CC34D9" w:rsidRPr="00A5227E" w:rsidRDefault="00CC34D9" w:rsidP="00465886">
      <w:pPr>
        <w:numPr>
          <w:ilvl w:val="0"/>
          <w:numId w:val="31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00:10–00:30 — Customer service tone and language (scripted phrases, short drills)</w:t>
      </w:r>
    </w:p>
    <w:p w:rsidR="00CC34D9" w:rsidRPr="00A5227E" w:rsidRDefault="00CC34D9" w:rsidP="00465886">
      <w:pPr>
        <w:numPr>
          <w:ilvl w:val="0"/>
          <w:numId w:val="31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00:30–00:50 — Meet-and-greet &amp; luggage care practical (demo + hands-on)</w:t>
      </w:r>
    </w:p>
    <w:p w:rsidR="00CC34D9" w:rsidRPr="00A5227E" w:rsidRDefault="00CC34D9" w:rsidP="00465886">
      <w:pPr>
        <w:numPr>
          <w:ilvl w:val="0"/>
          <w:numId w:val="31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lastRenderedPageBreak/>
        <w:t>00:50–01:10 — Escalation script and incident logging (walkthrough and examples)</w:t>
      </w:r>
    </w:p>
    <w:p w:rsidR="00CC34D9" w:rsidRPr="00A5227E" w:rsidRDefault="00CC34D9" w:rsidP="00465886">
      <w:pPr>
        <w:numPr>
          <w:ilvl w:val="0"/>
          <w:numId w:val="31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01:10–01:40 — Roleplay scenarios (3x 8-minute scenarios, group feedback)</w:t>
      </w:r>
    </w:p>
    <w:p w:rsidR="00CC34D9" w:rsidRPr="00A5227E" w:rsidRDefault="00CC34D9" w:rsidP="00465886">
      <w:pPr>
        <w:numPr>
          <w:ilvl w:val="0"/>
          <w:numId w:val="31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01:40–01:55 — Short written/phone quiz + practical checklist sign-off</w:t>
      </w:r>
    </w:p>
    <w:p w:rsidR="00CC34D9" w:rsidRPr="00A5227E" w:rsidRDefault="00CC34D9" w:rsidP="00465886">
      <w:pPr>
        <w:numPr>
          <w:ilvl w:val="0"/>
          <w:numId w:val="31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01:55–02:00 — Close, certification, and next steps</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59"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Customer service script (concise, audit-ready)</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Use short, calm phrases. Speak slowly, match passenger language when known.</w:t>
      </w:r>
    </w:p>
    <w:p w:rsidR="00CC34D9" w:rsidRPr="00A5227E" w:rsidRDefault="00CC34D9" w:rsidP="00465886">
      <w:pPr>
        <w:numPr>
          <w:ilvl w:val="0"/>
          <w:numId w:val="31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Arrival greeting (approach, smile, badge visible):</w:t>
      </w:r>
      <w:r w:rsidRPr="00A5227E">
        <w:rPr>
          <w:rFonts w:ascii="Satoshi" w:eastAsia="Times New Roman" w:hAnsi="Satoshi" w:cs="Times New Roman"/>
          <w:kern w:val="0"/>
        </w:rPr>
        <w:br/>
        <w:t>“Good [morning/afternoon/evening]. Welcome to Addis Ababa. I’m [Name] from Shuttle Plus. May I help with your luggage?”</w:t>
      </w:r>
    </w:p>
    <w:p w:rsidR="00CC34D9" w:rsidRPr="00A5227E" w:rsidRDefault="00CC34D9" w:rsidP="00465886">
      <w:pPr>
        <w:numPr>
          <w:ilvl w:val="0"/>
          <w:numId w:val="31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Confirmation and comfort check:</w:t>
      </w:r>
      <w:r w:rsidRPr="00A5227E">
        <w:rPr>
          <w:rFonts w:ascii="Satoshi" w:eastAsia="Times New Roman" w:hAnsi="Satoshi" w:cs="Times New Roman"/>
          <w:kern w:val="0"/>
        </w:rPr>
        <w:br/>
        <w:t>“Are you [Full name]? I have you to [Hotel/Address]. Would you like air</w:t>
      </w:r>
      <w:r w:rsidRPr="00A5227E">
        <w:rPr>
          <w:rFonts w:ascii="Satoshi" w:eastAsia="Times New Roman" w:hAnsi="Satoshi" w:cs="Times New Roman"/>
          <w:kern w:val="0"/>
        </w:rPr>
        <w:noBreakHyphen/>
        <w:t>conditioning or a window open?”</w:t>
      </w:r>
    </w:p>
    <w:p w:rsidR="00CC34D9" w:rsidRPr="00A5227E" w:rsidRDefault="00CC34D9" w:rsidP="00465886">
      <w:pPr>
        <w:numPr>
          <w:ilvl w:val="0"/>
          <w:numId w:val="31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During loading:</w:t>
      </w:r>
      <w:r w:rsidRPr="00A5227E">
        <w:rPr>
          <w:rFonts w:ascii="Satoshi" w:eastAsia="Times New Roman" w:hAnsi="Satoshi" w:cs="Times New Roman"/>
          <w:kern w:val="0"/>
        </w:rPr>
        <w:br/>
        <w:t>“I’ll put your luggage in the trunk; please tell me if anything is fragile or needs special handling.”</w:t>
      </w:r>
    </w:p>
    <w:p w:rsidR="00CC34D9" w:rsidRPr="00A5227E" w:rsidRDefault="00CC34D9" w:rsidP="00465886">
      <w:pPr>
        <w:numPr>
          <w:ilvl w:val="0"/>
          <w:numId w:val="31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En route (short):</w:t>
      </w:r>
      <w:r w:rsidRPr="00A5227E">
        <w:rPr>
          <w:rFonts w:ascii="Satoshi" w:eastAsia="Times New Roman" w:hAnsi="Satoshi" w:cs="Times New Roman"/>
          <w:kern w:val="0"/>
        </w:rPr>
        <w:br/>
        <w:t>“Estimated travel time is [X] minutes. If you need anything—phone charge, Wi</w:t>
      </w:r>
      <w:r w:rsidRPr="00A5227E">
        <w:rPr>
          <w:rFonts w:ascii="Satoshi" w:eastAsia="Times New Roman" w:hAnsi="Satoshi" w:cs="Times New Roman"/>
          <w:kern w:val="0"/>
        </w:rPr>
        <w:noBreakHyphen/>
        <w:t>Fi—let me know.”</w:t>
      </w:r>
    </w:p>
    <w:p w:rsidR="00CC34D9" w:rsidRPr="00A5227E" w:rsidRDefault="00CC34D9" w:rsidP="00465886">
      <w:pPr>
        <w:numPr>
          <w:ilvl w:val="0"/>
          <w:numId w:val="31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If a passenger is dissatisfied or complains:</w:t>
      </w:r>
      <w:r w:rsidRPr="00A5227E">
        <w:rPr>
          <w:rFonts w:ascii="Satoshi" w:eastAsia="Times New Roman" w:hAnsi="Satoshi" w:cs="Times New Roman"/>
          <w:kern w:val="0"/>
        </w:rPr>
        <w:br/>
        <w:t>“I’m sorry you feel that way. Let me resolve this for you right now. May I [offer immediate remedy: move seat, adjust AC, check luggage]? If I can’t resolve it, I’ll escalate this to operations and share their contact.”</w:t>
      </w:r>
    </w:p>
    <w:p w:rsidR="00CC34D9" w:rsidRPr="00A5227E" w:rsidRDefault="00CC34D9" w:rsidP="00465886">
      <w:pPr>
        <w:numPr>
          <w:ilvl w:val="0"/>
          <w:numId w:val="31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lastRenderedPageBreak/>
        <w:t>Drop-off close:</w:t>
      </w:r>
      <w:r w:rsidRPr="00A5227E">
        <w:rPr>
          <w:rFonts w:ascii="Satoshi" w:eastAsia="Times New Roman" w:hAnsi="Satoshi" w:cs="Times New Roman"/>
          <w:kern w:val="0"/>
        </w:rPr>
        <w:br/>
        <w:t>“We’ve arrived. I’ll load your luggage. Do you need any assistance with check-in or directions? Thank you for choosing Shuttle Plus.”</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Tone cues (trainer to practice): calm volume, even pace, no slang, 2–3 second pause before asking sensitive questions.</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0"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Escalation script (clear steps driver must follow)</w:t>
      </w:r>
    </w:p>
    <w:p w:rsidR="00CC34D9" w:rsidRPr="00A5227E" w:rsidRDefault="00CC34D9" w:rsidP="00465886">
      <w:pPr>
        <w:numPr>
          <w:ilvl w:val="0"/>
          <w:numId w:val="31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Immediate response (0–2 minutes): Acknowledge and attempt simple fix. Phrase: “I’m sorry — I’ll fix this now.”</w:t>
      </w:r>
    </w:p>
    <w:p w:rsidR="00CC34D9" w:rsidRPr="00A5227E" w:rsidRDefault="00CC34D9" w:rsidP="00465886">
      <w:pPr>
        <w:numPr>
          <w:ilvl w:val="0"/>
          <w:numId w:val="31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 xml:space="preserve">If unresolved after 2 minutes or safety-related: Call Dispatch/Operations on priority line and state: </w:t>
      </w:r>
    </w:p>
    <w:p w:rsidR="00CC34D9" w:rsidRPr="00A5227E" w:rsidRDefault="00CC34D9" w:rsidP="00465886">
      <w:pPr>
        <w:numPr>
          <w:ilvl w:val="1"/>
          <w:numId w:val="31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Driver name, vehicle plate, booking ID, brief issue, and immediate action taken.</w:t>
      </w:r>
    </w:p>
    <w:p w:rsidR="00CC34D9" w:rsidRPr="00A5227E" w:rsidRDefault="00CC34D9" w:rsidP="00465886">
      <w:pPr>
        <w:numPr>
          <w:ilvl w:val="1"/>
          <w:numId w:val="31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Example: “Dispatch, this is [Name], plate [ABC123], booking #12345. Passenger reports excessive heat in vehicle; I turned on ventilation and called head office; passenger still unhappy.”</w:t>
      </w:r>
    </w:p>
    <w:p w:rsidR="00CC34D9" w:rsidRPr="00A5227E" w:rsidRDefault="00CC34D9" w:rsidP="00465886">
      <w:pPr>
        <w:numPr>
          <w:ilvl w:val="0"/>
          <w:numId w:val="31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Dispatch response (within 5 minutes): Reassign, send standby, or instruct driver. Driver follows instruction and updates passenger.</w:t>
      </w:r>
    </w:p>
    <w:p w:rsidR="00CC34D9" w:rsidRPr="00A5227E" w:rsidRDefault="00CC34D9" w:rsidP="00465886">
      <w:pPr>
        <w:numPr>
          <w:ilvl w:val="0"/>
          <w:numId w:val="31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Incident logging: Driver records incident code, short description, timestamps, and passenger consent for notes in app before trip completion.</w:t>
      </w:r>
    </w:p>
    <w:p w:rsidR="00CC34D9" w:rsidRPr="00A5227E" w:rsidRDefault="00CC34D9" w:rsidP="00465886">
      <w:pPr>
        <w:numPr>
          <w:ilvl w:val="0"/>
          <w:numId w:val="31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Follow-up: Customer Care will call passenger within 30–60 minutes; driver documents any passenger requests for refund or credit.</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Escalation priority codes (for logging)</w:t>
      </w:r>
    </w:p>
    <w:p w:rsidR="00CC34D9" w:rsidRPr="00A5227E" w:rsidRDefault="00CC34D9" w:rsidP="00465886">
      <w:pPr>
        <w:numPr>
          <w:ilvl w:val="0"/>
          <w:numId w:val="31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P1 — Safety or medical; immediate stop and call ops.</w:t>
      </w:r>
    </w:p>
    <w:p w:rsidR="00CC34D9" w:rsidRPr="00A5227E" w:rsidRDefault="00CC34D9" w:rsidP="00465886">
      <w:pPr>
        <w:numPr>
          <w:ilvl w:val="0"/>
          <w:numId w:val="31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lastRenderedPageBreak/>
        <w:t>P2 — Service critical (AC failure, large luggage damage).</w:t>
      </w:r>
    </w:p>
    <w:p w:rsidR="00CC34D9" w:rsidRPr="00A5227E" w:rsidRDefault="00CC34D9" w:rsidP="00465886">
      <w:pPr>
        <w:numPr>
          <w:ilvl w:val="0"/>
          <w:numId w:val="31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P3 — Minor complaint (tone, small delay); log and offer small remedy or discount as policy allows.</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1"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Luggage care standard (step-by-step)</w:t>
      </w:r>
    </w:p>
    <w:p w:rsidR="00CC34D9" w:rsidRPr="00A5227E" w:rsidRDefault="00CC34D9" w:rsidP="00465886">
      <w:pPr>
        <w:numPr>
          <w:ilvl w:val="0"/>
          <w:numId w:val="31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Pre-load: Confirm luggage count with passenger aloud and log number in app.</w:t>
      </w:r>
    </w:p>
    <w:p w:rsidR="00CC34D9" w:rsidRPr="00A5227E" w:rsidRDefault="00CC34D9" w:rsidP="00465886">
      <w:pPr>
        <w:numPr>
          <w:ilvl w:val="0"/>
          <w:numId w:val="31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Handling: Use proper lifting posture; handle fragile tags carefully; avoid dragging over rough surfaces.</w:t>
      </w:r>
    </w:p>
    <w:p w:rsidR="00CC34D9" w:rsidRPr="00A5227E" w:rsidRDefault="00CC34D9" w:rsidP="00465886">
      <w:pPr>
        <w:numPr>
          <w:ilvl w:val="0"/>
          <w:numId w:val="31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Securement: Place heavier bags first; use straps if available; close trunk fully and test.</w:t>
      </w:r>
    </w:p>
    <w:p w:rsidR="00CC34D9" w:rsidRPr="00A5227E" w:rsidRDefault="00CC34D9" w:rsidP="00465886">
      <w:pPr>
        <w:numPr>
          <w:ilvl w:val="0"/>
          <w:numId w:val="31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Delivery: Hand luggage to passenger, visually confirm transfer, and record transfer in app (passenger initials or confirmation).</w:t>
      </w:r>
    </w:p>
    <w:p w:rsidR="00CC34D9" w:rsidRPr="00A5227E" w:rsidRDefault="00CC34D9" w:rsidP="00465886">
      <w:pPr>
        <w:numPr>
          <w:ilvl w:val="0"/>
          <w:numId w:val="31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Damage procedure: If any visible damage, note item, take timestamped photo, notify Dispatch immediately, and log in incident report.</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Quick checklist (to use before each trip)</w:t>
      </w:r>
    </w:p>
    <w:p w:rsidR="00CC34D9" w:rsidRPr="00A5227E" w:rsidRDefault="00CC34D9" w:rsidP="00465886">
      <w:pPr>
        <w:numPr>
          <w:ilvl w:val="0"/>
          <w:numId w:val="31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Ask and confirm luggage count.</w:t>
      </w:r>
    </w:p>
    <w:p w:rsidR="00CC34D9" w:rsidRPr="00A5227E" w:rsidRDefault="00CC34D9" w:rsidP="00465886">
      <w:pPr>
        <w:numPr>
          <w:ilvl w:val="0"/>
          <w:numId w:val="31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Verify fragile or special items.</w:t>
      </w:r>
    </w:p>
    <w:p w:rsidR="00CC34D9" w:rsidRPr="00A5227E" w:rsidRDefault="00CC34D9" w:rsidP="00465886">
      <w:pPr>
        <w:numPr>
          <w:ilvl w:val="0"/>
          <w:numId w:val="31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Use two-person lift for heavy/oversized when available.</w:t>
      </w:r>
    </w:p>
    <w:p w:rsidR="00CC34D9" w:rsidRPr="00A5227E" w:rsidRDefault="00CC34D9" w:rsidP="00465886">
      <w:pPr>
        <w:numPr>
          <w:ilvl w:val="0"/>
          <w:numId w:val="31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Close and secure trunk; test latch.</w:t>
      </w:r>
    </w:p>
    <w:p w:rsidR="00CC34D9" w:rsidRPr="00A5227E" w:rsidRDefault="00CC34D9" w:rsidP="00465886">
      <w:pPr>
        <w:numPr>
          <w:ilvl w:val="0"/>
          <w:numId w:val="31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Confirm passenger has personal items before departure.</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2"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Roleplay scenarios (3 core, 8 minutes each)</w:t>
      </w:r>
    </w:p>
    <w:p w:rsidR="00CC34D9" w:rsidRPr="00A5227E" w:rsidRDefault="00CC34D9" w:rsidP="00465886">
      <w:pPr>
        <w:numPr>
          <w:ilvl w:val="0"/>
          <w:numId w:val="317"/>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lastRenderedPageBreak/>
        <w:t>Tone complaint: Passenger says driver was curt earlier; driver must de-escalate and remedy.</w:t>
      </w:r>
    </w:p>
    <w:p w:rsidR="00CC34D9" w:rsidRPr="00A5227E" w:rsidRDefault="00CC34D9" w:rsidP="00465886">
      <w:pPr>
        <w:numPr>
          <w:ilvl w:val="0"/>
          <w:numId w:val="317"/>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Luggage damage suspicion: Passenger reports a scuff on suitcase; driver follows damage procedure and logs incident.</w:t>
      </w:r>
    </w:p>
    <w:p w:rsidR="00CC34D9" w:rsidRPr="00A5227E" w:rsidRDefault="00CC34D9" w:rsidP="00465886">
      <w:pPr>
        <w:numPr>
          <w:ilvl w:val="0"/>
          <w:numId w:val="317"/>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Flight delay and schedule stress: Passenger angry about longer wait; driver uses ETA scripts and offers small immediate remedy.</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Scoring rubric (pass/fail threshold)</w:t>
      </w:r>
    </w:p>
    <w:p w:rsidR="00CC34D9" w:rsidRPr="00A5227E" w:rsidRDefault="00CC34D9" w:rsidP="00465886">
      <w:pPr>
        <w:numPr>
          <w:ilvl w:val="0"/>
          <w:numId w:val="318"/>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Tone and language: 0–5 points (goal ≥4)</w:t>
      </w:r>
    </w:p>
    <w:p w:rsidR="00CC34D9" w:rsidRPr="00A5227E" w:rsidRDefault="00CC34D9" w:rsidP="00465886">
      <w:pPr>
        <w:numPr>
          <w:ilvl w:val="0"/>
          <w:numId w:val="318"/>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Escalation correctness: 0–5 points (goal ≥4)</w:t>
      </w:r>
    </w:p>
    <w:p w:rsidR="00CC34D9" w:rsidRPr="00A5227E" w:rsidRDefault="00CC34D9" w:rsidP="00465886">
      <w:pPr>
        <w:numPr>
          <w:ilvl w:val="0"/>
          <w:numId w:val="318"/>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Luggage handling &amp; logging: 0–5 points (goal ≥4)</w:t>
      </w:r>
      <w:r w:rsidRPr="00A5227E">
        <w:rPr>
          <w:rFonts w:ascii="Satoshi" w:eastAsia="Times New Roman" w:hAnsi="Satoshi" w:cs="Times New Roman"/>
          <w:kern w:val="0"/>
        </w:rPr>
        <w:br/>
        <w:t>Pass if total ≥12/15.</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3"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Quiz and certification</w:t>
      </w:r>
    </w:p>
    <w:p w:rsidR="00CC34D9" w:rsidRPr="00A5227E" w:rsidRDefault="00CC34D9" w:rsidP="00465886">
      <w:pPr>
        <w:numPr>
          <w:ilvl w:val="0"/>
          <w:numId w:val="319"/>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6 short multiple-choice or true/false items (tone, escalation, luggage care).</w:t>
      </w:r>
    </w:p>
    <w:p w:rsidR="00CC34D9" w:rsidRPr="00A5227E" w:rsidRDefault="00CC34D9" w:rsidP="00465886">
      <w:pPr>
        <w:numPr>
          <w:ilvl w:val="0"/>
          <w:numId w:val="319"/>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Practical sign-off: trainer observes one loading and one scripted greeting.</w:t>
      </w:r>
    </w:p>
    <w:p w:rsidR="00CC34D9" w:rsidRPr="00A5227E" w:rsidRDefault="00CC34D9" w:rsidP="00465886">
      <w:pPr>
        <w:numPr>
          <w:ilvl w:val="0"/>
          <w:numId w:val="319"/>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Certification: digital badge added to driver profile valid for 90 days; failure requires remedial 1-hour session within 7 days.</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4"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Training roster and enrollment (next 3 shifts)</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I don’t have your live driver list; below is a ready-to-use roster template and enrollment process you can apply immediately. Fill driver names and assign based on upcoming shifts.</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lastRenderedPageBreak/>
        <w:t>Roster template (example format — shift times local EAT)</w:t>
      </w:r>
    </w:p>
    <w:p w:rsidR="00CC34D9" w:rsidRPr="00A5227E" w:rsidRDefault="00CC34D9" w:rsidP="00465886">
      <w:pPr>
        <w:numPr>
          <w:ilvl w:val="0"/>
          <w:numId w:val="320"/>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Shift A (04:00–12:00) — Enroll drivers: [Driver 1], [Driver 2], [Driver 3] — Mandatory (yes)</w:t>
      </w:r>
    </w:p>
    <w:p w:rsidR="00CC34D9" w:rsidRPr="00A5227E" w:rsidRDefault="00CC34D9" w:rsidP="00465886">
      <w:pPr>
        <w:numPr>
          <w:ilvl w:val="0"/>
          <w:numId w:val="320"/>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Shift B (12:00–20:00) — Enroll drivers: [Driver 4], [Driver 5], [Driver 6] — Mandatory (yes)</w:t>
      </w:r>
    </w:p>
    <w:p w:rsidR="00CC34D9" w:rsidRPr="00A5227E" w:rsidRDefault="00CC34D9" w:rsidP="00465886">
      <w:pPr>
        <w:numPr>
          <w:ilvl w:val="0"/>
          <w:numId w:val="320"/>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Shift C (20:00–04:00) — Enroll drivers: [Driver 7], [Driver 8], [Driver 9] — Mandatory (yes)</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Enrollment steps (3 quick actions)</w:t>
      </w:r>
    </w:p>
    <w:p w:rsidR="00CC34D9" w:rsidRPr="00A5227E" w:rsidRDefault="00CC34D9" w:rsidP="00465886">
      <w:pPr>
        <w:numPr>
          <w:ilvl w:val="0"/>
          <w:numId w:val="32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Pull the next 3 scheduled shifts from the dispatch sheet and list active drivers per shift.</w:t>
      </w:r>
    </w:p>
    <w:p w:rsidR="00CC34D9" w:rsidRPr="00A5227E" w:rsidRDefault="00CC34D9" w:rsidP="00465886">
      <w:pPr>
        <w:numPr>
          <w:ilvl w:val="0"/>
          <w:numId w:val="32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Mark training as mandatory and block a 2</w:t>
      </w:r>
      <w:r w:rsidRPr="00A5227E">
        <w:rPr>
          <w:rFonts w:ascii="Satoshi" w:eastAsia="Times New Roman" w:hAnsi="Satoshi" w:cs="Times New Roman"/>
          <w:kern w:val="0"/>
        </w:rPr>
        <w:noBreakHyphen/>
        <w:t>hour window at start or end of each driver’s next shift (recommended: before shift start for 04:00 drivers; mid-shift for day drivers; before shift end for night drivers).</w:t>
      </w:r>
    </w:p>
    <w:p w:rsidR="00CC34D9" w:rsidRPr="00A5227E" w:rsidRDefault="00CC34D9" w:rsidP="00465886">
      <w:pPr>
        <w:numPr>
          <w:ilvl w:val="0"/>
          <w:numId w:val="321"/>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Send SMS/WhatsApp + in-app notice with time, location (hub or zoom link), and compliance note; require reply “ACK” within 2 hours. Non-responders escalate to Shift Lead.</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Suggested immediate schedule (example; adapt to your hub)</w:t>
      </w:r>
    </w:p>
    <w:p w:rsidR="00CC34D9" w:rsidRPr="00A5227E" w:rsidRDefault="00CC34D9" w:rsidP="00465886">
      <w:pPr>
        <w:numPr>
          <w:ilvl w:val="0"/>
          <w:numId w:val="32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For Shift A drivers: Training 02:30–04:30 at Hub A (before shift start)</w:t>
      </w:r>
    </w:p>
    <w:p w:rsidR="00CC34D9" w:rsidRPr="00A5227E" w:rsidRDefault="00CC34D9" w:rsidP="00465886">
      <w:pPr>
        <w:numPr>
          <w:ilvl w:val="0"/>
          <w:numId w:val="32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For Shift B drivers: Training 10:00–12:00 at Hub B (start of shift)</w:t>
      </w:r>
    </w:p>
    <w:p w:rsidR="00CC34D9" w:rsidRPr="00A5227E" w:rsidRDefault="00CC34D9" w:rsidP="00465886">
      <w:pPr>
        <w:numPr>
          <w:ilvl w:val="0"/>
          <w:numId w:val="322"/>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For Shift C drivers: Training 18:00–20:00 at Hub C (start of shift)</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Attendance policy</w:t>
      </w:r>
    </w:p>
    <w:p w:rsidR="00CC34D9" w:rsidRPr="00A5227E" w:rsidRDefault="00CC34D9" w:rsidP="00465886">
      <w:pPr>
        <w:numPr>
          <w:ilvl w:val="0"/>
          <w:numId w:val="32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Mandatory; failure to attend without approved reason results in suspension from next two shifts until make-up training complete.</w:t>
      </w:r>
    </w:p>
    <w:p w:rsidR="00CC34D9" w:rsidRPr="00A5227E" w:rsidRDefault="00CC34D9" w:rsidP="00465886">
      <w:pPr>
        <w:numPr>
          <w:ilvl w:val="0"/>
          <w:numId w:val="323"/>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Trainers record presence, pass/fail, and notes in driver profile.</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265"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Training materials &amp; trainer notes</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Provide these to trainers:</w:t>
      </w:r>
    </w:p>
    <w:p w:rsidR="00CC34D9" w:rsidRPr="00A5227E" w:rsidRDefault="00CC34D9" w:rsidP="00465886">
      <w:pPr>
        <w:numPr>
          <w:ilvl w:val="0"/>
          <w:numId w:val="32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One-page script card (greeting, trouble phrases, escalation bullets).</w:t>
      </w:r>
    </w:p>
    <w:p w:rsidR="00CC34D9" w:rsidRPr="00A5227E" w:rsidRDefault="00CC34D9" w:rsidP="00465886">
      <w:pPr>
        <w:numPr>
          <w:ilvl w:val="0"/>
          <w:numId w:val="32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Luggage care checklist card (laminated for trunks).</w:t>
      </w:r>
    </w:p>
    <w:p w:rsidR="00CC34D9" w:rsidRPr="00A5227E" w:rsidRDefault="00CC34D9" w:rsidP="00465886">
      <w:pPr>
        <w:numPr>
          <w:ilvl w:val="0"/>
          <w:numId w:val="32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Roleplay scenario cards and scoring sheet.</w:t>
      </w:r>
    </w:p>
    <w:p w:rsidR="00CC34D9" w:rsidRPr="00A5227E" w:rsidRDefault="00CC34D9" w:rsidP="00465886">
      <w:pPr>
        <w:numPr>
          <w:ilvl w:val="0"/>
          <w:numId w:val="32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Short quiz (paper or Google Form).</w:t>
      </w:r>
    </w:p>
    <w:p w:rsidR="00CC34D9" w:rsidRPr="00A5227E" w:rsidRDefault="00CC34D9" w:rsidP="00465886">
      <w:pPr>
        <w:numPr>
          <w:ilvl w:val="0"/>
          <w:numId w:val="324"/>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Certificate template and digital badge process.</w:t>
      </w:r>
    </w:p>
    <w:p w:rsidR="00CC34D9" w:rsidRPr="00A5227E" w:rsidRDefault="00CC34D9" w:rsidP="00D86944">
      <w:p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Trainer tips</w:t>
      </w:r>
    </w:p>
    <w:p w:rsidR="00CC34D9" w:rsidRPr="00A5227E" w:rsidRDefault="00CC34D9" w:rsidP="00465886">
      <w:pPr>
        <w:numPr>
          <w:ilvl w:val="0"/>
          <w:numId w:val="32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Use live examples from recent CSAT comments (anonymized) to roleplay.</w:t>
      </w:r>
    </w:p>
    <w:p w:rsidR="00CC34D9" w:rsidRPr="00A5227E" w:rsidRDefault="00CC34D9" w:rsidP="00465886">
      <w:pPr>
        <w:numPr>
          <w:ilvl w:val="0"/>
          <w:numId w:val="32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Encourage drivers to speak slowly and practice a neutral, friendly tone.</w:t>
      </w:r>
    </w:p>
    <w:p w:rsidR="00CC34D9" w:rsidRPr="00A5227E" w:rsidRDefault="00CC34D9" w:rsidP="00465886">
      <w:pPr>
        <w:numPr>
          <w:ilvl w:val="0"/>
          <w:numId w:val="325"/>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Reinforce that apologies + immediate remedy are more effective than explanations.</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6" style="width:0;height:1.5pt" o:hrstd="t" o:hr="t" fillcolor="#a0a0a0" stroked="f"/>
        </w:pict>
      </w:r>
    </w:p>
    <w:p w:rsidR="00CC34D9" w:rsidRPr="00A5227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5227E">
        <w:rPr>
          <w:rFonts w:ascii="PP Neue Montreal Medium" w:eastAsia="Times New Roman" w:hAnsi="PP Neue Montreal Medium" w:cs="Times New Roman"/>
          <w:b/>
          <w:bCs/>
          <w:kern w:val="0"/>
          <w:sz w:val="28"/>
          <w:szCs w:val="27"/>
        </w:rPr>
        <w:t>Follow-up and QA</w:t>
      </w:r>
    </w:p>
    <w:p w:rsidR="00CC34D9" w:rsidRPr="00A5227E" w:rsidRDefault="00CC34D9" w:rsidP="00465886">
      <w:pPr>
        <w:numPr>
          <w:ilvl w:val="0"/>
          <w:numId w:val="32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Mystery checks: Ops to run 10 random ride monitoring checks per week for first month.</w:t>
      </w:r>
    </w:p>
    <w:p w:rsidR="00CC34D9" w:rsidRPr="00A5227E" w:rsidRDefault="00CC34D9" w:rsidP="00465886">
      <w:pPr>
        <w:numPr>
          <w:ilvl w:val="0"/>
          <w:numId w:val="32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CSAT monitoring: aim for measurable CSAT improvement in 30 days; review trends weekly.</w:t>
      </w:r>
    </w:p>
    <w:p w:rsidR="00CC34D9" w:rsidRPr="00A5227E" w:rsidRDefault="00CC34D9" w:rsidP="00465886">
      <w:pPr>
        <w:numPr>
          <w:ilvl w:val="0"/>
          <w:numId w:val="326"/>
        </w:numPr>
        <w:spacing w:before="100" w:beforeAutospacing="1" w:after="100" w:afterAutospacing="1" w:line="240" w:lineRule="auto"/>
        <w:rPr>
          <w:rFonts w:ascii="Satoshi" w:eastAsia="Times New Roman" w:hAnsi="Satoshi" w:cs="Times New Roman"/>
          <w:kern w:val="0"/>
        </w:rPr>
      </w:pPr>
      <w:r w:rsidRPr="00A5227E">
        <w:rPr>
          <w:rFonts w:ascii="Satoshi" w:eastAsia="Times New Roman" w:hAnsi="Satoshi" w:cs="Times New Roman"/>
          <w:kern w:val="0"/>
        </w:rPr>
        <w:t>Re-certification: every 90 days or after any P2/P1 incident.</w:t>
      </w:r>
    </w:p>
    <w:p w:rsidR="00CC34D9" w:rsidRPr="00A5227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7" style="width:0;height:1.5pt" o:hrstd="t" o:hr="t" fillcolor="#a0a0a0" stroked="f"/>
        </w:pict>
      </w:r>
    </w:p>
    <w:p w:rsidR="00CC34D9" w:rsidRPr="00A5227E" w:rsidRDefault="00CC34D9">
      <w:pPr>
        <w:rPr>
          <w:rFonts w:ascii="Satoshi" w:hAnsi="Satoshi"/>
        </w:rPr>
      </w:pPr>
    </w:p>
    <w:p w:rsidR="001A2FC8" w:rsidRDefault="001A2FC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br w:type="page"/>
      </w:r>
    </w:p>
    <w:p w:rsidR="00CC34D9" w:rsidRPr="00337CB6" w:rsidRDefault="00CC34D9" w:rsidP="00D86944">
      <w:pPr>
        <w:spacing w:before="100" w:beforeAutospacing="1" w:after="100" w:afterAutospacing="1" w:line="240" w:lineRule="auto"/>
        <w:outlineLvl w:val="2"/>
        <w:rPr>
          <w:rFonts w:ascii="Satoshi" w:eastAsia="Times New Roman" w:hAnsi="Satoshi" w:cs="Times New Roman"/>
          <w:b/>
          <w:bCs/>
          <w:kern w:val="0"/>
          <w:sz w:val="27"/>
          <w:szCs w:val="27"/>
        </w:rPr>
      </w:pPr>
      <w:r w:rsidRPr="00337CB6">
        <w:rPr>
          <w:rFonts w:ascii="Monument Extended" w:eastAsia="Times New Roman" w:hAnsi="Monument Extended" w:cs="Times New Roman"/>
          <w:b/>
          <w:bCs/>
          <w:kern w:val="0"/>
          <w:sz w:val="36"/>
          <w:szCs w:val="27"/>
        </w:rPr>
        <w:lastRenderedPageBreak/>
        <w:t>Drivers Tools Training Notes</w:t>
      </w:r>
      <w:r w:rsidRPr="00337CB6">
        <w:rPr>
          <w:rFonts w:ascii="Satoshi" w:eastAsia="Times New Roman" w:hAnsi="Satoshi" w:cs="Times New Roman"/>
          <w:b/>
          <w:bCs/>
          <w:kern w:val="0"/>
          <w:sz w:val="36"/>
          <w:szCs w:val="27"/>
        </w:rPr>
        <w:t xml:space="preserve"> </w:t>
      </w:r>
      <w:r w:rsidRPr="00337CB6">
        <w:rPr>
          <w:rFonts w:ascii="Satoshi" w:eastAsia="Times New Roman" w:hAnsi="Satoshi" w:cs="Times New Roman"/>
          <w:b/>
          <w:bCs/>
          <w:kern w:val="0"/>
          <w:sz w:val="27"/>
          <w:szCs w:val="27"/>
        </w:rPr>
        <w:t>— Language and Conduct Integration</w:t>
      </w:r>
    </w:p>
    <w:p w:rsidR="00CC34D9" w:rsidRPr="00337CB6" w:rsidRDefault="00CC34D9" w:rsidP="00D86944">
      <w:p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Brief, operational training notes for Shuttle Plus drivers that integrate practical language guidance, professional conduct, and tool usage. Designed for quick classroom delivery (30–60 min), on-shift micro-coaching, and inclusion in onboarding packs.</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8" style="width:0;height:1.5pt" o:hrstd="t" o:hr="t" fillcolor="#a0a0a0" stroked="f"/>
        </w:pict>
      </w: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1. Training objectives</w:t>
      </w:r>
    </w:p>
    <w:p w:rsidR="00CC34D9" w:rsidRPr="00337CB6" w:rsidRDefault="00CC34D9" w:rsidP="00465886">
      <w:pPr>
        <w:numPr>
          <w:ilvl w:val="0"/>
          <w:numId w:val="327"/>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Primary:</w:t>
      </w:r>
      <w:r w:rsidRPr="00337CB6">
        <w:rPr>
          <w:rFonts w:ascii="Satoshi" w:eastAsia="Times New Roman" w:hAnsi="Satoshi" w:cs="Times New Roman"/>
          <w:kern w:val="0"/>
        </w:rPr>
        <w:t xml:space="preserve"> Ensure every driver communicates clearly, professionally, and consistently across Amharic and basic English while using Shuttle Plus tools (app, POS, incident log).</w:t>
      </w:r>
    </w:p>
    <w:p w:rsidR="00CC34D9" w:rsidRPr="00337CB6" w:rsidRDefault="00CC34D9" w:rsidP="00465886">
      <w:pPr>
        <w:numPr>
          <w:ilvl w:val="0"/>
          <w:numId w:val="327"/>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Outcomes:</w:t>
      </w:r>
      <w:r w:rsidRPr="00337CB6">
        <w:rPr>
          <w:rFonts w:ascii="Satoshi" w:eastAsia="Times New Roman" w:hAnsi="Satoshi" w:cs="Times New Roman"/>
          <w:kern w:val="0"/>
        </w:rPr>
        <w:t xml:space="preserve"> Reduced complaints, higher passenger satisfaction, accurate handoff/sales logging, and consistent enforcement of safety and service standards.</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69" style="width:0;height:1.5pt" o:hrstd="t" o:hr="t" fillcolor="#a0a0a0" stroked="f"/>
        </w:pict>
      </w: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2. Core conduct standards (must-follow)</w:t>
      </w:r>
    </w:p>
    <w:p w:rsidR="00CC34D9" w:rsidRPr="00337CB6" w:rsidRDefault="00CC34D9" w:rsidP="00465886">
      <w:pPr>
        <w:numPr>
          <w:ilvl w:val="0"/>
          <w:numId w:val="328"/>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Appearance:</w:t>
      </w:r>
      <w:r w:rsidRPr="00337CB6">
        <w:rPr>
          <w:rFonts w:ascii="Satoshi" w:eastAsia="Times New Roman" w:hAnsi="Satoshi" w:cs="Times New Roman"/>
          <w:kern w:val="0"/>
        </w:rPr>
        <w:t xml:space="preserve"> Clean uniform, badge visible, shoes polished, hair/tidiness neat.</w:t>
      </w:r>
    </w:p>
    <w:p w:rsidR="00CC34D9" w:rsidRPr="00337CB6" w:rsidRDefault="00CC34D9" w:rsidP="00465886">
      <w:pPr>
        <w:numPr>
          <w:ilvl w:val="0"/>
          <w:numId w:val="328"/>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Punctuality:</w:t>
      </w:r>
      <w:r w:rsidRPr="00337CB6">
        <w:rPr>
          <w:rFonts w:ascii="Satoshi" w:eastAsia="Times New Roman" w:hAnsi="Satoshi" w:cs="Times New Roman"/>
          <w:kern w:val="0"/>
        </w:rPr>
        <w:t xml:space="preserve"> Be at the vehicle 10 minutes before shift start; notify ops if &gt;15 minutes late.</w:t>
      </w:r>
    </w:p>
    <w:p w:rsidR="00CC34D9" w:rsidRPr="00337CB6" w:rsidRDefault="00CC34D9" w:rsidP="00465886">
      <w:pPr>
        <w:numPr>
          <w:ilvl w:val="0"/>
          <w:numId w:val="328"/>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Respectful greeting:</w:t>
      </w:r>
      <w:r w:rsidRPr="00337CB6">
        <w:rPr>
          <w:rFonts w:ascii="Satoshi" w:eastAsia="Times New Roman" w:hAnsi="Satoshi" w:cs="Times New Roman"/>
          <w:kern w:val="0"/>
        </w:rPr>
        <w:t xml:space="preserve"> Stand, make eye contact, greet passenger, confirm booking.</w:t>
      </w:r>
    </w:p>
    <w:p w:rsidR="00CC34D9" w:rsidRPr="00337CB6" w:rsidRDefault="00CC34D9" w:rsidP="00465886">
      <w:pPr>
        <w:numPr>
          <w:ilvl w:val="0"/>
          <w:numId w:val="328"/>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Privacy &amp; dignity:</w:t>
      </w:r>
      <w:r w:rsidRPr="00337CB6">
        <w:rPr>
          <w:rFonts w:ascii="Satoshi" w:eastAsia="Times New Roman" w:hAnsi="Satoshi" w:cs="Times New Roman"/>
          <w:kern w:val="0"/>
        </w:rPr>
        <w:t xml:space="preserve"> Do not discuss passenger details aloud; handle personal items respectfully.</w:t>
      </w:r>
    </w:p>
    <w:p w:rsidR="00CC34D9" w:rsidRPr="00337CB6" w:rsidRDefault="00CC34D9" w:rsidP="00465886">
      <w:pPr>
        <w:numPr>
          <w:ilvl w:val="0"/>
          <w:numId w:val="328"/>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lastRenderedPageBreak/>
        <w:t>Safety first:</w:t>
      </w:r>
      <w:r w:rsidRPr="00337CB6">
        <w:rPr>
          <w:rFonts w:ascii="Satoshi" w:eastAsia="Times New Roman" w:hAnsi="Satoshi" w:cs="Times New Roman"/>
          <w:kern w:val="0"/>
        </w:rPr>
        <w:t xml:space="preserve"> Follow vehicle checks, seatbelt policy, and luggage loading protocols every trip.</w:t>
      </w:r>
    </w:p>
    <w:p w:rsidR="00CC34D9" w:rsidRPr="00337CB6" w:rsidRDefault="00CC34D9" w:rsidP="00465886">
      <w:pPr>
        <w:numPr>
          <w:ilvl w:val="0"/>
          <w:numId w:val="328"/>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No escalation:</w:t>
      </w:r>
      <w:r w:rsidRPr="00337CB6">
        <w:rPr>
          <w:rFonts w:ascii="Satoshi" w:eastAsia="Times New Roman" w:hAnsi="Satoshi" w:cs="Times New Roman"/>
          <w:kern w:val="0"/>
        </w:rPr>
        <w:t xml:space="preserve"> De-escalate calmly; if unresolved, hand to shift lead and open an incident report.</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0" style="width:0;height:1.5pt" o:hrstd="t" o:hr="t" fillcolor="#a0a0a0" stroked="f"/>
        </w:pict>
      </w: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3. Language scripts — Short, actionable phrases</w:t>
      </w:r>
    </w:p>
    <w:p w:rsidR="00CC34D9" w:rsidRPr="00337CB6" w:rsidRDefault="00CC34D9" w:rsidP="00D86944">
      <w:pPr>
        <w:spacing w:before="100" w:beforeAutospacing="1" w:after="100" w:afterAutospacing="1" w:line="240" w:lineRule="auto"/>
        <w:outlineLvl w:val="3"/>
        <w:rPr>
          <w:rFonts w:ascii="Satoshi" w:eastAsia="Times New Roman" w:hAnsi="Satoshi" w:cs="Times New Roman"/>
          <w:b/>
          <w:bCs/>
          <w:kern w:val="0"/>
        </w:rPr>
      </w:pPr>
      <w:r w:rsidRPr="00337CB6">
        <w:rPr>
          <w:rFonts w:ascii="Satoshi" w:eastAsia="Times New Roman" w:hAnsi="Satoshi" w:cs="Times New Roman"/>
          <w:b/>
          <w:bCs/>
          <w:kern w:val="0"/>
        </w:rPr>
        <w:t>Greeting &amp; handoff (Amharic first, then simple English)</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Greeting (Amharic): </w:t>
      </w:r>
      <w:r w:rsidRPr="00337CB6">
        <w:rPr>
          <w:rFonts w:ascii="Satoshi" w:eastAsia="Times New Roman" w:hAnsi="Satoshi" w:cs="Times New Roman"/>
          <w:b/>
          <w:bCs/>
          <w:kern w:val="0"/>
        </w:rPr>
        <w:t>“Selam, Shuttle Plus yibelachu — abet hizb aydelem?”</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Greeting (English): </w:t>
      </w:r>
      <w:r w:rsidRPr="00337CB6">
        <w:rPr>
          <w:rFonts w:ascii="Satoshi" w:eastAsia="Times New Roman" w:hAnsi="Satoshi" w:cs="Times New Roman"/>
          <w:b/>
          <w:bCs/>
          <w:kern w:val="0"/>
        </w:rPr>
        <w:t>“Hello, Shuttle Plus — is this [name]? I’ll help with your luggage.”</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Confirm booking (Amharic): </w:t>
      </w:r>
      <w:r w:rsidRPr="00337CB6">
        <w:rPr>
          <w:rFonts w:ascii="Satoshi" w:eastAsia="Times New Roman" w:hAnsi="Satoshi" w:cs="Times New Roman"/>
          <w:b/>
          <w:bCs/>
          <w:kern w:val="0"/>
        </w:rPr>
        <w:t>“Wede mehaber? Ticket number yiblachu?”</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Confirm booking (English): </w:t>
      </w:r>
      <w:r w:rsidRPr="00337CB6">
        <w:rPr>
          <w:rFonts w:ascii="Satoshi" w:eastAsia="Times New Roman" w:hAnsi="Satoshi" w:cs="Times New Roman"/>
          <w:b/>
          <w:bCs/>
          <w:kern w:val="0"/>
        </w:rPr>
        <w:t>“May I see your booking or name for verification?”</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Tagging luggage (Amharic): </w:t>
      </w:r>
      <w:r w:rsidRPr="00337CB6">
        <w:rPr>
          <w:rFonts w:ascii="Satoshi" w:eastAsia="Times New Roman" w:hAnsi="Satoshi" w:cs="Times New Roman"/>
          <w:b/>
          <w:bCs/>
          <w:kern w:val="0"/>
        </w:rPr>
        <w:t>“Amesegenallo — tag yibelachu, beka yenor?”</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Tagging luggage (English): </w:t>
      </w:r>
      <w:r w:rsidRPr="00337CB6">
        <w:rPr>
          <w:rFonts w:ascii="Satoshi" w:eastAsia="Times New Roman" w:hAnsi="Satoshi" w:cs="Times New Roman"/>
          <w:b/>
          <w:bCs/>
          <w:kern w:val="0"/>
        </w:rPr>
        <w:t>“I’ll tag your bag for this route; please keep the receipt.”</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Offer add-ons (Amharic): </w:t>
      </w:r>
      <w:r w:rsidRPr="00337CB6">
        <w:rPr>
          <w:rFonts w:ascii="Satoshi" w:eastAsia="Times New Roman" w:hAnsi="Satoshi" w:cs="Times New Roman"/>
          <w:b/>
          <w:bCs/>
          <w:kern w:val="0"/>
        </w:rPr>
        <w:t>“Betam wadagim — wede snack/water/premium seeting interest new?”</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Offer add-ons (English): </w:t>
      </w:r>
      <w:r w:rsidRPr="00337CB6">
        <w:rPr>
          <w:rFonts w:ascii="Satoshi" w:eastAsia="Times New Roman" w:hAnsi="Satoshi" w:cs="Times New Roman"/>
          <w:b/>
          <w:bCs/>
          <w:kern w:val="0"/>
        </w:rPr>
        <w:t>“Would you like a snack, water, or priority boarding today?”</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Handling delays/issues (Amharic): </w:t>
      </w:r>
      <w:r w:rsidRPr="00337CB6">
        <w:rPr>
          <w:rFonts w:ascii="Satoshi" w:eastAsia="Times New Roman" w:hAnsi="Satoshi" w:cs="Times New Roman"/>
          <w:b/>
          <w:bCs/>
          <w:kern w:val="0"/>
        </w:rPr>
        <w:t>“Yiqirta — I’ll inform dispatch and we’ll resolve it quickly.”</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Handling delays/issues (English): </w:t>
      </w:r>
      <w:r w:rsidRPr="00337CB6">
        <w:rPr>
          <w:rFonts w:ascii="Satoshi" w:eastAsia="Times New Roman" w:hAnsi="Satoshi" w:cs="Times New Roman"/>
          <w:b/>
          <w:bCs/>
          <w:kern w:val="0"/>
        </w:rPr>
        <w:t>“I’m sorry for the delay. I’ll contact dispatch and get this fixed.”</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lastRenderedPageBreak/>
        <w:t xml:space="preserve">Closing (Amharic): </w:t>
      </w:r>
      <w:r w:rsidRPr="00337CB6">
        <w:rPr>
          <w:rFonts w:ascii="Satoshi" w:eastAsia="Times New Roman" w:hAnsi="Satoshi" w:cs="Times New Roman"/>
          <w:b/>
          <w:bCs/>
          <w:kern w:val="0"/>
        </w:rPr>
        <w:t>“Amaseginalesh — shiftoch genzeb yemiwedek.”</w:t>
      </w:r>
    </w:p>
    <w:p w:rsidR="00CC34D9" w:rsidRPr="00337CB6" w:rsidRDefault="00CC34D9" w:rsidP="00465886">
      <w:pPr>
        <w:numPr>
          <w:ilvl w:val="0"/>
          <w:numId w:val="329"/>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Closing (English): </w:t>
      </w:r>
      <w:r w:rsidRPr="00337CB6">
        <w:rPr>
          <w:rFonts w:ascii="Satoshi" w:eastAsia="Times New Roman" w:hAnsi="Satoshi" w:cs="Times New Roman"/>
          <w:b/>
          <w:bCs/>
          <w:kern w:val="0"/>
        </w:rPr>
        <w:t>“Thank you — have a safe trip. Call us if you need anything.”</w:t>
      </w:r>
    </w:p>
    <w:p w:rsidR="00CC34D9" w:rsidRPr="00337CB6" w:rsidRDefault="00CC34D9" w:rsidP="00D86944">
      <w:p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Use the Amharic line first, then repeat in English if passenger appears international or requests English.</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1" style="width:0;height:1.5pt" o:hrstd="t" o:hr="t" fillcolor="#a0a0a0" stroked="f"/>
        </w:pict>
      </w:r>
    </w:p>
    <w:p w:rsid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4. Tool interaction phrases (app/POS/incident logging)</w:t>
      </w:r>
    </w:p>
    <w:p w:rsidR="00CC34D9" w:rsidRPr="00337CB6" w:rsidRDefault="00CC34D9" w:rsidP="00465886">
      <w:pPr>
        <w:numPr>
          <w:ilvl w:val="0"/>
          <w:numId w:val="330"/>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When selling add-on (spoken): </w:t>
      </w:r>
      <w:r w:rsidRPr="00337CB6">
        <w:rPr>
          <w:rFonts w:ascii="Satoshi" w:eastAsia="Times New Roman" w:hAnsi="Satoshi" w:cs="Times New Roman"/>
          <w:b/>
          <w:bCs/>
          <w:kern w:val="0"/>
        </w:rPr>
        <w:t>“I’ll add this to your booking now — it’s ETB [X].”</w:t>
      </w:r>
    </w:p>
    <w:p w:rsidR="00CC34D9" w:rsidRPr="00337CB6" w:rsidRDefault="00CC34D9" w:rsidP="00465886">
      <w:pPr>
        <w:numPr>
          <w:ilvl w:val="0"/>
          <w:numId w:val="330"/>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When confirming POS success: </w:t>
      </w:r>
      <w:r w:rsidRPr="00337CB6">
        <w:rPr>
          <w:rFonts w:ascii="Satoshi" w:eastAsia="Times New Roman" w:hAnsi="Satoshi" w:cs="Times New Roman"/>
          <w:b/>
          <w:bCs/>
          <w:kern w:val="0"/>
        </w:rPr>
        <w:t>“Payment received; here’s your receipt.”</w:t>
      </w:r>
    </w:p>
    <w:p w:rsidR="00CC34D9" w:rsidRPr="00337CB6" w:rsidRDefault="00CC34D9" w:rsidP="00465886">
      <w:pPr>
        <w:numPr>
          <w:ilvl w:val="0"/>
          <w:numId w:val="330"/>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If POS fails: </w:t>
      </w:r>
      <w:r w:rsidRPr="00337CB6">
        <w:rPr>
          <w:rFonts w:ascii="Satoshi" w:eastAsia="Times New Roman" w:hAnsi="Satoshi" w:cs="Times New Roman"/>
          <w:b/>
          <w:bCs/>
          <w:kern w:val="0"/>
        </w:rPr>
        <w:t>“Payment didn’t go through — I’ll try again or we can use another method.”</w:t>
      </w:r>
    </w:p>
    <w:p w:rsidR="00CC34D9" w:rsidRPr="00337CB6" w:rsidRDefault="00CC34D9" w:rsidP="00465886">
      <w:pPr>
        <w:numPr>
          <w:ilvl w:val="0"/>
          <w:numId w:val="330"/>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When creating an incident: </w:t>
      </w:r>
      <w:r w:rsidRPr="00337CB6">
        <w:rPr>
          <w:rFonts w:ascii="Satoshi" w:eastAsia="Times New Roman" w:hAnsi="Satoshi" w:cs="Times New Roman"/>
          <w:b/>
          <w:bCs/>
          <w:kern w:val="0"/>
        </w:rPr>
        <w:t>“I’ll log this now and the ops team will update you within [SLA].”</w:t>
      </w:r>
    </w:p>
    <w:p w:rsidR="00CC34D9" w:rsidRPr="00337CB6" w:rsidRDefault="00CC34D9" w:rsidP="00465886">
      <w:pPr>
        <w:numPr>
          <w:ilvl w:val="0"/>
          <w:numId w:val="330"/>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When handing photo evidence: </w:t>
      </w:r>
      <w:r w:rsidRPr="00337CB6">
        <w:rPr>
          <w:rFonts w:ascii="Satoshi" w:eastAsia="Times New Roman" w:hAnsi="Satoshi" w:cs="Times New Roman"/>
          <w:b/>
          <w:bCs/>
          <w:kern w:val="0"/>
        </w:rPr>
        <w:t>“I’ll attach a photo to your record for fast resolution.”</w:t>
      </w:r>
    </w:p>
    <w:p w:rsidR="00CC34D9" w:rsidRPr="00337CB6" w:rsidRDefault="00CC34D9" w:rsidP="00D86944">
      <w:p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Always speak what you’ll do next (action + timeframe).</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2" style="width:0;height:1.5pt" o:hrstd="t" o:hr="t" fillcolor="#a0a0a0" stroked="f"/>
        </w:pict>
      </w:r>
    </w:p>
    <w:p w:rsidR="00CC34D9"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5. Role-play scenarios (3 short exercises)</w:t>
      </w:r>
    </w:p>
    <w:p w:rsidR="00CC34D9" w:rsidRPr="00337CB6" w:rsidRDefault="00CC34D9" w:rsidP="00465886">
      <w:pPr>
        <w:numPr>
          <w:ilvl w:val="0"/>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lastRenderedPageBreak/>
        <w:t>Quick handoff + upsell (5 min)</w:t>
      </w:r>
    </w:p>
    <w:p w:rsidR="00CC34D9" w:rsidRPr="00337CB6" w:rsidRDefault="00CC34D9" w:rsidP="00465886">
      <w:pPr>
        <w:numPr>
          <w:ilvl w:val="1"/>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Driver: greet, verify booking, tag bag, ask about snack/water, record sale in POS.</w:t>
      </w:r>
    </w:p>
    <w:p w:rsidR="00CC34D9" w:rsidRPr="00337CB6" w:rsidRDefault="00CC34D9" w:rsidP="00465886">
      <w:pPr>
        <w:numPr>
          <w:ilvl w:val="1"/>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Coach: observe language clarity, POS entry, and handoff speed.</w:t>
      </w:r>
    </w:p>
    <w:p w:rsidR="00CC34D9" w:rsidRPr="00337CB6" w:rsidRDefault="00CC34D9" w:rsidP="00465886">
      <w:pPr>
        <w:numPr>
          <w:ilvl w:val="0"/>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Payment failure + calm resolution (5 min)</w:t>
      </w:r>
    </w:p>
    <w:p w:rsidR="00CC34D9" w:rsidRPr="00337CB6" w:rsidRDefault="00CC34D9" w:rsidP="00465886">
      <w:pPr>
        <w:numPr>
          <w:ilvl w:val="1"/>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Driver: handle POS decline, retry, offer refund or alternate method, log incident if needed.</w:t>
      </w:r>
    </w:p>
    <w:p w:rsidR="00CC34D9" w:rsidRPr="00337CB6" w:rsidRDefault="00CC34D9" w:rsidP="00465886">
      <w:pPr>
        <w:numPr>
          <w:ilvl w:val="1"/>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Coach: score on de-escalation and tool use.</w:t>
      </w:r>
    </w:p>
    <w:p w:rsidR="00CC34D9" w:rsidRPr="00337CB6" w:rsidRDefault="00CC34D9" w:rsidP="00465886">
      <w:pPr>
        <w:numPr>
          <w:ilvl w:val="0"/>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Lost tag / misroute (10 min)</w:t>
      </w:r>
    </w:p>
    <w:p w:rsidR="00CC34D9" w:rsidRPr="00337CB6" w:rsidRDefault="00CC34D9" w:rsidP="00465886">
      <w:pPr>
        <w:numPr>
          <w:ilvl w:val="1"/>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Driver: accept passenger concern, collect details, take photos, create incident with chain-of-custody notes, explain next steps and SLA.</w:t>
      </w:r>
    </w:p>
    <w:p w:rsidR="00CC34D9" w:rsidRPr="00337CB6" w:rsidRDefault="00CC34D9" w:rsidP="00465886">
      <w:pPr>
        <w:numPr>
          <w:ilvl w:val="1"/>
          <w:numId w:val="331"/>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Coach: evaluate empathy language, accuracy of log, and SLA communication.</w:t>
      </w:r>
    </w:p>
    <w:p w:rsidR="00CC34D9" w:rsidRPr="00337CB6" w:rsidRDefault="00CC34D9" w:rsidP="00D86944">
      <w:p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Scoring rubric: greeting (10%), verification (20%), safety/lifting (20%), tool accuracy (25%), closing/explain next steps (25%).</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3" style="width:0;height:1.5pt" o:hrstd="t" o:hr="t" fillcolor="#a0a0a0" stroked="f"/>
        </w:pict>
      </w: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6. Micro-coaching playbook (on-shift)</w:t>
      </w:r>
    </w:p>
    <w:p w:rsidR="00CC34D9" w:rsidRPr="00337CB6" w:rsidRDefault="00CC34D9" w:rsidP="00465886">
      <w:pPr>
        <w:numPr>
          <w:ilvl w:val="0"/>
          <w:numId w:val="332"/>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2-minute huddle before shift:</w:t>
      </w:r>
      <w:r w:rsidRPr="00337CB6">
        <w:rPr>
          <w:rFonts w:ascii="Satoshi" w:eastAsia="Times New Roman" w:hAnsi="Satoshi" w:cs="Times New Roman"/>
          <w:kern w:val="0"/>
        </w:rPr>
        <w:t xml:space="preserve"> Lead reminds team of today’s KPIs, oddball events, and priority passengers.</w:t>
      </w:r>
    </w:p>
    <w:p w:rsidR="00CC34D9" w:rsidRPr="00337CB6" w:rsidRDefault="00CC34D9" w:rsidP="00465886">
      <w:pPr>
        <w:numPr>
          <w:ilvl w:val="0"/>
          <w:numId w:val="332"/>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Spot coaching:</w:t>
      </w:r>
      <w:r w:rsidRPr="00337CB6">
        <w:rPr>
          <w:rFonts w:ascii="Satoshi" w:eastAsia="Times New Roman" w:hAnsi="Satoshi" w:cs="Times New Roman"/>
          <w:kern w:val="0"/>
        </w:rPr>
        <w:t xml:space="preserve"> Lead observes 1 handoff per driver per shift, gives 1 improvement + 1 praise in under 3 minutes.</w:t>
      </w:r>
    </w:p>
    <w:p w:rsidR="00CC34D9" w:rsidRPr="00337CB6" w:rsidRDefault="00CC34D9" w:rsidP="00465886">
      <w:pPr>
        <w:numPr>
          <w:ilvl w:val="0"/>
          <w:numId w:val="332"/>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b/>
          <w:bCs/>
          <w:kern w:val="0"/>
        </w:rPr>
        <w:t>Weekly short review:</w:t>
      </w:r>
      <w:r w:rsidRPr="00337CB6">
        <w:rPr>
          <w:rFonts w:ascii="Satoshi" w:eastAsia="Times New Roman" w:hAnsi="Satoshi" w:cs="Times New Roman"/>
          <w:kern w:val="0"/>
        </w:rPr>
        <w:t xml:space="preserve"> Pull two trip records with low ratings; review language and logs, practice improved phrasing.</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4" style="width:0;height:1.5pt" o:hrstd="t" o:hr="t" fillcolor="#a0a0a0" stroked="f"/>
        </w:pict>
      </w: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lastRenderedPageBreak/>
        <w:t>7. Enforcement and incentives link</w:t>
      </w:r>
    </w:p>
    <w:p w:rsidR="00CC34D9" w:rsidRPr="00337CB6" w:rsidRDefault="00CC34D9" w:rsidP="00465886">
      <w:pPr>
        <w:numPr>
          <w:ilvl w:val="0"/>
          <w:numId w:val="333"/>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 xml:space="preserve">Include language/conduct checks in teamwork scorecard: </w:t>
      </w:r>
      <w:r w:rsidRPr="00337CB6">
        <w:rPr>
          <w:rFonts w:ascii="Satoshi" w:eastAsia="Times New Roman" w:hAnsi="Satoshi" w:cs="Times New Roman"/>
          <w:b/>
          <w:bCs/>
          <w:kern w:val="0"/>
        </w:rPr>
        <w:t>Punctuality (35%)</w:t>
      </w:r>
      <w:r w:rsidRPr="00337CB6">
        <w:rPr>
          <w:rFonts w:ascii="Satoshi" w:eastAsia="Times New Roman" w:hAnsi="Satoshi" w:cs="Times New Roman"/>
          <w:kern w:val="0"/>
        </w:rPr>
        <w:t xml:space="preserve">, </w:t>
      </w:r>
      <w:r w:rsidRPr="00337CB6">
        <w:rPr>
          <w:rFonts w:ascii="Satoshi" w:eastAsia="Times New Roman" w:hAnsi="Satoshi" w:cs="Times New Roman"/>
          <w:b/>
          <w:bCs/>
          <w:kern w:val="0"/>
        </w:rPr>
        <w:t>Customer feedback (25%)</w:t>
      </w:r>
      <w:r w:rsidRPr="00337CB6">
        <w:rPr>
          <w:rFonts w:ascii="Satoshi" w:eastAsia="Times New Roman" w:hAnsi="Satoshi" w:cs="Times New Roman"/>
          <w:kern w:val="0"/>
        </w:rPr>
        <w:t xml:space="preserve">, </w:t>
      </w:r>
      <w:r w:rsidRPr="00337CB6">
        <w:rPr>
          <w:rFonts w:ascii="Satoshi" w:eastAsia="Times New Roman" w:hAnsi="Satoshi" w:cs="Times New Roman"/>
          <w:b/>
          <w:bCs/>
          <w:kern w:val="0"/>
        </w:rPr>
        <w:t>Operational compliance (20%)</w:t>
      </w:r>
      <w:r w:rsidRPr="00337CB6">
        <w:rPr>
          <w:rFonts w:ascii="Satoshi" w:eastAsia="Times New Roman" w:hAnsi="Satoshi" w:cs="Times New Roman"/>
          <w:kern w:val="0"/>
        </w:rPr>
        <w:t xml:space="preserve">, </w:t>
      </w:r>
      <w:r w:rsidRPr="00337CB6">
        <w:rPr>
          <w:rFonts w:ascii="Satoshi" w:eastAsia="Times New Roman" w:hAnsi="Satoshi" w:cs="Times New Roman"/>
          <w:b/>
          <w:bCs/>
          <w:kern w:val="0"/>
        </w:rPr>
        <w:t>Peer/lead assessment (20%)</w:t>
      </w:r>
      <w:r w:rsidRPr="00337CB6">
        <w:rPr>
          <w:rFonts w:ascii="Satoshi" w:eastAsia="Times New Roman" w:hAnsi="Satoshi" w:cs="Times New Roman"/>
          <w:kern w:val="0"/>
        </w:rPr>
        <w:t>.</w:t>
      </w:r>
    </w:p>
    <w:p w:rsidR="00CC34D9" w:rsidRPr="00337CB6" w:rsidRDefault="00CC34D9" w:rsidP="00465886">
      <w:pPr>
        <w:numPr>
          <w:ilvl w:val="0"/>
          <w:numId w:val="333"/>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Use spot bonuses for excellent conduct calls (ETB 100–300) and public recognition in the monthly ops shout-out.</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5" style="width:0;height:1.5pt" o:hrstd="t" o:hr="t" fillcolor="#a0a0a0" stroked="f"/>
        </w:pict>
      </w:r>
    </w:p>
    <w:p w:rsidR="001A2FC8" w:rsidRDefault="001A2FC8"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8. Quick reference card (one-line prompts for pocket)</w:t>
      </w:r>
    </w:p>
    <w:p w:rsidR="00CC34D9" w:rsidRPr="00337CB6" w:rsidRDefault="00CC34D9" w:rsidP="00465886">
      <w:pPr>
        <w:numPr>
          <w:ilvl w:val="0"/>
          <w:numId w:val="334"/>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Greet: “Selam — Shuttle Plus, are you [name]?”</w:t>
      </w:r>
    </w:p>
    <w:p w:rsidR="00CC34D9" w:rsidRPr="00337CB6" w:rsidRDefault="00CC34D9" w:rsidP="00465886">
      <w:pPr>
        <w:numPr>
          <w:ilvl w:val="0"/>
          <w:numId w:val="334"/>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Verify: “May I see booking or name?”</w:t>
      </w:r>
    </w:p>
    <w:p w:rsidR="00CC34D9" w:rsidRPr="00337CB6" w:rsidRDefault="00CC34D9" w:rsidP="00465886">
      <w:pPr>
        <w:numPr>
          <w:ilvl w:val="0"/>
          <w:numId w:val="334"/>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Tag: “I’ll tag your luggage; keep the receipt.”</w:t>
      </w:r>
    </w:p>
    <w:p w:rsidR="00CC34D9" w:rsidRPr="00337CB6" w:rsidRDefault="00CC34D9" w:rsidP="00465886">
      <w:pPr>
        <w:numPr>
          <w:ilvl w:val="0"/>
          <w:numId w:val="334"/>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Upsell: “Snack or priority boarding today?”</w:t>
      </w:r>
    </w:p>
    <w:p w:rsidR="00CC34D9" w:rsidRPr="00337CB6" w:rsidRDefault="00CC34D9" w:rsidP="00465886">
      <w:pPr>
        <w:numPr>
          <w:ilvl w:val="0"/>
          <w:numId w:val="334"/>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POS fail: “I’ll retry or use another method.”</w:t>
      </w:r>
    </w:p>
    <w:p w:rsidR="00CC34D9" w:rsidRPr="00337CB6" w:rsidRDefault="00CC34D9" w:rsidP="00465886">
      <w:pPr>
        <w:numPr>
          <w:ilvl w:val="0"/>
          <w:numId w:val="334"/>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Incident: “I’ll log this; update within [SLA].”</w:t>
      </w:r>
    </w:p>
    <w:p w:rsidR="00CC34D9" w:rsidRPr="00337CB6" w:rsidRDefault="00CC34D9" w:rsidP="00465886">
      <w:pPr>
        <w:numPr>
          <w:ilvl w:val="0"/>
          <w:numId w:val="334"/>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Close: “Thank you — safe trip.”</w:t>
      </w:r>
    </w:p>
    <w:p w:rsidR="00CC34D9" w:rsidRPr="00337CB6" w:rsidRDefault="00CC34D9" w:rsidP="00D86944">
      <w:p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Provide laminated pocket cards in Amharic and English for every driver.</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6" style="width:0;height:1.5pt" o:hrstd="t" o:hr="t" fillcolor="#a0a0a0" stroked="f"/>
        </w:pict>
      </w:r>
    </w:p>
    <w:p w:rsidR="00CC34D9" w:rsidRPr="00337CB6"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7CB6">
        <w:rPr>
          <w:rFonts w:ascii="PP Neue Montreal Medium" w:eastAsia="Times New Roman" w:hAnsi="PP Neue Montreal Medium" w:cs="Times New Roman"/>
          <w:b/>
          <w:bCs/>
          <w:kern w:val="0"/>
          <w:sz w:val="28"/>
          <w:szCs w:val="27"/>
        </w:rPr>
        <w:t>9. Measurement and follow-up</w:t>
      </w:r>
    </w:p>
    <w:p w:rsidR="00CC34D9" w:rsidRPr="00337CB6" w:rsidRDefault="00CC34D9" w:rsidP="00465886">
      <w:pPr>
        <w:numPr>
          <w:ilvl w:val="0"/>
          <w:numId w:val="335"/>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Track: passenger rating, complaint count, POS success rate, incident accuracy, and handoff accuracy.</w:t>
      </w:r>
    </w:p>
    <w:p w:rsidR="00CC34D9" w:rsidRPr="00337CB6" w:rsidRDefault="00CC34D9" w:rsidP="00465886">
      <w:pPr>
        <w:numPr>
          <w:ilvl w:val="0"/>
          <w:numId w:val="335"/>
        </w:numPr>
        <w:spacing w:before="100" w:beforeAutospacing="1" w:after="100" w:afterAutospacing="1" w:line="240" w:lineRule="auto"/>
        <w:rPr>
          <w:rFonts w:ascii="Satoshi" w:eastAsia="Times New Roman" w:hAnsi="Satoshi" w:cs="Times New Roman"/>
          <w:kern w:val="0"/>
        </w:rPr>
      </w:pPr>
      <w:r w:rsidRPr="00337CB6">
        <w:rPr>
          <w:rFonts w:ascii="Satoshi" w:eastAsia="Times New Roman" w:hAnsi="Satoshi" w:cs="Times New Roman"/>
          <w:kern w:val="0"/>
        </w:rPr>
        <w:t>Review cadence: daily ops dashboard highlights; weekly coaching roundup; monthly competency sign-off for each driver.</w:t>
      </w:r>
    </w:p>
    <w:p w:rsidR="00CC34D9" w:rsidRPr="00337CB6"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277" style="width:0;height:1.5pt" o:hrstd="t" o:hr="t" fillcolor="#a0a0a0" stroked="f"/>
        </w:pict>
      </w:r>
    </w:p>
    <w:p w:rsidR="00CC34D9" w:rsidRPr="00337CB6" w:rsidRDefault="00CC34D9">
      <w:pPr>
        <w:rPr>
          <w:rFonts w:ascii="Satoshi" w:hAnsi="Satoshi"/>
        </w:rPr>
      </w:pPr>
    </w:p>
    <w:p w:rsidR="009A0118" w:rsidRPr="009A0118" w:rsidRDefault="001A2FC8" w:rsidP="0063473D">
      <w:pPr>
        <w:spacing w:before="100" w:beforeAutospacing="1" w:after="100" w:afterAutospacing="1" w:line="240" w:lineRule="auto"/>
        <w:rPr>
          <w:rFonts w:ascii="Monument Extended" w:eastAsia="Times New Roman" w:hAnsi="Monument Extended" w:cs="Times New Roman"/>
          <w:b/>
          <w:bCs/>
          <w:kern w:val="0"/>
          <w:sz w:val="36"/>
          <w:szCs w:val="27"/>
        </w:rPr>
      </w:pPr>
      <w:r>
        <w:rPr>
          <w:rFonts w:ascii="Space Grotesk" w:eastAsia="Times New Roman" w:hAnsi="Space Grotesk" w:cs="Times New Roman"/>
          <w:kern w:val="0"/>
        </w:rPr>
        <w:br w:type="page"/>
      </w:r>
      <w:r w:rsidR="009A0118" w:rsidRPr="009A0118">
        <w:rPr>
          <w:rFonts w:ascii="Monument Extended" w:eastAsia="Times New Roman" w:hAnsi="Monument Extended" w:cs="Times New Roman"/>
          <w:b/>
          <w:bCs/>
          <w:kern w:val="0"/>
          <w:sz w:val="36"/>
          <w:szCs w:val="27"/>
        </w:rPr>
        <w:lastRenderedPageBreak/>
        <w:t xml:space="preserve">Elderly ad concepts </w:t>
      </w:r>
    </w:p>
    <w:p w:rsidR="009A0118" w:rsidRPr="009A0118" w:rsidRDefault="009A0118" w:rsidP="0063473D">
      <w:pPr>
        <w:spacing w:before="100" w:beforeAutospacing="1" w:after="100" w:afterAutospacing="1" w:line="240" w:lineRule="auto"/>
        <w:rPr>
          <w:rFonts w:ascii="Satoshi" w:eastAsia="Times New Roman" w:hAnsi="Satoshi" w:cs="Times New Roman"/>
          <w:kern w:val="0"/>
        </w:rPr>
      </w:pPr>
      <w:r w:rsidRPr="009A0118">
        <w:rPr>
          <w:rFonts w:ascii="Satoshi" w:eastAsia="Times New Roman" w:hAnsi="Satoshi" w:cs="Times New Roman"/>
          <w:kern w:val="0"/>
        </w:rPr>
        <w:t>Adapted for digital formats—optimized for clarity, scroll-stopping visuals, and mobile-friendly engagement:</w:t>
      </w:r>
    </w:p>
    <w:p w:rsidR="009A0118" w:rsidRPr="009A0118" w:rsidRDefault="009A0118"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9A0118">
        <w:rPr>
          <w:rFonts w:ascii="Satoshi" w:eastAsia="Times New Roman" w:hAnsi="Satoshi" w:cs="Times New Roman"/>
          <w:b/>
          <w:bCs/>
          <w:kern w:val="0"/>
          <w:sz w:val="27"/>
          <w:szCs w:val="27"/>
        </w:rPr>
        <w:t>Variant 1: “Peace of Mind, Delivered”</w:t>
      </w:r>
    </w:p>
    <w:p w:rsidR="009A0118" w:rsidRPr="009A0118" w:rsidRDefault="009A0118" w:rsidP="0063473D">
      <w:pPr>
        <w:spacing w:before="100" w:beforeAutospacing="1" w:after="100" w:afterAutospacing="1" w:line="240" w:lineRule="auto"/>
        <w:rPr>
          <w:rFonts w:ascii="Satoshi" w:eastAsia="Times New Roman" w:hAnsi="Satoshi" w:cs="Times New Roman"/>
          <w:kern w:val="0"/>
        </w:rPr>
      </w:pPr>
      <w:r w:rsidRPr="009A0118">
        <w:rPr>
          <w:rFonts w:ascii="Satoshi" w:eastAsia="Times New Roman" w:hAnsi="Satoshi" w:cs="Times New Roman"/>
          <w:b/>
          <w:bCs/>
          <w:kern w:val="0"/>
        </w:rPr>
        <w:t>Format:</w:t>
      </w:r>
      <w:r w:rsidRPr="009A0118">
        <w:rPr>
          <w:rFonts w:ascii="Satoshi" w:eastAsia="Times New Roman" w:hAnsi="Satoshi" w:cs="Times New Roman"/>
          <w:kern w:val="0"/>
        </w:rPr>
        <w:t xml:space="preserve"> Static image ad or carousel (for services offered)</w:t>
      </w:r>
      <w:r w:rsidRPr="009A0118">
        <w:rPr>
          <w:rFonts w:ascii="Satoshi" w:eastAsia="Times New Roman" w:hAnsi="Satoshi" w:cs="Times New Roman"/>
          <w:kern w:val="0"/>
        </w:rPr>
        <w:br/>
      </w:r>
      <w:r w:rsidRPr="009A0118">
        <w:rPr>
          <w:rFonts w:ascii="Satoshi" w:eastAsia="Times New Roman" w:hAnsi="Satoshi" w:cs="Times New Roman"/>
          <w:b/>
          <w:bCs/>
          <w:kern w:val="0"/>
        </w:rPr>
        <w:t>Headline (Bold, Large Font):</w:t>
      </w:r>
      <w:r w:rsidRPr="009A0118">
        <w:rPr>
          <w:rFonts w:ascii="Satoshi" w:eastAsia="Times New Roman" w:hAnsi="Satoshi" w:cs="Times New Roman"/>
          <w:kern w:val="0"/>
        </w:rPr>
        <w:t xml:space="preserve"> Your Health, Your Schedule—No More Waiting Rooms</w:t>
      </w:r>
      <w:r w:rsidRPr="009A0118">
        <w:rPr>
          <w:rFonts w:ascii="Satoshi" w:eastAsia="Times New Roman" w:hAnsi="Satoshi" w:cs="Times New Roman"/>
          <w:kern w:val="0"/>
        </w:rPr>
        <w:br/>
      </w:r>
      <w:r w:rsidRPr="009A0118">
        <w:rPr>
          <w:rFonts w:ascii="Satoshi" w:eastAsia="Times New Roman" w:hAnsi="Satoshi" w:cs="Times New Roman"/>
          <w:b/>
          <w:bCs/>
          <w:kern w:val="0"/>
        </w:rPr>
        <w:t>Body (Short, Clear):</w:t>
      </w:r>
    </w:p>
    <w:p w:rsidR="009A0118" w:rsidRPr="009A0118" w:rsidRDefault="009A0118" w:rsidP="00465886">
      <w:pPr>
        <w:numPr>
          <w:ilvl w:val="0"/>
          <w:numId w:val="336"/>
        </w:numPr>
        <w:spacing w:before="100" w:beforeAutospacing="1" w:after="100" w:afterAutospacing="1" w:line="240" w:lineRule="auto"/>
        <w:rPr>
          <w:rFonts w:ascii="Satoshi" w:eastAsia="Times New Roman" w:hAnsi="Satoshi" w:cs="Times New Roman"/>
          <w:kern w:val="0"/>
        </w:rPr>
      </w:pPr>
      <w:r w:rsidRPr="009A0118">
        <w:rPr>
          <w:rFonts w:ascii="Satoshi" w:eastAsia="Times New Roman" w:hAnsi="Satoshi" w:cs="Times New Roman"/>
          <w:kern w:val="0"/>
        </w:rPr>
        <w:t>Get prescriptions, checkups &amp; wellness support at home</w:t>
      </w:r>
    </w:p>
    <w:p w:rsidR="009A0118" w:rsidRPr="009A0118" w:rsidRDefault="009A0118" w:rsidP="00465886">
      <w:pPr>
        <w:numPr>
          <w:ilvl w:val="0"/>
          <w:numId w:val="336"/>
        </w:numPr>
        <w:spacing w:before="100" w:beforeAutospacing="1" w:after="100" w:afterAutospacing="1" w:line="240" w:lineRule="auto"/>
        <w:outlineLvl w:val="2"/>
        <w:rPr>
          <w:rFonts w:ascii="Satoshi" w:eastAsia="Times New Roman" w:hAnsi="Satoshi" w:cs="Times New Roman"/>
          <w:b/>
          <w:bCs/>
          <w:kern w:val="0"/>
          <w:sz w:val="27"/>
          <w:szCs w:val="27"/>
        </w:rPr>
      </w:pPr>
      <w:r w:rsidRPr="009A0118">
        <w:rPr>
          <w:rFonts w:ascii="Satoshi" w:eastAsia="Times New Roman" w:hAnsi="Satoshi" w:cs="Times New Roman"/>
          <w:kern w:val="0"/>
        </w:rPr>
        <w:t>No traffic. No waiting. Just care.</w:t>
      </w:r>
      <w:r w:rsidRPr="009A0118">
        <w:rPr>
          <w:rFonts w:ascii="Satoshi" w:eastAsia="Times New Roman" w:hAnsi="Satoshi" w:cs="Times New Roman"/>
          <w:kern w:val="0"/>
        </w:rPr>
        <w:br/>
      </w:r>
      <w:r w:rsidRPr="009A0118">
        <w:rPr>
          <w:rFonts w:ascii="Satoshi" w:eastAsia="Times New Roman" w:hAnsi="Satoshi" w:cs="Times New Roman"/>
          <w:b/>
          <w:bCs/>
          <w:kern w:val="0"/>
        </w:rPr>
        <w:t>CTA Button:</w:t>
      </w:r>
      <w:r w:rsidRPr="009A0118">
        <w:rPr>
          <w:rFonts w:ascii="Satoshi" w:eastAsia="Times New Roman" w:hAnsi="Satoshi" w:cs="Times New Roman"/>
          <w:kern w:val="0"/>
        </w:rPr>
        <w:t xml:space="preserve"> [Book a Home Visit]</w:t>
      </w:r>
      <w:r w:rsidRPr="009A0118">
        <w:rPr>
          <w:rFonts w:ascii="Satoshi" w:eastAsia="Times New Roman" w:hAnsi="Satoshi" w:cs="Times New Roman"/>
          <w:kern w:val="0"/>
        </w:rPr>
        <w:br/>
      </w:r>
      <w:r w:rsidRPr="009A0118">
        <w:rPr>
          <w:rFonts w:ascii="Satoshi" w:eastAsia="Times New Roman" w:hAnsi="Satoshi" w:cs="Times New Roman"/>
          <w:b/>
          <w:bCs/>
          <w:kern w:val="0"/>
        </w:rPr>
        <w:t>Visuals:</w:t>
      </w:r>
      <w:r w:rsidRPr="009A0118">
        <w:rPr>
          <w:rFonts w:ascii="Satoshi" w:eastAsia="Times New Roman" w:hAnsi="Satoshi" w:cs="Times New Roman"/>
          <w:kern w:val="0"/>
        </w:rPr>
        <w:t xml:space="preserve"> Calm elderly person at home with a smiling nurse or caregiver, soft lighting, medical kit visible</w:t>
      </w:r>
      <w:r w:rsidRPr="009A0118">
        <w:rPr>
          <w:rFonts w:ascii="Satoshi" w:eastAsia="Times New Roman" w:hAnsi="Satoshi" w:cs="Times New Roman"/>
          <w:kern w:val="0"/>
        </w:rPr>
        <w:br/>
      </w:r>
      <w:r w:rsidRPr="009A0118">
        <w:rPr>
          <w:rFonts w:ascii="Satoshi" w:eastAsia="Times New Roman" w:hAnsi="Satoshi" w:cs="Times New Roman"/>
          <w:b/>
          <w:bCs/>
          <w:kern w:val="0"/>
        </w:rPr>
        <w:t>Alt Text:</w:t>
      </w:r>
      <w:r w:rsidRPr="009A0118">
        <w:rPr>
          <w:rFonts w:ascii="Satoshi" w:eastAsia="Times New Roman" w:hAnsi="Satoshi" w:cs="Times New Roman"/>
          <w:kern w:val="0"/>
        </w:rPr>
        <w:t xml:space="preserve"> Elderly woman receiving home medical care with ease</w:t>
      </w:r>
    </w:p>
    <w:p w:rsidR="009A0118" w:rsidRPr="009A0118" w:rsidRDefault="009A0118"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9A0118">
        <w:rPr>
          <w:rFonts w:ascii="Satoshi" w:eastAsia="Times New Roman" w:hAnsi="Satoshi" w:cs="Times New Roman"/>
          <w:b/>
          <w:bCs/>
          <w:kern w:val="0"/>
          <w:sz w:val="27"/>
          <w:szCs w:val="27"/>
        </w:rPr>
        <w:t xml:space="preserve"> Variant 2: “Care That Moves With You”</w:t>
      </w:r>
    </w:p>
    <w:p w:rsidR="009A0118" w:rsidRPr="009A0118" w:rsidRDefault="009A0118" w:rsidP="0063473D">
      <w:pPr>
        <w:spacing w:before="100" w:beforeAutospacing="1" w:after="100" w:afterAutospacing="1" w:line="240" w:lineRule="auto"/>
        <w:rPr>
          <w:rFonts w:ascii="Satoshi" w:eastAsia="Times New Roman" w:hAnsi="Satoshi" w:cs="Times New Roman"/>
          <w:kern w:val="0"/>
        </w:rPr>
      </w:pPr>
      <w:r w:rsidRPr="009A0118">
        <w:rPr>
          <w:rFonts w:ascii="Satoshi" w:eastAsia="Times New Roman" w:hAnsi="Satoshi" w:cs="Times New Roman"/>
          <w:b/>
          <w:bCs/>
          <w:kern w:val="0"/>
        </w:rPr>
        <w:t>Format:</w:t>
      </w:r>
      <w:r w:rsidRPr="009A0118">
        <w:rPr>
          <w:rFonts w:ascii="Satoshi" w:eastAsia="Times New Roman" w:hAnsi="Satoshi" w:cs="Times New Roman"/>
          <w:kern w:val="0"/>
        </w:rPr>
        <w:t xml:space="preserve"> Short video ad (15–30 sec) or animated banner</w:t>
      </w:r>
      <w:r w:rsidRPr="009A0118">
        <w:rPr>
          <w:rFonts w:ascii="Satoshi" w:eastAsia="Times New Roman" w:hAnsi="Satoshi" w:cs="Times New Roman"/>
          <w:kern w:val="0"/>
        </w:rPr>
        <w:br/>
      </w:r>
      <w:r w:rsidRPr="009A0118">
        <w:rPr>
          <w:rFonts w:ascii="Satoshi" w:eastAsia="Times New Roman" w:hAnsi="Satoshi" w:cs="Times New Roman"/>
          <w:b/>
          <w:bCs/>
          <w:kern w:val="0"/>
        </w:rPr>
        <w:t>Headline (Overlay Text):</w:t>
      </w:r>
      <w:r w:rsidRPr="009A0118">
        <w:rPr>
          <w:rFonts w:ascii="Satoshi" w:eastAsia="Times New Roman" w:hAnsi="Satoshi" w:cs="Times New Roman"/>
          <w:kern w:val="0"/>
        </w:rPr>
        <w:t xml:space="preserve"> Mobility Meets Medical Support</w:t>
      </w:r>
      <w:r w:rsidRPr="009A0118">
        <w:rPr>
          <w:rFonts w:ascii="Satoshi" w:eastAsia="Times New Roman" w:hAnsi="Satoshi" w:cs="Times New Roman"/>
          <w:kern w:val="0"/>
        </w:rPr>
        <w:br/>
      </w:r>
      <w:r w:rsidRPr="009A0118">
        <w:rPr>
          <w:rFonts w:ascii="Satoshi" w:eastAsia="Times New Roman" w:hAnsi="Satoshi" w:cs="Times New Roman"/>
          <w:b/>
          <w:bCs/>
          <w:kern w:val="0"/>
        </w:rPr>
        <w:t>Script Highlights:</w:t>
      </w:r>
    </w:p>
    <w:p w:rsidR="009A0118" w:rsidRPr="009A0118" w:rsidRDefault="009A0118" w:rsidP="00465886">
      <w:pPr>
        <w:numPr>
          <w:ilvl w:val="0"/>
          <w:numId w:val="337"/>
        </w:numPr>
        <w:spacing w:before="100" w:beforeAutospacing="1" w:after="100" w:afterAutospacing="1" w:line="240" w:lineRule="auto"/>
        <w:rPr>
          <w:rFonts w:ascii="Satoshi" w:eastAsia="Times New Roman" w:hAnsi="Satoshi" w:cs="Times New Roman"/>
          <w:kern w:val="0"/>
        </w:rPr>
      </w:pPr>
      <w:r w:rsidRPr="009A0118">
        <w:rPr>
          <w:rFonts w:ascii="Satoshi" w:eastAsia="Times New Roman" w:hAnsi="Satoshi" w:cs="Times New Roman"/>
          <w:kern w:val="0"/>
        </w:rPr>
        <w:t>“Need a ride to the clinic?”</w:t>
      </w:r>
    </w:p>
    <w:p w:rsidR="009A0118" w:rsidRPr="009A0118" w:rsidRDefault="009A0118" w:rsidP="00465886">
      <w:pPr>
        <w:numPr>
          <w:ilvl w:val="0"/>
          <w:numId w:val="337"/>
        </w:numPr>
        <w:spacing w:before="100" w:beforeAutospacing="1" w:after="100" w:afterAutospacing="1" w:line="240" w:lineRule="auto"/>
        <w:rPr>
          <w:rFonts w:ascii="Satoshi" w:eastAsia="Times New Roman" w:hAnsi="Satoshi" w:cs="Times New Roman"/>
          <w:kern w:val="0"/>
        </w:rPr>
      </w:pPr>
      <w:r w:rsidRPr="009A0118">
        <w:rPr>
          <w:rFonts w:ascii="Satoshi" w:eastAsia="Times New Roman" w:hAnsi="Satoshi" w:cs="Times New Roman"/>
          <w:kern w:val="0"/>
        </w:rPr>
        <w:t>“Need help with errands or daily tasks?”</w:t>
      </w:r>
    </w:p>
    <w:p w:rsidR="009A0118" w:rsidRPr="009A0118" w:rsidRDefault="009A0118" w:rsidP="00465886">
      <w:pPr>
        <w:numPr>
          <w:ilvl w:val="0"/>
          <w:numId w:val="337"/>
        </w:numPr>
        <w:spacing w:before="100" w:beforeAutospacing="1" w:after="100" w:afterAutospacing="1" w:line="240" w:lineRule="auto"/>
        <w:rPr>
          <w:rFonts w:ascii="Satoshi" w:eastAsia="Times New Roman" w:hAnsi="Satoshi" w:cs="Times New Roman"/>
          <w:kern w:val="0"/>
        </w:rPr>
      </w:pPr>
      <w:r w:rsidRPr="009A0118">
        <w:rPr>
          <w:rFonts w:ascii="Satoshi" w:eastAsia="Times New Roman" w:hAnsi="Satoshi" w:cs="Times New Roman"/>
          <w:kern w:val="0"/>
        </w:rPr>
        <w:t>“We’re here—safe, reliable, and caring.”</w:t>
      </w:r>
      <w:r w:rsidRPr="009A0118">
        <w:rPr>
          <w:rFonts w:ascii="Satoshi" w:eastAsia="Times New Roman" w:hAnsi="Satoshi" w:cs="Times New Roman"/>
          <w:kern w:val="0"/>
        </w:rPr>
        <w:br/>
      </w:r>
      <w:r w:rsidRPr="009A0118">
        <w:rPr>
          <w:rFonts w:ascii="Satoshi" w:eastAsia="Times New Roman" w:hAnsi="Satoshi" w:cs="Times New Roman"/>
          <w:b/>
          <w:bCs/>
          <w:kern w:val="0"/>
        </w:rPr>
        <w:t>CTA Button:</w:t>
      </w:r>
      <w:r w:rsidRPr="009A0118">
        <w:rPr>
          <w:rFonts w:ascii="Satoshi" w:eastAsia="Times New Roman" w:hAnsi="Satoshi" w:cs="Times New Roman"/>
          <w:kern w:val="0"/>
        </w:rPr>
        <w:t xml:space="preserve"> [Call Now for Assistance]</w:t>
      </w:r>
      <w:r w:rsidRPr="009A0118">
        <w:rPr>
          <w:rFonts w:ascii="Satoshi" w:eastAsia="Times New Roman" w:hAnsi="Satoshi" w:cs="Times New Roman"/>
          <w:kern w:val="0"/>
        </w:rPr>
        <w:br/>
      </w:r>
      <w:r w:rsidRPr="009A0118">
        <w:rPr>
          <w:rFonts w:ascii="Satoshi" w:eastAsia="Times New Roman" w:hAnsi="Satoshi" w:cs="Times New Roman"/>
          <w:b/>
          <w:bCs/>
          <w:kern w:val="0"/>
        </w:rPr>
        <w:t>Visuals:</w:t>
      </w:r>
      <w:r w:rsidRPr="009A0118">
        <w:rPr>
          <w:rFonts w:ascii="Satoshi" w:eastAsia="Times New Roman" w:hAnsi="Satoshi" w:cs="Times New Roman"/>
          <w:kern w:val="0"/>
        </w:rPr>
        <w:t xml:space="preserve"> Elderly man being helped into a branded vehicle, smiling driver, smooth transitions</w:t>
      </w:r>
      <w:r w:rsidRPr="009A0118">
        <w:rPr>
          <w:rFonts w:ascii="Satoshi" w:eastAsia="Times New Roman" w:hAnsi="Satoshi" w:cs="Times New Roman"/>
          <w:kern w:val="0"/>
        </w:rPr>
        <w:br/>
      </w:r>
      <w:r w:rsidRPr="009A0118">
        <w:rPr>
          <w:rFonts w:ascii="Satoshi" w:eastAsia="Times New Roman" w:hAnsi="Satoshi" w:cs="Times New Roman"/>
          <w:b/>
          <w:bCs/>
          <w:kern w:val="0"/>
        </w:rPr>
        <w:lastRenderedPageBreak/>
        <w:t>Alt Text:</w:t>
      </w:r>
      <w:r w:rsidRPr="009A0118">
        <w:rPr>
          <w:rFonts w:ascii="Satoshi" w:eastAsia="Times New Roman" w:hAnsi="Satoshi" w:cs="Times New Roman"/>
          <w:kern w:val="0"/>
        </w:rPr>
        <w:t xml:space="preserve"> Elderly man receiving door-to-door assistance from a professional caregiver</w:t>
      </w:r>
    </w:p>
    <w:p w:rsidR="009A0118" w:rsidRPr="009A0118" w:rsidRDefault="009A0118" w:rsidP="0063473D">
      <w:pPr>
        <w:spacing w:after="0" w:line="240" w:lineRule="auto"/>
        <w:rPr>
          <w:rFonts w:ascii="Satoshi" w:eastAsia="Times New Roman" w:hAnsi="Satoshi" w:cs="Times New Roman"/>
          <w:kern w:val="0"/>
        </w:rPr>
      </w:pPr>
    </w:p>
    <w:p w:rsidR="009A0118" w:rsidRPr="009A0118" w:rsidRDefault="009A0118">
      <w:pPr>
        <w:rPr>
          <w:rFonts w:ascii="Satoshi" w:eastAsia="Times New Roman" w:hAnsi="Satoshi" w:cs="Times New Roman"/>
          <w:kern w:val="0"/>
        </w:rPr>
      </w:pPr>
      <w:r w:rsidRPr="009A0118">
        <w:rPr>
          <w:rFonts w:ascii="Satoshi" w:eastAsia="Times New Roman" w:hAnsi="Satoshi" w:cs="Times New Roman"/>
          <w:kern w:val="0"/>
        </w:rPr>
        <w:br w:type="page"/>
      </w:r>
    </w:p>
    <w:p w:rsidR="00CC34D9" w:rsidRPr="00870D2E" w:rsidRDefault="00CC34D9" w:rsidP="00D86944">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870D2E">
        <w:rPr>
          <w:rFonts w:ascii="Monument Extended" w:eastAsia="Times New Roman" w:hAnsi="Monument Extended" w:cs="Times New Roman"/>
          <w:b/>
          <w:bCs/>
          <w:kern w:val="0"/>
          <w:sz w:val="36"/>
          <w:szCs w:val="27"/>
        </w:rPr>
        <w:lastRenderedPageBreak/>
        <w:t>Expense tracking plan for Shuttle Plus</w:t>
      </w:r>
    </w:p>
    <w:p w:rsidR="00CC34D9" w:rsidRPr="00870D2E" w:rsidRDefault="00CC34D9" w:rsidP="00D86944">
      <w:p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A practical, operational expense tracking plan tailored for a transport/logistics platform. Focus: accurate cost capture, timely reporting, control, and decision-ready dashboards. Use the roles and cadence already in your operating model (Finance Lead, Ops Lead, Procurement Lead, Fleet Manager, PM, GC/CCO for legal/insurance items).</w: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Goals and principles</w:t>
      </w:r>
    </w:p>
    <w:p w:rsidR="00CC34D9" w:rsidRPr="00870D2E" w:rsidRDefault="00CC34D9" w:rsidP="00465886">
      <w:pPr>
        <w:numPr>
          <w:ilvl w:val="0"/>
          <w:numId w:val="33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b/>
          <w:bCs/>
          <w:kern w:val="0"/>
        </w:rPr>
        <w:t>Goals:</w:t>
      </w:r>
      <w:r w:rsidRPr="00870D2E">
        <w:rPr>
          <w:rFonts w:ascii="Satoshi" w:eastAsia="Times New Roman" w:hAnsi="Satoshi" w:cs="Times New Roman"/>
          <w:kern w:val="0"/>
        </w:rPr>
        <w:t xml:space="preserve"> capture all operational costs accurately; allocate costs by route, vehicle, city zone and product line; detect overruns early; support pricing, forecasting and insurer/audit evidence.</w:t>
      </w:r>
    </w:p>
    <w:p w:rsidR="00CC34D9" w:rsidRPr="00870D2E" w:rsidRDefault="00CC34D9" w:rsidP="00465886">
      <w:pPr>
        <w:numPr>
          <w:ilvl w:val="0"/>
          <w:numId w:val="33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b/>
          <w:bCs/>
          <w:kern w:val="0"/>
        </w:rPr>
        <w:t>Principles:</w:t>
      </w:r>
      <w:r w:rsidRPr="00870D2E">
        <w:rPr>
          <w:rFonts w:ascii="Satoshi" w:eastAsia="Times New Roman" w:hAnsi="Satoshi" w:cs="Times New Roman"/>
          <w:kern w:val="0"/>
        </w:rPr>
        <w:t xml:space="preserve"> single source of truth for transactions; timely (weekly) reconciliation; role-based approvals; granular tagging (trip, vehicle, supplier, cost type); immutable evidence for audits.</w: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Core categories to track (mandatory tags)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Fleet: fuel, maintenance, tires, spare parts, depreciation, lease payments, parking, tolls.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People: driver wages, benefits, training, recruitment, incentives.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Platform &amp; Tech: hosting, maps/routing fees, SMS/calls, payments fees, software subscriptions, CLM/LMS line items.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Operations: dispatch costs, call centre, rider refunds, driver incentives, cleaning.</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Insurance &amp; Legal: motor/public liability premiums, D&amp;O, cyber, claims, retainer fees.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Procurement &amp; Supplies: uniforms, PPE, office supplies, charging/energy for EVs.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Regulatory &amp; Licensing: permits, inspections, fines and renewals.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lastRenderedPageBreak/>
        <w:t>Marketing &amp; Commercial: promos, corporate account discounts, partnerships.</w:t>
      </w:r>
    </w:p>
    <w:p w:rsidR="00CC34D9" w:rsidRPr="00870D2E" w:rsidRDefault="00CC34D9" w:rsidP="00465886">
      <w:pPr>
        <w:numPr>
          <w:ilvl w:val="0"/>
          <w:numId w:val="33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Contingency &amp; Claims: incident payouts, customer remediation, arbitration/legal settlements.</w:t>
      </w:r>
    </w:p>
    <w:p w:rsidR="00CC34D9" w:rsidRPr="00870D2E" w:rsidRDefault="00CC34D9" w:rsidP="00D86944">
      <w:p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Always tag each expense with: date, invoice number, vendor, GL code, project/trip ID (if applicable), vehicle ID, zone/city, and approval owner.</w: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Tools and data flows</w:t>
      </w:r>
    </w:p>
    <w:p w:rsidR="00CC34D9" w:rsidRPr="00870D2E" w:rsidRDefault="00CC34D9" w:rsidP="00465886">
      <w:pPr>
        <w:numPr>
          <w:ilvl w:val="0"/>
          <w:numId w:val="340"/>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 xml:space="preserve">Use a cloud accounting system (e.g., Xero, QuickBooks) integrated with: </w:t>
      </w:r>
    </w:p>
    <w:p w:rsidR="00CC34D9" w:rsidRPr="00870D2E" w:rsidRDefault="00CC34D9" w:rsidP="00465886">
      <w:pPr>
        <w:numPr>
          <w:ilvl w:val="1"/>
          <w:numId w:val="340"/>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Expense capture app for drivers and staff (mobile receipts, OCR).</w:t>
      </w:r>
    </w:p>
    <w:p w:rsidR="00CC34D9" w:rsidRPr="00870D2E" w:rsidRDefault="00CC34D9" w:rsidP="00465886">
      <w:pPr>
        <w:numPr>
          <w:ilvl w:val="1"/>
          <w:numId w:val="340"/>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Fleet management telematics (automatically log fuel, vehicle km, service events).</w:t>
      </w:r>
    </w:p>
    <w:p w:rsidR="00CC34D9" w:rsidRPr="00870D2E" w:rsidRDefault="00CC34D9" w:rsidP="00465886">
      <w:pPr>
        <w:numPr>
          <w:ilvl w:val="1"/>
          <w:numId w:val="340"/>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Payments and gateway feeds (auto ingest transactions and fees).</w:t>
      </w:r>
    </w:p>
    <w:p w:rsidR="00CC34D9" w:rsidRPr="00870D2E" w:rsidRDefault="00CC34D9" w:rsidP="00465886">
      <w:pPr>
        <w:numPr>
          <w:ilvl w:val="1"/>
          <w:numId w:val="340"/>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CLM/contract repo for periodic vendor payments and insurance schedules.</w:t>
      </w:r>
    </w:p>
    <w:p w:rsidR="00CC34D9" w:rsidRPr="00870D2E" w:rsidRDefault="00CC34D9" w:rsidP="00465886">
      <w:pPr>
        <w:numPr>
          <w:ilvl w:val="0"/>
          <w:numId w:val="340"/>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Master data sources: vehicle register, supplier master, driver roster, route catalogue. Sync nightly to avoid stale tags.</w: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Expense capture process (day-to-day)</w:t>
      </w:r>
    </w:p>
    <w:p w:rsidR="00CC34D9" w:rsidRPr="00870D2E" w:rsidRDefault="00CC34D9" w:rsidP="00465886">
      <w:pPr>
        <w:numPr>
          <w:ilvl w:val="0"/>
          <w:numId w:val="341"/>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Capture: vendor invoices, driver claims, card transactions, and payment batches enter system within 3 business days. Mobile receipts must be uploaded within 24 hours.</w:t>
      </w:r>
    </w:p>
    <w:p w:rsidR="00CC34D9" w:rsidRPr="00870D2E" w:rsidRDefault="00CC34D9" w:rsidP="00465886">
      <w:pPr>
        <w:numPr>
          <w:ilvl w:val="0"/>
          <w:numId w:val="341"/>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Auto-tagging: apply vendor → category rules; telematics feed auto-attach vehicle ID and km to fuel/maintenance lines.</w:t>
      </w:r>
    </w:p>
    <w:p w:rsidR="00CC34D9" w:rsidRPr="00870D2E" w:rsidRDefault="00CC34D9" w:rsidP="00465886">
      <w:pPr>
        <w:numPr>
          <w:ilvl w:val="0"/>
          <w:numId w:val="341"/>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Manual review: Finance reviewer inspects exceptions and untagged items daily.</w:t>
      </w:r>
    </w:p>
    <w:p w:rsidR="00CC34D9" w:rsidRPr="00870D2E" w:rsidRDefault="00CC34D9" w:rsidP="00465886">
      <w:pPr>
        <w:numPr>
          <w:ilvl w:val="0"/>
          <w:numId w:val="341"/>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lastRenderedPageBreak/>
        <w:t>Approval: owner-level approval for expenses above thresholds (e.g., &gt;ETB X) before payment. Approvals routed through accounting tool.</w:t>
      </w:r>
    </w:p>
    <w:p w:rsidR="00CC34D9" w:rsidRPr="00870D2E" w:rsidRDefault="00CC34D9" w:rsidP="00465886">
      <w:pPr>
        <w:numPr>
          <w:ilvl w:val="0"/>
          <w:numId w:val="341"/>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Reconciliation: weekly bank and card reconciliation; match payments to invoices and trips.</w:t>
      </w:r>
    </w:p>
    <w:p w:rsidR="00CC34D9" w:rsidRPr="00870D2E" w:rsidRDefault="00CC34D9" w:rsidP="00465886">
      <w:pPr>
        <w:numPr>
          <w:ilvl w:val="0"/>
          <w:numId w:val="341"/>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Archive: store PDF scans and contracts with immutable timestamps; link to expense line.</w: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Allocation and cost models</w:t>
      </w:r>
    </w:p>
    <w:p w:rsidR="00CC34D9" w:rsidRPr="00870D2E" w:rsidRDefault="00CC34D9" w:rsidP="00465886">
      <w:pPr>
        <w:numPr>
          <w:ilvl w:val="0"/>
          <w:numId w:val="342"/>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Direct allocation: tie fuel, maintenance, and driver wages to vehicle and trip IDs for per-trip costing.</w:t>
      </w:r>
    </w:p>
    <w:p w:rsidR="00CC34D9" w:rsidRPr="00870D2E" w:rsidRDefault="00CC34D9" w:rsidP="00465886">
      <w:pPr>
        <w:numPr>
          <w:ilvl w:val="0"/>
          <w:numId w:val="342"/>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Shared costs allocation: split platform, regional office rent, and shared tools by driver-hours, trips, or revenue share per zone. Document allocation keys in accounting policy.</w:t>
      </w:r>
    </w:p>
    <w:p w:rsidR="00CC34D9" w:rsidRPr="00870D2E" w:rsidRDefault="00CC34D9" w:rsidP="00465886">
      <w:pPr>
        <w:numPr>
          <w:ilvl w:val="0"/>
          <w:numId w:val="342"/>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Depreciation: apply straight-line vehicle depreciation with salvage values recorded in fixed assets.</w:t>
      </w:r>
    </w:p>
    <w:p w:rsidR="00CC34D9" w:rsidRPr="00870D2E" w:rsidRDefault="00CC34D9" w:rsidP="00465886">
      <w:pPr>
        <w:numPr>
          <w:ilvl w:val="0"/>
          <w:numId w:val="342"/>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Cost per km and cost per trip: compute both as primary operational metrics.</w:t>
      </w:r>
    </w:p>
    <w:p w:rsidR="00CC34D9" w:rsidRPr="00870D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8" style="width:0;height:1.5pt" o:hrstd="t" o:hr="t" fillcolor="#a0a0a0" stroked="f"/>
        </w:pic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Approval thresholds and controls</w:t>
      </w:r>
    </w:p>
    <w:p w:rsidR="00CC34D9" w:rsidRPr="00870D2E" w:rsidRDefault="00CC34D9" w:rsidP="00465886">
      <w:pPr>
        <w:numPr>
          <w:ilvl w:val="0"/>
          <w:numId w:val="343"/>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Low-value (≤ ETB X): team lead approval (Ops/Procurement).</w:t>
      </w:r>
    </w:p>
    <w:p w:rsidR="00CC34D9" w:rsidRPr="00870D2E" w:rsidRDefault="00CC34D9" w:rsidP="00465886">
      <w:pPr>
        <w:numPr>
          <w:ilvl w:val="0"/>
          <w:numId w:val="343"/>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Medium-value (ETB X–Y): Department Head + Finance review.</w:t>
      </w:r>
    </w:p>
    <w:p w:rsidR="00CC34D9" w:rsidRPr="00870D2E" w:rsidRDefault="00CC34D9" w:rsidP="00465886">
      <w:pPr>
        <w:numPr>
          <w:ilvl w:val="0"/>
          <w:numId w:val="343"/>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High-value (&gt; ETB Y): CFO/CEO sign-off plus GC for legal/insurance exposures.</w:t>
      </w:r>
    </w:p>
    <w:p w:rsidR="00CC34D9" w:rsidRPr="00870D2E" w:rsidRDefault="00CC34D9" w:rsidP="00465886">
      <w:pPr>
        <w:numPr>
          <w:ilvl w:val="0"/>
          <w:numId w:val="343"/>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Single</w:t>
      </w:r>
      <w:r w:rsidRPr="00870D2E">
        <w:rPr>
          <w:rFonts w:ascii="Satoshi" w:eastAsia="Times New Roman" w:hAnsi="Satoshi" w:cs="Times New Roman"/>
          <w:kern w:val="0"/>
        </w:rPr>
        <w:noBreakHyphen/>
        <w:t>use or unusual vendors require vendor onboarding (KYB proof, insurance certificate) before payment.</w:t>
      </w:r>
    </w:p>
    <w:p w:rsidR="00CC34D9" w:rsidRPr="00870D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79" style="width:0;height:1.5pt" o:hrstd="t" o:hr="t" fillcolor="#a0a0a0" stroked="f"/>
        </w:pic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lastRenderedPageBreak/>
        <w:t>Reporting cadence and deliverables</w:t>
      </w:r>
    </w:p>
    <w:p w:rsidR="00CC34D9" w:rsidRPr="00870D2E" w:rsidRDefault="00CC34D9" w:rsidP="00465886">
      <w:pPr>
        <w:numPr>
          <w:ilvl w:val="0"/>
          <w:numId w:val="344"/>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Daily (ops dashboard): cash in/out summary, top 10 exceptions, fuel burn / km, live contingency drawdowns.</w:t>
      </w:r>
    </w:p>
    <w:p w:rsidR="00CC34D9" w:rsidRPr="00870D2E" w:rsidRDefault="00CC34D9" w:rsidP="00465886">
      <w:pPr>
        <w:numPr>
          <w:ilvl w:val="0"/>
          <w:numId w:val="344"/>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Weekly (ops finance sync): P&amp;L flash vs budget by major category; top 5 variances with root causes; outstanding invoices &gt;30 days; driver payout reconciliation.</w:t>
      </w:r>
    </w:p>
    <w:p w:rsidR="00CC34D9" w:rsidRPr="00870D2E" w:rsidRDefault="00CC34D9" w:rsidP="00465886">
      <w:pPr>
        <w:numPr>
          <w:ilvl w:val="0"/>
          <w:numId w:val="344"/>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Monthly (management pack): month P&amp;L, cash flow, burn vs plan, cost per km/trip by zone, vendor performance, insurance claim activity, open PO and contract obligations.</w:t>
      </w:r>
    </w:p>
    <w:p w:rsidR="00CC34D9" w:rsidRPr="00870D2E" w:rsidRDefault="00CC34D9" w:rsidP="00465886">
      <w:pPr>
        <w:numPr>
          <w:ilvl w:val="0"/>
          <w:numId w:val="344"/>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Quarterly (board / Legal Risk Committee): deeper variance analysis, audit sampling results, insurance adequacy review, contingency adequacy, and action plan.</w:t>
      </w:r>
    </w:p>
    <w:p w:rsidR="00CC34D9" w:rsidRPr="00870D2E" w:rsidRDefault="00CC34D9" w:rsidP="00465886">
      <w:pPr>
        <w:numPr>
          <w:ilvl w:val="0"/>
          <w:numId w:val="344"/>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Ad</w:t>
      </w:r>
      <w:r w:rsidRPr="00870D2E">
        <w:rPr>
          <w:rFonts w:ascii="Satoshi" w:eastAsia="Times New Roman" w:hAnsi="Satoshi" w:cs="Times New Roman"/>
          <w:kern w:val="0"/>
        </w:rPr>
        <w:noBreakHyphen/>
        <w:t>hoc: incident cost report within 72 hours of material event (accident, major outage).</w: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KPIs and thresholds to monitor</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Cost per km (all-in) and cost per active km (operational).</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Cost per trip and contribution margin per trip.</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Fuel cost variance and average fuel efficiency (L/100km).</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Maintenance cost per vehicle per month; % of fleet out-of-service days.</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Driver labour cost as % of revenue.</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Days payable outstanding (DPO) and days sales outstanding (DSO) for corporate customers.</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Invoice exception rate and late payment frequency.</w:t>
      </w:r>
    </w:p>
    <w:p w:rsidR="00CC34D9" w:rsidRPr="00870D2E" w:rsidRDefault="00CC34D9" w:rsidP="00465886">
      <w:pPr>
        <w:numPr>
          <w:ilvl w:val="0"/>
          <w:numId w:val="345"/>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Contingency reserve vs 90</w:t>
      </w:r>
      <w:r w:rsidRPr="00870D2E">
        <w:rPr>
          <w:rFonts w:ascii="Satoshi" w:eastAsia="Times New Roman" w:hAnsi="Satoshi" w:cs="Times New Roman"/>
          <w:kern w:val="0"/>
        </w:rPr>
        <w:noBreakHyphen/>
        <w:t>day liquidation needs (target: 1–3 months of legal/compliance burn).</w:t>
      </w:r>
    </w:p>
    <w:p w:rsidR="00CC34D9" w:rsidRDefault="00CC34D9" w:rsidP="00D86944">
      <w:p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lastRenderedPageBreak/>
        <w:t>Trigger alerts: set automated alerts for KPI breaches (e.g., cost per km &gt; plan +10%; fleet downtime &gt; threshold; single vendor spend &gt; 20% monthly).</w:t>
      </w:r>
    </w:p>
    <w:p w:rsidR="00CC34D9" w:rsidRPr="00870D2E" w:rsidRDefault="00CC34D9" w:rsidP="00D86944">
      <w:pPr>
        <w:spacing w:before="100" w:beforeAutospacing="1" w:after="100" w:afterAutospacing="1" w:line="240" w:lineRule="auto"/>
        <w:rPr>
          <w:rFonts w:ascii="Satoshi" w:eastAsia="Times New Roman" w:hAnsi="Satoshi" w:cs="Times New Roman"/>
          <w:kern w:val="0"/>
        </w:rPr>
      </w:pPr>
      <w:r w:rsidRPr="00870D2E">
        <w:rPr>
          <w:rFonts w:ascii="PP Neue Montreal Medium" w:eastAsia="Times New Roman" w:hAnsi="PP Neue Montreal Medium" w:cs="Times New Roman"/>
          <w:b/>
          <w:bCs/>
          <w:kern w:val="0"/>
          <w:sz w:val="28"/>
          <w:szCs w:val="27"/>
        </w:rPr>
        <w:t>Audit, reconciliation and verification</w:t>
      </w:r>
    </w:p>
    <w:p w:rsidR="00CC34D9" w:rsidRPr="00870D2E" w:rsidRDefault="00CC34D9" w:rsidP="00465886">
      <w:pPr>
        <w:numPr>
          <w:ilvl w:val="0"/>
          <w:numId w:val="346"/>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Weekly sample testing by Finance: select 20 expense lines, verify invoice, GL coding, approval, and evidence.</w:t>
      </w:r>
    </w:p>
    <w:p w:rsidR="00CC34D9" w:rsidRPr="00870D2E" w:rsidRDefault="00CC34D9" w:rsidP="00465886">
      <w:pPr>
        <w:numPr>
          <w:ilvl w:val="0"/>
          <w:numId w:val="346"/>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Monthly supplier statement reconciliation for top 20 vendors.</w:t>
      </w:r>
    </w:p>
    <w:p w:rsidR="00CC34D9" w:rsidRPr="00870D2E" w:rsidRDefault="00CC34D9" w:rsidP="00465886">
      <w:pPr>
        <w:numPr>
          <w:ilvl w:val="0"/>
          <w:numId w:val="346"/>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Quarterly external spot-check by internal audit or third party for high-value categories (insurance reconciliations, claims reserve accuracy).</w:t>
      </w:r>
    </w:p>
    <w:p w:rsidR="00CC34D9" w:rsidRPr="00870D2E" w:rsidRDefault="00CC34D9" w:rsidP="00465886">
      <w:pPr>
        <w:numPr>
          <w:ilvl w:val="0"/>
          <w:numId w:val="346"/>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Maintain immutable evidence pack for auditors: contracts, insurance certificates, signed approvals, incident remediation invoices.</w:t>
      </w:r>
    </w:p>
    <w:p w:rsidR="00CC34D9" w:rsidRPr="00870D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80" style="width:0;height:1.5pt" o:hrstd="t" o:hr="t" fillcolor="#a0a0a0" stroked="f"/>
        </w:pic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Integration with pricing and forecasting</w:t>
      </w:r>
    </w:p>
    <w:p w:rsidR="00CC34D9" w:rsidRPr="00870D2E" w:rsidRDefault="00CC34D9" w:rsidP="00465886">
      <w:pPr>
        <w:numPr>
          <w:ilvl w:val="0"/>
          <w:numId w:val="347"/>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Feed nightly cost-per-km/trip metrics into pricing model. Use rolling 30/90-day windows for fuel, maintenance and wage cost inputs.</w:t>
      </w:r>
    </w:p>
    <w:p w:rsidR="00CC34D9" w:rsidRPr="00870D2E" w:rsidRDefault="00CC34D9" w:rsidP="00465886">
      <w:pPr>
        <w:numPr>
          <w:ilvl w:val="0"/>
          <w:numId w:val="347"/>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Scenario stress tests for fuel spikes and permit-related stoppages; include tax/regulatory cost sensitivity in 12-month forecasts.</w:t>
      </w:r>
    </w:p>
    <w:p w:rsidR="00CC34D9" w:rsidRPr="00870D2E" w:rsidRDefault="00CC34D9" w:rsidP="00465886">
      <w:pPr>
        <w:numPr>
          <w:ilvl w:val="0"/>
          <w:numId w:val="347"/>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Monthly review of pricing tiers if cost-per-trip drifts outside tolerance band.</w:t>
      </w:r>
    </w:p>
    <w:p w:rsidR="00CC34D9" w:rsidRPr="00870D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81" style="width:0;height:1.5pt" o:hrstd="t" o:hr="t" fillcolor="#a0a0a0" stroked="f"/>
        </w:pic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Roles and RACI (summary)</w:t>
      </w:r>
    </w:p>
    <w:p w:rsidR="00CC34D9" w:rsidRPr="00870D2E" w:rsidRDefault="00CC34D9" w:rsidP="00465886">
      <w:pPr>
        <w:numPr>
          <w:ilvl w:val="0"/>
          <w:numId w:val="34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lastRenderedPageBreak/>
        <w:t>Finance Lead: owns accounting system, reconciliations, monthly pack, approvals.</w:t>
      </w:r>
    </w:p>
    <w:p w:rsidR="00CC34D9" w:rsidRPr="00870D2E" w:rsidRDefault="00CC34D9" w:rsidP="00465886">
      <w:pPr>
        <w:numPr>
          <w:ilvl w:val="0"/>
          <w:numId w:val="34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Ops Lead / Fleet Manager: inputs telemetry and vehicle events, raises maintenance POs, approves operational exceptions.</w:t>
      </w:r>
    </w:p>
    <w:p w:rsidR="00CC34D9" w:rsidRPr="00870D2E" w:rsidRDefault="00CC34D9" w:rsidP="00465886">
      <w:pPr>
        <w:numPr>
          <w:ilvl w:val="0"/>
          <w:numId w:val="34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Procurement Lead: vendor onboarding, KYB/KYC, supplier contracts, supply-side disputes.</w:t>
      </w:r>
    </w:p>
    <w:p w:rsidR="00CC34D9" w:rsidRPr="00870D2E" w:rsidRDefault="00CC34D9" w:rsidP="00465886">
      <w:pPr>
        <w:numPr>
          <w:ilvl w:val="0"/>
          <w:numId w:val="34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Project Manager: runs weekly remediation of exceptions and ensures evidence capture.</w:t>
      </w:r>
    </w:p>
    <w:p w:rsidR="00CC34D9" w:rsidRPr="00870D2E" w:rsidRDefault="00CC34D9" w:rsidP="00465886">
      <w:pPr>
        <w:numPr>
          <w:ilvl w:val="0"/>
          <w:numId w:val="34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Legal / GC: review contracts, claims, insurance coverage and approvals for high-risk spend.</w:t>
      </w:r>
    </w:p>
    <w:p w:rsidR="00CC34D9" w:rsidRPr="00870D2E" w:rsidRDefault="00CC34D9" w:rsidP="00465886">
      <w:pPr>
        <w:numPr>
          <w:ilvl w:val="0"/>
          <w:numId w:val="348"/>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CEO/CFO: approve high-value contingency draws and changes to allocation policy.</w:t>
      </w:r>
    </w:p>
    <w:p w:rsidR="00CC34D9" w:rsidRPr="00870D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82" style="width:0;height:1.5pt" o:hrstd="t" o:hr="t" fillcolor="#a0a0a0" stroked="f"/>
        </w:pict>
      </w:r>
    </w:p>
    <w:p w:rsidR="00CC34D9" w:rsidRPr="00870D2E" w:rsidRDefault="00CC34D9" w:rsidP="00D86944">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70D2E">
        <w:rPr>
          <w:rFonts w:ascii="PP Neue Montreal Medium" w:eastAsia="Times New Roman" w:hAnsi="PP Neue Montreal Medium" w:cs="Times New Roman"/>
          <w:b/>
          <w:bCs/>
          <w:kern w:val="0"/>
          <w:sz w:val="28"/>
          <w:szCs w:val="27"/>
        </w:rPr>
        <w:t>Quick-start checklist (first 30 days)</w:t>
      </w:r>
    </w:p>
    <w:p w:rsidR="00CC34D9" w:rsidRPr="00870D2E" w:rsidRDefault="00CC34D9" w:rsidP="00465886">
      <w:pPr>
        <w:numPr>
          <w:ilvl w:val="0"/>
          <w:numId w:val="34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Set up chart of accounts with categories above and mandatory tags.</w:t>
      </w:r>
    </w:p>
    <w:p w:rsidR="00CC34D9" w:rsidRPr="00870D2E" w:rsidRDefault="00CC34D9" w:rsidP="00465886">
      <w:pPr>
        <w:numPr>
          <w:ilvl w:val="0"/>
          <w:numId w:val="34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Integrate telematics, payments, and expense capture apps to accounting system.</w:t>
      </w:r>
    </w:p>
    <w:p w:rsidR="00CC34D9" w:rsidRPr="00870D2E" w:rsidRDefault="00CC34D9" w:rsidP="00465886">
      <w:pPr>
        <w:numPr>
          <w:ilvl w:val="0"/>
          <w:numId w:val="34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Create vendor master and require KYB/insurance documents for top 50 suppliers.</w:t>
      </w:r>
    </w:p>
    <w:p w:rsidR="00CC34D9" w:rsidRPr="00870D2E" w:rsidRDefault="00CC34D9" w:rsidP="00465886">
      <w:pPr>
        <w:numPr>
          <w:ilvl w:val="0"/>
          <w:numId w:val="34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Launch mobile receipt policy and 24-hour upload rule.</w:t>
      </w:r>
    </w:p>
    <w:p w:rsidR="00CC34D9" w:rsidRPr="00870D2E" w:rsidRDefault="00CC34D9" w:rsidP="00465886">
      <w:pPr>
        <w:numPr>
          <w:ilvl w:val="0"/>
          <w:numId w:val="34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Configure weekly reports and automated KPI alerts.</w:t>
      </w:r>
    </w:p>
    <w:p w:rsidR="00CC34D9" w:rsidRPr="00870D2E" w:rsidRDefault="00CC34D9" w:rsidP="00465886">
      <w:pPr>
        <w:numPr>
          <w:ilvl w:val="0"/>
          <w:numId w:val="349"/>
        </w:numPr>
        <w:spacing w:before="100" w:beforeAutospacing="1" w:after="100" w:afterAutospacing="1" w:line="240" w:lineRule="auto"/>
        <w:rPr>
          <w:rFonts w:ascii="Satoshi" w:eastAsia="Times New Roman" w:hAnsi="Satoshi" w:cs="Times New Roman"/>
          <w:kern w:val="0"/>
        </w:rPr>
      </w:pPr>
      <w:r w:rsidRPr="00870D2E">
        <w:rPr>
          <w:rFonts w:ascii="Satoshi" w:eastAsia="Times New Roman" w:hAnsi="Satoshi" w:cs="Times New Roman"/>
          <w:kern w:val="0"/>
        </w:rPr>
        <w:t>Run first-week reconciliation and present one-page cost heatmap to leadership.</w:t>
      </w:r>
    </w:p>
    <w:p w:rsidR="00CC34D9" w:rsidRPr="00870D2E" w:rsidRDefault="002509C0" w:rsidP="00D86944">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83" style="width:0;height:1.5pt" o:hrstd="t" o:hr="t" fillcolor="#a0a0a0" stroked="f"/>
        </w:pict>
      </w:r>
    </w:p>
    <w:p w:rsidR="00CC34D9" w:rsidRPr="00870D2E" w:rsidRDefault="00CC34D9">
      <w:pPr>
        <w:rPr>
          <w:rFonts w:ascii="Satoshi" w:hAnsi="Satoshi"/>
        </w:rPr>
      </w:pPr>
    </w:p>
    <w:p w:rsidR="00B4359E" w:rsidRDefault="00B4359E"/>
    <w:p w:rsidR="0063473D" w:rsidRDefault="0063473D"/>
    <w:p w:rsidR="0063473D" w:rsidRDefault="0063473D"/>
    <w:p w:rsidR="0063473D" w:rsidRDefault="0063473D" w:rsidP="0063473D">
      <w:pPr>
        <w:spacing w:before="100" w:beforeAutospacing="1" w:after="100" w:afterAutospacing="1" w:line="240" w:lineRule="auto"/>
        <w:outlineLvl w:val="1"/>
        <w:rPr>
          <w:rFonts w:ascii="Monument Extended" w:eastAsia="Times New Roman" w:hAnsi="Monument Extended" w:cs="Times New Roman"/>
          <w:b/>
          <w:bCs/>
          <w:kern w:val="0"/>
          <w:sz w:val="36"/>
          <w:szCs w:val="36"/>
        </w:rPr>
      </w:pPr>
      <w:r w:rsidRPr="00701DCD">
        <w:rPr>
          <w:rFonts w:ascii="Monument Extended" w:eastAsia="Times New Roman" w:hAnsi="Monument Extended" w:cs="Times New Roman"/>
          <w:b/>
          <w:bCs/>
          <w:kern w:val="0"/>
          <w:sz w:val="36"/>
          <w:szCs w:val="36"/>
        </w:rPr>
        <w:t>Feedback Integration Plan for Shuttle Plus App</w:t>
      </w:r>
    </w:p>
    <w:p w:rsidR="0063473D" w:rsidRPr="0063473D" w:rsidRDefault="0063473D" w:rsidP="0063473D">
      <w:p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 xml:space="preserve">Here’s a strategic plan to integrate feedback and testimonials into the Shuttle Plus app in a way that drives trust and conversion—while honoring the </w:t>
      </w:r>
      <w:r w:rsidRPr="0063473D">
        <w:rPr>
          <w:rFonts w:ascii="Satoshi" w:eastAsia="Times New Roman" w:hAnsi="Satoshi" w:cs="Times New Roman"/>
          <w:b/>
          <w:bCs/>
          <w:kern w:val="0"/>
        </w:rPr>
        <w:t>1% improvement rule</w:t>
      </w:r>
      <w:r w:rsidRPr="0063473D">
        <w:rPr>
          <w:rFonts w:ascii="Satoshi" w:eastAsia="Times New Roman" w:hAnsi="Satoshi" w:cs="Times New Roman"/>
          <w:kern w:val="0"/>
        </w:rPr>
        <w:t xml:space="preserve"> (small, consistent UX gains that compound)</w:t>
      </w:r>
    </w:p>
    <w:p w:rsidR="0063473D" w:rsidRPr="00701DCD" w:rsidRDefault="0063473D" w:rsidP="0063473D">
      <w:pPr>
        <w:spacing w:before="100" w:beforeAutospacing="1" w:after="100" w:afterAutospacing="1" w:line="240" w:lineRule="auto"/>
        <w:rPr>
          <w:rFonts w:ascii="Space Grotesk" w:eastAsia="Times New Roman" w:hAnsi="Space Grotesk" w:cs="Times New Roman"/>
          <w:kern w:val="0"/>
        </w:rPr>
      </w:pPr>
      <w:r w:rsidRPr="0063473D">
        <w:rPr>
          <w:rFonts w:ascii="Satoshi" w:eastAsia="Times New Roman" w:hAnsi="Satoshi" w:cs="Times New Roman"/>
          <w:b/>
          <w:bCs/>
          <w:kern w:val="0"/>
        </w:rPr>
        <w:t>Goal:</w:t>
      </w:r>
      <w:r w:rsidRPr="0063473D">
        <w:rPr>
          <w:rFonts w:ascii="Satoshi" w:eastAsia="Times New Roman" w:hAnsi="Satoshi" w:cs="Times New Roman"/>
          <w:kern w:val="0"/>
        </w:rPr>
        <w:t xml:space="preserve"> Showcase real testimonials to build trust, reinforce brand values, and improve conversion by at least 1% through subtle, high-impact UX</w:t>
      </w:r>
      <w:r w:rsidRPr="00701DCD">
        <w:rPr>
          <w:rFonts w:ascii="Space Grotesk" w:eastAsia="Times New Roman" w:hAnsi="Space Grotesk" w:cs="Times New Roman"/>
          <w:kern w:val="0"/>
        </w:rPr>
        <w:t xml:space="preserve"> enhancements.</w:t>
      </w:r>
    </w:p>
    <w:p w:rsidR="0063473D" w:rsidRPr="00701DCD" w:rsidRDefault="002509C0" w:rsidP="0063473D">
      <w:pPr>
        <w:spacing w:after="0" w:line="240" w:lineRule="auto"/>
        <w:rPr>
          <w:rFonts w:ascii="Space Grotesk" w:eastAsia="Times New Roman" w:hAnsi="Space Grotesk" w:cs="Times New Roman"/>
          <w:kern w:val="0"/>
        </w:rPr>
      </w:pPr>
      <w:r w:rsidRPr="002509C0">
        <w:rPr>
          <w:rFonts w:ascii="Space Grotesk" w:eastAsia="Times New Roman" w:hAnsi="Space Grotesk" w:cs="Times New Roman"/>
          <w:kern w:val="0"/>
        </w:rPr>
        <w:pict>
          <v:rect id="_x0000_i1284" style="width:0;height:1.5pt" o:hrstd="t" o:hr="t" fillcolor="#a0a0a0" stroked="f"/>
        </w:pict>
      </w:r>
    </w:p>
    <w:p w:rsidR="0063473D" w:rsidRPr="00701DC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01DCD">
        <w:rPr>
          <w:rFonts w:ascii="PP Neue Montreal Medium" w:eastAsia="Times New Roman" w:hAnsi="PP Neue Montreal Medium" w:cs="Times New Roman"/>
          <w:b/>
          <w:bCs/>
          <w:kern w:val="0"/>
          <w:sz w:val="28"/>
          <w:szCs w:val="27"/>
        </w:rPr>
        <w:t>1. Placement Strategy: Where Testimonials Live</w:t>
      </w:r>
    </w:p>
    <w:p w:rsidR="0063473D" w:rsidRPr="0063473D"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63473D">
        <w:rPr>
          <w:rFonts w:ascii="Satoshi" w:eastAsia="Times New Roman" w:hAnsi="Satoshi" w:cs="Times New Roman"/>
          <w:b/>
          <w:bCs/>
          <w:kern w:val="0"/>
        </w:rPr>
        <w:t xml:space="preserve"> Key Touchpoints:</w:t>
      </w:r>
    </w:p>
    <w:p w:rsidR="0063473D" w:rsidRPr="0063473D" w:rsidRDefault="0063473D" w:rsidP="00465886">
      <w:pPr>
        <w:numPr>
          <w:ilvl w:val="0"/>
          <w:numId w:val="350"/>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Post-booking confirmation screen</w:t>
      </w:r>
      <w:r w:rsidRPr="0063473D">
        <w:rPr>
          <w:rFonts w:ascii="Satoshi" w:eastAsia="Times New Roman" w:hAnsi="Satoshi" w:cs="Times New Roman"/>
          <w:kern w:val="0"/>
        </w:rPr>
        <w:br/>
      </w:r>
      <w:r w:rsidRPr="0063473D">
        <w:rPr>
          <w:rFonts w:ascii="Satoshi" w:eastAsia="Times New Roman" w:hAnsi="Satoshi" w:cs="Times New Roman"/>
          <w:i/>
          <w:iCs/>
          <w:kern w:val="0"/>
        </w:rPr>
        <w:t>“See what other travelers say about Shuttle Plus”</w:t>
      </w:r>
    </w:p>
    <w:p w:rsidR="0063473D" w:rsidRPr="0063473D" w:rsidRDefault="0063473D" w:rsidP="00465886">
      <w:pPr>
        <w:numPr>
          <w:ilvl w:val="0"/>
          <w:numId w:val="350"/>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Home screen carousel</w:t>
      </w:r>
      <w:r w:rsidRPr="0063473D">
        <w:rPr>
          <w:rFonts w:ascii="Satoshi" w:eastAsia="Times New Roman" w:hAnsi="Satoshi" w:cs="Times New Roman"/>
          <w:kern w:val="0"/>
        </w:rPr>
        <w:br/>
        <w:t>Rotating quotes with subtle motion branding</w:t>
      </w:r>
    </w:p>
    <w:p w:rsidR="0063473D" w:rsidRPr="0063473D" w:rsidRDefault="0063473D" w:rsidP="00465886">
      <w:pPr>
        <w:numPr>
          <w:ilvl w:val="0"/>
          <w:numId w:val="350"/>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Onboarding flow (first-time users)</w:t>
      </w:r>
      <w:r w:rsidRPr="0063473D">
        <w:rPr>
          <w:rFonts w:ascii="Satoshi" w:eastAsia="Times New Roman" w:hAnsi="Satoshi" w:cs="Times New Roman"/>
          <w:kern w:val="0"/>
        </w:rPr>
        <w:br/>
        <w:t>One testimonial per screen, reinforcing trust</w:t>
      </w:r>
    </w:p>
    <w:p w:rsidR="0063473D" w:rsidRPr="0063473D" w:rsidRDefault="0063473D" w:rsidP="00465886">
      <w:pPr>
        <w:numPr>
          <w:ilvl w:val="0"/>
          <w:numId w:val="350"/>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Profile tab or loyalty dashboard</w:t>
      </w:r>
      <w:r w:rsidRPr="0063473D">
        <w:rPr>
          <w:rFonts w:ascii="Satoshi" w:eastAsia="Times New Roman" w:hAnsi="Satoshi" w:cs="Times New Roman"/>
          <w:kern w:val="0"/>
        </w:rPr>
        <w:br/>
        <w:t>“Your impact: 98% of riders rate us 5 stars”</w:t>
      </w:r>
    </w:p>
    <w:p w:rsidR="0063473D" w:rsidRPr="00701DCD" w:rsidRDefault="002509C0" w:rsidP="0063473D">
      <w:pPr>
        <w:spacing w:after="0" w:line="240" w:lineRule="auto"/>
        <w:rPr>
          <w:rFonts w:ascii="Space Grotesk" w:eastAsia="Times New Roman" w:hAnsi="Space Grotesk" w:cs="Times New Roman"/>
          <w:kern w:val="0"/>
        </w:rPr>
      </w:pPr>
      <w:r w:rsidRPr="002509C0">
        <w:rPr>
          <w:rFonts w:ascii="Space Grotesk" w:eastAsia="Times New Roman" w:hAnsi="Space Grotesk" w:cs="Times New Roman"/>
          <w:kern w:val="0"/>
        </w:rPr>
        <w:pict>
          <v:rect id="_x0000_i1285" style="width:0;height:1.5pt" o:hrstd="t" o:hr="t" fillcolor="#a0a0a0" stroked="f"/>
        </w:pict>
      </w:r>
    </w:p>
    <w:p w:rsidR="0063473D" w:rsidRPr="00701DC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01DCD">
        <w:rPr>
          <w:rFonts w:ascii="PP Neue Montreal Medium" w:eastAsia="Times New Roman" w:hAnsi="PP Neue Montreal Medium" w:cs="Times New Roman"/>
          <w:b/>
          <w:bCs/>
          <w:kern w:val="0"/>
          <w:sz w:val="28"/>
          <w:szCs w:val="27"/>
        </w:rPr>
        <w:lastRenderedPageBreak/>
        <w:t>2. Design System: How Testimonials Look</w:t>
      </w:r>
    </w:p>
    <w:p w:rsidR="0063473D" w:rsidRPr="0063473D"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63473D">
        <w:rPr>
          <w:rFonts w:ascii="Satoshi" w:eastAsia="Times New Roman" w:hAnsi="Satoshi" w:cs="Times New Roman"/>
          <w:b/>
          <w:bCs/>
          <w:kern w:val="0"/>
        </w:rPr>
        <w:t>Visual Style:</w:t>
      </w:r>
    </w:p>
    <w:p w:rsidR="0063473D" w:rsidRPr="0063473D" w:rsidRDefault="0063473D" w:rsidP="00465886">
      <w:pPr>
        <w:numPr>
          <w:ilvl w:val="0"/>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Font: Shuttle Plus modern sans-serif (Inter or Helvetica Neue)</w:t>
      </w:r>
    </w:p>
    <w:p w:rsidR="0063473D" w:rsidRPr="0063473D" w:rsidRDefault="0063473D" w:rsidP="00465886">
      <w:pPr>
        <w:numPr>
          <w:ilvl w:val="0"/>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 xml:space="preserve">Layout: </w:t>
      </w:r>
    </w:p>
    <w:p w:rsidR="0063473D" w:rsidRPr="0063473D" w:rsidRDefault="0063473D" w:rsidP="00465886">
      <w:pPr>
        <w:numPr>
          <w:ilvl w:val="1"/>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Quote in bold, 16–18pt</w:t>
      </w:r>
    </w:p>
    <w:p w:rsidR="0063473D" w:rsidRPr="0063473D" w:rsidRDefault="0063473D" w:rsidP="00465886">
      <w:pPr>
        <w:numPr>
          <w:ilvl w:val="1"/>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Rider name (first name + last initial), city, and star rating</w:t>
      </w:r>
    </w:p>
    <w:p w:rsidR="0063473D" w:rsidRPr="0063473D" w:rsidRDefault="0063473D" w:rsidP="00465886">
      <w:pPr>
        <w:numPr>
          <w:ilvl w:val="1"/>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Cyan accent line or arrow motif</w:t>
      </w:r>
    </w:p>
    <w:p w:rsidR="0063473D" w:rsidRPr="0063473D" w:rsidRDefault="0063473D" w:rsidP="00465886">
      <w:pPr>
        <w:numPr>
          <w:ilvl w:val="0"/>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 xml:space="preserve">Background: </w:t>
      </w:r>
    </w:p>
    <w:p w:rsidR="0063473D" w:rsidRPr="0063473D" w:rsidRDefault="0063473D" w:rsidP="00465886">
      <w:pPr>
        <w:numPr>
          <w:ilvl w:val="1"/>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Light gray (#c4cbdb) or soft navy (#183251) card with rounded corners</w:t>
      </w:r>
    </w:p>
    <w:p w:rsidR="0063473D" w:rsidRPr="0063473D" w:rsidRDefault="0063473D" w:rsidP="00465886">
      <w:pPr>
        <w:numPr>
          <w:ilvl w:val="1"/>
          <w:numId w:val="351"/>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Optional motion fade-in or slide-in from right</w:t>
      </w:r>
    </w:p>
    <w:p w:rsidR="0063473D" w:rsidRDefault="0063473D" w:rsidP="0063473D">
      <w:pPr>
        <w:spacing w:before="100" w:beforeAutospacing="1" w:after="100" w:afterAutospacing="1" w:line="240" w:lineRule="auto"/>
        <w:outlineLvl w:val="3"/>
        <w:rPr>
          <w:rFonts w:ascii="Space Grotesk" w:eastAsia="Times New Roman" w:hAnsi="Space Grotesk" w:cs="Times New Roman"/>
          <w:b/>
          <w:bCs/>
          <w:kern w:val="0"/>
        </w:rPr>
      </w:pPr>
    </w:p>
    <w:p w:rsidR="0063473D" w:rsidRPr="00701DC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01DCD">
        <w:rPr>
          <w:rFonts w:ascii="PP Neue Montreal Medium" w:eastAsia="Times New Roman" w:hAnsi="PP Neue Montreal Medium" w:cs="Times New Roman"/>
          <w:b/>
          <w:bCs/>
          <w:kern w:val="0"/>
          <w:sz w:val="28"/>
          <w:szCs w:val="27"/>
        </w:rPr>
        <w:t>3. Source Strategy: Where Testimonials Come From</w:t>
      </w:r>
    </w:p>
    <w:p w:rsidR="0063473D" w:rsidRPr="0063473D"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63473D">
        <w:rPr>
          <w:rFonts w:ascii="Satoshi" w:eastAsia="Times New Roman" w:hAnsi="Satoshi" w:cs="Times New Roman"/>
          <w:b/>
          <w:bCs/>
          <w:kern w:val="0"/>
        </w:rPr>
        <w:t>Collection Methods:</w:t>
      </w:r>
    </w:p>
    <w:p w:rsidR="0063473D" w:rsidRPr="0063473D" w:rsidRDefault="0063473D" w:rsidP="00465886">
      <w:pPr>
        <w:numPr>
          <w:ilvl w:val="0"/>
          <w:numId w:val="352"/>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Post-ride feedback prompt (1–2 questions)</w:t>
      </w:r>
    </w:p>
    <w:p w:rsidR="0063473D" w:rsidRPr="0063473D" w:rsidRDefault="0063473D" w:rsidP="00465886">
      <w:pPr>
        <w:numPr>
          <w:ilvl w:val="0"/>
          <w:numId w:val="352"/>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Optional free-text field for testimonials</w:t>
      </w:r>
    </w:p>
    <w:p w:rsidR="0063473D" w:rsidRPr="0063473D" w:rsidRDefault="0063473D" w:rsidP="00465886">
      <w:pPr>
        <w:numPr>
          <w:ilvl w:val="0"/>
          <w:numId w:val="352"/>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Staff-assisted feedback capture for elders or non-digital riders</w:t>
      </w:r>
    </w:p>
    <w:p w:rsidR="0063473D" w:rsidRPr="0063473D" w:rsidRDefault="0063473D" w:rsidP="00465886">
      <w:pPr>
        <w:numPr>
          <w:ilvl w:val="0"/>
          <w:numId w:val="352"/>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QR code on vans linking to feedback form</w:t>
      </w:r>
    </w:p>
    <w:p w:rsidR="0063473D" w:rsidRPr="0063473D"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63473D">
        <w:rPr>
          <w:rFonts w:ascii="Satoshi" w:eastAsia="Times New Roman" w:hAnsi="Satoshi" w:cs="Times New Roman"/>
          <w:b/>
          <w:bCs/>
          <w:kern w:val="0"/>
        </w:rPr>
        <w:t>Moderation:</w:t>
      </w:r>
    </w:p>
    <w:p w:rsidR="0063473D" w:rsidRPr="0063473D" w:rsidRDefault="0063473D" w:rsidP="00465886">
      <w:pPr>
        <w:numPr>
          <w:ilvl w:val="0"/>
          <w:numId w:val="353"/>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Filter for clarity, relevance, and emotional resonance</w:t>
      </w:r>
    </w:p>
    <w:p w:rsidR="0063473D" w:rsidRPr="0063473D" w:rsidRDefault="0063473D" w:rsidP="00465886">
      <w:pPr>
        <w:numPr>
          <w:ilvl w:val="0"/>
          <w:numId w:val="353"/>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 xml:space="preserve">Prioritize testimonials that reflect Shuttle Plus values: </w:t>
      </w:r>
      <w:r w:rsidRPr="0063473D">
        <w:rPr>
          <w:rFonts w:ascii="Satoshi" w:eastAsia="Times New Roman" w:hAnsi="Satoshi" w:cs="Times New Roman"/>
          <w:b/>
          <w:bCs/>
          <w:kern w:val="0"/>
        </w:rPr>
        <w:t>dignity, safety, empowerment</w:t>
      </w:r>
    </w:p>
    <w:p w:rsidR="0063473D" w:rsidRPr="00701DCD" w:rsidRDefault="002509C0" w:rsidP="0063473D">
      <w:pPr>
        <w:spacing w:after="0" w:line="240" w:lineRule="auto"/>
        <w:rPr>
          <w:rFonts w:ascii="Space Grotesk" w:eastAsia="Times New Roman" w:hAnsi="Space Grotesk" w:cs="Times New Roman"/>
          <w:kern w:val="0"/>
        </w:rPr>
      </w:pPr>
      <w:r w:rsidRPr="002509C0">
        <w:rPr>
          <w:rFonts w:ascii="Satoshi" w:eastAsia="Times New Roman" w:hAnsi="Satoshi" w:cs="Times New Roman"/>
          <w:kern w:val="0"/>
        </w:rPr>
        <w:pict>
          <v:rect id="_x0000_i1286" style="width:0;height:1.5pt" o:hrstd="t" o:hr="t" fillcolor="#a0a0a0" stroked="f"/>
        </w:pict>
      </w:r>
    </w:p>
    <w:p w:rsidR="0063473D" w:rsidRPr="0063473D" w:rsidRDefault="0063473D" w:rsidP="0063473D">
      <w:pPr>
        <w:spacing w:before="100" w:beforeAutospacing="1" w:after="100" w:afterAutospacing="1" w:line="240" w:lineRule="auto"/>
        <w:outlineLvl w:val="2"/>
        <w:rPr>
          <w:rFonts w:ascii="Satoshi" w:eastAsia="Times New Roman" w:hAnsi="Satoshi" w:cs="Times New Roman"/>
          <w:b/>
          <w:bCs/>
          <w:kern w:val="0"/>
          <w:sz w:val="28"/>
          <w:szCs w:val="27"/>
        </w:rPr>
      </w:pPr>
      <w:r w:rsidRPr="0063473D">
        <w:rPr>
          <w:rFonts w:ascii="Satoshi" w:eastAsia="Times New Roman" w:hAnsi="Satoshi" w:cs="Times New Roman"/>
          <w:b/>
          <w:bCs/>
          <w:kern w:val="0"/>
          <w:sz w:val="28"/>
          <w:szCs w:val="27"/>
        </w:rPr>
        <w:lastRenderedPageBreak/>
        <w:t>4. Conversion Optimization: The 1% Rule</w:t>
      </w:r>
    </w:p>
    <w:p w:rsidR="0063473D" w:rsidRPr="0063473D"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63473D">
        <w:rPr>
          <w:rFonts w:ascii="Satoshi" w:eastAsia="Times New Roman" w:hAnsi="Satoshi" w:cs="Times New Roman"/>
          <w:b/>
          <w:bCs/>
          <w:kern w:val="0"/>
        </w:rPr>
        <w:t>Micro-UX Enhancements:</w:t>
      </w:r>
    </w:p>
    <w:p w:rsidR="0063473D" w:rsidRPr="0063473D" w:rsidRDefault="0063473D" w:rsidP="00465886">
      <w:pPr>
        <w:numPr>
          <w:ilvl w:val="0"/>
          <w:numId w:val="354"/>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A/B test testimonial placement on booking screen</w:t>
      </w:r>
    </w:p>
    <w:p w:rsidR="0063473D" w:rsidRPr="0063473D" w:rsidRDefault="0063473D" w:rsidP="00465886">
      <w:pPr>
        <w:numPr>
          <w:ilvl w:val="0"/>
          <w:numId w:val="354"/>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Use rider quotes to reinforce CTA buttons (“Book now—join 10,000+ happy travelers”)</w:t>
      </w:r>
    </w:p>
    <w:p w:rsidR="0063473D" w:rsidRPr="0063473D" w:rsidRDefault="0063473D" w:rsidP="00465886">
      <w:pPr>
        <w:numPr>
          <w:ilvl w:val="0"/>
          <w:numId w:val="354"/>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Add subtle trust badges: “Verified rider feedback”</w:t>
      </w:r>
    </w:p>
    <w:p w:rsidR="0063473D" w:rsidRPr="0063473D" w:rsidRDefault="0063473D" w:rsidP="00465886">
      <w:pPr>
        <w:numPr>
          <w:ilvl w:val="0"/>
          <w:numId w:val="354"/>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Highlight testimonials in push notifications or email confirmations</w:t>
      </w:r>
    </w:p>
    <w:p w:rsidR="0063473D" w:rsidRPr="0063473D"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63473D">
        <w:rPr>
          <w:rFonts w:ascii="Satoshi" w:eastAsia="Times New Roman" w:hAnsi="Satoshi" w:cs="Times New Roman"/>
          <w:b/>
          <w:bCs/>
          <w:kern w:val="0"/>
        </w:rPr>
        <w:t>Metrics to Track:</w:t>
      </w:r>
    </w:p>
    <w:p w:rsidR="0063473D" w:rsidRPr="0063473D" w:rsidRDefault="0063473D" w:rsidP="00465886">
      <w:pPr>
        <w:numPr>
          <w:ilvl w:val="0"/>
          <w:numId w:val="355"/>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Booking conversion rate</w:t>
      </w:r>
    </w:p>
    <w:p w:rsidR="0063473D" w:rsidRPr="0063473D" w:rsidRDefault="0063473D" w:rsidP="00465886">
      <w:pPr>
        <w:numPr>
          <w:ilvl w:val="0"/>
          <w:numId w:val="355"/>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App engagement time</w:t>
      </w:r>
    </w:p>
    <w:p w:rsidR="0063473D" w:rsidRPr="0063473D" w:rsidRDefault="0063473D" w:rsidP="00465886">
      <w:pPr>
        <w:numPr>
          <w:ilvl w:val="0"/>
          <w:numId w:val="355"/>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Feedback submission rate</w:t>
      </w:r>
    </w:p>
    <w:p w:rsidR="0063473D" w:rsidRPr="0063473D" w:rsidRDefault="0063473D" w:rsidP="00465886">
      <w:pPr>
        <w:numPr>
          <w:ilvl w:val="0"/>
          <w:numId w:val="355"/>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kern w:val="0"/>
        </w:rPr>
        <w:t>Repeat bookings from testimonial viewers</w:t>
      </w:r>
    </w:p>
    <w:p w:rsidR="0063473D" w:rsidRPr="00701DCD" w:rsidRDefault="002509C0" w:rsidP="0063473D">
      <w:pPr>
        <w:spacing w:after="0" w:line="240" w:lineRule="auto"/>
        <w:rPr>
          <w:rFonts w:ascii="Space Grotesk" w:eastAsia="Times New Roman" w:hAnsi="Space Grotesk" w:cs="Times New Roman"/>
          <w:kern w:val="0"/>
        </w:rPr>
      </w:pPr>
      <w:r w:rsidRPr="002509C0">
        <w:rPr>
          <w:rFonts w:ascii="Space Grotesk" w:eastAsia="Times New Roman" w:hAnsi="Space Grotesk" w:cs="Times New Roman"/>
          <w:kern w:val="0"/>
        </w:rPr>
        <w:pict>
          <v:rect id="_x0000_i1287" style="width:0;height:1.5pt" o:hrstd="t" o:hr="t" fillcolor="#a0a0a0" stroked="f"/>
        </w:pict>
      </w:r>
    </w:p>
    <w:p w:rsidR="0063473D" w:rsidRPr="00701DC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01DCD">
        <w:rPr>
          <w:rFonts w:ascii="PP Neue Montreal Medium" w:eastAsia="Times New Roman" w:hAnsi="PP Neue Montreal Medium" w:cs="Times New Roman"/>
          <w:b/>
          <w:bCs/>
          <w:kern w:val="0"/>
          <w:sz w:val="28"/>
          <w:szCs w:val="27"/>
        </w:rPr>
        <w:t>5. Future Expansion</w:t>
      </w:r>
    </w:p>
    <w:p w:rsidR="0063473D" w:rsidRPr="0063473D" w:rsidRDefault="0063473D" w:rsidP="00465886">
      <w:pPr>
        <w:numPr>
          <w:ilvl w:val="0"/>
          <w:numId w:val="356"/>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Video testimonials</w:t>
      </w:r>
      <w:r w:rsidRPr="0063473D">
        <w:rPr>
          <w:rFonts w:ascii="Satoshi" w:eastAsia="Times New Roman" w:hAnsi="Satoshi" w:cs="Times New Roman"/>
          <w:kern w:val="0"/>
        </w:rPr>
        <w:t xml:space="preserve"> from diaspora riders or elders</w:t>
      </w:r>
    </w:p>
    <w:p w:rsidR="0063473D" w:rsidRPr="0063473D" w:rsidRDefault="0063473D" w:rsidP="00465886">
      <w:pPr>
        <w:numPr>
          <w:ilvl w:val="0"/>
          <w:numId w:val="356"/>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Localized quotes</w:t>
      </w:r>
      <w:r w:rsidRPr="0063473D">
        <w:rPr>
          <w:rFonts w:ascii="Satoshi" w:eastAsia="Times New Roman" w:hAnsi="Satoshi" w:cs="Times New Roman"/>
          <w:kern w:val="0"/>
        </w:rPr>
        <w:t xml:space="preserve"> in Amharic and English</w:t>
      </w:r>
    </w:p>
    <w:p w:rsidR="0063473D" w:rsidRPr="0063473D" w:rsidRDefault="0063473D" w:rsidP="00465886">
      <w:pPr>
        <w:numPr>
          <w:ilvl w:val="0"/>
          <w:numId w:val="356"/>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Partner testimonials</w:t>
      </w:r>
      <w:r w:rsidRPr="0063473D">
        <w:rPr>
          <w:rFonts w:ascii="Satoshi" w:eastAsia="Times New Roman" w:hAnsi="Satoshi" w:cs="Times New Roman"/>
          <w:kern w:val="0"/>
        </w:rPr>
        <w:t xml:space="preserve"> from hotels or travel agents</w:t>
      </w:r>
    </w:p>
    <w:p w:rsidR="0063473D" w:rsidRPr="0063473D" w:rsidRDefault="0063473D" w:rsidP="00465886">
      <w:pPr>
        <w:numPr>
          <w:ilvl w:val="0"/>
          <w:numId w:val="356"/>
        </w:numPr>
        <w:spacing w:before="100" w:beforeAutospacing="1" w:after="100" w:afterAutospacing="1" w:line="240" w:lineRule="auto"/>
        <w:rPr>
          <w:rFonts w:ascii="Satoshi" w:eastAsia="Times New Roman" w:hAnsi="Satoshi" w:cs="Times New Roman"/>
          <w:kern w:val="0"/>
        </w:rPr>
      </w:pPr>
      <w:r w:rsidRPr="0063473D">
        <w:rPr>
          <w:rFonts w:ascii="Satoshi" w:eastAsia="Times New Roman" w:hAnsi="Satoshi" w:cs="Times New Roman"/>
          <w:b/>
          <w:bCs/>
          <w:kern w:val="0"/>
        </w:rPr>
        <w:t>Impact stories</w:t>
      </w:r>
      <w:r w:rsidRPr="0063473D">
        <w:rPr>
          <w:rFonts w:ascii="Satoshi" w:eastAsia="Times New Roman" w:hAnsi="Satoshi" w:cs="Times New Roman"/>
          <w:kern w:val="0"/>
        </w:rPr>
        <w:t>: “Shuttle Plus helped me get to my first job interview”</w:t>
      </w:r>
    </w:p>
    <w:p w:rsidR="0063473D" w:rsidRPr="007623FC"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7623FC">
        <w:rPr>
          <w:rFonts w:ascii="Monument Extended" w:eastAsia="Times New Roman" w:hAnsi="Monument Extended" w:cs="Times New Roman"/>
          <w:b/>
          <w:bCs/>
          <w:kern w:val="0"/>
          <w:sz w:val="36"/>
          <w:szCs w:val="27"/>
          <w:highlight w:val="red"/>
        </w:rPr>
        <w:t>Final Launch Checklist — Shuttle Plus</w:t>
      </w:r>
    </w:p>
    <w:p w:rsidR="0063473D" w:rsidRPr="007623FC" w:rsidRDefault="0063473D" w:rsidP="0063473D">
      <w:p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 xml:space="preserve">Date: </w:t>
      </w:r>
      <w:r w:rsidRPr="007623FC">
        <w:rPr>
          <w:rFonts w:ascii="Satoshi" w:eastAsia="Times New Roman" w:hAnsi="Satoshi" w:cs="Times New Roman"/>
          <w:b/>
          <w:bCs/>
          <w:kern w:val="0"/>
        </w:rPr>
        <w:t>January 1, 2026</w:t>
      </w:r>
      <w:r w:rsidRPr="007623FC">
        <w:rPr>
          <w:rFonts w:ascii="Satoshi" w:eastAsia="Times New Roman" w:hAnsi="Satoshi" w:cs="Times New Roman"/>
          <w:kern w:val="0"/>
        </w:rPr>
        <w:t xml:space="preserve"> </w:t>
      </w:r>
      <w:r w:rsidRPr="007623FC">
        <w:rPr>
          <w:rFonts w:ascii="Satoshi" w:eastAsia="Times New Roman" w:hAnsi="Satoshi" w:cs="Times New Roman"/>
          <w:kern w:val="0"/>
        </w:rPr>
        <w:br/>
        <w:t xml:space="preserve">Scope: Airport kiosk (Addis Ababa) + city pilot zones (soft launch → scale). </w:t>
      </w:r>
      <w:r w:rsidRPr="007623FC">
        <w:rPr>
          <w:rFonts w:ascii="Satoshi" w:eastAsia="Times New Roman" w:hAnsi="Satoshi" w:cs="Times New Roman"/>
          <w:kern w:val="0"/>
        </w:rPr>
        <w:lastRenderedPageBreak/>
        <w:t>This checklist is actionable, time</w:t>
      </w:r>
      <w:r w:rsidRPr="007623FC">
        <w:rPr>
          <w:rFonts w:ascii="Satoshi" w:eastAsia="Times New Roman" w:hAnsi="Satoshi" w:cs="Times New Roman"/>
          <w:kern w:val="0"/>
        </w:rPr>
        <w:noBreakHyphen/>
        <w:t>stamped, and designed for ClickUp task assignment. Assign each item to an owner and attach evidence (photos, PDFs, log IDs) to the ClickUp task.</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88"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1. Pre</w:t>
      </w:r>
      <w:r w:rsidRPr="007623FC">
        <w:rPr>
          <w:rFonts w:ascii="PP Neue Montreal Medium" w:eastAsia="Times New Roman" w:hAnsi="PP Neue Montreal Medium" w:cs="Times New Roman"/>
          <w:b/>
          <w:bCs/>
          <w:kern w:val="0"/>
          <w:sz w:val="28"/>
          <w:szCs w:val="36"/>
        </w:rPr>
        <w:noBreakHyphen/>
        <w:t>Launch (D</w:t>
      </w:r>
      <w:r w:rsidRPr="007623FC">
        <w:rPr>
          <w:rFonts w:ascii="PP Neue Montreal Medium" w:eastAsia="Times New Roman" w:hAnsi="PP Neue Montreal Medium" w:cs="Times New Roman"/>
          <w:b/>
          <w:bCs/>
          <w:kern w:val="0"/>
          <w:sz w:val="28"/>
          <w:szCs w:val="36"/>
        </w:rPr>
        <w:noBreakHyphen/>
        <w:t>30 to D</w:t>
      </w:r>
      <w:r w:rsidRPr="007623FC">
        <w:rPr>
          <w:rFonts w:ascii="PP Neue Montreal Medium" w:eastAsia="Times New Roman" w:hAnsi="PP Neue Montreal Medium" w:cs="Times New Roman"/>
          <w:b/>
          <w:bCs/>
          <w:kern w:val="0"/>
          <w:sz w:val="28"/>
          <w:szCs w:val="36"/>
        </w:rPr>
        <w:noBreakHyphen/>
        <w:t>1) — governance, confirmations, and gating</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30: Permissions &amp; legal</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Confirm signed airport concession / kiosk licence; upload signed PDF to ClickUp. Owner: GC.</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Confirm municipal operating permits for pilot zones; attach permit scans. Owner: GC / Ops Lead.</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Confirm insurance schedules: motor, public liability, kiosk property, fidelity/crime; insurer contact and policy numbers recorded. Owner: Finance Lead.</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21: Staffing &amp; background checks</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Confirm all drivers/concierges/kiosk staff background checks cleared; list accepted in ClickUp. Owner: HR Lead.</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Confirm badge/access approvals for airport badges; badge numbers recorded. Owner: Kiosk Manager.</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21: Contracts &amp; suppliers</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Confirm spare fleet contracts/short</w:t>
      </w:r>
      <w:r w:rsidRPr="007623FC">
        <w:rPr>
          <w:rFonts w:ascii="Satoshi" w:eastAsia="Times New Roman" w:hAnsi="Satoshi" w:cs="Times New Roman"/>
          <w:kern w:val="0"/>
        </w:rPr>
        <w:noBreakHyphen/>
        <w:t>term hire partners in place (10–20% buffer); performance SLAs attached. Owner: Procurement Lead.</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Verify supplier insurance certificates for top suppliers; evidence linked. Owner: Procurement Lead.</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14: Systems &amp; payments</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Dual payment gateways configured; test failover performed and logs attached. Owner: IT Lead.</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lastRenderedPageBreak/>
        <w:t>Test payment refunds and chargebacks in sandbox and live test accounts. Owner: Finance Lead.</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Feature flags and test accounts created for limited capacity mode; list of test accounts in ClickUp. Owner: Product/PM.</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14: Fleet readiness</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All launch vehicles inspected; inspection checklist and telematics IDs uploaded. Owner: Fleet Manager.</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Spare vehicles fuelled and staged; fuel receipts uploaded. Owner: Fleet Manager.</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10: Kiosk physical &amp; security</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Safe(s) installed, tested, dual</w:t>
      </w:r>
      <w:r w:rsidRPr="007623FC">
        <w:rPr>
          <w:rFonts w:ascii="Satoshi" w:eastAsia="Times New Roman" w:hAnsi="Satoshi" w:cs="Times New Roman"/>
          <w:kern w:val="0"/>
        </w:rPr>
        <w:noBreakHyphen/>
        <w:t>control configured; safe test report attached. Owner: Kiosk Manager.</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CCTV cameras installed with 180</w:t>
      </w:r>
      <w:r w:rsidRPr="007623FC">
        <w:rPr>
          <w:rFonts w:ascii="Satoshi" w:eastAsia="Times New Roman" w:hAnsi="Satoshi" w:cs="Times New Roman"/>
          <w:kern w:val="0"/>
        </w:rPr>
        <w:noBreakHyphen/>
        <w:t>day retention confirmed; sample clips uploaded. Owner: IT/Facilities.</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POS, receipt printers, QR/tag printers tested. Owner: Kiosk Manager / IT.</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7: Training &amp; SOPs</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All staff completed mandatory modules (safety, passport custody SOP, customer handling, fraud, cash handling where applicable). Certificates uploaded. Owner: Training Lead.</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Tabletop incident drills completed (payments failure, safe jam, vehicle accident). Results and remediation list attached. Owner: GC + Incident Commander.</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3: Evidence &amp; ops tools</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Central evidence repository live; ClickUp project and folder structure created with templates for shift handover, custody receipts, incident tickets. Owner: PM.</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Remediation tracker populated with owners and due dates for outstanding amber items. Owner: PM.</w:t>
      </w:r>
    </w:p>
    <w:p w:rsidR="0063473D" w:rsidRPr="007623FC" w:rsidRDefault="0063473D" w:rsidP="00465886">
      <w:pPr>
        <w:numPr>
          <w:ilvl w:val="0"/>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w:t>
      </w:r>
      <w:r w:rsidRPr="007623FC">
        <w:rPr>
          <w:rFonts w:ascii="Satoshi" w:eastAsia="Times New Roman" w:hAnsi="Satoshi" w:cs="Times New Roman"/>
          <w:kern w:val="0"/>
        </w:rPr>
        <w:noBreakHyphen/>
        <w:t>1: Pre</w:t>
      </w:r>
      <w:r w:rsidRPr="007623FC">
        <w:rPr>
          <w:rFonts w:ascii="Satoshi" w:eastAsia="Times New Roman" w:hAnsi="Satoshi" w:cs="Times New Roman"/>
          <w:kern w:val="0"/>
        </w:rPr>
        <w:noBreakHyphen/>
        <w:t>launch gate meeting (final go/no</w:t>
      </w:r>
      <w:r w:rsidRPr="007623FC">
        <w:rPr>
          <w:rFonts w:ascii="Satoshi" w:eastAsia="Times New Roman" w:hAnsi="Satoshi" w:cs="Times New Roman"/>
          <w:kern w:val="0"/>
        </w:rPr>
        <w:noBreakHyphen/>
        <w:t>go)</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 xml:space="preserve">Convene Launch Director, GC, Ops Lead, IT Lead, Finance Lead, Kiosk Manager, Fleet Manager, PM. Run </w:t>
      </w:r>
      <w:r w:rsidRPr="007623FC">
        <w:rPr>
          <w:rFonts w:ascii="Satoshi" w:eastAsia="Times New Roman" w:hAnsi="Satoshi" w:cs="Times New Roman"/>
          <w:kern w:val="0"/>
        </w:rPr>
        <w:lastRenderedPageBreak/>
        <w:t>Green/Amber/Red for each critical gate: Permits, Insurance, Fleet buffer, Payments failover, Kiosk security, Staffing, Incident playbooks. Owner: Launch Director.</w:t>
      </w:r>
    </w:p>
    <w:p w:rsidR="0063473D" w:rsidRPr="007623FC" w:rsidRDefault="0063473D" w:rsidP="00465886">
      <w:pPr>
        <w:numPr>
          <w:ilvl w:val="1"/>
          <w:numId w:val="357"/>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LD records final decision in ClickUp and publishes go/no</w:t>
      </w:r>
      <w:r w:rsidRPr="007623FC">
        <w:rPr>
          <w:rFonts w:ascii="Satoshi" w:eastAsia="Times New Roman" w:hAnsi="Satoshi" w:cs="Times New Roman"/>
          <w:kern w:val="0"/>
        </w:rPr>
        <w:noBreakHyphen/>
        <w:t>go with reasons and required mitigations if Amber.</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89"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2. Launch Day Run</w:t>
      </w:r>
      <w:r w:rsidRPr="007623FC">
        <w:rPr>
          <w:rFonts w:ascii="PP Neue Montreal Medium" w:eastAsia="Times New Roman" w:hAnsi="PP Neue Montreal Medium" w:cs="Times New Roman"/>
          <w:b/>
          <w:bCs/>
          <w:kern w:val="0"/>
          <w:sz w:val="28"/>
          <w:szCs w:val="36"/>
        </w:rPr>
        <w:noBreakHyphen/>
        <w:t>sheet (January 1, 2026) — minute</w:t>
      </w:r>
      <w:r w:rsidRPr="007623FC">
        <w:rPr>
          <w:rFonts w:ascii="PP Neue Montreal Medium" w:eastAsia="Times New Roman" w:hAnsi="PP Neue Montreal Medium" w:cs="Times New Roman"/>
          <w:b/>
          <w:bCs/>
          <w:kern w:val="0"/>
          <w:sz w:val="28"/>
          <w:szCs w:val="36"/>
        </w:rPr>
        <w:noBreakHyphen/>
        <w:t>by</w:t>
      </w:r>
      <w:r w:rsidRPr="007623FC">
        <w:rPr>
          <w:rFonts w:ascii="PP Neue Montreal Medium" w:eastAsia="Times New Roman" w:hAnsi="PP Neue Montreal Medium" w:cs="Times New Roman"/>
          <w:b/>
          <w:bCs/>
          <w:kern w:val="0"/>
          <w:sz w:val="28"/>
          <w:szCs w:val="36"/>
        </w:rPr>
        <w:noBreakHyphen/>
        <w:t>minute hour blocks</w:t>
      </w:r>
    </w:p>
    <w:p w:rsidR="0063473D" w:rsidRPr="007623FC" w:rsidRDefault="0063473D" w:rsidP="0063473D">
      <w:p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Start time: 05:30 (local) — all times local Addis Ababa</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05:30 — Pre</w:t>
      </w:r>
      <w:r w:rsidRPr="007623FC">
        <w:rPr>
          <w:rFonts w:ascii="Satoshi" w:eastAsia="Times New Roman" w:hAnsi="Satoshi" w:cs="Times New Roman"/>
          <w:kern w:val="0"/>
        </w:rPr>
        <w:noBreakHyphen/>
        <w:t>start checks (Owners: LD; Ops Lead; Kiosk Manager)</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Physical: kiosk doors unlocked; safe closed; CCTV live; counters clean. Evidence: kiosk photo, CCTV health check clip uploaded.</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Systems: monitoring dashboards (payments, API error rate, dispatch queue) green. Evidence: dashboard screenshot.</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Staff: all rostered staff present and signed in; badge check; training certificates verified. Evidence: signed roster scan.</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05:45 — Start</w:t>
      </w:r>
      <w:r w:rsidRPr="007623FC">
        <w:rPr>
          <w:rFonts w:ascii="Satoshi" w:eastAsia="Times New Roman" w:hAnsi="Satoshi" w:cs="Times New Roman"/>
          <w:kern w:val="0"/>
        </w:rPr>
        <w:noBreakHyphen/>
        <w:t>of</w:t>
      </w:r>
      <w:r w:rsidRPr="007623FC">
        <w:rPr>
          <w:rFonts w:ascii="Satoshi" w:eastAsia="Times New Roman" w:hAnsi="Satoshi" w:cs="Times New Roman"/>
          <w:kern w:val="0"/>
        </w:rPr>
        <w:noBreakHyphen/>
        <w:t>day standup (15 min) (Owner: LD)</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Attendees: LD, Ops Lead, Fleet Manager, Kiosk Manager, IT Lead, Finance Lead, Customer Ops, PR, Incident Commander, PM.</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Agenda: overnight issues; readiness ticks for go; contingency contacts; confirm soft capacity % (start at 30%). Record minutes in ClickUp.</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06:00 — Feature flag: enable soft launch (Owner: IT/PM)</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Enable live bookings limited to pilot zones and capacity cap. Record feature flag ID and timestamp in ClickUp.</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06:10 — Payments quick test (Owner: Finance Lead)</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lastRenderedPageBreak/>
        <w:t>Run 3 live transactions (card/MTN/MNO as relevant), refund one test trip; confirm settlement queue normal and logs saved.</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06:20 — Fleet &amp; dispatch readiness (Owner: Fleet Manager)</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Confirm spare pool vehicles in dispatch available; verify telematics streaming; post vehicle readiness report.</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06:30 — Kiosk acceptance workflow test (Owner: Kiosk Manager)</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Run a complete check</w:t>
      </w:r>
      <w:r w:rsidRPr="007623FC">
        <w:rPr>
          <w:rFonts w:ascii="Satoshi" w:eastAsia="Times New Roman" w:hAnsi="Satoshi" w:cs="Times New Roman"/>
          <w:kern w:val="0"/>
        </w:rPr>
        <w:noBreakHyphen/>
        <w:t>in: booking lookup, luggage tag print, barcode scan to shelf, passport custody into safe (dual custody), receipt printed, app notification to driver. Collect CCTV clip and logs.</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07:00 — Customer Ops: 1st live bookings accepted (Owner: Customer Ops)</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Monitor driver acceptance rate, ETA accuracy, luggage tagging issues. Note exceptions in ClickUp.</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09:00 — Mid</w:t>
      </w:r>
      <w:r w:rsidRPr="007623FC">
        <w:rPr>
          <w:rFonts w:ascii="Satoshi" w:eastAsia="Times New Roman" w:hAnsi="Satoshi" w:cs="Times New Roman"/>
          <w:kern w:val="0"/>
        </w:rPr>
        <w:noBreakHyphen/>
        <w:t>morning checkpoint (30 min) (Owner: LD)</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Review KPIs: driver acceptance rate, cancellations, payment failure rate, custody mismatches, on</w:t>
      </w:r>
      <w:r w:rsidRPr="007623FC">
        <w:rPr>
          <w:rFonts w:ascii="Satoshi" w:eastAsia="Times New Roman" w:hAnsi="Satoshi" w:cs="Times New Roman"/>
          <w:kern w:val="0"/>
        </w:rPr>
        <w:noBreakHyphen/>
        <w:t>time pickups. If any KPI breaches threshold, convene incident call.</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12:00 — Mid</w:t>
      </w:r>
      <w:r w:rsidRPr="007623FC">
        <w:rPr>
          <w:rFonts w:ascii="Satoshi" w:eastAsia="Times New Roman" w:hAnsi="Satoshi" w:cs="Times New Roman"/>
          <w:kern w:val="0"/>
        </w:rPr>
        <w:noBreakHyphen/>
        <w:t>day review (30–45 min) (Owner: LD)</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Present heatmap (top 10 issues), incidents logged, immediate remedials and resource needs. Decide capacity increase (e.g., from 30% → 60%) only if KPIs stable.</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14:00 — Peak stress check (Owner: Ops Lead + IT)</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Simulate a 20% additional load for 15 minutes to test dispatch and surge behaviour; monitor system error rates and driver supply.</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17:00 — Evening checkpoint (30 min) (Owner: LD)</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Review day performance, unresolved criticals, PR risks. Decide whether to maintain or reduce capacity overnight.</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20:00 — End</w:t>
      </w:r>
      <w:r w:rsidRPr="007623FC">
        <w:rPr>
          <w:rFonts w:ascii="Satoshi" w:eastAsia="Times New Roman" w:hAnsi="Satoshi" w:cs="Times New Roman"/>
          <w:kern w:val="0"/>
        </w:rPr>
        <w:noBreakHyphen/>
        <w:t>of</w:t>
      </w:r>
      <w:r w:rsidRPr="007623FC">
        <w:rPr>
          <w:rFonts w:ascii="Satoshi" w:eastAsia="Times New Roman" w:hAnsi="Satoshi" w:cs="Times New Roman"/>
          <w:kern w:val="0"/>
        </w:rPr>
        <w:noBreakHyphen/>
        <w:t>day close (Owner: PM)</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lastRenderedPageBreak/>
        <w:t>Produce Day</w:t>
      </w:r>
      <w:r w:rsidRPr="007623FC">
        <w:rPr>
          <w:rFonts w:ascii="Satoshi" w:eastAsia="Times New Roman" w:hAnsi="Satoshi" w:cs="Times New Roman"/>
          <w:kern w:val="0"/>
        </w:rPr>
        <w:noBreakHyphen/>
        <w:t>1 report: incidents, evidence bundle, financial variances, staffing issues, capacity decisions, and updated remediation tracker. Upload to ClickUp and tag Execs.</w:t>
      </w:r>
    </w:p>
    <w:p w:rsidR="0063473D" w:rsidRPr="007623FC" w:rsidRDefault="0063473D" w:rsidP="00465886">
      <w:pPr>
        <w:numPr>
          <w:ilvl w:val="0"/>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21:00 — Night shift handover (Owner: Kiosk Manager)</w:t>
      </w:r>
    </w:p>
    <w:p w:rsidR="0063473D" w:rsidRPr="007623FC" w:rsidRDefault="0063473D" w:rsidP="00465886">
      <w:pPr>
        <w:numPr>
          <w:ilvl w:val="1"/>
          <w:numId w:val="358"/>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Signed handover form: shelf reconciliation, safe check, CCTV log verification. Attach handover doc to ClickUp.</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0"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3. Acceptance Criteria / KPIs — must meet to scale capacity</w:t>
      </w:r>
    </w:p>
    <w:p w:rsidR="0063473D" w:rsidRPr="007623FC" w:rsidRDefault="0063473D" w:rsidP="00465886">
      <w:pPr>
        <w:numPr>
          <w:ilvl w:val="0"/>
          <w:numId w:val="359"/>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Payment success rate (live) ≥ 98% (Finance).</w:t>
      </w:r>
    </w:p>
    <w:p w:rsidR="0063473D" w:rsidRPr="007623FC" w:rsidRDefault="0063473D" w:rsidP="00465886">
      <w:pPr>
        <w:numPr>
          <w:ilvl w:val="0"/>
          <w:numId w:val="359"/>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Driver acceptance rate ≥ 70% during peak windows (Fleet/Ops).</w:t>
      </w:r>
    </w:p>
    <w:p w:rsidR="0063473D" w:rsidRPr="007623FC" w:rsidRDefault="0063473D" w:rsidP="00465886">
      <w:pPr>
        <w:numPr>
          <w:ilvl w:val="0"/>
          <w:numId w:val="359"/>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Custody integrity: 100% match between kiosk custody logs and CCTV for all passport holds tested (Kiosk Manager).</w:t>
      </w:r>
    </w:p>
    <w:p w:rsidR="0063473D" w:rsidRPr="007623FC" w:rsidRDefault="0063473D" w:rsidP="00465886">
      <w:pPr>
        <w:numPr>
          <w:ilvl w:val="0"/>
          <w:numId w:val="359"/>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On</w:t>
      </w:r>
      <w:r w:rsidRPr="007623FC">
        <w:rPr>
          <w:rFonts w:ascii="Satoshi" w:eastAsia="Times New Roman" w:hAnsi="Satoshi" w:cs="Times New Roman"/>
          <w:kern w:val="0"/>
        </w:rPr>
        <w:noBreakHyphen/>
        <w:t>time pickup median within SLA target (Ops).</w:t>
      </w:r>
    </w:p>
    <w:p w:rsidR="0063473D" w:rsidRPr="007623FC" w:rsidRDefault="0063473D" w:rsidP="00465886">
      <w:pPr>
        <w:numPr>
          <w:ilvl w:val="0"/>
          <w:numId w:val="359"/>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API error rate &lt; threshold (IT).</w:t>
      </w:r>
    </w:p>
    <w:p w:rsidR="0063473D" w:rsidRPr="007623FC" w:rsidRDefault="0063473D" w:rsidP="00465886">
      <w:pPr>
        <w:numPr>
          <w:ilvl w:val="0"/>
          <w:numId w:val="359"/>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Incident detection &amp; escalation within 5 minutes for criticals (Incident Commander).</w:t>
      </w:r>
    </w:p>
    <w:p w:rsidR="0063473D" w:rsidRPr="007623FC" w:rsidRDefault="0063473D" w:rsidP="00465886">
      <w:pPr>
        <w:numPr>
          <w:ilvl w:val="0"/>
          <w:numId w:val="359"/>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If two consecutive checkpoints fail to meet any KPI, pause ramp and remediate.</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1"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4. Critical checklists (detailed tasks to complete and evidence to attach)</w:t>
      </w:r>
    </w:p>
    <w:p w:rsidR="0063473D" w:rsidRPr="007623FC" w:rsidRDefault="0063473D" w:rsidP="00465886">
      <w:pPr>
        <w:numPr>
          <w:ilvl w:val="0"/>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Kiosk security &amp; custody checklist (Owner: Kiosk Manager)</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Safe serial and test open log; dual</w:t>
      </w:r>
      <w:r w:rsidRPr="007623FC">
        <w:rPr>
          <w:rFonts w:ascii="Satoshi" w:eastAsia="Times New Roman" w:hAnsi="Satoshi" w:cs="Times New Roman"/>
          <w:kern w:val="0"/>
        </w:rPr>
        <w:noBreakHyphen/>
        <w:t>custody access procedure executed for test receptacle; tamper seals used; evidence: photos + safe access audit log.</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lastRenderedPageBreak/>
        <w:t>Shelf mapping complete with QR tags; sample scanned items matched to trip IDs; evidence: scanner logs.</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CCTV verified at all angles; retention policy confirmed and clip uploaded.</w:t>
      </w:r>
    </w:p>
    <w:p w:rsidR="0063473D" w:rsidRPr="007623FC" w:rsidRDefault="0063473D" w:rsidP="00465886">
      <w:pPr>
        <w:numPr>
          <w:ilvl w:val="0"/>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Driver &amp; vehicle checklist (Owner: Fleet Manager)</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Vehicle inspection forms complete (tyres, lights, brakes, first aid kit); telematics ID linked; evidence: inspection scan + telematics sample.</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Driver paperwork and badges verified; signed code of conduct and custody handling receipts where applicable. Evidence: scanned docs.</w:t>
      </w:r>
    </w:p>
    <w:p w:rsidR="0063473D" w:rsidRPr="007623FC" w:rsidRDefault="0063473D" w:rsidP="00465886">
      <w:pPr>
        <w:numPr>
          <w:ilvl w:val="0"/>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Payments &amp; refunds checklist (Owner: Finance Lead)</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Gateway failover executed successfully once; queued offline settlement test completed; sample refund processed and recorded. Evidence: payment logs.</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Cash handling SOP enabled (if accepting cash at kiosk): cash custody bag seals, deposit log, safe reconciliation.</w:t>
      </w:r>
    </w:p>
    <w:p w:rsidR="0063473D" w:rsidRPr="007623FC" w:rsidRDefault="0063473D" w:rsidP="00465886">
      <w:pPr>
        <w:numPr>
          <w:ilvl w:val="0"/>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Systems &amp; monitoring checklist (Owner: IT Lead)</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Synthetic booking checks running; alert thresholds configured for CPU, latency, API errors; logs forwarded to evidence repo.</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Backup and rollback plans confirmed; DB snapshot timestamped prior to enabling live bookings.</w:t>
      </w:r>
    </w:p>
    <w:p w:rsidR="0063473D" w:rsidRPr="007623FC" w:rsidRDefault="0063473D" w:rsidP="00465886">
      <w:pPr>
        <w:numPr>
          <w:ilvl w:val="0"/>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Customer ops checklist (Owner: Customer Ops)</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Scripts for common scenarios (delays, cancellations, luggage mismatch) uploaded; contact centre tested; SLA to respond to complaints within 24 hours confirmed.</w:t>
      </w:r>
    </w:p>
    <w:p w:rsidR="0063473D" w:rsidRPr="007623FC" w:rsidRDefault="0063473D" w:rsidP="00465886">
      <w:pPr>
        <w:numPr>
          <w:ilvl w:val="0"/>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Legal &amp; incident checklist (Owner: GC / Incident Commander)</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Incident notification templates (regulator, insurer, PR) pre</w:t>
      </w:r>
      <w:r w:rsidRPr="007623FC">
        <w:rPr>
          <w:rFonts w:ascii="Satoshi" w:eastAsia="Times New Roman" w:hAnsi="Satoshi" w:cs="Times New Roman"/>
          <w:kern w:val="0"/>
        </w:rPr>
        <w:noBreakHyphen/>
        <w:t>filled; contact list with 24/7 numbers in ClickUp.</w:t>
      </w:r>
    </w:p>
    <w:p w:rsidR="0063473D" w:rsidRPr="007623FC" w:rsidRDefault="0063473D" w:rsidP="00465886">
      <w:pPr>
        <w:numPr>
          <w:ilvl w:val="1"/>
          <w:numId w:val="360"/>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Claims reserves and contingency approval process documented.</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292"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5. Incident response quick actions (immediate steps for top events)</w:t>
      </w:r>
    </w:p>
    <w:p w:rsidR="0063473D" w:rsidRPr="007623FC" w:rsidRDefault="0063473D" w:rsidP="00465886">
      <w:pPr>
        <w:numPr>
          <w:ilvl w:val="0"/>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Payment gateway outage</w:t>
      </w:r>
    </w:p>
    <w:p w:rsidR="0063473D" w:rsidRPr="007623FC" w:rsidRDefault="0063473D" w:rsidP="00465886">
      <w:pPr>
        <w:numPr>
          <w:ilvl w:val="1"/>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Action: switch to secondary gateway; notify Ops + Finance; enable offline tokenisation for bookings; post status to customers. Owner: IT Lead; Time target: failover &lt; 30 min. Evidence: gateway switch log.</w:t>
      </w:r>
    </w:p>
    <w:p w:rsidR="0063473D" w:rsidRPr="007623FC" w:rsidRDefault="0063473D" w:rsidP="00465886">
      <w:pPr>
        <w:numPr>
          <w:ilvl w:val="0"/>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Kiosk safe tamper / missing passport</w:t>
      </w:r>
    </w:p>
    <w:p w:rsidR="0063473D" w:rsidRPr="007623FC" w:rsidRDefault="0063473D" w:rsidP="00465886">
      <w:pPr>
        <w:numPr>
          <w:ilvl w:val="1"/>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Action: lockdown safe room; preserve CCTV; notify airport security and Incident Commander; notify GC and insurer; create incident ticket and customer outreach. Owner: Kiosk Manager; Time target: contain &lt; 30 min. Evidence: CCTV clip, incident ticket.</w:t>
      </w:r>
    </w:p>
    <w:p w:rsidR="0063473D" w:rsidRPr="007623FC" w:rsidRDefault="0063473D" w:rsidP="00465886">
      <w:pPr>
        <w:numPr>
          <w:ilvl w:val="0"/>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Fleet shortfall / mass no</w:t>
      </w:r>
      <w:r w:rsidRPr="007623FC">
        <w:rPr>
          <w:rFonts w:ascii="Satoshi" w:eastAsia="Times New Roman" w:hAnsi="Satoshi" w:cs="Times New Roman"/>
          <w:kern w:val="0"/>
        </w:rPr>
        <w:noBreakHyphen/>
        <w:t>shows</w:t>
      </w:r>
    </w:p>
    <w:p w:rsidR="0063473D" w:rsidRPr="007623FC" w:rsidRDefault="0063473D" w:rsidP="00465886">
      <w:pPr>
        <w:numPr>
          <w:ilvl w:val="1"/>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Action: activate spare pool and short</w:t>
      </w:r>
      <w:r w:rsidRPr="007623FC">
        <w:rPr>
          <w:rFonts w:ascii="Satoshi" w:eastAsia="Times New Roman" w:hAnsi="Satoshi" w:cs="Times New Roman"/>
          <w:kern w:val="0"/>
        </w:rPr>
        <w:noBreakHyphen/>
        <w:t>term hire partners; cap bookings and prioritize airport pickups; compensate affected customers per policy. Owner: Fleet Manager; Time target: spares activated &lt; 2 hours. Evidence: supplier activation PO, dispatch logs.</w:t>
      </w:r>
    </w:p>
    <w:p w:rsidR="0063473D" w:rsidRPr="007623FC" w:rsidRDefault="0063473D" w:rsidP="00465886">
      <w:pPr>
        <w:numPr>
          <w:ilvl w:val="0"/>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Major crash / injury</w:t>
      </w:r>
    </w:p>
    <w:p w:rsidR="0063473D" w:rsidRPr="007623FC" w:rsidRDefault="0063473D" w:rsidP="00465886">
      <w:pPr>
        <w:numPr>
          <w:ilvl w:val="1"/>
          <w:numId w:val="361"/>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Action: emergency services first; preserve evidence; suspend implicated driver account; notify insurer and GC; PR holding statement issued. Owner: Incident Commander; Time target: emergency response initiated immediately. Evidence: incident form, CCTV, telematics.</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3"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6. Post</w:t>
      </w:r>
      <w:r w:rsidRPr="007623FC">
        <w:rPr>
          <w:rFonts w:ascii="PP Neue Montreal Medium" w:eastAsia="Times New Roman" w:hAnsi="PP Neue Montreal Medium" w:cs="Times New Roman"/>
          <w:b/>
          <w:bCs/>
          <w:kern w:val="0"/>
          <w:sz w:val="28"/>
          <w:szCs w:val="36"/>
        </w:rPr>
        <w:noBreakHyphen/>
        <w:t>Launch (D1–D30) — cadence, audits, handover</w:t>
      </w:r>
    </w:p>
    <w:p w:rsidR="0063473D" w:rsidRPr="007623FC" w:rsidRDefault="0063473D" w:rsidP="00465886">
      <w:pPr>
        <w:numPr>
          <w:ilvl w:val="0"/>
          <w:numId w:val="362"/>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lastRenderedPageBreak/>
        <w:t>Daily: standup, mid</w:t>
      </w:r>
      <w:r w:rsidRPr="007623FC">
        <w:rPr>
          <w:rFonts w:ascii="Satoshi" w:eastAsia="Times New Roman" w:hAnsi="Satoshi" w:cs="Times New Roman"/>
          <w:kern w:val="0"/>
        </w:rPr>
        <w:noBreakHyphen/>
        <w:t>day checkpoint, end</w:t>
      </w:r>
      <w:r w:rsidRPr="007623FC">
        <w:rPr>
          <w:rFonts w:ascii="Satoshi" w:eastAsia="Times New Roman" w:hAnsi="Satoshi" w:cs="Times New Roman"/>
          <w:kern w:val="0"/>
        </w:rPr>
        <w:noBreakHyphen/>
        <w:t>day report for first 7 days. Owner: LD / PM.</w:t>
      </w:r>
    </w:p>
    <w:p w:rsidR="0063473D" w:rsidRPr="007623FC" w:rsidRDefault="0063473D" w:rsidP="00465886">
      <w:pPr>
        <w:numPr>
          <w:ilvl w:val="0"/>
          <w:numId w:val="362"/>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Weekly: deeper operational review and remediation sprint closure review; update ClickUp tasks and evidence. Owner: Legal Risk Committee oversight.</w:t>
      </w:r>
    </w:p>
    <w:p w:rsidR="0063473D" w:rsidRPr="007623FC" w:rsidRDefault="0063473D" w:rsidP="00465886">
      <w:pPr>
        <w:numPr>
          <w:ilvl w:val="0"/>
          <w:numId w:val="362"/>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Day 7: 1</w:t>
      </w:r>
      <w:r w:rsidRPr="007623FC">
        <w:rPr>
          <w:rFonts w:ascii="Satoshi" w:eastAsia="Times New Roman" w:hAnsi="Satoshi" w:cs="Times New Roman"/>
          <w:kern w:val="0"/>
        </w:rPr>
        <w:noBreakHyphen/>
        <w:t>week compliance mini</w:t>
      </w:r>
      <w:r w:rsidRPr="007623FC">
        <w:rPr>
          <w:rFonts w:ascii="Satoshi" w:eastAsia="Times New Roman" w:hAnsi="Satoshi" w:cs="Times New Roman"/>
          <w:kern w:val="0"/>
        </w:rPr>
        <w:noBreakHyphen/>
        <w:t>audit (contracts, custody logs, insurance notices) and tabletop for any unresolved criticals. Owner: GC / CCO.</w:t>
      </w:r>
    </w:p>
    <w:p w:rsidR="0063473D" w:rsidRPr="007623FC" w:rsidRDefault="0063473D" w:rsidP="00465886">
      <w:pPr>
        <w:numPr>
          <w:ilvl w:val="0"/>
          <w:numId w:val="362"/>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Day 30: 30</w:t>
      </w:r>
      <w:r w:rsidRPr="007623FC">
        <w:rPr>
          <w:rFonts w:ascii="Satoshi" w:eastAsia="Times New Roman" w:hAnsi="Satoshi" w:cs="Times New Roman"/>
          <w:kern w:val="0"/>
        </w:rPr>
        <w:noBreakHyphen/>
        <w:t>day launch report (heatmap, KPI trends, closed vs open remediation, residual risks) and formal handover to steady</w:t>
      </w:r>
      <w:r w:rsidRPr="007623FC">
        <w:rPr>
          <w:rFonts w:ascii="Satoshi" w:eastAsia="Times New Roman" w:hAnsi="Satoshi" w:cs="Times New Roman"/>
          <w:kern w:val="0"/>
        </w:rPr>
        <w:noBreakHyphen/>
        <w:t>state operations. Owner: LD + PM.</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4"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7. ClickUp task structure recommendation (must include)</w:t>
      </w:r>
    </w:p>
    <w:p w:rsidR="0063473D" w:rsidRPr="007623FC" w:rsidRDefault="0063473D" w:rsidP="00465886">
      <w:pPr>
        <w:numPr>
          <w:ilvl w:val="0"/>
          <w:numId w:val="363"/>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 xml:space="preserve">Project: “Launch — Jan 1 2026 — Shuttle Plus” with sections: </w:t>
      </w:r>
    </w:p>
    <w:p w:rsidR="0063473D" w:rsidRPr="007623FC" w:rsidRDefault="0063473D" w:rsidP="00465886">
      <w:pPr>
        <w:numPr>
          <w:ilvl w:val="1"/>
          <w:numId w:val="363"/>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Pre</w:t>
      </w:r>
      <w:r w:rsidRPr="007623FC">
        <w:rPr>
          <w:rFonts w:ascii="Satoshi" w:eastAsia="Times New Roman" w:hAnsi="Satoshi" w:cs="Times New Roman"/>
          <w:kern w:val="0"/>
        </w:rPr>
        <w:noBreakHyphen/>
        <w:t>launch gates (each with checklist and evidence fields)</w:t>
      </w:r>
    </w:p>
    <w:p w:rsidR="0063473D" w:rsidRPr="007623FC" w:rsidRDefault="0063473D" w:rsidP="00465886">
      <w:pPr>
        <w:numPr>
          <w:ilvl w:val="1"/>
          <w:numId w:val="363"/>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Launch day run</w:t>
      </w:r>
      <w:r w:rsidRPr="007623FC">
        <w:rPr>
          <w:rFonts w:ascii="Satoshi" w:eastAsia="Times New Roman" w:hAnsi="Satoshi" w:cs="Times New Roman"/>
          <w:kern w:val="0"/>
        </w:rPr>
        <w:noBreakHyphen/>
        <w:t>sheet tasks (time</w:t>
      </w:r>
      <w:r w:rsidRPr="007623FC">
        <w:rPr>
          <w:rFonts w:ascii="Satoshi" w:eastAsia="Times New Roman" w:hAnsi="Satoshi" w:cs="Times New Roman"/>
          <w:kern w:val="0"/>
        </w:rPr>
        <w:noBreakHyphen/>
        <w:t>blocked with owner and attachments)</w:t>
      </w:r>
    </w:p>
    <w:p w:rsidR="0063473D" w:rsidRPr="007623FC" w:rsidRDefault="0063473D" w:rsidP="00465886">
      <w:pPr>
        <w:numPr>
          <w:ilvl w:val="1"/>
          <w:numId w:val="363"/>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Incident tickets (template with severity, evidence, owner, SLA)</w:t>
      </w:r>
    </w:p>
    <w:p w:rsidR="0063473D" w:rsidRPr="007623FC" w:rsidRDefault="0063473D" w:rsidP="00465886">
      <w:pPr>
        <w:numPr>
          <w:ilvl w:val="1"/>
          <w:numId w:val="363"/>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Remediation tracker (priority, owner, due date, evidence)</w:t>
      </w:r>
    </w:p>
    <w:p w:rsidR="0063473D" w:rsidRPr="007623FC" w:rsidRDefault="0063473D" w:rsidP="00465886">
      <w:pPr>
        <w:numPr>
          <w:ilvl w:val="1"/>
          <w:numId w:val="363"/>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Post</w:t>
      </w:r>
      <w:r w:rsidRPr="007623FC">
        <w:rPr>
          <w:rFonts w:ascii="Satoshi" w:eastAsia="Times New Roman" w:hAnsi="Satoshi" w:cs="Times New Roman"/>
          <w:kern w:val="0"/>
        </w:rPr>
        <w:noBreakHyphen/>
        <w:t>launch audits &amp; reports (weekly, Day7, Day30)</w:t>
      </w:r>
    </w:p>
    <w:p w:rsidR="0063473D" w:rsidRPr="007623FC" w:rsidRDefault="0063473D" w:rsidP="00465886">
      <w:pPr>
        <w:numPr>
          <w:ilvl w:val="0"/>
          <w:numId w:val="363"/>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Required fields for each task: Owner, Priority, Due date/time, Evidence attachments, Status (To Do/In Progress/Blocked/Done), SLAs, and Related task links.</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5"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8. Quick reference contact list (add to ClickUp)</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lastRenderedPageBreak/>
        <w:t>Launch Director (24/7) — [Assign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Incident Commander —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GC / Compliance —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IT Lead (on</w:t>
      </w:r>
      <w:r w:rsidRPr="007623FC">
        <w:rPr>
          <w:rFonts w:ascii="Satoshi" w:eastAsia="Times New Roman" w:hAnsi="Satoshi" w:cs="Times New Roman"/>
          <w:kern w:val="0"/>
        </w:rPr>
        <w:noBreakHyphen/>
        <w:t>call) —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Finance Lead (payments) —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Fleet Manager —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Kiosk Manager —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Airport security liaison — [name/phone]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Primary insurer claims desk — [policy #, 24/7 line]</w:t>
      </w:r>
    </w:p>
    <w:p w:rsidR="0063473D" w:rsidRPr="007623FC" w:rsidRDefault="0063473D" w:rsidP="00465886">
      <w:pPr>
        <w:numPr>
          <w:ilvl w:val="0"/>
          <w:numId w:val="364"/>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PR Lead — [name/phone]</w:t>
      </w:r>
    </w:p>
    <w:p w:rsidR="0063473D" w:rsidRPr="007623FC" w:rsidRDefault="0063473D" w:rsidP="0063473D">
      <w:p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(Add actual names and direct lines in ClickUp as required.)</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6" style="width:0;height:1.5pt" o:hrstd="t" o:hr="t" fillcolor="#a0a0a0" stroked="f"/>
        </w:pict>
      </w:r>
    </w:p>
    <w:p w:rsidR="0063473D" w:rsidRPr="007623FC" w:rsidRDefault="0063473D" w:rsidP="0063473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7623FC">
        <w:rPr>
          <w:rFonts w:ascii="PP Neue Montreal Medium" w:eastAsia="Times New Roman" w:hAnsi="PP Neue Montreal Medium" w:cs="Times New Roman"/>
          <w:b/>
          <w:bCs/>
          <w:kern w:val="0"/>
          <w:sz w:val="28"/>
          <w:szCs w:val="36"/>
        </w:rPr>
        <w:t>9. Final sign</w:t>
      </w:r>
      <w:r w:rsidRPr="007623FC">
        <w:rPr>
          <w:rFonts w:ascii="PP Neue Montreal Medium" w:eastAsia="Times New Roman" w:hAnsi="PP Neue Montreal Medium" w:cs="Times New Roman"/>
          <w:b/>
          <w:bCs/>
          <w:kern w:val="0"/>
          <w:sz w:val="28"/>
          <w:szCs w:val="36"/>
        </w:rPr>
        <w:noBreakHyphen/>
        <w:t>off</w:t>
      </w:r>
    </w:p>
    <w:p w:rsidR="0063473D" w:rsidRPr="007623FC" w:rsidRDefault="0063473D" w:rsidP="00465886">
      <w:pPr>
        <w:numPr>
          <w:ilvl w:val="0"/>
          <w:numId w:val="365"/>
        </w:numPr>
        <w:spacing w:before="100" w:beforeAutospacing="1" w:after="100" w:afterAutospacing="1" w:line="240" w:lineRule="auto"/>
        <w:rPr>
          <w:rFonts w:ascii="Satoshi" w:eastAsia="Times New Roman" w:hAnsi="Satoshi" w:cs="Times New Roman"/>
          <w:kern w:val="0"/>
        </w:rPr>
      </w:pPr>
      <w:r w:rsidRPr="007623FC">
        <w:rPr>
          <w:rFonts w:ascii="Satoshi" w:eastAsia="Times New Roman" w:hAnsi="Satoshi" w:cs="Times New Roman"/>
          <w:kern w:val="0"/>
        </w:rPr>
        <w:t>At 21:00 on January 1, 2026, Launch Director publishes the Day</w:t>
      </w:r>
      <w:r w:rsidRPr="007623FC">
        <w:rPr>
          <w:rFonts w:ascii="Satoshi" w:eastAsia="Times New Roman" w:hAnsi="Satoshi" w:cs="Times New Roman"/>
          <w:kern w:val="0"/>
        </w:rPr>
        <w:noBreakHyphen/>
        <w:t>1 final report in ClickUp and requests Exec sign</w:t>
      </w:r>
      <w:r w:rsidRPr="007623FC">
        <w:rPr>
          <w:rFonts w:ascii="Satoshi" w:eastAsia="Times New Roman" w:hAnsi="Satoshi" w:cs="Times New Roman"/>
          <w:kern w:val="0"/>
        </w:rPr>
        <w:noBreakHyphen/>
        <w:t>off for full capacity (if not already at full). Executive approval required from CEO and CFO to lift any emergency capacity caps.</w:t>
      </w:r>
    </w:p>
    <w:p w:rsidR="0063473D" w:rsidRPr="007623F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7" style="width:0;height:1.5pt" o:hrstd="t" o:hr="t" fillcolor="#a0a0a0" stroked="f"/>
        </w:pict>
      </w:r>
    </w:p>
    <w:p w:rsidR="0063473D" w:rsidRPr="007623FC" w:rsidRDefault="0063473D">
      <w:pPr>
        <w:rPr>
          <w:rFonts w:ascii="Satoshi" w:hAnsi="Satoshi"/>
        </w:rPr>
      </w:pPr>
    </w:p>
    <w:p w:rsidR="0063473D"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63473D" w:rsidRPr="007B3CC1"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7B3CC1">
        <w:rPr>
          <w:rFonts w:ascii="Monument Extended" w:eastAsia="Times New Roman" w:hAnsi="Monument Extended" w:cs="Times New Roman"/>
          <w:b/>
          <w:bCs/>
          <w:kern w:val="0"/>
          <w:sz w:val="36"/>
          <w:szCs w:val="27"/>
        </w:rPr>
        <w:t xml:space="preserve">Fleet management software — </w:t>
      </w:r>
      <w:r w:rsidRPr="007B3CC1">
        <w:rPr>
          <w:rFonts w:ascii="Monument Extended" w:eastAsia="Times New Roman" w:hAnsi="Monument Extended" w:cs="Times New Roman"/>
          <w:b/>
          <w:bCs/>
          <w:kern w:val="0"/>
          <w:sz w:val="20"/>
          <w:szCs w:val="27"/>
        </w:rPr>
        <w:t>shortlist and recommendation (free-first)</w:t>
      </w:r>
    </w:p>
    <w:p w:rsidR="0063473D" w:rsidRPr="007B3CC1" w:rsidRDefault="0063473D" w:rsidP="0063473D">
      <w:p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lastRenderedPageBreak/>
        <w:t xml:space="preserve">Below </w:t>
      </w:r>
      <w:r>
        <w:rPr>
          <w:rFonts w:ascii="Satoshi" w:eastAsia="Times New Roman" w:hAnsi="Satoshi" w:cs="Times New Roman"/>
          <w:kern w:val="0"/>
        </w:rPr>
        <w:t>are</w:t>
      </w:r>
      <w:r w:rsidRPr="007B3CC1">
        <w:rPr>
          <w:rFonts w:ascii="Satoshi" w:eastAsia="Times New Roman" w:hAnsi="Satoshi" w:cs="Times New Roman"/>
          <w:kern w:val="0"/>
        </w:rPr>
        <w:t xml:space="preserve"> 12 fleet management software options (free or low-cost prioritized), summarize their selling points, where they beat the market, limitations for Shuttle Plus in Ethiopia, and a clear recommendation with an implementation path.</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8"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t>Shortlist (12 products; free / open-source options first)</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Traccar (open-source, free)</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OpenGTS / OpenFleet (open-source, free)</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Odoo Fleet (community edition — free core)</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FleetOps / FleetSharp (low-cost options / local vendors vary)</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GPSWOX (freemium)</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Fleetio (paid; free trial)</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Samsara (paid; market leader for telematics)</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Verizon Connect (paid; enterprise)</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Teletrac Navman (paid; enterprise)</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KeepTruckin / Motive (paid; strong dashcam/ELD integration)</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GpsGate (hosted or self-hosted; flexible pricing)</w:t>
      </w:r>
    </w:p>
    <w:p w:rsidR="0063473D" w:rsidRPr="007B3CC1" w:rsidRDefault="0063473D" w:rsidP="00465886">
      <w:pPr>
        <w:numPr>
          <w:ilvl w:val="0"/>
          <w:numId w:val="36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CalAmp / Mix Telematics (paid; regional presence)</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299"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t>Quick one-line positioning</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Traccar: Best no-cost GPS tracking and self-hosting control.</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OpenGTS: Classic open-source telematics platform for full customization.</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Odoo Fleet: Lightweight fleet module as part of a wider ERP (free community edition).</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GPSWOX: Freemium option with quick setup and mobile apps.</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lastRenderedPageBreak/>
        <w:t>Fleetio: Excellent fleet lifecycle, maintenance, and procurement workflows.</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Samsara: Full-stack telematics + dashcams + analytics at scale.</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Verizon Connect / Teletrac / CalAmp: Enterprise-grade reliability, compliance, and support.</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KeepTruckin/Motive: Strong on compliance, driver safety, and dashcams.</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GpsGate: Flexible self-hosted or cloud; good for integrators.</w:t>
      </w:r>
    </w:p>
    <w:p w:rsidR="0063473D" w:rsidRPr="007B3CC1" w:rsidRDefault="0063473D" w:rsidP="00465886">
      <w:pPr>
        <w:numPr>
          <w:ilvl w:val="0"/>
          <w:numId w:val="367"/>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FleetOps/FleetSharp: Regional/SMB-focused solutions with local support.</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0"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t>Feature comparison (what matters to Shuttle Plus)</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GPS tracking &amp; live location — essential for airport ETAs. Traccar, GpsGate, Samsara, and Fleetio provide strong solutions (Traccar/GpsGate allow self-hosting).</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Maintenance &amp; TCO workflows — Fleetio and Odoo Fleet excel at maintenance scheduling, parts, and procurement.</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Driver behavior &amp; safety (harsh braking, speeding) — Samsara, Motive, and Verizon Connect have mature driver scoring and dashcam integrations.</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Offline / low-connectivity support — Traccar (self-hosted) and Odoo can be tuned for intermittent connectivity; many enterprise cloud platforms struggle without reliable mobile networks.</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Integration &amp; APIs — GpsGate, Traccar, Fleetio, and Samsara offer robust APIs for booking apps and dispatch systems.</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Cost &amp; deployment flexibility — Open-source (Traccar, OpenGTS) and Odoo Community provide lowest licensing cost; hosted enterprise solutions carry high recurring fees.</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lastRenderedPageBreak/>
        <w:t>Local payments, SMS/WhatsApp, mobile-money events — Most open platforms allow custom integrations; SaaS vendors may require paid connectors.</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Dashcam and video telematics — Samsara, Motive, and CalAmp are leaders; costly but valuable for claims and safety.</w:t>
      </w:r>
    </w:p>
    <w:p w:rsidR="0063473D" w:rsidRPr="007B3CC1" w:rsidRDefault="0063473D" w:rsidP="00465886">
      <w:pPr>
        <w:numPr>
          <w:ilvl w:val="0"/>
          <w:numId w:val="368"/>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Multi-tenant / partner fleet governance — GpsGate and some enterprise platforms support multi-tenant accounts for franchise/partner oversight.</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1"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t>Where each option beats the market (concise)</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Traccar — unbeatable price (free), self-hosting, and support for many GPS devices; best for bootstrapped operations that want full data control.</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OpenGTS — mature open stack for custom telematics; good for integrations but requires heavy dev.</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Odoo Fleet — best if you already plan to use Odoo ERP for HR, accounting and operations; low-cost integration across modules.</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Fleetio — market-leading maintenance workflows, audits, inspections, and inventory tracking.</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GpsGate — flexible deployment; strong multi-tenant and reseller features for partner fleets.</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Samsara — best-in-class telematics + video + analytics; premium pricing but reduces claims and improves safety rapidly.</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Motive / KeepTruckin — best where driver compliance and video evidence are primary concerns.</w:t>
      </w:r>
    </w:p>
    <w:p w:rsidR="0063473D" w:rsidRPr="007B3CC1" w:rsidRDefault="0063473D" w:rsidP="00465886">
      <w:pPr>
        <w:numPr>
          <w:ilvl w:val="0"/>
          <w:numId w:val="369"/>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Verizon Connect / Teletrac / CalAmp — strong enterprise SLAs, regional support, and compliance for large-scale ops.</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2"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lastRenderedPageBreak/>
        <w:t>Best fit for Shuttle Plus (recommended stack and why)</w:t>
      </w:r>
    </w:p>
    <w:p w:rsidR="0063473D" w:rsidRPr="007B3CC1" w:rsidRDefault="0063473D" w:rsidP="0063473D">
      <w:p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Recommendation: Start with a hybrid stack combining Traccar (self-hosted) or GpsGate (self-hosted/cloud) for real-time tracking + Odoo Community for fleet &amp; maintenance workflows, then selectively add paid telematics/dashcam services (Samsara or Motive) for specific high-value vehicles.</w:t>
      </w:r>
    </w:p>
    <w:p w:rsidR="0063473D" w:rsidRPr="007B3CC1" w:rsidRDefault="0063473D" w:rsidP="0063473D">
      <w:p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Why this combination works for Shuttle Plus in Ethiopia:</w:t>
      </w:r>
    </w:p>
    <w:p w:rsidR="0063473D" w:rsidRPr="007B3CC1" w:rsidRDefault="0063473D" w:rsidP="00465886">
      <w:pPr>
        <w:numPr>
          <w:ilvl w:val="0"/>
          <w:numId w:val="370"/>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Cost-sensitive: Traccar + Odoo Community has minimal licensing cost and avoids heavy recurring SaaS fees.</w:t>
      </w:r>
    </w:p>
    <w:p w:rsidR="0063473D" w:rsidRPr="007B3CC1" w:rsidRDefault="0063473D" w:rsidP="00465886">
      <w:pPr>
        <w:numPr>
          <w:ilvl w:val="0"/>
          <w:numId w:val="370"/>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Control &amp; data sovereignty: Self-hosting keeps location and passenger-related telemetry under company control and avoids costly international bandwidth/SaaS contracts.</w:t>
      </w:r>
    </w:p>
    <w:p w:rsidR="0063473D" w:rsidRPr="007B3CC1" w:rsidRDefault="0063473D" w:rsidP="00465886">
      <w:pPr>
        <w:numPr>
          <w:ilvl w:val="0"/>
          <w:numId w:val="370"/>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Offline resilience: Open platforms can be configured for intermittent mobile connectivity and local SMS/WhatsApp integration for ETAs.</w:t>
      </w:r>
    </w:p>
    <w:p w:rsidR="0063473D" w:rsidRPr="007B3CC1" w:rsidRDefault="0063473D" w:rsidP="00465886">
      <w:pPr>
        <w:numPr>
          <w:ilvl w:val="0"/>
          <w:numId w:val="370"/>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Modular scale: Start small (GPS tracking + inspections) and add premium telematics/dashcams for core corporate or high-liability routes only.</w:t>
      </w:r>
    </w:p>
    <w:p w:rsidR="0063473D" w:rsidRPr="007B3CC1" w:rsidRDefault="0063473D" w:rsidP="00465886">
      <w:pPr>
        <w:numPr>
          <w:ilvl w:val="0"/>
          <w:numId w:val="370"/>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Integration with existing operations: Odoo gives a lightweight route into HR, maintenance, asset management, and invoicing without building an entire ERP from scratch.</w:t>
      </w:r>
    </w:p>
    <w:p w:rsidR="0063473D" w:rsidRPr="007B3CC1" w:rsidRDefault="0063473D" w:rsidP="00465886">
      <w:pPr>
        <w:numPr>
          <w:ilvl w:val="0"/>
          <w:numId w:val="370"/>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Partner governance: GpsGate or Traccar + custom dashboards allow multi-tenant views to audit partner/franchise fleets.</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3"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t>Implementation plan (practical, phased)</w:t>
      </w:r>
    </w:p>
    <w:p w:rsidR="0063473D" w:rsidRPr="007B3CC1" w:rsidRDefault="0063473D" w:rsidP="0063473D">
      <w:p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Phase 0 — Decisions and procurement (Week 0–2)</w:t>
      </w:r>
    </w:p>
    <w:p w:rsidR="0063473D" w:rsidRPr="007B3CC1" w:rsidRDefault="0063473D" w:rsidP="00465886">
      <w:pPr>
        <w:numPr>
          <w:ilvl w:val="0"/>
          <w:numId w:val="371"/>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lastRenderedPageBreak/>
        <w:t>Choose primary tracking platform (Traccar or GpsGate) and confirm hosting (on-prem server in Addis or low-cost cloud region).</w:t>
      </w:r>
    </w:p>
    <w:p w:rsidR="0063473D" w:rsidRPr="007B3CC1" w:rsidRDefault="0063473D" w:rsidP="00465886">
      <w:pPr>
        <w:numPr>
          <w:ilvl w:val="0"/>
          <w:numId w:val="371"/>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Choose Odoo Community for fleet/maintenance or evaluate Fleetio paid plan if budget allows.</w:t>
      </w:r>
    </w:p>
    <w:p w:rsidR="0063473D" w:rsidRPr="007B3CC1" w:rsidRDefault="0063473D" w:rsidP="0063473D">
      <w:p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Phase 1 — Pilot (Week 2–8)</w:t>
      </w:r>
    </w:p>
    <w:p w:rsidR="0063473D" w:rsidRPr="007B3CC1" w:rsidRDefault="0063473D" w:rsidP="00465886">
      <w:pPr>
        <w:numPr>
          <w:ilvl w:val="0"/>
          <w:numId w:val="372"/>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Equip 10–15 core vehicles with reliable GPS trackers (Teltonika, Queclink, Meitrack are common and supported).</w:t>
      </w:r>
    </w:p>
    <w:p w:rsidR="0063473D" w:rsidRPr="007B3CC1" w:rsidRDefault="0063473D" w:rsidP="00465886">
      <w:pPr>
        <w:numPr>
          <w:ilvl w:val="0"/>
          <w:numId w:val="372"/>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Deploy Traccar (self-host) and connect devices; configure geofences for Bole Airport, hotels, and hubs.</w:t>
      </w:r>
    </w:p>
    <w:p w:rsidR="0063473D" w:rsidRPr="007B3CC1" w:rsidRDefault="0063473D" w:rsidP="00465886">
      <w:pPr>
        <w:numPr>
          <w:ilvl w:val="0"/>
          <w:numId w:val="372"/>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Set up Odoo Fleet: vehicle records, maintenance schedules, DVIR templates, and driver profiles.</w:t>
      </w:r>
    </w:p>
    <w:p w:rsidR="0063473D" w:rsidRPr="007B3CC1" w:rsidRDefault="0063473D" w:rsidP="00465886">
      <w:pPr>
        <w:numPr>
          <w:ilvl w:val="0"/>
          <w:numId w:val="372"/>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Integrate basic webhook/API between booking app and Traccar for live ETAs and SMS/WhatsApp alerts.</w:t>
      </w:r>
    </w:p>
    <w:p w:rsidR="0063473D" w:rsidRPr="007B3CC1" w:rsidRDefault="0063473D" w:rsidP="0063473D">
      <w:p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Phase 2 — Expand &amp; add governance (Week 8–16)</w:t>
      </w:r>
    </w:p>
    <w:p w:rsidR="0063473D" w:rsidRPr="007B3CC1" w:rsidRDefault="0063473D" w:rsidP="00465886">
      <w:pPr>
        <w:numPr>
          <w:ilvl w:val="0"/>
          <w:numId w:val="373"/>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Add analytics dashboards: utilization, on-time pickup rate, idle time, and geofence breaches.</w:t>
      </w:r>
    </w:p>
    <w:p w:rsidR="0063473D" w:rsidRPr="007B3CC1" w:rsidRDefault="0063473D" w:rsidP="00465886">
      <w:pPr>
        <w:numPr>
          <w:ilvl w:val="0"/>
          <w:numId w:val="373"/>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Onboard partner fleets with multi-tenant views; enforce vehicle acceptance checklist via Odoo inspections.</w:t>
      </w:r>
    </w:p>
    <w:p w:rsidR="0063473D" w:rsidRPr="007B3CC1" w:rsidRDefault="0063473D" w:rsidP="00465886">
      <w:pPr>
        <w:numPr>
          <w:ilvl w:val="0"/>
          <w:numId w:val="373"/>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Run 90-day QA and maintenance KPI review; adjust trackers and workflows.</w:t>
      </w:r>
    </w:p>
    <w:p w:rsidR="0063473D" w:rsidRPr="007B3CC1" w:rsidRDefault="0063473D" w:rsidP="0063473D">
      <w:p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Phase 3 — Add premium telematics where needed (Quarter 2–4)</w:t>
      </w:r>
    </w:p>
    <w:p w:rsidR="0063473D" w:rsidRPr="007B3CC1" w:rsidRDefault="0063473D" w:rsidP="00465886">
      <w:pPr>
        <w:numPr>
          <w:ilvl w:val="0"/>
          <w:numId w:val="374"/>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For corporate contracts, add Samsara or Motive devices/dashcams on assigned vehicles; use their safety analytics for incentive programs.</w:t>
      </w:r>
    </w:p>
    <w:p w:rsidR="0063473D" w:rsidRPr="007B3CC1" w:rsidRDefault="0063473D" w:rsidP="00465886">
      <w:pPr>
        <w:numPr>
          <w:ilvl w:val="0"/>
          <w:numId w:val="374"/>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Add automated incident evidence flow: dashcam clips attached to incident tickets in Odoo.</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04"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t>Costs and device notes (practical guidance)</w:t>
      </w:r>
    </w:p>
    <w:p w:rsidR="0063473D" w:rsidRPr="007B3CC1" w:rsidRDefault="0063473D" w:rsidP="00465886">
      <w:pPr>
        <w:numPr>
          <w:ilvl w:val="0"/>
          <w:numId w:val="375"/>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GPS trackers: basic Teltonika/Queclink units (LTE/GPS) cost ~USD 30–90 per device; choose models with battery backup.</w:t>
      </w:r>
    </w:p>
    <w:p w:rsidR="0063473D" w:rsidRPr="007B3CC1" w:rsidRDefault="0063473D" w:rsidP="00465886">
      <w:pPr>
        <w:numPr>
          <w:ilvl w:val="0"/>
          <w:numId w:val="375"/>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Hosting: a small cloud instance for Traccar can run ~USD 10–40/month; on-prem adds hardware CAPEX but reduces foreign recurring costs.</w:t>
      </w:r>
    </w:p>
    <w:p w:rsidR="0063473D" w:rsidRPr="007B3CC1" w:rsidRDefault="0063473D" w:rsidP="00465886">
      <w:pPr>
        <w:numPr>
          <w:ilvl w:val="0"/>
          <w:numId w:val="375"/>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Odoo Community: free for software; expect implementation time and modest hosting costs; paid Odoo apps or consultants add cost.</w:t>
      </w:r>
    </w:p>
    <w:p w:rsidR="0063473D" w:rsidRPr="007B3CC1" w:rsidRDefault="0063473D" w:rsidP="00465886">
      <w:pPr>
        <w:numPr>
          <w:ilvl w:val="0"/>
          <w:numId w:val="375"/>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Samsara/Motive: device + subscription per vehicle can be costly (USD tens/month); reserve for high-value assets.</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5" style="width:0;height:1.5pt" o:hrstd="t" o:hr="t" fillcolor="#a0a0a0" stroked="f"/>
        </w:pict>
      </w:r>
    </w:p>
    <w:p w:rsidR="0063473D" w:rsidRPr="007B3CC1"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3CC1">
        <w:rPr>
          <w:rFonts w:ascii="PP Neue Montreal Medium" w:eastAsia="Times New Roman" w:hAnsi="PP Neue Montreal Medium" w:cs="Times New Roman"/>
          <w:b/>
          <w:bCs/>
          <w:kern w:val="0"/>
          <w:sz w:val="28"/>
          <w:szCs w:val="27"/>
        </w:rPr>
        <w:t>Risks and mitigations</w:t>
      </w:r>
    </w:p>
    <w:p w:rsidR="0063473D" w:rsidRPr="007B3CC1" w:rsidRDefault="0063473D" w:rsidP="00465886">
      <w:pPr>
        <w:numPr>
          <w:ilvl w:val="0"/>
          <w:numId w:val="37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Device theft / tampering — use tamper alerts, VIN registration, and immobilizer integration where possible.</w:t>
      </w:r>
    </w:p>
    <w:p w:rsidR="0063473D" w:rsidRPr="007B3CC1" w:rsidRDefault="0063473D" w:rsidP="00465886">
      <w:pPr>
        <w:numPr>
          <w:ilvl w:val="0"/>
          <w:numId w:val="37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Mobile connectivity gaps — configure trackers to store data offline and upload when connected; use SMS-based fallback for ETA notifications.</w:t>
      </w:r>
    </w:p>
    <w:p w:rsidR="0063473D" w:rsidRPr="007B3CC1" w:rsidRDefault="0063473D" w:rsidP="00465886">
      <w:pPr>
        <w:numPr>
          <w:ilvl w:val="0"/>
          <w:numId w:val="37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Local support — prioritize vendors with local partners or reliable remote setup guides; plan for spare device inventory.</w:t>
      </w:r>
    </w:p>
    <w:p w:rsidR="0063473D" w:rsidRPr="007B3CC1" w:rsidRDefault="0063473D" w:rsidP="00465886">
      <w:pPr>
        <w:numPr>
          <w:ilvl w:val="0"/>
          <w:numId w:val="376"/>
        </w:numPr>
        <w:spacing w:before="100" w:beforeAutospacing="1" w:after="100" w:afterAutospacing="1" w:line="240" w:lineRule="auto"/>
        <w:rPr>
          <w:rFonts w:ascii="Satoshi" w:eastAsia="Times New Roman" w:hAnsi="Satoshi" w:cs="Times New Roman"/>
          <w:kern w:val="0"/>
        </w:rPr>
      </w:pPr>
      <w:r w:rsidRPr="007B3CC1">
        <w:rPr>
          <w:rFonts w:ascii="Satoshi" w:eastAsia="Times New Roman" w:hAnsi="Satoshi" w:cs="Times New Roman"/>
          <w:kern w:val="0"/>
        </w:rPr>
        <w:t>Data privacy / regulatory — store audit logs, anonymize PII when not needed, and document local compliance for airport/transport regulators.</w:t>
      </w:r>
    </w:p>
    <w:p w:rsidR="0063473D" w:rsidRPr="007B3CC1"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6" style="width:0;height:1.5pt" o:hrstd="t" o:hr="t" fillcolor="#a0a0a0" stroked="f"/>
        </w:pict>
      </w:r>
    </w:p>
    <w:p w:rsidR="0063473D" w:rsidRPr="007B3CC1" w:rsidRDefault="0063473D">
      <w:pPr>
        <w:rPr>
          <w:rFonts w:ascii="Satoshi" w:hAnsi="Satoshi"/>
        </w:rPr>
      </w:pPr>
    </w:p>
    <w:p w:rsidR="0063473D" w:rsidRPr="001612E5" w:rsidRDefault="0063473D" w:rsidP="0063473D">
      <w:pPr>
        <w:spacing w:before="100" w:beforeAutospacing="1" w:after="100" w:afterAutospacing="1" w:line="240" w:lineRule="auto"/>
        <w:outlineLvl w:val="2"/>
        <w:rPr>
          <w:rFonts w:ascii="Satoshi" w:eastAsia="Times New Roman" w:hAnsi="Satoshi" w:cs="Times New Roman"/>
          <w:b/>
          <w:bCs/>
          <w:kern w:val="0"/>
          <w:sz w:val="32"/>
          <w:szCs w:val="27"/>
        </w:rPr>
      </w:pPr>
      <w:r w:rsidRPr="001612E5">
        <w:rPr>
          <w:rFonts w:ascii="Satoshi" w:eastAsia="Times New Roman" w:hAnsi="Satoshi" w:cs="Times New Roman"/>
          <w:b/>
          <w:bCs/>
          <w:kern w:val="0"/>
          <w:sz w:val="32"/>
          <w:szCs w:val="27"/>
        </w:rPr>
        <w:lastRenderedPageBreak/>
        <w:t>Fleet strategy overview</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 xml:space="preserve">Shuttle Plus manages fleet across small, large, and seasonal scenarios with a single unified playbook that emphasizes modular capacity, cost predictability, safety, and rapid scalability. The playbook has three pillars: </w:t>
      </w:r>
      <w:r w:rsidRPr="001612E5">
        <w:rPr>
          <w:rFonts w:ascii="Satoshi" w:eastAsia="Times New Roman" w:hAnsi="Satoshi" w:cs="Times New Roman"/>
          <w:b/>
          <w:bCs/>
          <w:kern w:val="0"/>
        </w:rPr>
        <w:t>Right</w:t>
      </w:r>
      <w:r w:rsidRPr="001612E5">
        <w:rPr>
          <w:rFonts w:ascii="Satoshi" w:eastAsia="Times New Roman" w:hAnsi="Satoshi" w:cs="Times New Roman"/>
          <w:b/>
          <w:bCs/>
          <w:kern w:val="0"/>
        </w:rPr>
        <w:noBreakHyphen/>
        <w:t>sizing</w:t>
      </w:r>
      <w:r w:rsidRPr="001612E5">
        <w:rPr>
          <w:rFonts w:ascii="Satoshi" w:eastAsia="Times New Roman" w:hAnsi="Satoshi" w:cs="Times New Roman"/>
          <w:kern w:val="0"/>
        </w:rPr>
        <w:t xml:space="preserve"> (match capacity to demand), </w:t>
      </w:r>
      <w:r w:rsidRPr="001612E5">
        <w:rPr>
          <w:rFonts w:ascii="Satoshi" w:eastAsia="Times New Roman" w:hAnsi="Satoshi" w:cs="Times New Roman"/>
          <w:b/>
          <w:bCs/>
          <w:kern w:val="0"/>
        </w:rPr>
        <w:t>Resilience</w:t>
      </w:r>
      <w:r w:rsidRPr="001612E5">
        <w:rPr>
          <w:rFonts w:ascii="Satoshi" w:eastAsia="Times New Roman" w:hAnsi="Satoshi" w:cs="Times New Roman"/>
          <w:kern w:val="0"/>
        </w:rPr>
        <w:t xml:space="preserve"> (maintenance, backups, supplier diversity), and </w:t>
      </w:r>
      <w:r w:rsidRPr="001612E5">
        <w:rPr>
          <w:rFonts w:ascii="Satoshi" w:eastAsia="Times New Roman" w:hAnsi="Satoshi" w:cs="Times New Roman"/>
          <w:b/>
          <w:bCs/>
          <w:kern w:val="0"/>
        </w:rPr>
        <w:t>Operational agility</w:t>
      </w:r>
      <w:r w:rsidRPr="001612E5">
        <w:rPr>
          <w:rFonts w:ascii="Satoshi" w:eastAsia="Times New Roman" w:hAnsi="Satoshi" w:cs="Times New Roman"/>
          <w:kern w:val="0"/>
        </w:rPr>
        <w:t xml:space="preserve"> (data</w:t>
      </w:r>
      <w:r w:rsidRPr="001612E5">
        <w:rPr>
          <w:rFonts w:ascii="Satoshi" w:eastAsia="Times New Roman" w:hAnsi="Satoshi" w:cs="Times New Roman"/>
          <w:kern w:val="0"/>
        </w:rPr>
        <w:noBreakHyphen/>
        <w:t>driven dispatch, dynamic rostering, rapid onboarding/offboarding of vehicles and drivers).</w: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1. Small fleet scenario (up to ~25 vehicles)</w:t>
      </w:r>
    </w:p>
    <w:p w:rsidR="0063473D" w:rsidRPr="001612E5" w:rsidRDefault="0063473D" w:rsidP="00465886">
      <w:pPr>
        <w:numPr>
          <w:ilvl w:val="0"/>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Organizational model</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Centralized ops</w:t>
      </w:r>
      <w:r w:rsidRPr="001612E5">
        <w:rPr>
          <w:rFonts w:ascii="Satoshi" w:eastAsia="Times New Roman" w:hAnsi="Satoshi" w:cs="Times New Roman"/>
          <w:kern w:val="0"/>
        </w:rPr>
        <w:t>: Fleet Manager + combined roles (dispatcher, maintenance lead, admin).</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Multi</w:t>
      </w:r>
      <w:r w:rsidRPr="001612E5">
        <w:rPr>
          <w:rFonts w:ascii="Satoshi" w:eastAsia="Times New Roman" w:hAnsi="Satoshi" w:cs="Times New Roman"/>
          <w:b/>
          <w:bCs/>
          <w:kern w:val="0"/>
        </w:rPr>
        <w:noBreakHyphen/>
        <w:t>skilling</w:t>
      </w:r>
      <w:r w:rsidRPr="001612E5">
        <w:rPr>
          <w:rFonts w:ascii="Satoshi" w:eastAsia="Times New Roman" w:hAnsi="Satoshi" w:cs="Times New Roman"/>
          <w:kern w:val="0"/>
        </w:rPr>
        <w:t>: Drivers perform basic checks; one on</w:t>
      </w:r>
      <w:r w:rsidRPr="001612E5">
        <w:rPr>
          <w:rFonts w:ascii="Satoshi" w:eastAsia="Times New Roman" w:hAnsi="Satoshi" w:cs="Times New Roman"/>
          <w:kern w:val="0"/>
        </w:rPr>
        <w:noBreakHyphen/>
        <w:t>call technician for repairs.</w:t>
      </w:r>
    </w:p>
    <w:p w:rsidR="0063473D" w:rsidRPr="001612E5" w:rsidRDefault="0063473D" w:rsidP="00465886">
      <w:pPr>
        <w:numPr>
          <w:ilvl w:val="0"/>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Procurement &amp; composition</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Mix of 12–15 seat minibuses and 4–8 seat sedans for flexibility.</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Prefer owned vehicles for reliability; hold 1–2 leased backups.</w:t>
      </w:r>
    </w:p>
    <w:p w:rsidR="0063473D" w:rsidRPr="001612E5" w:rsidRDefault="0063473D" w:rsidP="00465886">
      <w:pPr>
        <w:numPr>
          <w:ilvl w:val="0"/>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Maintenance &amp; reliability</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Preventive schedule</w:t>
      </w:r>
      <w:r w:rsidRPr="001612E5">
        <w:rPr>
          <w:rFonts w:ascii="Satoshi" w:eastAsia="Times New Roman" w:hAnsi="Satoshi" w:cs="Times New Roman"/>
          <w:kern w:val="0"/>
        </w:rPr>
        <w:t>: weekly checks by drivers, monthly technician inspection, 3,000–5,000 km minor service cadence.</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Spare pool</w:t>
      </w:r>
      <w:r w:rsidRPr="001612E5">
        <w:rPr>
          <w:rFonts w:ascii="Satoshi" w:eastAsia="Times New Roman" w:hAnsi="Satoshi" w:cs="Times New Roman"/>
          <w:kern w:val="0"/>
        </w:rPr>
        <w:t>: 1 dedicated spare vehicle; rotate to avoid age clustering.</w:t>
      </w:r>
    </w:p>
    <w:p w:rsidR="0063473D" w:rsidRPr="001612E5" w:rsidRDefault="0063473D" w:rsidP="00465886">
      <w:pPr>
        <w:numPr>
          <w:ilvl w:val="0"/>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Operations</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Central dispatch with manual surge rules; simple routing templates (airport, hotel loops).</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Fixed rosters with floaters to cover sick leave and peak windows.</w:t>
      </w:r>
    </w:p>
    <w:p w:rsidR="0063473D" w:rsidRPr="001612E5" w:rsidRDefault="0063473D" w:rsidP="00465886">
      <w:pPr>
        <w:numPr>
          <w:ilvl w:val="0"/>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lastRenderedPageBreak/>
        <w:t>Cost controls</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Tight fuel tracking, consolidated supplier invoicing, simple telematics for fuel and idling metrics.</w:t>
      </w:r>
    </w:p>
    <w:p w:rsidR="0063473D" w:rsidRPr="001612E5" w:rsidRDefault="0063473D" w:rsidP="00465886">
      <w:pPr>
        <w:numPr>
          <w:ilvl w:val="0"/>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KPI targets</w:t>
      </w:r>
    </w:p>
    <w:p w:rsidR="0063473D" w:rsidRPr="001612E5" w:rsidRDefault="0063473D" w:rsidP="00465886">
      <w:pPr>
        <w:numPr>
          <w:ilvl w:val="1"/>
          <w:numId w:val="37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Availability ≥ 92%; on</w:t>
      </w:r>
      <w:r w:rsidRPr="001612E5">
        <w:rPr>
          <w:rFonts w:ascii="Satoshi" w:eastAsia="Times New Roman" w:hAnsi="Satoshi" w:cs="Times New Roman"/>
          <w:kern w:val="0"/>
        </w:rPr>
        <w:noBreakHyphen/>
        <w:t>time pickup ≥ 90%; preventive compliance 100%.</w: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2. Large fleet scenario (25–200+ vehicles)</w:t>
      </w:r>
    </w:p>
    <w:p w:rsidR="0063473D" w:rsidRPr="001612E5" w:rsidRDefault="0063473D" w:rsidP="00465886">
      <w:pPr>
        <w:numPr>
          <w:ilvl w:val="0"/>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Organizational model</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Distributed hubs</w:t>
      </w:r>
      <w:r w:rsidRPr="001612E5">
        <w:rPr>
          <w:rFonts w:ascii="Satoshi" w:eastAsia="Times New Roman" w:hAnsi="Satoshi" w:cs="Times New Roman"/>
          <w:kern w:val="0"/>
        </w:rPr>
        <w:t>: multiple dispatch hubs; Hub Managers, Fleet Supervisors, Maintenance Team, Regional Planner.</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Dedicated teams: procurement, parts inventory, training, QA.</w:t>
      </w:r>
    </w:p>
    <w:p w:rsidR="0063473D" w:rsidRPr="001612E5" w:rsidRDefault="0063473D" w:rsidP="00465886">
      <w:pPr>
        <w:numPr>
          <w:ilvl w:val="0"/>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Procurement &amp; composition</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Diversified mix: minibuses, 12–18 seat shuttles, sedans, and a small number of larger coaches for bulk runs.</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Blend of ownership and long</w:t>
      </w:r>
      <w:r w:rsidRPr="001612E5">
        <w:rPr>
          <w:rFonts w:ascii="Satoshi" w:eastAsia="Times New Roman" w:hAnsi="Satoshi" w:cs="Times New Roman"/>
          <w:kern w:val="0"/>
        </w:rPr>
        <w:noBreakHyphen/>
        <w:t>term leases to optimize capex vs opex.</w:t>
      </w:r>
    </w:p>
    <w:p w:rsidR="0063473D" w:rsidRPr="001612E5" w:rsidRDefault="0063473D" w:rsidP="00465886">
      <w:pPr>
        <w:numPr>
          <w:ilvl w:val="0"/>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Maintenance &amp; lifecycle</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Tiered maintenance program</w:t>
      </w:r>
      <w:r w:rsidRPr="001612E5">
        <w:rPr>
          <w:rFonts w:ascii="Satoshi" w:eastAsia="Times New Roman" w:hAnsi="Satoshi" w:cs="Times New Roman"/>
          <w:kern w:val="0"/>
        </w:rPr>
        <w:t>: daily driver checks, weekly shop checks, mileage/time based services, scheduled midlife refurb.</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In</w:t>
      </w:r>
      <w:r w:rsidRPr="001612E5">
        <w:rPr>
          <w:rFonts w:ascii="Satoshi" w:eastAsia="Times New Roman" w:hAnsi="Satoshi" w:cs="Times New Roman"/>
          <w:kern w:val="0"/>
        </w:rPr>
        <w:noBreakHyphen/>
        <w:t>house workshop for routine work; external authorized partners for heavy repairs. Central parts inventory with reorder automation.</w:t>
      </w:r>
    </w:p>
    <w:p w:rsidR="0063473D" w:rsidRPr="001612E5" w:rsidRDefault="0063473D" w:rsidP="00465886">
      <w:pPr>
        <w:numPr>
          <w:ilvl w:val="0"/>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Operations &amp; capacity management</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Advanced dispatch platform with dynamic routing, load balancing across hubs, and automated peak rules.</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Demand forecasting models (hourly/day-of-week/season) feed rostering and vehicle staging.</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Dedicated rapid response team for breakdowns and VIP relief runs.</w:t>
      </w:r>
    </w:p>
    <w:p w:rsidR="0063473D" w:rsidRPr="001612E5" w:rsidRDefault="0063473D" w:rsidP="00465886">
      <w:pPr>
        <w:numPr>
          <w:ilvl w:val="0"/>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lastRenderedPageBreak/>
        <w:t>Resilience &amp; vendor strategy</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Multiple fuel suppliers, third</w:t>
      </w:r>
      <w:r w:rsidRPr="001612E5">
        <w:rPr>
          <w:rFonts w:ascii="Satoshi" w:eastAsia="Times New Roman" w:hAnsi="Satoshi" w:cs="Times New Roman"/>
          <w:kern w:val="0"/>
        </w:rPr>
        <w:noBreakHyphen/>
        <w:t>party maintenance partners, and leasing partners to avoid single points of failure.</w:t>
      </w:r>
    </w:p>
    <w:p w:rsidR="0063473D" w:rsidRPr="001612E5" w:rsidRDefault="0063473D" w:rsidP="00465886">
      <w:pPr>
        <w:numPr>
          <w:ilvl w:val="0"/>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KPIs &amp; analytics</w:t>
      </w:r>
    </w:p>
    <w:p w:rsidR="0063473D" w:rsidRPr="001612E5" w:rsidRDefault="0063473D" w:rsidP="00465886">
      <w:pPr>
        <w:numPr>
          <w:ilvl w:val="1"/>
          <w:numId w:val="37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Fleet utilization target 70–85%; mean time to repair (MTTR) &lt; 120 minutes for roadside; preventive adherence 99%; cost per vehicle km tracked weekly.</w: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3. Seasonal / peak scenarios (holidays, events, tourism peaks)</w:t>
      </w:r>
    </w:p>
    <w:p w:rsidR="0063473D" w:rsidRPr="001612E5" w:rsidRDefault="0063473D" w:rsidP="00465886">
      <w:pPr>
        <w:numPr>
          <w:ilvl w:val="0"/>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Scaling model</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Hybrid capacity</w:t>
      </w:r>
      <w:r w:rsidRPr="001612E5">
        <w:rPr>
          <w:rFonts w:ascii="Satoshi" w:eastAsia="Times New Roman" w:hAnsi="Satoshi" w:cs="Times New Roman"/>
          <w:kern w:val="0"/>
        </w:rPr>
        <w:t>: mix permanent fleet + short</w:t>
      </w:r>
      <w:r w:rsidRPr="001612E5">
        <w:rPr>
          <w:rFonts w:ascii="Satoshi" w:eastAsia="Times New Roman" w:hAnsi="Satoshi" w:cs="Times New Roman"/>
          <w:kern w:val="0"/>
        </w:rPr>
        <w:noBreakHyphen/>
        <w:t>term leased vehicles + third</w:t>
      </w:r>
      <w:r w:rsidRPr="001612E5">
        <w:rPr>
          <w:rFonts w:ascii="Satoshi" w:eastAsia="Times New Roman" w:hAnsi="Satoshi" w:cs="Times New Roman"/>
          <w:kern w:val="0"/>
        </w:rPr>
        <w:noBreakHyphen/>
        <w:t>party operator partnerships for overflow.</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Use flexible contract terms with vetted partners to ramp up quickly and scale down without long</w:t>
      </w:r>
      <w:r w:rsidRPr="001612E5">
        <w:rPr>
          <w:rFonts w:ascii="Satoshi" w:eastAsia="Times New Roman" w:hAnsi="Satoshi" w:cs="Times New Roman"/>
          <w:kern w:val="0"/>
        </w:rPr>
        <w:noBreakHyphen/>
        <w:t>term exposure.</w:t>
      </w:r>
    </w:p>
    <w:p w:rsidR="0063473D" w:rsidRPr="001612E5" w:rsidRDefault="0063473D" w:rsidP="00465886">
      <w:pPr>
        <w:numPr>
          <w:ilvl w:val="0"/>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Demand planning</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Use historical demand windows + event calendars + partner forecasts (hotels, airlines) to build 2, 4, and 8</w:t>
      </w:r>
      <w:r w:rsidRPr="001612E5">
        <w:rPr>
          <w:rFonts w:ascii="Satoshi" w:eastAsia="Times New Roman" w:hAnsi="Satoshi" w:cs="Times New Roman"/>
          <w:kern w:val="0"/>
        </w:rPr>
        <w:noBreakHyphen/>
        <w:t>week capacity plans.</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Trigger thresholds (e.g., forecasted occupancy +20% vs baseline) automatically unlock leasing and hiring actions.</w:t>
      </w:r>
    </w:p>
    <w:p w:rsidR="0063473D" w:rsidRPr="001612E5" w:rsidRDefault="0063473D" w:rsidP="00465886">
      <w:pPr>
        <w:numPr>
          <w:ilvl w:val="0"/>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Operational playbook</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w:t>
      </w:r>
      <w:r w:rsidRPr="001612E5">
        <w:rPr>
          <w:rFonts w:ascii="Satoshi" w:eastAsia="Times New Roman" w:hAnsi="Satoshi" w:cs="Times New Roman"/>
          <w:kern w:val="0"/>
        </w:rPr>
        <w:noBreakHyphen/>
        <w:t>stage vehicles at high</w:t>
      </w:r>
      <w:r w:rsidRPr="001612E5">
        <w:rPr>
          <w:rFonts w:ascii="Satoshi" w:eastAsia="Times New Roman" w:hAnsi="Satoshi" w:cs="Times New Roman"/>
          <w:kern w:val="0"/>
        </w:rPr>
        <w:noBreakHyphen/>
        <w:t>demand nodes; publish adjusted pickup templates and temporary geofenced zones.</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Temporary surge fare rules, prioritized dispatch lanes, and dedicated hotlines for event partners.</w:t>
      </w:r>
    </w:p>
    <w:p w:rsidR="0063473D" w:rsidRPr="001612E5" w:rsidRDefault="0063473D" w:rsidP="00465886">
      <w:pPr>
        <w:numPr>
          <w:ilvl w:val="0"/>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Staffing</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Short</w:t>
      </w:r>
      <w:r w:rsidRPr="001612E5">
        <w:rPr>
          <w:rFonts w:ascii="Satoshi" w:eastAsia="Times New Roman" w:hAnsi="Satoshi" w:cs="Times New Roman"/>
          <w:kern w:val="0"/>
        </w:rPr>
        <w:noBreakHyphen/>
        <w:t>term contracts for drivers, accelerated onboarding with condensed OSATs, and dedicated supervisors for seasonal cohorts.</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w:t>
      </w:r>
      <w:r w:rsidRPr="001612E5">
        <w:rPr>
          <w:rFonts w:ascii="Satoshi" w:eastAsia="Times New Roman" w:hAnsi="Satoshi" w:cs="Times New Roman"/>
          <w:kern w:val="0"/>
        </w:rPr>
        <w:noBreakHyphen/>
        <w:t>arranged standby lists of trained drivers who have completed seasonal certification.</w:t>
      </w:r>
    </w:p>
    <w:p w:rsidR="0063473D" w:rsidRPr="001612E5" w:rsidRDefault="0063473D" w:rsidP="00465886">
      <w:pPr>
        <w:numPr>
          <w:ilvl w:val="0"/>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lastRenderedPageBreak/>
        <w:t>Quality &amp; safety</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Short seasonal vehicles must meet same safety and telematics standards; require partner audits and spot checks.</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Daily briefings, incident focus for event risks, increased supervisory ratio.</w:t>
      </w:r>
    </w:p>
    <w:p w:rsidR="0063473D" w:rsidRPr="001612E5" w:rsidRDefault="0063473D" w:rsidP="00465886">
      <w:pPr>
        <w:numPr>
          <w:ilvl w:val="0"/>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Cost management</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w:t>
      </w:r>
      <w:r w:rsidRPr="001612E5">
        <w:rPr>
          <w:rFonts w:ascii="Satoshi" w:eastAsia="Times New Roman" w:hAnsi="Satoshi" w:cs="Times New Roman"/>
          <w:kern w:val="0"/>
        </w:rPr>
        <w:noBreakHyphen/>
        <w:t>negotiate seasonal rates and minimum guarantees with partners; maintain a decision matrix for when to deploy leased vs partner assets.</w:t>
      </w:r>
    </w:p>
    <w:p w:rsidR="0063473D" w:rsidRPr="001612E5" w:rsidRDefault="0063473D" w:rsidP="00465886">
      <w:pPr>
        <w:numPr>
          <w:ilvl w:val="0"/>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KPIs</w:t>
      </w:r>
    </w:p>
    <w:p w:rsidR="0063473D" w:rsidRPr="001612E5" w:rsidRDefault="0063473D" w:rsidP="00465886">
      <w:pPr>
        <w:numPr>
          <w:ilvl w:val="1"/>
          <w:numId w:val="37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Short</w:t>
      </w:r>
      <w:r w:rsidRPr="001612E5">
        <w:rPr>
          <w:rFonts w:ascii="Satoshi" w:eastAsia="Times New Roman" w:hAnsi="Satoshi" w:cs="Times New Roman"/>
          <w:kern w:val="0"/>
        </w:rPr>
        <w:noBreakHyphen/>
        <w:t>term SLA adherence target ≥ 90%; incident rate not exceed baseline +10%; cost per incremental seat-hour measured.</w: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4. Common operational systems (applies to all scenarios)</w:t>
      </w:r>
    </w:p>
    <w:p w:rsidR="0063473D" w:rsidRPr="001612E5" w:rsidRDefault="0063473D" w:rsidP="00465886">
      <w:pPr>
        <w:numPr>
          <w:ilvl w:val="0"/>
          <w:numId w:val="38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Telematics and diagnostics</w:t>
      </w:r>
      <w:r w:rsidRPr="001612E5">
        <w:rPr>
          <w:rFonts w:ascii="Satoshi" w:eastAsia="Times New Roman" w:hAnsi="Satoshi" w:cs="Times New Roman"/>
          <w:kern w:val="0"/>
        </w:rPr>
        <w:t>: real</w:t>
      </w:r>
      <w:r w:rsidRPr="001612E5">
        <w:rPr>
          <w:rFonts w:ascii="Satoshi" w:eastAsia="Times New Roman" w:hAnsi="Satoshi" w:cs="Times New Roman"/>
          <w:kern w:val="0"/>
        </w:rPr>
        <w:noBreakHyphen/>
        <w:t>time GPS, fuel, idling, engine fault codes; automated alerts to maintenance.</w:t>
      </w:r>
    </w:p>
    <w:p w:rsidR="0063473D" w:rsidRPr="001612E5" w:rsidRDefault="0063473D" w:rsidP="00465886">
      <w:pPr>
        <w:numPr>
          <w:ilvl w:val="0"/>
          <w:numId w:val="38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Fleet dashboard</w:t>
      </w:r>
      <w:r w:rsidRPr="001612E5">
        <w:rPr>
          <w:rFonts w:ascii="Satoshi" w:eastAsia="Times New Roman" w:hAnsi="Satoshi" w:cs="Times New Roman"/>
          <w:kern w:val="0"/>
        </w:rPr>
        <w:t>: live availability, utilization, MTTR, cost per km, and driver hours with role</w:t>
      </w:r>
      <w:r w:rsidRPr="001612E5">
        <w:rPr>
          <w:rFonts w:ascii="Satoshi" w:eastAsia="Times New Roman" w:hAnsi="Satoshi" w:cs="Times New Roman"/>
          <w:kern w:val="0"/>
        </w:rPr>
        <w:noBreakHyphen/>
        <w:t>based access.</w:t>
      </w:r>
    </w:p>
    <w:p w:rsidR="0063473D" w:rsidRPr="001612E5" w:rsidRDefault="0063473D" w:rsidP="00465886">
      <w:pPr>
        <w:numPr>
          <w:ilvl w:val="0"/>
          <w:numId w:val="38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Vendor &amp; contract library</w:t>
      </w:r>
      <w:r w:rsidRPr="001612E5">
        <w:rPr>
          <w:rFonts w:ascii="Satoshi" w:eastAsia="Times New Roman" w:hAnsi="Satoshi" w:cs="Times New Roman"/>
          <w:kern w:val="0"/>
        </w:rPr>
        <w:t>: standardized SLAs, insurance, driver vetting, and inspection checklists.</w:t>
      </w:r>
    </w:p>
    <w:p w:rsidR="0063473D" w:rsidRPr="001612E5" w:rsidRDefault="0063473D" w:rsidP="00465886">
      <w:pPr>
        <w:numPr>
          <w:ilvl w:val="0"/>
          <w:numId w:val="38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Inventory &amp; parts</w:t>
      </w:r>
      <w:r w:rsidRPr="001612E5">
        <w:rPr>
          <w:rFonts w:ascii="Satoshi" w:eastAsia="Times New Roman" w:hAnsi="Satoshi" w:cs="Times New Roman"/>
          <w:kern w:val="0"/>
        </w:rPr>
        <w:t>: automated reorder thresholds, slow/fast mover classification, critical spares kit for roadside fixes.</w:t>
      </w:r>
    </w:p>
    <w:p w:rsidR="0063473D" w:rsidRPr="001612E5" w:rsidRDefault="0063473D" w:rsidP="00465886">
      <w:pPr>
        <w:numPr>
          <w:ilvl w:val="0"/>
          <w:numId w:val="38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Compliance &amp; records</w:t>
      </w:r>
      <w:r w:rsidRPr="001612E5">
        <w:rPr>
          <w:rFonts w:ascii="Satoshi" w:eastAsia="Times New Roman" w:hAnsi="Satoshi" w:cs="Times New Roman"/>
          <w:kern w:val="0"/>
        </w:rPr>
        <w:t>: digital logs for inspections, driver certifications, incidents, and service history stored for audits.</w: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5. Scaling playbooks (quick operational checklists)</w:t>
      </w:r>
    </w:p>
    <w:p w:rsidR="0063473D" w:rsidRPr="001612E5" w:rsidRDefault="0063473D" w:rsidP="00465886">
      <w:pPr>
        <w:numPr>
          <w:ilvl w:val="0"/>
          <w:numId w:val="38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Small → Large ramp</w:t>
      </w:r>
    </w:p>
    <w:p w:rsidR="0063473D" w:rsidRPr="001612E5" w:rsidRDefault="0063473D" w:rsidP="00465886">
      <w:pPr>
        <w:numPr>
          <w:ilvl w:val="1"/>
          <w:numId w:val="38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Create hub structure and appoint Hub Manager.</w:t>
      </w:r>
    </w:p>
    <w:p w:rsidR="0063473D" w:rsidRPr="001612E5" w:rsidRDefault="0063473D" w:rsidP="00465886">
      <w:pPr>
        <w:numPr>
          <w:ilvl w:val="1"/>
          <w:numId w:val="38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Implement centralized parts inventory and in</w:t>
      </w:r>
      <w:r w:rsidRPr="001612E5">
        <w:rPr>
          <w:rFonts w:ascii="Satoshi" w:eastAsia="Times New Roman" w:hAnsi="Satoshi" w:cs="Times New Roman"/>
          <w:kern w:val="0"/>
        </w:rPr>
        <w:noBreakHyphen/>
        <w:t>house workshop plan.</w:t>
      </w:r>
    </w:p>
    <w:p w:rsidR="0063473D" w:rsidRPr="001612E5" w:rsidRDefault="0063473D" w:rsidP="00465886">
      <w:pPr>
        <w:numPr>
          <w:ilvl w:val="1"/>
          <w:numId w:val="38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Deploy advanced dispatch software and forecasting models.</w:t>
      </w:r>
    </w:p>
    <w:p w:rsidR="0063473D" w:rsidRPr="001612E5" w:rsidRDefault="0063473D" w:rsidP="00465886">
      <w:pPr>
        <w:numPr>
          <w:ilvl w:val="1"/>
          <w:numId w:val="38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Recruit Fleet Supervisors and expand training cadre.</w:t>
      </w:r>
    </w:p>
    <w:p w:rsidR="0063473D" w:rsidRPr="001612E5" w:rsidRDefault="0063473D" w:rsidP="00465886">
      <w:pPr>
        <w:numPr>
          <w:ilvl w:val="0"/>
          <w:numId w:val="38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Normal → Seasonal surge</w:t>
      </w:r>
    </w:p>
    <w:p w:rsidR="0063473D" w:rsidRPr="001612E5" w:rsidRDefault="0063473D" w:rsidP="00465886">
      <w:pPr>
        <w:numPr>
          <w:ilvl w:val="1"/>
          <w:numId w:val="38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Run demand forecast and trigger leasing/partner procurement.</w:t>
      </w:r>
    </w:p>
    <w:p w:rsidR="0063473D" w:rsidRPr="001612E5" w:rsidRDefault="0063473D" w:rsidP="00465886">
      <w:pPr>
        <w:numPr>
          <w:ilvl w:val="1"/>
          <w:numId w:val="38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Activate accelerated onboarding for seasonal drivers and staff.</w:t>
      </w:r>
    </w:p>
    <w:p w:rsidR="0063473D" w:rsidRPr="001612E5" w:rsidRDefault="0063473D" w:rsidP="00465886">
      <w:pPr>
        <w:numPr>
          <w:ilvl w:val="1"/>
          <w:numId w:val="38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w:t>
      </w:r>
      <w:r w:rsidRPr="001612E5">
        <w:rPr>
          <w:rFonts w:ascii="Satoshi" w:eastAsia="Times New Roman" w:hAnsi="Satoshi" w:cs="Times New Roman"/>
          <w:kern w:val="0"/>
        </w:rPr>
        <w:noBreakHyphen/>
        <w:t>stage spares, fuel cards, and mobile workshop kits at surge nodes.</w:t>
      </w:r>
    </w:p>
    <w:p w:rsidR="0063473D" w:rsidRPr="001612E5" w:rsidRDefault="0063473D" w:rsidP="00465886">
      <w:pPr>
        <w:numPr>
          <w:ilvl w:val="1"/>
          <w:numId w:val="38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Increase supervisory ratio and daily performance reporting cadence.</w:t>
      </w:r>
    </w:p>
    <w:p w:rsidR="0063473D" w:rsidRPr="001612E5" w:rsidRDefault="0063473D" w:rsidP="00465886">
      <w:pPr>
        <w:numPr>
          <w:ilvl w:val="0"/>
          <w:numId w:val="38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Unexpected demand spike</w:t>
      </w:r>
    </w:p>
    <w:p w:rsidR="0063473D" w:rsidRPr="001612E5" w:rsidRDefault="0063473D" w:rsidP="00465886">
      <w:pPr>
        <w:numPr>
          <w:ilvl w:val="1"/>
          <w:numId w:val="38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Invoke rapid response: deploy partner operators and floaters.</w:t>
      </w:r>
    </w:p>
    <w:p w:rsidR="0063473D" w:rsidRPr="001612E5" w:rsidRDefault="0063473D" w:rsidP="00465886">
      <w:pPr>
        <w:numPr>
          <w:ilvl w:val="1"/>
          <w:numId w:val="38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Rebalance vehicles via dynamic dispatch to high</w:t>
      </w:r>
      <w:r w:rsidRPr="001612E5">
        <w:rPr>
          <w:rFonts w:ascii="Satoshi" w:eastAsia="Times New Roman" w:hAnsi="Satoshi" w:cs="Times New Roman"/>
          <w:kern w:val="0"/>
        </w:rPr>
        <w:noBreakHyphen/>
        <w:t>value corridors.</w:t>
      </w:r>
    </w:p>
    <w:p w:rsidR="0063473D" w:rsidRPr="001612E5" w:rsidRDefault="0063473D" w:rsidP="00465886">
      <w:pPr>
        <w:numPr>
          <w:ilvl w:val="1"/>
          <w:numId w:val="38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Send field techs for triage; rotate newly returned serviceable spares into fleet.</w: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6. Risk mitigation and financial controls</w:t>
      </w:r>
    </w:p>
    <w:p w:rsidR="0063473D" w:rsidRPr="001612E5" w:rsidRDefault="0063473D" w:rsidP="00465886">
      <w:pPr>
        <w:numPr>
          <w:ilvl w:val="0"/>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Risk controls</w:t>
      </w:r>
    </w:p>
    <w:p w:rsidR="0063473D" w:rsidRPr="001612E5" w:rsidRDefault="0063473D" w:rsidP="00465886">
      <w:pPr>
        <w:numPr>
          <w:ilvl w:val="1"/>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Maintain critical spare ratio (1 spare per 15–20 active vehicles).</w:t>
      </w:r>
    </w:p>
    <w:p w:rsidR="0063473D" w:rsidRPr="001612E5" w:rsidRDefault="0063473D" w:rsidP="00465886">
      <w:pPr>
        <w:numPr>
          <w:ilvl w:val="1"/>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Stagger vehicle purchase/lease cycles to avoid age/maintenance cliffs.</w:t>
      </w:r>
    </w:p>
    <w:p w:rsidR="0063473D" w:rsidRPr="001612E5" w:rsidRDefault="0063473D" w:rsidP="00465886">
      <w:pPr>
        <w:numPr>
          <w:ilvl w:val="1"/>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Insurance layered by vehicle type and use case.</w:t>
      </w:r>
    </w:p>
    <w:p w:rsidR="0063473D" w:rsidRPr="001612E5" w:rsidRDefault="0063473D" w:rsidP="00465886">
      <w:pPr>
        <w:numPr>
          <w:ilvl w:val="0"/>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Financial controls</w:t>
      </w:r>
    </w:p>
    <w:p w:rsidR="0063473D" w:rsidRPr="001612E5" w:rsidRDefault="0063473D" w:rsidP="00465886">
      <w:pPr>
        <w:numPr>
          <w:ilvl w:val="1"/>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Weekly cost per km and monthly profitability by route/cluster.</w:t>
      </w:r>
    </w:p>
    <w:p w:rsidR="0063473D" w:rsidRPr="001612E5" w:rsidRDefault="0063473D" w:rsidP="00465886">
      <w:pPr>
        <w:numPr>
          <w:ilvl w:val="1"/>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Break</w:t>
      </w:r>
      <w:r w:rsidRPr="001612E5">
        <w:rPr>
          <w:rFonts w:ascii="Satoshi" w:eastAsia="Times New Roman" w:hAnsi="Satoshi" w:cs="Times New Roman"/>
          <w:kern w:val="0"/>
        </w:rPr>
        <w:noBreakHyphen/>
        <w:t>even analysis for leased vs owned decisions; total cost of ownership (TCO) model for 3–7 year horizons.</w:t>
      </w:r>
    </w:p>
    <w:p w:rsidR="0063473D" w:rsidRPr="001612E5" w:rsidRDefault="0063473D" w:rsidP="00465886">
      <w:pPr>
        <w:numPr>
          <w:ilvl w:val="1"/>
          <w:numId w:val="38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Threshold approvals for expensive repairs vs replacement with escalation to Ops Director.</w: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7. Fleet KPIs cheat</w:t>
      </w:r>
      <w:r w:rsidRPr="001612E5">
        <w:rPr>
          <w:rFonts w:ascii="PP Neue Montreal Medium" w:eastAsia="Times New Roman" w:hAnsi="PP Neue Montreal Medium" w:cs="Times New Roman"/>
          <w:b/>
          <w:bCs/>
          <w:kern w:val="0"/>
          <w:sz w:val="28"/>
          <w:szCs w:val="27"/>
        </w:rPr>
        <w:noBreakHyphen/>
        <w:t>sheet (operational dashboard essentials)</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Availability</w:t>
      </w:r>
      <w:r w:rsidRPr="001612E5">
        <w:rPr>
          <w:rFonts w:ascii="Satoshi" w:eastAsia="Times New Roman" w:hAnsi="Satoshi" w:cs="Times New Roman"/>
          <w:kern w:val="0"/>
        </w:rPr>
        <w:t>: % vehicles fit-for-service.</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Utilization</w:t>
      </w:r>
      <w:r w:rsidRPr="001612E5">
        <w:rPr>
          <w:rFonts w:ascii="Satoshi" w:eastAsia="Times New Roman" w:hAnsi="Satoshi" w:cs="Times New Roman"/>
          <w:kern w:val="0"/>
        </w:rPr>
        <w:t>: active hours vs available hours.</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On</w:t>
      </w:r>
      <w:r w:rsidRPr="001612E5">
        <w:rPr>
          <w:rFonts w:ascii="Satoshi" w:eastAsia="Times New Roman" w:hAnsi="Satoshi" w:cs="Times New Roman"/>
          <w:b/>
          <w:bCs/>
          <w:kern w:val="0"/>
        </w:rPr>
        <w:noBreakHyphen/>
        <w:t>time pickup</w:t>
      </w:r>
      <w:r w:rsidRPr="001612E5">
        <w:rPr>
          <w:rFonts w:ascii="Satoshi" w:eastAsia="Times New Roman" w:hAnsi="Satoshi" w:cs="Times New Roman"/>
          <w:kern w:val="0"/>
        </w:rPr>
        <w:t>: % pickups within SLA.</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MTTR</w:t>
      </w:r>
      <w:r w:rsidRPr="001612E5">
        <w:rPr>
          <w:rFonts w:ascii="Satoshi" w:eastAsia="Times New Roman" w:hAnsi="Satoshi" w:cs="Times New Roman"/>
          <w:kern w:val="0"/>
        </w:rPr>
        <w:t>: mean time to repair for breakdowns.</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Preventive compliance</w:t>
      </w:r>
      <w:r w:rsidRPr="001612E5">
        <w:rPr>
          <w:rFonts w:ascii="Satoshi" w:eastAsia="Times New Roman" w:hAnsi="Satoshi" w:cs="Times New Roman"/>
          <w:kern w:val="0"/>
        </w:rPr>
        <w:t>: % services done on schedule.</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Cost per vehicle</w:t>
      </w:r>
      <w:r w:rsidRPr="001612E5">
        <w:rPr>
          <w:rFonts w:ascii="Satoshi" w:eastAsia="Times New Roman" w:hAnsi="Satoshi" w:cs="Times New Roman"/>
          <w:b/>
          <w:bCs/>
          <w:kern w:val="0"/>
        </w:rPr>
        <w:noBreakHyphen/>
        <w:t>km</w:t>
      </w:r>
      <w:r w:rsidRPr="001612E5">
        <w:rPr>
          <w:rFonts w:ascii="Satoshi" w:eastAsia="Times New Roman" w:hAnsi="Satoshi" w:cs="Times New Roman"/>
          <w:kern w:val="0"/>
        </w:rPr>
        <w:t>: fuel + maintenance + leasing amortization.</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Incident rate</w:t>
      </w:r>
      <w:r w:rsidRPr="001612E5">
        <w:rPr>
          <w:rFonts w:ascii="Satoshi" w:eastAsia="Times New Roman" w:hAnsi="Satoshi" w:cs="Times New Roman"/>
          <w:kern w:val="0"/>
        </w:rPr>
        <w:t>: safety events per 10,000 km.</w:t>
      </w:r>
    </w:p>
    <w:p w:rsidR="0063473D" w:rsidRPr="001612E5" w:rsidRDefault="0063473D" w:rsidP="00465886">
      <w:pPr>
        <w:numPr>
          <w:ilvl w:val="0"/>
          <w:numId w:val="38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b/>
          <w:bCs/>
          <w:kern w:val="0"/>
        </w:rPr>
        <w:t>Driver hours compliance</w:t>
      </w:r>
      <w:r w:rsidRPr="001612E5">
        <w:rPr>
          <w:rFonts w:ascii="Satoshi" w:eastAsia="Times New Roman" w:hAnsi="Satoshi" w:cs="Times New Roman"/>
          <w:kern w:val="0"/>
        </w:rPr>
        <w:t>: % adherence to duty limits.</w:t>
      </w:r>
    </w:p>
    <w:p w:rsidR="0063473D" w:rsidRPr="001612E5" w:rsidRDefault="0063473D">
      <w:pPr>
        <w:rPr>
          <w:rFonts w:ascii="Satoshi" w:hAnsi="Satoshi"/>
        </w:rPr>
      </w:pPr>
      <w:r w:rsidRPr="001612E5">
        <w:rPr>
          <w:rFonts w:ascii="Satoshi" w:hAnsi="Satoshi"/>
        </w:rPr>
        <w:br w:type="page"/>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lastRenderedPageBreak/>
        <w:t>90</w:t>
      </w:r>
      <w:r w:rsidRPr="001612E5">
        <w:rPr>
          <w:rFonts w:ascii="PP Neue Montreal Medium" w:eastAsia="Times New Roman" w:hAnsi="PP Neue Montreal Medium" w:cs="Times New Roman"/>
          <w:b/>
          <w:bCs/>
          <w:kern w:val="0"/>
          <w:sz w:val="28"/>
          <w:szCs w:val="27"/>
        </w:rPr>
        <w:noBreakHyphen/>
        <w:t>day fleet scaling playbook — Addis Ababa launch</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Summary</w:t>
      </w:r>
    </w:p>
    <w:p w:rsidR="0063473D" w:rsidRPr="001612E5" w:rsidRDefault="0063473D" w:rsidP="00465886">
      <w:pPr>
        <w:numPr>
          <w:ilvl w:val="0"/>
          <w:numId w:val="386"/>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Goal: field a reliable, auditable, and scalable shuttle operation in Addis Ababa that meets airport transfer demand and scales through early growth and seasonality.</w:t>
      </w:r>
    </w:p>
    <w:p w:rsidR="0063473D" w:rsidRPr="001612E5" w:rsidRDefault="0063473D" w:rsidP="00465886">
      <w:pPr>
        <w:numPr>
          <w:ilvl w:val="0"/>
          <w:numId w:val="386"/>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Timeframe: 90 days (Weeks 0–13).</w:t>
      </w:r>
    </w:p>
    <w:p w:rsidR="0063473D" w:rsidRPr="001612E5" w:rsidRDefault="0063473D" w:rsidP="00465886">
      <w:pPr>
        <w:numPr>
          <w:ilvl w:val="0"/>
          <w:numId w:val="386"/>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Primary output: phased vehicle counts, staffing templates, procurement &amp; maintenance actions, operational playbooks, and daily/weekly KPIs.</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7"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Phase structure (high level)</w:t>
      </w:r>
    </w:p>
    <w:p w:rsidR="0063473D" w:rsidRPr="001612E5" w:rsidRDefault="0063473D" w:rsidP="00465886">
      <w:pPr>
        <w:numPr>
          <w:ilvl w:val="0"/>
          <w:numId w:val="38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Phase 0 — Ready (Days 0–7): approvals, contracts, core hires, initial vehicles.</w:t>
      </w:r>
    </w:p>
    <w:p w:rsidR="0063473D" w:rsidRPr="001612E5" w:rsidRDefault="0063473D" w:rsidP="00465886">
      <w:pPr>
        <w:numPr>
          <w:ilvl w:val="0"/>
          <w:numId w:val="38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Phase 1 — Launch (Days 8–30): soft launch at priority sites; validate ops, refine SOPs, certify staff.</w:t>
      </w:r>
    </w:p>
    <w:p w:rsidR="0063473D" w:rsidRPr="001612E5" w:rsidRDefault="0063473D" w:rsidP="00465886">
      <w:pPr>
        <w:numPr>
          <w:ilvl w:val="0"/>
          <w:numId w:val="38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Phase 2 — Scale (Days 31–60): add vehicles, expand hubs, formalize partner agreements.</w:t>
      </w:r>
    </w:p>
    <w:p w:rsidR="0063473D" w:rsidRPr="001612E5" w:rsidRDefault="0063473D" w:rsidP="00465886">
      <w:pPr>
        <w:numPr>
          <w:ilvl w:val="0"/>
          <w:numId w:val="38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Phase 3 — Stabilize &amp; Optimize (Days 61–90): reach target utilization, refine forecasting, finalize seasonal playbook.</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8"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Target vehicle counts (recommended baseline and scale triggers)</w:t>
      </w:r>
    </w:p>
    <w:p w:rsidR="0063473D" w:rsidRPr="001612E5" w:rsidRDefault="0063473D" w:rsidP="00465886">
      <w:pPr>
        <w:numPr>
          <w:ilvl w:val="0"/>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 xml:space="preserve">Baseline (Day 0–7) — Minimal viable fleet </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6 x 12</w:t>
      </w:r>
      <w:r w:rsidRPr="001612E5">
        <w:rPr>
          <w:rFonts w:ascii="Satoshi" w:eastAsia="Times New Roman" w:hAnsi="Satoshi" w:cs="Times New Roman"/>
          <w:kern w:val="0"/>
        </w:rPr>
        <w:noBreakHyphen/>
        <w:t>15 seat minibuses (airport/core shuttle)</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3 x 4</w:t>
      </w:r>
      <w:r w:rsidRPr="001612E5">
        <w:rPr>
          <w:rFonts w:ascii="Satoshi" w:eastAsia="Times New Roman" w:hAnsi="Satoshi" w:cs="Times New Roman"/>
          <w:kern w:val="0"/>
        </w:rPr>
        <w:noBreakHyphen/>
        <w:t>5 seat sedans (VIP/corporate/last</w:t>
      </w:r>
      <w:r w:rsidRPr="001612E5">
        <w:rPr>
          <w:rFonts w:ascii="Satoshi" w:eastAsia="Times New Roman" w:hAnsi="Satoshi" w:cs="Times New Roman"/>
          <w:kern w:val="0"/>
        </w:rPr>
        <w:noBreakHyphen/>
        <w:t>mile)</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1 x spare vehicle (any type) for immediate swap</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Total baseline = 10 vehicles</w:t>
      </w:r>
    </w:p>
    <w:p w:rsidR="0063473D" w:rsidRPr="001612E5" w:rsidRDefault="0063473D" w:rsidP="00465886">
      <w:pPr>
        <w:numPr>
          <w:ilvl w:val="0"/>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 xml:space="preserve">Launch target (Day 8–30) — Reliable coverage for primary airport and hotel clusters </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4 minibuses + 2 sedans</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Total = 16 vehicles</w:t>
      </w:r>
    </w:p>
    <w:p w:rsidR="0063473D" w:rsidRPr="001612E5" w:rsidRDefault="0063473D" w:rsidP="00465886">
      <w:pPr>
        <w:numPr>
          <w:ilvl w:val="0"/>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 xml:space="preserve">Scale target (Day 31–60) — Support growing bookings, add CBD pilot and bus terminal </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6 minibuses + 3 sedans (or 1 coach for group runs) via lease or partner ops</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Total = 25 vehicles</w:t>
      </w:r>
    </w:p>
    <w:p w:rsidR="0063473D" w:rsidRPr="001612E5" w:rsidRDefault="0063473D" w:rsidP="00465886">
      <w:pPr>
        <w:numPr>
          <w:ilvl w:val="0"/>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 xml:space="preserve">High demand / seasonal readiness (Day 61–90) — 20–30% overflow capacity via partners </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Activate 5–8 leased or partner vehicles (minibuses) staged at demand nodes</w:t>
      </w:r>
    </w:p>
    <w:p w:rsidR="0063473D" w:rsidRPr="001612E5" w:rsidRDefault="0063473D" w:rsidP="00465886">
      <w:pPr>
        <w:numPr>
          <w:ilvl w:val="1"/>
          <w:numId w:val="38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Operational control total = 30+ vehicles (mix of owned + leased + partner)</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Scale triggers (automatic actions)</w:t>
      </w:r>
    </w:p>
    <w:p w:rsidR="0063473D" w:rsidRPr="001612E5" w:rsidRDefault="0063473D" w:rsidP="00465886">
      <w:pPr>
        <w:numPr>
          <w:ilvl w:val="0"/>
          <w:numId w:val="38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+20% week</w:t>
      </w:r>
      <w:r w:rsidRPr="001612E5">
        <w:rPr>
          <w:rFonts w:ascii="Satoshi" w:eastAsia="Times New Roman" w:hAnsi="Satoshi" w:cs="Times New Roman"/>
          <w:kern w:val="0"/>
        </w:rPr>
        <w:noBreakHyphen/>
        <w:t>over</w:t>
      </w:r>
      <w:r w:rsidRPr="001612E5">
        <w:rPr>
          <w:rFonts w:ascii="Satoshi" w:eastAsia="Times New Roman" w:hAnsi="Satoshi" w:cs="Times New Roman"/>
          <w:kern w:val="0"/>
        </w:rPr>
        <w:noBreakHyphen/>
        <w:t>week bookings for 2 consecutive weeks → deploy 4 leased minibuses and recruit 6 drivers.</w:t>
      </w:r>
    </w:p>
    <w:p w:rsidR="0063473D" w:rsidRPr="001612E5" w:rsidRDefault="0063473D" w:rsidP="00465886">
      <w:pPr>
        <w:numPr>
          <w:ilvl w:val="0"/>
          <w:numId w:val="38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Average pickup wait &gt;12 minutes for 3 consecutive days → add 2 vehicles to affected hub or reallocate floaters.</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09"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Staffing templates (roles, counts, and rotas)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Baseline staffing (10 vehicles)</w:t>
      </w:r>
    </w:p>
    <w:p w:rsidR="0063473D" w:rsidRPr="001612E5" w:rsidRDefault="0063473D" w:rsidP="00465886">
      <w:pPr>
        <w:numPr>
          <w:ilvl w:val="0"/>
          <w:numId w:val="39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Fleet Manager (1) — overall accountability (day shift).</w:t>
      </w:r>
    </w:p>
    <w:p w:rsidR="0063473D" w:rsidRPr="001612E5" w:rsidRDefault="0063473D" w:rsidP="00465886">
      <w:pPr>
        <w:numPr>
          <w:ilvl w:val="0"/>
          <w:numId w:val="39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Dispatchers (2) — 24/7 coverage via shift split; primary dispatcher + night floater.</w:t>
      </w:r>
    </w:p>
    <w:p w:rsidR="0063473D" w:rsidRPr="001612E5" w:rsidRDefault="0063473D" w:rsidP="00465886">
      <w:pPr>
        <w:numPr>
          <w:ilvl w:val="0"/>
          <w:numId w:val="39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Drivers (14) — 1.4 drivers per vehicle to cover shifts, rest, and sick leave.</w:t>
      </w:r>
    </w:p>
    <w:p w:rsidR="0063473D" w:rsidRPr="001612E5" w:rsidRDefault="0063473D" w:rsidP="00465886">
      <w:pPr>
        <w:numPr>
          <w:ilvl w:val="0"/>
          <w:numId w:val="39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Technicians / mechanic (1 full</w:t>
      </w:r>
      <w:r w:rsidRPr="001612E5">
        <w:rPr>
          <w:rFonts w:ascii="Satoshi" w:eastAsia="Times New Roman" w:hAnsi="Satoshi" w:cs="Times New Roman"/>
          <w:kern w:val="0"/>
        </w:rPr>
        <w:noBreakHyphen/>
        <w:t>time) + on</w:t>
      </w:r>
      <w:r w:rsidRPr="001612E5">
        <w:rPr>
          <w:rFonts w:ascii="Satoshi" w:eastAsia="Times New Roman" w:hAnsi="Satoshi" w:cs="Times New Roman"/>
          <w:kern w:val="0"/>
        </w:rPr>
        <w:noBreakHyphen/>
        <w:t>call partner.</w:t>
      </w:r>
    </w:p>
    <w:p w:rsidR="0063473D" w:rsidRPr="001612E5" w:rsidRDefault="0063473D" w:rsidP="00465886">
      <w:pPr>
        <w:numPr>
          <w:ilvl w:val="0"/>
          <w:numId w:val="39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Kiosk / Customer attendants (4) — split across airport &amp; hotel; staffed peak windows.</w:t>
      </w:r>
    </w:p>
    <w:p w:rsidR="0063473D" w:rsidRPr="001612E5" w:rsidRDefault="0063473D" w:rsidP="00465886">
      <w:pPr>
        <w:numPr>
          <w:ilvl w:val="0"/>
          <w:numId w:val="39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Onboarding/Account Success (1 part</w:t>
      </w:r>
      <w:r w:rsidRPr="001612E5">
        <w:rPr>
          <w:rFonts w:ascii="Satoshi" w:eastAsia="Times New Roman" w:hAnsi="Satoshi" w:cs="Times New Roman"/>
          <w:kern w:val="0"/>
        </w:rPr>
        <w:noBreakHyphen/>
        <w:t>time) for early corporate signups.</w:t>
      </w:r>
    </w:p>
    <w:p w:rsidR="0063473D" w:rsidRPr="001612E5" w:rsidRDefault="0063473D" w:rsidP="00465886">
      <w:pPr>
        <w:numPr>
          <w:ilvl w:val="0"/>
          <w:numId w:val="39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Supervisor (Operations) (1) — gap</w:t>
      </w:r>
      <w:r w:rsidRPr="001612E5">
        <w:rPr>
          <w:rFonts w:ascii="Satoshi" w:eastAsia="Times New Roman" w:hAnsi="Satoshi" w:cs="Times New Roman"/>
          <w:kern w:val="0"/>
        </w:rPr>
        <w:noBreakHyphen/>
        <w:t>cover and QA.</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Launch staffing (16 vehicles)</w:t>
      </w:r>
    </w:p>
    <w:p w:rsidR="0063473D" w:rsidRPr="001612E5" w:rsidRDefault="0063473D" w:rsidP="00465886">
      <w:pPr>
        <w:numPr>
          <w:ilvl w:val="0"/>
          <w:numId w:val="39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6 drivers (total 20 drivers).</w:t>
      </w:r>
    </w:p>
    <w:p w:rsidR="0063473D" w:rsidRPr="001612E5" w:rsidRDefault="0063473D" w:rsidP="00465886">
      <w:pPr>
        <w:numPr>
          <w:ilvl w:val="0"/>
          <w:numId w:val="39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1 dispatcher (total 3).</w:t>
      </w:r>
    </w:p>
    <w:p w:rsidR="0063473D" w:rsidRPr="001612E5" w:rsidRDefault="0063473D" w:rsidP="00465886">
      <w:pPr>
        <w:numPr>
          <w:ilvl w:val="0"/>
          <w:numId w:val="39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1 technician or upgrade to 1.5 FTE via partner.</w:t>
      </w:r>
    </w:p>
    <w:p w:rsidR="0063473D" w:rsidRPr="001612E5" w:rsidRDefault="0063473D" w:rsidP="00465886">
      <w:pPr>
        <w:numPr>
          <w:ilvl w:val="0"/>
          <w:numId w:val="39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2 kiosk attendants (total 6).</w:t>
      </w:r>
    </w:p>
    <w:p w:rsidR="0063473D" w:rsidRPr="001612E5" w:rsidRDefault="0063473D" w:rsidP="00465886">
      <w:pPr>
        <w:numPr>
          <w:ilvl w:val="0"/>
          <w:numId w:val="39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1 rostered field supervisor per major site (airport).</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Scale staffing (25 vehicles)</w:t>
      </w:r>
    </w:p>
    <w:p w:rsidR="0063473D" w:rsidRPr="001612E5" w:rsidRDefault="0063473D" w:rsidP="00465886">
      <w:pPr>
        <w:numPr>
          <w:ilvl w:val="0"/>
          <w:numId w:val="39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Fleet Manager (1) + Assistant Fleet Supervisor (1).</w:t>
      </w:r>
    </w:p>
    <w:p w:rsidR="0063473D" w:rsidRPr="001612E5" w:rsidRDefault="0063473D" w:rsidP="00465886">
      <w:pPr>
        <w:numPr>
          <w:ilvl w:val="0"/>
          <w:numId w:val="39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Dispatch hub staff: 1 Hub Manager + 4 dispatchers (rotate 24/7).</w:t>
      </w:r>
    </w:p>
    <w:p w:rsidR="0063473D" w:rsidRPr="001612E5" w:rsidRDefault="0063473D" w:rsidP="00465886">
      <w:pPr>
        <w:numPr>
          <w:ilvl w:val="0"/>
          <w:numId w:val="39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Drivers: 1.6 drivers per vehicle → ~40 drivers.</w:t>
      </w:r>
    </w:p>
    <w:p w:rsidR="0063473D" w:rsidRPr="001612E5" w:rsidRDefault="0063473D" w:rsidP="00465886">
      <w:pPr>
        <w:numPr>
          <w:ilvl w:val="0"/>
          <w:numId w:val="39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Maintenance: 2 technicians + mobile roadside tech (contract).</w:t>
      </w:r>
    </w:p>
    <w:p w:rsidR="0063473D" w:rsidRPr="001612E5" w:rsidRDefault="0063473D" w:rsidP="00465886">
      <w:pPr>
        <w:numPr>
          <w:ilvl w:val="0"/>
          <w:numId w:val="39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Kiosk attendants: 8–10 across sites.</w:t>
      </w:r>
    </w:p>
    <w:p w:rsidR="0063473D" w:rsidRPr="001612E5" w:rsidRDefault="0063473D" w:rsidP="00465886">
      <w:pPr>
        <w:numPr>
          <w:ilvl w:val="0"/>
          <w:numId w:val="39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Training &amp; QA lead (1) to maintain OSAT throughput.</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Sample shift model (for drivers and dispatchers)</w:t>
      </w:r>
    </w:p>
    <w:p w:rsidR="0063473D" w:rsidRPr="001612E5" w:rsidRDefault="0063473D" w:rsidP="00465886">
      <w:pPr>
        <w:numPr>
          <w:ilvl w:val="0"/>
          <w:numId w:val="39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Driver shifts: 10–12 hour shift; rotate 5 days on / 2 off; provide peak overlap windows (05:00–11:00 and 16:00–22:00).</w:t>
      </w:r>
    </w:p>
    <w:p w:rsidR="0063473D" w:rsidRPr="001612E5" w:rsidRDefault="0063473D" w:rsidP="00465886">
      <w:pPr>
        <w:numPr>
          <w:ilvl w:val="0"/>
          <w:numId w:val="39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Dispatcher shifts: three 8</w:t>
      </w:r>
      <w:r w:rsidRPr="001612E5">
        <w:rPr>
          <w:rFonts w:ascii="Satoshi" w:eastAsia="Times New Roman" w:hAnsi="Satoshi" w:cs="Times New Roman"/>
          <w:kern w:val="0"/>
        </w:rPr>
        <w:noBreakHyphen/>
        <w:t>hour shifts to ensure continuous monitoring; on</w:t>
      </w:r>
      <w:r w:rsidRPr="001612E5">
        <w:rPr>
          <w:rFonts w:ascii="Satoshi" w:eastAsia="Times New Roman" w:hAnsi="Satoshi" w:cs="Times New Roman"/>
          <w:kern w:val="0"/>
        </w:rPr>
        <w:noBreakHyphen/>
        <w:t>call supervisor overnight.</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Hiring and onboarding cadence</w:t>
      </w:r>
    </w:p>
    <w:p w:rsidR="0063473D" w:rsidRPr="001612E5" w:rsidRDefault="0063473D" w:rsidP="00465886">
      <w:pPr>
        <w:numPr>
          <w:ilvl w:val="0"/>
          <w:numId w:val="39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 0–2: hire Fleet Manager, 40% of drivers (for baseline + launch), 1 dispatcher, 1 technician, core attendants.</w:t>
      </w:r>
    </w:p>
    <w:p w:rsidR="0063473D" w:rsidRPr="001612E5" w:rsidRDefault="0063473D" w:rsidP="00465886">
      <w:pPr>
        <w:numPr>
          <w:ilvl w:val="0"/>
          <w:numId w:val="39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 3–6: hire remaining drivers to meet launch target; begin accelerated seasonal roster recruiting.</w:t>
      </w:r>
    </w:p>
    <w:p w:rsidR="0063473D" w:rsidRPr="001612E5" w:rsidRDefault="0063473D" w:rsidP="00465886">
      <w:pPr>
        <w:numPr>
          <w:ilvl w:val="0"/>
          <w:numId w:val="39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 7–13: recruit for scale target and maintain standby pool of pre</w:t>
      </w:r>
      <w:r w:rsidRPr="001612E5">
        <w:rPr>
          <w:rFonts w:ascii="Satoshi" w:eastAsia="Times New Roman" w:hAnsi="Satoshi" w:cs="Times New Roman"/>
          <w:kern w:val="0"/>
        </w:rPr>
        <w:noBreakHyphen/>
        <w:t>certified drivers.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Driver vetting and certification</w:t>
      </w:r>
    </w:p>
    <w:p w:rsidR="0063473D" w:rsidRPr="001612E5" w:rsidRDefault="0063473D" w:rsidP="00465886">
      <w:pPr>
        <w:numPr>
          <w:ilvl w:val="0"/>
          <w:numId w:val="39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Minimum: valid driving license, background check, medical clearance, vehicle safety OSAT (practical), customer service micro</w:t>
      </w:r>
      <w:r w:rsidRPr="001612E5">
        <w:rPr>
          <w:rFonts w:ascii="Satoshi" w:eastAsia="Times New Roman" w:hAnsi="Satoshi" w:cs="Times New Roman"/>
          <w:kern w:val="0"/>
        </w:rPr>
        <w:noBreakHyphen/>
        <w:t>module.</w:t>
      </w:r>
    </w:p>
    <w:p w:rsidR="0063473D" w:rsidRPr="001612E5" w:rsidRDefault="0063473D" w:rsidP="00465886">
      <w:pPr>
        <w:numPr>
          <w:ilvl w:val="0"/>
          <w:numId w:val="39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Certification: Level 1 Verified Operator required before solo duty.</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0"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Procurement and sourcing plan</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Vehicle procurement mix</w:t>
      </w:r>
    </w:p>
    <w:p w:rsidR="0063473D" w:rsidRPr="001612E5" w:rsidRDefault="0063473D" w:rsidP="00465886">
      <w:pPr>
        <w:numPr>
          <w:ilvl w:val="0"/>
          <w:numId w:val="396"/>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Owned: 60% of baseline fleet (minibuses &amp; sedans) for operational control and long term TCO.</w:t>
      </w:r>
    </w:p>
    <w:p w:rsidR="0063473D" w:rsidRPr="001612E5" w:rsidRDefault="0063473D" w:rsidP="00465886">
      <w:pPr>
        <w:numPr>
          <w:ilvl w:val="0"/>
          <w:numId w:val="396"/>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Leased: use 12–24 month operating leases for quick capacity and cash conservation.</w:t>
      </w:r>
    </w:p>
    <w:p w:rsidR="0063473D" w:rsidRPr="001612E5" w:rsidRDefault="0063473D" w:rsidP="00465886">
      <w:pPr>
        <w:numPr>
          <w:ilvl w:val="0"/>
          <w:numId w:val="396"/>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Partnered: vetted third</w:t>
      </w:r>
      <w:r w:rsidRPr="001612E5">
        <w:rPr>
          <w:rFonts w:ascii="Satoshi" w:eastAsia="Times New Roman" w:hAnsi="Satoshi" w:cs="Times New Roman"/>
          <w:kern w:val="0"/>
        </w:rPr>
        <w:noBreakHyphen/>
        <w:t>party operators for 15–30% of seasonal overflow.</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Procurement actions by week</w:t>
      </w:r>
    </w:p>
    <w:p w:rsidR="0063473D" w:rsidRPr="001612E5" w:rsidRDefault="0063473D" w:rsidP="00465886">
      <w:pPr>
        <w:numPr>
          <w:ilvl w:val="0"/>
          <w:numId w:val="39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Week 0: finalize vendor list, confirm specs (telemetry, seat count, branding), place orders or secure lease MOUs.</w:t>
      </w:r>
    </w:p>
    <w:p w:rsidR="0063473D" w:rsidRPr="001612E5" w:rsidRDefault="0063473D" w:rsidP="00465886">
      <w:pPr>
        <w:numPr>
          <w:ilvl w:val="0"/>
          <w:numId w:val="39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 1–4: accept initial deliveries for baseline vehicles; fit telematics, safety kits, branding.</w:t>
      </w:r>
    </w:p>
    <w:p w:rsidR="0063473D" w:rsidRPr="001612E5" w:rsidRDefault="0063473D" w:rsidP="00465886">
      <w:pPr>
        <w:numPr>
          <w:ilvl w:val="0"/>
          <w:numId w:val="39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 4–8: finalize leasing for scale vehicles; negotiate short</w:t>
      </w:r>
      <w:r w:rsidRPr="001612E5">
        <w:rPr>
          <w:rFonts w:ascii="Satoshi" w:eastAsia="Times New Roman" w:hAnsi="Satoshi" w:cs="Times New Roman"/>
          <w:kern w:val="0"/>
        </w:rPr>
        <w:noBreakHyphen/>
        <w:t>term seasonal rates.</w:t>
      </w:r>
    </w:p>
    <w:p w:rsidR="0063473D" w:rsidRPr="001612E5" w:rsidRDefault="0063473D" w:rsidP="00465886">
      <w:pPr>
        <w:numPr>
          <w:ilvl w:val="0"/>
          <w:numId w:val="39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 8–12: validate partner operator SLAs and perform spot audits.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Critical kit for each vehicle before service</w:t>
      </w:r>
    </w:p>
    <w:p w:rsidR="0063473D" w:rsidRPr="001612E5" w:rsidRDefault="0063473D" w:rsidP="00465886">
      <w:pPr>
        <w:numPr>
          <w:ilvl w:val="0"/>
          <w:numId w:val="39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Telemetry unit (GPS + engine faults + idling).</w:t>
      </w:r>
    </w:p>
    <w:p w:rsidR="0063473D" w:rsidRPr="001612E5" w:rsidRDefault="0063473D" w:rsidP="00465886">
      <w:pPr>
        <w:numPr>
          <w:ilvl w:val="0"/>
          <w:numId w:val="39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Emergency kit and first aid.</w:t>
      </w:r>
    </w:p>
    <w:p w:rsidR="0063473D" w:rsidRPr="001612E5" w:rsidRDefault="0063473D" w:rsidP="00465886">
      <w:pPr>
        <w:numPr>
          <w:ilvl w:val="0"/>
          <w:numId w:val="39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Branded signage and safety decals.</w:t>
      </w:r>
    </w:p>
    <w:p w:rsidR="0063473D" w:rsidRPr="001612E5" w:rsidRDefault="0063473D" w:rsidP="00465886">
      <w:pPr>
        <w:numPr>
          <w:ilvl w:val="0"/>
          <w:numId w:val="39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Fuel card or approved payment method.</w:t>
      </w:r>
    </w:p>
    <w:p w:rsidR="0063473D" w:rsidRPr="001612E5" w:rsidRDefault="0063473D" w:rsidP="00465886">
      <w:pPr>
        <w:numPr>
          <w:ilvl w:val="0"/>
          <w:numId w:val="39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Driver folder with manifest templates, incident log, and inspection checklist.</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1"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Maintenance and workshop plan</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Preventive schedule</w:t>
      </w:r>
    </w:p>
    <w:p w:rsidR="0063473D" w:rsidRPr="001612E5" w:rsidRDefault="0063473D" w:rsidP="00465886">
      <w:pPr>
        <w:numPr>
          <w:ilvl w:val="0"/>
          <w:numId w:val="39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Daily driver pre</w:t>
      </w:r>
      <w:r w:rsidRPr="001612E5">
        <w:rPr>
          <w:rFonts w:ascii="Satoshi" w:eastAsia="Times New Roman" w:hAnsi="Satoshi" w:cs="Times New Roman"/>
          <w:kern w:val="0"/>
        </w:rPr>
        <w:noBreakHyphen/>
        <w:t>trip checklist (fuel, lights, brakes, tires).</w:t>
      </w:r>
    </w:p>
    <w:p w:rsidR="0063473D" w:rsidRPr="001612E5" w:rsidRDefault="0063473D" w:rsidP="00465886">
      <w:pPr>
        <w:numPr>
          <w:ilvl w:val="0"/>
          <w:numId w:val="39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Weekly minor checks by technician (fluids, belts, battery).</w:t>
      </w:r>
    </w:p>
    <w:p w:rsidR="0063473D" w:rsidRPr="001612E5" w:rsidRDefault="0063473D" w:rsidP="00465886">
      <w:pPr>
        <w:numPr>
          <w:ilvl w:val="0"/>
          <w:numId w:val="39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Mileage/time service: every 5,000 km or 3 months for minor; 15,000–20,000 km for major service.</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Workshop setup (initial)</w:t>
      </w:r>
    </w:p>
    <w:p w:rsidR="0063473D" w:rsidRPr="001612E5" w:rsidRDefault="0063473D" w:rsidP="00465886">
      <w:pPr>
        <w:numPr>
          <w:ilvl w:val="0"/>
          <w:numId w:val="40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 0–4: outsource heavy work to vetted local workshop; hire 1 onsite technician for routine checks.</w:t>
      </w:r>
    </w:p>
    <w:p w:rsidR="0063473D" w:rsidRPr="001612E5" w:rsidRDefault="0063473D" w:rsidP="00465886">
      <w:pPr>
        <w:numPr>
          <w:ilvl w:val="0"/>
          <w:numId w:val="40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Week 31–60: plan and budget for small in</w:t>
      </w:r>
      <w:r w:rsidRPr="001612E5">
        <w:rPr>
          <w:rFonts w:ascii="Satoshi" w:eastAsia="Times New Roman" w:hAnsi="Satoshi" w:cs="Times New Roman"/>
          <w:kern w:val="0"/>
        </w:rPr>
        <w:noBreakHyphen/>
        <w:t>house workshop for routine maintenance.</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Spare strategy</w:t>
      </w:r>
    </w:p>
    <w:p w:rsidR="0063473D" w:rsidRPr="001612E5" w:rsidRDefault="0063473D" w:rsidP="00465886">
      <w:pPr>
        <w:numPr>
          <w:ilvl w:val="0"/>
          <w:numId w:val="40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Maintain spares ratio: 1 spare per 12–15 active vehicles.</w:t>
      </w:r>
    </w:p>
    <w:p w:rsidR="0063473D" w:rsidRPr="001612E5" w:rsidRDefault="0063473D" w:rsidP="00465886">
      <w:pPr>
        <w:numPr>
          <w:ilvl w:val="0"/>
          <w:numId w:val="40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Critical spares kit for roadside (belts, fuses, hoses).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Breakdown response</w:t>
      </w:r>
    </w:p>
    <w:p w:rsidR="0063473D" w:rsidRPr="001612E5" w:rsidRDefault="0063473D" w:rsidP="00465886">
      <w:pPr>
        <w:numPr>
          <w:ilvl w:val="0"/>
          <w:numId w:val="40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MTTR target: &lt;120 minutes for roadside triage; deploy mobile tech and spare vehicle swap.</w:t>
      </w:r>
    </w:p>
    <w:p w:rsidR="0063473D" w:rsidRPr="001612E5" w:rsidRDefault="0063473D" w:rsidP="00465886">
      <w:pPr>
        <w:numPr>
          <w:ilvl w:val="0"/>
          <w:numId w:val="40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Roadside SOP: driver logs incident → dispatcher sends mobile tech or relief driver → swap &amp; repair within shift.</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2" style="width:0;height:1.5pt" o:hrstd="t" o:hr="t" fillcolor="#a0a0a0" stroked="f"/>
        </w:pict>
      </w: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Dispatch, staging, and hub operations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Hub design</w:t>
      </w:r>
    </w:p>
    <w:p w:rsidR="0063473D" w:rsidRPr="001612E5" w:rsidRDefault="0063473D" w:rsidP="00465886">
      <w:pPr>
        <w:numPr>
          <w:ilvl w:val="0"/>
          <w:numId w:val="40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Primary hub: airport staging for inbound/outbound; capacity to hold 6–8 vehicles.</w:t>
      </w:r>
    </w:p>
    <w:p w:rsidR="0063473D" w:rsidRPr="001612E5" w:rsidRDefault="0063473D" w:rsidP="00465886">
      <w:pPr>
        <w:numPr>
          <w:ilvl w:val="0"/>
          <w:numId w:val="40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Secondary hubs: hotel cluster and CBD mini</w:t>
      </w:r>
      <w:r w:rsidRPr="001612E5">
        <w:rPr>
          <w:rFonts w:ascii="Satoshi" w:eastAsia="Times New Roman" w:hAnsi="Satoshi" w:cs="Times New Roman"/>
          <w:kern w:val="0"/>
        </w:rPr>
        <w:noBreakHyphen/>
        <w:t>hub with 3–5 vehicles each.</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Staging rules</w:t>
      </w:r>
    </w:p>
    <w:p w:rsidR="0063473D" w:rsidRPr="001612E5" w:rsidRDefault="0063473D" w:rsidP="00465886">
      <w:pPr>
        <w:numPr>
          <w:ilvl w:val="0"/>
          <w:numId w:val="40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Pre</w:t>
      </w:r>
      <w:r w:rsidRPr="001612E5">
        <w:rPr>
          <w:rFonts w:ascii="Satoshi" w:eastAsia="Times New Roman" w:hAnsi="Satoshi" w:cs="Times New Roman"/>
          <w:kern w:val="0"/>
        </w:rPr>
        <w:noBreakHyphen/>
        <w:t>position vehicles 45–60 minutes before scheduled flight peaks.</w:t>
      </w:r>
    </w:p>
    <w:p w:rsidR="0063473D" w:rsidRPr="001612E5" w:rsidRDefault="0063473D" w:rsidP="00465886">
      <w:pPr>
        <w:numPr>
          <w:ilvl w:val="0"/>
          <w:numId w:val="40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Peak windows: 05:00–11:00 and 16:00–22:00 local; increase staging 60% during known event days.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Dynamic rostering &amp; routing</w:t>
      </w:r>
    </w:p>
    <w:p w:rsidR="0063473D" w:rsidRPr="001612E5" w:rsidRDefault="0063473D" w:rsidP="00465886">
      <w:pPr>
        <w:numPr>
          <w:ilvl w:val="0"/>
          <w:numId w:val="40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Use simple demand forecast (rolling 7</w:t>
      </w:r>
      <w:r w:rsidRPr="001612E5">
        <w:rPr>
          <w:rFonts w:ascii="Satoshi" w:eastAsia="Times New Roman" w:hAnsi="Satoshi" w:cs="Times New Roman"/>
          <w:kern w:val="0"/>
        </w:rPr>
        <w:noBreakHyphen/>
        <w:t>day average) during Weeks 0–30; transition to integrated forecasting tool by Week 45.</w:t>
      </w:r>
    </w:p>
    <w:p w:rsidR="0063473D" w:rsidRPr="001612E5" w:rsidRDefault="0063473D" w:rsidP="00465886">
      <w:pPr>
        <w:numPr>
          <w:ilvl w:val="0"/>
          <w:numId w:val="40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Implement priority lanes for pickup during airport surge and VIP accounts.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Partner ops integration</w:t>
      </w:r>
    </w:p>
    <w:p w:rsidR="0063473D" w:rsidRPr="001612E5" w:rsidRDefault="0063473D" w:rsidP="00465886">
      <w:pPr>
        <w:numPr>
          <w:ilvl w:val="0"/>
          <w:numId w:val="406"/>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Prior vetting checklist, SLA, insurance copies, telematics sharing if possible, and monthly reconciliation of runs.</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3"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Financial and cost assumptions (high</w:t>
      </w:r>
      <w:r w:rsidRPr="001612E5">
        <w:rPr>
          <w:rFonts w:ascii="PP Neue Montreal Medium" w:eastAsia="Times New Roman" w:hAnsi="PP Neue Montreal Medium" w:cs="Times New Roman"/>
          <w:b/>
          <w:bCs/>
          <w:kern w:val="0"/>
          <w:sz w:val="28"/>
          <w:szCs w:val="27"/>
        </w:rPr>
        <w:noBreakHyphen/>
        <w:t>level for planning)</w:t>
      </w:r>
    </w:p>
    <w:p w:rsidR="0063473D" w:rsidRPr="001612E5" w:rsidRDefault="0063473D" w:rsidP="00465886">
      <w:pPr>
        <w:numPr>
          <w:ilvl w:val="0"/>
          <w:numId w:val="40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Baseline CAPEX (vehicle fit/branding/telemetry) per minibus estimate: budget for local market pricing; include contingency for import duties.</w:t>
      </w:r>
    </w:p>
    <w:p w:rsidR="0063473D" w:rsidRPr="001612E5" w:rsidRDefault="0063473D" w:rsidP="00465886">
      <w:pPr>
        <w:numPr>
          <w:ilvl w:val="0"/>
          <w:numId w:val="40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Fuel &amp; OPEX: track cost per vehicle</w:t>
      </w:r>
      <w:r w:rsidRPr="001612E5">
        <w:rPr>
          <w:rFonts w:ascii="Satoshi" w:eastAsia="Times New Roman" w:hAnsi="Satoshi" w:cs="Times New Roman"/>
          <w:kern w:val="0"/>
        </w:rPr>
        <w:noBreakHyphen/>
        <w:t>km daily; set break</w:t>
      </w:r>
      <w:r w:rsidRPr="001612E5">
        <w:rPr>
          <w:rFonts w:ascii="Satoshi" w:eastAsia="Times New Roman" w:hAnsi="Satoshi" w:cs="Times New Roman"/>
          <w:kern w:val="0"/>
        </w:rPr>
        <w:noBreakHyphen/>
        <w:t>even bookings per vehicle per day for Addis Ababa demand profile.</w:t>
      </w:r>
    </w:p>
    <w:p w:rsidR="0063473D" w:rsidRPr="001612E5" w:rsidRDefault="0063473D" w:rsidP="00465886">
      <w:pPr>
        <w:numPr>
          <w:ilvl w:val="0"/>
          <w:numId w:val="407"/>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Leasing: negotiate flexible short</w:t>
      </w:r>
      <w:r w:rsidRPr="001612E5">
        <w:rPr>
          <w:rFonts w:ascii="Satoshi" w:eastAsia="Times New Roman" w:hAnsi="Satoshi" w:cs="Times New Roman"/>
          <w:kern w:val="0"/>
        </w:rPr>
        <w:noBreakHyphen/>
        <w:t>term add/drop clauses for seasonal capacity.</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Recommend immediate action: create a simple TCO and break</w:t>
      </w:r>
      <w:r w:rsidRPr="001612E5">
        <w:rPr>
          <w:rFonts w:ascii="Satoshi" w:eastAsia="Times New Roman" w:hAnsi="Satoshi" w:cs="Times New Roman"/>
          <w:kern w:val="0"/>
        </w:rPr>
        <w:noBreakHyphen/>
        <w:t>even spreadsheet using your local fuel, driver wage, and lease rates to inform go/no</w:t>
      </w:r>
      <w:r w:rsidRPr="001612E5">
        <w:rPr>
          <w:rFonts w:ascii="Satoshi" w:eastAsia="Times New Roman" w:hAnsi="Satoshi" w:cs="Times New Roman"/>
          <w:kern w:val="0"/>
        </w:rPr>
        <w:noBreakHyphen/>
        <w:t>go on additional leased vehicles.</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14" style="width:0;height:1.5pt" o:hrstd="t" o:hr="t" fillcolor="#a0a0a0" stroked="f"/>
        </w:pict>
      </w: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KPIs and dashboards (daily / weekly cadence)</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Daily (operations)</w:t>
      </w:r>
    </w:p>
    <w:p w:rsidR="0063473D" w:rsidRPr="001612E5" w:rsidRDefault="0063473D" w:rsidP="00465886">
      <w:pPr>
        <w:numPr>
          <w:ilvl w:val="0"/>
          <w:numId w:val="40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Active vehicles vs scheduled vehicles.</w:t>
      </w:r>
    </w:p>
    <w:p w:rsidR="0063473D" w:rsidRPr="001612E5" w:rsidRDefault="0063473D" w:rsidP="00465886">
      <w:pPr>
        <w:numPr>
          <w:ilvl w:val="0"/>
          <w:numId w:val="40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Bookings per vehicle (last 24h).</w:t>
      </w:r>
    </w:p>
    <w:p w:rsidR="0063473D" w:rsidRPr="001612E5" w:rsidRDefault="0063473D" w:rsidP="00465886">
      <w:pPr>
        <w:numPr>
          <w:ilvl w:val="0"/>
          <w:numId w:val="40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Average pickup wait time.</w:t>
      </w:r>
    </w:p>
    <w:p w:rsidR="0063473D" w:rsidRPr="001612E5" w:rsidRDefault="0063473D" w:rsidP="00465886">
      <w:pPr>
        <w:numPr>
          <w:ilvl w:val="0"/>
          <w:numId w:val="40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Number of breakdowns; MTTR.</w:t>
      </w:r>
    </w:p>
    <w:p w:rsidR="0063473D" w:rsidRPr="001612E5" w:rsidRDefault="0063473D" w:rsidP="00465886">
      <w:pPr>
        <w:numPr>
          <w:ilvl w:val="0"/>
          <w:numId w:val="408"/>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Driver availability (on duty vs scheduled).</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Weekly (management)</w:t>
      </w:r>
    </w:p>
    <w:p w:rsidR="0063473D" w:rsidRPr="001612E5" w:rsidRDefault="0063473D" w:rsidP="00465886">
      <w:pPr>
        <w:numPr>
          <w:ilvl w:val="0"/>
          <w:numId w:val="40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Fleet utilization % (active hours / available hours).</w:t>
      </w:r>
    </w:p>
    <w:p w:rsidR="0063473D" w:rsidRPr="001612E5" w:rsidRDefault="0063473D" w:rsidP="00465886">
      <w:pPr>
        <w:numPr>
          <w:ilvl w:val="0"/>
          <w:numId w:val="40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Cost per vehicle</w:t>
      </w:r>
      <w:r w:rsidRPr="001612E5">
        <w:rPr>
          <w:rFonts w:ascii="Satoshi" w:eastAsia="Times New Roman" w:hAnsi="Satoshi" w:cs="Times New Roman"/>
          <w:kern w:val="0"/>
        </w:rPr>
        <w:noBreakHyphen/>
        <w:t>km and cost per trip.</w:t>
      </w:r>
    </w:p>
    <w:p w:rsidR="0063473D" w:rsidRPr="001612E5" w:rsidRDefault="0063473D" w:rsidP="00465886">
      <w:pPr>
        <w:numPr>
          <w:ilvl w:val="0"/>
          <w:numId w:val="40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Preventive maintenance compliance %.</w:t>
      </w:r>
    </w:p>
    <w:p w:rsidR="0063473D" w:rsidRPr="001612E5" w:rsidRDefault="0063473D" w:rsidP="00465886">
      <w:pPr>
        <w:numPr>
          <w:ilvl w:val="0"/>
          <w:numId w:val="40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Incident rate per 10,000 km.</w:t>
      </w:r>
    </w:p>
    <w:p w:rsidR="0063473D" w:rsidRPr="001612E5" w:rsidRDefault="0063473D" w:rsidP="00465886">
      <w:pPr>
        <w:numPr>
          <w:ilvl w:val="0"/>
          <w:numId w:val="409"/>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Customer CSAT for rides.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Escalation thresholds</w:t>
      </w:r>
    </w:p>
    <w:p w:rsidR="0063473D" w:rsidRPr="001612E5" w:rsidRDefault="0063473D" w:rsidP="00465886">
      <w:pPr>
        <w:numPr>
          <w:ilvl w:val="0"/>
          <w:numId w:val="41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Utilization &gt;85% sustained 3 days → trigger leasing + recruitment.</w:t>
      </w:r>
    </w:p>
    <w:p w:rsidR="0063473D" w:rsidRPr="001612E5" w:rsidRDefault="0063473D" w:rsidP="00465886">
      <w:pPr>
        <w:numPr>
          <w:ilvl w:val="0"/>
          <w:numId w:val="41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Pickup wait &gt;12 minutes sustained 3 days → reallocate vehicles and invoke surge roster.</w:t>
      </w:r>
    </w:p>
    <w:p w:rsidR="0063473D" w:rsidRPr="001612E5" w:rsidRDefault="0063473D" w:rsidP="00465886">
      <w:pPr>
        <w:numPr>
          <w:ilvl w:val="0"/>
          <w:numId w:val="410"/>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Preventive compliance &lt;95% → stop new vehicles entering rotation until remediation.</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5"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Day</w:t>
      </w:r>
      <w:r w:rsidRPr="001612E5">
        <w:rPr>
          <w:rFonts w:ascii="PP Neue Montreal Medium" w:eastAsia="Times New Roman" w:hAnsi="PP Neue Montreal Medium" w:cs="Times New Roman"/>
          <w:b/>
          <w:bCs/>
          <w:kern w:val="0"/>
          <w:sz w:val="28"/>
          <w:szCs w:val="27"/>
        </w:rPr>
        <w:noBreakHyphen/>
        <w:t>by</w:t>
      </w:r>
      <w:r w:rsidRPr="001612E5">
        <w:rPr>
          <w:rFonts w:ascii="PP Neue Montreal Medium" w:eastAsia="Times New Roman" w:hAnsi="PP Neue Montreal Medium" w:cs="Times New Roman"/>
          <w:b/>
          <w:bCs/>
          <w:kern w:val="0"/>
          <w:sz w:val="28"/>
          <w:szCs w:val="27"/>
        </w:rPr>
        <w:noBreakHyphen/>
        <w:t>day 90</w:t>
      </w:r>
      <w:r w:rsidRPr="001612E5">
        <w:rPr>
          <w:rFonts w:ascii="PP Neue Montreal Medium" w:eastAsia="Times New Roman" w:hAnsi="PP Neue Montreal Medium" w:cs="Times New Roman"/>
          <w:b/>
          <w:bCs/>
          <w:kern w:val="0"/>
          <w:sz w:val="28"/>
          <w:szCs w:val="27"/>
        </w:rPr>
        <w:noBreakHyphen/>
        <w:t>day checklist (condensed)</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Days 0–7</w:t>
      </w:r>
    </w:p>
    <w:p w:rsidR="0063473D" w:rsidRPr="001612E5" w:rsidRDefault="0063473D" w:rsidP="00465886">
      <w:pPr>
        <w:numPr>
          <w:ilvl w:val="0"/>
          <w:numId w:val="41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Secure permits, insurance, and initial leases.</w:t>
      </w:r>
    </w:p>
    <w:p w:rsidR="0063473D" w:rsidRPr="001612E5" w:rsidRDefault="0063473D" w:rsidP="00465886">
      <w:pPr>
        <w:numPr>
          <w:ilvl w:val="0"/>
          <w:numId w:val="41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Hire Fleet Manager, core dispatch, 40% driver cohort, 1 technician.</w:t>
      </w:r>
    </w:p>
    <w:p w:rsidR="0063473D" w:rsidRPr="001612E5" w:rsidRDefault="0063473D" w:rsidP="00465886">
      <w:pPr>
        <w:numPr>
          <w:ilvl w:val="0"/>
          <w:numId w:val="41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Receive and fit baseline vehicles (10 total).</w:t>
      </w:r>
    </w:p>
    <w:p w:rsidR="0063473D" w:rsidRPr="001612E5" w:rsidRDefault="0063473D" w:rsidP="00465886">
      <w:pPr>
        <w:numPr>
          <w:ilvl w:val="0"/>
          <w:numId w:val="411"/>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Configure telematics, payment devices, and incident logging.</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Days 8–30</w:t>
      </w:r>
    </w:p>
    <w:p w:rsidR="0063473D" w:rsidRPr="001612E5" w:rsidRDefault="0063473D" w:rsidP="00465886">
      <w:pPr>
        <w:numPr>
          <w:ilvl w:val="0"/>
          <w:numId w:val="41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Soft launch; operate at reduced capacity; run daily debriefs.</w:t>
      </w:r>
    </w:p>
    <w:p w:rsidR="0063473D" w:rsidRPr="001612E5" w:rsidRDefault="0063473D" w:rsidP="00465886">
      <w:pPr>
        <w:numPr>
          <w:ilvl w:val="0"/>
          <w:numId w:val="41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Complete training and certify remaining drivers.</w:t>
      </w:r>
    </w:p>
    <w:p w:rsidR="0063473D" w:rsidRPr="001612E5" w:rsidRDefault="0063473D" w:rsidP="00465886">
      <w:pPr>
        <w:numPr>
          <w:ilvl w:val="0"/>
          <w:numId w:val="41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Implement daily KPI dashboard and run 7</w:t>
      </w:r>
      <w:r w:rsidRPr="001612E5">
        <w:rPr>
          <w:rFonts w:ascii="Satoshi" w:eastAsia="Times New Roman" w:hAnsi="Satoshi" w:cs="Times New Roman"/>
          <w:kern w:val="0"/>
        </w:rPr>
        <w:noBreakHyphen/>
        <w:t>day forecasting.</w:t>
      </w:r>
    </w:p>
    <w:p w:rsidR="0063473D" w:rsidRPr="001612E5" w:rsidRDefault="0063473D" w:rsidP="00465886">
      <w:pPr>
        <w:numPr>
          <w:ilvl w:val="0"/>
          <w:numId w:val="412"/>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Negotiate leasing lines and partner MOUs.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Days 31–60</w:t>
      </w:r>
    </w:p>
    <w:p w:rsidR="0063473D" w:rsidRPr="001612E5" w:rsidRDefault="0063473D" w:rsidP="00465886">
      <w:pPr>
        <w:numPr>
          <w:ilvl w:val="0"/>
          <w:numId w:val="41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Add vehicles to reach 25 count via lease/partner delivery.</w:t>
      </w:r>
    </w:p>
    <w:p w:rsidR="0063473D" w:rsidRPr="001612E5" w:rsidRDefault="0063473D" w:rsidP="00465886">
      <w:pPr>
        <w:numPr>
          <w:ilvl w:val="0"/>
          <w:numId w:val="41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Stand up secondary hub (hotel/CBD).</w:t>
      </w:r>
    </w:p>
    <w:p w:rsidR="0063473D" w:rsidRPr="001612E5" w:rsidRDefault="0063473D" w:rsidP="00465886">
      <w:pPr>
        <w:numPr>
          <w:ilvl w:val="0"/>
          <w:numId w:val="41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Scale dispatch team and maintenance support.</w:t>
      </w:r>
    </w:p>
    <w:p w:rsidR="0063473D" w:rsidRPr="001612E5" w:rsidRDefault="0063473D" w:rsidP="00465886">
      <w:pPr>
        <w:numPr>
          <w:ilvl w:val="0"/>
          <w:numId w:val="413"/>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Execute seasonal readiness tests and partner audits.</w:t>
      </w:r>
    </w:p>
    <w:p w:rsidR="0063473D" w:rsidRPr="001612E5" w:rsidRDefault="0063473D" w:rsidP="0063473D">
      <w:p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Days 61–90</w:t>
      </w:r>
    </w:p>
    <w:p w:rsidR="0063473D" w:rsidRPr="001612E5" w:rsidRDefault="0063473D" w:rsidP="00465886">
      <w:pPr>
        <w:numPr>
          <w:ilvl w:val="0"/>
          <w:numId w:val="41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Stabilize operations; optimize roster and routing rules.</w:t>
      </w:r>
    </w:p>
    <w:p w:rsidR="0063473D" w:rsidRPr="001612E5" w:rsidRDefault="0063473D" w:rsidP="00465886">
      <w:pPr>
        <w:numPr>
          <w:ilvl w:val="0"/>
          <w:numId w:val="41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Finalize seasonal surge playbook and standby partner list.</w:t>
      </w:r>
    </w:p>
    <w:p w:rsidR="0063473D" w:rsidRPr="001612E5" w:rsidRDefault="0063473D" w:rsidP="00465886">
      <w:pPr>
        <w:numPr>
          <w:ilvl w:val="0"/>
          <w:numId w:val="414"/>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Achieve target KPIs and document lessons learned into SOP updates.</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6" style="width:0;height:1.5pt" o:hrstd="t" o:hr="t" fillcolor="#a0a0a0" stroked="f"/>
        </w:pict>
      </w:r>
    </w:p>
    <w:p w:rsidR="0063473D" w:rsidRPr="001612E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612E5">
        <w:rPr>
          <w:rFonts w:ascii="PP Neue Montreal Medium" w:eastAsia="Times New Roman" w:hAnsi="PP Neue Montreal Medium" w:cs="Times New Roman"/>
          <w:b/>
          <w:bCs/>
          <w:kern w:val="0"/>
          <w:sz w:val="28"/>
          <w:szCs w:val="27"/>
        </w:rPr>
        <w:t>Risks and mitigation (top items)</w:t>
      </w:r>
    </w:p>
    <w:p w:rsidR="0063473D" w:rsidRPr="001612E5" w:rsidRDefault="0063473D" w:rsidP="00465886">
      <w:pPr>
        <w:numPr>
          <w:ilvl w:val="0"/>
          <w:numId w:val="41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lastRenderedPageBreak/>
        <w:t>Vehicle delivery delays → maintain partner operator pool and expedite leases.</w:t>
      </w:r>
    </w:p>
    <w:p w:rsidR="0063473D" w:rsidRPr="001612E5" w:rsidRDefault="0063473D" w:rsidP="00465886">
      <w:pPr>
        <w:numPr>
          <w:ilvl w:val="0"/>
          <w:numId w:val="41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Technician shortage → contract local workshop and cross</w:t>
      </w:r>
      <w:r w:rsidRPr="001612E5">
        <w:rPr>
          <w:rFonts w:ascii="Satoshi" w:eastAsia="Times New Roman" w:hAnsi="Satoshi" w:cs="Times New Roman"/>
          <w:kern w:val="0"/>
        </w:rPr>
        <w:noBreakHyphen/>
        <w:t>train drivers for basic triage.</w:t>
      </w:r>
    </w:p>
    <w:p w:rsidR="0063473D" w:rsidRPr="001612E5" w:rsidRDefault="0063473D" w:rsidP="00465886">
      <w:pPr>
        <w:numPr>
          <w:ilvl w:val="0"/>
          <w:numId w:val="41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Demand forecast misses → conservative triggers + flexible leasing.</w:t>
      </w:r>
    </w:p>
    <w:p w:rsidR="0063473D" w:rsidRPr="001612E5" w:rsidRDefault="0063473D" w:rsidP="00465886">
      <w:pPr>
        <w:numPr>
          <w:ilvl w:val="0"/>
          <w:numId w:val="415"/>
        </w:numPr>
        <w:spacing w:before="100" w:beforeAutospacing="1" w:after="100" w:afterAutospacing="1" w:line="240" w:lineRule="auto"/>
        <w:rPr>
          <w:rFonts w:ascii="Satoshi" w:eastAsia="Times New Roman" w:hAnsi="Satoshi" w:cs="Times New Roman"/>
          <w:kern w:val="0"/>
        </w:rPr>
      </w:pPr>
      <w:r w:rsidRPr="001612E5">
        <w:rPr>
          <w:rFonts w:ascii="Satoshi" w:eastAsia="Times New Roman" w:hAnsi="Satoshi" w:cs="Times New Roman"/>
          <w:kern w:val="0"/>
        </w:rPr>
        <w:t>Regulatory or permit delays → early engagement with local authorities; secure provisional approvals.</w:t>
      </w:r>
    </w:p>
    <w:p w:rsidR="0063473D" w:rsidRPr="001612E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7" style="width:0;height:1.5pt" o:hrstd="t" o:hr="t" fillcolor="#a0a0a0" stroked="f"/>
        </w:pict>
      </w:r>
    </w:p>
    <w:p w:rsidR="0063473D" w:rsidRDefault="0063473D">
      <w:pPr>
        <w:rPr>
          <w:rFonts w:ascii="Satoshi" w:hAnsi="Satoshi"/>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pPr>
        <w:rPr>
          <w:rFonts w:ascii="PP Neue Montreal Medium" w:eastAsia="Times New Roman" w:hAnsi="PP Neue Montreal Medium" w:cs="Times New Roman"/>
          <w:b/>
          <w:bCs/>
          <w:kern w:val="0"/>
          <w:sz w:val="28"/>
          <w:szCs w:val="27"/>
        </w:rPr>
      </w:pPr>
      <w:r>
        <w:rPr>
          <w:rFonts w:ascii="PP Neue Montreal Medium" w:eastAsia="Times New Roman" w:hAnsi="PP Neue Montreal Medium" w:cs="Times New Roman"/>
          <w:b/>
          <w:bCs/>
          <w:kern w:val="0"/>
          <w:sz w:val="28"/>
          <w:szCs w:val="27"/>
        </w:rPr>
        <w:br w:type="page"/>
      </w:r>
    </w:p>
    <w:p w:rsidR="0063473D" w:rsidRPr="004472F4"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472F4">
        <w:rPr>
          <w:rFonts w:ascii="PP Neue Montreal Medium" w:eastAsia="Times New Roman" w:hAnsi="PP Neue Montreal Medium" w:cs="Times New Roman"/>
          <w:b/>
          <w:bCs/>
          <w:kern w:val="0"/>
          <w:sz w:val="28"/>
          <w:szCs w:val="27"/>
        </w:rPr>
        <w:lastRenderedPageBreak/>
        <w:t>Fleet management overview</w:t>
      </w:r>
    </w:p>
    <w:p w:rsidR="0063473D" w:rsidRPr="004472F4" w:rsidRDefault="0063473D" w:rsidP="0063473D">
      <w:p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A fleet strategy for Shuttle Plus must balance cost control, reliability, regulatory compliance, and scalability for Ethiopian operations (airport-heavy, peak inbound/outbound demand, variable road and fuel conditions). Below are practical fleet models, where each wins, their risks, and a clear recommendation tailored to Shuttle Plus.</w:t>
      </w:r>
    </w:p>
    <w:p w:rsidR="0063473D" w:rsidRPr="004472F4"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8" style="width:0;height:1.5pt" o:hrstd="t" o:hr="t" fillcolor="#a0a0a0" stroked="f"/>
        </w:pict>
      </w:r>
    </w:p>
    <w:p w:rsidR="0063473D" w:rsidRPr="004472F4"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472F4">
        <w:rPr>
          <w:rFonts w:ascii="PP Neue Montreal Medium" w:eastAsia="Times New Roman" w:hAnsi="PP Neue Montreal Medium" w:cs="Times New Roman"/>
          <w:b/>
          <w:bCs/>
          <w:kern w:val="0"/>
          <w:sz w:val="28"/>
          <w:szCs w:val="27"/>
        </w:rPr>
        <w:t>Fleet model options (what they are and when they beat the market)</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Ownership (buy fleet outright)</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Wins when you need full control over service quality, branding, and scheduling reliability.</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high capital expenditure (CAPEX), depreciation, maintenance overhead.</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Finance / Hire-purchase (asset financed long-term)</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Wins when you want ownership benefits but spread CAPEX; preserves control.</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debt service, asset collateral requirements.</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Operating lease / long-term rental</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Wins for predictable monthly costs and lower maintenance responsibility.</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higher long-run cost; limited asset customization.</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Short-term rental / on-demand fleet (rent-as-needed)</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Wins for seasonal demand, pilots, or market testing.</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unreliable availability during peak days; weaker branding.</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Franchise / vetted partner fleet (asset-light network)</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lastRenderedPageBreak/>
        <w:t>Wins for rapid geographic scale with low CAPEX; leverages local knowledge.</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variable service quality; more complex SLAs and audits.</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Driver-partner marketplace (platform model)</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Wins on variable urban demand and low fixed costs; fast market entry.</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weaker control over vehicle standards, legal classification issues.</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Managed fleet services / third-party fleet operator</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Wins when you want predictable SLAs with outsourced ops and fleet expertise.</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cost premium; dependence on vendor performance.</w:t>
      </w:r>
    </w:p>
    <w:p w:rsidR="0063473D" w:rsidRPr="004472F4" w:rsidRDefault="0063473D" w:rsidP="00465886">
      <w:pPr>
        <w:numPr>
          <w:ilvl w:val="0"/>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Hybrid (mixed owned + partner + lease)</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Wins by combining control for core routes with flexibility to scale; reduces single-point exposure.</w:t>
      </w:r>
    </w:p>
    <w:p w:rsidR="0063473D" w:rsidRPr="004472F4" w:rsidRDefault="0063473D" w:rsidP="00465886">
      <w:pPr>
        <w:numPr>
          <w:ilvl w:val="1"/>
          <w:numId w:val="416"/>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Risk: operational complexity; requires strong governance systems.</w:t>
      </w:r>
    </w:p>
    <w:p w:rsidR="0063473D" w:rsidRPr="004472F4"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19" style="width:0;height:1.5pt" o:hrstd="t" o:hr="t" fillcolor="#a0a0a0" stroked="f"/>
        </w:pict>
      </w:r>
    </w:p>
    <w:p w:rsidR="0063473D" w:rsidRPr="004472F4"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472F4">
        <w:rPr>
          <w:rFonts w:ascii="PP Neue Montreal Medium" w:eastAsia="Times New Roman" w:hAnsi="PP Neue Montreal Medium" w:cs="Times New Roman"/>
          <w:b/>
          <w:bCs/>
          <w:kern w:val="0"/>
          <w:sz w:val="28"/>
          <w:szCs w:val="27"/>
        </w:rPr>
        <w:t>Comparison snapshot (key attributes)</w:t>
      </w:r>
    </w:p>
    <w:tbl>
      <w:tblPr>
        <w:tblStyle w:val="MediumGrid3-Accent1"/>
        <w:tblW w:w="10119" w:type="dxa"/>
        <w:tblLook w:val="04A0"/>
      </w:tblPr>
      <w:tblGrid>
        <w:gridCol w:w="2422"/>
        <w:gridCol w:w="1381"/>
        <w:gridCol w:w="2066"/>
        <w:gridCol w:w="1492"/>
        <w:gridCol w:w="2758"/>
      </w:tblGrid>
      <w:tr w:rsidR="0063473D" w:rsidRPr="004472F4" w:rsidTr="0063473D">
        <w:trPr>
          <w:cnfStyle w:val="100000000000"/>
          <w:trHeight w:val="214"/>
        </w:trPr>
        <w:tc>
          <w:tcPr>
            <w:cnfStyle w:val="001000000000"/>
            <w:tcW w:w="0" w:type="auto"/>
            <w:hideMark/>
          </w:tcPr>
          <w:p w:rsidR="0063473D" w:rsidRPr="004472F4" w:rsidRDefault="0063473D" w:rsidP="0063473D">
            <w:pPr>
              <w:jc w:val="center"/>
              <w:rPr>
                <w:rFonts w:ascii="Satoshi" w:eastAsia="Times New Roman" w:hAnsi="Satoshi" w:cs="Times New Roman"/>
                <w:kern w:val="0"/>
              </w:rPr>
            </w:pPr>
            <w:r w:rsidRPr="004472F4">
              <w:rPr>
                <w:rFonts w:ascii="Satoshi" w:eastAsia="Times New Roman" w:hAnsi="Satoshi" w:cs="Times New Roman"/>
                <w:kern w:val="0"/>
              </w:rPr>
              <w:t>Model</w:t>
            </w:r>
          </w:p>
        </w:tc>
        <w:tc>
          <w:tcPr>
            <w:tcW w:w="0" w:type="auto"/>
            <w:hideMark/>
          </w:tcPr>
          <w:p w:rsidR="0063473D" w:rsidRPr="004472F4" w:rsidRDefault="0063473D" w:rsidP="0063473D">
            <w:pPr>
              <w:jc w:val="right"/>
              <w:cnfStyle w:val="100000000000"/>
              <w:rPr>
                <w:rFonts w:ascii="Satoshi" w:eastAsia="Times New Roman" w:hAnsi="Satoshi" w:cs="Times New Roman"/>
                <w:kern w:val="0"/>
              </w:rPr>
            </w:pPr>
            <w:r w:rsidRPr="004472F4">
              <w:rPr>
                <w:rFonts w:ascii="Satoshi" w:eastAsia="Times New Roman" w:hAnsi="Satoshi" w:cs="Times New Roman"/>
                <w:kern w:val="0"/>
              </w:rPr>
              <w:t>CapEx impact</w:t>
            </w:r>
          </w:p>
        </w:tc>
        <w:tc>
          <w:tcPr>
            <w:tcW w:w="0" w:type="auto"/>
            <w:hideMark/>
          </w:tcPr>
          <w:p w:rsidR="0063473D" w:rsidRPr="004472F4" w:rsidRDefault="0063473D" w:rsidP="0063473D">
            <w:pPr>
              <w:jc w:val="right"/>
              <w:cnfStyle w:val="100000000000"/>
              <w:rPr>
                <w:rFonts w:ascii="Satoshi" w:eastAsia="Times New Roman" w:hAnsi="Satoshi" w:cs="Times New Roman"/>
                <w:kern w:val="0"/>
              </w:rPr>
            </w:pPr>
            <w:r w:rsidRPr="004472F4">
              <w:rPr>
                <w:rFonts w:ascii="Satoshi" w:eastAsia="Times New Roman" w:hAnsi="Satoshi" w:cs="Times New Roman"/>
                <w:kern w:val="0"/>
              </w:rPr>
              <w:t>Control over quality</w:t>
            </w:r>
          </w:p>
        </w:tc>
        <w:tc>
          <w:tcPr>
            <w:tcW w:w="0" w:type="auto"/>
            <w:hideMark/>
          </w:tcPr>
          <w:p w:rsidR="0063473D" w:rsidRPr="004472F4" w:rsidRDefault="0063473D" w:rsidP="0063473D">
            <w:pPr>
              <w:jc w:val="right"/>
              <w:cnfStyle w:val="100000000000"/>
              <w:rPr>
                <w:rFonts w:ascii="Satoshi" w:eastAsia="Times New Roman" w:hAnsi="Satoshi" w:cs="Times New Roman"/>
                <w:kern w:val="0"/>
              </w:rPr>
            </w:pPr>
            <w:r w:rsidRPr="004472F4">
              <w:rPr>
                <w:rFonts w:ascii="Satoshi" w:eastAsia="Times New Roman" w:hAnsi="Satoshi" w:cs="Times New Roman"/>
                <w:kern w:val="0"/>
              </w:rPr>
              <w:t>Scalability speed</w:t>
            </w:r>
          </w:p>
        </w:tc>
        <w:tc>
          <w:tcPr>
            <w:tcW w:w="0" w:type="auto"/>
            <w:hideMark/>
          </w:tcPr>
          <w:p w:rsidR="0063473D" w:rsidRPr="004472F4" w:rsidRDefault="0063473D" w:rsidP="0063473D">
            <w:pPr>
              <w:jc w:val="center"/>
              <w:cnfStyle w:val="100000000000"/>
              <w:rPr>
                <w:rFonts w:ascii="Satoshi" w:eastAsia="Times New Roman" w:hAnsi="Satoshi" w:cs="Times New Roman"/>
                <w:kern w:val="0"/>
              </w:rPr>
            </w:pPr>
            <w:r w:rsidRPr="004472F4">
              <w:rPr>
                <w:rFonts w:ascii="Satoshi" w:eastAsia="Times New Roman" w:hAnsi="Satoshi" w:cs="Times New Roman"/>
                <w:kern w:val="0"/>
              </w:rPr>
              <w:t>Best for</w:t>
            </w:r>
          </w:p>
        </w:tc>
      </w:tr>
      <w:tr w:rsidR="0063473D" w:rsidRPr="004472F4" w:rsidTr="0063473D">
        <w:trPr>
          <w:cnfStyle w:val="000000100000"/>
          <w:trHeight w:val="214"/>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t>Ownership</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High</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High</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Medium</w:t>
            </w:r>
          </w:p>
        </w:tc>
        <w:tc>
          <w:tcPr>
            <w:tcW w:w="0" w:type="auto"/>
            <w:hideMark/>
          </w:tcPr>
          <w:p w:rsidR="0063473D" w:rsidRPr="004472F4" w:rsidRDefault="0063473D" w:rsidP="0063473D">
            <w:pPr>
              <w:cnfStyle w:val="000000100000"/>
              <w:rPr>
                <w:rFonts w:ascii="Satoshi" w:eastAsia="Times New Roman" w:hAnsi="Satoshi" w:cs="Times New Roman"/>
                <w:kern w:val="0"/>
              </w:rPr>
            </w:pPr>
            <w:r w:rsidRPr="004472F4">
              <w:rPr>
                <w:rFonts w:ascii="Satoshi" w:eastAsia="Times New Roman" w:hAnsi="Satoshi" w:cs="Times New Roman"/>
                <w:kern w:val="0"/>
              </w:rPr>
              <w:t>Core high-frequency routes and corporate contracts</w:t>
            </w:r>
          </w:p>
        </w:tc>
      </w:tr>
      <w:tr w:rsidR="0063473D" w:rsidRPr="004472F4" w:rsidTr="0063473D">
        <w:trPr>
          <w:trHeight w:val="214"/>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t>Finance / Hire-purchase</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Medium-High</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High</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Medium</w:t>
            </w:r>
          </w:p>
        </w:tc>
        <w:tc>
          <w:tcPr>
            <w:tcW w:w="0" w:type="auto"/>
            <w:hideMark/>
          </w:tcPr>
          <w:p w:rsidR="0063473D" w:rsidRPr="004472F4" w:rsidRDefault="0063473D" w:rsidP="0063473D">
            <w:pPr>
              <w:cnfStyle w:val="000000000000"/>
              <w:rPr>
                <w:rFonts w:ascii="Satoshi" w:eastAsia="Times New Roman" w:hAnsi="Satoshi" w:cs="Times New Roman"/>
                <w:kern w:val="0"/>
              </w:rPr>
            </w:pPr>
            <w:r w:rsidRPr="004472F4">
              <w:rPr>
                <w:rFonts w:ascii="Satoshi" w:eastAsia="Times New Roman" w:hAnsi="Satoshi" w:cs="Times New Roman"/>
                <w:kern w:val="0"/>
              </w:rPr>
              <w:t xml:space="preserve">Scaling core fleet while </w:t>
            </w:r>
            <w:r w:rsidRPr="004472F4">
              <w:rPr>
                <w:rFonts w:ascii="Satoshi" w:eastAsia="Times New Roman" w:hAnsi="Satoshi" w:cs="Times New Roman"/>
                <w:kern w:val="0"/>
              </w:rPr>
              <w:lastRenderedPageBreak/>
              <w:t>preserving control</w:t>
            </w:r>
          </w:p>
        </w:tc>
      </w:tr>
      <w:tr w:rsidR="0063473D" w:rsidRPr="004472F4" w:rsidTr="0063473D">
        <w:trPr>
          <w:cnfStyle w:val="000000100000"/>
          <w:trHeight w:val="214"/>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lastRenderedPageBreak/>
              <w:t>Operating lease</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Low</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Medium</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Medium</w:t>
            </w:r>
          </w:p>
        </w:tc>
        <w:tc>
          <w:tcPr>
            <w:tcW w:w="0" w:type="auto"/>
            <w:hideMark/>
          </w:tcPr>
          <w:p w:rsidR="0063473D" w:rsidRPr="004472F4" w:rsidRDefault="0063473D" w:rsidP="0063473D">
            <w:pPr>
              <w:cnfStyle w:val="000000100000"/>
              <w:rPr>
                <w:rFonts w:ascii="Satoshi" w:eastAsia="Times New Roman" w:hAnsi="Satoshi" w:cs="Times New Roman"/>
                <w:kern w:val="0"/>
              </w:rPr>
            </w:pPr>
            <w:r w:rsidRPr="004472F4">
              <w:rPr>
                <w:rFonts w:ascii="Satoshi" w:eastAsia="Times New Roman" w:hAnsi="Satoshi" w:cs="Times New Roman"/>
                <w:kern w:val="0"/>
              </w:rPr>
              <w:t>Short-to-mid term growth with fewer maintenance headaches</w:t>
            </w:r>
          </w:p>
        </w:tc>
      </w:tr>
      <w:tr w:rsidR="0063473D" w:rsidRPr="004472F4" w:rsidTr="0063473D">
        <w:trPr>
          <w:trHeight w:val="894"/>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t>Short-term rental</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Low</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Low</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High</w:t>
            </w:r>
          </w:p>
        </w:tc>
        <w:tc>
          <w:tcPr>
            <w:tcW w:w="0" w:type="auto"/>
            <w:hideMark/>
          </w:tcPr>
          <w:p w:rsidR="0063473D" w:rsidRPr="004472F4" w:rsidRDefault="0063473D" w:rsidP="0063473D">
            <w:pPr>
              <w:cnfStyle w:val="000000000000"/>
              <w:rPr>
                <w:rFonts w:ascii="Satoshi" w:eastAsia="Times New Roman" w:hAnsi="Satoshi" w:cs="Times New Roman"/>
                <w:kern w:val="0"/>
              </w:rPr>
            </w:pPr>
            <w:r w:rsidRPr="004472F4">
              <w:rPr>
                <w:rFonts w:ascii="Satoshi" w:eastAsia="Times New Roman" w:hAnsi="Satoshi" w:cs="Times New Roman"/>
                <w:kern w:val="0"/>
              </w:rPr>
              <w:t>Seasonal spikes, pilots, event support</w:t>
            </w:r>
          </w:p>
        </w:tc>
      </w:tr>
      <w:tr w:rsidR="0063473D" w:rsidRPr="004472F4" w:rsidTr="0063473D">
        <w:trPr>
          <w:cnfStyle w:val="000000100000"/>
          <w:trHeight w:val="1802"/>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t>Franchise/Partner</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Low</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Medium-Low (but can be improved by SLAs)</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High</w:t>
            </w:r>
          </w:p>
        </w:tc>
        <w:tc>
          <w:tcPr>
            <w:tcW w:w="0" w:type="auto"/>
            <w:hideMark/>
          </w:tcPr>
          <w:p w:rsidR="0063473D" w:rsidRPr="004472F4" w:rsidRDefault="0063473D" w:rsidP="0063473D">
            <w:pPr>
              <w:cnfStyle w:val="000000100000"/>
              <w:rPr>
                <w:rFonts w:ascii="Satoshi" w:eastAsia="Times New Roman" w:hAnsi="Satoshi" w:cs="Times New Roman"/>
                <w:kern w:val="0"/>
              </w:rPr>
            </w:pPr>
            <w:r w:rsidRPr="004472F4">
              <w:rPr>
                <w:rFonts w:ascii="Satoshi" w:eastAsia="Times New Roman" w:hAnsi="Satoshi" w:cs="Times New Roman"/>
                <w:kern w:val="0"/>
              </w:rPr>
              <w:t>Regional expansion without heavy capex</w:t>
            </w:r>
          </w:p>
        </w:tc>
      </w:tr>
      <w:tr w:rsidR="0063473D" w:rsidRPr="004472F4" w:rsidTr="0063473D">
        <w:trPr>
          <w:trHeight w:val="1349"/>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t>Driver-partner marketplace</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Minimal</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Low</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Very High</w:t>
            </w:r>
          </w:p>
        </w:tc>
        <w:tc>
          <w:tcPr>
            <w:tcW w:w="0" w:type="auto"/>
            <w:hideMark/>
          </w:tcPr>
          <w:p w:rsidR="0063473D" w:rsidRPr="004472F4" w:rsidRDefault="0063473D" w:rsidP="0063473D">
            <w:pPr>
              <w:cnfStyle w:val="000000000000"/>
              <w:rPr>
                <w:rFonts w:ascii="Satoshi" w:eastAsia="Times New Roman" w:hAnsi="Satoshi" w:cs="Times New Roman"/>
                <w:kern w:val="0"/>
              </w:rPr>
            </w:pPr>
            <w:r w:rsidRPr="004472F4">
              <w:rPr>
                <w:rFonts w:ascii="Satoshi" w:eastAsia="Times New Roman" w:hAnsi="Satoshi" w:cs="Times New Roman"/>
                <w:kern w:val="0"/>
              </w:rPr>
              <w:t>Urban on-demand services; price-competitive runs</w:t>
            </w:r>
          </w:p>
        </w:tc>
      </w:tr>
      <w:tr w:rsidR="0063473D" w:rsidRPr="004472F4" w:rsidTr="0063473D">
        <w:trPr>
          <w:cnfStyle w:val="000000100000"/>
          <w:trHeight w:val="1349"/>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t>Managed Fleet Services</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Low (op-ex heavy)</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Medium-High</w:t>
            </w:r>
          </w:p>
        </w:tc>
        <w:tc>
          <w:tcPr>
            <w:tcW w:w="0" w:type="auto"/>
            <w:hideMark/>
          </w:tcPr>
          <w:p w:rsidR="0063473D" w:rsidRPr="004472F4" w:rsidRDefault="0063473D" w:rsidP="0063473D">
            <w:pPr>
              <w:jc w:val="right"/>
              <w:cnfStyle w:val="000000100000"/>
              <w:rPr>
                <w:rFonts w:ascii="Satoshi" w:eastAsia="Times New Roman" w:hAnsi="Satoshi" w:cs="Times New Roman"/>
                <w:kern w:val="0"/>
              </w:rPr>
            </w:pPr>
            <w:r w:rsidRPr="004472F4">
              <w:rPr>
                <w:rFonts w:ascii="Satoshi" w:eastAsia="Times New Roman" w:hAnsi="Satoshi" w:cs="Times New Roman"/>
                <w:kern w:val="0"/>
              </w:rPr>
              <w:t>Medium</w:t>
            </w:r>
          </w:p>
        </w:tc>
        <w:tc>
          <w:tcPr>
            <w:tcW w:w="0" w:type="auto"/>
            <w:hideMark/>
          </w:tcPr>
          <w:p w:rsidR="0063473D" w:rsidRPr="004472F4" w:rsidRDefault="0063473D" w:rsidP="0063473D">
            <w:pPr>
              <w:cnfStyle w:val="000000100000"/>
              <w:rPr>
                <w:rFonts w:ascii="Satoshi" w:eastAsia="Times New Roman" w:hAnsi="Satoshi" w:cs="Times New Roman"/>
                <w:kern w:val="0"/>
              </w:rPr>
            </w:pPr>
            <w:r w:rsidRPr="004472F4">
              <w:rPr>
                <w:rFonts w:ascii="Satoshi" w:eastAsia="Times New Roman" w:hAnsi="Satoshi" w:cs="Times New Roman"/>
                <w:kern w:val="0"/>
              </w:rPr>
              <w:t>Fast operational maturity without owning assets</w:t>
            </w:r>
          </w:p>
        </w:tc>
      </w:tr>
      <w:tr w:rsidR="0063473D" w:rsidRPr="004472F4" w:rsidTr="0063473D">
        <w:trPr>
          <w:trHeight w:val="894"/>
        </w:trPr>
        <w:tc>
          <w:tcPr>
            <w:cnfStyle w:val="001000000000"/>
            <w:tcW w:w="0" w:type="auto"/>
            <w:hideMark/>
          </w:tcPr>
          <w:p w:rsidR="0063473D" w:rsidRPr="004472F4" w:rsidRDefault="0063473D" w:rsidP="0063473D">
            <w:pPr>
              <w:rPr>
                <w:rFonts w:ascii="Satoshi" w:eastAsia="Times New Roman" w:hAnsi="Satoshi" w:cs="Times New Roman"/>
                <w:kern w:val="0"/>
              </w:rPr>
            </w:pPr>
            <w:r w:rsidRPr="004472F4">
              <w:rPr>
                <w:rFonts w:ascii="Satoshi" w:eastAsia="Times New Roman" w:hAnsi="Satoshi" w:cs="Times New Roman"/>
                <w:kern w:val="0"/>
              </w:rPr>
              <w:t>Hybrid</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Variable</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High (if governed)</w:t>
            </w:r>
          </w:p>
        </w:tc>
        <w:tc>
          <w:tcPr>
            <w:tcW w:w="0" w:type="auto"/>
            <w:hideMark/>
          </w:tcPr>
          <w:p w:rsidR="0063473D" w:rsidRPr="004472F4" w:rsidRDefault="0063473D" w:rsidP="0063473D">
            <w:pPr>
              <w:jc w:val="right"/>
              <w:cnfStyle w:val="000000000000"/>
              <w:rPr>
                <w:rFonts w:ascii="Satoshi" w:eastAsia="Times New Roman" w:hAnsi="Satoshi" w:cs="Times New Roman"/>
                <w:kern w:val="0"/>
              </w:rPr>
            </w:pPr>
            <w:r w:rsidRPr="004472F4">
              <w:rPr>
                <w:rFonts w:ascii="Satoshi" w:eastAsia="Times New Roman" w:hAnsi="Satoshi" w:cs="Times New Roman"/>
                <w:kern w:val="0"/>
              </w:rPr>
              <w:t>High</w:t>
            </w:r>
          </w:p>
        </w:tc>
        <w:tc>
          <w:tcPr>
            <w:tcW w:w="0" w:type="auto"/>
            <w:hideMark/>
          </w:tcPr>
          <w:p w:rsidR="0063473D" w:rsidRPr="004472F4" w:rsidRDefault="0063473D" w:rsidP="0063473D">
            <w:pPr>
              <w:cnfStyle w:val="000000000000"/>
              <w:rPr>
                <w:rFonts w:ascii="Satoshi" w:eastAsia="Times New Roman" w:hAnsi="Satoshi" w:cs="Times New Roman"/>
                <w:kern w:val="0"/>
              </w:rPr>
            </w:pPr>
            <w:r w:rsidRPr="004472F4">
              <w:rPr>
                <w:rFonts w:ascii="Satoshi" w:eastAsia="Times New Roman" w:hAnsi="Satoshi" w:cs="Times New Roman"/>
                <w:kern w:val="0"/>
              </w:rPr>
              <w:t>Balanced growth with risk diversification</w:t>
            </w:r>
          </w:p>
        </w:tc>
      </w:tr>
    </w:tbl>
    <w:p w:rsidR="0063473D" w:rsidRPr="004472F4"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20" style="width:0;height:1.5pt" o:hrstd="t" o:hr="t" fillcolor="#a0a0a0" stroked="f"/>
        </w:pict>
      </w:r>
    </w:p>
    <w:p w:rsidR="0063473D" w:rsidRPr="004472F4"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472F4">
        <w:rPr>
          <w:rFonts w:ascii="PP Neue Montreal Medium" w:eastAsia="Times New Roman" w:hAnsi="PP Neue Montreal Medium" w:cs="Times New Roman"/>
          <w:b/>
          <w:bCs/>
          <w:kern w:val="0"/>
          <w:sz w:val="28"/>
          <w:szCs w:val="27"/>
        </w:rPr>
        <w:t>Recommendation for Shuttle Plus (best-suited model and why)</w:t>
      </w:r>
    </w:p>
    <w:p w:rsidR="0063473D" w:rsidRPr="004472F4" w:rsidRDefault="0063473D" w:rsidP="0063473D">
      <w:p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Recommended core model: Hybrid — controlled owned/financed core fleet + vetted partner/franchise fleet + short-term rental buffer.</w:t>
      </w:r>
    </w:p>
    <w:p w:rsidR="0063473D" w:rsidRPr="004472F4" w:rsidRDefault="0063473D" w:rsidP="0063473D">
      <w:p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Why this fits Shuttle Plus in Ethiopia:</w:t>
      </w:r>
    </w:p>
    <w:p w:rsidR="0063473D" w:rsidRPr="004472F4" w:rsidRDefault="0063473D" w:rsidP="00465886">
      <w:pPr>
        <w:numPr>
          <w:ilvl w:val="0"/>
          <w:numId w:val="417"/>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Core airport routes require strict SLA, branding, and predictable uptime — best served by owned or financed vehicles you can audit and brand.</w:t>
      </w:r>
    </w:p>
    <w:p w:rsidR="0063473D" w:rsidRPr="004472F4" w:rsidRDefault="0063473D" w:rsidP="00465886">
      <w:pPr>
        <w:numPr>
          <w:ilvl w:val="0"/>
          <w:numId w:val="417"/>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Regional expansion and off-peak scaling are faster and capital-light via vetted partners/franchise operators who meet Shuttle Plus standards.</w:t>
      </w:r>
    </w:p>
    <w:p w:rsidR="0063473D" w:rsidRPr="004472F4" w:rsidRDefault="0063473D" w:rsidP="00465886">
      <w:pPr>
        <w:numPr>
          <w:ilvl w:val="0"/>
          <w:numId w:val="417"/>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Short-term rental or leased vehicles act as surge capacity for holidays, conferences, and unpredictable demand spikes common in airport transfer markets.</w:t>
      </w:r>
    </w:p>
    <w:p w:rsidR="0063473D" w:rsidRPr="004472F4" w:rsidRDefault="0063473D" w:rsidP="00465886">
      <w:pPr>
        <w:numPr>
          <w:ilvl w:val="0"/>
          <w:numId w:val="417"/>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This mix balances CAPEX, control, and growth speed while keeping regulatory and compliance obligations manageable locally.</w:t>
      </w:r>
    </w:p>
    <w:p w:rsidR="0063473D" w:rsidRDefault="0063473D" w:rsidP="0063473D">
      <w:pPr>
        <w:spacing w:before="100" w:beforeAutospacing="1" w:after="100" w:afterAutospacing="1" w:line="240" w:lineRule="auto"/>
        <w:rPr>
          <w:rFonts w:ascii="Satoshi" w:eastAsia="Times New Roman" w:hAnsi="Satoshi" w:cs="Times New Roman"/>
          <w:kern w:val="0"/>
        </w:rPr>
      </w:pPr>
    </w:p>
    <w:p w:rsidR="0063473D" w:rsidRPr="004472F4" w:rsidRDefault="0063473D" w:rsidP="0063473D">
      <w:p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Vehicle-mix recommendation:</w:t>
      </w:r>
    </w:p>
    <w:p w:rsidR="0063473D" w:rsidRPr="004472F4" w:rsidRDefault="0063473D" w:rsidP="00465886">
      <w:pPr>
        <w:numPr>
          <w:ilvl w:val="0"/>
          <w:numId w:val="418"/>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Core: 6–12 seater minibuses (for group transfers); 4-seater sedans for executive/corporate; wheelchair-accessible van(s) for special needs.</w:t>
      </w:r>
    </w:p>
    <w:p w:rsidR="0063473D" w:rsidRPr="004472F4" w:rsidRDefault="0063473D" w:rsidP="00465886">
      <w:pPr>
        <w:numPr>
          <w:ilvl w:val="0"/>
          <w:numId w:val="418"/>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Surge/partner pool: newer used 4–8 seat SUVs or vans (3–5 years max).</w:t>
      </w:r>
    </w:p>
    <w:p w:rsidR="0063473D" w:rsidRPr="004472F4" w:rsidRDefault="0063473D" w:rsidP="00465886">
      <w:pPr>
        <w:numPr>
          <w:ilvl w:val="0"/>
          <w:numId w:val="418"/>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Reserve: 1–2 light cargo vans for luggage overflow, logistics, and incident response.</w:t>
      </w:r>
    </w:p>
    <w:p w:rsidR="0063473D" w:rsidRPr="004472F4" w:rsidRDefault="0063473D" w:rsidP="0063473D">
      <w:p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lastRenderedPageBreak/>
        <w:t>Fuel and sustainability stance:</w:t>
      </w:r>
    </w:p>
    <w:p w:rsidR="0063473D" w:rsidRPr="004472F4" w:rsidRDefault="0063473D" w:rsidP="00465886">
      <w:pPr>
        <w:numPr>
          <w:ilvl w:val="0"/>
          <w:numId w:val="419"/>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Prioritize reliable diesel/B35-compatible engines now (fuel availability), design “EV-ready” fleet policy with charging plan for medium term (3–5 years) if grid and incentives improve.</w:t>
      </w:r>
    </w:p>
    <w:p w:rsidR="0063473D" w:rsidRPr="004472F4"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1" style="width:0;height:1.5pt" o:hrstd="t" o:hr="t" fillcolor="#a0a0a0" stroked="f"/>
        </w:pict>
      </w:r>
    </w:p>
    <w:p w:rsidR="0063473D" w:rsidRPr="004472F4"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472F4">
        <w:rPr>
          <w:rFonts w:ascii="PP Neue Montreal Medium" w:eastAsia="Times New Roman" w:hAnsi="PP Neue Montreal Medium" w:cs="Times New Roman"/>
          <w:b/>
          <w:bCs/>
          <w:kern w:val="0"/>
          <w:sz w:val="28"/>
          <w:szCs w:val="27"/>
        </w:rPr>
        <w:t>Implementation roadmap (practical phased steps)</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Define core-route footprint and capacity needed (30/60/90-day demand profile).</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Determine baseline fleet size: core owned fleet to cover 70–80% of predictable airport demand; partner pool + rentals to cover the rest.</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Capital planning: run TCO models for buy vs finance vs lease for core vehicles (include insurance, maintenance, downtime cost).</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Partner program design: vetting checklist, SLA contract, audit cadence, branded signage requirements, and penalty/incentive clauses.</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Ops &amp; maintenance systems: implement preventive maintenance schedule, spare-part stocking plan, digital vehicle inspection (DVIR) workflows, and a single fleet management dashboard.</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Surge &amp; contingency playbook: rental partners, cross-hire agreements, and dynamic dispatch to absorb demand spikes.</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Pilot &amp; refine: 90-day pilot on 1–2 airport corridors with hybrid setup, monitor KPIs, tweak governance.</w:t>
      </w:r>
    </w:p>
    <w:p w:rsidR="0063473D" w:rsidRPr="004472F4" w:rsidRDefault="0063473D" w:rsidP="00465886">
      <w:pPr>
        <w:numPr>
          <w:ilvl w:val="0"/>
          <w:numId w:val="420"/>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Scale: Roll out phased expansion with staggered vehicle acquisition and partner onboarding.</w:t>
      </w:r>
    </w:p>
    <w:p w:rsidR="0063473D" w:rsidRPr="004472F4"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2" style="width:0;height:1.5pt" o:hrstd="t" o:hr="t" fillcolor="#a0a0a0" stroked="f"/>
        </w:pict>
      </w:r>
    </w:p>
    <w:p w:rsidR="0063473D" w:rsidRPr="004472F4"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472F4">
        <w:rPr>
          <w:rFonts w:ascii="PP Neue Montreal Medium" w:eastAsia="Times New Roman" w:hAnsi="PP Neue Montreal Medium" w:cs="Times New Roman"/>
          <w:b/>
          <w:bCs/>
          <w:kern w:val="0"/>
          <w:sz w:val="28"/>
          <w:szCs w:val="27"/>
        </w:rPr>
        <w:lastRenderedPageBreak/>
        <w:t>Governance, tech and people (must-haves)</w:t>
      </w:r>
    </w:p>
    <w:p w:rsidR="0063473D" w:rsidRPr="004472F4" w:rsidRDefault="0063473D" w:rsidP="00465886">
      <w:pPr>
        <w:numPr>
          <w:ilvl w:val="0"/>
          <w:numId w:val="421"/>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Fleet management system (cloud): vehicle health, maintenance scheduling, driver hours, incident logging, and fuel tracking.</w:t>
      </w:r>
    </w:p>
    <w:p w:rsidR="0063473D" w:rsidRPr="004472F4" w:rsidRDefault="0063473D" w:rsidP="00465886">
      <w:pPr>
        <w:numPr>
          <w:ilvl w:val="0"/>
          <w:numId w:val="421"/>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Centralized dispatch + local hub leads for partner oversight.</w:t>
      </w:r>
    </w:p>
    <w:p w:rsidR="0063473D" w:rsidRPr="004472F4" w:rsidRDefault="0063473D" w:rsidP="00465886">
      <w:pPr>
        <w:numPr>
          <w:ilvl w:val="0"/>
          <w:numId w:val="421"/>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Standardized vehicle acceptance checklist and quarterly audits for partner fleets.</w:t>
      </w:r>
    </w:p>
    <w:p w:rsidR="0063473D" w:rsidRPr="004472F4" w:rsidRDefault="0063473D" w:rsidP="00465886">
      <w:pPr>
        <w:numPr>
          <w:ilvl w:val="0"/>
          <w:numId w:val="421"/>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Procurement policy: max vehicle age, acceptable makes/models, retrofit rules, paint/branding standards.</w:t>
      </w:r>
    </w:p>
    <w:p w:rsidR="0063473D" w:rsidRPr="004472F4" w:rsidRDefault="0063473D" w:rsidP="00465886">
      <w:pPr>
        <w:numPr>
          <w:ilvl w:val="0"/>
          <w:numId w:val="421"/>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Insurance &amp; compliance: comprehensive fleet insurance, driver licensing checks, and regulatory documentation stored auditable.</w:t>
      </w:r>
    </w:p>
    <w:p w:rsidR="0063473D" w:rsidRPr="004472F4" w:rsidRDefault="0063473D" w:rsidP="00465886">
      <w:pPr>
        <w:numPr>
          <w:ilvl w:val="0"/>
          <w:numId w:val="421"/>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Training team: driver safety, fuel-efficient driving, and brand service standards.</w:t>
      </w:r>
    </w:p>
    <w:p w:rsidR="0063473D" w:rsidRPr="004472F4"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3" style="width:0;height:1.5pt" o:hrstd="t" o:hr="t" fillcolor="#a0a0a0" stroked="f"/>
        </w:pict>
      </w:r>
    </w:p>
    <w:p w:rsidR="0063473D" w:rsidRPr="004472F4"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472F4">
        <w:rPr>
          <w:rFonts w:ascii="PP Neue Montreal Medium" w:eastAsia="Times New Roman" w:hAnsi="PP Neue Montreal Medium" w:cs="Times New Roman"/>
          <w:b/>
          <w:bCs/>
          <w:kern w:val="0"/>
          <w:sz w:val="28"/>
          <w:szCs w:val="27"/>
        </w:rPr>
        <w:t>Key KPIs to monitor (minimum set)</w:t>
      </w:r>
    </w:p>
    <w:p w:rsidR="0063473D" w:rsidRPr="004472F4" w:rsidRDefault="0063473D" w:rsidP="00465886">
      <w:pPr>
        <w:numPr>
          <w:ilvl w:val="0"/>
          <w:numId w:val="422"/>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On-time pickup rate (airport window)</w:t>
      </w:r>
    </w:p>
    <w:p w:rsidR="0063473D" w:rsidRPr="004472F4" w:rsidRDefault="0063473D" w:rsidP="00465886">
      <w:pPr>
        <w:numPr>
          <w:ilvl w:val="0"/>
          <w:numId w:val="422"/>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Vehicle utilization (%) by route and by hour</w:t>
      </w:r>
    </w:p>
    <w:p w:rsidR="0063473D" w:rsidRPr="004472F4" w:rsidRDefault="0063473D" w:rsidP="00465886">
      <w:pPr>
        <w:numPr>
          <w:ilvl w:val="0"/>
          <w:numId w:val="422"/>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Average downtime per vehicle (hours/week)</w:t>
      </w:r>
    </w:p>
    <w:p w:rsidR="0063473D" w:rsidRPr="004472F4" w:rsidRDefault="0063473D" w:rsidP="00465886">
      <w:pPr>
        <w:numPr>
          <w:ilvl w:val="0"/>
          <w:numId w:val="422"/>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Maintenance cost per km / per vehicle per month</w:t>
      </w:r>
    </w:p>
    <w:p w:rsidR="0063473D" w:rsidRPr="004472F4" w:rsidRDefault="0063473D" w:rsidP="00465886">
      <w:pPr>
        <w:numPr>
          <w:ilvl w:val="0"/>
          <w:numId w:val="422"/>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Incidents per 1000 trips; time to resolution</w:t>
      </w:r>
    </w:p>
    <w:p w:rsidR="0063473D" w:rsidRPr="004472F4" w:rsidRDefault="0063473D" w:rsidP="00465886">
      <w:pPr>
        <w:numPr>
          <w:ilvl w:val="0"/>
          <w:numId w:val="422"/>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Cost per trip (broken into fuel, maintenance, depreciation, partner fees)</w:t>
      </w:r>
    </w:p>
    <w:p w:rsidR="0063473D" w:rsidRPr="004472F4" w:rsidRDefault="0063473D" w:rsidP="00465886">
      <w:pPr>
        <w:numPr>
          <w:ilvl w:val="0"/>
          <w:numId w:val="422"/>
        </w:numPr>
        <w:spacing w:before="100" w:beforeAutospacing="1" w:after="100" w:afterAutospacing="1" w:line="240" w:lineRule="auto"/>
        <w:rPr>
          <w:rFonts w:ascii="Satoshi" w:eastAsia="Times New Roman" w:hAnsi="Satoshi" w:cs="Times New Roman"/>
          <w:kern w:val="0"/>
        </w:rPr>
      </w:pPr>
      <w:r w:rsidRPr="004472F4">
        <w:rPr>
          <w:rFonts w:ascii="Satoshi" w:eastAsia="Times New Roman" w:hAnsi="Satoshi" w:cs="Times New Roman"/>
          <w:kern w:val="0"/>
        </w:rPr>
        <w:t>Customer NPS for ride experience and punctuality</w:t>
      </w:r>
    </w:p>
    <w:p w:rsidR="0063473D" w:rsidRPr="004472F4"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4" style="width:0;height:1.5pt" o:hrstd="t" o:hr="t" fillcolor="#a0a0a0" stroked="f"/>
        </w:pict>
      </w:r>
    </w:p>
    <w:p w:rsidR="0063473D" w:rsidRPr="001612E5" w:rsidRDefault="0063473D">
      <w:pPr>
        <w:rPr>
          <w:rFonts w:ascii="Satoshi" w:hAnsi="Satoshi"/>
        </w:rPr>
      </w:pPr>
    </w:p>
    <w:p w:rsidR="0063473D" w:rsidRDefault="0063473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312ED2"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312ED2">
        <w:rPr>
          <w:rFonts w:ascii="Monument Extended" w:eastAsia="Times New Roman" w:hAnsi="Monument Extended" w:cs="Times New Roman"/>
          <w:b/>
          <w:bCs/>
          <w:kern w:val="0"/>
          <w:sz w:val="36"/>
          <w:szCs w:val="27"/>
        </w:rPr>
        <w:lastRenderedPageBreak/>
        <w:t xml:space="preserve">Form feedback collection  </w: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Objective</w:t>
      </w:r>
    </w:p>
    <w:p w:rsidR="0063473D" w:rsidRPr="00EE0697" w:rsidRDefault="0063473D" w:rsidP="0063473D">
      <w:p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Collect actionable feedback from applicants about the recruitment form to improve usability, clarity, completion rates, and brand experience.</w:t>
      </w:r>
    </w:p>
    <w:p w:rsidR="0063473D" w:rsidRPr="00EE0697"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5" style="width:0;height:1.5pt" o:hrstd="t" o:hr="t" fillcolor="#a0a0a0" stroked="f"/>
        </w:pic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Key metrics to track</w:t>
      </w:r>
    </w:p>
    <w:p w:rsidR="0063473D" w:rsidRPr="00EE0697" w:rsidRDefault="0063473D" w:rsidP="00465886">
      <w:pPr>
        <w:numPr>
          <w:ilvl w:val="0"/>
          <w:numId w:val="423"/>
        </w:numPr>
        <w:spacing w:before="100" w:beforeAutospacing="1" w:after="100" w:afterAutospacing="1" w:line="240" w:lineRule="auto"/>
        <w:rPr>
          <w:rFonts w:ascii="Satoshi" w:eastAsia="Times New Roman" w:hAnsi="Satoshi" w:cs="Times New Roman"/>
          <w:kern w:val="0"/>
        </w:rPr>
      </w:pPr>
      <w:r w:rsidRPr="00312ED2">
        <w:rPr>
          <w:rFonts w:ascii="Satoshi" w:eastAsia="Times New Roman" w:hAnsi="Satoshi" w:cs="Times New Roman"/>
          <w:b/>
          <w:bCs/>
          <w:kern w:val="0"/>
        </w:rPr>
        <w:t>Completion rate</w:t>
      </w:r>
      <w:r w:rsidRPr="00EE0697">
        <w:rPr>
          <w:rFonts w:ascii="Satoshi" w:eastAsia="Times New Roman" w:hAnsi="Satoshi" w:cs="Times New Roman"/>
          <w:kern w:val="0"/>
        </w:rPr>
        <w:t xml:space="preserve"> — submissions / form starts.</w:t>
      </w:r>
    </w:p>
    <w:p w:rsidR="0063473D" w:rsidRPr="00EE0697" w:rsidRDefault="0063473D" w:rsidP="00465886">
      <w:pPr>
        <w:numPr>
          <w:ilvl w:val="0"/>
          <w:numId w:val="423"/>
        </w:numPr>
        <w:spacing w:before="100" w:beforeAutospacing="1" w:after="100" w:afterAutospacing="1" w:line="240" w:lineRule="auto"/>
        <w:rPr>
          <w:rFonts w:ascii="Satoshi" w:eastAsia="Times New Roman" w:hAnsi="Satoshi" w:cs="Times New Roman"/>
          <w:kern w:val="0"/>
        </w:rPr>
      </w:pPr>
      <w:r w:rsidRPr="00312ED2">
        <w:rPr>
          <w:rFonts w:ascii="Satoshi" w:eastAsia="Times New Roman" w:hAnsi="Satoshi" w:cs="Times New Roman"/>
          <w:b/>
          <w:bCs/>
          <w:kern w:val="0"/>
        </w:rPr>
        <w:t>Time to complete</w:t>
      </w:r>
      <w:r w:rsidRPr="00EE0697">
        <w:rPr>
          <w:rFonts w:ascii="Satoshi" w:eastAsia="Times New Roman" w:hAnsi="Satoshi" w:cs="Times New Roman"/>
          <w:kern w:val="0"/>
        </w:rPr>
        <w:t xml:space="preserve"> — median and 90th percentile.</w:t>
      </w:r>
    </w:p>
    <w:p w:rsidR="0063473D" w:rsidRPr="00EE0697" w:rsidRDefault="0063473D" w:rsidP="00465886">
      <w:pPr>
        <w:numPr>
          <w:ilvl w:val="0"/>
          <w:numId w:val="423"/>
        </w:numPr>
        <w:spacing w:before="100" w:beforeAutospacing="1" w:after="100" w:afterAutospacing="1" w:line="240" w:lineRule="auto"/>
        <w:rPr>
          <w:rFonts w:ascii="Satoshi" w:eastAsia="Times New Roman" w:hAnsi="Satoshi" w:cs="Times New Roman"/>
          <w:kern w:val="0"/>
        </w:rPr>
      </w:pPr>
      <w:r w:rsidRPr="00312ED2">
        <w:rPr>
          <w:rFonts w:ascii="Satoshi" w:eastAsia="Times New Roman" w:hAnsi="Satoshi" w:cs="Times New Roman"/>
          <w:b/>
          <w:bCs/>
          <w:kern w:val="0"/>
        </w:rPr>
        <w:t>Abandonment step</w:t>
      </w:r>
      <w:r w:rsidRPr="00EE0697">
        <w:rPr>
          <w:rFonts w:ascii="Satoshi" w:eastAsia="Times New Roman" w:hAnsi="Satoshi" w:cs="Times New Roman"/>
          <w:kern w:val="0"/>
        </w:rPr>
        <w:t xml:space="preserve"> — field or section where users drop off.</w:t>
      </w:r>
    </w:p>
    <w:p w:rsidR="0063473D" w:rsidRPr="00EE0697" w:rsidRDefault="0063473D" w:rsidP="00465886">
      <w:pPr>
        <w:numPr>
          <w:ilvl w:val="0"/>
          <w:numId w:val="423"/>
        </w:numPr>
        <w:spacing w:before="100" w:beforeAutospacing="1" w:after="100" w:afterAutospacing="1" w:line="240" w:lineRule="auto"/>
        <w:rPr>
          <w:rFonts w:ascii="Satoshi" w:eastAsia="Times New Roman" w:hAnsi="Satoshi" w:cs="Times New Roman"/>
          <w:kern w:val="0"/>
        </w:rPr>
      </w:pPr>
      <w:r w:rsidRPr="00312ED2">
        <w:rPr>
          <w:rFonts w:ascii="Satoshi" w:eastAsia="Times New Roman" w:hAnsi="Satoshi" w:cs="Times New Roman"/>
          <w:b/>
          <w:bCs/>
          <w:kern w:val="0"/>
        </w:rPr>
        <w:t>Satisfaction score</w:t>
      </w:r>
      <w:r w:rsidRPr="00EE0697">
        <w:rPr>
          <w:rFonts w:ascii="Satoshi" w:eastAsia="Times New Roman" w:hAnsi="Satoshi" w:cs="Times New Roman"/>
          <w:kern w:val="0"/>
        </w:rPr>
        <w:t xml:space="preserve"> — Net Satisfaction 1–5 for the form.</w:t>
      </w:r>
    </w:p>
    <w:p w:rsidR="0063473D" w:rsidRPr="00EE0697" w:rsidRDefault="0063473D" w:rsidP="00465886">
      <w:pPr>
        <w:numPr>
          <w:ilvl w:val="0"/>
          <w:numId w:val="423"/>
        </w:numPr>
        <w:spacing w:before="100" w:beforeAutospacing="1" w:after="100" w:afterAutospacing="1" w:line="240" w:lineRule="auto"/>
        <w:rPr>
          <w:rFonts w:ascii="Satoshi" w:eastAsia="Times New Roman" w:hAnsi="Satoshi" w:cs="Times New Roman"/>
          <w:kern w:val="0"/>
        </w:rPr>
      </w:pPr>
      <w:r w:rsidRPr="00312ED2">
        <w:rPr>
          <w:rFonts w:ascii="Satoshi" w:eastAsia="Times New Roman" w:hAnsi="Satoshi" w:cs="Times New Roman"/>
          <w:b/>
          <w:bCs/>
          <w:kern w:val="0"/>
        </w:rPr>
        <w:t>Qualitative themes</w:t>
      </w:r>
      <w:r w:rsidRPr="00EE0697">
        <w:rPr>
          <w:rFonts w:ascii="Satoshi" w:eastAsia="Times New Roman" w:hAnsi="Satoshi" w:cs="Times New Roman"/>
          <w:kern w:val="0"/>
        </w:rPr>
        <w:t xml:space="preserve"> — top 5 pain points from free-text feedback.</w:t>
      </w:r>
    </w:p>
    <w:p w:rsidR="0063473D" w:rsidRPr="00EE0697" w:rsidRDefault="0063473D" w:rsidP="00465886">
      <w:pPr>
        <w:numPr>
          <w:ilvl w:val="0"/>
          <w:numId w:val="423"/>
        </w:numPr>
        <w:spacing w:before="100" w:beforeAutospacing="1" w:after="100" w:afterAutospacing="1" w:line="240" w:lineRule="auto"/>
        <w:rPr>
          <w:rFonts w:ascii="Satoshi" w:eastAsia="Times New Roman" w:hAnsi="Satoshi" w:cs="Times New Roman"/>
          <w:kern w:val="0"/>
        </w:rPr>
      </w:pPr>
      <w:r w:rsidRPr="00312ED2">
        <w:rPr>
          <w:rFonts w:ascii="Satoshi" w:eastAsia="Times New Roman" w:hAnsi="Satoshi" w:cs="Times New Roman"/>
          <w:b/>
          <w:bCs/>
          <w:kern w:val="0"/>
        </w:rPr>
        <w:t>Error rate</w:t>
      </w:r>
      <w:r w:rsidRPr="00EE0697">
        <w:rPr>
          <w:rFonts w:ascii="Satoshi" w:eastAsia="Times New Roman" w:hAnsi="Satoshi" w:cs="Times New Roman"/>
          <w:kern w:val="0"/>
        </w:rPr>
        <w:t xml:space="preserve"> — frequency of validation errors per field.</w:t>
      </w:r>
    </w:p>
    <w:p w:rsidR="0063473D" w:rsidRPr="00EE0697" w:rsidRDefault="0063473D" w:rsidP="00465886">
      <w:pPr>
        <w:numPr>
          <w:ilvl w:val="0"/>
          <w:numId w:val="423"/>
        </w:numPr>
        <w:spacing w:before="100" w:beforeAutospacing="1" w:after="100" w:afterAutospacing="1" w:line="240" w:lineRule="auto"/>
        <w:rPr>
          <w:rFonts w:ascii="Satoshi" w:eastAsia="Times New Roman" w:hAnsi="Satoshi" w:cs="Times New Roman"/>
          <w:kern w:val="0"/>
        </w:rPr>
      </w:pPr>
      <w:r w:rsidRPr="00312ED2">
        <w:rPr>
          <w:rFonts w:ascii="Satoshi" w:eastAsia="Times New Roman" w:hAnsi="Satoshi" w:cs="Times New Roman"/>
          <w:b/>
          <w:bCs/>
          <w:kern w:val="0"/>
        </w:rPr>
        <w:t>File upload success</w:t>
      </w:r>
      <w:r w:rsidRPr="00EE0697">
        <w:rPr>
          <w:rFonts w:ascii="Satoshi" w:eastAsia="Times New Roman" w:hAnsi="Satoshi" w:cs="Times New Roman"/>
          <w:kern w:val="0"/>
        </w:rPr>
        <w:t xml:space="preserve"> — percent of successful file uploads vs attempts.</w:t>
      </w:r>
    </w:p>
    <w:p w:rsidR="0063473D" w:rsidRPr="00EE0697"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6" style="width:0;height:1.5pt" o:hrstd="t" o:hr="t" fillcolor="#a0a0a0" stroked="f"/>
        </w:pic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When and how to ask applicants</w:t>
      </w:r>
    </w:p>
    <w:p w:rsidR="0063473D" w:rsidRPr="00EE0697" w:rsidRDefault="0063473D" w:rsidP="00465886">
      <w:pPr>
        <w:numPr>
          <w:ilvl w:val="0"/>
          <w:numId w:val="424"/>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Immediate post-submission (mandatory short micro-survey): show in confirmation page and include one-question widget.</w:t>
      </w:r>
    </w:p>
    <w:p w:rsidR="0063473D" w:rsidRPr="00EE0697" w:rsidRDefault="0063473D" w:rsidP="00465886">
      <w:pPr>
        <w:numPr>
          <w:ilvl w:val="0"/>
          <w:numId w:val="424"/>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Follow-up email or SMS 48 hours after submission for detailed feedback, sent only to applicants who completed the form.</w:t>
      </w:r>
    </w:p>
    <w:p w:rsidR="0063473D" w:rsidRPr="00EE0697" w:rsidRDefault="0063473D" w:rsidP="00465886">
      <w:pPr>
        <w:numPr>
          <w:ilvl w:val="0"/>
          <w:numId w:val="424"/>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Optional passive prompt on form page after 30 seconds on final section for users who abandon (non-intrusive slide-up asking why they left).</w:t>
      </w:r>
    </w:p>
    <w:p w:rsidR="0063473D" w:rsidRPr="00EE0697" w:rsidRDefault="0063473D" w:rsidP="00465886">
      <w:pPr>
        <w:numPr>
          <w:ilvl w:val="0"/>
          <w:numId w:val="424"/>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lastRenderedPageBreak/>
        <w:t>Periodic targeted interview sampling weekly (phone or 10–15 minute Zoom) with 5–8 recent applicants across demographics.</w:t>
      </w:r>
    </w:p>
    <w:p w:rsidR="0063473D" w:rsidRPr="00EE0697"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7" style="width:0;height:1.5pt" o:hrstd="t" o:hr="t" fillcolor="#a0a0a0" stroked="f"/>
        </w:pic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Feedback instruments and sample items</w:t>
      </w:r>
    </w:p>
    <w:p w:rsidR="0063473D" w:rsidRPr="00EE0697"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EE0697">
        <w:rPr>
          <w:rFonts w:ascii="Satoshi" w:eastAsia="Times New Roman" w:hAnsi="Satoshi" w:cs="Times New Roman"/>
          <w:b/>
          <w:bCs/>
          <w:kern w:val="0"/>
        </w:rPr>
        <w:t>Micro-survey (one-step, post-submit)</w:t>
      </w:r>
    </w:p>
    <w:p w:rsidR="0063473D" w:rsidRPr="00EE0697" w:rsidRDefault="0063473D" w:rsidP="00465886">
      <w:pPr>
        <w:numPr>
          <w:ilvl w:val="0"/>
          <w:numId w:val="425"/>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Question: "How satisfied are you with this application form?" Rating 1–5.</w:t>
      </w:r>
    </w:p>
    <w:p w:rsidR="0063473D" w:rsidRPr="00EE0697" w:rsidRDefault="0063473D" w:rsidP="00465886">
      <w:pPr>
        <w:numPr>
          <w:ilvl w:val="0"/>
          <w:numId w:val="425"/>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Optional quick reason: single-line text “If low score, what was hardest?”</w:t>
      </w:r>
    </w:p>
    <w:p w:rsidR="0063473D" w:rsidRPr="00EE0697"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EE0697">
        <w:rPr>
          <w:rFonts w:ascii="Satoshi" w:eastAsia="Times New Roman" w:hAnsi="Satoshi" w:cs="Times New Roman"/>
          <w:b/>
          <w:bCs/>
          <w:kern w:val="0"/>
        </w:rPr>
        <w:t>Follow-up survey (email/SMS link to short form)</w:t>
      </w:r>
    </w:p>
    <w:p w:rsidR="0063473D" w:rsidRPr="00EE0697" w:rsidRDefault="0063473D" w:rsidP="00465886">
      <w:pPr>
        <w:numPr>
          <w:ilvl w:val="0"/>
          <w:numId w:val="426"/>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Q1: Overall satisfaction 1–5.</w:t>
      </w:r>
    </w:p>
    <w:p w:rsidR="0063473D" w:rsidRPr="00EE0697" w:rsidRDefault="0063473D" w:rsidP="00465886">
      <w:pPr>
        <w:numPr>
          <w:ilvl w:val="0"/>
          <w:numId w:val="426"/>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Q2: Time to complete (minutes).</w:t>
      </w:r>
    </w:p>
    <w:p w:rsidR="0063473D" w:rsidRPr="00EE0697" w:rsidRDefault="0063473D" w:rsidP="00465886">
      <w:pPr>
        <w:numPr>
          <w:ilvl w:val="0"/>
          <w:numId w:val="426"/>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Q3: Which section was hardest? (select: Personal info; License &amp; experience; Uploads; Situational questions; Other)</w:t>
      </w:r>
    </w:p>
    <w:p w:rsidR="0063473D" w:rsidRPr="00EE0697" w:rsidRDefault="0063473D" w:rsidP="00465886">
      <w:pPr>
        <w:numPr>
          <w:ilvl w:val="0"/>
          <w:numId w:val="426"/>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Q4: Did any validation errors stop you? (Yes/No) If Yes, which field?</w:t>
      </w:r>
    </w:p>
    <w:p w:rsidR="0063473D" w:rsidRPr="00EE0697" w:rsidRDefault="0063473D" w:rsidP="00465886">
      <w:pPr>
        <w:numPr>
          <w:ilvl w:val="0"/>
          <w:numId w:val="426"/>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Q5: Were file upload instructions clear? (Yes/No)</w:t>
      </w:r>
    </w:p>
    <w:p w:rsidR="0063473D" w:rsidRPr="00EE0697" w:rsidRDefault="0063473D" w:rsidP="00465886">
      <w:pPr>
        <w:numPr>
          <w:ilvl w:val="0"/>
          <w:numId w:val="426"/>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Q6: One suggestion to improve the form (free text).</w:t>
      </w:r>
    </w:p>
    <w:p w:rsidR="0063473D" w:rsidRPr="00EE0697" w:rsidRDefault="0063473D" w:rsidP="00465886">
      <w:pPr>
        <w:numPr>
          <w:ilvl w:val="0"/>
          <w:numId w:val="426"/>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Q7: Permission to contact for 10-minute follow-up (Yes/No; phone).</w: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Exit prompt (for abandoners)</w:t>
      </w:r>
    </w:p>
    <w:p w:rsidR="0063473D" w:rsidRPr="00EE0697" w:rsidRDefault="0063473D" w:rsidP="00465886">
      <w:pPr>
        <w:numPr>
          <w:ilvl w:val="0"/>
          <w:numId w:val="427"/>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Single-select reasons: Too long; Confusing fields; File upload failing; Privacy concerns; Other (text).</w: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Interview guide (10–15 minutes)</w:t>
      </w:r>
    </w:p>
    <w:p w:rsidR="0063473D" w:rsidRPr="00EE0697" w:rsidRDefault="0063473D" w:rsidP="00465886">
      <w:pPr>
        <w:numPr>
          <w:ilvl w:val="0"/>
          <w:numId w:val="428"/>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Walk through their experience from start to finish.</w:t>
      </w:r>
    </w:p>
    <w:p w:rsidR="0063473D" w:rsidRPr="00EE0697" w:rsidRDefault="0063473D" w:rsidP="00465886">
      <w:pPr>
        <w:numPr>
          <w:ilvl w:val="0"/>
          <w:numId w:val="428"/>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lastRenderedPageBreak/>
        <w:t>Ask for concrete examples: field that confused them, step they expected but didn’t find, clarity of consent language, and upload experience.</w:t>
      </w:r>
    </w:p>
    <w:p w:rsidR="0063473D" w:rsidRPr="00EE0697" w:rsidRDefault="0063473D" w:rsidP="00465886">
      <w:pPr>
        <w:numPr>
          <w:ilvl w:val="0"/>
          <w:numId w:val="428"/>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Ask what would make them finish faster and what would make them trust Shuttle Plus more.</w:t>
      </w:r>
    </w:p>
    <w:p w:rsidR="0063473D" w:rsidRPr="00EE0697"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8" style="width:0;height:1.5pt" o:hrstd="t" o:hr="t" fillcolor="#a0a0a0" stroked="f"/>
        </w:pic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Implementation steps and timeline</w:t>
      </w:r>
    </w:p>
    <w:p w:rsidR="0063473D" w:rsidRPr="00EE0697" w:rsidRDefault="0063473D" w:rsidP="00465886">
      <w:pPr>
        <w:numPr>
          <w:ilvl w:val="0"/>
          <w:numId w:val="429"/>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Add micro-survey widget to confirmation page and pipe result into submissions CSV within 24 hours.</w:t>
      </w:r>
    </w:p>
    <w:p w:rsidR="0063473D" w:rsidRPr="00EE0697" w:rsidRDefault="0063473D" w:rsidP="00465886">
      <w:pPr>
        <w:numPr>
          <w:ilvl w:val="0"/>
          <w:numId w:val="429"/>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Build automated follow-up email/SMS template triggered 48 hours after submission; include link to 6-question feedback form. Implement within 3 days.</w:t>
      </w:r>
    </w:p>
    <w:p w:rsidR="0063473D" w:rsidRPr="00EE0697" w:rsidRDefault="0063473D" w:rsidP="00465886">
      <w:pPr>
        <w:numPr>
          <w:ilvl w:val="0"/>
          <w:numId w:val="429"/>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Implement client-side event tracking for: form start, field-level focus/blur, validation errors, file upload attempts, submit success, abandonment. Deploy within 5 days.</w:t>
      </w:r>
    </w:p>
    <w:p w:rsidR="0063473D" w:rsidRPr="00EE0697" w:rsidRDefault="0063473D" w:rsidP="00465886">
      <w:pPr>
        <w:numPr>
          <w:ilvl w:val="0"/>
          <w:numId w:val="429"/>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Weekly dashboard: pull metrics (completion, time, abandonment step, satisfaction) and run automated alerts if completion rate drops &gt;10% week-over-week. Start immediately upon tracking.</w:t>
      </w:r>
    </w:p>
    <w:p w:rsidR="0063473D" w:rsidRPr="00EE0697" w:rsidRDefault="0063473D" w:rsidP="00465886">
      <w:pPr>
        <w:numPr>
          <w:ilvl w:val="0"/>
          <w:numId w:val="429"/>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Recruit interview participants from follow-up survey consent; conduct first 5 interviews in week 2 and summarize findings week 3.</w:t>
      </w:r>
    </w:p>
    <w:p w:rsidR="0063473D" w:rsidRPr="00EE0697"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29" style="width:0;height:1.5pt" o:hrstd="t" o:hr="t" fillcolor="#a0a0a0" stroked="f"/>
        </w:pict>
      </w: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Data capture, storage, and privacy</w:t>
      </w:r>
    </w:p>
    <w:p w:rsidR="0063473D" w:rsidRPr="00EE0697" w:rsidRDefault="0063473D" w:rsidP="00465886">
      <w:pPr>
        <w:numPr>
          <w:ilvl w:val="0"/>
          <w:numId w:val="430"/>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lastRenderedPageBreak/>
        <w:t>Store micro-survey and follow-up responses alongside the applicant row in the CSV with columns: Form Satisfaction, Feedback Short Reason, Follow-up Satisfaction, Follow-up Responses, Interview Consent, Interview Notes.</w:t>
      </w:r>
    </w:p>
    <w:p w:rsidR="0063473D" w:rsidRPr="00EE0697" w:rsidRDefault="0063473D" w:rsidP="00465886">
      <w:pPr>
        <w:numPr>
          <w:ilvl w:val="0"/>
          <w:numId w:val="430"/>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Retain feedback for the same period as applicant data and pseudonymize when used in internal analytics.</w:t>
      </w:r>
    </w:p>
    <w:p w:rsidR="0063473D" w:rsidRPr="00EE0697" w:rsidRDefault="0063473D" w:rsidP="00465886">
      <w:pPr>
        <w:numPr>
          <w:ilvl w:val="0"/>
          <w:numId w:val="430"/>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Show an explicit privacy line in follow-up messages: feedback is used to improve the hiring process.</w:t>
      </w:r>
    </w:p>
    <w:p w:rsidR="0063473D" w:rsidRPr="00EE0697" w:rsidRDefault="0063473D" w:rsidP="00465886">
      <w:pPr>
        <w:numPr>
          <w:ilvl w:val="0"/>
          <w:numId w:val="430"/>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Limit access to Recruitment Lead and Ops Admin.</w:t>
      </w:r>
    </w:p>
    <w:p w:rsidR="0063473D" w:rsidRPr="00EE0697"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0" style="width:0;height:1.5pt" o:hrstd="t" o:hr="t" fillcolor="#a0a0a0" stroked="f"/>
        </w:pic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Analysis, prioritization, and closing the loop</w:t>
      </w:r>
    </w:p>
    <w:p w:rsidR="0063473D" w:rsidRPr="00EE0697" w:rsidRDefault="0063473D" w:rsidP="00465886">
      <w:pPr>
        <w:numPr>
          <w:ilvl w:val="0"/>
          <w:numId w:val="431"/>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Weekly synthesis: prioritize top 3 UX issues based on frequency and impact.</w:t>
      </w:r>
    </w:p>
    <w:p w:rsidR="0063473D" w:rsidRPr="00EE0697" w:rsidRDefault="0063473D" w:rsidP="00465886">
      <w:pPr>
        <w:numPr>
          <w:ilvl w:val="0"/>
          <w:numId w:val="431"/>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Quick fixes (low dev effort, high impact) deployed within 1 sprint; medium/large items scheduled in roadmap.</w:t>
      </w:r>
    </w:p>
    <w:p w:rsidR="0063473D" w:rsidRPr="00EE0697" w:rsidRDefault="0063473D" w:rsidP="00465886">
      <w:pPr>
        <w:numPr>
          <w:ilvl w:val="0"/>
          <w:numId w:val="431"/>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After changes, run AB test for two weeks comparing completion and satisfaction.</w:t>
      </w:r>
    </w:p>
    <w:p w:rsidR="0063473D" w:rsidRPr="00EE0697" w:rsidRDefault="0063473D" w:rsidP="00465886">
      <w:pPr>
        <w:numPr>
          <w:ilvl w:val="0"/>
          <w:numId w:val="431"/>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Close the loop with respondents who gave suggestions and consented to follow-up: send a short note describing what changed and when.</w:t>
      </w:r>
    </w:p>
    <w:p w:rsidR="0063473D" w:rsidRPr="00EE0697" w:rsidRDefault="0063473D" w:rsidP="00465886">
      <w:pPr>
        <w:numPr>
          <w:ilvl w:val="0"/>
          <w:numId w:val="431"/>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Maintain a change log: date, change summary, owner, and observed impact on metrics.</w:t>
      </w:r>
    </w:p>
    <w:p w:rsidR="0063473D" w:rsidRPr="00EE0697"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1" style="width:0;height:1.5pt" o:hrstd="t" o:hr="t" fillcolor="#a0a0a0" stroked="f"/>
        </w:pict>
      </w:r>
    </w:p>
    <w:p w:rsidR="0063473D" w:rsidRPr="00EE0697"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0697">
        <w:rPr>
          <w:rFonts w:ascii="PP Neue Montreal Medium" w:eastAsia="Times New Roman" w:hAnsi="PP Neue Montreal Medium" w:cs="Times New Roman"/>
          <w:b/>
          <w:bCs/>
          <w:kern w:val="0"/>
          <w:sz w:val="28"/>
          <w:szCs w:val="27"/>
        </w:rPr>
        <w:t>Templates</w:t>
      </w:r>
    </w:p>
    <w:p w:rsidR="0063473D" w:rsidRPr="00EE0697"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EE0697">
        <w:rPr>
          <w:rFonts w:ascii="Satoshi" w:eastAsia="Times New Roman" w:hAnsi="Satoshi" w:cs="Times New Roman"/>
          <w:b/>
          <w:bCs/>
          <w:kern w:val="0"/>
        </w:rPr>
        <w:t>Post-submit micro-survey (confirmation page)</w:t>
      </w:r>
    </w:p>
    <w:p w:rsidR="0063473D" w:rsidRPr="00EE0697" w:rsidRDefault="0063473D" w:rsidP="00465886">
      <w:pPr>
        <w:numPr>
          <w:ilvl w:val="0"/>
          <w:numId w:val="432"/>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lastRenderedPageBreak/>
        <w:t>Prompt: "Quick question: How satisfied are you with this form?" [1][2][3][4][5]</w:t>
      </w:r>
    </w:p>
    <w:p w:rsidR="0063473D" w:rsidRPr="00EE0697" w:rsidRDefault="0063473D" w:rsidP="00465886">
      <w:pPr>
        <w:numPr>
          <w:ilvl w:val="0"/>
          <w:numId w:val="432"/>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If selected 1–3, show one-line field: "What was the main issue?"</w:t>
      </w:r>
    </w:p>
    <w:p w:rsidR="0063473D" w:rsidRPr="00EE0697"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EE0697">
        <w:rPr>
          <w:rFonts w:ascii="Satoshi" w:eastAsia="Times New Roman" w:hAnsi="Satoshi" w:cs="Times New Roman"/>
          <w:b/>
          <w:bCs/>
          <w:kern w:val="0"/>
        </w:rPr>
        <w:t>Follow-up email (48 hours)</w:t>
      </w:r>
    </w:p>
    <w:p w:rsidR="0063473D" w:rsidRPr="00EE0697" w:rsidRDefault="0063473D" w:rsidP="00465886">
      <w:pPr>
        <w:numPr>
          <w:ilvl w:val="0"/>
          <w:numId w:val="433"/>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Subject: "One quick question about your Shuttle Plus application"</w:t>
      </w:r>
    </w:p>
    <w:p w:rsidR="0063473D" w:rsidRPr="00EE0697" w:rsidRDefault="0063473D" w:rsidP="00465886">
      <w:pPr>
        <w:numPr>
          <w:ilvl w:val="0"/>
          <w:numId w:val="433"/>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Body: Short thank-you, link to 6-question feedback form, estimated time 2–3 minutes, optional incentive (if you choose to offer one).</w:t>
      </w:r>
    </w:p>
    <w:p w:rsidR="0063473D" w:rsidRPr="00EE0697"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EE0697">
        <w:rPr>
          <w:rFonts w:ascii="Satoshi" w:eastAsia="Times New Roman" w:hAnsi="Satoshi" w:cs="Times New Roman"/>
          <w:b/>
          <w:bCs/>
          <w:kern w:val="0"/>
        </w:rPr>
        <w:t>Abandon prompt (on-form)</w:t>
      </w:r>
    </w:p>
    <w:p w:rsidR="0063473D" w:rsidRPr="00EE0697" w:rsidRDefault="0063473D" w:rsidP="00465886">
      <w:pPr>
        <w:numPr>
          <w:ilvl w:val="0"/>
          <w:numId w:val="434"/>
        </w:numPr>
        <w:spacing w:before="100" w:beforeAutospacing="1" w:after="100" w:afterAutospacing="1" w:line="240" w:lineRule="auto"/>
        <w:rPr>
          <w:rFonts w:ascii="Satoshi" w:eastAsia="Times New Roman" w:hAnsi="Satoshi" w:cs="Times New Roman"/>
          <w:kern w:val="0"/>
        </w:rPr>
      </w:pPr>
      <w:r w:rsidRPr="00EE0697">
        <w:rPr>
          <w:rFonts w:ascii="Satoshi" w:eastAsia="Times New Roman" w:hAnsi="Satoshi" w:cs="Times New Roman"/>
          <w:kern w:val="0"/>
        </w:rPr>
        <w:t>Small notice: "Leaving so soon? Tell us one reason" with single-select options and a continue button.</w:t>
      </w:r>
    </w:p>
    <w:p w:rsidR="0063473D" w:rsidRPr="00B617B6"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B617B6">
        <w:rPr>
          <w:rFonts w:ascii="Monument Extended" w:eastAsia="Times New Roman" w:hAnsi="Monument Extended" w:cs="Times New Roman"/>
          <w:b/>
          <w:bCs/>
          <w:kern w:val="0"/>
          <w:sz w:val="36"/>
          <w:szCs w:val="27"/>
        </w:rPr>
        <w:t xml:space="preserve">Free fleet management apps </w:t>
      </w:r>
    </w:p>
    <w:tbl>
      <w:tblPr>
        <w:tblStyle w:val="MediumGrid3-Accent1"/>
        <w:tblW w:w="0" w:type="auto"/>
        <w:tblLook w:val="04A0"/>
      </w:tblPr>
      <w:tblGrid>
        <w:gridCol w:w="1607"/>
        <w:gridCol w:w="2064"/>
        <w:gridCol w:w="2783"/>
        <w:gridCol w:w="3122"/>
      </w:tblGrid>
      <w:tr w:rsidR="0063473D" w:rsidRPr="00B617B6" w:rsidTr="0063473D">
        <w:trPr>
          <w:cnfStyle w:val="100000000000"/>
        </w:trPr>
        <w:tc>
          <w:tcPr>
            <w:cnfStyle w:val="001000000000"/>
            <w:tcW w:w="0" w:type="auto"/>
            <w:hideMark/>
          </w:tcPr>
          <w:p w:rsidR="0063473D" w:rsidRPr="00B617B6" w:rsidRDefault="0063473D" w:rsidP="0063473D">
            <w:pPr>
              <w:jc w:val="center"/>
              <w:rPr>
                <w:rFonts w:ascii="Satoshi" w:eastAsia="Times New Roman" w:hAnsi="Satoshi" w:cs="Times New Roman"/>
                <w:kern w:val="0"/>
              </w:rPr>
            </w:pPr>
            <w:r w:rsidRPr="00B617B6">
              <w:rPr>
                <w:rFonts w:ascii="Satoshi" w:eastAsia="Times New Roman" w:hAnsi="Satoshi" w:cs="Times New Roman"/>
                <w:kern w:val="0"/>
              </w:rPr>
              <w:t>App</w:t>
            </w:r>
          </w:p>
        </w:tc>
        <w:tc>
          <w:tcPr>
            <w:tcW w:w="0" w:type="auto"/>
            <w:hideMark/>
          </w:tcPr>
          <w:p w:rsidR="0063473D" w:rsidRPr="00B617B6" w:rsidRDefault="0063473D" w:rsidP="0063473D">
            <w:pPr>
              <w:jc w:val="right"/>
              <w:cnfStyle w:val="100000000000"/>
              <w:rPr>
                <w:rFonts w:ascii="Satoshi" w:eastAsia="Times New Roman" w:hAnsi="Satoshi" w:cs="Times New Roman"/>
                <w:kern w:val="0"/>
              </w:rPr>
            </w:pPr>
            <w:r w:rsidRPr="00B617B6">
              <w:rPr>
                <w:rFonts w:ascii="Satoshi" w:eastAsia="Times New Roman" w:hAnsi="Satoshi" w:cs="Times New Roman"/>
                <w:kern w:val="0"/>
              </w:rPr>
              <w:t>Type</w:t>
            </w:r>
          </w:p>
        </w:tc>
        <w:tc>
          <w:tcPr>
            <w:tcW w:w="0" w:type="auto"/>
            <w:hideMark/>
          </w:tcPr>
          <w:p w:rsidR="0063473D" w:rsidRPr="00B617B6" w:rsidRDefault="0063473D" w:rsidP="0063473D">
            <w:pPr>
              <w:jc w:val="right"/>
              <w:cnfStyle w:val="100000000000"/>
              <w:rPr>
                <w:rFonts w:ascii="Satoshi" w:eastAsia="Times New Roman" w:hAnsi="Satoshi" w:cs="Times New Roman"/>
                <w:kern w:val="0"/>
              </w:rPr>
            </w:pPr>
            <w:r w:rsidRPr="00B617B6">
              <w:rPr>
                <w:rFonts w:ascii="Satoshi" w:eastAsia="Times New Roman" w:hAnsi="Satoshi" w:cs="Times New Roman"/>
                <w:kern w:val="0"/>
              </w:rPr>
              <w:t>Key free features</w:t>
            </w:r>
          </w:p>
        </w:tc>
        <w:tc>
          <w:tcPr>
            <w:tcW w:w="0" w:type="auto"/>
            <w:hideMark/>
          </w:tcPr>
          <w:p w:rsidR="0063473D" w:rsidRPr="00B617B6" w:rsidRDefault="0063473D" w:rsidP="0063473D">
            <w:pPr>
              <w:jc w:val="center"/>
              <w:cnfStyle w:val="100000000000"/>
              <w:rPr>
                <w:rFonts w:ascii="Satoshi" w:eastAsia="Times New Roman" w:hAnsi="Satoshi" w:cs="Times New Roman"/>
                <w:kern w:val="0"/>
              </w:rPr>
            </w:pPr>
            <w:r w:rsidRPr="00B617B6">
              <w:rPr>
                <w:rFonts w:ascii="Satoshi" w:eastAsia="Times New Roman" w:hAnsi="Satoshi" w:cs="Times New Roman"/>
                <w:kern w:val="0"/>
              </w:rPr>
              <w:t>Best for</w:t>
            </w:r>
          </w:p>
        </w:tc>
      </w:tr>
      <w:tr w:rsidR="0063473D" w:rsidRPr="00B617B6" w:rsidTr="0063473D">
        <w:trPr>
          <w:cnfStyle w:val="000000100000"/>
        </w:trPr>
        <w:tc>
          <w:tcPr>
            <w:cnfStyle w:val="001000000000"/>
            <w:tcW w:w="0" w:type="auto"/>
            <w:hideMark/>
          </w:tcPr>
          <w:p w:rsidR="0063473D" w:rsidRPr="00B617B6" w:rsidRDefault="0063473D" w:rsidP="0063473D">
            <w:pPr>
              <w:rPr>
                <w:rFonts w:ascii="Satoshi" w:eastAsia="Times New Roman" w:hAnsi="Satoshi" w:cs="Times New Roman"/>
                <w:kern w:val="0"/>
              </w:rPr>
            </w:pPr>
            <w:r w:rsidRPr="00BE3789">
              <w:rPr>
                <w:rFonts w:ascii="Satoshi" w:eastAsia="Times New Roman" w:hAnsi="Satoshi" w:cs="Times New Roman"/>
                <w:kern w:val="0"/>
              </w:rPr>
              <w:t>Traccar</w:t>
            </w:r>
          </w:p>
        </w:tc>
        <w:tc>
          <w:tcPr>
            <w:tcW w:w="0" w:type="auto"/>
            <w:hideMark/>
          </w:tcPr>
          <w:p w:rsidR="0063473D" w:rsidRPr="00B617B6" w:rsidRDefault="0063473D" w:rsidP="0063473D">
            <w:pPr>
              <w:jc w:val="right"/>
              <w:cnfStyle w:val="000000100000"/>
              <w:rPr>
                <w:rFonts w:ascii="Satoshi" w:eastAsia="Times New Roman" w:hAnsi="Satoshi" w:cs="Times New Roman"/>
                <w:kern w:val="0"/>
              </w:rPr>
            </w:pPr>
            <w:r w:rsidRPr="00B617B6">
              <w:rPr>
                <w:rFonts w:ascii="Satoshi" w:eastAsia="Times New Roman" w:hAnsi="Satoshi" w:cs="Times New Roman"/>
                <w:kern w:val="0"/>
              </w:rPr>
              <w:t>Open source server + free cloud option</w:t>
            </w:r>
          </w:p>
        </w:tc>
        <w:tc>
          <w:tcPr>
            <w:tcW w:w="0" w:type="auto"/>
            <w:hideMark/>
          </w:tcPr>
          <w:p w:rsidR="0063473D" w:rsidRPr="00B617B6" w:rsidRDefault="0063473D" w:rsidP="0063473D">
            <w:pPr>
              <w:jc w:val="right"/>
              <w:cnfStyle w:val="000000100000"/>
              <w:rPr>
                <w:rFonts w:ascii="Satoshi" w:eastAsia="Times New Roman" w:hAnsi="Satoshi" w:cs="Times New Roman"/>
                <w:kern w:val="0"/>
              </w:rPr>
            </w:pPr>
            <w:r w:rsidRPr="00B617B6">
              <w:rPr>
                <w:rFonts w:ascii="Satoshi" w:eastAsia="Times New Roman" w:hAnsi="Satoshi" w:cs="Times New Roman"/>
                <w:kern w:val="0"/>
              </w:rPr>
              <w:t>Real-time GPS, geofencing, history, mobile apps, device support</w:t>
            </w:r>
          </w:p>
        </w:tc>
        <w:tc>
          <w:tcPr>
            <w:tcW w:w="0" w:type="auto"/>
            <w:hideMark/>
          </w:tcPr>
          <w:p w:rsidR="0063473D" w:rsidRPr="00B617B6" w:rsidRDefault="0063473D" w:rsidP="0063473D">
            <w:pPr>
              <w:cnfStyle w:val="000000100000"/>
              <w:rPr>
                <w:rFonts w:ascii="Satoshi" w:eastAsia="Times New Roman" w:hAnsi="Satoshi" w:cs="Times New Roman"/>
                <w:kern w:val="0"/>
              </w:rPr>
            </w:pPr>
            <w:r w:rsidRPr="00B617B6">
              <w:rPr>
                <w:rFonts w:ascii="Satoshi" w:eastAsia="Times New Roman" w:hAnsi="Satoshi" w:cs="Times New Roman"/>
                <w:kern w:val="0"/>
              </w:rPr>
              <w:t>Small fleets that want self-hosting or a free cloud starter</w:t>
            </w:r>
          </w:p>
        </w:tc>
      </w:tr>
      <w:tr w:rsidR="0063473D" w:rsidRPr="00B617B6" w:rsidTr="0063473D">
        <w:tc>
          <w:tcPr>
            <w:cnfStyle w:val="001000000000"/>
            <w:tcW w:w="0" w:type="auto"/>
            <w:hideMark/>
          </w:tcPr>
          <w:p w:rsidR="0063473D" w:rsidRPr="00B617B6" w:rsidRDefault="0063473D" w:rsidP="0063473D">
            <w:pPr>
              <w:rPr>
                <w:rFonts w:ascii="Satoshi" w:eastAsia="Times New Roman" w:hAnsi="Satoshi" w:cs="Times New Roman"/>
                <w:kern w:val="0"/>
              </w:rPr>
            </w:pPr>
            <w:r w:rsidRPr="00BE3789">
              <w:rPr>
                <w:rFonts w:ascii="Satoshi" w:eastAsia="Times New Roman" w:hAnsi="Satoshi" w:cs="Times New Roman"/>
                <w:kern w:val="0"/>
              </w:rPr>
              <w:t>OpenGTS</w:t>
            </w:r>
          </w:p>
        </w:tc>
        <w:tc>
          <w:tcPr>
            <w:tcW w:w="0" w:type="auto"/>
            <w:hideMark/>
          </w:tcPr>
          <w:p w:rsidR="0063473D" w:rsidRPr="00B617B6" w:rsidRDefault="0063473D" w:rsidP="0063473D">
            <w:pPr>
              <w:jc w:val="right"/>
              <w:cnfStyle w:val="000000000000"/>
              <w:rPr>
                <w:rFonts w:ascii="Satoshi" w:eastAsia="Times New Roman" w:hAnsi="Satoshi" w:cs="Times New Roman"/>
                <w:kern w:val="0"/>
              </w:rPr>
            </w:pPr>
            <w:r w:rsidRPr="00B617B6">
              <w:rPr>
                <w:rFonts w:ascii="Satoshi" w:eastAsia="Times New Roman" w:hAnsi="Satoshi" w:cs="Times New Roman"/>
                <w:kern w:val="0"/>
              </w:rPr>
              <w:t>Open source platform</w:t>
            </w:r>
          </w:p>
        </w:tc>
        <w:tc>
          <w:tcPr>
            <w:tcW w:w="0" w:type="auto"/>
            <w:hideMark/>
          </w:tcPr>
          <w:p w:rsidR="0063473D" w:rsidRPr="00B617B6" w:rsidRDefault="0063473D" w:rsidP="0063473D">
            <w:pPr>
              <w:jc w:val="right"/>
              <w:cnfStyle w:val="000000000000"/>
              <w:rPr>
                <w:rFonts w:ascii="Satoshi" w:eastAsia="Times New Roman" w:hAnsi="Satoshi" w:cs="Times New Roman"/>
                <w:kern w:val="0"/>
              </w:rPr>
            </w:pPr>
            <w:r w:rsidRPr="00B617B6">
              <w:rPr>
                <w:rFonts w:ascii="Satoshi" w:eastAsia="Times New Roman" w:hAnsi="Satoshi" w:cs="Times New Roman"/>
                <w:kern w:val="0"/>
              </w:rPr>
              <w:t>GPS tracking, trip history, multi-device support</w:t>
            </w:r>
          </w:p>
        </w:tc>
        <w:tc>
          <w:tcPr>
            <w:tcW w:w="0" w:type="auto"/>
            <w:hideMark/>
          </w:tcPr>
          <w:p w:rsidR="0063473D" w:rsidRPr="00B617B6" w:rsidRDefault="0063473D" w:rsidP="0063473D">
            <w:pPr>
              <w:cnfStyle w:val="000000000000"/>
              <w:rPr>
                <w:rFonts w:ascii="Satoshi" w:eastAsia="Times New Roman" w:hAnsi="Satoshi" w:cs="Times New Roman"/>
                <w:kern w:val="0"/>
              </w:rPr>
            </w:pPr>
            <w:r w:rsidRPr="00B617B6">
              <w:rPr>
                <w:rFonts w:ascii="Satoshi" w:eastAsia="Times New Roman" w:hAnsi="Satoshi" w:cs="Times New Roman"/>
                <w:kern w:val="0"/>
              </w:rPr>
              <w:t>Tech teams that want a customizable server-based solution</w:t>
            </w:r>
          </w:p>
        </w:tc>
      </w:tr>
      <w:tr w:rsidR="0063473D" w:rsidRPr="00B617B6" w:rsidTr="0063473D">
        <w:trPr>
          <w:cnfStyle w:val="000000100000"/>
        </w:trPr>
        <w:tc>
          <w:tcPr>
            <w:cnfStyle w:val="001000000000"/>
            <w:tcW w:w="0" w:type="auto"/>
            <w:hideMark/>
          </w:tcPr>
          <w:p w:rsidR="0063473D" w:rsidRPr="00B617B6" w:rsidRDefault="0063473D" w:rsidP="0063473D">
            <w:pPr>
              <w:rPr>
                <w:rFonts w:ascii="Satoshi" w:eastAsia="Times New Roman" w:hAnsi="Satoshi" w:cs="Times New Roman"/>
                <w:kern w:val="0"/>
              </w:rPr>
            </w:pPr>
            <w:r w:rsidRPr="00BE3789">
              <w:rPr>
                <w:rFonts w:ascii="Satoshi" w:eastAsia="Times New Roman" w:hAnsi="Satoshi" w:cs="Times New Roman"/>
                <w:kern w:val="0"/>
              </w:rPr>
              <w:t>Ethiopia FMS</w:t>
            </w:r>
          </w:p>
        </w:tc>
        <w:tc>
          <w:tcPr>
            <w:tcW w:w="0" w:type="auto"/>
            <w:hideMark/>
          </w:tcPr>
          <w:p w:rsidR="0063473D" w:rsidRPr="00B617B6" w:rsidRDefault="0063473D" w:rsidP="0063473D">
            <w:pPr>
              <w:jc w:val="right"/>
              <w:cnfStyle w:val="000000100000"/>
              <w:rPr>
                <w:rFonts w:ascii="Satoshi" w:eastAsia="Times New Roman" w:hAnsi="Satoshi" w:cs="Times New Roman"/>
                <w:kern w:val="0"/>
              </w:rPr>
            </w:pPr>
            <w:r w:rsidRPr="00B617B6">
              <w:rPr>
                <w:rFonts w:ascii="Satoshi" w:eastAsia="Times New Roman" w:hAnsi="Satoshi" w:cs="Times New Roman"/>
                <w:kern w:val="0"/>
              </w:rPr>
              <w:t>Public sector fleet portal</w:t>
            </w:r>
          </w:p>
        </w:tc>
        <w:tc>
          <w:tcPr>
            <w:tcW w:w="0" w:type="auto"/>
            <w:hideMark/>
          </w:tcPr>
          <w:p w:rsidR="0063473D" w:rsidRPr="00B617B6" w:rsidRDefault="0063473D" w:rsidP="0063473D">
            <w:pPr>
              <w:jc w:val="right"/>
              <w:cnfStyle w:val="000000100000"/>
              <w:rPr>
                <w:rFonts w:ascii="Satoshi" w:eastAsia="Times New Roman" w:hAnsi="Satoshi" w:cs="Times New Roman"/>
                <w:kern w:val="0"/>
              </w:rPr>
            </w:pPr>
            <w:r w:rsidRPr="00B617B6">
              <w:rPr>
                <w:rFonts w:ascii="Satoshi" w:eastAsia="Times New Roman" w:hAnsi="Satoshi" w:cs="Times New Roman"/>
                <w:kern w:val="0"/>
              </w:rPr>
              <w:t>Maintenance scheduling, service reminders, compliance reporting</w:t>
            </w:r>
          </w:p>
        </w:tc>
        <w:tc>
          <w:tcPr>
            <w:tcW w:w="0" w:type="auto"/>
            <w:hideMark/>
          </w:tcPr>
          <w:p w:rsidR="0063473D" w:rsidRPr="00B617B6" w:rsidRDefault="0063473D" w:rsidP="0063473D">
            <w:pPr>
              <w:cnfStyle w:val="000000100000"/>
              <w:rPr>
                <w:rFonts w:ascii="Satoshi" w:eastAsia="Times New Roman" w:hAnsi="Satoshi" w:cs="Times New Roman"/>
                <w:kern w:val="0"/>
              </w:rPr>
            </w:pPr>
            <w:r w:rsidRPr="00B617B6">
              <w:rPr>
                <w:rFonts w:ascii="Satoshi" w:eastAsia="Times New Roman" w:hAnsi="Satoshi" w:cs="Times New Roman"/>
                <w:kern w:val="0"/>
              </w:rPr>
              <w:t xml:space="preserve">Organizations needing government compliance and reporting in Ethiopia </w:t>
            </w:r>
            <w:hyperlink r:id="rId69" w:history="1">
              <w:r w:rsidRPr="00BE3789">
                <w:rPr>
                  <w:rFonts w:ascii="Satoshi" w:eastAsia="Times New Roman" w:hAnsi="Satoshi" w:cs="Times New Roman"/>
                  <w:color w:val="0000FF"/>
                  <w:kern w:val="0"/>
                  <w:u w:val="single"/>
                </w:rPr>
                <w:t>fms.ppa.gov.et</w:t>
              </w:r>
            </w:hyperlink>
            <w:r w:rsidRPr="00B617B6">
              <w:rPr>
                <w:rFonts w:ascii="Satoshi" w:eastAsia="Times New Roman" w:hAnsi="Satoshi" w:cs="Times New Roman"/>
                <w:kern w:val="0"/>
              </w:rPr>
              <w:t>.</w:t>
            </w:r>
          </w:p>
        </w:tc>
      </w:tr>
      <w:tr w:rsidR="0063473D" w:rsidRPr="00B617B6" w:rsidTr="0063473D">
        <w:tc>
          <w:tcPr>
            <w:cnfStyle w:val="001000000000"/>
            <w:tcW w:w="0" w:type="auto"/>
            <w:hideMark/>
          </w:tcPr>
          <w:p w:rsidR="0063473D" w:rsidRPr="00B617B6" w:rsidRDefault="0063473D" w:rsidP="0063473D">
            <w:pPr>
              <w:rPr>
                <w:rFonts w:ascii="Satoshi" w:eastAsia="Times New Roman" w:hAnsi="Satoshi" w:cs="Times New Roman"/>
                <w:kern w:val="0"/>
              </w:rPr>
            </w:pPr>
            <w:r w:rsidRPr="00BE3789">
              <w:rPr>
                <w:rFonts w:ascii="Satoshi" w:eastAsia="Times New Roman" w:hAnsi="Satoshi" w:cs="Times New Roman"/>
                <w:kern w:val="0"/>
              </w:rPr>
              <w:lastRenderedPageBreak/>
              <w:t>Other open source options</w:t>
            </w:r>
          </w:p>
        </w:tc>
        <w:tc>
          <w:tcPr>
            <w:tcW w:w="0" w:type="auto"/>
            <w:hideMark/>
          </w:tcPr>
          <w:p w:rsidR="0063473D" w:rsidRPr="00B617B6" w:rsidRDefault="0063473D" w:rsidP="0063473D">
            <w:pPr>
              <w:jc w:val="right"/>
              <w:cnfStyle w:val="000000000000"/>
              <w:rPr>
                <w:rFonts w:ascii="Satoshi" w:eastAsia="Times New Roman" w:hAnsi="Satoshi" w:cs="Times New Roman"/>
                <w:kern w:val="0"/>
              </w:rPr>
            </w:pPr>
            <w:r w:rsidRPr="00B617B6">
              <w:rPr>
                <w:rFonts w:ascii="Satoshi" w:eastAsia="Times New Roman" w:hAnsi="Satoshi" w:cs="Times New Roman"/>
                <w:kern w:val="0"/>
              </w:rPr>
              <w:t>Community projects listed by industry reviewers</w:t>
            </w:r>
          </w:p>
        </w:tc>
        <w:tc>
          <w:tcPr>
            <w:tcW w:w="0" w:type="auto"/>
            <w:hideMark/>
          </w:tcPr>
          <w:p w:rsidR="0063473D" w:rsidRPr="00B617B6" w:rsidRDefault="0063473D" w:rsidP="0063473D">
            <w:pPr>
              <w:jc w:val="right"/>
              <w:cnfStyle w:val="000000000000"/>
              <w:rPr>
                <w:rFonts w:ascii="Satoshi" w:eastAsia="Times New Roman" w:hAnsi="Satoshi" w:cs="Times New Roman"/>
                <w:kern w:val="0"/>
              </w:rPr>
            </w:pPr>
            <w:r w:rsidRPr="00B617B6">
              <w:rPr>
                <w:rFonts w:ascii="Satoshi" w:eastAsia="Times New Roman" w:hAnsi="Satoshi" w:cs="Times New Roman"/>
                <w:kern w:val="0"/>
              </w:rPr>
              <w:t>Varies by project: tracking, reporting, driver management; deployable on VPS</w:t>
            </w:r>
          </w:p>
        </w:tc>
        <w:tc>
          <w:tcPr>
            <w:tcW w:w="0" w:type="auto"/>
            <w:hideMark/>
          </w:tcPr>
          <w:p w:rsidR="0063473D" w:rsidRPr="00B617B6" w:rsidRDefault="0063473D" w:rsidP="0063473D">
            <w:pPr>
              <w:cnfStyle w:val="000000000000"/>
              <w:rPr>
                <w:rFonts w:ascii="Satoshi" w:eastAsia="Times New Roman" w:hAnsi="Satoshi" w:cs="Times New Roman"/>
                <w:kern w:val="0"/>
              </w:rPr>
            </w:pPr>
            <w:r w:rsidRPr="00B617B6">
              <w:rPr>
                <w:rFonts w:ascii="Satoshi" w:eastAsia="Times New Roman" w:hAnsi="Satoshi" w:cs="Times New Roman"/>
                <w:kern w:val="0"/>
              </w:rPr>
              <w:t xml:space="preserve">Teams that can install and maintain open-source stacks </w:t>
            </w:r>
            <w:hyperlink r:id="rId70" w:history="1">
              <w:r w:rsidRPr="00BE3789">
                <w:rPr>
                  <w:rFonts w:ascii="Satoshi" w:eastAsia="Times New Roman" w:hAnsi="Satoshi" w:cs="Times New Roman"/>
                  <w:color w:val="0000FF"/>
                  <w:kern w:val="0"/>
                  <w:u w:val="single"/>
                </w:rPr>
                <w:t>GoodFirms</w:t>
              </w:r>
            </w:hyperlink>
            <w:r w:rsidRPr="00B617B6">
              <w:rPr>
                <w:rFonts w:ascii="Satoshi" w:eastAsia="Times New Roman" w:hAnsi="Satoshi" w:cs="Times New Roman"/>
                <w:kern w:val="0"/>
              </w:rPr>
              <w:t xml:space="preserve">. </w:t>
            </w:r>
            <w:hyperlink r:id="rId71" w:history="1">
              <w:r w:rsidRPr="00BE3789">
                <w:rPr>
                  <w:rFonts w:ascii="Satoshi" w:eastAsia="Times New Roman" w:hAnsi="Satoshi" w:cs="Times New Roman"/>
                  <w:color w:val="0000FF"/>
                  <w:kern w:val="0"/>
                  <w:u w:val="single"/>
                </w:rPr>
                <w:t>GoodFirms</w:t>
              </w:r>
            </w:hyperlink>
            <w:r w:rsidRPr="00B617B6">
              <w:rPr>
                <w:rFonts w:ascii="Satoshi" w:eastAsia="Times New Roman" w:hAnsi="Satoshi" w:cs="Times New Roman"/>
                <w:kern w:val="0"/>
              </w:rPr>
              <w:t>.</w:t>
            </w:r>
          </w:p>
        </w:tc>
      </w:tr>
    </w:tbl>
    <w:p w:rsidR="0063473D" w:rsidRPr="00B617B6"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2" style="width:0;height:1.5pt" o:hrstd="t" o:hr="t" fillcolor="#a0a0a0" stroked="f"/>
        </w:pict>
      </w:r>
    </w:p>
    <w:p w:rsidR="0063473D" w:rsidRPr="00B617B6"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617B6">
        <w:rPr>
          <w:rFonts w:ascii="PP Neue Montreal Medium" w:eastAsia="Times New Roman" w:hAnsi="PP Neue Montreal Medium" w:cs="Times New Roman"/>
          <w:b/>
          <w:bCs/>
          <w:kern w:val="0"/>
          <w:sz w:val="28"/>
          <w:szCs w:val="27"/>
        </w:rPr>
        <w:t>Quick notes on each option</w:t>
      </w:r>
    </w:p>
    <w:p w:rsidR="0063473D" w:rsidRPr="00B617B6" w:rsidRDefault="0063473D" w:rsidP="00465886">
      <w:pPr>
        <w:numPr>
          <w:ilvl w:val="0"/>
          <w:numId w:val="435"/>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 xml:space="preserve">Traccar provides a lightweight server you can self-host or try on its free cloud; supports many tracker models and mobile apps for drivers </w:t>
      </w:r>
      <w:hyperlink r:id="rId72" w:history="1">
        <w:r w:rsidRPr="00BE3789">
          <w:rPr>
            <w:rFonts w:ascii="Satoshi" w:eastAsia="Times New Roman" w:hAnsi="Satoshi" w:cs="Times New Roman"/>
            <w:color w:val="0000FF"/>
            <w:kern w:val="0"/>
            <w:u w:val="single"/>
          </w:rPr>
          <w:t>GoodFirms</w:t>
        </w:r>
      </w:hyperlink>
      <w:r w:rsidRPr="00B617B6">
        <w:rPr>
          <w:rFonts w:ascii="Satoshi" w:eastAsia="Times New Roman" w:hAnsi="Satoshi" w:cs="Times New Roman"/>
          <w:kern w:val="0"/>
        </w:rPr>
        <w:t>.</w:t>
      </w:r>
    </w:p>
    <w:p w:rsidR="0063473D" w:rsidRPr="00B617B6" w:rsidRDefault="0063473D" w:rsidP="00465886">
      <w:pPr>
        <w:numPr>
          <w:ilvl w:val="0"/>
          <w:numId w:val="435"/>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 xml:space="preserve">OpenGTS is a mature, developer-focused framework that requires more setup but is highly customizable for reporting and integrations </w:t>
      </w:r>
      <w:hyperlink r:id="rId73" w:history="1">
        <w:r w:rsidRPr="00BE3789">
          <w:rPr>
            <w:rFonts w:ascii="Satoshi" w:eastAsia="Times New Roman" w:hAnsi="Satoshi" w:cs="Times New Roman"/>
            <w:color w:val="0000FF"/>
            <w:kern w:val="0"/>
            <w:u w:val="single"/>
          </w:rPr>
          <w:t>GoodFirms</w:t>
        </w:r>
      </w:hyperlink>
      <w:r w:rsidRPr="00B617B6">
        <w:rPr>
          <w:rFonts w:ascii="Satoshi" w:eastAsia="Times New Roman" w:hAnsi="Satoshi" w:cs="Times New Roman"/>
          <w:kern w:val="0"/>
        </w:rPr>
        <w:t>.</w:t>
      </w:r>
    </w:p>
    <w:p w:rsidR="0063473D" w:rsidRPr="00B617B6" w:rsidRDefault="0063473D" w:rsidP="00465886">
      <w:pPr>
        <w:numPr>
          <w:ilvl w:val="0"/>
          <w:numId w:val="435"/>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 xml:space="preserve">Ethiopia FMS is a government system focused on maintenance, service planning, and regulatory reporting which may meet public procurement or compliance needs locally </w:t>
      </w:r>
      <w:hyperlink r:id="rId74" w:history="1">
        <w:r w:rsidRPr="00BE3789">
          <w:rPr>
            <w:rFonts w:ascii="Satoshi" w:eastAsia="Times New Roman" w:hAnsi="Satoshi" w:cs="Times New Roman"/>
            <w:color w:val="0000FF"/>
            <w:kern w:val="0"/>
            <w:u w:val="single"/>
          </w:rPr>
          <w:t>fms.ppa.gov.et</w:t>
        </w:r>
      </w:hyperlink>
      <w:r w:rsidRPr="00B617B6">
        <w:rPr>
          <w:rFonts w:ascii="Satoshi" w:eastAsia="Times New Roman" w:hAnsi="Satoshi" w:cs="Times New Roman"/>
          <w:kern w:val="0"/>
        </w:rPr>
        <w:t>.</w:t>
      </w:r>
    </w:p>
    <w:p w:rsidR="0063473D" w:rsidRPr="00B617B6" w:rsidRDefault="0063473D" w:rsidP="00465886">
      <w:pPr>
        <w:numPr>
          <w:ilvl w:val="0"/>
          <w:numId w:val="435"/>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 xml:space="preserve">Industry roundups list several other free and open-source fleet systems you can evaluate if you have in-house technical capacity </w:t>
      </w:r>
      <w:hyperlink r:id="rId75" w:history="1">
        <w:r w:rsidRPr="00BE3789">
          <w:rPr>
            <w:rFonts w:ascii="Satoshi" w:eastAsia="Times New Roman" w:hAnsi="Satoshi" w:cs="Times New Roman"/>
            <w:color w:val="0000FF"/>
            <w:kern w:val="0"/>
            <w:u w:val="single"/>
          </w:rPr>
          <w:t>GoodFirms</w:t>
        </w:r>
      </w:hyperlink>
      <w:r w:rsidRPr="00B617B6">
        <w:rPr>
          <w:rFonts w:ascii="Satoshi" w:eastAsia="Times New Roman" w:hAnsi="Satoshi" w:cs="Times New Roman"/>
          <w:kern w:val="0"/>
        </w:rPr>
        <w:t>.</w:t>
      </w:r>
    </w:p>
    <w:p w:rsidR="0063473D" w:rsidRPr="00B617B6"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3" style="width:0;height:1.5pt" o:hrstd="t" o:hr="t" fillcolor="#a0a0a0" stroked="f"/>
        </w:pict>
      </w:r>
    </w:p>
    <w:p w:rsidR="0063473D" w:rsidRPr="00B617B6"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617B6">
        <w:rPr>
          <w:rFonts w:ascii="PP Neue Montreal Medium" w:eastAsia="Times New Roman" w:hAnsi="PP Neue Montreal Medium" w:cs="Times New Roman"/>
          <w:b/>
          <w:bCs/>
          <w:kern w:val="0"/>
          <w:sz w:val="28"/>
          <w:szCs w:val="27"/>
        </w:rPr>
        <w:t>Practical recommendation for Shuttle Plus</w:t>
      </w:r>
    </w:p>
    <w:p w:rsidR="0063473D" w:rsidRPr="00B617B6" w:rsidRDefault="0063473D" w:rsidP="00465886">
      <w:pPr>
        <w:numPr>
          <w:ilvl w:val="0"/>
          <w:numId w:val="436"/>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 xml:space="preserve">Start with </w:t>
      </w:r>
      <w:r w:rsidRPr="00BE3789">
        <w:rPr>
          <w:rFonts w:ascii="Satoshi" w:eastAsia="Times New Roman" w:hAnsi="Satoshi" w:cs="Times New Roman"/>
          <w:b/>
          <w:bCs/>
          <w:kern w:val="0"/>
        </w:rPr>
        <w:t>Traccar</w:t>
      </w:r>
      <w:r w:rsidRPr="00B617B6">
        <w:rPr>
          <w:rFonts w:ascii="Satoshi" w:eastAsia="Times New Roman" w:hAnsi="Satoshi" w:cs="Times New Roman"/>
          <w:kern w:val="0"/>
        </w:rPr>
        <w:t xml:space="preserve"> for a 30</w:t>
      </w:r>
      <w:r w:rsidRPr="00B617B6">
        <w:rPr>
          <w:rFonts w:ascii="Satoshi" w:eastAsia="Times New Roman" w:hAnsi="Satoshi" w:cs="Times New Roman"/>
          <w:kern w:val="0"/>
        </w:rPr>
        <w:noBreakHyphen/>
        <w:t>day technical pilot using 3–5 vehicles to validate GPS accuracy, device compatibility, and mobile app workflows.</w:t>
      </w:r>
    </w:p>
    <w:p w:rsidR="0063473D" w:rsidRPr="00B617B6" w:rsidRDefault="0063473D" w:rsidP="00465886">
      <w:pPr>
        <w:numPr>
          <w:ilvl w:val="0"/>
          <w:numId w:val="436"/>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 xml:space="preserve">If you need deep customization and have a developer available, evaluate </w:t>
      </w:r>
      <w:r w:rsidRPr="00BE3789">
        <w:rPr>
          <w:rFonts w:ascii="Satoshi" w:eastAsia="Times New Roman" w:hAnsi="Satoshi" w:cs="Times New Roman"/>
          <w:b/>
          <w:bCs/>
          <w:kern w:val="0"/>
        </w:rPr>
        <w:t>OpenGTS</w:t>
      </w:r>
      <w:r w:rsidRPr="00B617B6">
        <w:rPr>
          <w:rFonts w:ascii="Satoshi" w:eastAsia="Times New Roman" w:hAnsi="Satoshi" w:cs="Times New Roman"/>
          <w:kern w:val="0"/>
        </w:rPr>
        <w:t xml:space="preserve"> in parallel for richer custom reports.</w:t>
      </w:r>
    </w:p>
    <w:p w:rsidR="0063473D" w:rsidRPr="00B617B6" w:rsidRDefault="0063473D" w:rsidP="00465886">
      <w:pPr>
        <w:numPr>
          <w:ilvl w:val="0"/>
          <w:numId w:val="436"/>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lastRenderedPageBreak/>
        <w:t xml:space="preserve">If government reporting or procurement is required, register with </w:t>
      </w:r>
      <w:r w:rsidRPr="00BE3789">
        <w:rPr>
          <w:rFonts w:ascii="Satoshi" w:eastAsia="Times New Roman" w:hAnsi="Satoshi" w:cs="Times New Roman"/>
          <w:b/>
          <w:bCs/>
          <w:kern w:val="0"/>
        </w:rPr>
        <w:t>Ethiopia FMS</w:t>
      </w:r>
      <w:r w:rsidRPr="00B617B6">
        <w:rPr>
          <w:rFonts w:ascii="Satoshi" w:eastAsia="Times New Roman" w:hAnsi="Satoshi" w:cs="Times New Roman"/>
          <w:kern w:val="0"/>
        </w:rPr>
        <w:t xml:space="preserve"> to confirm mandatory data formats and reporting intervals </w:t>
      </w:r>
      <w:hyperlink r:id="rId76" w:history="1">
        <w:r w:rsidRPr="00BE3789">
          <w:rPr>
            <w:rFonts w:ascii="Satoshi" w:eastAsia="Times New Roman" w:hAnsi="Satoshi" w:cs="Times New Roman"/>
            <w:color w:val="0000FF"/>
            <w:kern w:val="0"/>
            <w:u w:val="single"/>
          </w:rPr>
          <w:t>fms.ppa.gov.et</w:t>
        </w:r>
      </w:hyperlink>
      <w:r w:rsidRPr="00B617B6">
        <w:rPr>
          <w:rFonts w:ascii="Satoshi" w:eastAsia="Times New Roman" w:hAnsi="Satoshi" w:cs="Times New Roman"/>
          <w:kern w:val="0"/>
        </w:rPr>
        <w:t>.</w:t>
      </w:r>
    </w:p>
    <w:p w:rsidR="0063473D" w:rsidRPr="00B617B6" w:rsidRDefault="0063473D" w:rsidP="00465886">
      <w:pPr>
        <w:numPr>
          <w:ilvl w:val="0"/>
          <w:numId w:val="436"/>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Require trackers that support offline buffering and timestamped photos to ensure reliable incident evidence.</w:t>
      </w:r>
    </w:p>
    <w:p w:rsidR="0063473D" w:rsidRPr="00B617B6"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4" style="width:0;height:1.5pt" o:hrstd="t" o:hr="t" fillcolor="#a0a0a0" stroked="f"/>
        </w:pict>
      </w:r>
    </w:p>
    <w:p w:rsidR="0063473D" w:rsidRPr="00B617B6"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617B6">
        <w:rPr>
          <w:rFonts w:ascii="PP Neue Montreal Medium" w:eastAsia="Times New Roman" w:hAnsi="PP Neue Montreal Medium" w:cs="Times New Roman"/>
          <w:b/>
          <w:bCs/>
          <w:kern w:val="0"/>
          <w:sz w:val="28"/>
          <w:szCs w:val="27"/>
        </w:rPr>
        <w:t>Integration and ClickUp workflow</w:t>
      </w:r>
    </w:p>
    <w:p w:rsidR="0063473D" w:rsidRPr="00B617B6" w:rsidRDefault="0063473D" w:rsidP="00465886">
      <w:pPr>
        <w:numPr>
          <w:ilvl w:val="0"/>
          <w:numId w:val="437"/>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Export approach: use CSV export or scheduled data dumps from the tracker server and bulk-import into ClickUp as tasks for incidents, maintenance, and inspections.</w:t>
      </w:r>
    </w:p>
    <w:p w:rsidR="0063473D" w:rsidRPr="00B617B6" w:rsidRDefault="0063473D" w:rsidP="00465886">
      <w:pPr>
        <w:numPr>
          <w:ilvl w:val="0"/>
          <w:numId w:val="437"/>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Webhooks/API: if using Traccar or a hosted provider with webhooks, forward incident events into an integration service (Make/Zapier) or a simple script that creates ClickUp tasks via CSV import.</w:t>
      </w:r>
    </w:p>
    <w:p w:rsidR="0063473D" w:rsidRPr="00B617B6" w:rsidRDefault="0063473D" w:rsidP="00465886">
      <w:pPr>
        <w:numPr>
          <w:ilvl w:val="0"/>
          <w:numId w:val="437"/>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 xml:space="preserve">Fields to capture for each imported task: </w:t>
      </w:r>
      <w:r w:rsidRPr="00BE3789">
        <w:rPr>
          <w:rFonts w:ascii="Satoshi" w:eastAsia="Times New Roman" w:hAnsi="Satoshi" w:cs="Times New Roman"/>
          <w:b/>
          <w:bCs/>
          <w:kern w:val="0"/>
        </w:rPr>
        <w:t>vehicle ID</w:t>
      </w:r>
      <w:r w:rsidRPr="00B617B6">
        <w:rPr>
          <w:rFonts w:ascii="Satoshi" w:eastAsia="Times New Roman" w:hAnsi="Satoshi" w:cs="Times New Roman"/>
          <w:kern w:val="0"/>
        </w:rPr>
        <w:t xml:space="preserve">, </w:t>
      </w:r>
      <w:r w:rsidRPr="00BE3789">
        <w:rPr>
          <w:rFonts w:ascii="Satoshi" w:eastAsia="Times New Roman" w:hAnsi="Satoshi" w:cs="Times New Roman"/>
          <w:b/>
          <w:bCs/>
          <w:kern w:val="0"/>
        </w:rPr>
        <w:t>driver</w:t>
      </w:r>
      <w:r w:rsidRPr="00B617B6">
        <w:rPr>
          <w:rFonts w:ascii="Satoshi" w:eastAsia="Times New Roman" w:hAnsi="Satoshi" w:cs="Times New Roman"/>
          <w:kern w:val="0"/>
        </w:rPr>
        <w:t xml:space="preserve">, </w:t>
      </w:r>
      <w:r w:rsidRPr="00BE3789">
        <w:rPr>
          <w:rFonts w:ascii="Satoshi" w:eastAsia="Times New Roman" w:hAnsi="Satoshi" w:cs="Times New Roman"/>
          <w:b/>
          <w:bCs/>
          <w:kern w:val="0"/>
        </w:rPr>
        <w:t>timestamp</w:t>
      </w:r>
      <w:r w:rsidRPr="00B617B6">
        <w:rPr>
          <w:rFonts w:ascii="Satoshi" w:eastAsia="Times New Roman" w:hAnsi="Satoshi" w:cs="Times New Roman"/>
          <w:kern w:val="0"/>
        </w:rPr>
        <w:t xml:space="preserve">, </w:t>
      </w:r>
      <w:r w:rsidRPr="00BE3789">
        <w:rPr>
          <w:rFonts w:ascii="Satoshi" w:eastAsia="Times New Roman" w:hAnsi="Satoshi" w:cs="Times New Roman"/>
          <w:b/>
          <w:bCs/>
          <w:kern w:val="0"/>
        </w:rPr>
        <w:t>location</w:t>
      </w:r>
      <w:r w:rsidRPr="00B617B6">
        <w:rPr>
          <w:rFonts w:ascii="Satoshi" w:eastAsia="Times New Roman" w:hAnsi="Satoshi" w:cs="Times New Roman"/>
          <w:kern w:val="0"/>
        </w:rPr>
        <w:t xml:space="preserve">, </w:t>
      </w:r>
      <w:r w:rsidRPr="00BE3789">
        <w:rPr>
          <w:rFonts w:ascii="Satoshi" w:eastAsia="Times New Roman" w:hAnsi="Satoshi" w:cs="Times New Roman"/>
          <w:b/>
          <w:bCs/>
          <w:kern w:val="0"/>
        </w:rPr>
        <w:t>odometer</w:t>
      </w:r>
      <w:r w:rsidRPr="00B617B6">
        <w:rPr>
          <w:rFonts w:ascii="Satoshi" w:eastAsia="Times New Roman" w:hAnsi="Satoshi" w:cs="Times New Roman"/>
          <w:kern w:val="0"/>
        </w:rPr>
        <w:t xml:space="preserve">, </w:t>
      </w:r>
      <w:r w:rsidRPr="00BE3789">
        <w:rPr>
          <w:rFonts w:ascii="Satoshi" w:eastAsia="Times New Roman" w:hAnsi="Satoshi" w:cs="Times New Roman"/>
          <w:b/>
          <w:bCs/>
          <w:kern w:val="0"/>
        </w:rPr>
        <w:t>photo URL</w:t>
      </w:r>
      <w:r w:rsidRPr="00B617B6">
        <w:rPr>
          <w:rFonts w:ascii="Satoshi" w:eastAsia="Times New Roman" w:hAnsi="Satoshi" w:cs="Times New Roman"/>
          <w:kern w:val="0"/>
        </w:rPr>
        <w:t xml:space="preserve">, </w:t>
      </w:r>
      <w:r w:rsidRPr="00BE3789">
        <w:rPr>
          <w:rFonts w:ascii="Satoshi" w:eastAsia="Times New Roman" w:hAnsi="Satoshi" w:cs="Times New Roman"/>
          <w:b/>
          <w:bCs/>
          <w:kern w:val="0"/>
        </w:rPr>
        <w:t>issue type</w:t>
      </w:r>
      <w:r w:rsidRPr="00B617B6">
        <w:rPr>
          <w:rFonts w:ascii="Satoshi" w:eastAsia="Times New Roman" w:hAnsi="Satoshi" w:cs="Times New Roman"/>
          <w:kern w:val="0"/>
        </w:rPr>
        <w:t xml:space="preserve">, </w:t>
      </w:r>
      <w:r w:rsidRPr="00BE3789">
        <w:rPr>
          <w:rFonts w:ascii="Satoshi" w:eastAsia="Times New Roman" w:hAnsi="Satoshi" w:cs="Times New Roman"/>
          <w:b/>
          <w:bCs/>
          <w:kern w:val="0"/>
        </w:rPr>
        <w:t>priority</w:t>
      </w:r>
      <w:r w:rsidRPr="00B617B6">
        <w:rPr>
          <w:rFonts w:ascii="Satoshi" w:eastAsia="Times New Roman" w:hAnsi="Satoshi" w:cs="Times New Roman"/>
          <w:kern w:val="0"/>
        </w:rPr>
        <w:t>.</w:t>
      </w:r>
    </w:p>
    <w:p w:rsidR="0063473D" w:rsidRPr="00B617B6" w:rsidRDefault="0063473D" w:rsidP="00465886">
      <w:pPr>
        <w:numPr>
          <w:ilvl w:val="0"/>
          <w:numId w:val="437"/>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Low-bandwidth strategy: enable device buffering and batch sync; require drivers to capture one photo and short note per incident and sync when connected.</w:t>
      </w:r>
    </w:p>
    <w:p w:rsidR="0063473D" w:rsidRPr="00B617B6"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5" style="width:0;height:1.5pt" o:hrstd="t" o:hr="t" fillcolor="#a0a0a0" stroked="f"/>
        </w:pict>
      </w:r>
    </w:p>
    <w:p w:rsidR="0063473D" w:rsidRPr="00B617B6"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617B6">
        <w:rPr>
          <w:rFonts w:ascii="PP Neue Montreal Medium" w:eastAsia="Times New Roman" w:hAnsi="PP Neue Montreal Medium" w:cs="Times New Roman"/>
          <w:b/>
          <w:bCs/>
          <w:kern w:val="0"/>
          <w:sz w:val="28"/>
          <w:szCs w:val="27"/>
        </w:rPr>
        <w:t>Quick pilot checklist</w:t>
      </w:r>
    </w:p>
    <w:p w:rsidR="0063473D" w:rsidRPr="00B617B6" w:rsidRDefault="0063473D" w:rsidP="00465886">
      <w:pPr>
        <w:numPr>
          <w:ilvl w:val="0"/>
          <w:numId w:val="438"/>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Define KPIs: GPS uptime, position accuracy, incident capture rate, driver app adoption.</w:t>
      </w:r>
    </w:p>
    <w:p w:rsidR="0063473D" w:rsidRPr="00B617B6" w:rsidRDefault="0063473D" w:rsidP="00465886">
      <w:pPr>
        <w:numPr>
          <w:ilvl w:val="0"/>
          <w:numId w:val="438"/>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Hardware: test OBD-II and SIM trackers; confirm models supported by your chosen server.</w:t>
      </w:r>
    </w:p>
    <w:p w:rsidR="0063473D" w:rsidRPr="00B617B6" w:rsidRDefault="0063473D" w:rsidP="00465886">
      <w:pPr>
        <w:numPr>
          <w:ilvl w:val="0"/>
          <w:numId w:val="438"/>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lastRenderedPageBreak/>
        <w:t>30-day metrics: number of tracked trips, missed syncs, photo evidence completeness, CSV export success.</w:t>
      </w:r>
    </w:p>
    <w:p w:rsidR="0063473D" w:rsidRPr="00B617B6" w:rsidRDefault="0063473D" w:rsidP="00465886">
      <w:pPr>
        <w:numPr>
          <w:ilvl w:val="0"/>
          <w:numId w:val="438"/>
        </w:numPr>
        <w:spacing w:before="100" w:beforeAutospacing="1" w:after="100" w:afterAutospacing="1" w:line="240" w:lineRule="auto"/>
        <w:rPr>
          <w:rFonts w:ascii="Satoshi" w:eastAsia="Times New Roman" w:hAnsi="Satoshi" w:cs="Times New Roman"/>
          <w:kern w:val="0"/>
        </w:rPr>
      </w:pPr>
      <w:r w:rsidRPr="00B617B6">
        <w:rPr>
          <w:rFonts w:ascii="Satoshi" w:eastAsia="Times New Roman" w:hAnsi="Satoshi" w:cs="Times New Roman"/>
          <w:kern w:val="0"/>
        </w:rPr>
        <w:t>Decision gate: continue to full rollout if GPS uptime &gt; 98% and CSV/webhook imports into ClickUp succeed without manual cleanup.</w:t>
      </w:r>
    </w:p>
    <w:p w:rsidR="0063473D" w:rsidRPr="00B617B6"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6" style="width:0;height:1.5pt" o:hrstd="t" o:hr="t" fillcolor="#a0a0a0" stroked="f"/>
        </w:pict>
      </w:r>
    </w:p>
    <w:p w:rsidR="0063473D" w:rsidRPr="00BE3789" w:rsidRDefault="0063473D">
      <w:pPr>
        <w:rPr>
          <w:rFonts w:ascii="Satoshi" w:hAnsi="Satoshi"/>
        </w:rPr>
      </w:pPr>
    </w:p>
    <w:p w:rsidR="0063473D" w:rsidRDefault="0063473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DA67B8"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DA67B8">
        <w:rPr>
          <w:rFonts w:ascii="Monument Extended" w:eastAsia="Times New Roman" w:hAnsi="Monument Extended" w:cs="Times New Roman"/>
          <w:b/>
          <w:bCs/>
          <w:kern w:val="0"/>
          <w:sz w:val="36"/>
          <w:szCs w:val="27"/>
        </w:rPr>
        <w:lastRenderedPageBreak/>
        <w:t>Frequent User Database Setup</w:t>
      </w:r>
    </w:p>
    <w:p w:rsidR="0063473D" w:rsidRPr="00DA67B8" w:rsidRDefault="0063473D" w:rsidP="0063473D">
      <w:pPr>
        <w:spacing w:before="100" w:beforeAutospacing="1" w:after="100" w:afterAutospacing="1" w:line="240" w:lineRule="auto"/>
        <w:rPr>
          <w:rFonts w:ascii="Satoshi" w:eastAsia="Times New Roman" w:hAnsi="Satoshi" w:cs="Times New Roman"/>
          <w:kern w:val="0"/>
        </w:rPr>
      </w:pPr>
      <w:r w:rsidRPr="00DA67B8">
        <w:rPr>
          <w:rFonts w:ascii="PP Neue Montreal Medium" w:eastAsia="Times New Roman" w:hAnsi="PP Neue Montreal Medium" w:cs="Times New Roman"/>
          <w:b/>
          <w:kern w:val="0"/>
          <w:sz w:val="28"/>
        </w:rPr>
        <w:t>Purpose</w:t>
      </w:r>
      <w:r w:rsidRPr="00DA67B8">
        <w:rPr>
          <w:rFonts w:ascii="PP Neue Montreal Medium" w:eastAsia="Times New Roman" w:hAnsi="PP Neue Montreal Medium" w:cs="Times New Roman"/>
          <w:b/>
          <w:kern w:val="0"/>
          <w:sz w:val="28"/>
        </w:rPr>
        <w:br/>
      </w:r>
      <w:r w:rsidRPr="00DA67B8">
        <w:rPr>
          <w:rFonts w:ascii="Satoshi" w:eastAsia="Times New Roman" w:hAnsi="Satoshi" w:cs="Times New Roman"/>
          <w:kern w:val="0"/>
        </w:rPr>
        <w:t>Define the data model, capture flows, privacy controls, and operational notes to reliably address repeat customers by name across channels while preserving security, accuracy, and consent.</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7" style="width:0;height:1.5pt" o:hrstd="t" o:hr="t" fillcolor="#a0a0a0" stroked="f"/>
        </w:pict>
      </w:r>
    </w:p>
    <w:p w:rsidR="0063473D" w:rsidRPr="00DA67B8"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DA67B8">
        <w:rPr>
          <w:rFonts w:ascii="PP Neue Montreal Medium" w:eastAsia="Times New Roman" w:hAnsi="PP Neue Montreal Medium" w:cs="Times New Roman"/>
          <w:b/>
          <w:kern w:val="0"/>
          <w:sz w:val="28"/>
        </w:rPr>
        <w:t>1. Data model and required fields</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CustomerID</w:t>
      </w:r>
      <w:r w:rsidRPr="00DA67B8">
        <w:rPr>
          <w:rFonts w:ascii="Satoshi" w:eastAsia="Times New Roman" w:hAnsi="Satoshi" w:cs="Times New Roman"/>
          <w:kern w:val="0"/>
        </w:rPr>
        <w:t xml:space="preserve"> (unique, system generated) — primary key.</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FirstName</w:t>
      </w:r>
      <w:r w:rsidRPr="00DA67B8">
        <w:rPr>
          <w:rFonts w:ascii="Satoshi" w:eastAsia="Times New Roman" w:hAnsi="Satoshi" w:cs="Times New Roman"/>
          <w:kern w:val="0"/>
        </w:rPr>
        <w:t xml:space="preserve"> — canonical preferred given name.</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LastName</w:t>
      </w:r>
      <w:r w:rsidRPr="00DA67B8">
        <w:rPr>
          <w:rFonts w:ascii="Satoshi" w:eastAsia="Times New Roman" w:hAnsi="Satoshi" w:cs="Times New Roman"/>
          <w:kern w:val="0"/>
        </w:rPr>
        <w:t xml:space="preserve"> — family name.</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DisplayName</w:t>
      </w:r>
      <w:r w:rsidRPr="00DA67B8">
        <w:rPr>
          <w:rFonts w:ascii="Satoshi" w:eastAsia="Times New Roman" w:hAnsi="Satoshi" w:cs="Times New Roman"/>
          <w:kern w:val="0"/>
        </w:rPr>
        <w:t xml:space="preserve"> — what to show in-app/voice (e.g., “Abel”, “Ms. Bekele”).</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NameVariants</w:t>
      </w:r>
      <w:r w:rsidRPr="00DA67B8">
        <w:rPr>
          <w:rFonts w:ascii="Satoshi" w:eastAsia="Times New Roman" w:hAnsi="Satoshi" w:cs="Times New Roman"/>
          <w:kern w:val="0"/>
        </w:rPr>
        <w:t xml:space="preserve"> — comma</w:t>
      </w:r>
      <w:r w:rsidRPr="00DA67B8">
        <w:rPr>
          <w:rFonts w:ascii="Satoshi" w:eastAsia="Times New Roman" w:hAnsi="Satoshi" w:cs="Times New Roman"/>
          <w:kern w:val="0"/>
        </w:rPr>
        <w:noBreakHyphen/>
        <w:t>separated alternates and common misspellings; use for fuzzy matching.</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PreferredLanguage</w:t>
      </w:r>
      <w:r w:rsidRPr="00DA67B8">
        <w:rPr>
          <w:rFonts w:ascii="Satoshi" w:eastAsia="Times New Roman" w:hAnsi="Satoshi" w:cs="Times New Roman"/>
          <w:kern w:val="0"/>
        </w:rPr>
        <w:t xml:space="preserve"> — ISO code; influences greeting phrasing.</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PreferredHonorific</w:t>
      </w:r>
      <w:r w:rsidRPr="00DA67B8">
        <w:rPr>
          <w:rFonts w:ascii="Satoshi" w:eastAsia="Times New Roman" w:hAnsi="Satoshi" w:cs="Times New Roman"/>
          <w:kern w:val="0"/>
        </w:rPr>
        <w:t xml:space="preserve"> — optional (Mr/Ms/Dr/etc.) for formal channels.</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ContactPrimary</w:t>
      </w:r>
      <w:r w:rsidRPr="00DA67B8">
        <w:rPr>
          <w:rFonts w:ascii="Satoshi" w:eastAsia="Times New Roman" w:hAnsi="Satoshi" w:cs="Times New Roman"/>
          <w:kern w:val="0"/>
        </w:rPr>
        <w:t xml:space="preserve"> — phone number (E.164) or primary identifier.</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ContactSecondary</w:t>
      </w:r>
      <w:r w:rsidRPr="00DA67B8">
        <w:rPr>
          <w:rFonts w:ascii="Satoshi" w:eastAsia="Times New Roman" w:hAnsi="Satoshi" w:cs="Times New Roman"/>
          <w:kern w:val="0"/>
        </w:rPr>
        <w:t xml:space="preserve"> — email or alternate phone.</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Verified</w:t>
      </w:r>
      <w:r w:rsidRPr="00DA67B8">
        <w:rPr>
          <w:rFonts w:ascii="Satoshi" w:eastAsia="Times New Roman" w:hAnsi="Satoshi" w:cs="Times New Roman"/>
          <w:kern w:val="0"/>
        </w:rPr>
        <w:t xml:space="preserve"> — boolean indicating identity verification status.</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ConsentForPersonalization</w:t>
      </w:r>
      <w:r w:rsidRPr="00DA67B8">
        <w:rPr>
          <w:rFonts w:ascii="Satoshi" w:eastAsia="Times New Roman" w:hAnsi="Satoshi" w:cs="Times New Roman"/>
          <w:kern w:val="0"/>
        </w:rPr>
        <w:t xml:space="preserve"> — boolean; explicit opt</w:t>
      </w:r>
      <w:r w:rsidRPr="00DA67B8">
        <w:rPr>
          <w:rFonts w:ascii="Satoshi" w:eastAsia="Times New Roman" w:hAnsi="Satoshi" w:cs="Times New Roman"/>
          <w:kern w:val="0"/>
        </w:rPr>
        <w:noBreakHyphen/>
        <w:t>in for being addressed by name.</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LastSeen</w:t>
      </w:r>
      <w:r w:rsidRPr="00DA67B8">
        <w:rPr>
          <w:rFonts w:ascii="Satoshi" w:eastAsia="Times New Roman" w:hAnsi="Satoshi" w:cs="Times New Roman"/>
          <w:kern w:val="0"/>
        </w:rPr>
        <w:t xml:space="preserve"> — timestamp of last ride/check</w:t>
      </w:r>
      <w:r w:rsidRPr="00DA67B8">
        <w:rPr>
          <w:rFonts w:ascii="Satoshi" w:eastAsia="Times New Roman" w:hAnsi="Satoshi" w:cs="Times New Roman"/>
          <w:kern w:val="0"/>
        </w:rPr>
        <w:noBreakHyphen/>
        <w:t>in.</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UsageCount</w:t>
      </w:r>
      <w:r w:rsidRPr="00DA67B8">
        <w:rPr>
          <w:rFonts w:ascii="Satoshi" w:eastAsia="Times New Roman" w:hAnsi="Satoshi" w:cs="Times New Roman"/>
          <w:kern w:val="0"/>
        </w:rPr>
        <w:t xml:space="preserve"> — integer count of completed transactions.</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CustomerTier</w:t>
      </w:r>
      <w:r w:rsidRPr="00DA67B8">
        <w:rPr>
          <w:rFonts w:ascii="Satoshi" w:eastAsia="Times New Roman" w:hAnsi="Satoshi" w:cs="Times New Roman"/>
          <w:kern w:val="0"/>
        </w:rPr>
        <w:t xml:space="preserve"> — e.g., Frequent, VIP, New (optional).</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Notes</w:t>
      </w:r>
      <w:r w:rsidRPr="00DA67B8">
        <w:rPr>
          <w:rFonts w:ascii="Satoshi" w:eastAsia="Times New Roman" w:hAnsi="Satoshi" w:cs="Times New Roman"/>
          <w:kern w:val="0"/>
        </w:rPr>
        <w:t xml:space="preserve"> — free text for operational flags (e.g., “prefers text only”).</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Source</w:t>
      </w:r>
      <w:r w:rsidRPr="00DA67B8">
        <w:rPr>
          <w:rFonts w:ascii="Satoshi" w:eastAsia="Times New Roman" w:hAnsi="Satoshi" w:cs="Times New Roman"/>
          <w:kern w:val="0"/>
        </w:rPr>
        <w:t xml:space="preserve"> — origin of record (app, kiosk, phone, partner).</w:t>
      </w:r>
    </w:p>
    <w:p w:rsidR="0063473D" w:rsidRPr="00DA67B8" w:rsidRDefault="0063473D" w:rsidP="00465886">
      <w:pPr>
        <w:numPr>
          <w:ilvl w:val="0"/>
          <w:numId w:val="439"/>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lastRenderedPageBreak/>
        <w:t>CreatedAt / UpdatedAt</w:t>
      </w:r>
      <w:r w:rsidRPr="00DA67B8">
        <w:rPr>
          <w:rFonts w:ascii="Satoshi" w:eastAsia="Times New Roman" w:hAnsi="Satoshi" w:cs="Times New Roman"/>
          <w:kern w:val="0"/>
        </w:rPr>
        <w:t xml:space="preserve"> — timestamps for audit.</w:t>
      </w:r>
    </w:p>
    <w:p w:rsidR="0063473D" w:rsidRPr="00DA67B8" w:rsidRDefault="0063473D" w:rsidP="0063473D">
      <w:p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Sample single</w:t>
      </w:r>
      <w:r w:rsidRPr="00DA67B8">
        <w:rPr>
          <w:rFonts w:ascii="Satoshi" w:eastAsia="Times New Roman" w:hAnsi="Satoshi" w:cs="Times New Roman"/>
          <w:kern w:val="0"/>
        </w:rPr>
        <w:noBreakHyphen/>
        <w:t>line CSV header: CustomerID,FirstName,LastName,DisplayName,NameVariants,PreferredLanguage,PreferredHonorific,ContactPrimary,ContactSecondary,Verified,ConsentForPersonalization,LastSeen,UsageCount,CustomerTier,Notes,Source,CreatedAt,UpdatedAt</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8" style="width:0;height:1.5pt" o:hrstd="t" o:hr="t" fillcolor="#a0a0a0" stroked="f"/>
        </w:pict>
      </w: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p>
    <w:p w:rsidR="0063473D" w:rsidRPr="00DA67B8"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DA67B8">
        <w:rPr>
          <w:rFonts w:ascii="PP Neue Montreal Medium" w:eastAsia="Times New Roman" w:hAnsi="PP Neue Montreal Medium" w:cs="Times New Roman"/>
          <w:b/>
          <w:kern w:val="0"/>
          <w:sz w:val="28"/>
        </w:rPr>
        <w:t>2. Capture flows and identity verification</w:t>
      </w:r>
    </w:p>
    <w:p w:rsidR="0063473D" w:rsidRPr="00DA67B8" w:rsidRDefault="0063473D" w:rsidP="00465886">
      <w:pPr>
        <w:numPr>
          <w:ilvl w:val="0"/>
          <w:numId w:val="440"/>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In</w:t>
      </w:r>
      <w:r w:rsidRPr="00DA67B8">
        <w:rPr>
          <w:rFonts w:ascii="Satoshi" w:eastAsia="Times New Roman" w:hAnsi="Satoshi" w:cs="Times New Roman"/>
          <w:b/>
          <w:bCs/>
          <w:kern w:val="0"/>
        </w:rPr>
        <w:noBreakHyphen/>
        <w:t>app signup</w:t>
      </w:r>
      <w:r w:rsidRPr="00DA67B8">
        <w:rPr>
          <w:rFonts w:ascii="Satoshi" w:eastAsia="Times New Roman" w:hAnsi="Satoshi" w:cs="Times New Roman"/>
          <w:kern w:val="0"/>
        </w:rPr>
        <w:t>: collect FirstName, DisplayName, ContactPrimary, PreferredLanguage, and explicit toggle for personalization consent. Require phone verification (OTP) before marking Verified = true.</w:t>
      </w:r>
    </w:p>
    <w:p w:rsidR="0063473D" w:rsidRPr="00DA67B8" w:rsidRDefault="0063473D" w:rsidP="00465886">
      <w:pPr>
        <w:numPr>
          <w:ilvl w:val="0"/>
          <w:numId w:val="440"/>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Kiosk/phone intake</w:t>
      </w:r>
      <w:r w:rsidRPr="00DA67B8">
        <w:rPr>
          <w:rFonts w:ascii="Satoshi" w:eastAsia="Times New Roman" w:hAnsi="Satoshi" w:cs="Times New Roman"/>
          <w:kern w:val="0"/>
        </w:rPr>
        <w:t>: collect same fields and confirm spelling aloud; if customer declines personalization, set ConsentForPersonalization = false. If agent creates record, set Source = kiosk/phone and note agent ID in Notes.</w:t>
      </w:r>
    </w:p>
    <w:p w:rsidR="0063473D" w:rsidRPr="00DA67B8" w:rsidRDefault="0063473D" w:rsidP="00465886">
      <w:pPr>
        <w:numPr>
          <w:ilvl w:val="0"/>
          <w:numId w:val="440"/>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Backfill from bookings</w:t>
      </w:r>
      <w:r w:rsidRPr="00DA67B8">
        <w:rPr>
          <w:rFonts w:ascii="Satoshi" w:eastAsia="Times New Roman" w:hAnsi="Satoshi" w:cs="Times New Roman"/>
          <w:kern w:val="0"/>
        </w:rPr>
        <w:t>: merge records using deterministic keys (phone, email) and fuzzy match on NameVariants; flag merges for review.</w:t>
      </w:r>
    </w:p>
    <w:p w:rsidR="0063473D" w:rsidRPr="00DA67B8" w:rsidRDefault="0063473D" w:rsidP="00465886">
      <w:pPr>
        <w:numPr>
          <w:ilvl w:val="0"/>
          <w:numId w:val="440"/>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Verification policy</w:t>
      </w:r>
      <w:r w:rsidRPr="00DA67B8">
        <w:rPr>
          <w:rFonts w:ascii="Satoshi" w:eastAsia="Times New Roman" w:hAnsi="Satoshi" w:cs="Times New Roman"/>
          <w:kern w:val="0"/>
        </w:rPr>
        <w:t>: treat Verified = true only after OTP or matched government ID in higher</w:t>
      </w:r>
      <w:r w:rsidRPr="00DA67B8">
        <w:rPr>
          <w:rFonts w:ascii="Satoshi" w:eastAsia="Times New Roman" w:hAnsi="Satoshi" w:cs="Times New Roman"/>
          <w:kern w:val="0"/>
        </w:rPr>
        <w:noBreakHyphen/>
        <w:t>risk refunds/claims.</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39" style="width:0;height:1.5pt" o:hrstd="t" o:hr="t" fillcolor="#a0a0a0" stroked="f"/>
        </w:pict>
      </w:r>
    </w:p>
    <w:p w:rsidR="0063473D" w:rsidRPr="00DA67B8"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DA67B8">
        <w:rPr>
          <w:rFonts w:ascii="PP Neue Montreal Medium" w:eastAsia="Times New Roman" w:hAnsi="PP Neue Montreal Medium" w:cs="Times New Roman"/>
          <w:b/>
          <w:kern w:val="0"/>
          <w:sz w:val="28"/>
        </w:rPr>
        <w:t>3. Personalization rules and safe addressing</w:t>
      </w:r>
    </w:p>
    <w:p w:rsidR="0063473D" w:rsidRPr="00DA67B8" w:rsidRDefault="0063473D" w:rsidP="00465886">
      <w:pPr>
        <w:numPr>
          <w:ilvl w:val="0"/>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lastRenderedPageBreak/>
        <w:t>Consent check</w:t>
      </w:r>
      <w:r w:rsidRPr="00DA67B8">
        <w:rPr>
          <w:rFonts w:ascii="Satoshi" w:eastAsia="Times New Roman" w:hAnsi="Satoshi" w:cs="Times New Roman"/>
          <w:kern w:val="0"/>
        </w:rPr>
        <w:t>: address customers by name only if ConsentForPersonalization = true. If false, use neutral phrasing (e.g., “Guest” or booking reference).</w:t>
      </w:r>
    </w:p>
    <w:p w:rsidR="0063473D" w:rsidRPr="00DA67B8" w:rsidRDefault="0063473D" w:rsidP="00465886">
      <w:pPr>
        <w:numPr>
          <w:ilvl w:val="0"/>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Channel tailoring</w:t>
      </w:r>
      <w:r w:rsidRPr="00DA67B8">
        <w:rPr>
          <w:rFonts w:ascii="Satoshi" w:eastAsia="Times New Roman" w:hAnsi="Satoshi" w:cs="Times New Roman"/>
          <w:kern w:val="0"/>
        </w:rPr>
        <w:t xml:space="preserve">: </w:t>
      </w:r>
    </w:p>
    <w:p w:rsidR="0063473D" w:rsidRPr="00DA67B8" w:rsidRDefault="0063473D" w:rsidP="00465886">
      <w:pPr>
        <w:numPr>
          <w:ilvl w:val="1"/>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App push/in</w:t>
      </w:r>
      <w:r w:rsidRPr="00DA67B8">
        <w:rPr>
          <w:rFonts w:ascii="Satoshi" w:eastAsia="Times New Roman" w:hAnsi="Satoshi" w:cs="Times New Roman"/>
          <w:kern w:val="0"/>
        </w:rPr>
        <w:noBreakHyphen/>
        <w:t>app: use DisplayName.</w:t>
      </w:r>
    </w:p>
    <w:p w:rsidR="0063473D" w:rsidRPr="00DA67B8" w:rsidRDefault="0063473D" w:rsidP="00465886">
      <w:pPr>
        <w:numPr>
          <w:ilvl w:val="1"/>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SMS: use FirstName if ConsentForPersonalization is true and message length permits.</w:t>
      </w:r>
    </w:p>
    <w:p w:rsidR="0063473D" w:rsidRPr="00DA67B8" w:rsidRDefault="0063473D" w:rsidP="00465886">
      <w:pPr>
        <w:numPr>
          <w:ilvl w:val="1"/>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Phone/Kiosk/Agent scripts: use PreferredHonorific + LastName for formal interactions when Requested or for older customers; otherwise use DisplayName.</w:t>
      </w:r>
    </w:p>
    <w:p w:rsidR="0063473D" w:rsidRPr="00DA67B8" w:rsidRDefault="0063473D" w:rsidP="00465886">
      <w:pPr>
        <w:numPr>
          <w:ilvl w:val="1"/>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Voice assistants: prefer DisplayName and shorter names for natural speech.</w:t>
      </w:r>
    </w:p>
    <w:p w:rsidR="0063473D" w:rsidRPr="00DA67B8" w:rsidRDefault="0063473D" w:rsidP="00465886">
      <w:pPr>
        <w:numPr>
          <w:ilvl w:val="0"/>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Fallbacks</w:t>
      </w:r>
      <w:r w:rsidRPr="00DA67B8">
        <w:rPr>
          <w:rFonts w:ascii="Satoshi" w:eastAsia="Times New Roman" w:hAnsi="Satoshi" w:cs="Times New Roman"/>
          <w:kern w:val="0"/>
        </w:rPr>
        <w:t>: if DisplayName missing but FirstName exists, use FirstName; if no name and consent false, use “Valued customer” + BookingID.</w:t>
      </w:r>
    </w:p>
    <w:p w:rsidR="0063473D" w:rsidRPr="00DA67B8" w:rsidRDefault="0063473D" w:rsidP="00465886">
      <w:pPr>
        <w:numPr>
          <w:ilvl w:val="0"/>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Frequency throttle</w:t>
      </w:r>
      <w:r w:rsidRPr="00DA67B8">
        <w:rPr>
          <w:rFonts w:ascii="Satoshi" w:eastAsia="Times New Roman" w:hAnsi="Satoshi" w:cs="Times New Roman"/>
          <w:kern w:val="0"/>
        </w:rPr>
        <w:t>: avoid over</w:t>
      </w:r>
      <w:r w:rsidRPr="00DA67B8">
        <w:rPr>
          <w:rFonts w:ascii="Satoshi" w:eastAsia="Times New Roman" w:hAnsi="Satoshi" w:cs="Times New Roman"/>
          <w:kern w:val="0"/>
        </w:rPr>
        <w:noBreakHyphen/>
        <w:t>personalization in mass messages—limit name usage to high</w:t>
      </w:r>
      <w:r w:rsidRPr="00DA67B8">
        <w:rPr>
          <w:rFonts w:ascii="Satoshi" w:eastAsia="Times New Roman" w:hAnsi="Satoshi" w:cs="Times New Roman"/>
          <w:kern w:val="0"/>
        </w:rPr>
        <w:noBreakHyphen/>
        <w:t>relevance messages (booking confirmations, incident updates).</w:t>
      </w:r>
    </w:p>
    <w:p w:rsidR="0063473D" w:rsidRPr="00DA67B8" w:rsidRDefault="0063473D" w:rsidP="00465886">
      <w:pPr>
        <w:numPr>
          <w:ilvl w:val="0"/>
          <w:numId w:val="441"/>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Respect cultural naming</w:t>
      </w:r>
      <w:r w:rsidRPr="00DA67B8">
        <w:rPr>
          <w:rFonts w:ascii="Satoshi" w:eastAsia="Times New Roman" w:hAnsi="Satoshi" w:cs="Times New Roman"/>
          <w:kern w:val="0"/>
        </w:rPr>
        <w:t>: respect ordering (family vs given) and diacritics stored in Unicode; show transliterations only if requested.</w:t>
      </w:r>
    </w:p>
    <w:p w:rsidR="0063473D" w:rsidRPr="00DA67B8" w:rsidRDefault="0063473D" w:rsidP="0063473D">
      <w:p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Personalization example rules (pseudocode):</w:t>
      </w:r>
    </w:p>
    <w:p w:rsidR="0063473D" w:rsidRPr="00DA67B8" w:rsidRDefault="0063473D" w:rsidP="00465886">
      <w:pPr>
        <w:numPr>
          <w:ilvl w:val="0"/>
          <w:numId w:val="442"/>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If ConsentForPersonalization == true and UsageCount &gt;= 2 then Greeting = “Hi {DisplayName},” else Greeting = “Hello,”.</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0" style="width:0;height:1.5pt" o:hrstd="t" o:hr="t" fillcolor="#a0a0a0" stroked="f"/>
        </w:pict>
      </w: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p>
    <w:p w:rsidR="0063473D" w:rsidRPr="00DA67B8"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DA67B8">
        <w:rPr>
          <w:rFonts w:ascii="PP Neue Montreal Medium" w:eastAsia="Times New Roman" w:hAnsi="PP Neue Montreal Medium" w:cs="Times New Roman"/>
          <w:b/>
          <w:kern w:val="0"/>
          <w:sz w:val="28"/>
        </w:rPr>
        <w:t>4. Matching, duplicates, and name variants</w:t>
      </w:r>
    </w:p>
    <w:p w:rsidR="0063473D" w:rsidRPr="00DA67B8" w:rsidRDefault="0063473D" w:rsidP="00465886">
      <w:pPr>
        <w:numPr>
          <w:ilvl w:val="0"/>
          <w:numId w:val="443"/>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lastRenderedPageBreak/>
        <w:t>Primary match keys</w:t>
      </w:r>
      <w:r w:rsidRPr="00DA67B8">
        <w:rPr>
          <w:rFonts w:ascii="Satoshi" w:eastAsia="Times New Roman" w:hAnsi="Satoshi" w:cs="Times New Roman"/>
          <w:kern w:val="0"/>
        </w:rPr>
        <w:t>: ContactPrimary, ContactSecondary.</w:t>
      </w:r>
    </w:p>
    <w:p w:rsidR="0063473D" w:rsidRPr="00DA67B8" w:rsidRDefault="0063473D" w:rsidP="00465886">
      <w:pPr>
        <w:numPr>
          <w:ilvl w:val="0"/>
          <w:numId w:val="443"/>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Secondary fuzzy matching</w:t>
      </w:r>
      <w:r w:rsidRPr="00DA67B8">
        <w:rPr>
          <w:rFonts w:ascii="Satoshi" w:eastAsia="Times New Roman" w:hAnsi="Satoshi" w:cs="Times New Roman"/>
          <w:kern w:val="0"/>
        </w:rPr>
        <w:t>: normalized name comparison (strip diacritics, common abbreviations, whitespace), and compare with NameVariants; require at least one contact match or manual review to merge.</w:t>
      </w:r>
    </w:p>
    <w:p w:rsidR="0063473D" w:rsidRPr="00DA67B8" w:rsidRDefault="0063473D" w:rsidP="00465886">
      <w:pPr>
        <w:numPr>
          <w:ilvl w:val="0"/>
          <w:numId w:val="443"/>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Merge policy</w:t>
      </w:r>
      <w:r w:rsidRPr="00DA67B8">
        <w:rPr>
          <w:rFonts w:ascii="Satoshi" w:eastAsia="Times New Roman" w:hAnsi="Satoshi" w:cs="Times New Roman"/>
          <w:kern w:val="0"/>
        </w:rPr>
        <w:t>: when merging, preserve original records in an audit log, consolidate NameVariants, sum UsageCount, set Verified = true if either record verified, and notify customer by secure channel of consolidation.</w:t>
      </w:r>
    </w:p>
    <w:p w:rsidR="0063473D" w:rsidRPr="00DA67B8" w:rsidRDefault="0063473D" w:rsidP="00465886">
      <w:pPr>
        <w:numPr>
          <w:ilvl w:val="0"/>
          <w:numId w:val="443"/>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Conflict resolution</w:t>
      </w:r>
      <w:r w:rsidRPr="00DA67B8">
        <w:rPr>
          <w:rFonts w:ascii="Satoshi" w:eastAsia="Times New Roman" w:hAnsi="Satoshi" w:cs="Times New Roman"/>
          <w:kern w:val="0"/>
        </w:rPr>
        <w:t>: when conflicting ConsentForPersonalization values exist, preserve the more privacy</w:t>
      </w:r>
      <w:r w:rsidRPr="00DA67B8">
        <w:rPr>
          <w:rFonts w:ascii="Satoshi" w:eastAsia="Times New Roman" w:hAnsi="Satoshi" w:cs="Times New Roman"/>
          <w:kern w:val="0"/>
        </w:rPr>
        <w:noBreakHyphen/>
        <w:t>protective choice (i.e., false) and flag for agent follow</w:t>
      </w:r>
      <w:r w:rsidRPr="00DA67B8">
        <w:rPr>
          <w:rFonts w:ascii="Satoshi" w:eastAsia="Times New Roman" w:hAnsi="Satoshi" w:cs="Times New Roman"/>
          <w:kern w:val="0"/>
        </w:rPr>
        <w:noBreakHyphen/>
        <w:t>up.</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1" style="width:0;height:1.5pt" o:hrstd="t" o:hr="t" fillcolor="#a0a0a0" stroked="f"/>
        </w:pict>
      </w:r>
    </w:p>
    <w:p w:rsidR="0063473D" w:rsidRPr="00DA67B8"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DA67B8">
        <w:rPr>
          <w:rFonts w:ascii="PP Neue Montreal Medium" w:eastAsia="Times New Roman" w:hAnsi="PP Neue Montreal Medium" w:cs="Times New Roman"/>
          <w:b/>
          <w:kern w:val="0"/>
          <w:sz w:val="28"/>
        </w:rPr>
        <w:t>5. Privacy, retention, and opt</w:t>
      </w:r>
      <w:r w:rsidRPr="00DA67B8">
        <w:rPr>
          <w:rFonts w:ascii="PP Neue Montreal Medium" w:eastAsia="Times New Roman" w:hAnsi="PP Neue Montreal Medium" w:cs="Times New Roman"/>
          <w:b/>
          <w:kern w:val="0"/>
          <w:sz w:val="28"/>
        </w:rPr>
        <w:noBreakHyphen/>
        <w:t>out</w:t>
      </w:r>
    </w:p>
    <w:p w:rsidR="0063473D" w:rsidRPr="00DA67B8" w:rsidRDefault="0063473D" w:rsidP="00465886">
      <w:pPr>
        <w:numPr>
          <w:ilvl w:val="0"/>
          <w:numId w:val="444"/>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Explicit consent</w:t>
      </w:r>
      <w:r w:rsidRPr="00DA67B8">
        <w:rPr>
          <w:rFonts w:ascii="Satoshi" w:eastAsia="Times New Roman" w:hAnsi="Satoshi" w:cs="Times New Roman"/>
          <w:kern w:val="0"/>
        </w:rPr>
        <w:t>: store ConsentForPersonalization and timestamp of consent. Use consent for name addressing only.</w:t>
      </w:r>
    </w:p>
    <w:p w:rsidR="0063473D" w:rsidRPr="00DA67B8" w:rsidRDefault="0063473D" w:rsidP="00465886">
      <w:pPr>
        <w:numPr>
          <w:ilvl w:val="0"/>
          <w:numId w:val="444"/>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Opt</w:t>
      </w:r>
      <w:r w:rsidRPr="00DA67B8">
        <w:rPr>
          <w:rFonts w:ascii="Satoshi" w:eastAsia="Times New Roman" w:hAnsi="Satoshi" w:cs="Times New Roman"/>
          <w:b/>
          <w:bCs/>
          <w:kern w:val="0"/>
        </w:rPr>
        <w:noBreakHyphen/>
        <w:t>out workflow</w:t>
      </w:r>
      <w:r w:rsidRPr="00DA67B8">
        <w:rPr>
          <w:rFonts w:ascii="Satoshi" w:eastAsia="Times New Roman" w:hAnsi="Satoshi" w:cs="Times New Roman"/>
          <w:kern w:val="0"/>
        </w:rPr>
        <w:t>: immediate effect — update ConsentForPersonalization = false across systems; purge DisplayName from outgoing templates and use neutral identifiers. Log opt</w:t>
      </w:r>
      <w:r w:rsidRPr="00DA67B8">
        <w:rPr>
          <w:rFonts w:ascii="Satoshi" w:eastAsia="Times New Roman" w:hAnsi="Satoshi" w:cs="Times New Roman"/>
          <w:kern w:val="0"/>
        </w:rPr>
        <w:noBreakHyphen/>
        <w:t>out event.</w:t>
      </w:r>
    </w:p>
    <w:p w:rsidR="0063473D" w:rsidRPr="00DA67B8" w:rsidRDefault="0063473D" w:rsidP="00465886">
      <w:pPr>
        <w:numPr>
          <w:ilvl w:val="0"/>
          <w:numId w:val="444"/>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Data minimization</w:t>
      </w:r>
      <w:r w:rsidRPr="00DA67B8">
        <w:rPr>
          <w:rFonts w:ascii="Satoshi" w:eastAsia="Times New Roman" w:hAnsi="Satoshi" w:cs="Times New Roman"/>
          <w:kern w:val="0"/>
        </w:rPr>
        <w:t>: keep only fields required for personalization and service delivery. Remove or archive obsolete contacts after retention period.</w:t>
      </w:r>
    </w:p>
    <w:p w:rsidR="0063473D" w:rsidRPr="00DA67B8" w:rsidRDefault="0063473D" w:rsidP="00465886">
      <w:pPr>
        <w:numPr>
          <w:ilvl w:val="0"/>
          <w:numId w:val="444"/>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Retention rules</w:t>
      </w:r>
      <w:r w:rsidRPr="00DA67B8">
        <w:rPr>
          <w:rFonts w:ascii="Satoshi" w:eastAsia="Times New Roman" w:hAnsi="Satoshi" w:cs="Times New Roman"/>
          <w:kern w:val="0"/>
        </w:rPr>
        <w:t>: keep active frequent user records while UsageCount &gt; 0 and LastSeen within 24 months; archive after 24 months of inactivity and delete after company</w:t>
      </w:r>
      <w:r w:rsidRPr="00DA67B8">
        <w:rPr>
          <w:rFonts w:ascii="Satoshi" w:eastAsia="Times New Roman" w:hAnsi="Satoshi" w:cs="Times New Roman"/>
          <w:kern w:val="0"/>
        </w:rPr>
        <w:noBreakHyphen/>
        <w:t>policy or legal retention period.</w:t>
      </w:r>
    </w:p>
    <w:p w:rsidR="0063473D" w:rsidRPr="00DA67B8" w:rsidRDefault="0063473D" w:rsidP="00465886">
      <w:pPr>
        <w:numPr>
          <w:ilvl w:val="0"/>
          <w:numId w:val="444"/>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lastRenderedPageBreak/>
        <w:t>Access control and encryption</w:t>
      </w:r>
      <w:r w:rsidRPr="00DA67B8">
        <w:rPr>
          <w:rFonts w:ascii="Satoshi" w:eastAsia="Times New Roman" w:hAnsi="Satoshi" w:cs="Times New Roman"/>
          <w:kern w:val="0"/>
        </w:rPr>
        <w:t>: restrict read/write to authorized roles; encrypt contact fields at rest; mask names in logs where not required.</w:t>
      </w:r>
    </w:p>
    <w:p w:rsidR="0063473D" w:rsidRPr="00DA67B8" w:rsidRDefault="0063473D" w:rsidP="00465886">
      <w:pPr>
        <w:numPr>
          <w:ilvl w:val="0"/>
          <w:numId w:val="444"/>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b/>
          <w:bCs/>
          <w:kern w:val="0"/>
        </w:rPr>
        <w:t>Audit trail</w:t>
      </w:r>
      <w:r w:rsidRPr="00DA67B8">
        <w:rPr>
          <w:rFonts w:ascii="Satoshi" w:eastAsia="Times New Roman" w:hAnsi="Satoshi" w:cs="Times New Roman"/>
          <w:kern w:val="0"/>
        </w:rPr>
        <w:t>: log all read/write actions on customer records with staff ID, reason, and timestamp.</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2" style="width:0;height:1.5pt" o:hrstd="t" o:hr="t" fillcolor="#a0a0a0" stroked="f"/>
        </w:pict>
      </w:r>
    </w:p>
    <w:p w:rsidR="0063473D" w:rsidRPr="00DA67B8"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DA67B8">
        <w:rPr>
          <w:rFonts w:ascii="PP Neue Montreal Medium" w:eastAsia="Times New Roman" w:hAnsi="PP Neue Montreal Medium" w:cs="Times New Roman"/>
          <w:b/>
          <w:kern w:val="0"/>
          <w:sz w:val="28"/>
        </w:rPr>
        <w:t>6. Implementation checklist and quick tasks</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Schema creation in DB and CSV import template using header above.</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Implement capture flows: app form with consent toggle + OTP; agent intake form with explicit consent question.</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Build matching/merge job: deterministic merges by contact, weekly fuzzy match batch with manual review queue.</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Personalization API: endpoint that returns Greeting text given CustomerID, channel, and context; enforce consent/usage rules server</w:t>
      </w:r>
      <w:r w:rsidRPr="00DA67B8">
        <w:rPr>
          <w:rFonts w:ascii="Satoshi" w:eastAsia="Times New Roman" w:hAnsi="Satoshi" w:cs="Times New Roman"/>
          <w:kern w:val="0"/>
        </w:rPr>
        <w:noBreakHyphen/>
        <w:t>side.</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Opt</w:t>
      </w:r>
      <w:r w:rsidRPr="00DA67B8">
        <w:rPr>
          <w:rFonts w:ascii="Satoshi" w:eastAsia="Times New Roman" w:hAnsi="Satoshi" w:cs="Times New Roman"/>
          <w:kern w:val="0"/>
        </w:rPr>
        <w:noBreakHyphen/>
        <w:t>out API and UI: one</w:t>
      </w:r>
      <w:r w:rsidRPr="00DA67B8">
        <w:rPr>
          <w:rFonts w:ascii="Satoshi" w:eastAsia="Times New Roman" w:hAnsi="Satoshi" w:cs="Times New Roman"/>
          <w:kern w:val="0"/>
        </w:rPr>
        <w:noBreakHyphen/>
        <w:t>click opt</w:t>
      </w:r>
      <w:r w:rsidRPr="00DA67B8">
        <w:rPr>
          <w:rFonts w:ascii="Satoshi" w:eastAsia="Times New Roman" w:hAnsi="Satoshi" w:cs="Times New Roman"/>
          <w:kern w:val="0"/>
        </w:rPr>
        <w:noBreakHyphen/>
        <w:t>out in app and agent dashboard; propagate immediately to messaging platform.</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Logging and monitoring: dashboards for UsageCount, consent rates, merge conflicts, and opt</w:t>
      </w:r>
      <w:r w:rsidRPr="00DA67B8">
        <w:rPr>
          <w:rFonts w:ascii="Satoshi" w:eastAsia="Times New Roman" w:hAnsi="Satoshi" w:cs="Times New Roman"/>
          <w:kern w:val="0"/>
        </w:rPr>
        <w:noBreakHyphen/>
        <w:t>out events.</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Training: agent scripts for asking name and consent, and escalation flow for disputes.</w:t>
      </w:r>
    </w:p>
    <w:p w:rsidR="0063473D" w:rsidRPr="00DA67B8" w:rsidRDefault="0063473D" w:rsidP="00465886">
      <w:pPr>
        <w:numPr>
          <w:ilvl w:val="0"/>
          <w:numId w:val="445"/>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Pilot: run a 4</w:t>
      </w:r>
      <w:r w:rsidRPr="00DA67B8">
        <w:rPr>
          <w:rFonts w:ascii="Satoshi" w:eastAsia="Times New Roman" w:hAnsi="Satoshi" w:cs="Times New Roman"/>
          <w:kern w:val="0"/>
        </w:rPr>
        <w:noBreakHyphen/>
        <w:t>week pilot with high</w:t>
      </w:r>
      <w:r w:rsidRPr="00DA67B8">
        <w:rPr>
          <w:rFonts w:ascii="Satoshi" w:eastAsia="Times New Roman" w:hAnsi="Satoshi" w:cs="Times New Roman"/>
          <w:kern w:val="0"/>
        </w:rPr>
        <w:noBreakHyphen/>
        <w:t>volume users, monitor errors, and refine NameVariants logic.</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3" style="width:0;height:1.5pt" o:hrstd="t" o:hr="t" fillcolor="#a0a0a0" stroked="f"/>
        </w:pict>
      </w:r>
    </w:p>
    <w:p w:rsidR="0063473D" w:rsidRPr="00DA67B8"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DA67B8">
        <w:rPr>
          <w:rFonts w:ascii="PP Neue Montreal Medium" w:eastAsia="Times New Roman" w:hAnsi="PP Neue Montreal Medium" w:cs="Times New Roman"/>
          <w:b/>
          <w:kern w:val="0"/>
          <w:sz w:val="28"/>
        </w:rPr>
        <w:t>Examples and agent scripts</w:t>
      </w:r>
    </w:p>
    <w:p w:rsidR="0063473D" w:rsidRPr="00DA67B8" w:rsidRDefault="0063473D" w:rsidP="00465886">
      <w:pPr>
        <w:numPr>
          <w:ilvl w:val="0"/>
          <w:numId w:val="446"/>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lastRenderedPageBreak/>
        <w:t>Agent script to ask permission: “May I address you by your name in messages and when we call to improve your experience? We will only use it with your permission.” If yes, record ConsentForPersonalization = true and preferred DisplayName.</w:t>
      </w:r>
    </w:p>
    <w:p w:rsidR="0063473D" w:rsidRPr="00DA67B8" w:rsidRDefault="0063473D" w:rsidP="00465886">
      <w:pPr>
        <w:numPr>
          <w:ilvl w:val="0"/>
          <w:numId w:val="446"/>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 xml:space="preserve">Sample greeting variants: </w:t>
      </w:r>
    </w:p>
    <w:p w:rsidR="0063473D" w:rsidRPr="00DA67B8" w:rsidRDefault="0063473D" w:rsidP="00465886">
      <w:pPr>
        <w:numPr>
          <w:ilvl w:val="1"/>
          <w:numId w:val="446"/>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App (friendly): “Hi {DisplayName}, your shuttle will arrive in 7 minutes.”</w:t>
      </w:r>
    </w:p>
    <w:p w:rsidR="0063473D" w:rsidRPr="00DA67B8" w:rsidRDefault="0063473D" w:rsidP="00465886">
      <w:pPr>
        <w:numPr>
          <w:ilvl w:val="1"/>
          <w:numId w:val="446"/>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SMS (concise): “{DisplayName}, your driver {DriverName} is 5 mins away.”</w:t>
      </w:r>
    </w:p>
    <w:p w:rsidR="0063473D" w:rsidRPr="00DA67B8" w:rsidRDefault="0063473D" w:rsidP="00465886">
      <w:pPr>
        <w:numPr>
          <w:ilvl w:val="1"/>
          <w:numId w:val="446"/>
        </w:numPr>
        <w:spacing w:before="100" w:beforeAutospacing="1" w:after="100" w:afterAutospacing="1" w:line="240" w:lineRule="auto"/>
        <w:rPr>
          <w:rFonts w:ascii="Satoshi" w:eastAsia="Times New Roman" w:hAnsi="Satoshi" w:cs="Times New Roman"/>
          <w:kern w:val="0"/>
        </w:rPr>
      </w:pPr>
      <w:r w:rsidRPr="00DA67B8">
        <w:rPr>
          <w:rFonts w:ascii="Satoshi" w:eastAsia="Times New Roman" w:hAnsi="Satoshi" w:cs="Times New Roman"/>
          <w:kern w:val="0"/>
        </w:rPr>
        <w:t>Phone (formal): “Good afternoon, {PreferredHonorific} {LastName}, this is Shuttle Plus.”</w:t>
      </w:r>
    </w:p>
    <w:p w:rsidR="0063473D" w:rsidRPr="00DA67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4" style="width:0;height:1.5pt" o:hrstd="t" o:hr="t" fillcolor="#a0a0a0" stroked="f"/>
        </w:pict>
      </w:r>
    </w:p>
    <w:p w:rsidR="0063473D" w:rsidRPr="00DA67B8" w:rsidRDefault="0063473D">
      <w:pPr>
        <w:rPr>
          <w:rFonts w:ascii="Satoshi" w:hAnsi="Satoshi"/>
        </w:rPr>
      </w:pPr>
    </w:p>
    <w:p w:rsidR="0063473D" w:rsidRDefault="0063473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2B194C" w:rsidRDefault="0063473D" w:rsidP="0063473D">
      <w:pPr>
        <w:spacing w:before="100" w:beforeAutospacing="1" w:after="100" w:afterAutospacing="1" w:line="240" w:lineRule="auto"/>
        <w:outlineLvl w:val="2"/>
        <w:rPr>
          <w:rFonts w:ascii="Satoshi" w:eastAsia="Times New Roman" w:hAnsi="Satoshi" w:cs="Times New Roman"/>
          <w:b/>
          <w:bCs/>
          <w:kern w:val="0"/>
          <w:szCs w:val="27"/>
        </w:rPr>
      </w:pPr>
      <w:r w:rsidRPr="002B194C">
        <w:rPr>
          <w:rFonts w:ascii="Monument Extended" w:eastAsia="Times New Roman" w:hAnsi="Monument Extended" w:cs="Times New Roman"/>
          <w:b/>
          <w:bCs/>
          <w:kern w:val="0"/>
          <w:sz w:val="36"/>
          <w:szCs w:val="27"/>
        </w:rPr>
        <w:lastRenderedPageBreak/>
        <w:t>Google Maps integration plan</w:t>
      </w:r>
      <w:r w:rsidRPr="002B194C">
        <w:rPr>
          <w:rFonts w:ascii="Satoshi" w:eastAsia="Times New Roman" w:hAnsi="Satoshi" w:cs="Times New Roman"/>
          <w:b/>
          <w:bCs/>
          <w:kern w:val="0"/>
          <w:sz w:val="36"/>
          <w:szCs w:val="27"/>
        </w:rPr>
        <w:t xml:space="preserve"> </w:t>
      </w:r>
      <w:r w:rsidRPr="002B194C">
        <w:rPr>
          <w:rFonts w:ascii="Satoshi" w:eastAsia="Times New Roman" w:hAnsi="Satoshi" w:cs="Times New Roman"/>
          <w:b/>
          <w:bCs/>
          <w:kern w:val="0"/>
          <w:sz w:val="27"/>
          <w:szCs w:val="27"/>
        </w:rPr>
        <w:t xml:space="preserve">— </w:t>
      </w:r>
      <w:r w:rsidRPr="002B194C">
        <w:rPr>
          <w:rFonts w:ascii="Satoshi" w:eastAsia="Times New Roman" w:hAnsi="Satoshi" w:cs="Times New Roman"/>
          <w:b/>
          <w:bCs/>
          <w:kern w:val="0"/>
          <w:szCs w:val="27"/>
        </w:rPr>
        <w:t>free</w:t>
      </w:r>
      <w:r w:rsidRPr="002B194C">
        <w:rPr>
          <w:rFonts w:ascii="Satoshi" w:eastAsia="Times New Roman" w:hAnsi="Satoshi" w:cs="Times New Roman"/>
          <w:b/>
          <w:bCs/>
          <w:kern w:val="0"/>
          <w:szCs w:val="27"/>
        </w:rPr>
        <w:noBreakHyphen/>
        <w:t>tier usage for customer &amp; driver tracking</w:t>
      </w:r>
    </w:p>
    <w:p w:rsidR="0063473D" w:rsidRPr="002B194C" w:rsidRDefault="0063473D" w:rsidP="0063473D">
      <w:p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A focused plan to use Google Maps Platform on the free tier for Shuttle Plus customer tracking and driver apps, covering which SKUs to use, expected pressure points, cost</w:t>
      </w:r>
      <w:r w:rsidRPr="002B194C">
        <w:rPr>
          <w:rFonts w:ascii="Satoshi" w:eastAsia="Times New Roman" w:hAnsi="Satoshi" w:cs="Times New Roman"/>
          <w:kern w:val="0"/>
        </w:rPr>
        <w:noBreakHyphen/>
        <w:t>control patterns, data architecture, caching/fallbacks, monitoring, and a rollout checklist.</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5"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1. Key free</w:t>
      </w:r>
      <w:r w:rsidRPr="002B194C">
        <w:rPr>
          <w:rFonts w:ascii="PP Neue Montreal Medium" w:eastAsia="Times New Roman" w:hAnsi="PP Neue Montreal Medium" w:cs="Times New Roman"/>
          <w:b/>
          <w:bCs/>
          <w:kern w:val="0"/>
          <w:sz w:val="28"/>
          <w:szCs w:val="27"/>
        </w:rPr>
        <w:noBreakHyphen/>
        <w:t>tier fact to design around</w:t>
      </w:r>
    </w:p>
    <w:p w:rsidR="0063473D" w:rsidRPr="002B194C" w:rsidRDefault="0063473D" w:rsidP="00465886">
      <w:pPr>
        <w:numPr>
          <w:ilvl w:val="0"/>
          <w:numId w:val="447"/>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 xml:space="preserve">Google’s updated free allocation lets you mix &amp; match across product families; Essentials typically gives up to ~10K free calls per SKU per month, with Pro/Enterprise tiers having different allowances — use this as the planning baseline when sizing traffic </w:t>
      </w:r>
      <w:hyperlink r:id="rId77" w:history="1">
        <w:r w:rsidRPr="002B194C">
          <w:rPr>
            <w:rFonts w:ascii="Satoshi" w:eastAsia="Times New Roman" w:hAnsi="Satoshi" w:cs="Times New Roman"/>
            <w:color w:val="0000FF"/>
            <w:kern w:val="0"/>
            <w:u w:val="single"/>
          </w:rPr>
          <w:t>Google Maps Platform</w:t>
        </w:r>
      </w:hyperlink>
      <w:r w:rsidRPr="002B194C">
        <w:rPr>
          <w:rFonts w:ascii="Satoshi" w:eastAsia="Times New Roman" w:hAnsi="Satoshi" w:cs="Times New Roman"/>
          <w:kern w:val="0"/>
        </w:rPr>
        <w:t>.</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6"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2. Recommended SKUs and where to use them</w:t>
      </w:r>
    </w:p>
    <w:p w:rsidR="0063473D" w:rsidRPr="002B194C" w:rsidRDefault="0063473D" w:rsidP="00465886">
      <w:pPr>
        <w:numPr>
          <w:ilvl w:val="0"/>
          <w:numId w:val="448"/>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Maps JS / Mobile SDK (Map display): client map for customer tracking, driver map view, ops dashboard situational map. Keep tile usage modest by using static/low</w:t>
      </w:r>
      <w:r w:rsidRPr="002B194C">
        <w:rPr>
          <w:rFonts w:ascii="Satoshi" w:eastAsia="Times New Roman" w:hAnsi="Satoshi" w:cs="Times New Roman"/>
          <w:kern w:val="0"/>
        </w:rPr>
        <w:noBreakHyphen/>
        <w:t>detail map types for high</w:t>
      </w:r>
      <w:r w:rsidRPr="002B194C">
        <w:rPr>
          <w:rFonts w:ascii="Satoshi" w:eastAsia="Times New Roman" w:hAnsi="Satoshi" w:cs="Times New Roman"/>
          <w:kern w:val="0"/>
        </w:rPr>
        <w:noBreakHyphen/>
        <w:t>traffic pages.</w:t>
      </w:r>
    </w:p>
    <w:p w:rsidR="0063473D" w:rsidRPr="002B194C" w:rsidRDefault="0063473D" w:rsidP="00465886">
      <w:pPr>
        <w:numPr>
          <w:ilvl w:val="0"/>
          <w:numId w:val="448"/>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Routes (Directions / Distance Matrix): server</w:t>
      </w:r>
      <w:r w:rsidRPr="002B194C">
        <w:rPr>
          <w:rFonts w:ascii="Satoshi" w:eastAsia="Times New Roman" w:hAnsi="Satoshi" w:cs="Times New Roman"/>
          <w:kern w:val="0"/>
        </w:rPr>
        <w:noBreakHyphen/>
        <w:t>side ETA and routing calculations for multi</w:t>
      </w:r>
      <w:r w:rsidRPr="002B194C">
        <w:rPr>
          <w:rFonts w:ascii="Satoshi" w:eastAsia="Times New Roman" w:hAnsi="Satoshi" w:cs="Times New Roman"/>
          <w:kern w:val="0"/>
        </w:rPr>
        <w:noBreakHyphen/>
        <w:t>stop or driver dispatch logic; avoid doing large numbers of Directions requests client</w:t>
      </w:r>
      <w:r w:rsidRPr="002B194C">
        <w:rPr>
          <w:rFonts w:ascii="Satoshi" w:eastAsia="Times New Roman" w:hAnsi="Satoshi" w:cs="Times New Roman"/>
          <w:kern w:val="0"/>
        </w:rPr>
        <w:noBreakHyphen/>
        <w:t>side. Routes SKUs are the highest cost risk — gate and cache aggressively.</w:t>
      </w:r>
    </w:p>
    <w:p w:rsidR="0063473D" w:rsidRPr="002B194C" w:rsidRDefault="0063473D" w:rsidP="00465886">
      <w:pPr>
        <w:numPr>
          <w:ilvl w:val="0"/>
          <w:numId w:val="448"/>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lastRenderedPageBreak/>
        <w:t>Places Autocomplete (address entry): use session tokens and server session handling to reduce per</w:t>
      </w:r>
      <w:r w:rsidRPr="002B194C">
        <w:rPr>
          <w:rFonts w:ascii="Satoshi" w:eastAsia="Times New Roman" w:hAnsi="Satoshi" w:cs="Times New Roman"/>
          <w:kern w:val="0"/>
        </w:rPr>
        <w:noBreakHyphen/>
        <w:t>character calls; prefer address pickers that limit autocomplete calls.</w:t>
      </w:r>
    </w:p>
    <w:p w:rsidR="0063473D" w:rsidRPr="002B194C" w:rsidRDefault="0063473D" w:rsidP="00465886">
      <w:pPr>
        <w:numPr>
          <w:ilvl w:val="0"/>
          <w:numId w:val="448"/>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Geocoding / Reverse Geocoding: cache responses per address/latlong; only call on first encounter or when data changes.</w:t>
      </w:r>
    </w:p>
    <w:p w:rsidR="0063473D" w:rsidRPr="002B194C" w:rsidRDefault="0063473D" w:rsidP="0063473D">
      <w:p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Design note: treat Routes and Places as “expensive” SKUs to be called sparingly and aggregated server</w:t>
      </w:r>
      <w:r w:rsidRPr="002B194C">
        <w:rPr>
          <w:rFonts w:ascii="Satoshi" w:eastAsia="Times New Roman" w:hAnsi="Satoshi" w:cs="Times New Roman"/>
          <w:kern w:val="0"/>
        </w:rPr>
        <w:noBreakHyphen/>
        <w:t>side.</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7" style="width:0;height:1.5pt" o:hrstd="t" o:hr="t" fillcolor="#a0a0a0" stroked="f"/>
        </w:pict>
      </w: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3. Usage patterns and cost control tactics</w:t>
      </w:r>
    </w:p>
    <w:p w:rsidR="0063473D" w:rsidRPr="002B194C" w:rsidRDefault="0063473D" w:rsidP="00465886">
      <w:pPr>
        <w:numPr>
          <w:ilvl w:val="0"/>
          <w:numId w:val="449"/>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Move heavy logic server</w:t>
      </w:r>
      <w:r w:rsidRPr="002B194C">
        <w:rPr>
          <w:rFonts w:ascii="Satoshi" w:eastAsia="Times New Roman" w:hAnsi="Satoshi" w:cs="Times New Roman"/>
          <w:kern w:val="0"/>
        </w:rPr>
        <w:noBreakHyphen/>
        <w:t>side: run Distance Matrix and batch Directions calls on the server; aggregate vehicle ETA pings into a single periodic compute instead of per-client repeated requests.</w:t>
      </w:r>
    </w:p>
    <w:p w:rsidR="0063473D" w:rsidRPr="002B194C" w:rsidRDefault="0063473D" w:rsidP="00465886">
      <w:pPr>
        <w:numPr>
          <w:ilvl w:val="0"/>
          <w:numId w:val="449"/>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Cache aggressively: cache geocoding results, route segments, and recent ETAs (short TTLs 30s–5min depending on sensitivity). Use Redis or CDN for tile/route caching.</w:t>
      </w:r>
    </w:p>
    <w:p w:rsidR="0063473D" w:rsidRPr="002B194C" w:rsidRDefault="0063473D" w:rsidP="00465886">
      <w:pPr>
        <w:numPr>
          <w:ilvl w:val="0"/>
          <w:numId w:val="449"/>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Throttle &amp; quota per user/station: enforce per-device quotas (e.g., 1 map refresh per 15s, limit route requests per booking) to avoid storms.</w:t>
      </w:r>
    </w:p>
    <w:p w:rsidR="0063473D" w:rsidRPr="002B194C" w:rsidRDefault="0063473D" w:rsidP="00465886">
      <w:pPr>
        <w:numPr>
          <w:ilvl w:val="0"/>
          <w:numId w:val="449"/>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Use low</w:t>
      </w:r>
      <w:r w:rsidRPr="002B194C">
        <w:rPr>
          <w:rFonts w:ascii="Satoshi" w:eastAsia="Times New Roman" w:hAnsi="Satoshi" w:cs="Times New Roman"/>
          <w:kern w:val="0"/>
        </w:rPr>
        <w:noBreakHyphen/>
        <w:t>cost tiles / lightweight map styles: for many customer screens, show simplified vector tiles or static map images to reduce interactive map calls.</w:t>
      </w:r>
    </w:p>
    <w:p w:rsidR="0063473D" w:rsidRPr="002B194C" w:rsidRDefault="0063473D" w:rsidP="00465886">
      <w:pPr>
        <w:numPr>
          <w:ilvl w:val="0"/>
          <w:numId w:val="449"/>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Session tokens for Places Autocomplete: require one server</w:t>
      </w:r>
      <w:r w:rsidRPr="002B194C">
        <w:rPr>
          <w:rFonts w:ascii="Satoshi" w:eastAsia="Times New Roman" w:hAnsi="Satoshi" w:cs="Times New Roman"/>
          <w:kern w:val="0"/>
        </w:rPr>
        <w:noBreakHyphen/>
        <w:t>backed session per user search session to reduce SKU counts.</w:t>
      </w:r>
    </w:p>
    <w:p w:rsidR="0063473D" w:rsidRPr="002B194C" w:rsidRDefault="0063473D" w:rsidP="0063473D">
      <w:p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lastRenderedPageBreak/>
        <w:t>Operational rule: identify Routes and Places first in cost forecasts and gate them behind server</w:t>
      </w:r>
      <w:r w:rsidRPr="002B194C">
        <w:rPr>
          <w:rFonts w:ascii="Satoshi" w:eastAsia="Times New Roman" w:hAnsi="Satoshi" w:cs="Times New Roman"/>
          <w:kern w:val="0"/>
        </w:rPr>
        <w:noBreakHyphen/>
        <w:t>side quotas and caching.</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8"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4. Architecture pattern (practical, cost</w:t>
      </w:r>
      <w:r w:rsidRPr="002B194C">
        <w:rPr>
          <w:rFonts w:ascii="PP Neue Montreal Medium" w:eastAsia="Times New Roman" w:hAnsi="PP Neue Montreal Medium" w:cs="Times New Roman"/>
          <w:b/>
          <w:bCs/>
          <w:kern w:val="0"/>
          <w:sz w:val="28"/>
          <w:szCs w:val="27"/>
        </w:rPr>
        <w:noBreakHyphen/>
        <w:t>aware)</w:t>
      </w:r>
    </w:p>
    <w:p w:rsidR="0063473D" w:rsidRPr="002B194C" w:rsidRDefault="0063473D" w:rsidP="00465886">
      <w:pPr>
        <w:numPr>
          <w:ilvl w:val="0"/>
          <w:numId w:val="450"/>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Clients (iOS/Android/Web) → minimal map renders and local ETA display.</w:t>
      </w:r>
    </w:p>
    <w:p w:rsidR="0063473D" w:rsidRPr="002B194C" w:rsidRDefault="0063473D" w:rsidP="00465886">
      <w:pPr>
        <w:numPr>
          <w:ilvl w:val="0"/>
          <w:numId w:val="450"/>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Backend aggregator (serverless or small service) → collects vehicle pings, computes zone</w:t>
      </w:r>
      <w:r w:rsidRPr="002B194C">
        <w:rPr>
          <w:rFonts w:ascii="Satoshi" w:eastAsia="Times New Roman" w:hAnsi="Satoshi" w:cs="Times New Roman"/>
          <w:kern w:val="0"/>
        </w:rPr>
        <w:noBreakHyphen/>
        <w:t>level ETAs, queues heavy routing tasks.</w:t>
      </w:r>
    </w:p>
    <w:p w:rsidR="0063473D" w:rsidRPr="002B194C" w:rsidRDefault="0063473D" w:rsidP="00465886">
      <w:pPr>
        <w:numPr>
          <w:ilvl w:val="0"/>
          <w:numId w:val="450"/>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Route worker pool → batched Distance Matrix/Advanced Routing requests; writes precomputed ETAs to cache.</w:t>
      </w:r>
    </w:p>
    <w:p w:rsidR="0063473D" w:rsidRPr="002B194C" w:rsidRDefault="0063473D" w:rsidP="00465886">
      <w:pPr>
        <w:numPr>
          <w:ilvl w:val="0"/>
          <w:numId w:val="450"/>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CDN/Cache (Redis + edge cache) → serves cached route segments, geocode results, and static map images.</w:t>
      </w:r>
    </w:p>
    <w:p w:rsidR="0063473D" w:rsidRPr="002B194C" w:rsidRDefault="0063473D" w:rsidP="00465886">
      <w:pPr>
        <w:numPr>
          <w:ilvl w:val="0"/>
          <w:numId w:val="450"/>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Monitoring + billing guard → alerts when SKU thresholds approach free limits and auto</w:t>
      </w:r>
      <w:r w:rsidRPr="002B194C">
        <w:rPr>
          <w:rFonts w:ascii="Satoshi" w:eastAsia="Times New Roman" w:hAnsi="Satoshi" w:cs="Times New Roman"/>
          <w:kern w:val="0"/>
        </w:rPr>
        <w:noBreakHyphen/>
        <w:t>throttles non</w:t>
      </w:r>
      <w:r w:rsidRPr="002B194C">
        <w:rPr>
          <w:rFonts w:ascii="Satoshi" w:eastAsia="Times New Roman" w:hAnsi="Satoshi" w:cs="Times New Roman"/>
          <w:kern w:val="0"/>
        </w:rPr>
        <w:noBreakHyphen/>
        <w:t>critical requests.</w:t>
      </w:r>
    </w:p>
    <w:p w:rsidR="0063473D" w:rsidRPr="002B194C" w:rsidRDefault="0063473D" w:rsidP="0063473D">
      <w:p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Result: clients read short</w:t>
      </w:r>
      <w:r w:rsidRPr="002B194C">
        <w:rPr>
          <w:rFonts w:ascii="Satoshi" w:eastAsia="Times New Roman" w:hAnsi="Satoshi" w:cs="Times New Roman"/>
          <w:kern w:val="0"/>
        </w:rPr>
        <w:noBreakHyphen/>
        <w:t>lifed cached ETAs and map tiles; only backend triggers paid routing/places calls.</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49"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5. Driver and customer app patterns (practical UI rules)</w:t>
      </w:r>
    </w:p>
    <w:p w:rsidR="0063473D" w:rsidRPr="002B194C" w:rsidRDefault="0063473D" w:rsidP="00465886">
      <w:pPr>
        <w:numPr>
          <w:ilvl w:val="0"/>
          <w:numId w:val="451"/>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Driver app: show lightweight map + navigation link (open device navigation app) rather than continuously re</w:t>
      </w:r>
      <w:r w:rsidRPr="002B194C">
        <w:rPr>
          <w:rFonts w:ascii="Satoshi" w:eastAsia="Times New Roman" w:hAnsi="Satoshi" w:cs="Times New Roman"/>
          <w:kern w:val="0"/>
        </w:rPr>
        <w:noBreakHyphen/>
        <w:t>requesting optimized multi</w:t>
      </w:r>
      <w:r w:rsidRPr="002B194C">
        <w:rPr>
          <w:rFonts w:ascii="Satoshi" w:eastAsia="Times New Roman" w:hAnsi="Satoshi" w:cs="Times New Roman"/>
          <w:kern w:val="0"/>
        </w:rPr>
        <w:noBreakHyphen/>
        <w:t>stop directions. Send periodic pings (e.g., 5–15s) aggregated server</w:t>
      </w:r>
      <w:r w:rsidRPr="002B194C">
        <w:rPr>
          <w:rFonts w:ascii="Satoshi" w:eastAsia="Times New Roman" w:hAnsi="Satoshi" w:cs="Times New Roman"/>
          <w:kern w:val="0"/>
        </w:rPr>
        <w:noBreakHyphen/>
        <w:t>side.</w:t>
      </w:r>
    </w:p>
    <w:p w:rsidR="0063473D" w:rsidRPr="002B194C" w:rsidRDefault="0063473D" w:rsidP="00465886">
      <w:pPr>
        <w:numPr>
          <w:ilvl w:val="0"/>
          <w:numId w:val="451"/>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Customer app: one live tracking map with ETA that updates from server cache; refresh map tiles on user gesture instead of continuous streaming. Provide “low</w:t>
      </w:r>
      <w:r w:rsidRPr="002B194C">
        <w:rPr>
          <w:rFonts w:ascii="Satoshi" w:eastAsia="Times New Roman" w:hAnsi="Satoshi" w:cs="Times New Roman"/>
          <w:kern w:val="0"/>
        </w:rPr>
        <w:noBreakHyphen/>
        <w:t>bandwidth mode” that replaces map with ETA text and last</w:t>
      </w:r>
      <w:r w:rsidRPr="002B194C">
        <w:rPr>
          <w:rFonts w:ascii="Satoshi" w:eastAsia="Times New Roman" w:hAnsi="Satoshi" w:cs="Times New Roman"/>
          <w:kern w:val="0"/>
        </w:rPr>
        <w:noBreakHyphen/>
        <w:t>known location.</w:t>
      </w:r>
    </w:p>
    <w:p w:rsidR="0063473D" w:rsidRPr="002B194C" w:rsidRDefault="0063473D" w:rsidP="00465886">
      <w:pPr>
        <w:numPr>
          <w:ilvl w:val="0"/>
          <w:numId w:val="451"/>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lastRenderedPageBreak/>
        <w:t>Address entry: use Places Autocomplete only on explicit search interactions; use server session tokens and a max of X predictions per session.</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0"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6. Fallbacks and vendor risk mitigation</w:t>
      </w:r>
    </w:p>
    <w:p w:rsidR="0063473D" w:rsidRPr="002B194C" w:rsidRDefault="0063473D" w:rsidP="00465886">
      <w:pPr>
        <w:numPr>
          <w:ilvl w:val="0"/>
          <w:numId w:val="452"/>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Implement web fallback tile provider or static tiles (OpenStreetMap/Tileserver) for degraded/rare circumstances to avoid billing spikes during Google outage or unexpected traffic.</w:t>
      </w:r>
    </w:p>
    <w:p w:rsidR="0063473D" w:rsidRPr="002B194C" w:rsidRDefault="0063473D" w:rsidP="00465886">
      <w:pPr>
        <w:numPr>
          <w:ilvl w:val="0"/>
          <w:numId w:val="452"/>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Keep canonical booking/payment/dispatch logic decoupled from maps so core ops work if map routing temporarily disabled.</w:t>
      </w:r>
    </w:p>
    <w:p w:rsidR="0063473D" w:rsidRPr="002B194C" w:rsidRDefault="0063473D" w:rsidP="00465886">
      <w:pPr>
        <w:numPr>
          <w:ilvl w:val="0"/>
          <w:numId w:val="452"/>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Track usage per SKU and maintain a simple quota throttler to degrade non</w:t>
      </w:r>
      <w:r w:rsidRPr="002B194C">
        <w:rPr>
          <w:rFonts w:ascii="Satoshi" w:eastAsia="Times New Roman" w:hAnsi="Satoshi" w:cs="Times New Roman"/>
          <w:kern w:val="0"/>
        </w:rPr>
        <w:noBreakHyphen/>
        <w:t>critical features gracefully (e.g., suspend promotional route recalculations).</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1"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7. Monitoring, alerts, and billing guardrails</w:t>
      </w:r>
    </w:p>
    <w:p w:rsidR="0063473D" w:rsidRPr="002B194C" w:rsidRDefault="0063473D" w:rsidP="00465886">
      <w:pPr>
        <w:numPr>
          <w:ilvl w:val="0"/>
          <w:numId w:val="453"/>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Instrument per</w:t>
      </w:r>
      <w:r w:rsidRPr="002B194C">
        <w:rPr>
          <w:rFonts w:ascii="Satoshi" w:eastAsia="Times New Roman" w:hAnsi="Satoshi" w:cs="Times New Roman"/>
          <w:kern w:val="0"/>
        </w:rPr>
        <w:noBreakHyphen/>
        <w:t>SKU metrics (calls/minute, monthly cumulative) plus cost estimate and alert at 60%, 80%, and 95% of free threshold.</w:t>
      </w:r>
    </w:p>
    <w:p w:rsidR="0063473D" w:rsidRPr="002B194C" w:rsidRDefault="0063473D" w:rsidP="00465886">
      <w:pPr>
        <w:numPr>
          <w:ilvl w:val="0"/>
          <w:numId w:val="453"/>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Build automated throttles: non</w:t>
      </w:r>
      <w:r w:rsidRPr="002B194C">
        <w:rPr>
          <w:rFonts w:ascii="Satoshi" w:eastAsia="Times New Roman" w:hAnsi="Satoshi" w:cs="Times New Roman"/>
          <w:kern w:val="0"/>
        </w:rPr>
        <w:noBreakHyphen/>
        <w:t>critical route recalculations are paused if projected spend exceeds safe threshold; critical webhooks and payment flows remain prioritized.</w:t>
      </w:r>
    </w:p>
    <w:p w:rsidR="0063473D" w:rsidRPr="002B194C" w:rsidRDefault="0063473D" w:rsidP="00465886">
      <w:pPr>
        <w:numPr>
          <w:ilvl w:val="0"/>
          <w:numId w:val="453"/>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Add synthetic tests for route and map lifecycle to detect spikes and failures early.</w:t>
      </w:r>
    </w:p>
    <w:p w:rsidR="0063473D" w:rsidRPr="002B194C" w:rsidRDefault="0063473D" w:rsidP="0063473D">
      <w:p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Practical: map billing alerts in Google Cloud + internal dashboards for real</w:t>
      </w:r>
      <w:r w:rsidRPr="002B194C">
        <w:rPr>
          <w:rFonts w:ascii="Satoshi" w:eastAsia="Times New Roman" w:hAnsi="Satoshi" w:cs="Times New Roman"/>
          <w:kern w:val="0"/>
        </w:rPr>
        <w:noBreakHyphen/>
        <w:t xml:space="preserve">time visibility </w:t>
      </w:r>
      <w:hyperlink r:id="rId78" w:history="1">
        <w:r w:rsidRPr="002B194C">
          <w:rPr>
            <w:rFonts w:ascii="Satoshi" w:eastAsia="Times New Roman" w:hAnsi="Satoshi" w:cs="Times New Roman"/>
            <w:color w:val="0000FF"/>
            <w:kern w:val="0"/>
            <w:u w:val="single"/>
          </w:rPr>
          <w:t>Google Maps Platform</w:t>
        </w:r>
      </w:hyperlink>
      <w:r w:rsidRPr="002B194C">
        <w:rPr>
          <w:rFonts w:ascii="Satoshi" w:eastAsia="Times New Roman" w:hAnsi="Satoshi" w:cs="Times New Roman"/>
          <w:kern w:val="0"/>
        </w:rPr>
        <w:t>.</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2"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lastRenderedPageBreak/>
        <w:t>8. Testing and sandbox approach</w:t>
      </w:r>
    </w:p>
    <w:p w:rsidR="0063473D" w:rsidRPr="002B194C" w:rsidRDefault="0063473D" w:rsidP="00465886">
      <w:pPr>
        <w:numPr>
          <w:ilvl w:val="0"/>
          <w:numId w:val="454"/>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Use Google’s sandbox/test keys and staged accounts to simulate high load and validate throttles during pilot. Validate device behaviors for map rendering modes, Places sessions, and offline fallback.</w:t>
      </w:r>
    </w:p>
    <w:p w:rsidR="0063473D" w:rsidRPr="002B194C" w:rsidRDefault="0063473D" w:rsidP="00465886">
      <w:pPr>
        <w:numPr>
          <w:ilvl w:val="0"/>
          <w:numId w:val="454"/>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Run load tests that focus on Routes and Places SKU usage (the most expensive) to ensure caching and batching logic holds under expected and burst traffic.</w:t>
      </w:r>
    </w:p>
    <w:p w:rsidR="0063473D" w:rsidRPr="002B194C" w:rsidRDefault="0063473D" w:rsidP="0063473D">
      <w:p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Implementation tip: create a small “load budget” plan before each major release to validate consumption.</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3"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t>9. Rollout checklist (pilot → production)</w:t>
      </w:r>
    </w:p>
    <w:p w:rsidR="0063473D" w:rsidRPr="002B194C" w:rsidRDefault="0063473D" w:rsidP="00465886">
      <w:pPr>
        <w:numPr>
          <w:ilvl w:val="0"/>
          <w:numId w:val="455"/>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 xml:space="preserve">Estimate SKU usage per feature (map loads, route calls, places searches) and forecast monthly totals against free allowances </w:t>
      </w:r>
      <w:hyperlink r:id="rId79" w:history="1">
        <w:r w:rsidRPr="002B194C">
          <w:rPr>
            <w:rFonts w:ascii="Satoshi" w:eastAsia="Times New Roman" w:hAnsi="Satoshi" w:cs="Times New Roman"/>
            <w:color w:val="0000FF"/>
            <w:kern w:val="0"/>
            <w:u w:val="single"/>
          </w:rPr>
          <w:t>Google Maps Platform</w:t>
        </w:r>
      </w:hyperlink>
      <w:r w:rsidRPr="002B194C">
        <w:rPr>
          <w:rFonts w:ascii="Satoshi" w:eastAsia="Times New Roman" w:hAnsi="Satoshi" w:cs="Times New Roman"/>
          <w:kern w:val="0"/>
        </w:rPr>
        <w:t>.</w:t>
      </w:r>
    </w:p>
    <w:p w:rsidR="0063473D" w:rsidRPr="002B194C" w:rsidRDefault="0063473D" w:rsidP="00465886">
      <w:pPr>
        <w:numPr>
          <w:ilvl w:val="0"/>
          <w:numId w:val="455"/>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Implement server</w:t>
      </w:r>
      <w:r w:rsidRPr="002B194C">
        <w:rPr>
          <w:rFonts w:ascii="Satoshi" w:eastAsia="Times New Roman" w:hAnsi="Satoshi" w:cs="Times New Roman"/>
          <w:kern w:val="0"/>
        </w:rPr>
        <w:noBreakHyphen/>
        <w:t>side batching for Distance Matrix/Directions and short</w:t>
      </w:r>
      <w:r w:rsidRPr="002B194C">
        <w:rPr>
          <w:rFonts w:ascii="Satoshi" w:eastAsia="Times New Roman" w:hAnsi="Satoshi" w:cs="Times New Roman"/>
          <w:kern w:val="0"/>
        </w:rPr>
        <w:noBreakHyphen/>
        <w:t>TTL caching (Redis).</w:t>
      </w:r>
    </w:p>
    <w:p w:rsidR="0063473D" w:rsidRPr="002B194C" w:rsidRDefault="0063473D" w:rsidP="00465886">
      <w:pPr>
        <w:numPr>
          <w:ilvl w:val="0"/>
          <w:numId w:val="455"/>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Add session tokens for Places Autocomplete and limit client calls.</w:t>
      </w:r>
    </w:p>
    <w:p w:rsidR="0063473D" w:rsidRPr="002B194C" w:rsidRDefault="0063473D" w:rsidP="00465886">
      <w:pPr>
        <w:numPr>
          <w:ilvl w:val="0"/>
          <w:numId w:val="455"/>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Build monitoring + alerts for SKU thresholds and cost projections.</w:t>
      </w:r>
    </w:p>
    <w:p w:rsidR="0063473D" w:rsidRPr="002B194C" w:rsidRDefault="0063473D" w:rsidP="00465886">
      <w:pPr>
        <w:numPr>
          <w:ilvl w:val="0"/>
          <w:numId w:val="455"/>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Add low</w:t>
      </w:r>
      <w:r w:rsidRPr="002B194C">
        <w:rPr>
          <w:rFonts w:ascii="Satoshi" w:eastAsia="Times New Roman" w:hAnsi="Satoshi" w:cs="Times New Roman"/>
          <w:kern w:val="0"/>
        </w:rPr>
        <w:noBreakHyphen/>
        <w:t>bandwidth &amp; fallback map modes; integrate alternate tiles for emergencies.</w:t>
      </w:r>
    </w:p>
    <w:p w:rsidR="0063473D" w:rsidRPr="002B194C" w:rsidRDefault="0063473D" w:rsidP="00465886">
      <w:pPr>
        <w:numPr>
          <w:ilvl w:val="0"/>
          <w:numId w:val="455"/>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Pilot with a single station, monitor usage and costs for 2–4 weeks, tune TTLs and throttles.</w:t>
      </w:r>
    </w:p>
    <w:p w:rsidR="0063473D" w:rsidRPr="002B194C" w:rsidRDefault="0063473D" w:rsidP="00465886">
      <w:pPr>
        <w:numPr>
          <w:ilvl w:val="0"/>
          <w:numId w:val="455"/>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Gradually expand, keeping monthly consumption under the free buffer or budgeted spend.</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4" style="width:0;height:1.5pt" o:hrstd="t" o:hr="t" fillcolor="#a0a0a0" stroked="f"/>
        </w:pict>
      </w:r>
    </w:p>
    <w:p w:rsidR="0063473D" w:rsidRPr="002B194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B194C">
        <w:rPr>
          <w:rFonts w:ascii="PP Neue Montreal Medium" w:eastAsia="Times New Roman" w:hAnsi="PP Neue Montreal Medium" w:cs="Times New Roman"/>
          <w:b/>
          <w:bCs/>
          <w:kern w:val="0"/>
          <w:sz w:val="28"/>
          <w:szCs w:val="27"/>
        </w:rPr>
        <w:lastRenderedPageBreak/>
        <w:t>10. Quick reference links and further reading</w:t>
      </w:r>
    </w:p>
    <w:p w:rsidR="0063473D" w:rsidRPr="002B194C" w:rsidRDefault="0063473D" w:rsidP="00465886">
      <w:pPr>
        <w:numPr>
          <w:ilvl w:val="0"/>
          <w:numId w:val="456"/>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Google Maps Platform pricing and per</w:t>
      </w:r>
      <w:r w:rsidRPr="002B194C">
        <w:rPr>
          <w:rFonts w:ascii="Satoshi" w:eastAsia="Times New Roman" w:hAnsi="Satoshi" w:cs="Times New Roman"/>
          <w:kern w:val="0"/>
        </w:rPr>
        <w:noBreakHyphen/>
        <w:t xml:space="preserve">SKU guidance (use this to map exact free counts and live pricing) </w:t>
      </w:r>
      <w:hyperlink r:id="rId80" w:history="1">
        <w:r w:rsidRPr="002B194C">
          <w:rPr>
            <w:rFonts w:ascii="Satoshi" w:eastAsia="Times New Roman" w:hAnsi="Satoshi" w:cs="Times New Roman"/>
            <w:color w:val="0000FF"/>
            <w:kern w:val="0"/>
            <w:u w:val="single"/>
          </w:rPr>
          <w:t>Google Maps Platform</w:t>
        </w:r>
      </w:hyperlink>
      <w:r w:rsidRPr="002B194C">
        <w:rPr>
          <w:rFonts w:ascii="Satoshi" w:eastAsia="Times New Roman" w:hAnsi="Satoshi" w:cs="Times New Roman"/>
          <w:kern w:val="0"/>
        </w:rPr>
        <w:t>.</w:t>
      </w:r>
    </w:p>
    <w:p w:rsidR="0063473D" w:rsidRPr="002B194C" w:rsidRDefault="0063473D" w:rsidP="00465886">
      <w:pPr>
        <w:numPr>
          <w:ilvl w:val="0"/>
          <w:numId w:val="456"/>
        </w:numPr>
        <w:spacing w:before="100" w:beforeAutospacing="1" w:after="100" w:afterAutospacing="1" w:line="240" w:lineRule="auto"/>
        <w:rPr>
          <w:rFonts w:ascii="Satoshi" w:eastAsia="Times New Roman" w:hAnsi="Satoshi" w:cs="Times New Roman"/>
          <w:kern w:val="0"/>
        </w:rPr>
      </w:pPr>
      <w:r w:rsidRPr="002B194C">
        <w:rPr>
          <w:rFonts w:ascii="Satoshi" w:eastAsia="Times New Roman" w:hAnsi="Satoshi" w:cs="Times New Roman"/>
          <w:kern w:val="0"/>
        </w:rPr>
        <w:t>Practical how</w:t>
      </w:r>
      <w:r w:rsidRPr="002B194C">
        <w:rPr>
          <w:rFonts w:ascii="Satoshi" w:eastAsia="Times New Roman" w:hAnsi="Satoshi" w:cs="Times New Roman"/>
          <w:kern w:val="0"/>
        </w:rPr>
        <w:noBreakHyphen/>
        <w:t xml:space="preserve">tos for obtaining and securing API keys, session tokens, and reducing costs (developer guides and community posts) </w:t>
      </w:r>
      <w:hyperlink r:id="rId81" w:history="1">
        <w:r w:rsidRPr="002B194C">
          <w:rPr>
            <w:rFonts w:ascii="Satoshi" w:eastAsia="Times New Roman" w:hAnsi="Satoshi" w:cs="Times New Roman"/>
            <w:color w:val="0000FF"/>
            <w:kern w:val="0"/>
            <w:u w:val="single"/>
          </w:rPr>
          <w:t>expertbeacon.com</w:t>
        </w:r>
      </w:hyperlink>
      <w:r w:rsidRPr="002B194C">
        <w:rPr>
          <w:rFonts w:ascii="Satoshi" w:eastAsia="Times New Roman" w:hAnsi="Satoshi" w:cs="Times New Roman"/>
          <w:kern w:val="0"/>
        </w:rPr>
        <w:t xml:space="preserve"> </w:t>
      </w:r>
      <w:hyperlink r:id="rId82" w:history="1">
        <w:r w:rsidRPr="002B194C">
          <w:rPr>
            <w:rFonts w:ascii="Satoshi" w:eastAsia="Times New Roman" w:hAnsi="Satoshi" w:cs="Times New Roman"/>
            <w:color w:val="0000FF"/>
            <w:kern w:val="0"/>
            <w:u w:val="single"/>
          </w:rPr>
          <w:t>storemapper.com</w:t>
        </w:r>
      </w:hyperlink>
      <w:r w:rsidRPr="002B194C">
        <w:rPr>
          <w:rFonts w:ascii="Satoshi" w:eastAsia="Times New Roman" w:hAnsi="Satoshi" w:cs="Times New Roman"/>
          <w:kern w:val="0"/>
        </w:rPr>
        <w:t>.</w:t>
      </w:r>
    </w:p>
    <w:p w:rsidR="0063473D" w:rsidRPr="002B194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5" style="width:0;height:1.5pt" o:hrstd="t" o:hr="t" fillcolor="#a0a0a0" stroked="f"/>
        </w:pict>
      </w:r>
    </w:p>
    <w:p w:rsidR="0063473D" w:rsidRPr="002B194C" w:rsidRDefault="0063473D">
      <w:pPr>
        <w:rPr>
          <w:rFonts w:ascii="Satoshi" w:hAnsi="Satoshi"/>
        </w:rPr>
      </w:pPr>
    </w:p>
    <w:p w:rsidR="0063473D" w:rsidRDefault="0063473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890169"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890169">
        <w:rPr>
          <w:rFonts w:ascii="Monument Extended" w:eastAsia="Times New Roman" w:hAnsi="Monument Extended" w:cs="Times New Roman"/>
          <w:b/>
          <w:bCs/>
          <w:kern w:val="0"/>
          <w:sz w:val="36"/>
          <w:szCs w:val="27"/>
        </w:rPr>
        <w:lastRenderedPageBreak/>
        <w:t>GPS fallback planning — offline-first strategy</w:t>
      </w:r>
    </w:p>
    <w:p w:rsidR="0063473D" w:rsidRPr="00890169" w:rsidRDefault="0063473D" w:rsidP="0063473D">
      <w:p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 xml:space="preserve">Below is a compact, operational plan </w:t>
      </w:r>
      <w:r>
        <w:rPr>
          <w:rFonts w:ascii="Satoshi" w:eastAsia="Times New Roman" w:hAnsi="Satoshi" w:cs="Times New Roman"/>
          <w:kern w:val="0"/>
        </w:rPr>
        <w:t>to</w:t>
      </w:r>
      <w:r w:rsidRPr="00890169">
        <w:rPr>
          <w:rFonts w:ascii="Satoshi" w:eastAsia="Times New Roman" w:hAnsi="Satoshi" w:cs="Times New Roman"/>
          <w:kern w:val="0"/>
        </w:rPr>
        <w:t xml:space="preserve"> implement immediately to make vehicle/asset/location-aware systems resilient when GNSS/GPS is unavailable.</w:t>
      </w:r>
    </w:p>
    <w:p w:rsidR="0063473D" w:rsidRPr="00890169"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6" style="width:0;height:1.5pt" o:hrstd="t" o:hr="t" fillcolor="#a0a0a0" stroked="f"/>
        </w:pict>
      </w:r>
    </w:p>
    <w:p w:rsidR="0063473D" w:rsidRPr="0089016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90169">
        <w:rPr>
          <w:rFonts w:ascii="PP Neue Montreal Medium" w:eastAsia="Times New Roman" w:hAnsi="PP Neue Montreal Medium" w:cs="Times New Roman"/>
          <w:b/>
          <w:bCs/>
          <w:kern w:val="0"/>
          <w:sz w:val="28"/>
          <w:szCs w:val="27"/>
        </w:rPr>
        <w:t>Comparison of fallback options (key attributes)</w:t>
      </w:r>
    </w:p>
    <w:tbl>
      <w:tblPr>
        <w:tblStyle w:val="MediumGrid3-Accent1"/>
        <w:tblW w:w="9778" w:type="dxa"/>
        <w:tblLook w:val="04A0"/>
      </w:tblPr>
      <w:tblGrid>
        <w:gridCol w:w="2903"/>
        <w:gridCol w:w="2210"/>
        <w:gridCol w:w="1459"/>
        <w:gridCol w:w="1802"/>
        <w:gridCol w:w="1404"/>
      </w:tblGrid>
      <w:tr w:rsidR="0063473D" w:rsidRPr="00890169" w:rsidTr="0063473D">
        <w:trPr>
          <w:cnfStyle w:val="100000000000"/>
          <w:trHeight w:val="772"/>
        </w:trPr>
        <w:tc>
          <w:tcPr>
            <w:cnfStyle w:val="001000000000"/>
            <w:tcW w:w="0" w:type="auto"/>
            <w:hideMark/>
          </w:tcPr>
          <w:p w:rsidR="0063473D" w:rsidRPr="00890169" w:rsidRDefault="0063473D" w:rsidP="0063473D">
            <w:pPr>
              <w:jc w:val="center"/>
              <w:rPr>
                <w:rFonts w:ascii="Satoshi" w:eastAsia="Times New Roman" w:hAnsi="Satoshi" w:cs="Times New Roman"/>
                <w:kern w:val="0"/>
              </w:rPr>
            </w:pPr>
            <w:r w:rsidRPr="00890169">
              <w:rPr>
                <w:rFonts w:ascii="Satoshi" w:eastAsia="Times New Roman" w:hAnsi="Satoshi" w:cs="Times New Roman"/>
                <w:kern w:val="0"/>
              </w:rPr>
              <w:t>Option</w:t>
            </w:r>
          </w:p>
        </w:tc>
        <w:tc>
          <w:tcPr>
            <w:tcW w:w="0" w:type="auto"/>
            <w:hideMark/>
          </w:tcPr>
          <w:p w:rsidR="0063473D" w:rsidRPr="00890169" w:rsidRDefault="0063473D" w:rsidP="0063473D">
            <w:pPr>
              <w:jc w:val="right"/>
              <w:cnfStyle w:val="100000000000"/>
              <w:rPr>
                <w:rFonts w:ascii="Satoshi" w:eastAsia="Times New Roman" w:hAnsi="Satoshi" w:cs="Times New Roman"/>
                <w:kern w:val="0"/>
              </w:rPr>
            </w:pPr>
            <w:r w:rsidRPr="00890169">
              <w:rPr>
                <w:rFonts w:ascii="Satoshi" w:eastAsia="Times New Roman" w:hAnsi="Satoshi" w:cs="Times New Roman"/>
                <w:kern w:val="0"/>
              </w:rPr>
              <w:t>Accuracy</w:t>
            </w:r>
          </w:p>
        </w:tc>
        <w:tc>
          <w:tcPr>
            <w:tcW w:w="0" w:type="auto"/>
            <w:hideMark/>
          </w:tcPr>
          <w:p w:rsidR="0063473D" w:rsidRPr="00890169" w:rsidRDefault="0063473D" w:rsidP="0063473D">
            <w:pPr>
              <w:jc w:val="right"/>
              <w:cnfStyle w:val="100000000000"/>
              <w:rPr>
                <w:rFonts w:ascii="Satoshi" w:eastAsia="Times New Roman" w:hAnsi="Satoshi" w:cs="Times New Roman"/>
                <w:kern w:val="0"/>
              </w:rPr>
            </w:pPr>
            <w:r w:rsidRPr="00890169">
              <w:rPr>
                <w:rFonts w:ascii="Satoshi" w:eastAsia="Times New Roman" w:hAnsi="Satoshi" w:cs="Times New Roman"/>
                <w:kern w:val="0"/>
              </w:rPr>
              <w:t>Drift over time</w:t>
            </w:r>
          </w:p>
        </w:tc>
        <w:tc>
          <w:tcPr>
            <w:tcW w:w="0" w:type="auto"/>
            <w:hideMark/>
          </w:tcPr>
          <w:p w:rsidR="0063473D" w:rsidRPr="00890169" w:rsidRDefault="0063473D" w:rsidP="0063473D">
            <w:pPr>
              <w:jc w:val="right"/>
              <w:cnfStyle w:val="100000000000"/>
              <w:rPr>
                <w:rFonts w:ascii="Satoshi" w:eastAsia="Times New Roman" w:hAnsi="Satoshi" w:cs="Times New Roman"/>
                <w:kern w:val="0"/>
              </w:rPr>
            </w:pPr>
            <w:r w:rsidRPr="00890169">
              <w:rPr>
                <w:rFonts w:ascii="Satoshi" w:eastAsia="Times New Roman" w:hAnsi="Satoshi" w:cs="Times New Roman"/>
                <w:kern w:val="0"/>
              </w:rPr>
              <w:t>Complexity to implement</w:t>
            </w:r>
          </w:p>
        </w:tc>
        <w:tc>
          <w:tcPr>
            <w:tcW w:w="0" w:type="auto"/>
            <w:hideMark/>
          </w:tcPr>
          <w:p w:rsidR="0063473D" w:rsidRPr="00890169" w:rsidRDefault="0063473D" w:rsidP="0063473D">
            <w:pPr>
              <w:jc w:val="right"/>
              <w:cnfStyle w:val="100000000000"/>
              <w:rPr>
                <w:rFonts w:ascii="Satoshi" w:eastAsia="Times New Roman" w:hAnsi="Satoshi" w:cs="Times New Roman"/>
                <w:kern w:val="0"/>
              </w:rPr>
            </w:pPr>
            <w:r w:rsidRPr="00890169">
              <w:rPr>
                <w:rFonts w:ascii="Satoshi" w:eastAsia="Times New Roman" w:hAnsi="Satoshi" w:cs="Times New Roman"/>
                <w:kern w:val="0"/>
              </w:rPr>
              <w:t>Power / Cost</w:t>
            </w:r>
          </w:p>
        </w:tc>
      </w:tr>
      <w:tr w:rsidR="0063473D" w:rsidRPr="00890169" w:rsidTr="0063473D">
        <w:trPr>
          <w:cnfStyle w:val="000000100000"/>
          <w:trHeight w:val="1152"/>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t>Inertial navigation (IMU + odometry)</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Medium initially; degrades with time</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High (grows with time)</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Medium</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Low–Medium</w:t>
            </w:r>
          </w:p>
        </w:tc>
      </w:tr>
      <w:tr w:rsidR="0063473D" w:rsidRPr="00890169" w:rsidTr="0063473D">
        <w:trPr>
          <w:trHeight w:val="772"/>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t>Wheel/vehicle odometry</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Medium on flat surfaces</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Medium (slip, turns)</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Low</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Low</w:t>
            </w:r>
          </w:p>
        </w:tc>
      </w:tr>
      <w:tr w:rsidR="0063473D" w:rsidRPr="00890169" w:rsidTr="0063473D">
        <w:trPr>
          <w:cnfStyle w:val="000000100000"/>
          <w:trHeight w:val="772"/>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t>Magnetometer heading + dead reckoning</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 for position; good for heading</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High</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w:t>
            </w:r>
          </w:p>
        </w:tc>
      </w:tr>
      <w:tr w:rsidR="0063473D" w:rsidRPr="00890169" w:rsidTr="0063473D">
        <w:trPr>
          <w:trHeight w:val="772"/>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t>Visual odometry / SLAM (camera)</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High (when features present)</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Low</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High</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Medium–High</w:t>
            </w:r>
          </w:p>
        </w:tc>
      </w:tr>
      <w:tr w:rsidR="0063473D" w:rsidRPr="00890169" w:rsidTr="0063473D">
        <w:trPr>
          <w:cnfStyle w:val="000000100000"/>
          <w:trHeight w:val="1165"/>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lastRenderedPageBreak/>
              <w:t>LIDAR SLAM</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Very high (structured environments)</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Very High</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High</w:t>
            </w:r>
          </w:p>
        </w:tc>
      </w:tr>
      <w:tr w:rsidR="0063473D" w:rsidRPr="00890169" w:rsidTr="0063473D">
        <w:trPr>
          <w:trHeight w:val="772"/>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t>Map-matching (cached maps)</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High in mapped areas</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Low when matched</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Medium</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Low–Medium</w:t>
            </w:r>
          </w:p>
        </w:tc>
      </w:tr>
      <w:tr w:rsidR="0063473D" w:rsidRPr="00890169" w:rsidTr="0063473D">
        <w:trPr>
          <w:cnfStyle w:val="000000100000"/>
          <w:trHeight w:val="772"/>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t>Cellular/Wi</w:t>
            </w:r>
            <w:r w:rsidRPr="00890169">
              <w:rPr>
                <w:rFonts w:ascii="Satoshi" w:eastAsia="Times New Roman" w:hAnsi="Satoshi" w:cs="Times New Roman"/>
                <w:kern w:val="0"/>
              </w:rPr>
              <w:noBreakHyphen/>
              <w:t>Fi positioning (offline DB)</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Low–Medium</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Stable</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w:t>
            </w:r>
          </w:p>
        </w:tc>
        <w:tc>
          <w:tcPr>
            <w:tcW w:w="0" w:type="auto"/>
            <w:hideMark/>
          </w:tcPr>
          <w:p w:rsidR="0063473D" w:rsidRPr="00890169" w:rsidRDefault="0063473D" w:rsidP="0063473D">
            <w:pPr>
              <w:jc w:val="right"/>
              <w:cnfStyle w:val="000000100000"/>
              <w:rPr>
                <w:rFonts w:ascii="Satoshi" w:eastAsia="Times New Roman" w:hAnsi="Satoshi" w:cs="Times New Roman"/>
                <w:kern w:val="0"/>
              </w:rPr>
            </w:pPr>
            <w:r w:rsidRPr="00890169">
              <w:rPr>
                <w:rFonts w:ascii="Satoshi" w:eastAsia="Times New Roman" w:hAnsi="Satoshi" w:cs="Times New Roman"/>
                <w:kern w:val="0"/>
              </w:rPr>
              <w:t>Low</w:t>
            </w:r>
          </w:p>
        </w:tc>
      </w:tr>
      <w:tr w:rsidR="0063473D" w:rsidRPr="00890169" w:rsidTr="0063473D">
        <w:trPr>
          <w:trHeight w:val="784"/>
        </w:trPr>
        <w:tc>
          <w:tcPr>
            <w:cnfStyle w:val="001000000000"/>
            <w:tcW w:w="0" w:type="auto"/>
            <w:hideMark/>
          </w:tcPr>
          <w:p w:rsidR="0063473D" w:rsidRPr="00890169" w:rsidRDefault="0063473D" w:rsidP="0063473D">
            <w:pPr>
              <w:rPr>
                <w:rFonts w:ascii="Satoshi" w:eastAsia="Times New Roman" w:hAnsi="Satoshi" w:cs="Times New Roman"/>
                <w:kern w:val="0"/>
              </w:rPr>
            </w:pPr>
            <w:r w:rsidRPr="00890169">
              <w:rPr>
                <w:rFonts w:ascii="Satoshi" w:eastAsia="Times New Roman" w:hAnsi="Satoshi" w:cs="Times New Roman"/>
                <w:kern w:val="0"/>
              </w:rPr>
              <w:t>Satellite fallback (Iridium/Globalstar)</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Low-frequency position updates</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N/A</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Medium</w:t>
            </w:r>
          </w:p>
        </w:tc>
        <w:tc>
          <w:tcPr>
            <w:tcW w:w="0" w:type="auto"/>
            <w:hideMark/>
          </w:tcPr>
          <w:p w:rsidR="0063473D" w:rsidRPr="00890169" w:rsidRDefault="0063473D" w:rsidP="0063473D">
            <w:pPr>
              <w:jc w:val="right"/>
              <w:cnfStyle w:val="000000000000"/>
              <w:rPr>
                <w:rFonts w:ascii="Satoshi" w:eastAsia="Times New Roman" w:hAnsi="Satoshi" w:cs="Times New Roman"/>
                <w:kern w:val="0"/>
              </w:rPr>
            </w:pPr>
            <w:r w:rsidRPr="00890169">
              <w:rPr>
                <w:rFonts w:ascii="Satoshi" w:eastAsia="Times New Roman" w:hAnsi="Satoshi" w:cs="Times New Roman"/>
                <w:kern w:val="0"/>
              </w:rPr>
              <w:t>High</w:t>
            </w:r>
          </w:p>
        </w:tc>
      </w:tr>
    </w:tbl>
    <w:p w:rsidR="0063473D" w:rsidRPr="00890169" w:rsidRDefault="0063473D" w:rsidP="0063473D">
      <w:p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Sources for tradeoffs: engineering best practice and field experience.</w:t>
      </w:r>
    </w:p>
    <w:p w:rsidR="0063473D"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7" style="width:0;height:1.5pt" o:hrstd="t" o:hr="t" fillcolor="#a0a0a0" stroked="f"/>
        </w:pict>
      </w:r>
    </w:p>
    <w:p w:rsidR="0063473D" w:rsidRDefault="0063473D" w:rsidP="0063473D">
      <w:pPr>
        <w:spacing w:after="0" w:line="240" w:lineRule="auto"/>
        <w:rPr>
          <w:rFonts w:ascii="Satoshi" w:eastAsia="Times New Roman" w:hAnsi="Satoshi" w:cs="Times New Roman"/>
          <w:kern w:val="0"/>
        </w:rPr>
      </w:pPr>
    </w:p>
    <w:p w:rsidR="0063473D" w:rsidRPr="00890169" w:rsidRDefault="0063473D" w:rsidP="0063473D">
      <w:pPr>
        <w:spacing w:after="0" w:line="240" w:lineRule="auto"/>
        <w:rPr>
          <w:rFonts w:ascii="Satoshi" w:eastAsia="Times New Roman" w:hAnsi="Satoshi" w:cs="Times New Roman"/>
          <w:kern w:val="0"/>
        </w:rPr>
      </w:pPr>
      <w:r w:rsidRPr="00890169">
        <w:rPr>
          <w:rFonts w:ascii="PP Neue Montreal Medium" w:eastAsia="Times New Roman" w:hAnsi="PP Neue Montreal Medium" w:cs="Times New Roman"/>
          <w:b/>
          <w:bCs/>
          <w:kern w:val="0"/>
          <w:sz w:val="28"/>
          <w:szCs w:val="27"/>
        </w:rPr>
        <w:t>Recommended architecture (layers, offline-first)</w:t>
      </w:r>
    </w:p>
    <w:p w:rsidR="0063473D" w:rsidRPr="00890169" w:rsidRDefault="0063473D" w:rsidP="00465886">
      <w:pPr>
        <w:numPr>
          <w:ilvl w:val="0"/>
          <w:numId w:val="457"/>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Primary: GNSS (when available) — maintain usual fixes and integrity checks.</w:t>
      </w:r>
    </w:p>
    <w:p w:rsidR="0063473D" w:rsidRPr="00890169" w:rsidRDefault="0063473D" w:rsidP="00465886">
      <w:pPr>
        <w:numPr>
          <w:ilvl w:val="0"/>
          <w:numId w:val="457"/>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Short-term fallback: Sensor fusion — IMU + odometry + magnetometer using an EKF/UKF for continuous pose estimate.</w:t>
      </w:r>
    </w:p>
    <w:p w:rsidR="0063473D" w:rsidRPr="00890169" w:rsidRDefault="0063473D" w:rsidP="00465886">
      <w:pPr>
        <w:numPr>
          <w:ilvl w:val="0"/>
          <w:numId w:val="457"/>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Medium-term fallback: Visual odometry / LIDAR SLAM (if sensors present) + loop closures to bound drift.</w:t>
      </w:r>
    </w:p>
    <w:p w:rsidR="0063473D" w:rsidRPr="00890169" w:rsidRDefault="0063473D" w:rsidP="00465886">
      <w:pPr>
        <w:numPr>
          <w:ilvl w:val="0"/>
          <w:numId w:val="457"/>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Long-term / global correction: Map-matching to cached maps and opportunistic cellular/Wi</w:t>
      </w:r>
      <w:r w:rsidRPr="00890169">
        <w:rPr>
          <w:rFonts w:ascii="Satoshi" w:eastAsia="Times New Roman" w:hAnsi="Satoshi" w:cs="Times New Roman"/>
          <w:kern w:val="0"/>
        </w:rPr>
        <w:noBreakHyphen/>
        <w:t>Fi-based fixes.</w:t>
      </w:r>
    </w:p>
    <w:p w:rsidR="0063473D" w:rsidRPr="00890169" w:rsidRDefault="0063473D" w:rsidP="00465886">
      <w:pPr>
        <w:numPr>
          <w:ilvl w:val="0"/>
          <w:numId w:val="457"/>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Emergency: Safe-state behaviour and last-known-position + heartbeat to operator or queued telemetry for later upload.</w:t>
      </w:r>
    </w:p>
    <w:p w:rsidR="0063473D" w:rsidRPr="00890169"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58" style="width:0;height:1.5pt" o:hrstd="t" o:hr="t" fillcolor="#a0a0a0" stroked="f"/>
        </w:pict>
      </w:r>
    </w:p>
    <w:p w:rsidR="0063473D" w:rsidRPr="0089016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90169">
        <w:rPr>
          <w:rFonts w:ascii="PP Neue Montreal Medium" w:eastAsia="Times New Roman" w:hAnsi="PP Neue Montreal Medium" w:cs="Times New Roman"/>
          <w:b/>
          <w:bCs/>
          <w:kern w:val="0"/>
          <w:sz w:val="28"/>
          <w:szCs w:val="27"/>
        </w:rPr>
        <w:t>Sensor fusion and algorithms (practical)</w:t>
      </w:r>
    </w:p>
    <w:p w:rsidR="0063473D" w:rsidRPr="00890169" w:rsidRDefault="0063473D" w:rsidP="00465886">
      <w:pPr>
        <w:numPr>
          <w:ilvl w:val="0"/>
          <w:numId w:val="458"/>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Use an Extended Kalman Filter (EKF) or Unscented Kalman Filter (UKF) to fuse: GNSS (when present), IMU, wheel encoders, magnetometer, and barometer.</w:t>
      </w:r>
    </w:p>
    <w:p w:rsidR="0063473D" w:rsidRPr="00890169" w:rsidRDefault="0063473D" w:rsidP="00465886">
      <w:pPr>
        <w:numPr>
          <w:ilvl w:val="0"/>
          <w:numId w:val="458"/>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Add a parallel Visual Odometry (VO) or LIDAR Odometry module that outputs relative pose and covariance; feed its delta to the EKF as a pseudo-measurement.</w:t>
      </w:r>
    </w:p>
    <w:p w:rsidR="0063473D" w:rsidRPr="00890169" w:rsidRDefault="0063473D" w:rsidP="00465886">
      <w:pPr>
        <w:numPr>
          <w:ilvl w:val="0"/>
          <w:numId w:val="458"/>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Maintain an adaptive sensor weighting scheme: lower GNSS weight when dilution or multipath suspected; increase VO/LIDAR in urban canyons.</w:t>
      </w:r>
    </w:p>
    <w:p w:rsidR="0063473D" w:rsidRPr="00890169" w:rsidRDefault="0063473D" w:rsidP="00465886">
      <w:pPr>
        <w:numPr>
          <w:ilvl w:val="0"/>
          <w:numId w:val="458"/>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Implement zero-velocity updates (ZUPT) when stopped to remove IMU bias.</w:t>
      </w:r>
    </w:p>
    <w:p w:rsidR="0063473D" w:rsidRPr="00890169" w:rsidRDefault="0063473D" w:rsidP="00465886">
      <w:pPr>
        <w:numPr>
          <w:ilvl w:val="0"/>
          <w:numId w:val="458"/>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Run periodic map-matching corrections using a particle filter or Dijkstra/Hidden Markov Model (HMM) on cached street/route graph to snap drifted tracks to plausible paths.</w:t>
      </w:r>
    </w:p>
    <w:p w:rsidR="0063473D" w:rsidRPr="00890169"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59" style="width:0;height:1.5pt" o:hrstd="t" o:hr="t" fillcolor="#a0a0a0" stroked="f"/>
        </w:pict>
      </w:r>
    </w:p>
    <w:p w:rsidR="0063473D" w:rsidRPr="0089016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90169">
        <w:rPr>
          <w:rFonts w:ascii="PP Neue Montreal Medium" w:eastAsia="Times New Roman" w:hAnsi="PP Neue Montreal Medium" w:cs="Times New Roman"/>
          <w:b/>
          <w:bCs/>
          <w:kern w:val="0"/>
          <w:sz w:val="28"/>
          <w:szCs w:val="27"/>
        </w:rPr>
        <w:t>Map caching and offline databases</w:t>
      </w:r>
    </w:p>
    <w:p w:rsidR="0063473D" w:rsidRPr="00890169" w:rsidRDefault="0063473D" w:rsidP="00465886">
      <w:pPr>
        <w:numPr>
          <w:ilvl w:val="0"/>
          <w:numId w:val="459"/>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Store tiled map extracts for operational region(s) at multiple zoom levels (vector tiles recommended).</w:t>
      </w:r>
    </w:p>
    <w:p w:rsidR="0063473D" w:rsidRPr="00890169" w:rsidRDefault="0063473D" w:rsidP="00465886">
      <w:pPr>
        <w:numPr>
          <w:ilvl w:val="0"/>
          <w:numId w:val="459"/>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Precompute and cache a sparse landmark database (visual descriptors or LIDAR features) for SLAM relocalization.</w:t>
      </w:r>
    </w:p>
    <w:p w:rsidR="0063473D" w:rsidRPr="00890169" w:rsidRDefault="0063473D" w:rsidP="00465886">
      <w:pPr>
        <w:numPr>
          <w:ilvl w:val="0"/>
          <w:numId w:val="459"/>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Include road/route graph, speed limits, allowed corridors, and known no-go zones as lightweight JSON or protobuf.</w:t>
      </w:r>
    </w:p>
    <w:p w:rsidR="0063473D" w:rsidRPr="00890169" w:rsidRDefault="0063473D" w:rsidP="00465886">
      <w:pPr>
        <w:numPr>
          <w:ilvl w:val="0"/>
          <w:numId w:val="459"/>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Implement storage housekeeping: TTL for stale tiles, progressive download for expanding operating area, and delta updates when online.</w:t>
      </w:r>
    </w:p>
    <w:p w:rsidR="0063473D" w:rsidRPr="00890169"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60" style="width:0;height:1.5pt" o:hrstd="t" o:hr="t" fillcolor="#a0a0a0" stroked="f"/>
        </w:pict>
      </w:r>
    </w:p>
    <w:p w:rsidR="0063473D" w:rsidRPr="0089016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90169">
        <w:rPr>
          <w:rFonts w:ascii="PP Neue Montreal Medium" w:eastAsia="Times New Roman" w:hAnsi="PP Neue Montreal Medium" w:cs="Times New Roman"/>
          <w:b/>
          <w:bCs/>
          <w:kern w:val="0"/>
          <w:sz w:val="28"/>
          <w:szCs w:val="27"/>
        </w:rPr>
        <w:t>Behavioural rules and safety modes</w:t>
      </w:r>
    </w:p>
    <w:p w:rsidR="0063473D" w:rsidRPr="00890169" w:rsidRDefault="0063473D" w:rsidP="00465886">
      <w:pPr>
        <w:numPr>
          <w:ilvl w:val="0"/>
          <w:numId w:val="460"/>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Degraded navigation thresholds: define maximum acceptable horizontal error and heading error. If exceeded, trigger next fallback level.</w:t>
      </w:r>
    </w:p>
    <w:p w:rsidR="0063473D" w:rsidRPr="00890169" w:rsidRDefault="0063473D" w:rsidP="00465886">
      <w:pPr>
        <w:numPr>
          <w:ilvl w:val="0"/>
          <w:numId w:val="460"/>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If estimated drift &gt; threshold or confidence low: (a) reduce max speed, (b) avoid lane changes/complex maneuvers, (c) request operator confirmation or manual control.</w:t>
      </w:r>
    </w:p>
    <w:p w:rsidR="0063473D" w:rsidRPr="00890169" w:rsidRDefault="0063473D" w:rsidP="00465886">
      <w:pPr>
        <w:numPr>
          <w:ilvl w:val="0"/>
          <w:numId w:val="460"/>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If no fix and in unknown area: hold position (if safe), move to last-known safe waypoint, or follow predefined safe route to nearest recovery point.</w:t>
      </w:r>
    </w:p>
    <w:p w:rsidR="0063473D" w:rsidRPr="00890169" w:rsidRDefault="0063473D" w:rsidP="00465886">
      <w:pPr>
        <w:numPr>
          <w:ilvl w:val="0"/>
          <w:numId w:val="460"/>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Always log sensor streams with timestamps and checksums for post-incident audit and map improvement.</w:t>
      </w:r>
    </w:p>
    <w:p w:rsidR="0063473D" w:rsidRPr="00890169"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1" style="width:0;height:1.5pt" o:hrstd="t" o:hr="t" fillcolor="#a0a0a0" stroked="f"/>
        </w:pict>
      </w:r>
    </w:p>
    <w:p w:rsidR="0063473D" w:rsidRPr="0089016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90169">
        <w:rPr>
          <w:rFonts w:ascii="PP Neue Montreal Medium" w:eastAsia="Times New Roman" w:hAnsi="PP Neue Montreal Medium" w:cs="Times New Roman"/>
          <w:b/>
          <w:bCs/>
          <w:kern w:val="0"/>
          <w:sz w:val="28"/>
          <w:szCs w:val="27"/>
        </w:rPr>
        <w:t>Testing, validation, and operational checklist</w:t>
      </w:r>
    </w:p>
    <w:p w:rsidR="0063473D" w:rsidRPr="00890169" w:rsidRDefault="0063473D" w:rsidP="00465886">
      <w:pPr>
        <w:numPr>
          <w:ilvl w:val="0"/>
          <w:numId w:val="461"/>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Unit tests: EKF consistency, sensor dropout simulations, VO/LIDAR failure injection.</w:t>
      </w:r>
    </w:p>
    <w:p w:rsidR="0063473D" w:rsidRPr="00890169" w:rsidRDefault="0063473D" w:rsidP="00465886">
      <w:pPr>
        <w:numPr>
          <w:ilvl w:val="0"/>
          <w:numId w:val="461"/>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Field tests: planned GNSS-denial runs in representative environments (urban canyon, tunnels, rural) with ground-truth (RTK or surveyed checkpoints).</w:t>
      </w:r>
    </w:p>
    <w:p w:rsidR="0063473D" w:rsidRPr="00890169" w:rsidRDefault="0063473D" w:rsidP="00465886">
      <w:pPr>
        <w:numPr>
          <w:ilvl w:val="0"/>
          <w:numId w:val="461"/>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Acceptance criteria: positional error curves vs time under each fallback; time-to-detect-GPS-failure; bounded drift after X minutes.</w:t>
      </w:r>
    </w:p>
    <w:p w:rsidR="0063473D" w:rsidRPr="00890169" w:rsidRDefault="0063473D" w:rsidP="00465886">
      <w:pPr>
        <w:numPr>
          <w:ilvl w:val="0"/>
          <w:numId w:val="461"/>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Operational runbook: immediate steps for operators, recovery SOP, telemetry thresholds for alerts, and checklist for returning to full-GNSS mode.</w:t>
      </w:r>
    </w:p>
    <w:p w:rsidR="0063473D" w:rsidRPr="00890169"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2" style="width:0;height:1.5pt" o:hrstd="t" o:hr="t" fillcolor="#a0a0a0" stroked="f"/>
        </w:pict>
      </w:r>
    </w:p>
    <w:p w:rsidR="0063473D" w:rsidRPr="0089016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90169">
        <w:rPr>
          <w:rFonts w:ascii="PP Neue Montreal Medium" w:eastAsia="Times New Roman" w:hAnsi="PP Neue Montreal Medium" w:cs="Times New Roman"/>
          <w:b/>
          <w:bCs/>
          <w:kern w:val="0"/>
          <w:sz w:val="28"/>
          <w:szCs w:val="27"/>
        </w:rPr>
        <w:lastRenderedPageBreak/>
        <w:t>Quick implementation recipe (prioritized, minimal viable)</w:t>
      </w:r>
    </w:p>
    <w:p w:rsidR="0063473D" w:rsidRPr="00890169" w:rsidRDefault="0063473D" w:rsidP="00465886">
      <w:pPr>
        <w:numPr>
          <w:ilvl w:val="0"/>
          <w:numId w:val="462"/>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Ensure high-quality IMU + wheel encoder integration and run EKF for immediate short-term fallback.</w:t>
      </w:r>
    </w:p>
    <w:p w:rsidR="0063473D" w:rsidRPr="00890169" w:rsidRDefault="0063473D" w:rsidP="00465886">
      <w:pPr>
        <w:numPr>
          <w:ilvl w:val="0"/>
          <w:numId w:val="462"/>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Cache vector tiles and basic road graph for map-matching.</w:t>
      </w:r>
    </w:p>
    <w:p w:rsidR="0063473D" w:rsidRPr="00890169" w:rsidRDefault="0063473D" w:rsidP="00465886">
      <w:pPr>
        <w:numPr>
          <w:ilvl w:val="0"/>
          <w:numId w:val="462"/>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Implement conservative behavioural rules (speed limit, no complex maneuvers) when GNSS confidence drops.</w:t>
      </w:r>
    </w:p>
    <w:p w:rsidR="0063473D" w:rsidRPr="00890169" w:rsidRDefault="0063473D" w:rsidP="00465886">
      <w:pPr>
        <w:numPr>
          <w:ilvl w:val="0"/>
          <w:numId w:val="462"/>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Add VO or LIDAR SLAM when budget and compute permit to bound drift for longer offline missions.</w:t>
      </w:r>
    </w:p>
    <w:p w:rsidR="0063473D" w:rsidRPr="00890169" w:rsidRDefault="0063473D" w:rsidP="00465886">
      <w:pPr>
        <w:numPr>
          <w:ilvl w:val="0"/>
          <w:numId w:val="462"/>
        </w:numPr>
        <w:spacing w:before="100" w:beforeAutospacing="1" w:after="100" w:afterAutospacing="1" w:line="240" w:lineRule="auto"/>
        <w:rPr>
          <w:rFonts w:ascii="Satoshi" w:eastAsia="Times New Roman" w:hAnsi="Satoshi" w:cs="Times New Roman"/>
          <w:kern w:val="0"/>
        </w:rPr>
      </w:pPr>
      <w:r w:rsidRPr="00890169">
        <w:rPr>
          <w:rFonts w:ascii="Satoshi" w:eastAsia="Times New Roman" w:hAnsi="Satoshi" w:cs="Times New Roman"/>
          <w:kern w:val="0"/>
        </w:rPr>
        <w:t>Run scenario tests and iterate thresholds based on measured drift.</w:t>
      </w:r>
    </w:p>
    <w:p w:rsidR="0063473D" w:rsidRPr="00890169"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3" style="width:0;height:1.5pt" o:hrstd="t" o:hr="t" fillcolor="#a0a0a0" stroked="f"/>
        </w:pict>
      </w:r>
    </w:p>
    <w:p w:rsidR="0063473D" w:rsidRPr="00890169" w:rsidRDefault="0063473D">
      <w:pPr>
        <w:rPr>
          <w:rFonts w:ascii="Satoshi" w:hAnsi="Satoshi"/>
        </w:rPr>
      </w:pPr>
    </w:p>
    <w:p w:rsidR="0063473D" w:rsidRDefault="0063473D" w:rsidP="0063473D">
      <w:pPr>
        <w:spacing w:before="100" w:beforeAutospacing="1" w:after="100" w:afterAutospacing="1" w:line="240" w:lineRule="auto"/>
        <w:rPr>
          <w:rFonts w:ascii="Monument Extended" w:eastAsia="Times New Roman" w:hAnsi="Monument Extended" w:cs="Times New Roman"/>
          <w:b/>
          <w:bCs/>
          <w:kern w:val="0"/>
          <w:sz w:val="36"/>
          <w:szCs w:val="27"/>
        </w:rPr>
      </w:pPr>
    </w:p>
    <w:p w:rsidR="0063473D" w:rsidRDefault="0063473D" w:rsidP="0063473D">
      <w:pPr>
        <w:spacing w:before="100" w:beforeAutospacing="1" w:after="100" w:afterAutospacing="1" w:line="240" w:lineRule="auto"/>
        <w:rPr>
          <w:rFonts w:ascii="Monument Extended" w:eastAsia="Times New Roman" w:hAnsi="Monument Extended" w:cs="Times New Roman"/>
          <w:b/>
          <w:bCs/>
          <w:kern w:val="0"/>
          <w:sz w:val="36"/>
          <w:szCs w:val="27"/>
        </w:rPr>
      </w:pPr>
    </w:p>
    <w:p w:rsidR="0063473D" w:rsidRPr="00C65675" w:rsidRDefault="0063473D" w:rsidP="0063473D">
      <w:pPr>
        <w:spacing w:before="100" w:beforeAutospacing="1" w:after="100" w:afterAutospacing="1" w:line="240" w:lineRule="auto"/>
        <w:rPr>
          <w:rFonts w:ascii="Monument Extended" w:eastAsia="Times New Roman" w:hAnsi="Monument Extended" w:cs="Times New Roman"/>
          <w:kern w:val="0"/>
          <w:sz w:val="36"/>
        </w:rPr>
      </w:pPr>
      <w:r w:rsidRPr="0028422C">
        <w:rPr>
          <w:rFonts w:ascii="Monument Extended" w:eastAsia="Times New Roman" w:hAnsi="Monument Extended" w:cs="Times New Roman"/>
          <w:b/>
          <w:bCs/>
          <w:kern w:val="0"/>
          <w:sz w:val="36"/>
          <w:szCs w:val="27"/>
        </w:rPr>
        <w:t xml:space="preserve">GPS integration planning </w: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Objectives and success criteria</w:t>
      </w:r>
    </w:p>
    <w:p w:rsidR="0063473D" w:rsidRPr="00C65675" w:rsidRDefault="0063473D" w:rsidP="00465886">
      <w:pPr>
        <w:numPr>
          <w:ilvl w:val="0"/>
          <w:numId w:val="463"/>
        </w:numPr>
        <w:spacing w:before="100" w:beforeAutospacing="1" w:after="100" w:afterAutospacing="1" w:line="240" w:lineRule="auto"/>
        <w:rPr>
          <w:rFonts w:ascii="Satoshi" w:eastAsia="Times New Roman" w:hAnsi="Satoshi" w:cs="Times New Roman"/>
          <w:kern w:val="0"/>
        </w:rPr>
      </w:pPr>
      <w:r w:rsidRPr="0027792F">
        <w:rPr>
          <w:rFonts w:ascii="Satoshi" w:eastAsia="Times New Roman" w:hAnsi="Satoshi" w:cs="Times New Roman"/>
          <w:b/>
          <w:bCs/>
          <w:kern w:val="0"/>
          <w:sz w:val="28"/>
        </w:rPr>
        <w:t>Primary objective:</w:t>
      </w:r>
      <w:r w:rsidRPr="00C65675">
        <w:rPr>
          <w:rFonts w:ascii="Satoshi" w:eastAsia="Times New Roman" w:hAnsi="Satoshi" w:cs="Times New Roman"/>
          <w:kern w:val="0"/>
          <w:sz w:val="28"/>
        </w:rPr>
        <w:t xml:space="preserve"> </w:t>
      </w:r>
      <w:r w:rsidRPr="00C65675">
        <w:rPr>
          <w:rFonts w:ascii="Satoshi" w:eastAsia="Times New Roman" w:hAnsi="Satoshi" w:cs="Times New Roman"/>
          <w:kern w:val="0"/>
        </w:rPr>
        <w:t>Provide reliable real-time vehicle location and ETA for operations, drivers, and customers.</w:t>
      </w:r>
    </w:p>
    <w:p w:rsidR="0063473D" w:rsidRPr="00C65675" w:rsidRDefault="0063473D" w:rsidP="00465886">
      <w:pPr>
        <w:numPr>
          <w:ilvl w:val="0"/>
          <w:numId w:val="463"/>
        </w:numPr>
        <w:spacing w:before="100" w:beforeAutospacing="1" w:after="100" w:afterAutospacing="1" w:line="240" w:lineRule="auto"/>
        <w:rPr>
          <w:rFonts w:ascii="Satoshi" w:eastAsia="Times New Roman" w:hAnsi="Satoshi" w:cs="Times New Roman"/>
          <w:kern w:val="0"/>
        </w:rPr>
      </w:pPr>
      <w:r w:rsidRPr="0027792F">
        <w:rPr>
          <w:rFonts w:ascii="Satoshi" w:eastAsia="Times New Roman" w:hAnsi="Satoshi" w:cs="Times New Roman"/>
          <w:b/>
          <w:bCs/>
          <w:kern w:val="0"/>
          <w:sz w:val="28"/>
        </w:rPr>
        <w:t>Success criteria:</w:t>
      </w:r>
      <w:r w:rsidRPr="00C65675">
        <w:rPr>
          <w:rFonts w:ascii="Satoshi" w:eastAsia="Times New Roman" w:hAnsi="Satoshi" w:cs="Times New Roman"/>
          <w:kern w:val="0"/>
        </w:rPr>
        <w:t xml:space="preserve"> location updates ≤10s frequency for ops, ETA accuracy ±2 minutes for pickups, 99.5% uptime for the tracking service, and full audit trail of location events for 30 days.</w:t>
      </w:r>
    </w:p>
    <w:p w:rsidR="0063473D" w:rsidRPr="00C6567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4" style="width:0;height:1.5pt" o:hrstd="t" o:hr="t" fillcolor="#a0a0a0" stroked="f"/>
        </w:pic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High-level requirements</w:t>
      </w:r>
    </w:p>
    <w:p w:rsidR="0063473D" w:rsidRPr="00C65675" w:rsidRDefault="0063473D" w:rsidP="00465886">
      <w:pPr>
        <w:numPr>
          <w:ilvl w:val="0"/>
          <w:numId w:val="464"/>
        </w:numPr>
        <w:spacing w:before="100" w:beforeAutospacing="1" w:after="100" w:afterAutospacing="1" w:line="240" w:lineRule="auto"/>
        <w:rPr>
          <w:rFonts w:ascii="Satoshi" w:eastAsia="Times New Roman" w:hAnsi="Satoshi" w:cs="Times New Roman"/>
          <w:kern w:val="0"/>
        </w:rPr>
      </w:pPr>
      <w:r w:rsidRPr="0028422C">
        <w:rPr>
          <w:rFonts w:ascii="Satoshi" w:eastAsia="Times New Roman" w:hAnsi="Satoshi" w:cs="Times New Roman"/>
          <w:b/>
          <w:bCs/>
          <w:kern w:val="0"/>
        </w:rPr>
        <w:lastRenderedPageBreak/>
        <w:t>Device layer:</w:t>
      </w:r>
      <w:r w:rsidRPr="00C65675">
        <w:rPr>
          <w:rFonts w:ascii="Satoshi" w:eastAsia="Times New Roman" w:hAnsi="Satoshi" w:cs="Times New Roman"/>
          <w:kern w:val="0"/>
        </w:rPr>
        <w:t xml:space="preserve"> driver mobile app (iOS/Android) or dedicated OBD/GPS unit that supplies lat/lon, heading, speed, timestamp, device ID, and trip ID.</w:t>
      </w:r>
    </w:p>
    <w:p w:rsidR="0063473D" w:rsidRPr="00C65675" w:rsidRDefault="0063473D" w:rsidP="00465886">
      <w:pPr>
        <w:numPr>
          <w:ilvl w:val="0"/>
          <w:numId w:val="464"/>
        </w:numPr>
        <w:spacing w:before="100" w:beforeAutospacing="1" w:after="100" w:afterAutospacing="1" w:line="240" w:lineRule="auto"/>
        <w:rPr>
          <w:rFonts w:ascii="Satoshi" w:eastAsia="Times New Roman" w:hAnsi="Satoshi" w:cs="Times New Roman"/>
          <w:kern w:val="0"/>
        </w:rPr>
      </w:pPr>
      <w:r w:rsidRPr="0028422C">
        <w:rPr>
          <w:rFonts w:ascii="Satoshi" w:eastAsia="Times New Roman" w:hAnsi="Satoshi" w:cs="Times New Roman"/>
          <w:b/>
          <w:bCs/>
          <w:kern w:val="0"/>
        </w:rPr>
        <w:t>Connectivity:</w:t>
      </w:r>
      <w:r w:rsidRPr="00C65675">
        <w:rPr>
          <w:rFonts w:ascii="Satoshi" w:eastAsia="Times New Roman" w:hAnsi="Satoshi" w:cs="Times New Roman"/>
          <w:kern w:val="0"/>
        </w:rPr>
        <w:t xml:space="preserve"> cellular data with retry/backoff and store-and-forward for offline periods.</w:t>
      </w:r>
    </w:p>
    <w:p w:rsidR="0063473D" w:rsidRPr="00C65675" w:rsidRDefault="0063473D" w:rsidP="00465886">
      <w:pPr>
        <w:numPr>
          <w:ilvl w:val="0"/>
          <w:numId w:val="464"/>
        </w:numPr>
        <w:spacing w:before="100" w:beforeAutospacing="1" w:after="100" w:afterAutospacing="1" w:line="240" w:lineRule="auto"/>
        <w:rPr>
          <w:rFonts w:ascii="Satoshi" w:eastAsia="Times New Roman" w:hAnsi="Satoshi" w:cs="Times New Roman"/>
          <w:kern w:val="0"/>
        </w:rPr>
      </w:pPr>
      <w:r w:rsidRPr="0028422C">
        <w:rPr>
          <w:rFonts w:ascii="Satoshi" w:eastAsia="Times New Roman" w:hAnsi="Satoshi" w:cs="Times New Roman"/>
          <w:b/>
          <w:bCs/>
          <w:kern w:val="0"/>
        </w:rPr>
        <w:t>Backend:</w:t>
      </w:r>
      <w:r w:rsidRPr="00C65675">
        <w:rPr>
          <w:rFonts w:ascii="Satoshi" w:eastAsia="Times New Roman" w:hAnsi="Satoshi" w:cs="Times New Roman"/>
          <w:kern w:val="0"/>
        </w:rPr>
        <w:t xml:space="preserve"> ingestion API, stream processor, location store, ETA service, and webhooks/notifications.</w:t>
      </w:r>
    </w:p>
    <w:p w:rsidR="0063473D" w:rsidRPr="00C65675" w:rsidRDefault="0063473D" w:rsidP="00465886">
      <w:pPr>
        <w:numPr>
          <w:ilvl w:val="0"/>
          <w:numId w:val="464"/>
        </w:numPr>
        <w:spacing w:before="100" w:beforeAutospacing="1" w:after="100" w:afterAutospacing="1" w:line="240" w:lineRule="auto"/>
        <w:rPr>
          <w:rFonts w:ascii="Satoshi" w:eastAsia="Times New Roman" w:hAnsi="Satoshi" w:cs="Times New Roman"/>
          <w:kern w:val="0"/>
        </w:rPr>
      </w:pPr>
      <w:r w:rsidRPr="0028422C">
        <w:rPr>
          <w:rFonts w:ascii="Satoshi" w:eastAsia="Times New Roman" w:hAnsi="Satoshi" w:cs="Times New Roman"/>
          <w:b/>
          <w:bCs/>
          <w:kern w:val="0"/>
        </w:rPr>
        <w:t>Access:</w:t>
      </w:r>
      <w:r w:rsidRPr="00C65675">
        <w:rPr>
          <w:rFonts w:ascii="Satoshi" w:eastAsia="Times New Roman" w:hAnsi="Satoshi" w:cs="Times New Roman"/>
          <w:kern w:val="0"/>
        </w:rPr>
        <w:t xml:space="preserve"> driver app, ops dashboard, customer ETA links (short-lived), and Logs/Audit UI.</w:t>
      </w:r>
    </w:p>
    <w:p w:rsidR="0063473D" w:rsidRPr="00C65675" w:rsidRDefault="0063473D" w:rsidP="00465886">
      <w:pPr>
        <w:numPr>
          <w:ilvl w:val="0"/>
          <w:numId w:val="464"/>
        </w:numPr>
        <w:spacing w:before="100" w:beforeAutospacing="1" w:after="100" w:afterAutospacing="1" w:line="240" w:lineRule="auto"/>
        <w:rPr>
          <w:rFonts w:ascii="Satoshi" w:eastAsia="Times New Roman" w:hAnsi="Satoshi" w:cs="Times New Roman"/>
          <w:kern w:val="0"/>
        </w:rPr>
      </w:pPr>
      <w:r w:rsidRPr="0028422C">
        <w:rPr>
          <w:rFonts w:ascii="Satoshi" w:eastAsia="Times New Roman" w:hAnsi="Satoshi" w:cs="Times New Roman"/>
          <w:b/>
          <w:bCs/>
          <w:kern w:val="0"/>
        </w:rPr>
        <w:t>Privacy &amp; compliance:</w:t>
      </w:r>
      <w:r w:rsidRPr="00C65675">
        <w:rPr>
          <w:rFonts w:ascii="Satoshi" w:eastAsia="Times New Roman" w:hAnsi="Satoshi" w:cs="Times New Roman"/>
          <w:kern w:val="0"/>
        </w:rPr>
        <w:t xml:space="preserve"> anonymized public links, opt-in tracking consent, data retention policy, and secure transport (TLS).</w:t>
      </w:r>
    </w:p>
    <w:p w:rsidR="0063473D" w:rsidRPr="00C65675" w:rsidRDefault="0063473D" w:rsidP="00465886">
      <w:pPr>
        <w:numPr>
          <w:ilvl w:val="0"/>
          <w:numId w:val="464"/>
        </w:numPr>
        <w:spacing w:before="100" w:beforeAutospacing="1" w:after="100" w:afterAutospacing="1" w:line="240" w:lineRule="auto"/>
        <w:rPr>
          <w:rFonts w:ascii="Satoshi" w:eastAsia="Times New Roman" w:hAnsi="Satoshi" w:cs="Times New Roman"/>
          <w:kern w:val="0"/>
        </w:rPr>
      </w:pPr>
      <w:r w:rsidRPr="0028422C">
        <w:rPr>
          <w:rFonts w:ascii="Satoshi" w:eastAsia="Times New Roman" w:hAnsi="Satoshi" w:cs="Times New Roman"/>
          <w:b/>
          <w:bCs/>
          <w:kern w:val="0"/>
        </w:rPr>
        <w:t>Monitoring:</w:t>
      </w:r>
      <w:r w:rsidRPr="00C65675">
        <w:rPr>
          <w:rFonts w:ascii="Satoshi" w:eastAsia="Times New Roman" w:hAnsi="Satoshi" w:cs="Times New Roman"/>
          <w:kern w:val="0"/>
        </w:rPr>
        <w:t xml:space="preserve"> availability, latency, missing heartbeats, and location anomaly detection.</w:t>
      </w:r>
    </w:p>
    <w:p w:rsidR="0063473D" w:rsidRPr="00C6567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5" style="width:0;height:1.5pt" o:hrstd="t" o:hr="t" fillcolor="#a0a0a0" stroked="f"/>
        </w:pic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Recommended architecture (components)</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Device telemetry (driver app or hardware) — publishes location pings every 5–15s.</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Ingestion API (HTTPS) — authenticates devices and accepts batched pings.</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Stream processor — validates, deduplicates, enriches with map-matching, and emits events.</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Location store &amp; time-series DB — fast reads for ETA and historical audit.</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ETA &amp; routing service — calculates live ETA using road network and traffic.</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Notification layer — SMS/Push/Email ETA updates and ops alerts.</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Ops dashboard &amp; customer ETA link — map, vehicle list, filters, and replay.</w:t>
      </w:r>
    </w:p>
    <w:p w:rsidR="0063473D" w:rsidRPr="00C65675" w:rsidRDefault="0063473D" w:rsidP="00465886">
      <w:pPr>
        <w:numPr>
          <w:ilvl w:val="0"/>
          <w:numId w:val="465"/>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Logging, security, and retention services.</w: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lastRenderedPageBreak/>
        <w:t>Data model (minimum fields)</w:t>
      </w:r>
    </w:p>
    <w:p w:rsidR="0063473D" w:rsidRPr="00C65675" w:rsidRDefault="0063473D" w:rsidP="00465886">
      <w:pPr>
        <w:numPr>
          <w:ilvl w:val="0"/>
          <w:numId w:val="466"/>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device_id; trip_id; timestamp (UTC); latitude; longitude; heading; speed_kph; accuracy_m; provider; battery_pct; network_status.</w:t>
      </w:r>
    </w:p>
    <w:p w:rsidR="0063473D" w:rsidRPr="00C65675" w:rsidRDefault="0063473D" w:rsidP="00465886">
      <w:pPr>
        <w:numPr>
          <w:ilvl w:val="0"/>
          <w:numId w:val="466"/>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trip record: booking_id; passenger_count; pickup_address_gps; dropoff_address_gps; driver_id; vehicle_id; scheduled_pickup_time.</w:t>
      </w:r>
    </w:p>
    <w:p w:rsidR="0063473D" w:rsidRPr="00C6567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6" style="width:0;height:1.5pt" o:hrstd="t" o:hr="t" fillcolor="#a0a0a0" stroked="f"/>
        </w:pic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Integration options (tradeoffs)</w:t>
      </w:r>
    </w:p>
    <w:p w:rsidR="0063473D" w:rsidRPr="00C65675" w:rsidRDefault="0063473D" w:rsidP="00465886">
      <w:pPr>
        <w:numPr>
          <w:ilvl w:val="0"/>
          <w:numId w:val="467"/>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Use driver mobile app GPS (fast, low cost; depends on driver phone quality and battery).</w:t>
      </w:r>
    </w:p>
    <w:p w:rsidR="0063473D" w:rsidRPr="00C65675" w:rsidRDefault="0063473D" w:rsidP="00465886">
      <w:pPr>
        <w:numPr>
          <w:ilvl w:val="0"/>
          <w:numId w:val="467"/>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Use dedicated OBD/plug-in tracker or hardwired telematics (higher reliability, cost, installation).</w:t>
      </w:r>
    </w:p>
    <w:p w:rsidR="0063473D" w:rsidRPr="00C65675" w:rsidRDefault="0063473D" w:rsidP="00465886">
      <w:pPr>
        <w:numPr>
          <w:ilvl w:val="0"/>
          <w:numId w:val="467"/>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Use third-party fleet telematics platform via API (fast to deploy; recurring cost; possible vendor lock-in).</w:t>
      </w:r>
      <w:r w:rsidRPr="00C65675">
        <w:rPr>
          <w:rFonts w:ascii="Satoshi" w:eastAsia="Times New Roman" w:hAnsi="Satoshi" w:cs="Times New Roman"/>
          <w:kern w:val="0"/>
        </w:rPr>
        <w:br/>
        <w:t>Choose based on fleet size, budget, and desired reliability.</w:t>
      </w:r>
    </w:p>
    <w:p w:rsidR="0063473D" w:rsidRPr="00C6567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7" style="width:0;height:1.5pt" o:hrstd="t" o:hr="t" fillcolor="#a0a0a0" stroked="f"/>
        </w:pic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Implementation roadmap (12 weeks sprint plan)</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Week 0 — Kickoff, clarify device choice, and finalize requirements.</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Weeks 1–2 — Data model, API spec, security, and retention policy.</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Weeks 3–5 — Build ingestion API, authentication, and stream processor (map-matching).</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Weeks 6–7 — ETA/routing integration (use open-source routing or vendor API); build location store.</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Weeks 8–9 — Driver app updates (ping logic, retry/backoff, battery rules) or hardware pilot procurement.</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lastRenderedPageBreak/>
        <w:t>Week 10 — Ops dashboard and short-lived customer ETA link generator.</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Week 11 — End-to-end pilot with 5–10 vehicles; collect metrics and iterate.</w:t>
      </w:r>
    </w:p>
    <w:p w:rsidR="0063473D" w:rsidRPr="00C65675" w:rsidRDefault="0063473D" w:rsidP="00465886">
      <w:pPr>
        <w:numPr>
          <w:ilvl w:val="0"/>
          <w:numId w:val="468"/>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Week 12 — Ramp to full rollout, monitoring, and SOP updates.</w: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Testing and validation plan</w:t>
      </w:r>
    </w:p>
    <w:p w:rsidR="0063473D" w:rsidRPr="00C65675" w:rsidRDefault="0063473D" w:rsidP="00465886">
      <w:pPr>
        <w:numPr>
          <w:ilvl w:val="0"/>
          <w:numId w:val="469"/>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Unit tests for API and stream processor.</w:t>
      </w:r>
    </w:p>
    <w:p w:rsidR="0063473D" w:rsidRPr="00C65675" w:rsidRDefault="0063473D" w:rsidP="00465886">
      <w:pPr>
        <w:numPr>
          <w:ilvl w:val="0"/>
          <w:numId w:val="469"/>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Synthetic replay of routes to validate ETA accuracy and map-matching.</w:t>
      </w:r>
    </w:p>
    <w:p w:rsidR="0063473D" w:rsidRPr="00C65675" w:rsidRDefault="0063473D" w:rsidP="00465886">
      <w:pPr>
        <w:numPr>
          <w:ilvl w:val="0"/>
          <w:numId w:val="469"/>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Field pilot on representative routes and vehicles for at least 7 days.</w:t>
      </w:r>
    </w:p>
    <w:p w:rsidR="0063473D" w:rsidRPr="00C65675" w:rsidRDefault="0063473D" w:rsidP="00465886">
      <w:pPr>
        <w:numPr>
          <w:ilvl w:val="0"/>
          <w:numId w:val="469"/>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Failover tests: simulate offline devices, high latency, and malformed pings.</w:t>
      </w:r>
    </w:p>
    <w:p w:rsidR="0063473D" w:rsidRPr="00C65675" w:rsidRDefault="0063473D" w:rsidP="00465886">
      <w:pPr>
        <w:numPr>
          <w:ilvl w:val="0"/>
          <w:numId w:val="469"/>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Acceptance criteria: heartbeat misses &lt;1% per driver per day; ETA error median &lt;2 minutes.</w:t>
      </w:r>
    </w:p>
    <w:p w:rsidR="0063473D" w:rsidRPr="00C6567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8" style="width:0;height:1.5pt" o:hrstd="t" o:hr="t" fillcolor="#a0a0a0" stroked="f"/>
        </w:pic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Ops controls and SOP changes</w:t>
      </w:r>
    </w:p>
    <w:p w:rsidR="0063473D" w:rsidRPr="00C65675" w:rsidRDefault="0063473D" w:rsidP="00465886">
      <w:pPr>
        <w:numPr>
          <w:ilvl w:val="0"/>
          <w:numId w:val="470"/>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Add a Driver App checklist: GPS enabled, location permission granted, low-power mode disabled, app background refresh allowed.</w:t>
      </w:r>
    </w:p>
    <w:p w:rsidR="0063473D" w:rsidRPr="00C65675" w:rsidRDefault="0063473D" w:rsidP="00465886">
      <w:pPr>
        <w:numPr>
          <w:ilvl w:val="0"/>
          <w:numId w:val="470"/>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Add fault response SOP: unverified location for &gt;5 minutes → Ops calls driver; &gt;15 minutes → reassign or escalate.</w:t>
      </w:r>
    </w:p>
    <w:p w:rsidR="0063473D" w:rsidRPr="00C65675" w:rsidRDefault="0063473D" w:rsidP="00465886">
      <w:pPr>
        <w:numPr>
          <w:ilvl w:val="0"/>
          <w:numId w:val="470"/>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Customer communications: link to live ETA with clear privacy notice and expiry.</w:t>
      </w:r>
    </w:p>
    <w:p w:rsidR="0063473D" w:rsidRPr="00C65675" w:rsidRDefault="0063473D" w:rsidP="00465886">
      <w:pPr>
        <w:numPr>
          <w:ilvl w:val="0"/>
          <w:numId w:val="470"/>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Logging requirements: store raw pings for 30 days, aggregate metrics for 90 days.</w:t>
      </w:r>
    </w:p>
    <w:p w:rsidR="0063473D" w:rsidRPr="00C6567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69" style="width:0;height:1.5pt" o:hrstd="t" o:hr="t" fillcolor="#a0a0a0" stroked="f"/>
        </w:pic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lastRenderedPageBreak/>
        <w:t>KPIs and alerts</w:t>
      </w:r>
    </w:p>
    <w:p w:rsidR="0063473D" w:rsidRPr="00C65675" w:rsidRDefault="0063473D" w:rsidP="00465886">
      <w:pPr>
        <w:numPr>
          <w:ilvl w:val="0"/>
          <w:numId w:val="471"/>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Location ping rate per device (target 1 ping / 5–15s).</w:t>
      </w:r>
    </w:p>
    <w:p w:rsidR="0063473D" w:rsidRPr="00C65675" w:rsidRDefault="0063473D" w:rsidP="00465886">
      <w:pPr>
        <w:numPr>
          <w:ilvl w:val="0"/>
          <w:numId w:val="471"/>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Missing heartbeat rate (alert at 5% per hour).</w:t>
      </w:r>
    </w:p>
    <w:p w:rsidR="0063473D" w:rsidRPr="00C65675" w:rsidRDefault="0063473D" w:rsidP="00465886">
      <w:pPr>
        <w:numPr>
          <w:ilvl w:val="0"/>
          <w:numId w:val="471"/>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ETA accuracy median and 95th percentile.</w:t>
      </w:r>
    </w:p>
    <w:p w:rsidR="0063473D" w:rsidRPr="00C65675" w:rsidRDefault="0063473D" w:rsidP="00465886">
      <w:pPr>
        <w:numPr>
          <w:ilvl w:val="0"/>
          <w:numId w:val="471"/>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Ingestion API error rate and latency.</w:t>
      </w:r>
    </w:p>
    <w:p w:rsidR="0063473D" w:rsidRPr="00C65675" w:rsidRDefault="0063473D" w:rsidP="00465886">
      <w:pPr>
        <w:numPr>
          <w:ilvl w:val="0"/>
          <w:numId w:val="471"/>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Map-matching failure rate.</w:t>
      </w:r>
    </w:p>
    <w:p w:rsidR="0063473D" w:rsidRPr="00C6567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0" style="width:0;height:1.5pt" o:hrstd="t" o:hr="t" fillcolor="#a0a0a0" stroked="f"/>
        </w:pict>
      </w:r>
    </w:p>
    <w:p w:rsidR="0063473D" w:rsidRPr="00C6567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65675">
        <w:rPr>
          <w:rFonts w:ascii="PP Neue Montreal Medium" w:eastAsia="Times New Roman" w:hAnsi="PP Neue Montreal Medium" w:cs="Times New Roman"/>
          <w:b/>
          <w:bCs/>
          <w:kern w:val="0"/>
          <w:sz w:val="28"/>
          <w:szCs w:val="27"/>
        </w:rPr>
        <w:t>Quick implementation checklist (actionable)</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Decide device strategy: driver app vs hardware.</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Define data model and retention period.</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Build secure ingestion API with device auth.</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Implement map-matching and ETA service.</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Update driver app or deploy hardware pilot.</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Create ops dashboard and customer ETA page.</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Run 7–14 day pilot and collect KPIs.</w:t>
      </w:r>
    </w:p>
    <w:p w:rsidR="0063473D" w:rsidRPr="00C65675" w:rsidRDefault="0063473D" w:rsidP="00465886">
      <w:pPr>
        <w:numPr>
          <w:ilvl w:val="0"/>
          <w:numId w:val="472"/>
        </w:numPr>
        <w:spacing w:before="100" w:beforeAutospacing="1" w:after="100" w:afterAutospacing="1" w:line="240" w:lineRule="auto"/>
        <w:rPr>
          <w:rFonts w:ascii="Satoshi" w:eastAsia="Times New Roman" w:hAnsi="Satoshi" w:cs="Times New Roman"/>
          <w:kern w:val="0"/>
        </w:rPr>
      </w:pPr>
      <w:r w:rsidRPr="00C65675">
        <w:rPr>
          <w:rFonts w:ascii="Satoshi" w:eastAsia="Times New Roman" w:hAnsi="Satoshi" w:cs="Times New Roman"/>
          <w:kern w:val="0"/>
        </w:rPr>
        <w:t>Update SOPs: driver onboarding, shift handover, and incident response.</w:t>
      </w:r>
    </w:p>
    <w:p w:rsidR="0063473D"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2"/>
          <w:szCs w:val="27"/>
        </w:rPr>
      </w:pPr>
    </w:p>
    <w:p w:rsidR="0063473D"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2"/>
          <w:szCs w:val="27"/>
        </w:rPr>
      </w:pPr>
    </w:p>
    <w:p w:rsidR="0063473D"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2"/>
          <w:szCs w:val="27"/>
        </w:rPr>
      </w:pPr>
    </w:p>
    <w:p w:rsidR="00E74348" w:rsidRDefault="00E74348" w:rsidP="0063473D">
      <w:pPr>
        <w:spacing w:before="100" w:beforeAutospacing="1" w:after="100" w:afterAutospacing="1" w:line="240" w:lineRule="auto"/>
        <w:outlineLvl w:val="2"/>
        <w:rPr>
          <w:rFonts w:ascii="Monument Extended" w:eastAsia="Times New Roman" w:hAnsi="Monument Extended" w:cs="Times New Roman"/>
          <w:b/>
          <w:bCs/>
          <w:kern w:val="0"/>
          <w:sz w:val="32"/>
          <w:szCs w:val="27"/>
        </w:rPr>
      </w:pPr>
    </w:p>
    <w:p w:rsidR="00E74348" w:rsidRPr="00E74348" w:rsidRDefault="00E74348"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74348">
        <w:rPr>
          <w:rFonts w:ascii="Monument Extended" w:eastAsia="Times New Roman" w:hAnsi="Monument Extended" w:cs="Times New Roman"/>
          <w:b/>
          <w:bCs/>
          <w:kern w:val="0"/>
          <w:sz w:val="36"/>
          <w:szCs w:val="27"/>
        </w:rPr>
        <w:t>Group ad</w:t>
      </w:r>
    </w:p>
    <w:p w:rsidR="0063473D" w:rsidRPr="00E7434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74348">
        <w:rPr>
          <w:rFonts w:ascii="PP Neue Montreal Medium" w:eastAsia="Times New Roman" w:hAnsi="PP Neue Montreal Medium" w:cs="Times New Roman"/>
          <w:b/>
          <w:bCs/>
          <w:kern w:val="0"/>
          <w:sz w:val="28"/>
          <w:szCs w:val="27"/>
        </w:rPr>
        <w:lastRenderedPageBreak/>
        <w:t>Concepts comparison (audience, offer, best channel)</w:t>
      </w:r>
    </w:p>
    <w:tbl>
      <w:tblPr>
        <w:tblStyle w:val="MediumGrid3-Accent1"/>
        <w:tblW w:w="0" w:type="auto"/>
        <w:tblLook w:val="04A0"/>
      </w:tblPr>
      <w:tblGrid>
        <w:gridCol w:w="1856"/>
        <w:gridCol w:w="2314"/>
        <w:gridCol w:w="3021"/>
        <w:gridCol w:w="2385"/>
      </w:tblGrid>
      <w:tr w:rsidR="0063473D" w:rsidRPr="004E51B8" w:rsidTr="0063473D">
        <w:trPr>
          <w:cnfStyle w:val="100000000000"/>
        </w:trPr>
        <w:tc>
          <w:tcPr>
            <w:cnfStyle w:val="001000000000"/>
            <w:tcW w:w="0" w:type="auto"/>
            <w:hideMark/>
          </w:tcPr>
          <w:p w:rsidR="0063473D" w:rsidRPr="004E51B8" w:rsidRDefault="0063473D" w:rsidP="0063473D">
            <w:pPr>
              <w:jc w:val="center"/>
              <w:rPr>
                <w:rFonts w:ascii="Satoshi" w:eastAsia="Times New Roman" w:hAnsi="Satoshi" w:cs="Times New Roman"/>
                <w:kern w:val="0"/>
              </w:rPr>
            </w:pPr>
            <w:r w:rsidRPr="004E51B8">
              <w:rPr>
                <w:rFonts w:ascii="Satoshi" w:eastAsia="Times New Roman" w:hAnsi="Satoshi" w:cs="Times New Roman"/>
                <w:kern w:val="0"/>
              </w:rPr>
              <w:t>Concept</w:t>
            </w:r>
          </w:p>
        </w:tc>
        <w:tc>
          <w:tcPr>
            <w:tcW w:w="0" w:type="auto"/>
            <w:hideMark/>
          </w:tcPr>
          <w:p w:rsidR="0063473D" w:rsidRPr="004E51B8" w:rsidRDefault="0063473D" w:rsidP="0063473D">
            <w:pPr>
              <w:jc w:val="right"/>
              <w:cnfStyle w:val="100000000000"/>
              <w:rPr>
                <w:rFonts w:ascii="Satoshi" w:eastAsia="Times New Roman" w:hAnsi="Satoshi" w:cs="Times New Roman"/>
                <w:kern w:val="0"/>
              </w:rPr>
            </w:pPr>
            <w:r w:rsidRPr="004E51B8">
              <w:rPr>
                <w:rFonts w:ascii="Satoshi" w:eastAsia="Times New Roman" w:hAnsi="Satoshi" w:cs="Times New Roman"/>
                <w:kern w:val="0"/>
              </w:rPr>
              <w:t>Audience</w:t>
            </w:r>
          </w:p>
        </w:tc>
        <w:tc>
          <w:tcPr>
            <w:tcW w:w="0" w:type="auto"/>
            <w:hideMark/>
          </w:tcPr>
          <w:p w:rsidR="0063473D" w:rsidRPr="004E51B8" w:rsidRDefault="0063473D" w:rsidP="0063473D">
            <w:pPr>
              <w:jc w:val="center"/>
              <w:cnfStyle w:val="100000000000"/>
              <w:rPr>
                <w:rFonts w:ascii="Satoshi" w:eastAsia="Times New Roman" w:hAnsi="Satoshi" w:cs="Times New Roman"/>
                <w:kern w:val="0"/>
              </w:rPr>
            </w:pPr>
            <w:r w:rsidRPr="004E51B8">
              <w:rPr>
                <w:rFonts w:ascii="Satoshi" w:eastAsia="Times New Roman" w:hAnsi="Satoshi" w:cs="Times New Roman"/>
                <w:kern w:val="0"/>
              </w:rPr>
              <w:t>Offer highlight</w:t>
            </w:r>
          </w:p>
        </w:tc>
        <w:tc>
          <w:tcPr>
            <w:tcW w:w="0" w:type="auto"/>
            <w:hideMark/>
          </w:tcPr>
          <w:p w:rsidR="0063473D" w:rsidRPr="004E51B8" w:rsidRDefault="0063473D" w:rsidP="0063473D">
            <w:pPr>
              <w:jc w:val="center"/>
              <w:cnfStyle w:val="100000000000"/>
              <w:rPr>
                <w:rFonts w:ascii="Satoshi" w:eastAsia="Times New Roman" w:hAnsi="Satoshi" w:cs="Times New Roman"/>
                <w:kern w:val="0"/>
              </w:rPr>
            </w:pPr>
            <w:r w:rsidRPr="004E51B8">
              <w:rPr>
                <w:rFonts w:ascii="Satoshi" w:eastAsia="Times New Roman" w:hAnsi="Satoshi" w:cs="Times New Roman"/>
                <w:kern w:val="0"/>
              </w:rPr>
              <w:t>Best channels</w:t>
            </w:r>
          </w:p>
        </w:tc>
      </w:tr>
      <w:tr w:rsidR="0063473D" w:rsidRPr="004E51B8" w:rsidTr="0063473D">
        <w:trPr>
          <w:cnfStyle w:val="000000100000"/>
        </w:trPr>
        <w:tc>
          <w:tcPr>
            <w:cnfStyle w:val="001000000000"/>
            <w:tcW w:w="0" w:type="auto"/>
            <w:hideMark/>
          </w:tcPr>
          <w:p w:rsidR="0063473D" w:rsidRPr="004E51B8" w:rsidRDefault="0063473D" w:rsidP="0063473D">
            <w:pPr>
              <w:rPr>
                <w:rFonts w:ascii="Satoshi" w:eastAsia="Times New Roman" w:hAnsi="Satoshi" w:cs="Times New Roman"/>
                <w:kern w:val="0"/>
              </w:rPr>
            </w:pPr>
            <w:r w:rsidRPr="004E51B8">
              <w:rPr>
                <w:rFonts w:ascii="Satoshi" w:eastAsia="Times New Roman" w:hAnsi="Satoshi" w:cs="Times New Roman"/>
                <w:kern w:val="0"/>
              </w:rPr>
              <w:t>Family Care+</w:t>
            </w:r>
          </w:p>
        </w:tc>
        <w:tc>
          <w:tcPr>
            <w:tcW w:w="0" w:type="auto"/>
            <w:hideMark/>
          </w:tcPr>
          <w:p w:rsidR="0063473D" w:rsidRPr="004E51B8" w:rsidRDefault="0063473D" w:rsidP="0063473D">
            <w:pPr>
              <w:jc w:val="right"/>
              <w:cnfStyle w:val="000000100000"/>
              <w:rPr>
                <w:rFonts w:ascii="Satoshi" w:eastAsia="Times New Roman" w:hAnsi="Satoshi" w:cs="Times New Roman"/>
                <w:kern w:val="0"/>
              </w:rPr>
            </w:pPr>
            <w:r w:rsidRPr="004E51B8">
              <w:rPr>
                <w:rFonts w:ascii="Satoshi" w:eastAsia="Times New Roman" w:hAnsi="Satoshi" w:cs="Times New Roman"/>
                <w:kern w:val="0"/>
              </w:rPr>
              <w:t>Families with kids</w:t>
            </w:r>
          </w:p>
        </w:tc>
        <w:tc>
          <w:tcPr>
            <w:tcW w:w="0" w:type="auto"/>
            <w:hideMark/>
          </w:tcPr>
          <w:p w:rsidR="0063473D" w:rsidRPr="004E51B8" w:rsidRDefault="0063473D" w:rsidP="0063473D">
            <w:pPr>
              <w:cnfStyle w:val="000000100000"/>
              <w:rPr>
                <w:rFonts w:ascii="Satoshi" w:eastAsia="Times New Roman" w:hAnsi="Satoshi" w:cs="Times New Roman"/>
                <w:kern w:val="0"/>
              </w:rPr>
            </w:pPr>
            <w:r w:rsidRPr="004E51B8">
              <w:rPr>
                <w:rFonts w:ascii="Satoshi" w:eastAsia="Times New Roman" w:hAnsi="Satoshi" w:cs="Times New Roman"/>
                <w:kern w:val="0"/>
              </w:rPr>
              <w:t>Group discount + sealed-tag luggage + kid-friendly vehicle kit</w:t>
            </w:r>
          </w:p>
        </w:tc>
        <w:tc>
          <w:tcPr>
            <w:tcW w:w="0" w:type="auto"/>
            <w:hideMark/>
          </w:tcPr>
          <w:p w:rsidR="0063473D" w:rsidRPr="004E51B8" w:rsidRDefault="0063473D" w:rsidP="0063473D">
            <w:pPr>
              <w:cnfStyle w:val="000000100000"/>
              <w:rPr>
                <w:rFonts w:ascii="Satoshi" w:eastAsia="Times New Roman" w:hAnsi="Satoshi" w:cs="Times New Roman"/>
                <w:kern w:val="0"/>
              </w:rPr>
            </w:pPr>
            <w:r w:rsidRPr="004E51B8">
              <w:rPr>
                <w:rFonts w:ascii="Satoshi" w:eastAsia="Times New Roman" w:hAnsi="Satoshi" w:cs="Times New Roman"/>
                <w:kern w:val="0"/>
              </w:rPr>
              <w:t>Facebook, Instagram, WhatsApp, hotel partners</w:t>
            </w:r>
          </w:p>
        </w:tc>
      </w:tr>
      <w:tr w:rsidR="0063473D" w:rsidRPr="004E51B8" w:rsidTr="0063473D">
        <w:tc>
          <w:tcPr>
            <w:cnfStyle w:val="001000000000"/>
            <w:tcW w:w="0" w:type="auto"/>
            <w:hideMark/>
          </w:tcPr>
          <w:p w:rsidR="0063473D" w:rsidRPr="004E51B8" w:rsidRDefault="0063473D" w:rsidP="0063473D">
            <w:pPr>
              <w:rPr>
                <w:rFonts w:ascii="Satoshi" w:eastAsia="Times New Roman" w:hAnsi="Satoshi" w:cs="Times New Roman"/>
                <w:kern w:val="0"/>
              </w:rPr>
            </w:pPr>
            <w:r w:rsidRPr="004E51B8">
              <w:rPr>
                <w:rFonts w:ascii="Satoshi" w:eastAsia="Times New Roman" w:hAnsi="Satoshi" w:cs="Times New Roman"/>
                <w:kern w:val="0"/>
              </w:rPr>
              <w:t>Corporate Team Ride</w:t>
            </w:r>
          </w:p>
        </w:tc>
        <w:tc>
          <w:tcPr>
            <w:tcW w:w="0" w:type="auto"/>
            <w:hideMark/>
          </w:tcPr>
          <w:p w:rsidR="0063473D" w:rsidRPr="004E51B8" w:rsidRDefault="0063473D" w:rsidP="0063473D">
            <w:pPr>
              <w:jc w:val="right"/>
              <w:cnfStyle w:val="000000000000"/>
              <w:rPr>
                <w:rFonts w:ascii="Satoshi" w:eastAsia="Times New Roman" w:hAnsi="Satoshi" w:cs="Times New Roman"/>
                <w:kern w:val="0"/>
              </w:rPr>
            </w:pPr>
            <w:r w:rsidRPr="004E51B8">
              <w:rPr>
                <w:rFonts w:ascii="Satoshi" w:eastAsia="Times New Roman" w:hAnsi="Satoshi" w:cs="Times New Roman"/>
                <w:kern w:val="0"/>
              </w:rPr>
              <w:t>Small corporate teams &amp; event planners</w:t>
            </w:r>
          </w:p>
        </w:tc>
        <w:tc>
          <w:tcPr>
            <w:tcW w:w="0" w:type="auto"/>
            <w:hideMark/>
          </w:tcPr>
          <w:p w:rsidR="0063473D" w:rsidRPr="004E51B8" w:rsidRDefault="0063473D" w:rsidP="0063473D">
            <w:pPr>
              <w:cnfStyle w:val="000000000000"/>
              <w:rPr>
                <w:rFonts w:ascii="Satoshi" w:eastAsia="Times New Roman" w:hAnsi="Satoshi" w:cs="Times New Roman"/>
                <w:kern w:val="0"/>
              </w:rPr>
            </w:pPr>
            <w:r w:rsidRPr="004E51B8">
              <w:rPr>
                <w:rFonts w:ascii="Satoshi" w:eastAsia="Times New Roman" w:hAnsi="Satoshi" w:cs="Times New Roman"/>
                <w:kern w:val="0"/>
              </w:rPr>
              <w:t>Volume discount + invoicing + priority routing + dedicated vehicle</w:t>
            </w:r>
          </w:p>
        </w:tc>
        <w:tc>
          <w:tcPr>
            <w:tcW w:w="0" w:type="auto"/>
            <w:hideMark/>
          </w:tcPr>
          <w:p w:rsidR="0063473D" w:rsidRPr="004E51B8" w:rsidRDefault="0063473D" w:rsidP="0063473D">
            <w:pPr>
              <w:cnfStyle w:val="000000000000"/>
              <w:rPr>
                <w:rFonts w:ascii="Satoshi" w:eastAsia="Times New Roman" w:hAnsi="Satoshi" w:cs="Times New Roman"/>
                <w:kern w:val="0"/>
              </w:rPr>
            </w:pPr>
            <w:r w:rsidRPr="004E51B8">
              <w:rPr>
                <w:rFonts w:ascii="Satoshi" w:eastAsia="Times New Roman" w:hAnsi="Satoshi" w:cs="Times New Roman"/>
                <w:kern w:val="0"/>
              </w:rPr>
              <w:t>LinkedIn, Email, Direct sales</w:t>
            </w:r>
          </w:p>
        </w:tc>
      </w:tr>
      <w:tr w:rsidR="0063473D" w:rsidRPr="004E51B8" w:rsidTr="0063473D">
        <w:trPr>
          <w:cnfStyle w:val="000000100000"/>
        </w:trPr>
        <w:tc>
          <w:tcPr>
            <w:cnfStyle w:val="001000000000"/>
            <w:tcW w:w="0" w:type="auto"/>
            <w:hideMark/>
          </w:tcPr>
          <w:p w:rsidR="0063473D" w:rsidRPr="004E51B8" w:rsidRDefault="0063473D" w:rsidP="0063473D">
            <w:pPr>
              <w:rPr>
                <w:rFonts w:ascii="Satoshi" w:eastAsia="Times New Roman" w:hAnsi="Satoshi" w:cs="Times New Roman"/>
                <w:kern w:val="0"/>
              </w:rPr>
            </w:pPr>
            <w:r w:rsidRPr="004E51B8">
              <w:rPr>
                <w:rFonts w:ascii="Satoshi" w:eastAsia="Times New Roman" w:hAnsi="Satoshi" w:cs="Times New Roman"/>
                <w:kern w:val="0"/>
              </w:rPr>
              <w:t>Group Event Shuttle</w:t>
            </w:r>
          </w:p>
        </w:tc>
        <w:tc>
          <w:tcPr>
            <w:tcW w:w="0" w:type="auto"/>
            <w:hideMark/>
          </w:tcPr>
          <w:p w:rsidR="0063473D" w:rsidRPr="004E51B8" w:rsidRDefault="0063473D" w:rsidP="0063473D">
            <w:pPr>
              <w:jc w:val="right"/>
              <w:cnfStyle w:val="000000100000"/>
              <w:rPr>
                <w:rFonts w:ascii="Satoshi" w:eastAsia="Times New Roman" w:hAnsi="Satoshi" w:cs="Times New Roman"/>
                <w:kern w:val="0"/>
              </w:rPr>
            </w:pPr>
            <w:r w:rsidRPr="004E51B8">
              <w:rPr>
                <w:rFonts w:ascii="Satoshi" w:eastAsia="Times New Roman" w:hAnsi="Satoshi" w:cs="Times New Roman"/>
                <w:kern w:val="0"/>
              </w:rPr>
              <w:t>Weddings, conferences, tours</w:t>
            </w:r>
          </w:p>
        </w:tc>
        <w:tc>
          <w:tcPr>
            <w:tcW w:w="0" w:type="auto"/>
            <w:hideMark/>
          </w:tcPr>
          <w:p w:rsidR="0063473D" w:rsidRPr="004E51B8" w:rsidRDefault="0063473D" w:rsidP="0063473D">
            <w:pPr>
              <w:cnfStyle w:val="000000100000"/>
              <w:rPr>
                <w:rFonts w:ascii="Satoshi" w:eastAsia="Times New Roman" w:hAnsi="Satoshi" w:cs="Times New Roman"/>
                <w:kern w:val="0"/>
              </w:rPr>
            </w:pPr>
            <w:r w:rsidRPr="004E51B8">
              <w:rPr>
                <w:rFonts w:ascii="Satoshi" w:eastAsia="Times New Roman" w:hAnsi="Satoshi" w:cs="Times New Roman"/>
                <w:kern w:val="0"/>
              </w:rPr>
              <w:t>Flat-rate blocks by group size + meet-and-greet concierge</w:t>
            </w:r>
          </w:p>
        </w:tc>
        <w:tc>
          <w:tcPr>
            <w:tcW w:w="0" w:type="auto"/>
            <w:hideMark/>
          </w:tcPr>
          <w:p w:rsidR="0063473D" w:rsidRPr="004E51B8" w:rsidRDefault="0063473D" w:rsidP="0063473D">
            <w:pPr>
              <w:cnfStyle w:val="000000100000"/>
              <w:rPr>
                <w:rFonts w:ascii="Satoshi" w:eastAsia="Times New Roman" w:hAnsi="Satoshi" w:cs="Times New Roman"/>
                <w:kern w:val="0"/>
              </w:rPr>
            </w:pPr>
            <w:r w:rsidRPr="004E51B8">
              <w:rPr>
                <w:rFonts w:ascii="Satoshi" w:eastAsia="Times New Roman" w:hAnsi="Satoshi" w:cs="Times New Roman"/>
                <w:kern w:val="0"/>
              </w:rPr>
              <w:t>Event pages, Instagram, WhatsApp groups</w:t>
            </w:r>
          </w:p>
        </w:tc>
      </w:tr>
      <w:tr w:rsidR="0063473D" w:rsidRPr="004E51B8" w:rsidTr="0063473D">
        <w:tc>
          <w:tcPr>
            <w:cnfStyle w:val="001000000000"/>
            <w:tcW w:w="0" w:type="auto"/>
            <w:hideMark/>
          </w:tcPr>
          <w:p w:rsidR="0063473D" w:rsidRPr="004E51B8" w:rsidRDefault="0063473D" w:rsidP="0063473D">
            <w:pPr>
              <w:rPr>
                <w:rFonts w:ascii="Satoshi" w:eastAsia="Times New Roman" w:hAnsi="Satoshi" w:cs="Times New Roman"/>
                <w:kern w:val="0"/>
              </w:rPr>
            </w:pPr>
            <w:r w:rsidRPr="004E51B8">
              <w:rPr>
                <w:rFonts w:ascii="Satoshi" w:eastAsia="Times New Roman" w:hAnsi="Satoshi" w:cs="Times New Roman"/>
                <w:kern w:val="0"/>
              </w:rPr>
              <w:t>Accessibility Bundle</w:t>
            </w:r>
          </w:p>
        </w:tc>
        <w:tc>
          <w:tcPr>
            <w:tcW w:w="0" w:type="auto"/>
            <w:hideMark/>
          </w:tcPr>
          <w:p w:rsidR="0063473D" w:rsidRPr="004E51B8" w:rsidRDefault="0063473D" w:rsidP="0063473D">
            <w:pPr>
              <w:jc w:val="right"/>
              <w:cnfStyle w:val="000000000000"/>
              <w:rPr>
                <w:rFonts w:ascii="Satoshi" w:eastAsia="Times New Roman" w:hAnsi="Satoshi" w:cs="Times New Roman"/>
                <w:kern w:val="0"/>
              </w:rPr>
            </w:pPr>
            <w:r w:rsidRPr="004E51B8">
              <w:rPr>
                <w:rFonts w:ascii="Satoshi" w:eastAsia="Times New Roman" w:hAnsi="Satoshi" w:cs="Times New Roman"/>
                <w:kern w:val="0"/>
              </w:rPr>
              <w:t>Passengers with mobility needs + carers</w:t>
            </w:r>
          </w:p>
        </w:tc>
        <w:tc>
          <w:tcPr>
            <w:tcW w:w="0" w:type="auto"/>
            <w:hideMark/>
          </w:tcPr>
          <w:p w:rsidR="0063473D" w:rsidRPr="004E51B8" w:rsidRDefault="0063473D" w:rsidP="0063473D">
            <w:pPr>
              <w:cnfStyle w:val="000000000000"/>
              <w:rPr>
                <w:rFonts w:ascii="Satoshi" w:eastAsia="Times New Roman" w:hAnsi="Satoshi" w:cs="Times New Roman"/>
                <w:kern w:val="0"/>
              </w:rPr>
            </w:pPr>
            <w:r w:rsidRPr="004E51B8">
              <w:rPr>
                <w:rFonts w:ascii="Satoshi" w:eastAsia="Times New Roman" w:hAnsi="Satoshi" w:cs="Times New Roman"/>
                <w:kern w:val="0"/>
              </w:rPr>
              <w:t>Accessible vehicle + trained attendant + priority boarding</w:t>
            </w:r>
          </w:p>
        </w:tc>
        <w:tc>
          <w:tcPr>
            <w:tcW w:w="0" w:type="auto"/>
            <w:hideMark/>
          </w:tcPr>
          <w:p w:rsidR="0063473D" w:rsidRPr="004E51B8" w:rsidRDefault="0063473D" w:rsidP="0063473D">
            <w:pPr>
              <w:cnfStyle w:val="000000000000"/>
              <w:rPr>
                <w:rFonts w:ascii="Satoshi" w:eastAsia="Times New Roman" w:hAnsi="Satoshi" w:cs="Times New Roman"/>
                <w:kern w:val="0"/>
              </w:rPr>
            </w:pPr>
            <w:r w:rsidRPr="004E51B8">
              <w:rPr>
                <w:rFonts w:ascii="Satoshi" w:eastAsia="Times New Roman" w:hAnsi="Satoshi" w:cs="Times New Roman"/>
                <w:kern w:val="0"/>
              </w:rPr>
              <w:t>Partner NGOs, hospital liaisons, targeted email</w:t>
            </w:r>
          </w:p>
        </w:tc>
      </w:tr>
      <w:tr w:rsidR="0063473D" w:rsidRPr="004E51B8" w:rsidTr="0063473D">
        <w:trPr>
          <w:cnfStyle w:val="000000100000"/>
        </w:trPr>
        <w:tc>
          <w:tcPr>
            <w:cnfStyle w:val="001000000000"/>
            <w:tcW w:w="0" w:type="auto"/>
            <w:hideMark/>
          </w:tcPr>
          <w:p w:rsidR="0063473D" w:rsidRPr="004E51B8" w:rsidRDefault="0063473D" w:rsidP="0063473D">
            <w:pPr>
              <w:rPr>
                <w:rFonts w:ascii="Satoshi" w:eastAsia="Times New Roman" w:hAnsi="Satoshi" w:cs="Times New Roman"/>
                <w:kern w:val="0"/>
              </w:rPr>
            </w:pPr>
            <w:r w:rsidRPr="004E51B8">
              <w:rPr>
                <w:rFonts w:ascii="Satoshi" w:eastAsia="Times New Roman" w:hAnsi="Satoshi" w:cs="Times New Roman"/>
                <w:kern w:val="0"/>
              </w:rPr>
              <w:t>Friends &amp; Airport Split</w:t>
            </w:r>
          </w:p>
        </w:tc>
        <w:tc>
          <w:tcPr>
            <w:tcW w:w="0" w:type="auto"/>
            <w:hideMark/>
          </w:tcPr>
          <w:p w:rsidR="0063473D" w:rsidRPr="004E51B8" w:rsidRDefault="0063473D" w:rsidP="0063473D">
            <w:pPr>
              <w:jc w:val="right"/>
              <w:cnfStyle w:val="000000100000"/>
              <w:rPr>
                <w:rFonts w:ascii="Satoshi" w:eastAsia="Times New Roman" w:hAnsi="Satoshi" w:cs="Times New Roman"/>
                <w:kern w:val="0"/>
              </w:rPr>
            </w:pPr>
            <w:r w:rsidRPr="004E51B8">
              <w:rPr>
                <w:rFonts w:ascii="Satoshi" w:eastAsia="Times New Roman" w:hAnsi="Satoshi" w:cs="Times New Roman"/>
                <w:kern w:val="0"/>
              </w:rPr>
              <w:t>Groups sharing rides</w:t>
            </w:r>
          </w:p>
        </w:tc>
        <w:tc>
          <w:tcPr>
            <w:tcW w:w="0" w:type="auto"/>
            <w:hideMark/>
          </w:tcPr>
          <w:p w:rsidR="0063473D" w:rsidRPr="004E51B8" w:rsidRDefault="0063473D" w:rsidP="0063473D">
            <w:pPr>
              <w:cnfStyle w:val="000000100000"/>
              <w:rPr>
                <w:rFonts w:ascii="Satoshi" w:eastAsia="Times New Roman" w:hAnsi="Satoshi" w:cs="Times New Roman"/>
                <w:kern w:val="0"/>
              </w:rPr>
            </w:pPr>
            <w:r w:rsidRPr="004E51B8">
              <w:rPr>
                <w:rFonts w:ascii="Satoshi" w:eastAsia="Times New Roman" w:hAnsi="Satoshi" w:cs="Times New Roman"/>
                <w:kern w:val="0"/>
              </w:rPr>
              <w:t>Multi-passenger discount + split-pay link + guaranteed luggage space</w:t>
            </w:r>
          </w:p>
        </w:tc>
        <w:tc>
          <w:tcPr>
            <w:tcW w:w="0" w:type="auto"/>
            <w:hideMark/>
          </w:tcPr>
          <w:p w:rsidR="0063473D" w:rsidRPr="004E51B8" w:rsidRDefault="0063473D" w:rsidP="0063473D">
            <w:pPr>
              <w:cnfStyle w:val="000000100000"/>
              <w:rPr>
                <w:rFonts w:ascii="Satoshi" w:eastAsia="Times New Roman" w:hAnsi="Satoshi" w:cs="Times New Roman"/>
                <w:kern w:val="0"/>
              </w:rPr>
            </w:pPr>
            <w:r w:rsidRPr="004E51B8">
              <w:rPr>
                <w:rFonts w:ascii="Satoshi" w:eastAsia="Times New Roman" w:hAnsi="Satoshi" w:cs="Times New Roman"/>
                <w:kern w:val="0"/>
              </w:rPr>
              <w:t>In-app upsell, Instagram, TikTok ads</w:t>
            </w:r>
          </w:p>
        </w:tc>
      </w:tr>
    </w:tbl>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1" style="width:0;height:1.5pt" o:hrstd="t" o:hr="t" fillcolor="#a0a0a0" stroked="f"/>
        </w:pict>
      </w:r>
    </w:p>
    <w:p w:rsidR="0063473D" w:rsidRPr="004E51B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E51B8">
        <w:rPr>
          <w:rFonts w:ascii="PP Neue Montreal Medium" w:eastAsia="Times New Roman" w:hAnsi="PP Neue Montreal Medium" w:cs="Times New Roman"/>
          <w:b/>
          <w:bCs/>
          <w:kern w:val="0"/>
          <w:sz w:val="28"/>
          <w:szCs w:val="27"/>
        </w:rPr>
        <w:t>Messaging frameworks (headline + 1-line body + CTA)</w:t>
      </w:r>
    </w:p>
    <w:p w:rsidR="0063473D" w:rsidRPr="004E51B8" w:rsidRDefault="0063473D" w:rsidP="00465886">
      <w:pPr>
        <w:numPr>
          <w:ilvl w:val="0"/>
          <w:numId w:val="47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Family Care+</w:t>
      </w:r>
      <w:r w:rsidRPr="004E51B8">
        <w:rPr>
          <w:rFonts w:ascii="Satoshi" w:eastAsia="Times New Roman" w:hAnsi="Satoshi" w:cs="Times New Roman"/>
          <w:kern w:val="0"/>
        </w:rPr>
        <w:br/>
        <w:t>Headline: “Travel together, arrive happier.”</w:t>
      </w:r>
      <w:r w:rsidRPr="004E51B8">
        <w:rPr>
          <w:rFonts w:ascii="Satoshi" w:eastAsia="Times New Roman" w:hAnsi="Satoshi" w:cs="Times New Roman"/>
          <w:kern w:val="0"/>
        </w:rPr>
        <w:br/>
        <w:t>Body: “Group discount, sealed luggage tags, and kid-friendly kits—</w:t>
      </w:r>
      <w:r w:rsidRPr="004E51B8">
        <w:rPr>
          <w:rFonts w:ascii="Satoshi" w:eastAsia="Times New Roman" w:hAnsi="Satoshi" w:cs="Times New Roman"/>
          <w:kern w:val="0"/>
        </w:rPr>
        <w:lastRenderedPageBreak/>
        <w:t>book family trips with confidence.”</w:t>
      </w:r>
      <w:r w:rsidRPr="004E51B8">
        <w:rPr>
          <w:rFonts w:ascii="Satoshi" w:eastAsia="Times New Roman" w:hAnsi="Satoshi" w:cs="Times New Roman"/>
          <w:kern w:val="0"/>
        </w:rPr>
        <w:br/>
        <w:t>CTA: “Book Family Care”</w:t>
      </w:r>
    </w:p>
    <w:p w:rsidR="0063473D" w:rsidRPr="004E51B8" w:rsidRDefault="0063473D" w:rsidP="00465886">
      <w:pPr>
        <w:numPr>
          <w:ilvl w:val="0"/>
          <w:numId w:val="47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Corporate Team Ride</w:t>
      </w:r>
      <w:r w:rsidRPr="004E51B8">
        <w:rPr>
          <w:rFonts w:ascii="Satoshi" w:eastAsia="Times New Roman" w:hAnsi="Satoshi" w:cs="Times New Roman"/>
          <w:kern w:val="0"/>
        </w:rPr>
        <w:br/>
        <w:t>Headline: “Straightforward group transfers for busy teams.”</w:t>
      </w:r>
      <w:r w:rsidRPr="004E51B8">
        <w:rPr>
          <w:rFonts w:ascii="Satoshi" w:eastAsia="Times New Roman" w:hAnsi="Satoshi" w:cs="Times New Roman"/>
          <w:kern w:val="0"/>
        </w:rPr>
        <w:br/>
        <w:t>Body: “Priority routing, consolidated invoicing, and a dedicated vehicle—make team travel effortless.”</w:t>
      </w:r>
      <w:r w:rsidRPr="004E51B8">
        <w:rPr>
          <w:rFonts w:ascii="Satoshi" w:eastAsia="Times New Roman" w:hAnsi="Satoshi" w:cs="Times New Roman"/>
          <w:kern w:val="0"/>
        </w:rPr>
        <w:br/>
        <w:t>CTA: “Request Corporate Quote”</w:t>
      </w:r>
    </w:p>
    <w:p w:rsidR="0063473D" w:rsidRPr="004E51B8" w:rsidRDefault="0063473D" w:rsidP="00465886">
      <w:pPr>
        <w:numPr>
          <w:ilvl w:val="0"/>
          <w:numId w:val="47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Group Event Shuttle</w:t>
      </w:r>
      <w:r w:rsidRPr="004E51B8">
        <w:rPr>
          <w:rFonts w:ascii="Satoshi" w:eastAsia="Times New Roman" w:hAnsi="Satoshi" w:cs="Times New Roman"/>
          <w:kern w:val="0"/>
        </w:rPr>
        <w:br/>
        <w:t>Headline: “Get your group there on time, every time.”</w:t>
      </w:r>
      <w:r w:rsidRPr="004E51B8">
        <w:rPr>
          <w:rFonts w:ascii="Satoshi" w:eastAsia="Times New Roman" w:hAnsi="Satoshi" w:cs="Times New Roman"/>
          <w:kern w:val="0"/>
        </w:rPr>
        <w:br/>
        <w:t>Body: “Block pricing, meet-and-greet concierge, and flexible pickup windows for events of any size.”</w:t>
      </w:r>
      <w:r w:rsidRPr="004E51B8">
        <w:rPr>
          <w:rFonts w:ascii="Satoshi" w:eastAsia="Times New Roman" w:hAnsi="Satoshi" w:cs="Times New Roman"/>
          <w:kern w:val="0"/>
        </w:rPr>
        <w:br/>
        <w:t>CTA: “Reserve Group Shuttle”</w:t>
      </w:r>
    </w:p>
    <w:p w:rsidR="0063473D" w:rsidRPr="004E51B8" w:rsidRDefault="0063473D" w:rsidP="00465886">
      <w:pPr>
        <w:numPr>
          <w:ilvl w:val="0"/>
          <w:numId w:val="47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Accessibility Bundle</w:t>
      </w:r>
      <w:r w:rsidRPr="004E51B8">
        <w:rPr>
          <w:rFonts w:ascii="Satoshi" w:eastAsia="Times New Roman" w:hAnsi="Satoshi" w:cs="Times New Roman"/>
          <w:kern w:val="0"/>
        </w:rPr>
        <w:br/>
        <w:t>Headline: “Accessible travel, delivered with dignity.”</w:t>
      </w:r>
      <w:r w:rsidRPr="004E51B8">
        <w:rPr>
          <w:rFonts w:ascii="Satoshi" w:eastAsia="Times New Roman" w:hAnsi="Satoshi" w:cs="Times New Roman"/>
          <w:kern w:val="0"/>
        </w:rPr>
        <w:br/>
        <w:t>Body: “Dedicated accessible vehicles, trained staff, and priority handling for passengers who need it most.”</w:t>
      </w:r>
      <w:r w:rsidRPr="004E51B8">
        <w:rPr>
          <w:rFonts w:ascii="Satoshi" w:eastAsia="Times New Roman" w:hAnsi="Satoshi" w:cs="Times New Roman"/>
          <w:kern w:val="0"/>
        </w:rPr>
        <w:br/>
        <w:t>CTA: “Book Accessibility Support”</w:t>
      </w:r>
    </w:p>
    <w:p w:rsidR="0063473D" w:rsidRPr="004E51B8" w:rsidRDefault="0063473D" w:rsidP="00465886">
      <w:pPr>
        <w:numPr>
          <w:ilvl w:val="0"/>
          <w:numId w:val="47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Friends &amp; Airport Split</w:t>
      </w:r>
      <w:r w:rsidRPr="004E51B8">
        <w:rPr>
          <w:rFonts w:ascii="Satoshi" w:eastAsia="Times New Roman" w:hAnsi="Satoshi" w:cs="Times New Roman"/>
          <w:kern w:val="0"/>
        </w:rPr>
        <w:br/>
        <w:t>Headline: “Share the ride, split the cost.”</w:t>
      </w:r>
      <w:r w:rsidRPr="004E51B8">
        <w:rPr>
          <w:rFonts w:ascii="Satoshi" w:eastAsia="Times New Roman" w:hAnsi="Satoshi" w:cs="Times New Roman"/>
          <w:kern w:val="0"/>
        </w:rPr>
        <w:br/>
        <w:t>Body: “Group discounts plus one-tap split-pay links—perfect for airport runs with friends.”</w:t>
      </w:r>
      <w:r w:rsidRPr="004E51B8">
        <w:rPr>
          <w:rFonts w:ascii="Satoshi" w:eastAsia="Times New Roman" w:hAnsi="Satoshi" w:cs="Times New Roman"/>
          <w:kern w:val="0"/>
        </w:rPr>
        <w:br/>
        <w:t>CTA: “Start Split-Pay”</w:t>
      </w:r>
    </w:p>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2" style="width:0;height:1.5pt" o:hrstd="t" o:hr="t" fillcolor="#a0a0a0" stroked="f"/>
        </w:pict>
      </w:r>
    </w:p>
    <w:p w:rsidR="0063473D" w:rsidRPr="004E51B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E51B8">
        <w:rPr>
          <w:rFonts w:ascii="PP Neue Montreal Medium" w:eastAsia="Times New Roman" w:hAnsi="PP Neue Montreal Medium" w:cs="Times New Roman"/>
          <w:b/>
          <w:bCs/>
          <w:kern w:val="0"/>
          <w:sz w:val="28"/>
          <w:szCs w:val="27"/>
        </w:rPr>
        <w:t>3 ad copy variations per channel</w:t>
      </w:r>
    </w:p>
    <w:p w:rsidR="0063473D" w:rsidRPr="004E51B8" w:rsidRDefault="0063473D" w:rsidP="00465886">
      <w:pPr>
        <w:numPr>
          <w:ilvl w:val="0"/>
          <w:numId w:val="474"/>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Facebook carousel (Family Care+)</w:t>
      </w:r>
    </w:p>
    <w:p w:rsidR="0063473D" w:rsidRPr="004E51B8" w:rsidRDefault="0063473D" w:rsidP="00465886">
      <w:pPr>
        <w:numPr>
          <w:ilvl w:val="0"/>
          <w:numId w:val="47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Card 1 (image: happy family loading luggage): “Family Care+ — Priority pickup for families”</w:t>
      </w:r>
    </w:p>
    <w:p w:rsidR="0063473D" w:rsidRPr="004E51B8" w:rsidRDefault="0063473D" w:rsidP="00465886">
      <w:pPr>
        <w:numPr>
          <w:ilvl w:val="0"/>
          <w:numId w:val="47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lastRenderedPageBreak/>
        <w:t>Card 2 (image: sealed luggage tag): “Sealed luggage tags &amp; timestamped handoffs”</w:t>
      </w:r>
    </w:p>
    <w:p w:rsidR="0063473D" w:rsidRPr="004E51B8" w:rsidRDefault="0063473D" w:rsidP="00465886">
      <w:pPr>
        <w:numPr>
          <w:ilvl w:val="0"/>
          <w:numId w:val="47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Card 3 (image: kid kit + water): “Kid kit included on request”</w:t>
      </w:r>
    </w:p>
    <w:p w:rsidR="0063473D" w:rsidRPr="004E51B8" w:rsidRDefault="0063473D" w:rsidP="00465886">
      <w:pPr>
        <w:numPr>
          <w:ilvl w:val="0"/>
          <w:numId w:val="47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Final card CTA: “Upgrade this trip”</w:t>
      </w:r>
    </w:p>
    <w:p w:rsidR="0063473D" w:rsidRPr="004E51B8" w:rsidRDefault="0063473D" w:rsidP="00465886">
      <w:pPr>
        <w:numPr>
          <w:ilvl w:val="0"/>
          <w:numId w:val="476"/>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LinkedIn sponsored post (Corporate Team Ride)</w:t>
      </w:r>
    </w:p>
    <w:p w:rsidR="0063473D" w:rsidRPr="004E51B8" w:rsidRDefault="0063473D" w:rsidP="00465886">
      <w:pPr>
        <w:numPr>
          <w:ilvl w:val="0"/>
          <w:numId w:val="477"/>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Headline: “Group travel that respects your schedule”</w:t>
      </w:r>
    </w:p>
    <w:p w:rsidR="0063473D" w:rsidRPr="004E51B8" w:rsidRDefault="0063473D" w:rsidP="00465886">
      <w:pPr>
        <w:numPr>
          <w:ilvl w:val="0"/>
          <w:numId w:val="477"/>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Body: “Consolidated invoicing, priority routing, and dedicated vehicles for teams. Speak to our corporate desk for volume rates.”</w:t>
      </w:r>
    </w:p>
    <w:p w:rsidR="0063473D" w:rsidRPr="004E51B8" w:rsidRDefault="0063473D" w:rsidP="00465886">
      <w:pPr>
        <w:numPr>
          <w:ilvl w:val="0"/>
          <w:numId w:val="477"/>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CTA button: “Contact Sales”</w:t>
      </w:r>
    </w:p>
    <w:p w:rsidR="0063473D" w:rsidRPr="004E51B8" w:rsidRDefault="0063473D" w:rsidP="00465886">
      <w:pPr>
        <w:numPr>
          <w:ilvl w:val="0"/>
          <w:numId w:val="478"/>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Instagram story ad (Friends &amp; Airport Split)</w:t>
      </w:r>
    </w:p>
    <w:p w:rsidR="0063473D" w:rsidRPr="004E51B8" w:rsidRDefault="0063473D" w:rsidP="00465886">
      <w:pPr>
        <w:numPr>
          <w:ilvl w:val="0"/>
          <w:numId w:val="479"/>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Visual: animated split-pay UI mock + 4 friends getting into van</w:t>
      </w:r>
    </w:p>
    <w:p w:rsidR="0063473D" w:rsidRPr="004E51B8" w:rsidRDefault="0063473D" w:rsidP="00465886">
      <w:pPr>
        <w:numPr>
          <w:ilvl w:val="0"/>
          <w:numId w:val="479"/>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Caption: “Split the fare, keep the peace. Tap to create a group link.”</w:t>
      </w:r>
    </w:p>
    <w:p w:rsidR="0063473D" w:rsidRPr="004E51B8" w:rsidRDefault="0063473D" w:rsidP="00465886">
      <w:pPr>
        <w:numPr>
          <w:ilvl w:val="0"/>
          <w:numId w:val="479"/>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CTA sticker: “Create group”</w:t>
      </w:r>
    </w:p>
    <w:p w:rsidR="0063473D" w:rsidRPr="004E51B8" w:rsidRDefault="0063473D" w:rsidP="00465886">
      <w:pPr>
        <w:numPr>
          <w:ilvl w:val="0"/>
          <w:numId w:val="480"/>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WhatsApp broadcast (Event Shuttle)</w:t>
      </w:r>
    </w:p>
    <w:p w:rsidR="0063473D" w:rsidRPr="004E51B8" w:rsidRDefault="0063473D" w:rsidP="00465886">
      <w:pPr>
        <w:numPr>
          <w:ilvl w:val="0"/>
          <w:numId w:val="481"/>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Short message: “Planning transport for X guests? Shuttle Plus offers block pricing, meet-and-greet, and dedicated vehicles. Reply with date &amp; headcount for a quick quote.”</w:t>
      </w:r>
    </w:p>
    <w:p w:rsidR="0063473D" w:rsidRPr="004E51B8" w:rsidRDefault="0063473D" w:rsidP="00465886">
      <w:pPr>
        <w:numPr>
          <w:ilvl w:val="0"/>
          <w:numId w:val="482"/>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Email (Accessibility Bundle)</w:t>
      </w:r>
    </w:p>
    <w:p w:rsidR="0063473D" w:rsidRPr="004E51B8" w:rsidRDefault="0063473D" w:rsidP="00465886">
      <w:pPr>
        <w:numPr>
          <w:ilvl w:val="0"/>
          <w:numId w:val="48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Subject: “Accessible travel arranged — reliable, private, respectful”</w:t>
      </w:r>
    </w:p>
    <w:p w:rsidR="0063473D" w:rsidRPr="004E51B8" w:rsidRDefault="0063473D" w:rsidP="00465886">
      <w:pPr>
        <w:numPr>
          <w:ilvl w:val="0"/>
          <w:numId w:val="48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Body: short intro, list of services, contact button “Arrange support”</w:t>
      </w:r>
    </w:p>
    <w:p w:rsidR="0063473D" w:rsidRPr="004E51B8" w:rsidRDefault="0063473D" w:rsidP="00465886">
      <w:pPr>
        <w:numPr>
          <w:ilvl w:val="0"/>
          <w:numId w:val="483"/>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Footer: hotline &amp; booking link</w:t>
      </w:r>
    </w:p>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3" style="width:0;height:1.5pt" o:hrstd="t" o:hr="t" fillcolor="#a0a0a0" stroked="f"/>
        </w:pict>
      </w:r>
    </w:p>
    <w:p w:rsidR="0063473D" w:rsidRPr="004E51B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E51B8">
        <w:rPr>
          <w:rFonts w:ascii="PP Neue Montreal Medium" w:eastAsia="Times New Roman" w:hAnsi="PP Neue Montreal Medium" w:cs="Times New Roman"/>
          <w:b/>
          <w:bCs/>
          <w:kern w:val="0"/>
          <w:sz w:val="28"/>
          <w:szCs w:val="27"/>
        </w:rPr>
        <w:lastRenderedPageBreak/>
        <w:t>Visual concepts &amp; creative direction</w:t>
      </w:r>
    </w:p>
    <w:p w:rsidR="0063473D" w:rsidRPr="004E51B8" w:rsidRDefault="0063473D" w:rsidP="00465886">
      <w:pPr>
        <w:numPr>
          <w:ilvl w:val="0"/>
          <w:numId w:val="484"/>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Core visual tokens: cyan chevrons + Shuttle (white) + Plus (cyan) lockup; clean navy panels; warm lifestyle photography (real passengers and drivers); luggage tag and handoff photo iconography.</w:t>
      </w:r>
    </w:p>
    <w:p w:rsidR="0063473D" w:rsidRPr="004E51B8" w:rsidRDefault="0063473D" w:rsidP="00465886">
      <w:pPr>
        <w:numPr>
          <w:ilvl w:val="0"/>
          <w:numId w:val="484"/>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Family Care+: warm, candid family shots; playful icons (kid kit, booster seat).</w:t>
      </w:r>
    </w:p>
    <w:p w:rsidR="0063473D" w:rsidRPr="004E51B8" w:rsidRDefault="0063473D" w:rsidP="00465886">
      <w:pPr>
        <w:numPr>
          <w:ilvl w:val="0"/>
          <w:numId w:val="484"/>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Corporate Team Ride: polished vehicle interior, professional chauffeur, invoice mockup overlay.</w:t>
      </w:r>
    </w:p>
    <w:p w:rsidR="0063473D" w:rsidRPr="004E51B8" w:rsidRDefault="0063473D" w:rsidP="00465886">
      <w:pPr>
        <w:numPr>
          <w:ilvl w:val="0"/>
          <w:numId w:val="484"/>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Group Event Shuttle: staged arrival scenes, concierge with tablet, group boarding shot.</w:t>
      </w:r>
    </w:p>
    <w:p w:rsidR="0063473D" w:rsidRPr="004E51B8" w:rsidRDefault="0063473D" w:rsidP="00465886">
      <w:pPr>
        <w:numPr>
          <w:ilvl w:val="0"/>
          <w:numId w:val="484"/>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Accessibility Bundle: respectful close-ups of trained staff assisting passengers, ramps, and accessible vehicle interiors.</w:t>
      </w:r>
    </w:p>
    <w:p w:rsidR="0063473D" w:rsidRPr="004E51B8" w:rsidRDefault="0063473D" w:rsidP="00465886">
      <w:pPr>
        <w:numPr>
          <w:ilvl w:val="0"/>
          <w:numId w:val="484"/>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Friends &amp; Airport Split: bright, fun group selfies, animated split-pay flows.</w:t>
      </w:r>
    </w:p>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4" style="width:0;height:1.5pt" o:hrstd="t" o:hr="t" fillcolor="#a0a0a0" stroked="f"/>
        </w:pict>
      </w:r>
    </w:p>
    <w:p w:rsidR="0063473D" w:rsidRPr="004E51B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E51B8">
        <w:rPr>
          <w:rFonts w:ascii="PP Neue Montreal Medium" w:eastAsia="Times New Roman" w:hAnsi="PP Neue Montreal Medium" w:cs="Times New Roman"/>
          <w:b/>
          <w:bCs/>
          <w:kern w:val="0"/>
          <w:sz w:val="28"/>
          <w:szCs w:val="27"/>
        </w:rPr>
        <w:t>Pricing &amp; offers (examples to A/B test)</w:t>
      </w:r>
    </w:p>
    <w:p w:rsidR="0063473D" w:rsidRPr="004E51B8" w:rsidRDefault="0063473D" w:rsidP="00465886">
      <w:pPr>
        <w:numPr>
          <w:ilvl w:val="0"/>
          <w:numId w:val="48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Family Care+: 10% off for groups of 3–4; 15% off for 5+; free kid kit for 3+ bookings.</w:t>
      </w:r>
    </w:p>
    <w:p w:rsidR="0063473D" w:rsidRPr="004E51B8" w:rsidRDefault="0063473D" w:rsidP="00465886">
      <w:pPr>
        <w:numPr>
          <w:ilvl w:val="0"/>
          <w:numId w:val="48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Corporate Team Ride: 5% off for monthly block bookings; net 30 invoicing; dedicated SLA.</w:t>
      </w:r>
    </w:p>
    <w:p w:rsidR="0063473D" w:rsidRPr="004E51B8" w:rsidRDefault="0063473D" w:rsidP="00465886">
      <w:pPr>
        <w:numPr>
          <w:ilvl w:val="0"/>
          <w:numId w:val="48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Group Event Shuttle: tiered flat rates: 1–10 pax = base fare ×1; 11–20 = base ×0.9; 21+ = custom quote + concierge included.</w:t>
      </w:r>
    </w:p>
    <w:p w:rsidR="0063473D" w:rsidRPr="004E51B8" w:rsidRDefault="0063473D" w:rsidP="00465886">
      <w:pPr>
        <w:numPr>
          <w:ilvl w:val="0"/>
          <w:numId w:val="48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Accessibility Bundle: flat service add-on $X per trip (guaranteed accessible vehicle + attendant).</w:t>
      </w:r>
    </w:p>
    <w:p w:rsidR="0063473D" w:rsidRPr="004E51B8" w:rsidRDefault="0063473D" w:rsidP="00465886">
      <w:pPr>
        <w:numPr>
          <w:ilvl w:val="0"/>
          <w:numId w:val="485"/>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Friends &amp; Airport Split: 8% off when split-pay used; first split free for new users.</w:t>
      </w:r>
    </w:p>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75" style="width:0;height:1.5pt" o:hrstd="t" o:hr="t" fillcolor="#a0a0a0" stroked="f"/>
        </w:pict>
      </w: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E74348" w:rsidRDefault="00E74348"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Pr="004E51B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E51B8">
        <w:rPr>
          <w:rFonts w:ascii="PP Neue Montreal Medium" w:eastAsia="Times New Roman" w:hAnsi="PP Neue Montreal Medium" w:cs="Times New Roman"/>
          <w:b/>
          <w:bCs/>
          <w:kern w:val="0"/>
          <w:sz w:val="28"/>
          <w:szCs w:val="27"/>
        </w:rPr>
        <w:t>UX &amp; operational notes</w:t>
      </w:r>
    </w:p>
    <w:p w:rsidR="0063473D" w:rsidRPr="004E51B8" w:rsidRDefault="0063473D" w:rsidP="00465886">
      <w:pPr>
        <w:numPr>
          <w:ilvl w:val="0"/>
          <w:numId w:val="486"/>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Booking flow: add “Group booking” toggle in app; collect headcount, special needs, and split-pay emails/phones.</w:t>
      </w:r>
    </w:p>
    <w:p w:rsidR="0063473D" w:rsidRPr="004E51B8" w:rsidRDefault="0063473D" w:rsidP="00465886">
      <w:pPr>
        <w:numPr>
          <w:ilvl w:val="0"/>
          <w:numId w:val="486"/>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Group link: generate shareable group booking link; accept RSVPs with seat assignment and split payment.</w:t>
      </w:r>
    </w:p>
    <w:p w:rsidR="0063473D" w:rsidRPr="004E51B8" w:rsidRDefault="0063473D" w:rsidP="00465886">
      <w:pPr>
        <w:numPr>
          <w:ilvl w:val="0"/>
          <w:numId w:val="486"/>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Dispatch rules: reserve a buffer for luggage space and scheduling slack for groups; auto-assign meet-and-greet where group size &gt; 8.</w:t>
      </w:r>
    </w:p>
    <w:p w:rsidR="0063473D" w:rsidRPr="004E51B8" w:rsidRDefault="0063473D" w:rsidP="00465886">
      <w:pPr>
        <w:numPr>
          <w:ilvl w:val="0"/>
          <w:numId w:val="486"/>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SOP: require handoff photo + sealed tags for all group luggage; concierge confirm for events and VIP groups.</w:t>
      </w:r>
    </w:p>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6" style="width:0;height:1.5pt" o:hrstd="t" o:hr="t" fillcolor="#a0a0a0" stroked="f"/>
        </w:pict>
      </w:r>
    </w:p>
    <w:p w:rsidR="0063473D" w:rsidRPr="004E51B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E51B8">
        <w:rPr>
          <w:rFonts w:ascii="PP Neue Montreal Medium" w:eastAsia="Times New Roman" w:hAnsi="PP Neue Montreal Medium" w:cs="Times New Roman"/>
          <w:b/>
          <w:bCs/>
          <w:kern w:val="0"/>
          <w:sz w:val="28"/>
          <w:szCs w:val="27"/>
        </w:rPr>
        <w:t>KPIs and experiments (30-day tests)</w:t>
      </w:r>
    </w:p>
    <w:p w:rsidR="0063473D" w:rsidRPr="004E51B8" w:rsidRDefault="0063473D" w:rsidP="00465886">
      <w:pPr>
        <w:numPr>
          <w:ilvl w:val="0"/>
          <w:numId w:val="487"/>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Primary KPIs: group bookings per week, conversion rate from group landing page, average revenue per group, incremental VIP upgrades from group offers.</w:t>
      </w:r>
    </w:p>
    <w:p w:rsidR="0063473D" w:rsidRPr="004E51B8" w:rsidRDefault="0063473D" w:rsidP="00465886">
      <w:pPr>
        <w:numPr>
          <w:ilvl w:val="0"/>
          <w:numId w:val="487"/>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Secondary KPIs: CSAT for group trips, incident rate per 100 group trips, split-pay adoption rate.</w:t>
      </w:r>
    </w:p>
    <w:p w:rsidR="0063473D" w:rsidRPr="004E51B8" w:rsidRDefault="0063473D" w:rsidP="00465886">
      <w:pPr>
        <w:numPr>
          <w:ilvl w:val="0"/>
          <w:numId w:val="487"/>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Quick experiments: A/B test Family Care+ discount (10% vs 15%), test split-pay incentivized promo (8% off), pilot corporate SLA with 5 local SMEs.</w:t>
      </w:r>
    </w:p>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77" style="width:0;height:1.5pt" o:hrstd="t" o:hr="t" fillcolor="#a0a0a0" stroked="f"/>
        </w:pict>
      </w:r>
    </w:p>
    <w:p w:rsidR="0063473D" w:rsidRPr="004E51B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E51B8">
        <w:rPr>
          <w:rFonts w:ascii="PP Neue Montreal Medium" w:eastAsia="Times New Roman" w:hAnsi="PP Neue Montreal Medium" w:cs="Times New Roman"/>
          <w:b/>
          <w:bCs/>
          <w:kern w:val="0"/>
          <w:sz w:val="28"/>
          <w:szCs w:val="27"/>
        </w:rPr>
        <w:t>2-week launch checklist</w:t>
      </w:r>
    </w:p>
    <w:p w:rsidR="0063473D" w:rsidRPr="004E51B8" w:rsidRDefault="0063473D" w:rsidP="00465886">
      <w:pPr>
        <w:numPr>
          <w:ilvl w:val="0"/>
          <w:numId w:val="488"/>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Finalize offers and pricing.</w:t>
      </w:r>
    </w:p>
    <w:p w:rsidR="0063473D" w:rsidRPr="004E51B8" w:rsidRDefault="0063473D" w:rsidP="00465886">
      <w:pPr>
        <w:numPr>
          <w:ilvl w:val="0"/>
          <w:numId w:val="488"/>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Build group booking UX (toggle + link + split-pay).</w:t>
      </w:r>
    </w:p>
    <w:p w:rsidR="0063473D" w:rsidRPr="004E51B8" w:rsidRDefault="0063473D" w:rsidP="00465886">
      <w:pPr>
        <w:numPr>
          <w:ilvl w:val="0"/>
          <w:numId w:val="488"/>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Create landing page and WhatsApp quick-quote flow.</w:t>
      </w:r>
    </w:p>
    <w:p w:rsidR="0063473D" w:rsidRPr="004E51B8" w:rsidRDefault="0063473D" w:rsidP="00465886">
      <w:pPr>
        <w:numPr>
          <w:ilvl w:val="0"/>
          <w:numId w:val="488"/>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Produce 5 creative assets (FB carousel, IG story, LinkedIn, WhatsApp template, email).</w:t>
      </w:r>
    </w:p>
    <w:p w:rsidR="0063473D" w:rsidRPr="004E51B8" w:rsidRDefault="0063473D" w:rsidP="00465886">
      <w:pPr>
        <w:numPr>
          <w:ilvl w:val="0"/>
          <w:numId w:val="488"/>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Train 5 drivers and 2 concierge agents on group SOPs.</w:t>
      </w:r>
    </w:p>
    <w:p w:rsidR="0063473D" w:rsidRPr="004E51B8" w:rsidRDefault="0063473D" w:rsidP="00465886">
      <w:pPr>
        <w:numPr>
          <w:ilvl w:val="0"/>
          <w:numId w:val="488"/>
        </w:numPr>
        <w:spacing w:before="100" w:beforeAutospacing="1" w:after="100" w:afterAutospacing="1" w:line="240" w:lineRule="auto"/>
        <w:rPr>
          <w:rFonts w:ascii="Satoshi" w:eastAsia="Times New Roman" w:hAnsi="Satoshi" w:cs="Times New Roman"/>
          <w:kern w:val="0"/>
        </w:rPr>
      </w:pPr>
      <w:r w:rsidRPr="004E51B8">
        <w:rPr>
          <w:rFonts w:ascii="Satoshi" w:eastAsia="Times New Roman" w:hAnsi="Satoshi" w:cs="Times New Roman"/>
          <w:kern w:val="0"/>
        </w:rPr>
        <w:t>Launch pilot (50 group bookings) and monitor KPIs daily.</w:t>
      </w:r>
    </w:p>
    <w:p w:rsidR="0063473D" w:rsidRPr="004E51B8"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8" style="width:0;height:1.5pt" o:hrstd="t" o:hr="t" fillcolor="#a0a0a0" stroked="f"/>
        </w:pict>
      </w:r>
    </w:p>
    <w:p w:rsidR="0063473D" w:rsidRPr="004E51B8" w:rsidRDefault="0063473D">
      <w:pPr>
        <w:rPr>
          <w:rFonts w:ascii="Satoshi" w:hAnsi="Satoshi"/>
        </w:rPr>
      </w:pPr>
    </w:p>
    <w:p w:rsidR="0063473D" w:rsidRDefault="0063473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D04BF2"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D04BF2">
        <w:rPr>
          <w:rFonts w:ascii="Monument Extended" w:eastAsia="Times New Roman" w:hAnsi="Monument Extended" w:cs="Times New Roman"/>
          <w:b/>
          <w:bCs/>
          <w:kern w:val="0"/>
          <w:sz w:val="36"/>
          <w:szCs w:val="27"/>
        </w:rPr>
        <w:lastRenderedPageBreak/>
        <w:t>Hiring timeline for drivers and concierges</w:t>
      </w:r>
    </w:p>
    <w:p w:rsidR="0063473D" w:rsidRPr="00D04BF2" w:rsidRDefault="0063473D" w:rsidP="0063473D">
      <w:p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This 10</w:t>
      </w:r>
      <w:r w:rsidRPr="00D04BF2">
        <w:rPr>
          <w:rFonts w:ascii="Satoshi" w:eastAsia="Times New Roman" w:hAnsi="Satoshi" w:cs="Times New Roman"/>
          <w:kern w:val="0"/>
        </w:rPr>
        <w:noBreakHyphen/>
        <w:t>week, executable recruitment schedule is tailored for Shuttle Plus launching airport and city services. It covers sourcing, screening, on boarding, and early</w:t>
      </w:r>
      <w:r w:rsidRPr="00D04BF2">
        <w:rPr>
          <w:rFonts w:ascii="Satoshi" w:eastAsia="Times New Roman" w:hAnsi="Satoshi" w:cs="Times New Roman"/>
          <w:kern w:val="0"/>
        </w:rPr>
        <w:noBreakHyphen/>
        <w:t>stage performance checks for drivers and concierges. Roles and owners use your existing labels: Recruitment Lead, Ops Lead, Fleet Manager, HR Lead, Training Lead, Background Check Vendor, and Hiring Panel (Ops + HR + Fleet). Adjust volumes and exact dates to your launch timeline.</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79"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Summary timeline (10 weeks)</w:t>
      </w:r>
    </w:p>
    <w:p w:rsidR="0063473D" w:rsidRPr="00D04BF2" w:rsidRDefault="0063473D" w:rsidP="00465886">
      <w:pPr>
        <w:numPr>
          <w:ilvl w:val="0"/>
          <w:numId w:val="48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Weeks 0–1: Planning and role setup</w:t>
      </w:r>
    </w:p>
    <w:p w:rsidR="0063473D" w:rsidRPr="00D04BF2" w:rsidRDefault="0063473D" w:rsidP="00465886">
      <w:pPr>
        <w:numPr>
          <w:ilvl w:val="0"/>
          <w:numId w:val="48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Weeks 1–3: Sourcing and outreach campaign</w:t>
      </w:r>
    </w:p>
    <w:p w:rsidR="0063473D" w:rsidRPr="00D04BF2" w:rsidRDefault="0063473D" w:rsidP="00465886">
      <w:pPr>
        <w:numPr>
          <w:ilvl w:val="0"/>
          <w:numId w:val="48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Weeks 2–4: Application screening and phone interviews</w:t>
      </w:r>
    </w:p>
    <w:p w:rsidR="0063473D" w:rsidRPr="00D04BF2" w:rsidRDefault="0063473D" w:rsidP="00465886">
      <w:pPr>
        <w:numPr>
          <w:ilvl w:val="0"/>
          <w:numId w:val="48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Weeks 3–6: Assessments, practical driving checks and in</w:t>
      </w:r>
      <w:r w:rsidRPr="00D04BF2">
        <w:rPr>
          <w:rFonts w:ascii="Satoshi" w:eastAsia="Times New Roman" w:hAnsi="Satoshi" w:cs="Times New Roman"/>
          <w:kern w:val="0"/>
        </w:rPr>
        <w:noBreakHyphen/>
        <w:t>person interviews</w:t>
      </w:r>
    </w:p>
    <w:p w:rsidR="0063473D" w:rsidRPr="00D04BF2" w:rsidRDefault="0063473D" w:rsidP="00465886">
      <w:pPr>
        <w:numPr>
          <w:ilvl w:val="0"/>
          <w:numId w:val="48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Weeks 4–7: Background checks, documentation, offers issued</w:t>
      </w:r>
    </w:p>
    <w:p w:rsidR="0063473D" w:rsidRPr="00D04BF2" w:rsidRDefault="0063473D" w:rsidP="00465886">
      <w:pPr>
        <w:numPr>
          <w:ilvl w:val="0"/>
          <w:numId w:val="48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Weeks 6–8: Onboarding and basic training (classroom + e</w:t>
      </w:r>
      <w:r w:rsidRPr="00D04BF2">
        <w:rPr>
          <w:rFonts w:ascii="Satoshi" w:eastAsia="Times New Roman" w:hAnsi="Satoshi" w:cs="Times New Roman"/>
          <w:kern w:val="0"/>
        </w:rPr>
        <w:noBreakHyphen/>
        <w:t>learning)</w:t>
      </w:r>
    </w:p>
    <w:p w:rsidR="0063473D" w:rsidRPr="00D04BF2" w:rsidRDefault="0063473D" w:rsidP="00465886">
      <w:pPr>
        <w:numPr>
          <w:ilvl w:val="0"/>
          <w:numId w:val="48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Weeks 8–10: Ride</w:t>
      </w:r>
      <w:r w:rsidRPr="00D04BF2">
        <w:rPr>
          <w:rFonts w:ascii="Satoshi" w:eastAsia="Times New Roman" w:hAnsi="Satoshi" w:cs="Times New Roman"/>
          <w:kern w:val="0"/>
        </w:rPr>
        <w:noBreakHyphen/>
        <w:t>along mentoring, probation monitoring and certification</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0"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Week 0–1 — Role definition and operational planning</w:t>
      </w:r>
    </w:p>
    <w:p w:rsidR="0063473D" w:rsidRPr="00D04BF2" w:rsidRDefault="0063473D" w:rsidP="00465886">
      <w:pPr>
        <w:numPr>
          <w:ilvl w:val="0"/>
          <w:numId w:val="490"/>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w:t>
      </w:r>
    </w:p>
    <w:p w:rsidR="0063473D" w:rsidRPr="00D04BF2" w:rsidRDefault="0063473D" w:rsidP="00465886">
      <w:pPr>
        <w:numPr>
          <w:ilvl w:val="1"/>
          <w:numId w:val="490"/>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lastRenderedPageBreak/>
        <w:t>Finalise job descriptions (drivers: licence requirements, shifts, luggage handling; concierges: customer service, passport handling, POS) and competence matrix. Owner: HR Lead + Ops Lead.</w:t>
      </w:r>
    </w:p>
    <w:p w:rsidR="0063473D" w:rsidRPr="00D04BF2" w:rsidRDefault="0063473D" w:rsidP="00465886">
      <w:pPr>
        <w:numPr>
          <w:ilvl w:val="1"/>
          <w:numId w:val="490"/>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Set hiring targets by location/shift and required start dates. Owner: Recruitment Lead.</w:t>
      </w:r>
    </w:p>
    <w:p w:rsidR="0063473D" w:rsidRPr="00D04BF2" w:rsidRDefault="0063473D" w:rsidP="00465886">
      <w:pPr>
        <w:numPr>
          <w:ilvl w:val="1"/>
          <w:numId w:val="490"/>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Define pay bands, incentive schemes, guaranteed minimum payout for early ops, and offer template. Owner: Finance Lead + HR Lead.</w:t>
      </w:r>
    </w:p>
    <w:p w:rsidR="0063473D" w:rsidRPr="00D04BF2" w:rsidRDefault="0063473D" w:rsidP="00465886">
      <w:pPr>
        <w:numPr>
          <w:ilvl w:val="1"/>
          <w:numId w:val="490"/>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Choose background check vendor and testing sites for driving/skills. Owner: HR Lead.</w:t>
      </w:r>
    </w:p>
    <w:p w:rsidR="0063473D" w:rsidRPr="00D04BF2" w:rsidRDefault="0063473D" w:rsidP="00465886">
      <w:pPr>
        <w:numPr>
          <w:ilvl w:val="0"/>
          <w:numId w:val="490"/>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Deliverables: JD pack, hiring targets, approved budget envelope, vendor agreements.</w:t>
      </w:r>
    </w:p>
    <w:p w:rsidR="0063473D" w:rsidRPr="00D04BF2" w:rsidRDefault="0063473D" w:rsidP="00465886">
      <w:pPr>
        <w:numPr>
          <w:ilvl w:val="0"/>
          <w:numId w:val="490"/>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JDs approved within 3 days; budget sign</w:t>
      </w:r>
      <w:r w:rsidRPr="00D04BF2">
        <w:rPr>
          <w:rFonts w:ascii="Satoshi" w:eastAsia="Times New Roman" w:hAnsi="Satoshi" w:cs="Times New Roman"/>
          <w:kern w:val="0"/>
        </w:rPr>
        <w:noBreakHyphen/>
        <w:t>off.</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1"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Weeks 1–3 — Sourcing and outreach</w:t>
      </w:r>
    </w:p>
    <w:p w:rsidR="0063473D" w:rsidRPr="00D04BF2" w:rsidRDefault="0063473D" w:rsidP="00465886">
      <w:pPr>
        <w:numPr>
          <w:ilvl w:val="0"/>
          <w:numId w:val="491"/>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w:t>
      </w:r>
    </w:p>
    <w:p w:rsidR="0063473D" w:rsidRPr="00D04BF2" w:rsidRDefault="0063473D" w:rsidP="00465886">
      <w:pPr>
        <w:numPr>
          <w:ilvl w:val="1"/>
          <w:numId w:val="491"/>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Post jobs on local boards, driver groups, union offices, community centers, and social media; run targeted SMS/WhatsApp outreach to driver networks. Owner: Recruitment Lead + Ops Lead.</w:t>
      </w:r>
    </w:p>
    <w:p w:rsidR="0063473D" w:rsidRPr="00D04BF2" w:rsidRDefault="0063473D" w:rsidP="00465886">
      <w:pPr>
        <w:numPr>
          <w:ilvl w:val="1"/>
          <w:numId w:val="491"/>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Field recruitment events at fleet depots and transport hubs (weekend pop</w:t>
      </w:r>
      <w:r w:rsidRPr="00D04BF2">
        <w:rPr>
          <w:rFonts w:ascii="Satoshi" w:eastAsia="Times New Roman" w:hAnsi="Satoshi" w:cs="Times New Roman"/>
          <w:kern w:val="0"/>
        </w:rPr>
        <w:noBreakHyphen/>
        <w:t>ups). Owner: Recruitment Lead.</w:t>
      </w:r>
    </w:p>
    <w:p w:rsidR="0063473D" w:rsidRPr="00D04BF2" w:rsidRDefault="0063473D" w:rsidP="00465886">
      <w:pPr>
        <w:numPr>
          <w:ilvl w:val="1"/>
          <w:numId w:val="491"/>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Apply referral bonus for existing drivers and concierge hires. Owner: Ops Lead.</w:t>
      </w:r>
    </w:p>
    <w:p w:rsidR="0063473D" w:rsidRPr="00D04BF2" w:rsidRDefault="0063473D" w:rsidP="00465886">
      <w:pPr>
        <w:numPr>
          <w:ilvl w:val="0"/>
          <w:numId w:val="491"/>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Deliverables: candidate pipeline dashboard with source tags; event schedule.</w:t>
      </w:r>
    </w:p>
    <w:p w:rsidR="0063473D" w:rsidRPr="00D04BF2" w:rsidRDefault="0063473D" w:rsidP="00465886">
      <w:pPr>
        <w:numPr>
          <w:ilvl w:val="0"/>
          <w:numId w:val="491"/>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receive target applications (e.g., 5× hires target); cost per applicant tracked.</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82"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Weeks 2–4 — Initial screening and phone interviews</w:t>
      </w:r>
    </w:p>
    <w:p w:rsidR="0063473D" w:rsidRPr="00D04BF2" w:rsidRDefault="0063473D" w:rsidP="00465886">
      <w:pPr>
        <w:numPr>
          <w:ilvl w:val="0"/>
          <w:numId w:val="492"/>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w:t>
      </w:r>
    </w:p>
    <w:p w:rsidR="0063473D" w:rsidRPr="00D04BF2" w:rsidRDefault="0063473D" w:rsidP="00465886">
      <w:pPr>
        <w:numPr>
          <w:ilvl w:val="1"/>
          <w:numId w:val="492"/>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Auto</w:t>
      </w:r>
      <w:r w:rsidRPr="00D04BF2">
        <w:rPr>
          <w:rFonts w:ascii="Satoshi" w:eastAsia="Times New Roman" w:hAnsi="Satoshi" w:cs="Times New Roman"/>
          <w:kern w:val="0"/>
        </w:rPr>
        <w:noBreakHyphen/>
        <w:t>filter applicants: licences, experience, smartphone capability, background red flags. Owner: Recruitment Lead (ATS).</w:t>
      </w:r>
    </w:p>
    <w:p w:rsidR="0063473D" w:rsidRPr="00D04BF2" w:rsidRDefault="0063473D" w:rsidP="00465886">
      <w:pPr>
        <w:numPr>
          <w:ilvl w:val="1"/>
          <w:numId w:val="492"/>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Conduct structured phone screens (30 min) checking availability, language skills, basic scenario screening (customer service, safety). Owner: Hiring Panel delegates.</w:t>
      </w:r>
    </w:p>
    <w:p w:rsidR="0063473D" w:rsidRPr="00D04BF2" w:rsidRDefault="0063473D" w:rsidP="00465886">
      <w:pPr>
        <w:numPr>
          <w:ilvl w:val="1"/>
          <w:numId w:val="492"/>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Schedule practical assessments for shortlisted candidates. Owner: Fleet Manager / Ops Lead.</w:t>
      </w:r>
    </w:p>
    <w:p w:rsidR="0063473D" w:rsidRPr="00D04BF2" w:rsidRDefault="0063473D" w:rsidP="00465886">
      <w:pPr>
        <w:numPr>
          <w:ilvl w:val="0"/>
          <w:numId w:val="492"/>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Deliverables: screened shortlists and assessment calendar.</w:t>
      </w:r>
    </w:p>
    <w:p w:rsidR="0063473D" w:rsidRPr="00D04BF2" w:rsidRDefault="0063473D" w:rsidP="00465886">
      <w:pPr>
        <w:numPr>
          <w:ilvl w:val="0"/>
          <w:numId w:val="492"/>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 screened within 72 hours; shortlist to interview conversion rate.</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3"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Weeks 3–6 — Practical assessments and in</w:t>
      </w:r>
      <w:r w:rsidRPr="00D04BF2">
        <w:rPr>
          <w:rFonts w:ascii="Satoshi" w:eastAsia="Times New Roman" w:hAnsi="Satoshi" w:cs="Times New Roman"/>
          <w:b/>
          <w:bCs/>
          <w:kern w:val="0"/>
          <w:sz w:val="27"/>
          <w:szCs w:val="27"/>
        </w:rPr>
        <w:noBreakHyphen/>
        <w:t>person interviews</w:t>
      </w:r>
    </w:p>
    <w:p w:rsidR="0063473D" w:rsidRPr="00D04BF2" w:rsidRDefault="0063473D" w:rsidP="00465886">
      <w:pPr>
        <w:numPr>
          <w:ilvl w:val="0"/>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(Drivers): </w:t>
      </w:r>
    </w:p>
    <w:p w:rsidR="0063473D" w:rsidRPr="00D04BF2" w:rsidRDefault="0063473D" w:rsidP="00465886">
      <w:pPr>
        <w:numPr>
          <w:ilvl w:val="1"/>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On</w:t>
      </w:r>
      <w:r w:rsidRPr="00D04BF2">
        <w:rPr>
          <w:rFonts w:ascii="Satoshi" w:eastAsia="Times New Roman" w:hAnsi="Satoshi" w:cs="Times New Roman"/>
          <w:kern w:val="0"/>
        </w:rPr>
        <w:noBreakHyphen/>
        <w:t>road driving assessment (30–45 min): defensive driving, parking, luggage handling, route/navigation test. Owner: Fleet Manager + Driving Assessor.</w:t>
      </w:r>
    </w:p>
    <w:p w:rsidR="0063473D" w:rsidRPr="00D04BF2" w:rsidRDefault="0063473D" w:rsidP="00465886">
      <w:pPr>
        <w:numPr>
          <w:ilvl w:val="1"/>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Vehicle safety and basic maintenance check demonstration. Owner: Fleet Manager.</w:t>
      </w:r>
    </w:p>
    <w:p w:rsidR="0063473D" w:rsidRPr="00D04BF2" w:rsidRDefault="0063473D" w:rsidP="00465886">
      <w:pPr>
        <w:numPr>
          <w:ilvl w:val="0"/>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(Concierges): </w:t>
      </w:r>
    </w:p>
    <w:p w:rsidR="0063473D" w:rsidRPr="00D04BF2" w:rsidRDefault="0063473D" w:rsidP="00465886">
      <w:pPr>
        <w:numPr>
          <w:ilvl w:val="1"/>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Roleplay scenarios: passport handling, check</w:t>
      </w:r>
      <w:r w:rsidRPr="00D04BF2">
        <w:rPr>
          <w:rFonts w:ascii="Satoshi" w:eastAsia="Times New Roman" w:hAnsi="Satoshi" w:cs="Times New Roman"/>
          <w:kern w:val="0"/>
        </w:rPr>
        <w:noBreakHyphen/>
        <w:t>in flow, conflict resolution, POS transaction simulation. Owner: Ops Lead + Training Lead.</w:t>
      </w:r>
    </w:p>
    <w:p w:rsidR="0063473D" w:rsidRPr="00D04BF2" w:rsidRDefault="0063473D" w:rsidP="00465886">
      <w:pPr>
        <w:numPr>
          <w:ilvl w:val="1"/>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lastRenderedPageBreak/>
        <w:t>Short customer</w:t>
      </w:r>
      <w:r w:rsidRPr="00D04BF2">
        <w:rPr>
          <w:rFonts w:ascii="Satoshi" w:eastAsia="Times New Roman" w:hAnsi="Satoshi" w:cs="Times New Roman"/>
          <w:kern w:val="0"/>
        </w:rPr>
        <w:noBreakHyphen/>
        <w:t>service assessment and English/Amharic language check if needed.</w:t>
      </w:r>
    </w:p>
    <w:p w:rsidR="0063473D" w:rsidRPr="00D04BF2" w:rsidRDefault="0063473D" w:rsidP="00465886">
      <w:pPr>
        <w:numPr>
          <w:ilvl w:val="0"/>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Deliverables: scored assessment sheets, recommended hires list.</w:t>
      </w:r>
    </w:p>
    <w:p w:rsidR="0063473D" w:rsidRPr="00D04BF2" w:rsidRDefault="0063473D" w:rsidP="00465886">
      <w:pPr>
        <w:numPr>
          <w:ilvl w:val="0"/>
          <w:numId w:val="493"/>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pass rate target and time to assess per candidate.</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4"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Weeks 4–7 — Background checks, verification and offers</w:t>
      </w:r>
    </w:p>
    <w:p w:rsidR="0063473D" w:rsidRPr="00D04BF2" w:rsidRDefault="0063473D" w:rsidP="00465886">
      <w:pPr>
        <w:numPr>
          <w:ilvl w:val="0"/>
          <w:numId w:val="494"/>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w:t>
      </w:r>
    </w:p>
    <w:p w:rsidR="0063473D" w:rsidRPr="00D04BF2" w:rsidRDefault="0063473D" w:rsidP="00465886">
      <w:pPr>
        <w:numPr>
          <w:ilvl w:val="1"/>
          <w:numId w:val="494"/>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Initiate background checks: licence validation, criminal record checks (where permitted), identity, right to work, and reference checks. Owner: Background Check Vendor + HR Lead.</w:t>
      </w:r>
    </w:p>
    <w:p w:rsidR="0063473D" w:rsidRPr="00D04BF2" w:rsidRDefault="0063473D" w:rsidP="00465886">
      <w:pPr>
        <w:numPr>
          <w:ilvl w:val="1"/>
          <w:numId w:val="494"/>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Verify medical fitness where required and drug screening policy if applicable. Owner: HR Lead.</w:t>
      </w:r>
    </w:p>
    <w:p w:rsidR="0063473D" w:rsidRPr="00D04BF2" w:rsidRDefault="0063473D" w:rsidP="00465886">
      <w:pPr>
        <w:numPr>
          <w:ilvl w:val="1"/>
          <w:numId w:val="494"/>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Issue conditional offers with clear T&amp;Cs (probation, uniforms, training requirement). Owner: HR Lead.</w:t>
      </w:r>
    </w:p>
    <w:p w:rsidR="0063473D" w:rsidRPr="00D04BF2" w:rsidRDefault="0063473D" w:rsidP="00465886">
      <w:pPr>
        <w:numPr>
          <w:ilvl w:val="0"/>
          <w:numId w:val="494"/>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Deliverables: cleared candidate roster and signed offer letters.</w:t>
      </w:r>
    </w:p>
    <w:p w:rsidR="0063473D" w:rsidRPr="00D04BF2" w:rsidRDefault="0063473D" w:rsidP="00465886">
      <w:pPr>
        <w:numPr>
          <w:ilvl w:val="0"/>
          <w:numId w:val="494"/>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 checks completed within 5 business days; offer acceptance rate.</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5"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Weeks 6–8 — Onboarding and core training</w:t>
      </w:r>
    </w:p>
    <w:p w:rsidR="0063473D" w:rsidRPr="00D04BF2" w:rsidRDefault="0063473D" w:rsidP="00465886">
      <w:pPr>
        <w:numPr>
          <w:ilvl w:val="0"/>
          <w:numId w:val="495"/>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w:t>
      </w:r>
    </w:p>
    <w:p w:rsidR="0063473D" w:rsidRPr="00D04BF2" w:rsidRDefault="0063473D" w:rsidP="00465886">
      <w:pPr>
        <w:numPr>
          <w:ilvl w:val="1"/>
          <w:numId w:val="495"/>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Admin onboarding: payroll setup, contracts, ID badges, device provisioning, insurer/insurance brief. Owner: HR Lead + Finance Lead.</w:t>
      </w:r>
    </w:p>
    <w:p w:rsidR="0063473D" w:rsidRPr="00D04BF2" w:rsidRDefault="0063473D" w:rsidP="00465886">
      <w:pPr>
        <w:numPr>
          <w:ilvl w:val="1"/>
          <w:numId w:val="495"/>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lastRenderedPageBreak/>
        <w:t>Classroom modules: company policies, safety/HSE, luggage handling, data protection and passport custody SOPs, service standards. Owner: Training Lead.</w:t>
      </w:r>
    </w:p>
    <w:p w:rsidR="0063473D" w:rsidRPr="00D04BF2" w:rsidRDefault="0063473D" w:rsidP="00465886">
      <w:pPr>
        <w:numPr>
          <w:ilvl w:val="1"/>
          <w:numId w:val="495"/>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E</w:t>
      </w:r>
      <w:r w:rsidRPr="00D04BF2">
        <w:rPr>
          <w:rFonts w:ascii="Satoshi" w:eastAsia="Times New Roman" w:hAnsi="Satoshi" w:cs="Times New Roman"/>
          <w:kern w:val="0"/>
        </w:rPr>
        <w:noBreakHyphen/>
        <w:t>learning modules: route app usage, fare rules, incident reporting. Owner: Training Lead + IT.</w:t>
      </w:r>
    </w:p>
    <w:p w:rsidR="0063473D" w:rsidRPr="00D04BF2" w:rsidRDefault="0063473D" w:rsidP="00465886">
      <w:pPr>
        <w:numPr>
          <w:ilvl w:val="1"/>
          <w:numId w:val="495"/>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Uniform and equipment issuance (PPE, POS devices, tamper tags). Owner: Fleet Manager + Ops Lead.</w:t>
      </w:r>
    </w:p>
    <w:p w:rsidR="0063473D" w:rsidRPr="00D04BF2" w:rsidRDefault="0063473D" w:rsidP="00465886">
      <w:pPr>
        <w:numPr>
          <w:ilvl w:val="0"/>
          <w:numId w:val="495"/>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Deliverables: completed training checklists and competence sign</w:t>
      </w:r>
      <w:r w:rsidRPr="00D04BF2">
        <w:rPr>
          <w:rFonts w:ascii="Satoshi" w:eastAsia="Times New Roman" w:hAnsi="Satoshi" w:cs="Times New Roman"/>
          <w:kern w:val="0"/>
        </w:rPr>
        <w:noBreakHyphen/>
        <w:t>offs.</w:t>
      </w:r>
    </w:p>
    <w:p w:rsidR="0063473D" w:rsidRPr="00D04BF2" w:rsidRDefault="0063473D" w:rsidP="00465886">
      <w:pPr>
        <w:numPr>
          <w:ilvl w:val="0"/>
          <w:numId w:val="495"/>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training completion rate (target 100% before ride</w:t>
      </w:r>
      <w:r w:rsidRPr="00D04BF2">
        <w:rPr>
          <w:rFonts w:ascii="Satoshi" w:eastAsia="Times New Roman" w:hAnsi="Satoshi" w:cs="Times New Roman"/>
          <w:kern w:val="0"/>
        </w:rPr>
        <w:noBreakHyphen/>
        <w:t>along).</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6"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Weeks 8–10 — Ride</w:t>
      </w:r>
      <w:r w:rsidRPr="00D04BF2">
        <w:rPr>
          <w:rFonts w:ascii="Satoshi" w:eastAsia="Times New Roman" w:hAnsi="Satoshi" w:cs="Times New Roman"/>
          <w:b/>
          <w:bCs/>
          <w:kern w:val="0"/>
          <w:sz w:val="27"/>
          <w:szCs w:val="27"/>
        </w:rPr>
        <w:noBreakHyphen/>
        <w:t>along mentoring and probation monitoring</w:t>
      </w:r>
    </w:p>
    <w:p w:rsidR="0063473D" w:rsidRPr="00D04BF2" w:rsidRDefault="0063473D" w:rsidP="00465886">
      <w:pPr>
        <w:numPr>
          <w:ilvl w:val="0"/>
          <w:numId w:val="496"/>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 xml:space="preserve">Tasks: </w:t>
      </w:r>
    </w:p>
    <w:p w:rsidR="0063473D" w:rsidRPr="00D04BF2" w:rsidRDefault="0063473D" w:rsidP="00465886">
      <w:pPr>
        <w:numPr>
          <w:ilvl w:val="1"/>
          <w:numId w:val="496"/>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Pair new hires with experienced mentor for shadowing (3–5 shifts), gradually moving to independent duty. Owner: Ops Lead.</w:t>
      </w:r>
    </w:p>
    <w:p w:rsidR="0063473D" w:rsidRPr="00D04BF2" w:rsidRDefault="0063473D" w:rsidP="00465886">
      <w:pPr>
        <w:numPr>
          <w:ilvl w:val="1"/>
          <w:numId w:val="496"/>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Daily shift handover logs, mentor sign</w:t>
      </w:r>
      <w:r w:rsidRPr="00D04BF2">
        <w:rPr>
          <w:rFonts w:ascii="Satoshi" w:eastAsia="Times New Roman" w:hAnsi="Satoshi" w:cs="Times New Roman"/>
          <w:kern w:val="0"/>
        </w:rPr>
        <w:noBreakHyphen/>
        <w:t>offs and competency checklist at shift end. Owner: Mentor + PM.</w:t>
      </w:r>
    </w:p>
    <w:p w:rsidR="0063473D" w:rsidRPr="00D04BF2" w:rsidRDefault="0063473D" w:rsidP="00465886">
      <w:pPr>
        <w:numPr>
          <w:ilvl w:val="1"/>
          <w:numId w:val="496"/>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30</w:t>
      </w:r>
      <w:r w:rsidRPr="00D04BF2">
        <w:rPr>
          <w:rFonts w:ascii="Satoshi" w:eastAsia="Times New Roman" w:hAnsi="Satoshi" w:cs="Times New Roman"/>
          <w:kern w:val="0"/>
        </w:rPr>
        <w:noBreakHyphen/>
        <w:t>day probation review: quality, punctuality, customer feedback, safety incidents; set remediation plan or confirm ongoing employment. Owner: HR Lead + Ops Lead.</w:t>
      </w:r>
    </w:p>
    <w:p w:rsidR="0063473D" w:rsidRPr="00D04BF2" w:rsidRDefault="0063473D" w:rsidP="00465886">
      <w:pPr>
        <w:numPr>
          <w:ilvl w:val="1"/>
          <w:numId w:val="496"/>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First 90</w:t>
      </w:r>
      <w:r w:rsidRPr="00D04BF2">
        <w:rPr>
          <w:rFonts w:ascii="Satoshi" w:eastAsia="Times New Roman" w:hAnsi="Satoshi" w:cs="Times New Roman"/>
          <w:kern w:val="0"/>
        </w:rPr>
        <w:noBreakHyphen/>
        <w:t>day performance check and incentive eligibility confirmation. Owner: HR Lead.</w:t>
      </w:r>
    </w:p>
    <w:p w:rsidR="0063473D" w:rsidRPr="00D04BF2" w:rsidRDefault="0063473D" w:rsidP="00465886">
      <w:pPr>
        <w:numPr>
          <w:ilvl w:val="0"/>
          <w:numId w:val="496"/>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Deliverables: mentor logs, probation review forms, initial performance KPIs.</w:t>
      </w:r>
    </w:p>
    <w:p w:rsidR="0063473D" w:rsidRPr="00D04BF2" w:rsidRDefault="0063473D" w:rsidP="00465886">
      <w:pPr>
        <w:numPr>
          <w:ilvl w:val="0"/>
          <w:numId w:val="496"/>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 pass probation (target 85–90%); average customer rating for new hires.</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387"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Ongoing: rostering, retention and scale</w:t>
      </w:r>
    </w:p>
    <w:p w:rsidR="0063473D" w:rsidRPr="00D04BF2" w:rsidRDefault="0063473D" w:rsidP="00465886">
      <w:pPr>
        <w:numPr>
          <w:ilvl w:val="0"/>
          <w:numId w:val="497"/>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Roster ramp: build rosters to scale supply by 10–15% above forecasted demand to maintain service levels. Owner: Ops Lead.</w:t>
      </w:r>
    </w:p>
    <w:p w:rsidR="0063473D" w:rsidRPr="00D04BF2" w:rsidRDefault="0063473D" w:rsidP="00465886">
      <w:pPr>
        <w:numPr>
          <w:ilvl w:val="0"/>
          <w:numId w:val="497"/>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Continuous recruitment: maintain evergreen pipeline and monthly recruitment mini</w:t>
      </w:r>
      <w:r w:rsidRPr="00D04BF2">
        <w:rPr>
          <w:rFonts w:ascii="Satoshi" w:eastAsia="Times New Roman" w:hAnsi="Satoshi" w:cs="Times New Roman"/>
          <w:kern w:val="0"/>
        </w:rPr>
        <w:noBreakHyphen/>
        <w:t>drives to replace attrition. Owner: Recruitment Lead.</w:t>
      </w:r>
    </w:p>
    <w:p w:rsidR="0063473D" w:rsidRPr="00D04BF2" w:rsidRDefault="0063473D" w:rsidP="00465886">
      <w:pPr>
        <w:numPr>
          <w:ilvl w:val="0"/>
          <w:numId w:val="497"/>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Retention programs: monthly performance bonuses, recognition, upskilling and flexible shift options. Owner: HR Lead + Ops Lead.</w:t>
      </w:r>
    </w:p>
    <w:p w:rsidR="0063473D" w:rsidRPr="00D04BF2" w:rsidRDefault="0063473D" w:rsidP="00465886">
      <w:pPr>
        <w:numPr>
          <w:ilvl w:val="0"/>
          <w:numId w:val="497"/>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Quarterly re</w:t>
      </w:r>
      <w:r w:rsidRPr="00D04BF2">
        <w:rPr>
          <w:rFonts w:ascii="Satoshi" w:eastAsia="Times New Roman" w:hAnsi="Satoshi" w:cs="Times New Roman"/>
          <w:kern w:val="0"/>
        </w:rPr>
        <w:noBreakHyphen/>
        <w:t>certification: defensive driving refreshers, SOP refreshers, and customer</w:t>
      </w:r>
      <w:r w:rsidRPr="00D04BF2">
        <w:rPr>
          <w:rFonts w:ascii="Satoshi" w:eastAsia="Times New Roman" w:hAnsi="Satoshi" w:cs="Times New Roman"/>
          <w:kern w:val="0"/>
        </w:rPr>
        <w:noBreakHyphen/>
        <w:t>service refreshers. Owner: Training Lead.</w:t>
      </w:r>
    </w:p>
    <w:p w:rsidR="0063473D" w:rsidRPr="00D04BF2" w:rsidRDefault="0063473D" w:rsidP="00465886">
      <w:pPr>
        <w:numPr>
          <w:ilvl w:val="0"/>
          <w:numId w:val="497"/>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KPI: monthly attrition rate (target &lt; 8% initially), time</w:t>
      </w:r>
      <w:r w:rsidRPr="00D04BF2">
        <w:rPr>
          <w:rFonts w:ascii="Satoshi" w:eastAsia="Times New Roman" w:hAnsi="Satoshi" w:cs="Times New Roman"/>
          <w:kern w:val="0"/>
        </w:rPr>
        <w:noBreakHyphen/>
        <w:t>to</w:t>
      </w:r>
      <w:r w:rsidRPr="00D04BF2">
        <w:rPr>
          <w:rFonts w:ascii="Satoshi" w:eastAsia="Times New Roman" w:hAnsi="Satoshi" w:cs="Times New Roman"/>
          <w:kern w:val="0"/>
        </w:rPr>
        <w:noBreakHyphen/>
        <w:t>fill for replacements (target &lt; 21 days).</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8"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Documents and templates to prepare before launch</w:t>
      </w:r>
    </w:p>
    <w:p w:rsidR="0063473D" w:rsidRPr="00D04BF2" w:rsidRDefault="0063473D" w:rsidP="00465886">
      <w:pPr>
        <w:numPr>
          <w:ilvl w:val="0"/>
          <w:numId w:val="498"/>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Job description templates; assessment scorecards; offer letter templates; background check consent forms; training curricula and checklists; mentor checklists; probation review forms; roster templates; payroll onboarding checklist.</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89" style="width:0;height:1.5pt" o:hrstd="t" o:hr="t" fillcolor="#a0a0a0" stroked="f"/>
        </w:pict>
      </w:r>
    </w:p>
    <w:p w:rsidR="0063473D" w:rsidRPr="00D04BF2"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D04BF2">
        <w:rPr>
          <w:rFonts w:ascii="Satoshi" w:eastAsia="Times New Roman" w:hAnsi="Satoshi" w:cs="Times New Roman"/>
          <w:b/>
          <w:bCs/>
          <w:kern w:val="0"/>
          <w:sz w:val="27"/>
          <w:szCs w:val="27"/>
        </w:rPr>
        <w:t>Metrics dashboard (track daily/weekly)</w:t>
      </w:r>
    </w:p>
    <w:p w:rsidR="0063473D" w:rsidRPr="00D04BF2" w:rsidRDefault="0063473D" w:rsidP="00465886">
      <w:pPr>
        <w:numPr>
          <w:ilvl w:val="0"/>
          <w:numId w:val="499"/>
        </w:numPr>
        <w:spacing w:before="100" w:beforeAutospacing="1" w:after="100" w:afterAutospacing="1" w:line="240" w:lineRule="auto"/>
        <w:rPr>
          <w:rFonts w:ascii="Satoshi" w:eastAsia="Times New Roman" w:hAnsi="Satoshi" w:cs="Times New Roman"/>
          <w:kern w:val="0"/>
        </w:rPr>
      </w:pPr>
      <w:r w:rsidRPr="00D04BF2">
        <w:rPr>
          <w:rFonts w:ascii="Satoshi" w:eastAsia="Times New Roman" w:hAnsi="Satoshi" w:cs="Times New Roman"/>
          <w:kern w:val="0"/>
        </w:rPr>
        <w:t>Candidates in pipeline by stage; time</w:t>
      </w:r>
      <w:r w:rsidRPr="00D04BF2">
        <w:rPr>
          <w:rFonts w:ascii="Satoshi" w:eastAsia="Times New Roman" w:hAnsi="Satoshi" w:cs="Times New Roman"/>
          <w:kern w:val="0"/>
        </w:rPr>
        <w:noBreakHyphen/>
        <w:t>to</w:t>
      </w:r>
      <w:r w:rsidRPr="00D04BF2">
        <w:rPr>
          <w:rFonts w:ascii="Satoshi" w:eastAsia="Times New Roman" w:hAnsi="Satoshi" w:cs="Times New Roman"/>
          <w:kern w:val="0"/>
        </w:rPr>
        <w:noBreakHyphen/>
        <w:t xml:space="preserve">hire; pass rates by assessment; background check clearance time; training </w:t>
      </w:r>
      <w:r w:rsidRPr="00D04BF2">
        <w:rPr>
          <w:rFonts w:ascii="Satoshi" w:eastAsia="Times New Roman" w:hAnsi="Satoshi" w:cs="Times New Roman"/>
          <w:kern w:val="0"/>
        </w:rPr>
        <w:lastRenderedPageBreak/>
        <w:t>completion; probation pass rate; first</w:t>
      </w:r>
      <w:r w:rsidRPr="00D04BF2">
        <w:rPr>
          <w:rFonts w:ascii="Satoshi" w:eastAsia="Times New Roman" w:hAnsi="Satoshi" w:cs="Times New Roman"/>
          <w:kern w:val="0"/>
        </w:rPr>
        <w:noBreakHyphen/>
        <w:t>month incident rate; average customer rating for new hires.</w:t>
      </w:r>
    </w:p>
    <w:p w:rsidR="0063473D" w:rsidRPr="00D04BF2"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0" style="width:0;height:1.5pt" o:hrstd="t" o:hr="t" fillcolor="#a0a0a0" stroked="f"/>
        </w:pict>
      </w:r>
    </w:p>
    <w:p w:rsidR="0063473D" w:rsidRPr="00D04BF2" w:rsidRDefault="0063473D">
      <w:pPr>
        <w:rPr>
          <w:rFonts w:ascii="Satoshi" w:hAnsi="Satoshi"/>
        </w:rPr>
      </w:pPr>
    </w:p>
    <w:p w:rsidR="0063473D" w:rsidRPr="00E74348" w:rsidRDefault="00E74348" w:rsidP="0063473D">
      <w:pPr>
        <w:spacing w:before="100" w:beforeAutospacing="1" w:after="100" w:afterAutospacing="1" w:line="240" w:lineRule="auto"/>
        <w:rPr>
          <w:rFonts w:ascii="Monument Extended" w:eastAsia="Times New Roman" w:hAnsi="Monument Extended" w:cs="Times New Roman"/>
          <w:kern w:val="0"/>
          <w:sz w:val="36"/>
        </w:rPr>
      </w:pPr>
      <w:r w:rsidRPr="00E74348">
        <w:rPr>
          <w:rFonts w:ascii="Monument Extended" w:eastAsia="Times New Roman" w:hAnsi="Monument Extended" w:cs="Times New Roman"/>
          <w:kern w:val="0"/>
          <w:sz w:val="36"/>
        </w:rPr>
        <w:t>Hotel contact scripts</w:t>
      </w:r>
    </w:p>
    <w:p w:rsidR="0063473D" w:rsidRPr="00E7434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74348">
        <w:rPr>
          <w:rFonts w:ascii="PP Neue Montreal Medium" w:eastAsia="Times New Roman" w:hAnsi="PP Neue Montreal Medium" w:cs="Times New Roman"/>
          <w:b/>
          <w:bCs/>
          <w:kern w:val="0"/>
          <w:sz w:val="28"/>
          <w:szCs w:val="27"/>
        </w:rPr>
        <w:t>Email 1: General Hotel Partnership Outreach</w:t>
      </w:r>
    </w:p>
    <w:p w:rsidR="0063473D" w:rsidRPr="00E74348" w:rsidRDefault="0063473D" w:rsidP="0063473D">
      <w:pPr>
        <w:spacing w:before="100" w:beforeAutospacing="1" w:after="100" w:afterAutospacing="1" w:line="240" w:lineRule="auto"/>
        <w:rPr>
          <w:rFonts w:ascii="Satoshi" w:eastAsia="Times New Roman" w:hAnsi="Satoshi" w:cs="Times New Roman"/>
          <w:kern w:val="0"/>
        </w:rPr>
      </w:pPr>
      <w:r w:rsidRPr="00E74348">
        <w:rPr>
          <w:rFonts w:ascii="Satoshi" w:eastAsia="Times New Roman" w:hAnsi="Satoshi" w:cs="Times New Roman"/>
          <w:b/>
          <w:bCs/>
          <w:kern w:val="0"/>
        </w:rPr>
        <w:t>Subject:</w:t>
      </w:r>
      <w:r w:rsidRPr="00E74348">
        <w:rPr>
          <w:rFonts w:ascii="Satoshi" w:eastAsia="Times New Roman" w:hAnsi="Satoshi" w:cs="Times New Roman"/>
          <w:kern w:val="0"/>
        </w:rPr>
        <w:t xml:space="preserve"> Seamless Airport Transfers for Your Guests – Let’s Partner</w:t>
      </w:r>
    </w:p>
    <w:p w:rsidR="0063473D" w:rsidRPr="00E74348" w:rsidRDefault="0063473D" w:rsidP="0063473D">
      <w:pPr>
        <w:spacing w:before="100" w:beforeAutospacing="1" w:after="100" w:afterAutospacing="1" w:line="240" w:lineRule="auto"/>
        <w:rPr>
          <w:rFonts w:ascii="Satoshi" w:eastAsia="Times New Roman" w:hAnsi="Satoshi" w:cs="Times New Roman"/>
          <w:kern w:val="0"/>
        </w:rPr>
      </w:pPr>
      <w:r w:rsidRPr="00E74348">
        <w:rPr>
          <w:rFonts w:ascii="Satoshi" w:eastAsia="Times New Roman" w:hAnsi="Satoshi" w:cs="Times New Roman"/>
          <w:kern w:val="0"/>
        </w:rPr>
        <w:t>Dear [Hotel Manager's Name],</w:t>
      </w:r>
    </w:p>
    <w:p w:rsidR="0063473D" w:rsidRPr="00E74348" w:rsidRDefault="0063473D" w:rsidP="0063473D">
      <w:pPr>
        <w:spacing w:before="100" w:beforeAutospacing="1" w:after="100" w:afterAutospacing="1" w:line="240" w:lineRule="auto"/>
        <w:rPr>
          <w:rFonts w:ascii="Satoshi" w:eastAsia="Times New Roman" w:hAnsi="Satoshi" w:cs="Times New Roman"/>
          <w:kern w:val="0"/>
          <w:sz w:val="20"/>
        </w:rPr>
      </w:pPr>
      <w:r w:rsidRPr="00E74348">
        <w:rPr>
          <w:rFonts w:ascii="Satoshi" w:eastAsia="Times New Roman" w:hAnsi="Satoshi" w:cs="Times New Roman"/>
          <w:kern w:val="0"/>
          <w:sz w:val="20"/>
        </w:rPr>
        <w:t>I hope this message finds you well. My name is Abel Assefa, Founder &amp; CEO of Shuttle Plus—Ethiopia’s premium airport mobility service.</w:t>
      </w:r>
    </w:p>
    <w:p w:rsidR="0063473D" w:rsidRPr="00E74348" w:rsidRDefault="0063473D" w:rsidP="0063473D">
      <w:pPr>
        <w:spacing w:before="100" w:beforeAutospacing="1" w:after="100" w:afterAutospacing="1" w:line="240" w:lineRule="auto"/>
        <w:rPr>
          <w:rFonts w:ascii="Satoshi" w:eastAsia="Times New Roman" w:hAnsi="Satoshi" w:cs="Times New Roman"/>
          <w:kern w:val="0"/>
          <w:sz w:val="20"/>
        </w:rPr>
      </w:pPr>
      <w:r w:rsidRPr="00E74348">
        <w:rPr>
          <w:rFonts w:ascii="Satoshi" w:eastAsia="Times New Roman" w:hAnsi="Satoshi" w:cs="Times New Roman"/>
          <w:kern w:val="0"/>
          <w:sz w:val="20"/>
        </w:rPr>
        <w:t>We specialize in dignified, tech-enabled airport transfers designed to elevate the guest experience. Our uniformed staff, branded vehicles, and NFC-enabled onboarding ensure every journey feels safe, seamless, and empowering.</w:t>
      </w:r>
    </w:p>
    <w:p w:rsidR="0063473D" w:rsidRPr="00E74348" w:rsidRDefault="0063473D" w:rsidP="0063473D">
      <w:pPr>
        <w:spacing w:before="100" w:beforeAutospacing="1" w:after="100" w:afterAutospacing="1" w:line="240" w:lineRule="auto"/>
        <w:rPr>
          <w:rFonts w:ascii="Satoshi" w:eastAsia="Times New Roman" w:hAnsi="Satoshi" w:cs="Times New Roman"/>
          <w:kern w:val="0"/>
          <w:sz w:val="20"/>
        </w:rPr>
      </w:pPr>
      <w:r w:rsidRPr="00E74348">
        <w:rPr>
          <w:rFonts w:ascii="Satoshi" w:eastAsia="Times New Roman" w:hAnsi="Satoshi" w:cs="Times New Roman"/>
          <w:kern w:val="0"/>
          <w:sz w:val="20"/>
        </w:rPr>
        <w:t>We’d love to explore a partnership with [Hotel Name] to offer your guests reliable airport transfers, with optional co-branded booking portals and concierge coordination.</w:t>
      </w:r>
    </w:p>
    <w:p w:rsidR="0063473D" w:rsidRPr="00E74348" w:rsidRDefault="0063473D" w:rsidP="0063473D">
      <w:pPr>
        <w:spacing w:before="100" w:beforeAutospacing="1" w:after="100" w:afterAutospacing="1" w:line="240" w:lineRule="auto"/>
        <w:rPr>
          <w:rFonts w:ascii="Satoshi" w:eastAsia="Times New Roman" w:hAnsi="Satoshi" w:cs="Times New Roman"/>
          <w:kern w:val="0"/>
          <w:sz w:val="20"/>
        </w:rPr>
      </w:pPr>
      <w:r w:rsidRPr="00E74348">
        <w:rPr>
          <w:rFonts w:ascii="Satoshi" w:eastAsia="Times New Roman" w:hAnsi="Satoshi" w:cs="Times New Roman"/>
          <w:kern w:val="0"/>
          <w:sz w:val="20"/>
        </w:rPr>
        <w:t>Would you be open to a quick call or meeting to discuss how Shuttle Plus can enhance your guest services?</w:t>
      </w:r>
    </w:p>
    <w:p w:rsidR="0063473D" w:rsidRPr="00E74348" w:rsidRDefault="0063473D" w:rsidP="0063473D">
      <w:pPr>
        <w:spacing w:before="100" w:beforeAutospacing="1" w:after="100" w:afterAutospacing="1" w:line="240" w:lineRule="auto"/>
        <w:rPr>
          <w:rFonts w:ascii="Satoshi" w:eastAsia="Times New Roman" w:hAnsi="Satoshi" w:cs="Times New Roman"/>
          <w:kern w:val="0"/>
        </w:rPr>
      </w:pPr>
      <w:r w:rsidRPr="00E74348">
        <w:rPr>
          <w:rFonts w:ascii="Satoshi" w:eastAsia="Times New Roman" w:hAnsi="Satoshi" w:cs="Times New Roman"/>
          <w:kern w:val="0"/>
        </w:rPr>
        <w:t>Warm regards,</w:t>
      </w:r>
      <w:r w:rsidRPr="00E74348">
        <w:rPr>
          <w:rFonts w:ascii="Satoshi" w:eastAsia="Times New Roman" w:hAnsi="Satoshi" w:cs="Times New Roman"/>
          <w:kern w:val="0"/>
        </w:rPr>
        <w:br/>
      </w:r>
      <w:r w:rsidRPr="00E74348">
        <w:rPr>
          <w:rFonts w:ascii="Satoshi" w:eastAsia="Times New Roman" w:hAnsi="Satoshi" w:cs="Times New Roman"/>
          <w:b/>
          <w:bCs/>
          <w:kern w:val="0"/>
        </w:rPr>
        <w:t>Abel Assefa</w:t>
      </w:r>
      <w:r w:rsidRPr="00E74348">
        <w:rPr>
          <w:rFonts w:ascii="Satoshi" w:eastAsia="Times New Roman" w:hAnsi="Satoshi" w:cs="Times New Roman"/>
          <w:kern w:val="0"/>
        </w:rPr>
        <w:br/>
        <w:t>[Insert signature block]</w:t>
      </w:r>
    </w:p>
    <w:p w:rsidR="0063473D" w:rsidRPr="00E74348"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74348">
        <w:rPr>
          <w:rFonts w:ascii="PP Neue Montreal Medium" w:eastAsia="Times New Roman" w:hAnsi="PP Neue Montreal Medium" w:cs="Times New Roman"/>
          <w:b/>
          <w:bCs/>
          <w:kern w:val="0"/>
          <w:sz w:val="28"/>
          <w:szCs w:val="27"/>
        </w:rPr>
        <w:t>Email 2: Boutique or Luxury Hotel Outreach</w:t>
      </w:r>
    </w:p>
    <w:p w:rsidR="0063473D" w:rsidRPr="00E74348" w:rsidRDefault="0063473D" w:rsidP="0063473D">
      <w:pPr>
        <w:spacing w:before="100" w:beforeAutospacing="1" w:after="100" w:afterAutospacing="1" w:line="240" w:lineRule="auto"/>
        <w:rPr>
          <w:rFonts w:ascii="Satoshi" w:eastAsia="Times New Roman" w:hAnsi="Satoshi" w:cs="Times New Roman"/>
          <w:kern w:val="0"/>
        </w:rPr>
      </w:pPr>
      <w:r w:rsidRPr="00E74348">
        <w:rPr>
          <w:rFonts w:ascii="Satoshi" w:eastAsia="Times New Roman" w:hAnsi="Satoshi" w:cs="Times New Roman"/>
          <w:b/>
          <w:bCs/>
          <w:kern w:val="0"/>
        </w:rPr>
        <w:lastRenderedPageBreak/>
        <w:t>Subject:</w:t>
      </w:r>
      <w:r w:rsidRPr="00E74348">
        <w:rPr>
          <w:rFonts w:ascii="Satoshi" w:eastAsia="Times New Roman" w:hAnsi="Satoshi" w:cs="Times New Roman"/>
          <w:kern w:val="0"/>
        </w:rPr>
        <w:t xml:space="preserve"> Elevate Your Guest Experience with Shuttle Plus</w:t>
      </w:r>
    </w:p>
    <w:p w:rsidR="0063473D" w:rsidRPr="00E74348" w:rsidRDefault="0063473D" w:rsidP="0063473D">
      <w:pPr>
        <w:spacing w:before="100" w:beforeAutospacing="1" w:after="100" w:afterAutospacing="1" w:line="240" w:lineRule="auto"/>
        <w:rPr>
          <w:rFonts w:ascii="Satoshi" w:eastAsia="Times New Roman" w:hAnsi="Satoshi" w:cs="Times New Roman"/>
          <w:kern w:val="0"/>
        </w:rPr>
      </w:pPr>
      <w:r w:rsidRPr="00E74348">
        <w:rPr>
          <w:rFonts w:ascii="Satoshi" w:eastAsia="Times New Roman" w:hAnsi="Satoshi" w:cs="Times New Roman"/>
          <w:kern w:val="0"/>
        </w:rPr>
        <w:t>Dear [Hotel Manager's Name],</w:t>
      </w:r>
    </w:p>
    <w:p w:rsidR="0063473D" w:rsidRPr="00E74348" w:rsidRDefault="0063473D" w:rsidP="0063473D">
      <w:pPr>
        <w:spacing w:before="100" w:beforeAutospacing="1" w:after="100" w:afterAutospacing="1" w:line="240" w:lineRule="auto"/>
        <w:rPr>
          <w:rFonts w:ascii="Satoshi" w:eastAsia="Times New Roman" w:hAnsi="Satoshi" w:cs="Times New Roman"/>
          <w:kern w:val="0"/>
          <w:sz w:val="20"/>
        </w:rPr>
      </w:pPr>
      <w:r w:rsidRPr="00E74348">
        <w:rPr>
          <w:rFonts w:ascii="Satoshi" w:eastAsia="Times New Roman" w:hAnsi="Satoshi" w:cs="Times New Roman"/>
          <w:kern w:val="0"/>
          <w:sz w:val="20"/>
        </w:rPr>
        <w:t>At Shuttle Plus, we believe every journey should begin and end with dignity. That’s why we’ve built Ethiopia’s most trusted airport mobility service—tailored for discerning travelers and premium hospitality brands.</w:t>
      </w:r>
    </w:p>
    <w:p w:rsidR="0063473D" w:rsidRPr="00E74348" w:rsidRDefault="0063473D" w:rsidP="0063473D">
      <w:pPr>
        <w:spacing w:before="100" w:beforeAutospacing="1" w:after="100" w:afterAutospacing="1" w:line="240" w:lineRule="auto"/>
        <w:rPr>
          <w:rFonts w:ascii="Satoshi" w:eastAsia="Times New Roman" w:hAnsi="Satoshi" w:cs="Times New Roman"/>
          <w:kern w:val="0"/>
          <w:sz w:val="20"/>
        </w:rPr>
      </w:pPr>
      <w:r w:rsidRPr="00E74348">
        <w:rPr>
          <w:rFonts w:ascii="Satoshi" w:eastAsia="Times New Roman" w:hAnsi="Satoshi" w:cs="Times New Roman"/>
          <w:kern w:val="0"/>
          <w:sz w:val="20"/>
        </w:rPr>
        <w:t>We’d love to partner with [Hotel Name] to offer your guests seamless airport transfers, complete with branded signage, uniformed staff, and optional early check-in integration as we expand.</w:t>
      </w:r>
    </w:p>
    <w:p w:rsidR="0063473D" w:rsidRPr="00E74348" w:rsidRDefault="0063473D" w:rsidP="0063473D">
      <w:pPr>
        <w:spacing w:before="100" w:beforeAutospacing="1" w:after="100" w:afterAutospacing="1" w:line="240" w:lineRule="auto"/>
        <w:rPr>
          <w:rFonts w:ascii="Satoshi" w:eastAsia="Times New Roman" w:hAnsi="Satoshi" w:cs="Times New Roman"/>
          <w:kern w:val="0"/>
          <w:sz w:val="20"/>
        </w:rPr>
      </w:pPr>
      <w:r w:rsidRPr="00E74348">
        <w:rPr>
          <w:rFonts w:ascii="Satoshi" w:eastAsia="Times New Roman" w:hAnsi="Satoshi" w:cs="Times New Roman"/>
          <w:kern w:val="0"/>
          <w:sz w:val="20"/>
        </w:rPr>
        <w:t>Let’s connect to explore how Shuttle Plus can become an extension of your hospitality experience.</w:t>
      </w:r>
    </w:p>
    <w:p w:rsidR="0063473D" w:rsidRPr="00E74348" w:rsidRDefault="0063473D" w:rsidP="0063473D">
      <w:pPr>
        <w:spacing w:before="100" w:beforeAutospacing="1" w:after="100" w:afterAutospacing="1" w:line="240" w:lineRule="auto"/>
        <w:rPr>
          <w:rFonts w:ascii="Satoshi" w:eastAsia="Times New Roman" w:hAnsi="Satoshi" w:cs="Times New Roman"/>
          <w:kern w:val="0"/>
        </w:rPr>
      </w:pPr>
      <w:r w:rsidRPr="00E74348">
        <w:rPr>
          <w:rFonts w:ascii="Satoshi" w:eastAsia="Times New Roman" w:hAnsi="Satoshi" w:cs="Times New Roman"/>
          <w:kern w:val="0"/>
        </w:rPr>
        <w:t>Best regards,</w:t>
      </w:r>
      <w:r w:rsidRPr="00E74348">
        <w:rPr>
          <w:rFonts w:ascii="Satoshi" w:eastAsia="Times New Roman" w:hAnsi="Satoshi" w:cs="Times New Roman"/>
          <w:kern w:val="0"/>
        </w:rPr>
        <w:br/>
      </w:r>
      <w:r w:rsidRPr="00E74348">
        <w:rPr>
          <w:rFonts w:ascii="Satoshi" w:eastAsia="Times New Roman" w:hAnsi="Satoshi" w:cs="Times New Roman"/>
          <w:b/>
          <w:bCs/>
          <w:kern w:val="0"/>
        </w:rPr>
        <w:t>Abel Assefa</w:t>
      </w:r>
      <w:r w:rsidRPr="00E74348">
        <w:rPr>
          <w:rFonts w:ascii="Satoshi" w:eastAsia="Times New Roman" w:hAnsi="Satoshi" w:cs="Times New Roman"/>
          <w:kern w:val="0"/>
        </w:rPr>
        <w:br/>
        <w:t>[Insert signature block]</w:t>
      </w:r>
    </w:p>
    <w:p w:rsidR="0063473D" w:rsidRPr="00A34A93" w:rsidRDefault="002509C0" w:rsidP="0063473D">
      <w:pPr>
        <w:spacing w:after="0" w:line="240" w:lineRule="auto"/>
        <w:rPr>
          <w:rFonts w:ascii="Space Grotesk" w:eastAsia="Times New Roman" w:hAnsi="Space Grotesk" w:cs="Times New Roman"/>
          <w:kern w:val="0"/>
        </w:rPr>
      </w:pPr>
      <w:r w:rsidRPr="002509C0">
        <w:rPr>
          <w:rFonts w:ascii="Space Grotesk" w:eastAsia="Times New Roman" w:hAnsi="Space Grotesk" w:cs="Times New Roman"/>
          <w:kern w:val="0"/>
        </w:rPr>
        <w:pict>
          <v:rect id="_x0000_i1391" style="width:0;height:1.5pt" o:hrstd="t" o:hr="t" fillcolor="#a0a0a0" stroked="f"/>
        </w:pict>
      </w:r>
    </w:p>
    <w:p w:rsidR="0063473D" w:rsidRPr="00E74348"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74348">
        <w:rPr>
          <w:rFonts w:ascii="Monument Extended" w:eastAsia="Times New Roman" w:hAnsi="Monument Extended" w:cs="Times New Roman"/>
          <w:b/>
          <w:bCs/>
          <w:kern w:val="0"/>
          <w:sz w:val="36"/>
          <w:szCs w:val="27"/>
        </w:rPr>
        <w:t>Immediate action checklist</w:t>
      </w:r>
    </w:p>
    <w:p w:rsidR="0063473D" w:rsidRPr="00FF5900" w:rsidRDefault="0063473D" w:rsidP="00465886">
      <w:pPr>
        <w:numPr>
          <w:ilvl w:val="0"/>
          <w:numId w:val="500"/>
        </w:numPr>
        <w:spacing w:before="100" w:beforeAutospacing="1" w:after="100" w:afterAutospacing="1" w:line="240" w:lineRule="auto"/>
        <w:rPr>
          <w:rFonts w:ascii="Satoshi" w:eastAsia="Times New Roman" w:hAnsi="Satoshi" w:cs="Times New Roman"/>
          <w:b/>
          <w:kern w:val="0"/>
        </w:rPr>
      </w:pPr>
      <w:r w:rsidRPr="00FF5900">
        <w:rPr>
          <w:rFonts w:ascii="Satoshi" w:eastAsia="Times New Roman" w:hAnsi="Satoshi" w:cs="Times New Roman"/>
          <w:b/>
          <w:kern w:val="0"/>
        </w:rPr>
        <w:t>Secure evidence now</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Contact the passenger by phone and request photos of the damaged bags; ask for one wide shot and close-ups of each damage point.</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Ask for the booking ID, pickup/dropoff photos (if available), and any witness names.</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If agent/driver is available, ask them to take time-stamped photos of the vehicle area where handoff occurred and upload to shared folder.</w:t>
      </w:r>
    </w:p>
    <w:p w:rsidR="0063473D" w:rsidRPr="00FF5900" w:rsidRDefault="0063473D" w:rsidP="00465886">
      <w:pPr>
        <w:numPr>
          <w:ilvl w:val="0"/>
          <w:numId w:val="500"/>
        </w:numPr>
        <w:spacing w:before="100" w:beforeAutospacing="1" w:after="100" w:afterAutospacing="1" w:line="240" w:lineRule="auto"/>
        <w:rPr>
          <w:rFonts w:ascii="Satoshi" w:eastAsia="Times New Roman" w:hAnsi="Satoshi" w:cs="Times New Roman"/>
          <w:b/>
          <w:kern w:val="0"/>
        </w:rPr>
      </w:pPr>
      <w:r w:rsidRPr="00FF5900">
        <w:rPr>
          <w:rFonts w:ascii="Satoshi" w:eastAsia="Times New Roman" w:hAnsi="Satoshi" w:cs="Times New Roman"/>
          <w:b/>
          <w:kern w:val="0"/>
        </w:rPr>
        <w:t>Contain the issue (same hour)</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lastRenderedPageBreak/>
        <w:t>Ask the passenger whether they want repair, replacement, or compensation; confirm expectations and record their preference.</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Tell the passenger you’ve opened an incident and will follow up within 24 hours; give a single Ops contact name and phone number.</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Preserve dashcam/cellphone video and driver notes; mark vehicle and agent as related evidence.</w:t>
      </w:r>
    </w:p>
    <w:p w:rsidR="0063473D" w:rsidRPr="00FF5900" w:rsidRDefault="0063473D" w:rsidP="00465886">
      <w:pPr>
        <w:numPr>
          <w:ilvl w:val="0"/>
          <w:numId w:val="500"/>
        </w:numPr>
        <w:spacing w:before="100" w:beforeAutospacing="1" w:after="100" w:afterAutospacing="1" w:line="240" w:lineRule="auto"/>
        <w:rPr>
          <w:rFonts w:ascii="Satoshi" w:eastAsia="Times New Roman" w:hAnsi="Satoshi" w:cs="Times New Roman"/>
          <w:b/>
          <w:kern w:val="0"/>
        </w:rPr>
      </w:pPr>
      <w:r w:rsidRPr="00FF5900">
        <w:rPr>
          <w:rFonts w:ascii="Satoshi" w:eastAsia="Times New Roman" w:hAnsi="Satoshi" w:cs="Times New Roman"/>
          <w:b/>
          <w:kern w:val="0"/>
        </w:rPr>
        <w:t>Create a complete incident record (in ClickUp task) — fill these fields immediately</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Task Title: URGENT — Damaged luggage (Booking BKG-2025-0112) — Passenger name</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Status: Open; Priority: Urgent; Assignee: CX owner</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Fields/details to add in description: Booking ID, Ride datetime, Pickup/dropoff location, Passenger contact, Agent/driver name, Vehicle ID, Short timeline (what happened), Passenger’s stated outcome (repair/replacement/comp), Photos URLs (passenger + driver), Video URL (dashcam), Witness names, Consent timestamp.</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Attach evidence links (signed S3/Drive URLs) rather than large files.</w:t>
      </w:r>
    </w:p>
    <w:p w:rsidR="0063473D" w:rsidRPr="00FF5900" w:rsidRDefault="0063473D" w:rsidP="00465886">
      <w:pPr>
        <w:numPr>
          <w:ilvl w:val="0"/>
          <w:numId w:val="500"/>
        </w:numPr>
        <w:spacing w:before="100" w:beforeAutospacing="1" w:after="100" w:afterAutospacing="1" w:line="240" w:lineRule="auto"/>
        <w:rPr>
          <w:rFonts w:ascii="Satoshi" w:eastAsia="Times New Roman" w:hAnsi="Satoshi" w:cs="Times New Roman"/>
          <w:b/>
          <w:kern w:val="0"/>
        </w:rPr>
      </w:pPr>
      <w:r w:rsidRPr="00FF5900">
        <w:rPr>
          <w:rFonts w:ascii="Satoshi" w:eastAsia="Times New Roman" w:hAnsi="Satoshi" w:cs="Times New Roman"/>
          <w:b/>
          <w:kern w:val="0"/>
        </w:rPr>
        <w:t>Triage and decision within 24 hours</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Ops/CX reviews evidence and chooses one of three remedies: repair coordination, replacement, or monetary compensation.</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If repair: provide numbered list of approved repair vendors and timeline (e.g., 3–7 business days) and organize courier/pickup.</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If replacement or compensation: calculate settlement using clear matrix (see “Compensation guide” below) and obtain Ops Manager approval.</w:t>
      </w:r>
    </w:p>
    <w:p w:rsidR="0063473D" w:rsidRPr="00FF5900" w:rsidRDefault="0063473D" w:rsidP="00465886">
      <w:pPr>
        <w:numPr>
          <w:ilvl w:val="0"/>
          <w:numId w:val="500"/>
        </w:numPr>
        <w:spacing w:before="100" w:beforeAutospacing="1" w:after="100" w:afterAutospacing="1" w:line="240" w:lineRule="auto"/>
        <w:rPr>
          <w:rFonts w:ascii="Satoshi" w:eastAsia="Times New Roman" w:hAnsi="Satoshi" w:cs="Times New Roman"/>
          <w:b/>
          <w:kern w:val="0"/>
        </w:rPr>
      </w:pPr>
      <w:r w:rsidRPr="00FF5900">
        <w:rPr>
          <w:rFonts w:ascii="Satoshi" w:eastAsia="Times New Roman" w:hAnsi="Satoshi" w:cs="Times New Roman"/>
          <w:b/>
          <w:kern w:val="0"/>
        </w:rPr>
        <w:lastRenderedPageBreak/>
        <w:t>Execution and confirmation (48–72 hours)</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Fulfill agreed remedy, obtain proof of repair/receipt or payment, and confirm with the passenger (photo or signed receipt).</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Update ClickUp task with resolution notes, supporting docs, and close only after passenger confirms satisfaction or acceptance of remedy.</w:t>
      </w:r>
    </w:p>
    <w:p w:rsidR="0063473D"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If passenger declines proposed remedy, escalate to Ops Manager and Legal.</w:t>
      </w:r>
    </w:p>
    <w:p w:rsidR="00E74348" w:rsidRPr="00E74348" w:rsidRDefault="00E74348" w:rsidP="00465886">
      <w:pPr>
        <w:numPr>
          <w:ilvl w:val="1"/>
          <w:numId w:val="500"/>
        </w:numPr>
        <w:spacing w:before="100" w:beforeAutospacing="1" w:after="100" w:afterAutospacing="1" w:line="240" w:lineRule="auto"/>
        <w:rPr>
          <w:rFonts w:ascii="Satoshi" w:eastAsia="Times New Roman" w:hAnsi="Satoshi" w:cs="Times New Roman"/>
          <w:kern w:val="0"/>
        </w:rPr>
      </w:pPr>
    </w:p>
    <w:p w:rsidR="0063473D" w:rsidRPr="00FF5900" w:rsidRDefault="0063473D" w:rsidP="00465886">
      <w:pPr>
        <w:numPr>
          <w:ilvl w:val="0"/>
          <w:numId w:val="500"/>
        </w:numPr>
        <w:spacing w:before="100" w:beforeAutospacing="1" w:after="100" w:afterAutospacing="1" w:line="240" w:lineRule="auto"/>
        <w:rPr>
          <w:rFonts w:ascii="Satoshi" w:eastAsia="Times New Roman" w:hAnsi="Satoshi" w:cs="Times New Roman"/>
          <w:b/>
          <w:kern w:val="0"/>
        </w:rPr>
      </w:pPr>
      <w:r w:rsidRPr="00FF5900">
        <w:rPr>
          <w:rFonts w:ascii="Satoshi" w:eastAsia="Times New Roman" w:hAnsi="Satoshi" w:cs="Times New Roman"/>
          <w:b/>
          <w:kern w:val="0"/>
        </w:rPr>
        <w:t>Root cause &amp; prevention (post-resolution)</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Run quick RCA: Was luggage handled correctly? Driver behavior? Timing? App handoff instruction missing? Vehicle damage?</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Add a one-line preventive action to the ClickUp task (e.g., retrain driver on handoff checks; update SOP; change packaging advice).</w:t>
      </w:r>
    </w:p>
    <w:p w:rsidR="0063473D" w:rsidRPr="00FF5900" w:rsidRDefault="0063473D" w:rsidP="00465886">
      <w:pPr>
        <w:numPr>
          <w:ilvl w:val="1"/>
          <w:numId w:val="500"/>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If trend detected (same agent/vehicle multiple incidents), flag for coaching or vehicle inspection.</w:t>
      </w:r>
    </w:p>
    <w:p w:rsidR="0063473D" w:rsidRPr="00FF5900"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2" style="width:0;height:1.5pt" o:hrstd="t" o:hr="t" fillcolor="#a0a0a0" stroked="f"/>
        </w:pict>
      </w:r>
    </w:p>
    <w:p w:rsidR="0063473D" w:rsidRPr="00FF5900"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FF5900">
        <w:rPr>
          <w:rFonts w:ascii="Satoshi" w:eastAsia="Times New Roman" w:hAnsi="Satoshi" w:cs="Times New Roman"/>
          <w:b/>
          <w:bCs/>
          <w:kern w:val="0"/>
          <w:sz w:val="27"/>
          <w:szCs w:val="27"/>
        </w:rPr>
        <w:t>Customer message template (first contact — call + follow-up SMS/email)</w:t>
      </w:r>
    </w:p>
    <w:p w:rsidR="0063473D" w:rsidRPr="00FF5900" w:rsidRDefault="0063473D" w:rsidP="0063473D">
      <w:p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Call script (use first):</w:t>
      </w:r>
    </w:p>
    <w:p w:rsidR="0063473D" w:rsidRPr="00FF5900" w:rsidRDefault="0063473D" w:rsidP="00465886">
      <w:pPr>
        <w:numPr>
          <w:ilvl w:val="0"/>
          <w:numId w:val="501"/>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xml:space="preserve">“Hello, I’m [Name] from Shuttle Plus. I’m sorry to hear about your damaged luggage on booking BKG-2025-0112. I’ve opened an incident and need two quick photos (one wide, one close-up) and to confirm how you’d like us to resolve this: repair, replace, or </w:t>
      </w:r>
      <w:r w:rsidRPr="00FF5900">
        <w:rPr>
          <w:rFonts w:ascii="Satoshi" w:eastAsia="Times New Roman" w:hAnsi="Satoshi" w:cs="Times New Roman"/>
          <w:kern w:val="0"/>
        </w:rPr>
        <w:lastRenderedPageBreak/>
        <w:t>compensation. I’ll be your point of contact and will follow up within 24 hours.”</w:t>
      </w:r>
    </w:p>
    <w:p w:rsidR="0063473D" w:rsidRPr="00FF5900" w:rsidRDefault="0063473D" w:rsidP="0063473D">
      <w:p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Follow-up SMS/email (copy-paste):</w:t>
      </w:r>
    </w:p>
    <w:p w:rsidR="0063473D" w:rsidRPr="00FF5900" w:rsidRDefault="0063473D" w:rsidP="00465886">
      <w:pPr>
        <w:numPr>
          <w:ilvl w:val="0"/>
          <w:numId w:val="502"/>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Subject: Shuttle Plus — Incident opened for BKG-2025-0112</w:t>
      </w:r>
    </w:p>
    <w:p w:rsidR="0063473D" w:rsidRPr="00FF5900" w:rsidRDefault="0063473D" w:rsidP="00465886">
      <w:pPr>
        <w:numPr>
          <w:ilvl w:val="0"/>
          <w:numId w:val="502"/>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Body: Hello [Customer name], thank you — we’ve opened an incident for your damaged luggage. Please reply with (1) photos (wide + close-up) and (2) whether you prefer repair, replacement, or compensation. We’ll respond with next steps within 24 hours. Your case reference is INC-[uniqueID]. — Shuttle Plus Ops</w:t>
      </w:r>
    </w:p>
    <w:p w:rsidR="0063473D" w:rsidRPr="00FF5900"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3" style="width:0;height:1.5pt" o:hrstd="t" o:hr="t" fillcolor="#a0a0a0" stroked="f"/>
        </w:pict>
      </w:r>
    </w:p>
    <w:p w:rsidR="0063473D" w:rsidRPr="00FF5900"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FF5900">
        <w:rPr>
          <w:rFonts w:ascii="Satoshi" w:eastAsia="Times New Roman" w:hAnsi="Satoshi" w:cs="Times New Roman"/>
          <w:b/>
          <w:bCs/>
          <w:kern w:val="0"/>
          <w:sz w:val="27"/>
          <w:szCs w:val="27"/>
        </w:rPr>
        <w:t>Photo and evidence checklist for quality</w:t>
      </w:r>
    </w:p>
    <w:p w:rsidR="0063473D" w:rsidRPr="00FF5900" w:rsidRDefault="0063473D" w:rsidP="00465886">
      <w:pPr>
        <w:numPr>
          <w:ilvl w:val="0"/>
          <w:numId w:val="503"/>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Passenger photos: wide shot showing whole bag; 2–3 close-ups showing each damaged area; zipper/trolley wheel tags; contents visible if items damaged.</w:t>
      </w:r>
    </w:p>
    <w:p w:rsidR="0063473D" w:rsidRPr="00FF5900" w:rsidRDefault="0063473D" w:rsidP="00465886">
      <w:pPr>
        <w:numPr>
          <w:ilvl w:val="0"/>
          <w:numId w:val="503"/>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Driver photos: vehicle interior where handoff occurred; luggage placement at pickup/dropoff; driver stance (if relevant).</w:t>
      </w:r>
    </w:p>
    <w:p w:rsidR="0063473D" w:rsidRPr="00FF5900" w:rsidRDefault="0063473D" w:rsidP="00465886">
      <w:pPr>
        <w:numPr>
          <w:ilvl w:val="0"/>
          <w:numId w:val="503"/>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Metadata: ask passenger to send original images (not screenshots) to preserve timestamps.</w:t>
      </w:r>
    </w:p>
    <w:p w:rsidR="0063473D" w:rsidRPr="00FF5900" w:rsidRDefault="0063473D" w:rsidP="00465886">
      <w:pPr>
        <w:numPr>
          <w:ilvl w:val="0"/>
          <w:numId w:val="503"/>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Video: dashcam or phone footage, if available, with timestamps.</w:t>
      </w:r>
    </w:p>
    <w:p w:rsidR="0063473D" w:rsidRPr="00FF5900" w:rsidRDefault="0063473D" w:rsidP="00465886">
      <w:pPr>
        <w:numPr>
          <w:ilvl w:val="0"/>
          <w:numId w:val="503"/>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Chain-of-custody note: time passenger collected and time handed to driver (driver statement).</w:t>
      </w:r>
    </w:p>
    <w:p w:rsidR="0063473D" w:rsidRPr="00FF5900"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4" style="width:0;height:1.5pt" o:hrstd="t" o:hr="t" fillcolor="#a0a0a0" stroked="f"/>
        </w:pict>
      </w:r>
    </w:p>
    <w:p w:rsidR="0063473D" w:rsidRPr="00FF5900"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FF5900">
        <w:rPr>
          <w:rFonts w:ascii="Satoshi" w:eastAsia="Times New Roman" w:hAnsi="Satoshi" w:cs="Times New Roman"/>
          <w:b/>
          <w:bCs/>
          <w:kern w:val="0"/>
          <w:sz w:val="27"/>
          <w:szCs w:val="27"/>
        </w:rPr>
        <w:t>Compensation guideline (simple matrix to apply quickly)</w:t>
      </w:r>
    </w:p>
    <w:p w:rsidR="0063473D" w:rsidRPr="00FF5900" w:rsidRDefault="0063473D" w:rsidP="00465886">
      <w:pPr>
        <w:numPr>
          <w:ilvl w:val="0"/>
          <w:numId w:val="504"/>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Minor cosmetic damage (scuffs, scratches): Offer repair up to $20 or 20% of small bag replacement value.</w:t>
      </w:r>
    </w:p>
    <w:p w:rsidR="0063473D" w:rsidRPr="00FF5900" w:rsidRDefault="0063473D" w:rsidP="00465886">
      <w:pPr>
        <w:numPr>
          <w:ilvl w:val="0"/>
          <w:numId w:val="504"/>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lastRenderedPageBreak/>
        <w:t>Moderate damage (broken handle/wheel, but bag usable): Repair or partial compensation up to $50–$100 depending on bag type.</w:t>
      </w:r>
    </w:p>
    <w:p w:rsidR="0063473D" w:rsidRPr="00FF5900" w:rsidRDefault="0063473D" w:rsidP="00465886">
      <w:pPr>
        <w:numPr>
          <w:ilvl w:val="0"/>
          <w:numId w:val="504"/>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Major damage (bag unusable, internal loss/damage): Replacement or full compensation up to declared bag value or a maximum company cap (e.g., $250) pending verification.</w:t>
      </w:r>
    </w:p>
    <w:p w:rsidR="0063473D" w:rsidRPr="00FF5900" w:rsidRDefault="0063473D" w:rsidP="00465886">
      <w:pPr>
        <w:numPr>
          <w:ilvl w:val="0"/>
          <w:numId w:val="504"/>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Lost or stolen items: Escalate to Security/Legal; do not offer immediate full settlement without investigation.</w:t>
      </w:r>
    </w:p>
    <w:p w:rsidR="0063473D" w:rsidRPr="00FF5900" w:rsidRDefault="0063473D" w:rsidP="0063473D">
      <w:p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Record exact amounts, approvals, and receipts in the ClickUp task.</w:t>
      </w:r>
    </w:p>
    <w:p w:rsidR="0063473D" w:rsidRPr="00FF5900"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5" style="width:0;height:1.5pt" o:hrstd="t" o:hr="t" fillcolor="#a0a0a0" stroked="f"/>
        </w:pict>
      </w:r>
    </w:p>
    <w:p w:rsidR="0063473D" w:rsidRPr="00FF5900"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FF5900">
        <w:rPr>
          <w:rFonts w:ascii="Satoshi" w:eastAsia="Times New Roman" w:hAnsi="Satoshi" w:cs="Times New Roman"/>
          <w:b/>
          <w:bCs/>
          <w:kern w:val="0"/>
          <w:sz w:val="27"/>
          <w:szCs w:val="27"/>
        </w:rPr>
        <w:t>ClickUp task workflow checklist (what to update in task)</w:t>
      </w:r>
    </w:p>
    <w:p w:rsidR="0063473D" w:rsidRPr="00FF5900" w:rsidRDefault="0063473D" w:rsidP="00465886">
      <w:pPr>
        <w:numPr>
          <w:ilvl w:val="0"/>
          <w:numId w:val="505"/>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 Contact log (timestamped entries of calls/SMS/emails)</w:t>
      </w:r>
    </w:p>
    <w:p w:rsidR="0063473D" w:rsidRPr="00FF5900" w:rsidRDefault="0063473D" w:rsidP="00465886">
      <w:pPr>
        <w:numPr>
          <w:ilvl w:val="0"/>
          <w:numId w:val="505"/>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 Photo links attached and labeled (passenger/driver/dashcam)</w:t>
      </w:r>
    </w:p>
    <w:p w:rsidR="0063473D" w:rsidRPr="00FF5900" w:rsidRDefault="0063473D" w:rsidP="00465886">
      <w:pPr>
        <w:numPr>
          <w:ilvl w:val="0"/>
          <w:numId w:val="505"/>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 Chosen remedy recorded and authorized by Ops Manager (name + timestamp)</w:t>
      </w:r>
    </w:p>
    <w:p w:rsidR="0063473D" w:rsidRPr="00FF5900" w:rsidRDefault="0063473D" w:rsidP="00465886">
      <w:pPr>
        <w:numPr>
          <w:ilvl w:val="0"/>
          <w:numId w:val="505"/>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 Payment or repair vendor details and confirmation numbers attached</w:t>
      </w:r>
    </w:p>
    <w:p w:rsidR="0063473D" w:rsidRPr="00FF5900" w:rsidRDefault="0063473D" w:rsidP="00465886">
      <w:pPr>
        <w:numPr>
          <w:ilvl w:val="0"/>
          <w:numId w:val="505"/>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 Customer confirmation of resolution (message or signed receipt)</w:t>
      </w:r>
    </w:p>
    <w:p w:rsidR="0063473D" w:rsidRPr="00FF5900" w:rsidRDefault="0063473D" w:rsidP="00465886">
      <w:pPr>
        <w:numPr>
          <w:ilvl w:val="0"/>
          <w:numId w:val="505"/>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 Post-resolution RCA note and preventive action assigned</w:t>
      </w:r>
    </w:p>
    <w:p w:rsidR="0063473D" w:rsidRPr="00FF5900" w:rsidRDefault="0063473D" w:rsidP="00465886">
      <w:pPr>
        <w:numPr>
          <w:ilvl w:val="0"/>
          <w:numId w:val="505"/>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 ] Task closed only after customer confirms or Manager signs off</w:t>
      </w:r>
    </w:p>
    <w:p w:rsidR="0063473D" w:rsidRPr="00FF5900"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6" style="width:0;height:1.5pt" o:hrstd="t" o:hr="t" fillcolor="#a0a0a0" stroked="f"/>
        </w:pict>
      </w:r>
    </w:p>
    <w:p w:rsidR="0063473D" w:rsidRPr="00FF5900"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FF5900">
        <w:rPr>
          <w:rFonts w:ascii="Satoshi" w:eastAsia="Times New Roman" w:hAnsi="Satoshi" w:cs="Times New Roman"/>
          <w:b/>
          <w:bCs/>
          <w:kern w:val="0"/>
          <w:sz w:val="27"/>
          <w:szCs w:val="27"/>
        </w:rPr>
        <w:t>Escalation triggers (immediately escalate to Ops Manager + Legal)</w:t>
      </w:r>
    </w:p>
    <w:p w:rsidR="0063473D" w:rsidRPr="00FF5900" w:rsidRDefault="0063473D" w:rsidP="00465886">
      <w:pPr>
        <w:numPr>
          <w:ilvl w:val="0"/>
          <w:numId w:val="506"/>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Passenger alleges theft or missing contents.</w:t>
      </w:r>
    </w:p>
    <w:p w:rsidR="0063473D" w:rsidRPr="00FF5900" w:rsidRDefault="0063473D" w:rsidP="00465886">
      <w:pPr>
        <w:numPr>
          <w:ilvl w:val="0"/>
          <w:numId w:val="506"/>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Damage appears intentional or involves injury.</w:t>
      </w:r>
    </w:p>
    <w:p w:rsidR="0063473D" w:rsidRPr="00FF5900" w:rsidRDefault="0063473D" w:rsidP="00465886">
      <w:pPr>
        <w:numPr>
          <w:ilvl w:val="0"/>
          <w:numId w:val="506"/>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Passenger requests compensation above company cap.</w:t>
      </w:r>
    </w:p>
    <w:p w:rsidR="0063473D" w:rsidRPr="00FF5900" w:rsidRDefault="0063473D" w:rsidP="00465886">
      <w:pPr>
        <w:numPr>
          <w:ilvl w:val="0"/>
          <w:numId w:val="506"/>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lastRenderedPageBreak/>
        <w:t>Multiple complaints linked to same driver/vehicle in 30 days.</w:t>
      </w:r>
    </w:p>
    <w:p w:rsidR="0063473D" w:rsidRPr="00FF5900" w:rsidRDefault="0063473D" w:rsidP="0063473D">
      <w:p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When escalating, include full evidence packet and a one-paragraph summary of recommended action.</w:t>
      </w:r>
    </w:p>
    <w:p w:rsidR="0063473D" w:rsidRPr="00FF5900"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7" style="width:0;height:1.5pt" o:hrstd="t" o:hr="t" fillcolor="#a0a0a0" stroked="f"/>
        </w:pict>
      </w:r>
    </w:p>
    <w:p w:rsidR="0063473D" w:rsidRPr="00FF5900"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FF5900">
        <w:rPr>
          <w:rFonts w:ascii="Satoshi" w:eastAsia="Times New Roman" w:hAnsi="Satoshi" w:cs="Times New Roman"/>
          <w:b/>
          <w:bCs/>
          <w:kern w:val="0"/>
          <w:sz w:val="27"/>
          <w:szCs w:val="27"/>
        </w:rPr>
        <w:t>Quick templates to paste into ClickUp description</w:t>
      </w:r>
    </w:p>
    <w:p w:rsidR="0063473D" w:rsidRPr="00FF5900" w:rsidRDefault="0063473D" w:rsidP="0063473D">
      <w:p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Incident summary:</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Booking ID: BKG-2025-0112</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Passenger: [Name] / +251 [phone]</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Agent: [Driver name] / Vehicle: [ID]</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Issue: 2 bags damaged on handoff</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Passenger preference: [Repair / Replace / Compensate]</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Evidence: [passenger_photos_URL]; [driver_photos_URL]; [dashcam_URL]</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Recommended remedy: [Ops recommendation]</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Assigned to: [CX owner]</w:t>
      </w:r>
    </w:p>
    <w:p w:rsidR="0063473D" w:rsidRPr="00FF5900" w:rsidRDefault="0063473D" w:rsidP="00465886">
      <w:pPr>
        <w:numPr>
          <w:ilvl w:val="0"/>
          <w:numId w:val="507"/>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Due for initial response: [date/time in 24 hours]</w:t>
      </w:r>
    </w:p>
    <w:p w:rsidR="0063473D" w:rsidRPr="00FF5900" w:rsidRDefault="0063473D" w:rsidP="0063473D">
      <w:p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Resolution log:</w:t>
      </w:r>
    </w:p>
    <w:p w:rsidR="0063473D" w:rsidRPr="00FF5900" w:rsidRDefault="0063473D" w:rsidP="00465886">
      <w:pPr>
        <w:numPr>
          <w:ilvl w:val="0"/>
          <w:numId w:val="508"/>
        </w:numPr>
        <w:spacing w:before="100" w:beforeAutospacing="1" w:after="100" w:afterAutospacing="1" w:line="240" w:lineRule="auto"/>
        <w:rPr>
          <w:rFonts w:ascii="Satoshi" w:eastAsia="Times New Roman" w:hAnsi="Satoshi" w:cs="Times New Roman"/>
          <w:kern w:val="0"/>
        </w:rPr>
      </w:pPr>
      <w:r w:rsidRPr="00FF5900">
        <w:rPr>
          <w:rFonts w:ascii="Satoshi" w:eastAsia="Times New Roman" w:hAnsi="Satoshi" w:cs="Times New Roman"/>
          <w:kern w:val="0"/>
        </w:rPr>
        <w:t>Date / action / actor / note / attachment link</w:t>
      </w:r>
    </w:p>
    <w:p w:rsidR="0063473D" w:rsidRPr="00FF5900"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8" style="width:0;height:1.5pt" o:hrstd="t" o:hr="t" fillcolor="#a0a0a0" stroked="f"/>
        </w:pict>
      </w:r>
    </w:p>
    <w:p w:rsidR="0063473D" w:rsidRPr="001B3F9F" w:rsidRDefault="0063473D">
      <w:pPr>
        <w:rPr>
          <w:rFonts w:ascii="Satoshi" w:hAnsi="Satoshi"/>
        </w:rPr>
      </w:pPr>
    </w:p>
    <w:p w:rsidR="00E74348" w:rsidRDefault="00E7434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9A2735"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9A2735">
        <w:rPr>
          <w:rFonts w:ascii="Monument Extended" w:eastAsia="Times New Roman" w:hAnsi="Monument Extended" w:cs="Times New Roman"/>
          <w:b/>
          <w:bCs/>
          <w:kern w:val="0"/>
          <w:sz w:val="36"/>
          <w:szCs w:val="27"/>
        </w:rPr>
        <w:lastRenderedPageBreak/>
        <w:t>Incentive Plan for Luggage Concierges</w:t>
      </w:r>
    </w:p>
    <w:p w:rsidR="0063473D" w:rsidRPr="009A2735" w:rsidRDefault="0063473D" w:rsidP="0063473D">
      <w:p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A compact, audit-ready incentive plan that blends direct sales rewards with performance and teamwork incentives to drive upsells, accuracy in handoffs, and excellent guest experience.</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399" style="width:0;height:1.5pt" o:hrstd="t" o:hr="t" fillcolor="#a0a0a0" stroked="f"/>
        </w:pict>
      </w:r>
    </w:p>
    <w:p w:rsidR="0063473D" w:rsidRPr="009A273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A2735">
        <w:rPr>
          <w:rFonts w:ascii="PP Neue Montreal Medium" w:eastAsia="Times New Roman" w:hAnsi="PP Neue Montreal Medium" w:cs="Times New Roman"/>
          <w:b/>
          <w:bCs/>
          <w:kern w:val="0"/>
          <w:sz w:val="28"/>
          <w:szCs w:val="27"/>
        </w:rPr>
        <w:t>Eligibility</w:t>
      </w:r>
    </w:p>
    <w:p w:rsidR="0063473D" w:rsidRPr="009A2735" w:rsidRDefault="0063473D" w:rsidP="00465886">
      <w:pPr>
        <w:numPr>
          <w:ilvl w:val="0"/>
          <w:numId w:val="509"/>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Who:</w:t>
      </w:r>
      <w:r w:rsidRPr="009A2735">
        <w:rPr>
          <w:rFonts w:ascii="Satoshi" w:eastAsia="Times New Roman" w:hAnsi="Satoshi" w:cs="Times New Roman"/>
          <w:kern w:val="0"/>
        </w:rPr>
        <w:t xml:space="preserve"> All full-time and part-time Shuttle Plus concierges after 30 days of employment.</w:t>
      </w:r>
    </w:p>
    <w:p w:rsidR="0063473D" w:rsidRPr="009A2735" w:rsidRDefault="0063473D" w:rsidP="00465886">
      <w:pPr>
        <w:numPr>
          <w:ilvl w:val="0"/>
          <w:numId w:val="509"/>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Exclusions:</w:t>
      </w:r>
      <w:r w:rsidRPr="009A2735">
        <w:rPr>
          <w:rFonts w:ascii="Satoshi" w:eastAsia="Times New Roman" w:hAnsi="Satoshi" w:cs="Times New Roman"/>
          <w:kern w:val="0"/>
        </w:rPr>
        <w:t xml:space="preserve"> Temporary contractors and concierges on active disciplinary action.</w:t>
      </w:r>
    </w:p>
    <w:p w:rsidR="0063473D" w:rsidRPr="009A2735" w:rsidRDefault="0063473D" w:rsidP="00465886">
      <w:pPr>
        <w:numPr>
          <w:ilvl w:val="0"/>
          <w:numId w:val="509"/>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Qualification window:</w:t>
      </w:r>
      <w:r w:rsidRPr="009A2735">
        <w:rPr>
          <w:rFonts w:ascii="Satoshi" w:eastAsia="Times New Roman" w:hAnsi="Satoshi" w:cs="Times New Roman"/>
          <w:kern w:val="0"/>
        </w:rPr>
        <w:t xml:space="preserve"> Sales and performance measured monthly.</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0" style="width:0;height:1.5pt" o:hrstd="t" o:hr="t" fillcolor="#a0a0a0" stroked="f"/>
        </w:pict>
      </w:r>
    </w:p>
    <w:p w:rsidR="0063473D" w:rsidRPr="009A273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A2735">
        <w:rPr>
          <w:rFonts w:ascii="PP Neue Montreal Medium" w:eastAsia="Times New Roman" w:hAnsi="PP Neue Montreal Medium" w:cs="Times New Roman"/>
          <w:b/>
          <w:bCs/>
          <w:kern w:val="0"/>
          <w:sz w:val="28"/>
          <w:szCs w:val="27"/>
        </w:rPr>
        <w:t>Components</w:t>
      </w:r>
    </w:p>
    <w:p w:rsidR="0063473D" w:rsidRPr="009A2735"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9A2735">
        <w:rPr>
          <w:rFonts w:ascii="Satoshi" w:eastAsia="Times New Roman" w:hAnsi="Satoshi" w:cs="Times New Roman"/>
          <w:b/>
          <w:bCs/>
          <w:kern w:val="0"/>
        </w:rPr>
        <w:t>1. Direct sales commission</w:t>
      </w:r>
    </w:p>
    <w:p w:rsidR="0063473D" w:rsidRPr="009A2735" w:rsidRDefault="0063473D" w:rsidP="00465886">
      <w:pPr>
        <w:numPr>
          <w:ilvl w:val="0"/>
          <w:numId w:val="510"/>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Rate:</w:t>
      </w:r>
      <w:r w:rsidRPr="009A2735">
        <w:rPr>
          <w:rFonts w:ascii="Satoshi" w:eastAsia="Times New Roman" w:hAnsi="Satoshi" w:cs="Times New Roman"/>
          <w:kern w:val="0"/>
        </w:rPr>
        <w:t xml:space="preserve"> </w:t>
      </w:r>
      <w:r w:rsidRPr="009A2735">
        <w:rPr>
          <w:rFonts w:ascii="Satoshi" w:eastAsia="Times New Roman" w:hAnsi="Satoshi" w:cs="Times New Roman"/>
          <w:b/>
          <w:bCs/>
          <w:kern w:val="0"/>
        </w:rPr>
        <w:t>1%</w:t>
      </w:r>
      <w:r w:rsidRPr="009A2735">
        <w:rPr>
          <w:rFonts w:ascii="Satoshi" w:eastAsia="Times New Roman" w:hAnsi="Satoshi" w:cs="Times New Roman"/>
          <w:kern w:val="0"/>
        </w:rPr>
        <w:t xml:space="preserve"> of net value of qualifying add-on sales the concierge closes (add-ons = baggage protection, priority boarding, snack/water packs, premium seating, luggage assistance fees; excludes taxes and refunds).</w:t>
      </w:r>
    </w:p>
    <w:p w:rsidR="0063473D" w:rsidRPr="009A2735" w:rsidRDefault="0063473D" w:rsidP="00465886">
      <w:pPr>
        <w:numPr>
          <w:ilvl w:val="0"/>
          <w:numId w:val="510"/>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Qualifying activity:</w:t>
      </w:r>
      <w:r w:rsidRPr="009A2735">
        <w:rPr>
          <w:rFonts w:ascii="Satoshi" w:eastAsia="Times New Roman" w:hAnsi="Satoshi" w:cs="Times New Roman"/>
          <w:kern w:val="0"/>
        </w:rPr>
        <w:t xml:space="preserve"> Sales recorded in the app/POS under concierge ID at point of sale or confirmed by driver/dispatch.</w:t>
      </w:r>
    </w:p>
    <w:p w:rsidR="0063473D" w:rsidRPr="009A2735" w:rsidRDefault="0063473D" w:rsidP="00465886">
      <w:pPr>
        <w:numPr>
          <w:ilvl w:val="0"/>
          <w:numId w:val="510"/>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Pay mechanics:</w:t>
      </w:r>
      <w:r w:rsidRPr="009A2735">
        <w:rPr>
          <w:rFonts w:ascii="Satoshi" w:eastAsia="Times New Roman" w:hAnsi="Satoshi" w:cs="Times New Roman"/>
          <w:kern w:val="0"/>
        </w:rPr>
        <w:t xml:space="preserve"> Calculated per booking and aggregated monthly.</w:t>
      </w:r>
    </w:p>
    <w:p w:rsidR="0063473D" w:rsidRPr="009A2735"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9A2735">
        <w:rPr>
          <w:rFonts w:ascii="Satoshi" w:eastAsia="Times New Roman" w:hAnsi="Satoshi" w:cs="Times New Roman"/>
          <w:b/>
          <w:bCs/>
          <w:kern w:val="0"/>
        </w:rPr>
        <w:t>2. Sales performance tiers</w:t>
      </w:r>
    </w:p>
    <w:p w:rsidR="0063473D" w:rsidRPr="009A2735" w:rsidRDefault="0063473D" w:rsidP="00465886">
      <w:pPr>
        <w:numPr>
          <w:ilvl w:val="0"/>
          <w:numId w:val="511"/>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lastRenderedPageBreak/>
        <w:t>Tier 1:</w:t>
      </w:r>
      <w:r w:rsidRPr="009A2735">
        <w:rPr>
          <w:rFonts w:ascii="Satoshi" w:eastAsia="Times New Roman" w:hAnsi="Satoshi" w:cs="Times New Roman"/>
          <w:kern w:val="0"/>
        </w:rPr>
        <w:t xml:space="preserve"> Monthly sales ETB 0–5,000 → no additional bonus.</w:t>
      </w:r>
    </w:p>
    <w:p w:rsidR="0063473D" w:rsidRPr="009A2735" w:rsidRDefault="0063473D" w:rsidP="00465886">
      <w:pPr>
        <w:numPr>
          <w:ilvl w:val="0"/>
          <w:numId w:val="511"/>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Tier 2:</w:t>
      </w:r>
      <w:r w:rsidRPr="009A2735">
        <w:rPr>
          <w:rFonts w:ascii="Satoshi" w:eastAsia="Times New Roman" w:hAnsi="Satoshi" w:cs="Times New Roman"/>
          <w:kern w:val="0"/>
        </w:rPr>
        <w:t xml:space="preserve"> Monthly sales ETB 5,001–10,000 → </w:t>
      </w:r>
      <w:r w:rsidRPr="009A2735">
        <w:rPr>
          <w:rFonts w:ascii="Satoshi" w:eastAsia="Times New Roman" w:hAnsi="Satoshi" w:cs="Times New Roman"/>
          <w:b/>
          <w:bCs/>
          <w:kern w:val="0"/>
        </w:rPr>
        <w:t>+5%</w:t>
      </w:r>
      <w:r w:rsidRPr="009A2735">
        <w:rPr>
          <w:rFonts w:ascii="Satoshi" w:eastAsia="Times New Roman" w:hAnsi="Satoshi" w:cs="Times New Roman"/>
          <w:kern w:val="0"/>
        </w:rPr>
        <w:t xml:space="preserve"> bonus on total commission earned that month.</w:t>
      </w:r>
    </w:p>
    <w:p w:rsidR="0063473D" w:rsidRPr="009A2735" w:rsidRDefault="0063473D" w:rsidP="00465886">
      <w:pPr>
        <w:numPr>
          <w:ilvl w:val="0"/>
          <w:numId w:val="511"/>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Tier 3:</w:t>
      </w:r>
      <w:r w:rsidRPr="009A2735">
        <w:rPr>
          <w:rFonts w:ascii="Satoshi" w:eastAsia="Times New Roman" w:hAnsi="Satoshi" w:cs="Times New Roman"/>
          <w:kern w:val="0"/>
        </w:rPr>
        <w:t xml:space="preserve"> Monthly sales &gt; ETB 10,000 → </w:t>
      </w:r>
      <w:r w:rsidRPr="009A2735">
        <w:rPr>
          <w:rFonts w:ascii="Satoshi" w:eastAsia="Times New Roman" w:hAnsi="Satoshi" w:cs="Times New Roman"/>
          <w:b/>
          <w:bCs/>
          <w:kern w:val="0"/>
        </w:rPr>
        <w:t>+12%</w:t>
      </w:r>
      <w:r w:rsidRPr="009A2735">
        <w:rPr>
          <w:rFonts w:ascii="Satoshi" w:eastAsia="Times New Roman" w:hAnsi="Satoshi" w:cs="Times New Roman"/>
          <w:kern w:val="0"/>
        </w:rPr>
        <w:t xml:space="preserve"> bonus on total commission earned that month.</w:t>
      </w:r>
    </w:p>
    <w:p w:rsidR="0063473D" w:rsidRPr="009A2735"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9A2735">
        <w:rPr>
          <w:rFonts w:ascii="Satoshi" w:eastAsia="Times New Roman" w:hAnsi="Satoshi" w:cs="Times New Roman"/>
          <w:b/>
          <w:bCs/>
          <w:kern w:val="0"/>
        </w:rPr>
        <w:t>3. Monthly individual bonus for top performers</w:t>
      </w:r>
    </w:p>
    <w:p w:rsidR="0063473D" w:rsidRPr="009A2735" w:rsidRDefault="0063473D" w:rsidP="00465886">
      <w:pPr>
        <w:numPr>
          <w:ilvl w:val="0"/>
          <w:numId w:val="512"/>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Top 10% sales performers:</w:t>
      </w:r>
      <w:r w:rsidRPr="009A2735">
        <w:rPr>
          <w:rFonts w:ascii="Satoshi" w:eastAsia="Times New Roman" w:hAnsi="Satoshi" w:cs="Times New Roman"/>
          <w:kern w:val="0"/>
        </w:rPr>
        <w:t xml:space="preserve"> Fixed additional bonus (recommend ETB 1,000) split among top performers in the station.</w:t>
      </w:r>
    </w:p>
    <w:p w:rsidR="0063473D" w:rsidRPr="009A2735"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9A2735">
        <w:rPr>
          <w:rFonts w:ascii="Satoshi" w:eastAsia="Times New Roman" w:hAnsi="Satoshi" w:cs="Times New Roman"/>
          <w:b/>
          <w:bCs/>
          <w:kern w:val="0"/>
        </w:rPr>
        <w:t>4. Teamwork and accuracy pool</w:t>
      </w:r>
    </w:p>
    <w:p w:rsidR="0063473D" w:rsidRPr="009A2735" w:rsidRDefault="0063473D" w:rsidP="00465886">
      <w:pPr>
        <w:numPr>
          <w:ilvl w:val="0"/>
          <w:numId w:val="513"/>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Pool funding:</w:t>
      </w:r>
      <w:r w:rsidRPr="009A2735">
        <w:rPr>
          <w:rFonts w:ascii="Satoshi" w:eastAsia="Times New Roman" w:hAnsi="Satoshi" w:cs="Times New Roman"/>
          <w:kern w:val="0"/>
        </w:rPr>
        <w:t xml:space="preserve"> 0.5% of monthly ground-ops revenue allocated to concierge teamwork pool.</w:t>
      </w:r>
    </w:p>
    <w:p w:rsidR="0063473D" w:rsidRPr="009A2735" w:rsidRDefault="0063473D" w:rsidP="00465886">
      <w:pPr>
        <w:numPr>
          <w:ilvl w:val="0"/>
          <w:numId w:val="513"/>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Distribution criteria:</w:t>
      </w:r>
      <w:r w:rsidRPr="009A2735">
        <w:rPr>
          <w:rFonts w:ascii="Satoshi" w:eastAsia="Times New Roman" w:hAnsi="Satoshi" w:cs="Times New Roman"/>
          <w:kern w:val="0"/>
        </w:rPr>
        <w:t xml:space="preserve"> Weighted scorecard — </w:t>
      </w:r>
      <w:r w:rsidRPr="009A2735">
        <w:rPr>
          <w:rFonts w:ascii="Satoshi" w:eastAsia="Times New Roman" w:hAnsi="Satoshi" w:cs="Times New Roman"/>
          <w:b/>
          <w:bCs/>
          <w:kern w:val="0"/>
        </w:rPr>
        <w:t>Handoff accuracy 40%</w:t>
      </w:r>
      <w:r w:rsidRPr="009A2735">
        <w:rPr>
          <w:rFonts w:ascii="Satoshi" w:eastAsia="Times New Roman" w:hAnsi="Satoshi" w:cs="Times New Roman"/>
          <w:kern w:val="0"/>
        </w:rPr>
        <w:t xml:space="preserve">, </w:t>
      </w:r>
      <w:r w:rsidRPr="009A2735">
        <w:rPr>
          <w:rFonts w:ascii="Satoshi" w:eastAsia="Times New Roman" w:hAnsi="Satoshi" w:cs="Times New Roman"/>
          <w:b/>
          <w:bCs/>
          <w:kern w:val="0"/>
        </w:rPr>
        <w:t>Customer feedback 30%</w:t>
      </w:r>
      <w:r w:rsidRPr="009A2735">
        <w:rPr>
          <w:rFonts w:ascii="Satoshi" w:eastAsia="Times New Roman" w:hAnsi="Satoshi" w:cs="Times New Roman"/>
          <w:kern w:val="0"/>
        </w:rPr>
        <w:t xml:space="preserve">, </w:t>
      </w:r>
      <w:r w:rsidRPr="009A2735">
        <w:rPr>
          <w:rFonts w:ascii="Satoshi" w:eastAsia="Times New Roman" w:hAnsi="Satoshi" w:cs="Times New Roman"/>
          <w:b/>
          <w:bCs/>
          <w:kern w:val="0"/>
        </w:rPr>
        <w:t>Shift reliability 20%</w:t>
      </w:r>
      <w:r w:rsidRPr="009A2735">
        <w:rPr>
          <w:rFonts w:ascii="Satoshi" w:eastAsia="Times New Roman" w:hAnsi="Satoshi" w:cs="Times New Roman"/>
          <w:kern w:val="0"/>
        </w:rPr>
        <w:t xml:space="preserve">, </w:t>
      </w:r>
      <w:r w:rsidRPr="009A2735">
        <w:rPr>
          <w:rFonts w:ascii="Satoshi" w:eastAsia="Times New Roman" w:hAnsi="Satoshi" w:cs="Times New Roman"/>
          <w:b/>
          <w:bCs/>
          <w:kern w:val="0"/>
        </w:rPr>
        <w:t>Peer/lead input 10%</w:t>
      </w:r>
      <w:r w:rsidRPr="009A2735">
        <w:rPr>
          <w:rFonts w:ascii="Satoshi" w:eastAsia="Times New Roman" w:hAnsi="Satoshi" w:cs="Times New Roman"/>
          <w:kern w:val="0"/>
        </w:rPr>
        <w:t>.</w:t>
      </w:r>
    </w:p>
    <w:p w:rsidR="0063473D" w:rsidRPr="009A2735" w:rsidRDefault="0063473D" w:rsidP="00465886">
      <w:pPr>
        <w:numPr>
          <w:ilvl w:val="0"/>
          <w:numId w:val="513"/>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Eligibility threshold:</w:t>
      </w:r>
      <w:r w:rsidRPr="009A2735">
        <w:rPr>
          <w:rFonts w:ascii="Satoshi" w:eastAsia="Times New Roman" w:hAnsi="Satoshi" w:cs="Times New Roman"/>
          <w:kern w:val="0"/>
        </w:rPr>
        <w:t xml:space="preserve"> Minimum reliability score of 75% to receive any share.</w:t>
      </w:r>
    </w:p>
    <w:p w:rsidR="0063473D" w:rsidRPr="009A2735"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9A2735">
        <w:rPr>
          <w:rFonts w:ascii="Satoshi" w:eastAsia="Times New Roman" w:hAnsi="Satoshi" w:cs="Times New Roman"/>
          <w:b/>
          <w:bCs/>
          <w:kern w:val="0"/>
        </w:rPr>
        <w:t>5. Spot and safety bonuses</w:t>
      </w:r>
    </w:p>
    <w:p w:rsidR="0063473D" w:rsidRPr="009A2735" w:rsidRDefault="0063473D" w:rsidP="00465886">
      <w:pPr>
        <w:numPr>
          <w:ilvl w:val="0"/>
          <w:numId w:val="514"/>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Spot bonus:</w:t>
      </w:r>
      <w:r w:rsidRPr="009A2735">
        <w:rPr>
          <w:rFonts w:ascii="Satoshi" w:eastAsia="Times New Roman" w:hAnsi="Satoshi" w:cs="Times New Roman"/>
          <w:kern w:val="0"/>
        </w:rPr>
        <w:t xml:space="preserve"> Supervisors may award small instant bonuses (ETB 100–500) for exceptional service, recovered lost luggage, or high-value upsell salvages.</w:t>
      </w:r>
    </w:p>
    <w:p w:rsidR="0063473D" w:rsidRPr="009A2735" w:rsidRDefault="0063473D" w:rsidP="00465886">
      <w:pPr>
        <w:numPr>
          <w:ilvl w:val="0"/>
          <w:numId w:val="514"/>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Safety bonus:</w:t>
      </w:r>
      <w:r w:rsidRPr="009A2735">
        <w:rPr>
          <w:rFonts w:ascii="Satoshi" w:eastAsia="Times New Roman" w:hAnsi="Satoshi" w:cs="Times New Roman"/>
          <w:kern w:val="0"/>
        </w:rPr>
        <w:t xml:space="preserve"> Monthly safety-compliant staff who complete all vehicle/luggage checks and incident-free shifts receive a small fixed reward (ETB 300).</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1" style="width:0;height:1.5pt" o:hrstd="t" o:hr="t" fillcolor="#a0a0a0" stroked="f"/>
        </w:pict>
      </w:r>
    </w:p>
    <w:p w:rsidR="0063473D" w:rsidRPr="009A273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A2735">
        <w:rPr>
          <w:rFonts w:ascii="PP Neue Montreal Medium" w:eastAsia="Times New Roman" w:hAnsi="PP Neue Montreal Medium" w:cs="Times New Roman"/>
          <w:b/>
          <w:bCs/>
          <w:kern w:val="0"/>
          <w:sz w:val="28"/>
          <w:szCs w:val="27"/>
        </w:rPr>
        <w:t>KPIs and Measurement</w:t>
      </w:r>
    </w:p>
    <w:p w:rsidR="0063473D" w:rsidRPr="009A2735" w:rsidRDefault="0063473D" w:rsidP="00465886">
      <w:pPr>
        <w:numPr>
          <w:ilvl w:val="0"/>
          <w:numId w:val="515"/>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lastRenderedPageBreak/>
        <w:t>Sales conversion rate</w:t>
      </w:r>
      <w:r w:rsidRPr="009A2735">
        <w:rPr>
          <w:rFonts w:ascii="Satoshi" w:eastAsia="Times New Roman" w:hAnsi="Satoshi" w:cs="Times New Roman"/>
          <w:kern w:val="0"/>
        </w:rPr>
        <w:t xml:space="preserve"> (sales closed ÷ passenger interactions).</w:t>
      </w:r>
    </w:p>
    <w:p w:rsidR="0063473D" w:rsidRPr="009A2735" w:rsidRDefault="0063473D" w:rsidP="00465886">
      <w:pPr>
        <w:numPr>
          <w:ilvl w:val="0"/>
          <w:numId w:val="515"/>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Average add-on value per sale.</w:t>
      </w:r>
    </w:p>
    <w:p w:rsidR="0063473D" w:rsidRPr="009A2735" w:rsidRDefault="0063473D" w:rsidP="00465886">
      <w:pPr>
        <w:numPr>
          <w:ilvl w:val="0"/>
          <w:numId w:val="515"/>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Handoff accuracy</w:t>
      </w:r>
      <w:r w:rsidRPr="009A2735">
        <w:rPr>
          <w:rFonts w:ascii="Satoshi" w:eastAsia="Times New Roman" w:hAnsi="Satoshi" w:cs="Times New Roman"/>
          <w:kern w:val="0"/>
        </w:rPr>
        <w:t xml:space="preserve"> (no lost/misrouted bags; log reconciliations).</w:t>
      </w:r>
    </w:p>
    <w:p w:rsidR="0063473D" w:rsidRPr="009A2735" w:rsidRDefault="0063473D" w:rsidP="00465886">
      <w:pPr>
        <w:numPr>
          <w:ilvl w:val="0"/>
          <w:numId w:val="515"/>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Customer satisfaction</w:t>
      </w:r>
      <w:r w:rsidRPr="009A2735">
        <w:rPr>
          <w:rFonts w:ascii="Satoshi" w:eastAsia="Times New Roman" w:hAnsi="Satoshi" w:cs="Times New Roman"/>
          <w:kern w:val="0"/>
        </w:rPr>
        <w:t xml:space="preserve"> (post-ride rating).</w:t>
      </w:r>
    </w:p>
    <w:p w:rsidR="0063473D" w:rsidRPr="009A2735" w:rsidRDefault="0063473D" w:rsidP="00465886">
      <w:pPr>
        <w:numPr>
          <w:ilvl w:val="0"/>
          <w:numId w:val="515"/>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Shift reliability</w:t>
      </w:r>
      <w:r w:rsidRPr="009A2735">
        <w:rPr>
          <w:rFonts w:ascii="Satoshi" w:eastAsia="Times New Roman" w:hAnsi="Satoshi" w:cs="Times New Roman"/>
          <w:kern w:val="0"/>
        </w:rPr>
        <w:t xml:space="preserve"> (on-time start, coverage, attendance).</w:t>
      </w:r>
    </w:p>
    <w:p w:rsidR="0063473D" w:rsidRPr="009A2735" w:rsidRDefault="0063473D" w:rsidP="00465886">
      <w:pPr>
        <w:numPr>
          <w:ilvl w:val="0"/>
          <w:numId w:val="515"/>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Compliance incidents</w:t>
      </w:r>
      <w:r w:rsidRPr="009A2735">
        <w:rPr>
          <w:rFonts w:ascii="Satoshi" w:eastAsia="Times New Roman" w:hAnsi="Satoshi" w:cs="Times New Roman"/>
          <w:kern w:val="0"/>
        </w:rPr>
        <w:t xml:space="preserve"> (safety or procedure violations).</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2" style="width:0;height:1.5pt" o:hrstd="t" o:hr="t" fillcolor="#a0a0a0" stroked="f"/>
        </w:pict>
      </w:r>
    </w:p>
    <w:p w:rsidR="0063473D" w:rsidRPr="009A273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A2735">
        <w:rPr>
          <w:rFonts w:ascii="PP Neue Montreal Medium" w:eastAsia="Times New Roman" w:hAnsi="PP Neue Montreal Medium" w:cs="Times New Roman"/>
          <w:b/>
          <w:bCs/>
          <w:kern w:val="0"/>
          <w:sz w:val="28"/>
          <w:szCs w:val="27"/>
        </w:rPr>
        <w:t>Example Calculation</w:t>
      </w:r>
    </w:p>
    <w:p w:rsidR="0063473D" w:rsidRPr="009A2735" w:rsidRDefault="0063473D" w:rsidP="00465886">
      <w:pPr>
        <w:numPr>
          <w:ilvl w:val="0"/>
          <w:numId w:val="516"/>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Concierge monthly net add-on sales = ETB 8,000 → base commission = 1% = ETB 80.</w:t>
      </w:r>
    </w:p>
    <w:p w:rsidR="0063473D" w:rsidRPr="009A2735" w:rsidRDefault="0063473D" w:rsidP="00465886">
      <w:pPr>
        <w:numPr>
          <w:ilvl w:val="0"/>
          <w:numId w:val="516"/>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Tier 2 bonus = 5% of ETB 80 = ETB 4 → sales commission total = ETB 84.</w:t>
      </w:r>
    </w:p>
    <w:p w:rsidR="0063473D" w:rsidRPr="009A2735" w:rsidRDefault="0063473D" w:rsidP="00465886">
      <w:pPr>
        <w:numPr>
          <w:ilvl w:val="0"/>
          <w:numId w:val="516"/>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Teamwork pool share (example) = ETB 300.</w:t>
      </w:r>
    </w:p>
    <w:p w:rsidR="0063473D" w:rsidRPr="009A2735" w:rsidRDefault="0063473D" w:rsidP="00465886">
      <w:pPr>
        <w:numPr>
          <w:ilvl w:val="0"/>
          <w:numId w:val="516"/>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Spot/safety = ETB 300 → Monthly payout = ETB 684.</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3" style="width:0;height:1.5pt" o:hrstd="t" o:hr="t" fillcolor="#a0a0a0" stroked="f"/>
        </w:pict>
      </w:r>
    </w:p>
    <w:p w:rsidR="0063473D" w:rsidRPr="009A273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A2735">
        <w:rPr>
          <w:rFonts w:ascii="PP Neue Montreal Medium" w:eastAsia="Times New Roman" w:hAnsi="PP Neue Montreal Medium" w:cs="Times New Roman"/>
          <w:b/>
          <w:bCs/>
          <w:kern w:val="0"/>
          <w:sz w:val="28"/>
          <w:szCs w:val="27"/>
        </w:rPr>
        <w:t>Payouts, Reporting, and Disputes</w:t>
      </w:r>
    </w:p>
    <w:p w:rsidR="0063473D" w:rsidRPr="009A2735" w:rsidRDefault="0063473D" w:rsidP="00465886">
      <w:pPr>
        <w:numPr>
          <w:ilvl w:val="0"/>
          <w:numId w:val="517"/>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Frequency:</w:t>
      </w:r>
      <w:r w:rsidRPr="009A2735">
        <w:rPr>
          <w:rFonts w:ascii="Satoshi" w:eastAsia="Times New Roman" w:hAnsi="Satoshi" w:cs="Times New Roman"/>
          <w:kern w:val="0"/>
        </w:rPr>
        <w:t xml:space="preserve"> Monthly with payroll.</w:t>
      </w:r>
    </w:p>
    <w:p w:rsidR="0063473D" w:rsidRPr="009A2735" w:rsidRDefault="0063473D" w:rsidP="00465886">
      <w:pPr>
        <w:numPr>
          <w:ilvl w:val="0"/>
          <w:numId w:val="517"/>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Statement:</w:t>
      </w:r>
      <w:r w:rsidRPr="009A2735">
        <w:rPr>
          <w:rFonts w:ascii="Satoshi" w:eastAsia="Times New Roman" w:hAnsi="Satoshi" w:cs="Times New Roman"/>
          <w:kern w:val="0"/>
        </w:rPr>
        <w:t xml:space="preserve"> Line-item breakdown showing trip-level commissions, tier bonus, teamwork share, spot/safety bonuses, deductions, and final payout.</w:t>
      </w:r>
    </w:p>
    <w:p w:rsidR="0063473D" w:rsidRPr="009A2735" w:rsidRDefault="0063473D" w:rsidP="00465886">
      <w:pPr>
        <w:numPr>
          <w:ilvl w:val="0"/>
          <w:numId w:val="517"/>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Dispute window:</w:t>
      </w:r>
      <w:r w:rsidRPr="009A2735">
        <w:rPr>
          <w:rFonts w:ascii="Satoshi" w:eastAsia="Times New Roman" w:hAnsi="Satoshi" w:cs="Times New Roman"/>
          <w:kern w:val="0"/>
        </w:rPr>
        <w:t xml:space="preserve"> 14 days from statement date; HR/Operations resolves within 10 business days.</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4" style="width:0;height:1.5pt" o:hrstd="t" o:hr="t" fillcolor="#a0a0a0" stroked="f"/>
        </w:pict>
      </w:r>
    </w:p>
    <w:p w:rsidR="0063473D" w:rsidRPr="009A273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A2735">
        <w:rPr>
          <w:rFonts w:ascii="PP Neue Montreal Medium" w:eastAsia="Times New Roman" w:hAnsi="PP Neue Montreal Medium" w:cs="Times New Roman"/>
          <w:b/>
          <w:bCs/>
          <w:kern w:val="0"/>
          <w:sz w:val="28"/>
          <w:szCs w:val="27"/>
        </w:rPr>
        <w:t>Controls and Safeguards</w:t>
      </w:r>
    </w:p>
    <w:p w:rsidR="0063473D" w:rsidRPr="009A2735" w:rsidRDefault="0063473D" w:rsidP="00465886">
      <w:pPr>
        <w:numPr>
          <w:ilvl w:val="0"/>
          <w:numId w:val="518"/>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lastRenderedPageBreak/>
        <w:t>Verification:</w:t>
      </w:r>
      <w:r w:rsidRPr="009A2735">
        <w:rPr>
          <w:rFonts w:ascii="Satoshi" w:eastAsia="Times New Roman" w:hAnsi="Satoshi" w:cs="Times New Roman"/>
          <w:kern w:val="0"/>
        </w:rPr>
        <w:t xml:space="preserve"> Sales paid only for bookings with confirmed payment and recorded concierge ID.</w:t>
      </w:r>
    </w:p>
    <w:p w:rsidR="0063473D" w:rsidRPr="009A2735" w:rsidRDefault="0063473D" w:rsidP="00465886">
      <w:pPr>
        <w:numPr>
          <w:ilvl w:val="0"/>
          <w:numId w:val="518"/>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Fraud detection:</w:t>
      </w:r>
      <w:r w:rsidRPr="009A2735">
        <w:rPr>
          <w:rFonts w:ascii="Satoshi" w:eastAsia="Times New Roman" w:hAnsi="Satoshi" w:cs="Times New Roman"/>
          <w:kern w:val="0"/>
        </w:rPr>
        <w:t xml:space="preserve"> Automated flags for unusual patterns (duplicate transactions, abrupt sales spikes) trigger manual review.</w:t>
      </w:r>
    </w:p>
    <w:p w:rsidR="0063473D" w:rsidRPr="009A2735" w:rsidRDefault="0063473D" w:rsidP="00465886">
      <w:pPr>
        <w:numPr>
          <w:ilvl w:val="0"/>
          <w:numId w:val="518"/>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Behavioral guardrails:</w:t>
      </w:r>
      <w:r w:rsidRPr="009A2735">
        <w:rPr>
          <w:rFonts w:ascii="Satoshi" w:eastAsia="Times New Roman" w:hAnsi="Satoshi" w:cs="Times New Roman"/>
          <w:kern w:val="0"/>
        </w:rPr>
        <w:t xml:space="preserve"> Commissions withheld for safety violations, customer complaints upheld on review, or falsified sales.</w:t>
      </w:r>
    </w:p>
    <w:p w:rsidR="0063473D" w:rsidRPr="009A2735" w:rsidRDefault="0063473D" w:rsidP="00465886">
      <w:pPr>
        <w:numPr>
          <w:ilvl w:val="0"/>
          <w:numId w:val="518"/>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b/>
          <w:bCs/>
          <w:kern w:val="0"/>
        </w:rPr>
        <w:t>Audit trail:</w:t>
      </w:r>
      <w:r w:rsidRPr="009A2735">
        <w:rPr>
          <w:rFonts w:ascii="Satoshi" w:eastAsia="Times New Roman" w:hAnsi="Satoshi" w:cs="Times New Roman"/>
          <w:kern w:val="0"/>
        </w:rPr>
        <w:t xml:space="preserve"> All calculations and logs retained for 12 months.</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5" style="width:0;height:1.5pt" o:hrstd="t" o:hr="t" fillcolor="#a0a0a0" stroked="f"/>
        </w:pict>
      </w:r>
    </w:p>
    <w:p w:rsidR="0063473D" w:rsidRPr="009A2735"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A2735">
        <w:rPr>
          <w:rFonts w:ascii="PP Neue Montreal Medium" w:eastAsia="Times New Roman" w:hAnsi="PP Neue Montreal Medium" w:cs="Times New Roman"/>
          <w:b/>
          <w:bCs/>
          <w:kern w:val="0"/>
          <w:sz w:val="28"/>
          <w:szCs w:val="27"/>
        </w:rPr>
        <w:t>Implementation Roadmap</w:t>
      </w:r>
    </w:p>
    <w:p w:rsidR="0063473D" w:rsidRPr="009A2735" w:rsidRDefault="0063473D" w:rsidP="00465886">
      <w:pPr>
        <w:numPr>
          <w:ilvl w:val="0"/>
          <w:numId w:val="519"/>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Configure POS/app to tag concierge sales and produce monthly export.</w:t>
      </w:r>
    </w:p>
    <w:p w:rsidR="0063473D" w:rsidRPr="009A2735" w:rsidRDefault="0063473D" w:rsidP="00465886">
      <w:pPr>
        <w:numPr>
          <w:ilvl w:val="0"/>
          <w:numId w:val="519"/>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Finalize tier thresholds, pool funding percentage, and fixed bonus amounts.</w:t>
      </w:r>
    </w:p>
    <w:p w:rsidR="0063473D" w:rsidRPr="009A2735" w:rsidRDefault="0063473D" w:rsidP="00465886">
      <w:pPr>
        <w:numPr>
          <w:ilvl w:val="0"/>
          <w:numId w:val="519"/>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Pilot for one month with one station; collect feedback.</w:t>
      </w:r>
    </w:p>
    <w:p w:rsidR="0063473D" w:rsidRPr="009A2735" w:rsidRDefault="0063473D" w:rsidP="00465886">
      <w:pPr>
        <w:numPr>
          <w:ilvl w:val="0"/>
          <w:numId w:val="519"/>
        </w:numPr>
        <w:spacing w:before="100" w:beforeAutospacing="1" w:after="100" w:afterAutospacing="1" w:line="240" w:lineRule="auto"/>
        <w:rPr>
          <w:rFonts w:ascii="Satoshi" w:eastAsia="Times New Roman" w:hAnsi="Satoshi" w:cs="Times New Roman"/>
          <w:kern w:val="0"/>
        </w:rPr>
      </w:pPr>
      <w:r w:rsidRPr="009A2735">
        <w:rPr>
          <w:rFonts w:ascii="Satoshi" w:eastAsia="Times New Roman" w:hAnsi="Satoshi" w:cs="Times New Roman"/>
          <w:kern w:val="0"/>
        </w:rPr>
        <w:t>Train concierges and leads; distribute one-page explainer and sample payslip.</w:t>
      </w:r>
    </w:p>
    <w:p w:rsidR="0063473D" w:rsidRPr="009A2735"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6" style="width:0;height:1.5pt" o:hrstd="t" o:hr="t" fillcolor="#a0a0a0" stroked="f"/>
        </w:pict>
      </w:r>
    </w:p>
    <w:p w:rsidR="0063473D" w:rsidRPr="009A2735" w:rsidRDefault="0063473D">
      <w:pPr>
        <w:rPr>
          <w:rFonts w:ascii="Satoshi" w:hAnsi="Satoshi"/>
        </w:rPr>
      </w:pPr>
    </w:p>
    <w:p w:rsidR="00E74348" w:rsidRDefault="00E7434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E44C6F"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57DAF">
        <w:rPr>
          <w:rFonts w:ascii="Monument Extended" w:eastAsia="Times New Roman" w:hAnsi="Monument Extended" w:cs="Times New Roman"/>
          <w:b/>
          <w:bCs/>
          <w:kern w:val="0"/>
          <w:sz w:val="36"/>
          <w:szCs w:val="27"/>
        </w:rPr>
        <w:lastRenderedPageBreak/>
        <w:t>Income projection</w:t>
      </w:r>
      <w:r w:rsidRPr="00E44C6F">
        <w:rPr>
          <w:rFonts w:ascii="Monument Extended" w:eastAsia="Times New Roman" w:hAnsi="Monument Extended" w:cs="Times New Roman"/>
          <w:b/>
          <w:bCs/>
          <w:kern w:val="0"/>
          <w:sz w:val="36"/>
          <w:szCs w:val="27"/>
        </w:rPr>
        <w:t xml:space="preserve"> and key assumption</w:t>
      </w:r>
    </w:p>
    <w:p w:rsidR="0063473D" w:rsidRPr="00E44C6F" w:rsidRDefault="0063473D" w:rsidP="00465886">
      <w:pPr>
        <w:numPr>
          <w:ilvl w:val="0"/>
          <w:numId w:val="520"/>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Annual Addis origin/destination passengers</w:t>
      </w:r>
      <w:r w:rsidRPr="00E44C6F">
        <w:rPr>
          <w:rFonts w:ascii="Satoshi" w:eastAsia="Times New Roman" w:hAnsi="Satoshi" w:cs="Times New Roman"/>
          <w:kern w:val="0"/>
        </w:rPr>
        <w:t>: 3,800,000 (20% of 19,000,000).</w:t>
      </w:r>
    </w:p>
    <w:p w:rsidR="0063473D" w:rsidRPr="00E44C6F" w:rsidRDefault="0063473D" w:rsidP="00465886">
      <w:pPr>
        <w:numPr>
          <w:ilvl w:val="0"/>
          <w:numId w:val="520"/>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Capture rate scenarios</w:t>
      </w:r>
      <w:r w:rsidRPr="00E44C6F">
        <w:rPr>
          <w:rFonts w:ascii="Satoshi" w:eastAsia="Times New Roman" w:hAnsi="Satoshi" w:cs="Times New Roman"/>
          <w:kern w:val="0"/>
        </w:rPr>
        <w:t>: Pessimistic 0.5% ; Neutral 1.5% ; Optimistic 5% ; Ultra optimistic 10%.</w:t>
      </w:r>
    </w:p>
    <w:p w:rsidR="0063473D" w:rsidRPr="00E44C6F" w:rsidRDefault="0063473D" w:rsidP="00465886">
      <w:pPr>
        <w:numPr>
          <w:ilvl w:val="0"/>
          <w:numId w:val="520"/>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Price tiers per one-way trip</w:t>
      </w:r>
      <w:r w:rsidRPr="00E44C6F">
        <w:rPr>
          <w:rFonts w:ascii="Satoshi" w:eastAsia="Times New Roman" w:hAnsi="Satoshi" w:cs="Times New Roman"/>
          <w:kern w:val="0"/>
        </w:rPr>
        <w:t>: Low $5 ; Medium $10 ; High $15 ; Premium $25.</w:t>
      </w:r>
    </w:p>
    <w:p w:rsidR="0063473D" w:rsidRPr="00E44C6F"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7" style="width:0;height:1.5pt" o:hrstd="t" o:hr="t" fillcolor="#a0a0a0" stroked="f"/>
        </w:pict>
      </w:r>
    </w:p>
    <w:p w:rsidR="0063473D" w:rsidRPr="00E44C6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4C6F">
        <w:rPr>
          <w:rFonts w:ascii="PP Neue Montreal Medium" w:eastAsia="Times New Roman" w:hAnsi="PP Neue Montreal Medium" w:cs="Times New Roman"/>
          <w:b/>
          <w:bCs/>
          <w:kern w:val="0"/>
          <w:sz w:val="28"/>
          <w:szCs w:val="27"/>
        </w:rPr>
        <w:t>Annual revenue projection table</w:t>
      </w:r>
    </w:p>
    <w:tbl>
      <w:tblPr>
        <w:tblStyle w:val="MediumGrid3-Accent1"/>
        <w:tblW w:w="10046" w:type="dxa"/>
        <w:tblLook w:val="04A0"/>
      </w:tblPr>
      <w:tblGrid>
        <w:gridCol w:w="1438"/>
        <w:gridCol w:w="1131"/>
        <w:gridCol w:w="1232"/>
        <w:gridCol w:w="1522"/>
        <w:gridCol w:w="1580"/>
        <w:gridCol w:w="1558"/>
        <w:gridCol w:w="1585"/>
      </w:tblGrid>
      <w:tr w:rsidR="0063473D" w:rsidRPr="00E44C6F" w:rsidTr="0063473D">
        <w:trPr>
          <w:cnfStyle w:val="100000000000"/>
          <w:trHeight w:val="801"/>
        </w:trPr>
        <w:tc>
          <w:tcPr>
            <w:cnfStyle w:val="001000000000"/>
            <w:tcW w:w="0" w:type="auto"/>
            <w:hideMark/>
          </w:tcPr>
          <w:p w:rsidR="0063473D" w:rsidRPr="00E44C6F" w:rsidRDefault="0063473D" w:rsidP="0063473D">
            <w:pPr>
              <w:jc w:val="center"/>
              <w:rPr>
                <w:rFonts w:ascii="Satoshi" w:eastAsia="Times New Roman" w:hAnsi="Satoshi" w:cs="Times New Roman"/>
                <w:kern w:val="0"/>
              </w:rPr>
            </w:pPr>
            <w:r w:rsidRPr="00E44C6F">
              <w:rPr>
                <w:rFonts w:ascii="Satoshi" w:eastAsia="Times New Roman" w:hAnsi="Satoshi" w:cs="Times New Roman"/>
                <w:kern w:val="0"/>
              </w:rPr>
              <w:t>Scenario</w:t>
            </w:r>
          </w:p>
        </w:tc>
        <w:tc>
          <w:tcPr>
            <w:tcW w:w="0" w:type="auto"/>
            <w:hideMark/>
          </w:tcPr>
          <w:p w:rsidR="0063473D" w:rsidRPr="00E44C6F" w:rsidRDefault="0063473D" w:rsidP="0063473D">
            <w:pPr>
              <w:jc w:val="right"/>
              <w:cnfStyle w:val="100000000000"/>
              <w:rPr>
                <w:rFonts w:ascii="Satoshi" w:eastAsia="Times New Roman" w:hAnsi="Satoshi" w:cs="Times New Roman"/>
                <w:kern w:val="0"/>
              </w:rPr>
            </w:pPr>
            <w:r w:rsidRPr="00E44C6F">
              <w:rPr>
                <w:rFonts w:ascii="Satoshi" w:eastAsia="Times New Roman" w:hAnsi="Satoshi" w:cs="Times New Roman"/>
                <w:kern w:val="0"/>
              </w:rPr>
              <w:t>Capture Rate</w:t>
            </w:r>
          </w:p>
        </w:tc>
        <w:tc>
          <w:tcPr>
            <w:tcW w:w="0" w:type="auto"/>
            <w:hideMark/>
          </w:tcPr>
          <w:p w:rsidR="0063473D" w:rsidRPr="00E44C6F" w:rsidRDefault="0063473D" w:rsidP="0063473D">
            <w:pPr>
              <w:jc w:val="right"/>
              <w:cnfStyle w:val="100000000000"/>
              <w:rPr>
                <w:rFonts w:ascii="Satoshi" w:eastAsia="Times New Roman" w:hAnsi="Satoshi" w:cs="Times New Roman"/>
                <w:kern w:val="0"/>
              </w:rPr>
            </w:pPr>
            <w:r w:rsidRPr="00E44C6F">
              <w:rPr>
                <w:rFonts w:ascii="Satoshi" w:eastAsia="Times New Roman" w:hAnsi="Satoshi" w:cs="Times New Roman"/>
                <w:kern w:val="0"/>
              </w:rPr>
              <w:t>Annual Riders</w:t>
            </w:r>
          </w:p>
        </w:tc>
        <w:tc>
          <w:tcPr>
            <w:tcW w:w="0" w:type="auto"/>
            <w:hideMark/>
          </w:tcPr>
          <w:p w:rsidR="0063473D" w:rsidRPr="00E44C6F" w:rsidRDefault="0063473D" w:rsidP="0063473D">
            <w:pPr>
              <w:jc w:val="right"/>
              <w:cnfStyle w:val="100000000000"/>
              <w:rPr>
                <w:rFonts w:ascii="Satoshi" w:eastAsia="Times New Roman" w:hAnsi="Satoshi" w:cs="Times New Roman"/>
                <w:kern w:val="0"/>
              </w:rPr>
            </w:pPr>
            <w:r w:rsidRPr="00E44C6F">
              <w:rPr>
                <w:rFonts w:ascii="Satoshi" w:eastAsia="Times New Roman" w:hAnsi="Satoshi" w:cs="Times New Roman"/>
                <w:kern w:val="0"/>
              </w:rPr>
              <w:t>Low $5</w:t>
            </w:r>
          </w:p>
        </w:tc>
        <w:tc>
          <w:tcPr>
            <w:tcW w:w="0" w:type="auto"/>
            <w:hideMark/>
          </w:tcPr>
          <w:p w:rsidR="0063473D" w:rsidRPr="00E44C6F" w:rsidRDefault="0063473D" w:rsidP="0063473D">
            <w:pPr>
              <w:jc w:val="right"/>
              <w:cnfStyle w:val="100000000000"/>
              <w:rPr>
                <w:rFonts w:ascii="Satoshi" w:eastAsia="Times New Roman" w:hAnsi="Satoshi" w:cs="Times New Roman"/>
                <w:kern w:val="0"/>
              </w:rPr>
            </w:pPr>
            <w:r w:rsidRPr="00E44C6F">
              <w:rPr>
                <w:rFonts w:ascii="Satoshi" w:eastAsia="Times New Roman" w:hAnsi="Satoshi" w:cs="Times New Roman"/>
                <w:kern w:val="0"/>
              </w:rPr>
              <w:t>Medium $10</w:t>
            </w:r>
          </w:p>
        </w:tc>
        <w:tc>
          <w:tcPr>
            <w:tcW w:w="0" w:type="auto"/>
            <w:hideMark/>
          </w:tcPr>
          <w:p w:rsidR="0063473D" w:rsidRPr="00E44C6F" w:rsidRDefault="0063473D" w:rsidP="0063473D">
            <w:pPr>
              <w:jc w:val="right"/>
              <w:cnfStyle w:val="100000000000"/>
              <w:rPr>
                <w:rFonts w:ascii="Satoshi" w:eastAsia="Times New Roman" w:hAnsi="Satoshi" w:cs="Times New Roman"/>
                <w:kern w:val="0"/>
              </w:rPr>
            </w:pPr>
            <w:r w:rsidRPr="00E44C6F">
              <w:rPr>
                <w:rFonts w:ascii="Satoshi" w:eastAsia="Times New Roman" w:hAnsi="Satoshi" w:cs="Times New Roman"/>
                <w:kern w:val="0"/>
              </w:rPr>
              <w:t>High $15</w:t>
            </w:r>
          </w:p>
        </w:tc>
        <w:tc>
          <w:tcPr>
            <w:tcW w:w="0" w:type="auto"/>
            <w:hideMark/>
          </w:tcPr>
          <w:p w:rsidR="0063473D" w:rsidRPr="00E44C6F" w:rsidRDefault="0063473D" w:rsidP="0063473D">
            <w:pPr>
              <w:jc w:val="right"/>
              <w:cnfStyle w:val="100000000000"/>
              <w:rPr>
                <w:rFonts w:ascii="Satoshi" w:eastAsia="Times New Roman" w:hAnsi="Satoshi" w:cs="Times New Roman"/>
                <w:kern w:val="0"/>
              </w:rPr>
            </w:pPr>
            <w:r w:rsidRPr="00E44C6F">
              <w:rPr>
                <w:rFonts w:ascii="Satoshi" w:eastAsia="Times New Roman" w:hAnsi="Satoshi" w:cs="Times New Roman"/>
                <w:kern w:val="0"/>
              </w:rPr>
              <w:t>Premium $25</w:t>
            </w:r>
          </w:p>
        </w:tc>
      </w:tr>
      <w:tr w:rsidR="0063473D" w:rsidRPr="00E44C6F" w:rsidTr="0063473D">
        <w:trPr>
          <w:cnfStyle w:val="000000100000"/>
          <w:trHeight w:val="388"/>
        </w:trPr>
        <w:tc>
          <w:tcPr>
            <w:cnfStyle w:val="001000000000"/>
            <w:tcW w:w="0" w:type="auto"/>
            <w:hideMark/>
          </w:tcPr>
          <w:p w:rsidR="0063473D" w:rsidRPr="00E44C6F" w:rsidRDefault="0063473D" w:rsidP="0063473D">
            <w:pPr>
              <w:rPr>
                <w:rFonts w:ascii="Satoshi" w:eastAsia="Times New Roman" w:hAnsi="Satoshi" w:cs="Times New Roman"/>
                <w:kern w:val="0"/>
              </w:rPr>
            </w:pPr>
            <w:r w:rsidRPr="00E57DAF">
              <w:rPr>
                <w:rFonts w:ascii="Satoshi" w:eastAsia="Times New Roman" w:hAnsi="Satoshi" w:cs="Times New Roman"/>
                <w:kern w:val="0"/>
              </w:rPr>
              <w:t>Pessimistic</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0.5%</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19,000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$95,000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$190,000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$285,000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$475,000</w:t>
            </w:r>
          </w:p>
        </w:tc>
      </w:tr>
      <w:tr w:rsidR="0063473D" w:rsidRPr="00E44C6F" w:rsidTr="0063473D">
        <w:trPr>
          <w:trHeight w:val="401"/>
        </w:trPr>
        <w:tc>
          <w:tcPr>
            <w:cnfStyle w:val="001000000000"/>
            <w:tcW w:w="0" w:type="auto"/>
            <w:hideMark/>
          </w:tcPr>
          <w:p w:rsidR="0063473D" w:rsidRPr="00E44C6F" w:rsidRDefault="0063473D" w:rsidP="0063473D">
            <w:pPr>
              <w:rPr>
                <w:rFonts w:ascii="Satoshi" w:eastAsia="Times New Roman" w:hAnsi="Satoshi" w:cs="Times New Roman"/>
                <w:kern w:val="0"/>
              </w:rPr>
            </w:pPr>
            <w:r w:rsidRPr="00E57DAF">
              <w:rPr>
                <w:rFonts w:ascii="Satoshi" w:eastAsia="Times New Roman" w:hAnsi="Satoshi" w:cs="Times New Roman"/>
                <w:kern w:val="0"/>
              </w:rPr>
              <w:t>Neutral</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1.5%</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57,000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$285,000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$570,000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$855,000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$1,425,000</w:t>
            </w:r>
          </w:p>
        </w:tc>
      </w:tr>
      <w:tr w:rsidR="0063473D" w:rsidRPr="00E44C6F" w:rsidTr="0063473D">
        <w:trPr>
          <w:cnfStyle w:val="000000100000"/>
          <w:trHeight w:val="401"/>
        </w:trPr>
        <w:tc>
          <w:tcPr>
            <w:cnfStyle w:val="001000000000"/>
            <w:tcW w:w="0" w:type="auto"/>
            <w:hideMark/>
          </w:tcPr>
          <w:p w:rsidR="0063473D" w:rsidRPr="00E44C6F" w:rsidRDefault="0063473D" w:rsidP="0063473D">
            <w:pPr>
              <w:rPr>
                <w:rFonts w:ascii="Satoshi" w:eastAsia="Times New Roman" w:hAnsi="Satoshi" w:cs="Times New Roman"/>
                <w:kern w:val="0"/>
              </w:rPr>
            </w:pPr>
            <w:r w:rsidRPr="00E57DAF">
              <w:rPr>
                <w:rFonts w:ascii="Satoshi" w:eastAsia="Times New Roman" w:hAnsi="Satoshi" w:cs="Times New Roman"/>
                <w:kern w:val="0"/>
              </w:rPr>
              <w:t>Optimistic</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5%</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190,000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$950,000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$1,900,000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$2,850,000</w:t>
            </w:r>
          </w:p>
        </w:tc>
        <w:tc>
          <w:tcPr>
            <w:tcW w:w="0" w:type="auto"/>
            <w:hideMark/>
          </w:tcPr>
          <w:p w:rsidR="0063473D" w:rsidRPr="00E44C6F" w:rsidRDefault="0063473D" w:rsidP="0063473D">
            <w:pPr>
              <w:jc w:val="right"/>
              <w:cnfStyle w:val="000000100000"/>
              <w:rPr>
                <w:rFonts w:ascii="Satoshi" w:eastAsia="Times New Roman" w:hAnsi="Satoshi" w:cs="Times New Roman"/>
                <w:kern w:val="0"/>
              </w:rPr>
            </w:pPr>
            <w:r w:rsidRPr="00E44C6F">
              <w:rPr>
                <w:rFonts w:ascii="Satoshi" w:eastAsia="Times New Roman" w:hAnsi="Satoshi" w:cs="Times New Roman"/>
                <w:kern w:val="0"/>
              </w:rPr>
              <w:t>$4,750,000</w:t>
            </w:r>
          </w:p>
        </w:tc>
      </w:tr>
      <w:tr w:rsidR="0063473D" w:rsidRPr="00E44C6F" w:rsidTr="0063473D">
        <w:trPr>
          <w:trHeight w:val="801"/>
        </w:trPr>
        <w:tc>
          <w:tcPr>
            <w:cnfStyle w:val="001000000000"/>
            <w:tcW w:w="0" w:type="auto"/>
            <w:hideMark/>
          </w:tcPr>
          <w:p w:rsidR="0063473D" w:rsidRPr="00E44C6F" w:rsidRDefault="0063473D" w:rsidP="0063473D">
            <w:pPr>
              <w:rPr>
                <w:rFonts w:ascii="Satoshi" w:eastAsia="Times New Roman" w:hAnsi="Satoshi" w:cs="Times New Roman"/>
                <w:kern w:val="0"/>
              </w:rPr>
            </w:pPr>
            <w:r w:rsidRPr="00E57DAF">
              <w:rPr>
                <w:rFonts w:ascii="Satoshi" w:eastAsia="Times New Roman" w:hAnsi="Satoshi" w:cs="Times New Roman"/>
                <w:kern w:val="0"/>
              </w:rPr>
              <w:t>Ultra optimistic</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10%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380,000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$1,900,000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$3,800,000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$5,700,000</w:t>
            </w:r>
          </w:p>
        </w:tc>
        <w:tc>
          <w:tcPr>
            <w:tcW w:w="0" w:type="auto"/>
            <w:hideMark/>
          </w:tcPr>
          <w:p w:rsidR="0063473D" w:rsidRPr="00E44C6F" w:rsidRDefault="0063473D" w:rsidP="0063473D">
            <w:pPr>
              <w:jc w:val="right"/>
              <w:cnfStyle w:val="000000000000"/>
              <w:rPr>
                <w:rFonts w:ascii="Satoshi" w:eastAsia="Times New Roman" w:hAnsi="Satoshi" w:cs="Times New Roman"/>
                <w:kern w:val="0"/>
              </w:rPr>
            </w:pPr>
            <w:r w:rsidRPr="00E44C6F">
              <w:rPr>
                <w:rFonts w:ascii="Satoshi" w:eastAsia="Times New Roman" w:hAnsi="Satoshi" w:cs="Times New Roman"/>
                <w:kern w:val="0"/>
              </w:rPr>
              <w:t>$9,500,000</w:t>
            </w:r>
          </w:p>
        </w:tc>
      </w:tr>
    </w:tbl>
    <w:p w:rsidR="0063473D" w:rsidRPr="00E44C6F"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8" style="width:0;height:1.5pt" o:hrstd="t" o:hr="t" fillcolor="#a0a0a0" stroked="f"/>
        </w:pict>
      </w:r>
    </w:p>
    <w:p w:rsidR="0063473D" w:rsidRPr="00E44C6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4C6F">
        <w:rPr>
          <w:rFonts w:ascii="PP Neue Montreal Medium" w:eastAsia="Times New Roman" w:hAnsi="PP Neue Montreal Medium" w:cs="Times New Roman"/>
          <w:b/>
          <w:bCs/>
          <w:kern w:val="0"/>
          <w:sz w:val="28"/>
          <w:szCs w:val="27"/>
        </w:rPr>
        <w:t>Short notes on assumptions and interpretation</w:t>
      </w:r>
    </w:p>
    <w:p w:rsidR="0063473D" w:rsidRPr="00E44C6F" w:rsidRDefault="0063473D" w:rsidP="00465886">
      <w:pPr>
        <w:numPr>
          <w:ilvl w:val="0"/>
          <w:numId w:val="521"/>
        </w:numPr>
        <w:spacing w:before="100" w:beforeAutospacing="1" w:after="100" w:afterAutospacing="1" w:line="240" w:lineRule="auto"/>
        <w:rPr>
          <w:rFonts w:ascii="Satoshi" w:eastAsia="Times New Roman" w:hAnsi="Satoshi" w:cs="Times New Roman"/>
          <w:kern w:val="0"/>
        </w:rPr>
      </w:pPr>
      <w:r w:rsidRPr="00E44C6F">
        <w:rPr>
          <w:rFonts w:ascii="Satoshi" w:eastAsia="Times New Roman" w:hAnsi="Satoshi" w:cs="Times New Roman"/>
          <w:kern w:val="0"/>
        </w:rPr>
        <w:lastRenderedPageBreak/>
        <w:t>Riders = 3,800,000 * capture rate. Revenue = Riders * price per one-way trip.</w:t>
      </w:r>
    </w:p>
    <w:p w:rsidR="0063473D" w:rsidRPr="00E44C6F" w:rsidRDefault="0063473D" w:rsidP="00465886">
      <w:pPr>
        <w:numPr>
          <w:ilvl w:val="0"/>
          <w:numId w:val="521"/>
        </w:numPr>
        <w:spacing w:before="100" w:beforeAutospacing="1" w:after="100" w:afterAutospacing="1" w:line="240" w:lineRule="auto"/>
        <w:rPr>
          <w:rFonts w:ascii="Satoshi" w:eastAsia="Times New Roman" w:hAnsi="Satoshi" w:cs="Times New Roman"/>
          <w:kern w:val="0"/>
        </w:rPr>
      </w:pPr>
      <w:r w:rsidRPr="00E44C6F">
        <w:rPr>
          <w:rFonts w:ascii="Satoshi" w:eastAsia="Times New Roman" w:hAnsi="Satoshi" w:cs="Times New Roman"/>
          <w:kern w:val="0"/>
        </w:rPr>
        <w:t>These are top-line gross revenues before costs (vehicles, drivers, fuel, insurance, maintenance, marketing, platform fees, taxes, partner commissions).</w:t>
      </w:r>
    </w:p>
    <w:p w:rsidR="0063473D" w:rsidRPr="00E44C6F" w:rsidRDefault="0063473D" w:rsidP="00465886">
      <w:pPr>
        <w:numPr>
          <w:ilvl w:val="0"/>
          <w:numId w:val="521"/>
        </w:numPr>
        <w:spacing w:before="100" w:beforeAutospacing="1" w:after="100" w:afterAutospacing="1" w:line="240" w:lineRule="auto"/>
        <w:rPr>
          <w:rFonts w:ascii="Satoshi" w:eastAsia="Times New Roman" w:hAnsi="Satoshi" w:cs="Times New Roman"/>
          <w:kern w:val="0"/>
        </w:rPr>
      </w:pPr>
      <w:r w:rsidRPr="00E44C6F">
        <w:rPr>
          <w:rFonts w:ascii="Satoshi" w:eastAsia="Times New Roman" w:hAnsi="Satoshi" w:cs="Times New Roman"/>
          <w:kern w:val="0"/>
        </w:rPr>
        <w:t>One-way pricing assumed; round</w:t>
      </w:r>
      <w:r w:rsidRPr="00E44C6F">
        <w:rPr>
          <w:rFonts w:ascii="Satoshi" w:eastAsia="Times New Roman" w:hAnsi="Satoshi" w:cs="Times New Roman"/>
          <w:kern w:val="0"/>
        </w:rPr>
        <w:noBreakHyphen/>
        <w:t>trips double these numbers if customers typically buy return trips through you.</w:t>
      </w:r>
    </w:p>
    <w:p w:rsidR="0063473D" w:rsidRPr="00E44C6F" w:rsidRDefault="0063473D" w:rsidP="00465886">
      <w:pPr>
        <w:numPr>
          <w:ilvl w:val="0"/>
          <w:numId w:val="521"/>
        </w:numPr>
        <w:spacing w:before="100" w:beforeAutospacing="1" w:after="100" w:afterAutospacing="1" w:line="240" w:lineRule="auto"/>
        <w:rPr>
          <w:rFonts w:ascii="Satoshi" w:eastAsia="Times New Roman" w:hAnsi="Satoshi" w:cs="Times New Roman"/>
          <w:kern w:val="0"/>
        </w:rPr>
      </w:pPr>
      <w:r w:rsidRPr="00E44C6F">
        <w:rPr>
          <w:rFonts w:ascii="Satoshi" w:eastAsia="Times New Roman" w:hAnsi="Satoshi" w:cs="Times New Roman"/>
          <w:kern w:val="0"/>
        </w:rPr>
        <w:t>Capture rates depend on distribution partnerships (hotels, corporates), brand trust, service level, pricing competitiveness, and marketing spend.</w:t>
      </w:r>
    </w:p>
    <w:p w:rsidR="0063473D" w:rsidRPr="00E44C6F"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09" style="width:0;height:1.5pt" o:hrstd="t" o:hr="t" fillcolor="#a0a0a0" stroked="f"/>
        </w:pict>
      </w:r>
    </w:p>
    <w:p w:rsidR="0063473D" w:rsidRPr="00E44C6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4C6F">
        <w:rPr>
          <w:rFonts w:ascii="PP Neue Montreal Medium" w:eastAsia="Times New Roman" w:hAnsi="PP Neue Montreal Medium" w:cs="Times New Roman"/>
          <w:b/>
          <w:bCs/>
          <w:kern w:val="0"/>
          <w:sz w:val="28"/>
          <w:szCs w:val="27"/>
        </w:rPr>
        <w:t>Quick recommendations</w:t>
      </w:r>
    </w:p>
    <w:p w:rsidR="0063473D" w:rsidRPr="00E44C6F" w:rsidRDefault="0063473D" w:rsidP="00465886">
      <w:pPr>
        <w:numPr>
          <w:ilvl w:val="0"/>
          <w:numId w:val="522"/>
        </w:numPr>
        <w:spacing w:before="100" w:beforeAutospacing="1" w:after="100" w:afterAutospacing="1" w:line="240" w:lineRule="auto"/>
        <w:rPr>
          <w:rFonts w:ascii="Satoshi" w:eastAsia="Times New Roman" w:hAnsi="Satoshi" w:cs="Times New Roman"/>
          <w:kern w:val="0"/>
        </w:rPr>
      </w:pPr>
      <w:r w:rsidRPr="00E44C6F">
        <w:rPr>
          <w:rFonts w:ascii="Satoshi" w:eastAsia="Times New Roman" w:hAnsi="Satoshi" w:cs="Times New Roman"/>
          <w:kern w:val="0"/>
        </w:rPr>
        <w:t xml:space="preserve">Target the </w:t>
      </w:r>
      <w:r w:rsidRPr="00E57DAF">
        <w:rPr>
          <w:rFonts w:ascii="Satoshi" w:eastAsia="Times New Roman" w:hAnsi="Satoshi" w:cs="Times New Roman"/>
          <w:b/>
          <w:bCs/>
          <w:kern w:val="0"/>
        </w:rPr>
        <w:t>Neutral Medium ($10)</w:t>
      </w:r>
      <w:r w:rsidRPr="00E44C6F">
        <w:rPr>
          <w:rFonts w:ascii="Satoshi" w:eastAsia="Times New Roman" w:hAnsi="Satoshi" w:cs="Times New Roman"/>
          <w:kern w:val="0"/>
        </w:rPr>
        <w:t xml:space="preserve"> column as a realistic first milestone: it shows revenue potential while keeping price attractive for local market and partners.</w:t>
      </w:r>
    </w:p>
    <w:p w:rsidR="0063473D" w:rsidRPr="00E44C6F" w:rsidRDefault="0063473D" w:rsidP="00465886">
      <w:pPr>
        <w:numPr>
          <w:ilvl w:val="0"/>
          <w:numId w:val="522"/>
        </w:numPr>
        <w:spacing w:before="100" w:beforeAutospacing="1" w:after="100" w:afterAutospacing="1" w:line="240" w:lineRule="auto"/>
        <w:rPr>
          <w:rFonts w:ascii="Satoshi" w:eastAsia="Times New Roman" w:hAnsi="Satoshi" w:cs="Times New Roman"/>
          <w:kern w:val="0"/>
        </w:rPr>
      </w:pPr>
      <w:r w:rsidRPr="00E44C6F">
        <w:rPr>
          <w:rFonts w:ascii="Satoshi" w:eastAsia="Times New Roman" w:hAnsi="Satoshi" w:cs="Times New Roman"/>
          <w:kern w:val="0"/>
        </w:rPr>
        <w:t>Use the pilot to measure true capture rate on your chosen route; improving capture from 1.5% to 5% multiplies revenue by ~3x.</w:t>
      </w:r>
    </w:p>
    <w:p w:rsidR="0063473D" w:rsidRPr="00E44C6F" w:rsidRDefault="0063473D" w:rsidP="00465886">
      <w:pPr>
        <w:numPr>
          <w:ilvl w:val="0"/>
          <w:numId w:val="522"/>
        </w:numPr>
        <w:spacing w:before="100" w:beforeAutospacing="1" w:after="100" w:afterAutospacing="1" w:line="240" w:lineRule="auto"/>
        <w:rPr>
          <w:rFonts w:ascii="Satoshi" w:eastAsia="Times New Roman" w:hAnsi="Satoshi" w:cs="Times New Roman"/>
          <w:kern w:val="0"/>
        </w:rPr>
      </w:pPr>
      <w:r w:rsidRPr="00E44C6F">
        <w:rPr>
          <w:rFonts w:ascii="Satoshi" w:eastAsia="Times New Roman" w:hAnsi="Satoshi" w:cs="Times New Roman"/>
          <w:kern w:val="0"/>
        </w:rPr>
        <w:t>Build partner programs (hotels, corporates) and prepaid packages to raise capture rate and move toward High and Premium tiers.</w:t>
      </w: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Monthly and per</w:t>
      </w:r>
      <w:r w:rsidRPr="00E57DAF">
        <w:rPr>
          <w:rFonts w:ascii="PP Neue Montreal Medium" w:eastAsia="Times New Roman" w:hAnsi="PP Neue Montreal Medium" w:cs="Times New Roman"/>
          <w:b/>
          <w:bCs/>
          <w:kern w:val="0"/>
          <w:sz w:val="28"/>
          <w:szCs w:val="27"/>
        </w:rPr>
        <w:noBreakHyphen/>
        <w:t>vehicle revenue (2–4 vans)</w:t>
      </w:r>
    </w:p>
    <w:p w:rsidR="0063473D" w:rsidRPr="00E57DAF" w:rsidRDefault="0063473D" w:rsidP="00465886">
      <w:pPr>
        <w:numPr>
          <w:ilvl w:val="0"/>
          <w:numId w:val="523"/>
        </w:numPr>
        <w:spacing w:before="100" w:beforeAutospacing="1" w:after="100" w:afterAutospacing="1" w:line="240" w:lineRule="auto"/>
        <w:rPr>
          <w:rFonts w:ascii="Satoshi" w:hAnsi="Satoshi"/>
        </w:rPr>
      </w:pPr>
      <w:r w:rsidRPr="00E57DAF">
        <w:rPr>
          <w:rFonts w:ascii="Satoshi" w:hAnsi="Satoshi"/>
        </w:rPr>
        <w:t>Annual revenue inputs used: Pessimistic, Neutral, Optimistic, Ultra</w:t>
      </w:r>
      <w:r w:rsidRPr="00E57DAF">
        <w:rPr>
          <w:rFonts w:ascii="Satoshi" w:hAnsi="Satoshi"/>
        </w:rPr>
        <w:noBreakHyphen/>
        <w:t>optimistic from previous table; price tiers Low $5, Medium $10, High $15, Premium $25.</w:t>
      </w:r>
    </w:p>
    <w:p w:rsidR="0063473D" w:rsidRPr="00E57DAF" w:rsidRDefault="0063473D" w:rsidP="00465886">
      <w:pPr>
        <w:numPr>
          <w:ilvl w:val="0"/>
          <w:numId w:val="523"/>
        </w:numPr>
        <w:spacing w:before="100" w:beforeAutospacing="1" w:after="100" w:afterAutospacing="1" w:line="240" w:lineRule="auto"/>
        <w:rPr>
          <w:rFonts w:ascii="Satoshi" w:hAnsi="Satoshi"/>
        </w:rPr>
      </w:pPr>
      <w:r w:rsidRPr="00E57DAF">
        <w:rPr>
          <w:rFonts w:ascii="Satoshi" w:hAnsi="Satoshi"/>
        </w:rPr>
        <w:t>Monthly = Annual / 12. Per</w:t>
      </w:r>
      <w:r w:rsidRPr="00E57DAF">
        <w:rPr>
          <w:rFonts w:ascii="Satoshi" w:hAnsi="Satoshi"/>
        </w:rPr>
        <w:noBreakHyphen/>
        <w:t>vehicle monthly = Monthly / number of vans.</w:t>
      </w:r>
    </w:p>
    <w:tbl>
      <w:tblPr>
        <w:tblStyle w:val="MediumGrid3-Accent1"/>
        <w:tblW w:w="9209" w:type="dxa"/>
        <w:tblLook w:val="04A0"/>
      </w:tblPr>
      <w:tblGrid>
        <w:gridCol w:w="4594"/>
        <w:gridCol w:w="2518"/>
        <w:gridCol w:w="2097"/>
      </w:tblGrid>
      <w:tr w:rsidR="0063473D" w:rsidRPr="00E57DAF" w:rsidTr="0063473D">
        <w:trPr>
          <w:cnfStyle w:val="100000000000"/>
          <w:trHeight w:val="385"/>
        </w:trPr>
        <w:tc>
          <w:tcPr>
            <w:cnfStyle w:val="001000000000"/>
            <w:tcW w:w="0" w:type="auto"/>
            <w:hideMark/>
          </w:tcPr>
          <w:p w:rsidR="0063473D" w:rsidRPr="00E57DAF" w:rsidRDefault="0063473D">
            <w:pPr>
              <w:jc w:val="center"/>
              <w:rPr>
                <w:rFonts w:ascii="Satoshi" w:hAnsi="Satoshi"/>
              </w:rPr>
            </w:pPr>
            <w:r w:rsidRPr="00E57DAF">
              <w:rPr>
                <w:rFonts w:ascii="Satoshi" w:hAnsi="Satoshi"/>
                <w:b w:val="0"/>
                <w:bCs w:val="0"/>
              </w:rPr>
              <w:t>Scenario / Price</w:t>
            </w:r>
          </w:p>
        </w:tc>
        <w:tc>
          <w:tcPr>
            <w:tcW w:w="0" w:type="auto"/>
            <w:hideMark/>
          </w:tcPr>
          <w:p w:rsidR="0063473D" w:rsidRPr="00E57DAF" w:rsidRDefault="0063473D">
            <w:pPr>
              <w:jc w:val="right"/>
              <w:cnfStyle w:val="100000000000"/>
              <w:rPr>
                <w:rFonts w:ascii="Satoshi" w:hAnsi="Satoshi"/>
              </w:rPr>
            </w:pPr>
            <w:r w:rsidRPr="00E57DAF">
              <w:rPr>
                <w:rFonts w:ascii="Satoshi" w:hAnsi="Satoshi"/>
                <w:b w:val="0"/>
                <w:bCs w:val="0"/>
              </w:rPr>
              <w:t>Annual</w:t>
            </w:r>
          </w:p>
        </w:tc>
        <w:tc>
          <w:tcPr>
            <w:tcW w:w="0" w:type="auto"/>
            <w:hideMark/>
          </w:tcPr>
          <w:p w:rsidR="0063473D" w:rsidRPr="00E57DAF" w:rsidRDefault="0063473D">
            <w:pPr>
              <w:jc w:val="right"/>
              <w:cnfStyle w:val="100000000000"/>
              <w:rPr>
                <w:rFonts w:ascii="Satoshi" w:hAnsi="Satoshi"/>
              </w:rPr>
            </w:pPr>
            <w:r w:rsidRPr="00E57DAF">
              <w:rPr>
                <w:rFonts w:ascii="Satoshi" w:hAnsi="Satoshi"/>
                <w:b w:val="0"/>
                <w:bCs w:val="0"/>
              </w:rPr>
              <w:t>Monthly</w:t>
            </w:r>
          </w:p>
        </w:tc>
      </w:tr>
      <w:tr w:rsidR="0063473D" w:rsidRPr="00E57DAF" w:rsidTr="0063473D">
        <w:trPr>
          <w:cnfStyle w:val="000000100000"/>
          <w:trHeight w:val="372"/>
        </w:trPr>
        <w:tc>
          <w:tcPr>
            <w:cnfStyle w:val="001000000000"/>
            <w:tcW w:w="0" w:type="auto"/>
            <w:hideMark/>
          </w:tcPr>
          <w:p w:rsidR="0063473D" w:rsidRPr="00E57DAF" w:rsidRDefault="0063473D">
            <w:pPr>
              <w:rPr>
                <w:rFonts w:ascii="Satoshi" w:hAnsi="Satoshi"/>
              </w:rPr>
            </w:pPr>
            <w:r w:rsidRPr="00E57DAF">
              <w:rPr>
                <w:rStyle w:val="Strong"/>
                <w:rFonts w:ascii="Satoshi" w:hAnsi="Satoshi"/>
              </w:rPr>
              <w:lastRenderedPageBreak/>
              <w:t>Pessimistic Low $5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$95,000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$7,917</w:t>
            </w:r>
          </w:p>
        </w:tc>
      </w:tr>
      <w:tr w:rsidR="0063473D" w:rsidRPr="00E57DAF" w:rsidTr="0063473D">
        <w:trPr>
          <w:trHeight w:val="372"/>
        </w:trPr>
        <w:tc>
          <w:tcPr>
            <w:cnfStyle w:val="001000000000"/>
            <w:tcW w:w="0" w:type="auto"/>
            <w:hideMark/>
          </w:tcPr>
          <w:p w:rsidR="0063473D" w:rsidRPr="00E57DAF" w:rsidRDefault="0063473D">
            <w:pPr>
              <w:rPr>
                <w:rFonts w:ascii="Satoshi" w:hAnsi="Satoshi"/>
              </w:rPr>
            </w:pPr>
            <w:r w:rsidRPr="00E57DAF">
              <w:rPr>
                <w:rStyle w:val="Strong"/>
                <w:rFonts w:ascii="Satoshi" w:hAnsi="Satoshi"/>
              </w:rPr>
              <w:t>Pessimistic Medium $10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$190,000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$15,833</w:t>
            </w:r>
          </w:p>
        </w:tc>
      </w:tr>
      <w:tr w:rsidR="0063473D" w:rsidRPr="00E57DAF" w:rsidTr="0063473D">
        <w:trPr>
          <w:cnfStyle w:val="000000100000"/>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Pessimistic High $15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$285,000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$23,750</w:t>
            </w:r>
          </w:p>
        </w:tc>
      </w:tr>
      <w:tr w:rsidR="0063473D" w:rsidRPr="00E57DAF" w:rsidTr="0063473D">
        <w:trPr>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Pessimistic Premium $25</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$475,000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$39,583</w:t>
            </w:r>
          </w:p>
        </w:tc>
      </w:tr>
      <w:tr w:rsidR="0063473D" w:rsidRPr="00E57DAF" w:rsidTr="0063473D">
        <w:trPr>
          <w:cnfStyle w:val="000000100000"/>
          <w:trHeight w:val="372"/>
        </w:trPr>
        <w:tc>
          <w:tcPr>
            <w:cnfStyle w:val="001000000000"/>
            <w:tcW w:w="0" w:type="auto"/>
            <w:hideMark/>
          </w:tcPr>
          <w:p w:rsidR="0063473D" w:rsidRPr="00E57DAF" w:rsidRDefault="0063473D">
            <w:pPr>
              <w:rPr>
                <w:rFonts w:ascii="Satoshi" w:hAnsi="Satoshi"/>
              </w:rPr>
            </w:pPr>
            <w:r w:rsidRPr="00E57DAF">
              <w:rPr>
                <w:rStyle w:val="Strong"/>
                <w:rFonts w:ascii="Satoshi" w:hAnsi="Satoshi"/>
              </w:rPr>
              <w:t>Neutral Low $5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$285,000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$23,750</w:t>
            </w:r>
          </w:p>
        </w:tc>
      </w:tr>
      <w:tr w:rsidR="0063473D" w:rsidRPr="00E57DAF" w:rsidTr="0063473D">
        <w:trPr>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Neutral Medium $10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$570,000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$47,500</w:t>
            </w:r>
          </w:p>
        </w:tc>
      </w:tr>
      <w:tr w:rsidR="0063473D" w:rsidRPr="00E57DAF" w:rsidTr="0063473D">
        <w:trPr>
          <w:cnfStyle w:val="000000100000"/>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Neutral High $15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$855,000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$71,250</w:t>
            </w:r>
          </w:p>
        </w:tc>
      </w:tr>
      <w:tr w:rsidR="0063473D" w:rsidRPr="00E57DAF" w:rsidTr="0063473D">
        <w:trPr>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Neutral Premium $25</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$1,425,000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$118,750</w:t>
            </w:r>
          </w:p>
        </w:tc>
      </w:tr>
      <w:tr w:rsidR="0063473D" w:rsidRPr="00E57DAF" w:rsidTr="0063473D">
        <w:trPr>
          <w:cnfStyle w:val="000000100000"/>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Optimistic Low $5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$950,000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$79,167</w:t>
            </w:r>
          </w:p>
        </w:tc>
      </w:tr>
      <w:tr w:rsidR="0063473D" w:rsidRPr="00E57DAF" w:rsidTr="0063473D">
        <w:trPr>
          <w:trHeight w:val="372"/>
        </w:trPr>
        <w:tc>
          <w:tcPr>
            <w:cnfStyle w:val="001000000000"/>
            <w:tcW w:w="0" w:type="auto"/>
            <w:hideMark/>
          </w:tcPr>
          <w:p w:rsidR="0063473D" w:rsidRPr="00E57DAF" w:rsidRDefault="0063473D">
            <w:pPr>
              <w:rPr>
                <w:rFonts w:ascii="Satoshi" w:hAnsi="Satoshi"/>
              </w:rPr>
            </w:pPr>
            <w:r w:rsidRPr="00E57DAF">
              <w:rPr>
                <w:rStyle w:val="Strong"/>
                <w:rFonts w:ascii="Satoshi" w:hAnsi="Satoshi"/>
              </w:rPr>
              <w:t>Optimistic Medium $10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$1,900,000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$158,333</w:t>
            </w:r>
          </w:p>
        </w:tc>
      </w:tr>
      <w:tr w:rsidR="0063473D" w:rsidRPr="00E57DAF" w:rsidTr="0063473D">
        <w:trPr>
          <w:cnfStyle w:val="000000100000"/>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Optimistic High $15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$2,850,000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$237,500</w:t>
            </w:r>
          </w:p>
        </w:tc>
      </w:tr>
      <w:tr w:rsidR="0063473D" w:rsidRPr="00E57DAF" w:rsidTr="0063473D">
        <w:trPr>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Optimistic Premium $25</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$4,750,000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$395,833</w:t>
            </w:r>
          </w:p>
        </w:tc>
      </w:tr>
      <w:tr w:rsidR="0063473D" w:rsidRPr="00E57DAF" w:rsidTr="0063473D">
        <w:trPr>
          <w:cnfStyle w:val="000000100000"/>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Ultra Opt. Low $5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$1,900,000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$158,333</w:t>
            </w:r>
          </w:p>
        </w:tc>
      </w:tr>
      <w:tr w:rsidR="0063473D" w:rsidRPr="00E57DAF" w:rsidTr="0063473D">
        <w:trPr>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Ultra Opt. Medium $10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$3,800,000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$316,667</w:t>
            </w:r>
          </w:p>
        </w:tc>
      </w:tr>
      <w:tr w:rsidR="0063473D" w:rsidRPr="00E57DAF" w:rsidTr="0063473D">
        <w:trPr>
          <w:cnfStyle w:val="000000100000"/>
          <w:trHeight w:val="372"/>
        </w:trPr>
        <w:tc>
          <w:tcPr>
            <w:cnfStyle w:val="001000000000"/>
            <w:tcW w:w="0" w:type="auto"/>
            <w:hideMark/>
          </w:tcPr>
          <w:p w:rsidR="0063473D" w:rsidRPr="00E57DAF" w:rsidRDefault="0063473D">
            <w:pPr>
              <w:rPr>
                <w:rFonts w:ascii="Satoshi" w:hAnsi="Satoshi"/>
              </w:rPr>
            </w:pPr>
            <w:r w:rsidRPr="00E57DAF">
              <w:rPr>
                <w:rStyle w:val="Strong"/>
                <w:rFonts w:ascii="Satoshi" w:hAnsi="Satoshi"/>
              </w:rPr>
              <w:t>Ultra Opt. High $15</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$5,700,000</w:t>
            </w:r>
          </w:p>
        </w:tc>
        <w:tc>
          <w:tcPr>
            <w:tcW w:w="0" w:type="auto"/>
            <w:hideMark/>
          </w:tcPr>
          <w:p w:rsidR="0063473D" w:rsidRPr="00E57DAF" w:rsidRDefault="0063473D">
            <w:pPr>
              <w:jc w:val="right"/>
              <w:cnfStyle w:val="000000100000"/>
              <w:rPr>
                <w:rFonts w:ascii="Satoshi" w:hAnsi="Satoshi"/>
              </w:rPr>
            </w:pPr>
            <w:r w:rsidRPr="00E57DAF">
              <w:rPr>
                <w:rFonts w:ascii="Satoshi" w:hAnsi="Satoshi"/>
              </w:rPr>
              <w:t>$475,000</w:t>
            </w:r>
          </w:p>
        </w:tc>
      </w:tr>
      <w:tr w:rsidR="0063473D" w:rsidRPr="00E57DAF" w:rsidTr="0063473D">
        <w:trPr>
          <w:trHeight w:val="385"/>
        </w:trPr>
        <w:tc>
          <w:tcPr>
            <w:cnfStyle w:val="001000000000"/>
            <w:tcW w:w="0" w:type="auto"/>
            <w:hideMark/>
          </w:tcPr>
          <w:p w:rsidR="0063473D" w:rsidRPr="00E57DAF" w:rsidRDefault="0063473D">
            <w:pPr>
              <w:rPr>
                <w:rFonts w:ascii="Satoshi" w:hAnsi="Satoshi"/>
              </w:rPr>
            </w:pPr>
            <w:r w:rsidRPr="00E57DAF">
              <w:rPr>
                <w:rStyle w:val="Strong"/>
                <w:rFonts w:ascii="Satoshi" w:hAnsi="Satoshi"/>
              </w:rPr>
              <w:t>Ultra Opt. Premium $25</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$9,500,000</w:t>
            </w:r>
          </w:p>
        </w:tc>
        <w:tc>
          <w:tcPr>
            <w:tcW w:w="0" w:type="auto"/>
            <w:hideMark/>
          </w:tcPr>
          <w:p w:rsidR="0063473D" w:rsidRPr="00E57DAF" w:rsidRDefault="0063473D">
            <w:pPr>
              <w:jc w:val="right"/>
              <w:cnfStyle w:val="000000000000"/>
              <w:rPr>
                <w:rFonts w:ascii="Satoshi" w:hAnsi="Satoshi"/>
              </w:rPr>
            </w:pPr>
            <w:r w:rsidRPr="00E57DAF">
              <w:rPr>
                <w:rFonts w:ascii="Satoshi" w:hAnsi="Satoshi"/>
              </w:rPr>
              <w:t>$791,667</w:t>
            </w:r>
          </w:p>
        </w:tc>
      </w:tr>
    </w:tbl>
    <w:p w:rsidR="0063473D" w:rsidRPr="00E57DAF" w:rsidRDefault="002509C0" w:rsidP="0063473D">
      <w:pPr>
        <w:spacing w:after="0"/>
        <w:rPr>
          <w:rFonts w:ascii="Satoshi" w:hAnsi="Satoshi"/>
        </w:rPr>
      </w:pPr>
      <w:r w:rsidRPr="002509C0">
        <w:rPr>
          <w:rFonts w:ascii="Satoshi" w:hAnsi="Satoshi"/>
        </w:rPr>
        <w:pict>
          <v:rect id="_x0000_i1410" style="width:0;height:1.5pt" o:hrstd="t" o:hr="t" fillcolor="#a0a0a0" stroked="f"/>
        </w:pict>
      </w: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Per</w:t>
      </w:r>
      <w:r w:rsidRPr="00E57DAF">
        <w:rPr>
          <w:rFonts w:ascii="PP Neue Montreal Medium" w:eastAsia="Times New Roman" w:hAnsi="PP Neue Montreal Medium" w:cs="Times New Roman"/>
          <w:b/>
          <w:bCs/>
          <w:kern w:val="0"/>
          <w:sz w:val="28"/>
          <w:szCs w:val="27"/>
        </w:rPr>
        <w:noBreakHyphen/>
        <w:t>vehicle monthly (2 vans)</w:t>
      </w:r>
    </w:p>
    <w:p w:rsidR="0063473D" w:rsidRPr="00E57DAF" w:rsidRDefault="0063473D" w:rsidP="00465886">
      <w:pPr>
        <w:numPr>
          <w:ilvl w:val="0"/>
          <w:numId w:val="524"/>
        </w:numPr>
        <w:spacing w:before="100" w:beforeAutospacing="1" w:after="100" w:afterAutospacing="1" w:line="240" w:lineRule="auto"/>
        <w:rPr>
          <w:rFonts w:ascii="Satoshi" w:hAnsi="Satoshi"/>
        </w:rPr>
      </w:pPr>
      <w:r w:rsidRPr="00E57DAF">
        <w:rPr>
          <w:rFonts w:ascii="Satoshi" w:hAnsi="Satoshi"/>
        </w:rPr>
        <w:t>Pessimistic: Low $3,959; Medium $7,917; High $11,875; Premium $19,792.</w:t>
      </w:r>
    </w:p>
    <w:p w:rsidR="0063473D" w:rsidRPr="00E57DAF" w:rsidRDefault="0063473D" w:rsidP="00465886">
      <w:pPr>
        <w:numPr>
          <w:ilvl w:val="0"/>
          <w:numId w:val="524"/>
        </w:numPr>
        <w:spacing w:before="100" w:beforeAutospacing="1" w:after="100" w:afterAutospacing="1" w:line="240" w:lineRule="auto"/>
        <w:rPr>
          <w:rFonts w:ascii="Satoshi" w:hAnsi="Satoshi"/>
        </w:rPr>
      </w:pPr>
      <w:r w:rsidRPr="00E57DAF">
        <w:rPr>
          <w:rFonts w:ascii="Satoshi" w:hAnsi="Satoshi"/>
        </w:rPr>
        <w:t>Neutral: Low $11,875; Medium $23,750; High $35,625; Premium $59,375.</w:t>
      </w:r>
    </w:p>
    <w:p w:rsidR="0063473D" w:rsidRPr="00E57DAF" w:rsidRDefault="0063473D" w:rsidP="00465886">
      <w:pPr>
        <w:numPr>
          <w:ilvl w:val="0"/>
          <w:numId w:val="524"/>
        </w:numPr>
        <w:spacing w:before="100" w:beforeAutospacing="1" w:after="100" w:afterAutospacing="1" w:line="240" w:lineRule="auto"/>
        <w:rPr>
          <w:rFonts w:ascii="Satoshi" w:hAnsi="Satoshi"/>
        </w:rPr>
      </w:pPr>
      <w:r w:rsidRPr="00E57DAF">
        <w:rPr>
          <w:rFonts w:ascii="Satoshi" w:hAnsi="Satoshi"/>
        </w:rPr>
        <w:t>Optimistic: Low $39,583; Medium $79,167; High $118,750; Premium $197,917.</w:t>
      </w:r>
    </w:p>
    <w:p w:rsidR="0063473D" w:rsidRDefault="0063473D" w:rsidP="00465886">
      <w:pPr>
        <w:numPr>
          <w:ilvl w:val="0"/>
          <w:numId w:val="524"/>
        </w:numPr>
        <w:spacing w:before="100" w:beforeAutospacing="1" w:after="100" w:afterAutospacing="1" w:line="240" w:lineRule="auto"/>
        <w:rPr>
          <w:rFonts w:ascii="Satoshi" w:hAnsi="Satoshi"/>
        </w:rPr>
      </w:pPr>
      <w:r w:rsidRPr="00E57DAF">
        <w:rPr>
          <w:rFonts w:ascii="Satoshi" w:hAnsi="Satoshi"/>
        </w:rPr>
        <w:lastRenderedPageBreak/>
        <w:t>Ultra</w:t>
      </w:r>
      <w:r w:rsidRPr="00E57DAF">
        <w:rPr>
          <w:rFonts w:ascii="Satoshi" w:hAnsi="Satoshi"/>
        </w:rPr>
        <w:noBreakHyphen/>
        <w:t>optimistic: Low $79,167; Medium $158,333; High $237,500; Premium $395,833.</w:t>
      </w:r>
    </w:p>
    <w:p w:rsidR="00E74348" w:rsidRPr="00E57DAF" w:rsidRDefault="00E74348" w:rsidP="00E74348">
      <w:pPr>
        <w:spacing w:before="100" w:beforeAutospacing="1" w:after="100" w:afterAutospacing="1" w:line="240" w:lineRule="auto"/>
        <w:ind w:left="720"/>
        <w:rPr>
          <w:rFonts w:ascii="Satoshi" w:hAnsi="Satoshi"/>
        </w:rPr>
      </w:pP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Per</w:t>
      </w:r>
      <w:r w:rsidRPr="00E57DAF">
        <w:rPr>
          <w:rFonts w:ascii="PP Neue Montreal Medium" w:eastAsia="Times New Roman" w:hAnsi="PP Neue Montreal Medium" w:cs="Times New Roman"/>
          <w:b/>
          <w:bCs/>
          <w:kern w:val="0"/>
          <w:sz w:val="28"/>
          <w:szCs w:val="27"/>
        </w:rPr>
        <w:noBreakHyphen/>
        <w:t>vehicle monthly (3 vans)</w:t>
      </w:r>
    </w:p>
    <w:p w:rsidR="0063473D" w:rsidRPr="00E57DAF" w:rsidRDefault="0063473D" w:rsidP="00465886">
      <w:pPr>
        <w:numPr>
          <w:ilvl w:val="0"/>
          <w:numId w:val="525"/>
        </w:numPr>
        <w:spacing w:before="100" w:beforeAutospacing="1" w:after="100" w:afterAutospacing="1" w:line="240" w:lineRule="auto"/>
        <w:rPr>
          <w:rFonts w:ascii="Satoshi" w:hAnsi="Satoshi"/>
        </w:rPr>
      </w:pPr>
      <w:r w:rsidRPr="00E57DAF">
        <w:rPr>
          <w:rFonts w:ascii="Satoshi" w:hAnsi="Satoshi"/>
        </w:rPr>
        <w:t>Pessimistic: Low $2,639; Medium $5,278; High $7,917; Premium $13,194.</w:t>
      </w:r>
    </w:p>
    <w:p w:rsidR="0063473D" w:rsidRPr="00E57DAF" w:rsidRDefault="0063473D" w:rsidP="00465886">
      <w:pPr>
        <w:numPr>
          <w:ilvl w:val="0"/>
          <w:numId w:val="525"/>
        </w:numPr>
        <w:spacing w:before="100" w:beforeAutospacing="1" w:after="100" w:afterAutospacing="1" w:line="240" w:lineRule="auto"/>
        <w:rPr>
          <w:rFonts w:ascii="Satoshi" w:hAnsi="Satoshi"/>
        </w:rPr>
      </w:pPr>
      <w:r w:rsidRPr="00E57DAF">
        <w:rPr>
          <w:rFonts w:ascii="Satoshi" w:hAnsi="Satoshi"/>
        </w:rPr>
        <w:t>Neutral: Low $7,917; Medium $15,833; High $23,750; Premium $39,583.</w:t>
      </w:r>
    </w:p>
    <w:p w:rsidR="0063473D" w:rsidRPr="00E57DAF" w:rsidRDefault="0063473D" w:rsidP="00465886">
      <w:pPr>
        <w:numPr>
          <w:ilvl w:val="0"/>
          <w:numId w:val="525"/>
        </w:numPr>
        <w:spacing w:before="100" w:beforeAutospacing="1" w:after="100" w:afterAutospacing="1" w:line="240" w:lineRule="auto"/>
        <w:rPr>
          <w:rFonts w:ascii="Satoshi" w:hAnsi="Satoshi"/>
        </w:rPr>
      </w:pPr>
      <w:r w:rsidRPr="00E57DAF">
        <w:rPr>
          <w:rFonts w:ascii="Satoshi" w:hAnsi="Satoshi"/>
        </w:rPr>
        <w:t>Optimistic: Low $26,389; Medium $52,778; High $79,167; Premium $131,944.</w:t>
      </w:r>
    </w:p>
    <w:p w:rsidR="0063473D" w:rsidRPr="00E57DAF" w:rsidRDefault="0063473D" w:rsidP="00465886">
      <w:pPr>
        <w:numPr>
          <w:ilvl w:val="0"/>
          <w:numId w:val="525"/>
        </w:numPr>
        <w:spacing w:before="100" w:beforeAutospacing="1" w:after="100" w:afterAutospacing="1" w:line="240" w:lineRule="auto"/>
        <w:rPr>
          <w:rFonts w:ascii="Satoshi" w:hAnsi="Satoshi"/>
        </w:rPr>
      </w:pPr>
      <w:r w:rsidRPr="00E57DAF">
        <w:rPr>
          <w:rFonts w:ascii="Satoshi" w:hAnsi="Satoshi"/>
        </w:rPr>
        <w:t>Ultra</w:t>
      </w:r>
      <w:r w:rsidRPr="00E57DAF">
        <w:rPr>
          <w:rFonts w:ascii="Satoshi" w:hAnsi="Satoshi"/>
        </w:rPr>
        <w:noBreakHyphen/>
        <w:t>optimistic: Low $52,778; Medium $105,556; High $158,333; Premium $263,889.</w:t>
      </w: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Per</w:t>
      </w:r>
      <w:r w:rsidRPr="00E57DAF">
        <w:rPr>
          <w:rFonts w:ascii="PP Neue Montreal Medium" w:eastAsia="Times New Roman" w:hAnsi="PP Neue Montreal Medium" w:cs="Times New Roman"/>
          <w:b/>
          <w:bCs/>
          <w:kern w:val="0"/>
          <w:sz w:val="28"/>
          <w:szCs w:val="27"/>
        </w:rPr>
        <w:noBreakHyphen/>
        <w:t>vehicle monthly (4 vans)</w:t>
      </w:r>
    </w:p>
    <w:p w:rsidR="0063473D" w:rsidRPr="00E57DAF" w:rsidRDefault="0063473D" w:rsidP="00465886">
      <w:pPr>
        <w:numPr>
          <w:ilvl w:val="0"/>
          <w:numId w:val="526"/>
        </w:numPr>
        <w:spacing w:before="100" w:beforeAutospacing="1" w:after="100" w:afterAutospacing="1" w:line="240" w:lineRule="auto"/>
        <w:rPr>
          <w:rFonts w:ascii="Satoshi" w:hAnsi="Satoshi"/>
        </w:rPr>
      </w:pPr>
      <w:r w:rsidRPr="00E57DAF">
        <w:rPr>
          <w:rFonts w:ascii="Satoshi" w:hAnsi="Satoshi"/>
        </w:rPr>
        <w:t>Pessimistic: Low $1,979; Medium $3,958; High $5,938; Premium $9,896.</w:t>
      </w:r>
    </w:p>
    <w:p w:rsidR="0063473D" w:rsidRPr="00E57DAF" w:rsidRDefault="0063473D" w:rsidP="00465886">
      <w:pPr>
        <w:numPr>
          <w:ilvl w:val="0"/>
          <w:numId w:val="526"/>
        </w:numPr>
        <w:spacing w:before="100" w:beforeAutospacing="1" w:after="100" w:afterAutospacing="1" w:line="240" w:lineRule="auto"/>
        <w:rPr>
          <w:rFonts w:ascii="Satoshi" w:hAnsi="Satoshi"/>
        </w:rPr>
      </w:pPr>
      <w:r w:rsidRPr="00E57DAF">
        <w:rPr>
          <w:rFonts w:ascii="Satoshi" w:hAnsi="Satoshi"/>
        </w:rPr>
        <w:t>Neutral: Low $5,938; Medium $11,875; High $17,813; Premium $29,688.</w:t>
      </w:r>
    </w:p>
    <w:p w:rsidR="0063473D" w:rsidRPr="00E57DAF" w:rsidRDefault="0063473D" w:rsidP="00465886">
      <w:pPr>
        <w:numPr>
          <w:ilvl w:val="0"/>
          <w:numId w:val="526"/>
        </w:numPr>
        <w:spacing w:before="100" w:beforeAutospacing="1" w:after="100" w:afterAutospacing="1" w:line="240" w:lineRule="auto"/>
        <w:rPr>
          <w:rFonts w:ascii="Satoshi" w:hAnsi="Satoshi"/>
        </w:rPr>
      </w:pPr>
      <w:r w:rsidRPr="00E57DAF">
        <w:rPr>
          <w:rFonts w:ascii="Satoshi" w:hAnsi="Satoshi"/>
        </w:rPr>
        <w:t>Optimistic: Low $19,792; Medium $39,583; High $59,375; Premium $98,958.</w:t>
      </w:r>
    </w:p>
    <w:p w:rsidR="0063473D" w:rsidRPr="00E57DAF" w:rsidRDefault="0063473D" w:rsidP="00465886">
      <w:pPr>
        <w:numPr>
          <w:ilvl w:val="0"/>
          <w:numId w:val="526"/>
        </w:numPr>
        <w:spacing w:before="100" w:beforeAutospacing="1" w:after="100" w:afterAutospacing="1" w:line="240" w:lineRule="auto"/>
        <w:rPr>
          <w:rFonts w:ascii="Satoshi" w:hAnsi="Satoshi"/>
        </w:rPr>
      </w:pPr>
      <w:r w:rsidRPr="00E57DAF">
        <w:rPr>
          <w:rFonts w:ascii="Satoshi" w:hAnsi="Satoshi"/>
        </w:rPr>
        <w:t>Ultra</w:t>
      </w:r>
      <w:r w:rsidRPr="00E57DAF">
        <w:rPr>
          <w:rFonts w:ascii="Satoshi" w:hAnsi="Satoshi"/>
        </w:rPr>
        <w:noBreakHyphen/>
        <w:t>optimistic: Low $39,583; Medium $79,167; High $118,750; Premium $197,917.</w:t>
      </w:r>
    </w:p>
    <w:p w:rsidR="0063473D" w:rsidRPr="00E57DAF" w:rsidRDefault="002509C0" w:rsidP="0063473D">
      <w:pPr>
        <w:spacing w:after="0"/>
        <w:rPr>
          <w:rFonts w:ascii="Satoshi" w:hAnsi="Satoshi"/>
        </w:rPr>
      </w:pPr>
      <w:r w:rsidRPr="002509C0">
        <w:rPr>
          <w:rFonts w:ascii="Satoshi" w:hAnsi="Satoshi"/>
        </w:rPr>
        <w:pict>
          <v:rect id="_x0000_i1411" style="width:0;height:1.5pt" o:hrstd="t" o:hr="t" fillcolor="#a0a0a0" stroked="f"/>
        </w:pict>
      </w: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Short observations and quick next steps</w:t>
      </w:r>
    </w:p>
    <w:p w:rsidR="0063473D" w:rsidRPr="00E57DAF" w:rsidRDefault="0063473D" w:rsidP="00465886">
      <w:pPr>
        <w:numPr>
          <w:ilvl w:val="0"/>
          <w:numId w:val="527"/>
        </w:numPr>
        <w:spacing w:before="100" w:beforeAutospacing="1" w:after="100" w:afterAutospacing="1" w:line="240" w:lineRule="auto"/>
        <w:rPr>
          <w:rFonts w:ascii="Satoshi" w:hAnsi="Satoshi"/>
        </w:rPr>
      </w:pPr>
      <w:r w:rsidRPr="00E57DAF">
        <w:rPr>
          <w:rFonts w:ascii="Satoshi" w:hAnsi="Satoshi"/>
        </w:rPr>
        <w:lastRenderedPageBreak/>
        <w:t>Break</w:t>
      </w:r>
      <w:r w:rsidRPr="00E57DAF">
        <w:rPr>
          <w:rFonts w:ascii="Satoshi" w:hAnsi="Satoshi"/>
        </w:rPr>
        <w:noBreakHyphen/>
        <w:t>even and profitability depend on cost per vehicle hour (driver wages, fuel, maintenance, insurance, financing).</w:t>
      </w:r>
    </w:p>
    <w:p w:rsidR="0063473D" w:rsidRPr="00E57DAF" w:rsidRDefault="0063473D" w:rsidP="00465886">
      <w:pPr>
        <w:numPr>
          <w:ilvl w:val="0"/>
          <w:numId w:val="527"/>
        </w:numPr>
        <w:spacing w:before="100" w:beforeAutospacing="1" w:after="100" w:afterAutospacing="1" w:line="240" w:lineRule="auto"/>
        <w:rPr>
          <w:rFonts w:ascii="Satoshi" w:hAnsi="Satoshi"/>
        </w:rPr>
      </w:pPr>
      <w:r w:rsidRPr="00E57DAF">
        <w:rPr>
          <w:rFonts w:ascii="Satoshi" w:hAnsi="Satoshi"/>
        </w:rPr>
        <w:t>Neutral</w:t>
      </w:r>
      <w:r w:rsidRPr="00E57DAF">
        <w:rPr>
          <w:rFonts w:ascii="Satoshi" w:hAnsi="Satoshi"/>
        </w:rPr>
        <w:noBreakHyphen/>
        <w:t>Medium ($10) is a practical early target to balance affordability and revenue; per</w:t>
      </w:r>
      <w:r w:rsidRPr="00E57DAF">
        <w:rPr>
          <w:rFonts w:ascii="Satoshi" w:hAnsi="Satoshi"/>
        </w:rPr>
        <w:noBreakHyphen/>
        <w:t>vehicle monthly ranges shown help set utilization and pricing targets.</w:t>
      </w:r>
    </w:p>
    <w:p w:rsidR="0063473D" w:rsidRPr="00E57DAF" w:rsidRDefault="0063473D" w:rsidP="00465886">
      <w:pPr>
        <w:numPr>
          <w:ilvl w:val="0"/>
          <w:numId w:val="527"/>
        </w:numPr>
        <w:spacing w:before="100" w:beforeAutospacing="1" w:after="100" w:afterAutospacing="1" w:line="240" w:lineRule="auto"/>
        <w:rPr>
          <w:rFonts w:ascii="Satoshi" w:hAnsi="Satoshi"/>
        </w:rPr>
      </w:pPr>
      <w:r w:rsidRPr="00E57DAF">
        <w:rPr>
          <w:rFonts w:ascii="Satoshi" w:hAnsi="Satoshi"/>
        </w:rPr>
        <w:t>I can now add cost lines (fixed and variable) to turn these into net profit scenarios and show required utilization per van — say if you want cost assumptions for Addis Ababa (driver pay, fuel, insurance, lease). Which cost level should I assume: conservative, typical, or aggressive?</w:t>
      </w: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Assumed typical cost structure per vehicle per month</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Vehicle lease</w:t>
      </w:r>
      <w:r w:rsidRPr="00E57DAF">
        <w:rPr>
          <w:rFonts w:ascii="Satoshi" w:eastAsia="Times New Roman" w:hAnsi="Satoshi" w:cs="Times New Roman"/>
          <w:kern w:val="0"/>
        </w:rPr>
        <w:t>: $1,000</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Driver wages</w:t>
      </w:r>
      <w:r w:rsidRPr="00E57DAF">
        <w:rPr>
          <w:rFonts w:ascii="Satoshi" w:eastAsia="Times New Roman" w:hAnsi="Satoshi" w:cs="Times New Roman"/>
          <w:kern w:val="0"/>
        </w:rPr>
        <w:t>: $400</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Fuel</w:t>
      </w:r>
      <w:r w:rsidRPr="00E57DAF">
        <w:rPr>
          <w:rFonts w:ascii="Satoshi" w:eastAsia="Times New Roman" w:hAnsi="Satoshi" w:cs="Times New Roman"/>
          <w:kern w:val="0"/>
        </w:rPr>
        <w:t>: $400</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Maintenance</w:t>
      </w:r>
      <w:r w:rsidRPr="00E57DAF">
        <w:rPr>
          <w:rFonts w:ascii="Satoshi" w:eastAsia="Times New Roman" w:hAnsi="Satoshi" w:cs="Times New Roman"/>
          <w:kern w:val="0"/>
        </w:rPr>
        <w:t>: $150</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Insurance</w:t>
      </w:r>
      <w:r w:rsidRPr="00E57DAF">
        <w:rPr>
          <w:rFonts w:ascii="Satoshi" w:eastAsia="Times New Roman" w:hAnsi="Satoshi" w:cs="Times New Roman"/>
          <w:kern w:val="0"/>
        </w:rPr>
        <w:t>: $100</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Ops and admin</w:t>
      </w:r>
      <w:r w:rsidRPr="00E57DAF">
        <w:rPr>
          <w:rFonts w:ascii="Satoshi" w:eastAsia="Times New Roman" w:hAnsi="Satoshi" w:cs="Times New Roman"/>
          <w:kern w:val="0"/>
        </w:rPr>
        <w:t>: $150</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Tech and communications allocation</w:t>
      </w:r>
      <w:r w:rsidRPr="00E57DAF">
        <w:rPr>
          <w:rFonts w:ascii="Satoshi" w:eastAsia="Times New Roman" w:hAnsi="Satoshi" w:cs="Times New Roman"/>
          <w:kern w:val="0"/>
        </w:rPr>
        <w:t>: $200</w:t>
      </w:r>
    </w:p>
    <w:p w:rsidR="0063473D" w:rsidRPr="00E57DAF" w:rsidRDefault="0063473D" w:rsidP="00465886">
      <w:pPr>
        <w:numPr>
          <w:ilvl w:val="0"/>
          <w:numId w:val="528"/>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Total monthly cost per vehicle</w:t>
      </w:r>
      <w:r w:rsidRPr="00E57DAF">
        <w:rPr>
          <w:rFonts w:ascii="Satoshi" w:eastAsia="Times New Roman" w:hAnsi="Satoshi" w:cs="Times New Roman"/>
          <w:kern w:val="0"/>
        </w:rPr>
        <w:t xml:space="preserve">: </w:t>
      </w:r>
      <w:r w:rsidRPr="00E57DAF">
        <w:rPr>
          <w:rFonts w:ascii="Satoshi" w:eastAsia="Times New Roman" w:hAnsi="Satoshi" w:cs="Times New Roman"/>
          <w:b/>
          <w:bCs/>
          <w:kern w:val="0"/>
        </w:rPr>
        <w:t>$2,400</w:t>
      </w:r>
    </w:p>
    <w:p w:rsidR="0063473D" w:rsidRPr="00E57DAF"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2" style="width:0;height:1.5pt" o:hrstd="t" o:hr="t" fillcolor="#a0a0a0" stroked="f"/>
        </w:pict>
      </w:r>
    </w:p>
    <w:p w:rsidR="00E74348" w:rsidRDefault="00E74348"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Net monthly profit per vehicle (assumes 3</w:t>
      </w:r>
      <w:r w:rsidRPr="00E57DAF">
        <w:rPr>
          <w:rFonts w:ascii="PP Neue Montreal Medium" w:eastAsia="Times New Roman" w:hAnsi="PP Neue Montreal Medium" w:cs="Times New Roman"/>
          <w:b/>
          <w:bCs/>
          <w:kern w:val="0"/>
          <w:sz w:val="28"/>
          <w:szCs w:val="27"/>
        </w:rPr>
        <w:noBreakHyphen/>
        <w:t>van fleet)</w:t>
      </w:r>
    </w:p>
    <w:p w:rsidR="0063473D" w:rsidRPr="00E57DAF" w:rsidRDefault="0063473D" w:rsidP="00465886">
      <w:pPr>
        <w:numPr>
          <w:ilvl w:val="0"/>
          <w:numId w:val="529"/>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kern w:val="0"/>
        </w:rPr>
        <w:t>Revenue per vehicle numbers are taken from the earlier per</w:t>
      </w:r>
      <w:r w:rsidRPr="00E57DAF">
        <w:rPr>
          <w:rFonts w:ascii="Satoshi" w:eastAsia="Times New Roman" w:hAnsi="Satoshi" w:cs="Times New Roman"/>
          <w:kern w:val="0"/>
        </w:rPr>
        <w:noBreakHyphen/>
        <w:t>vehicle table for a 3</w:t>
      </w:r>
      <w:r w:rsidRPr="00E57DAF">
        <w:rPr>
          <w:rFonts w:ascii="Satoshi" w:eastAsia="Times New Roman" w:hAnsi="Satoshi" w:cs="Times New Roman"/>
          <w:kern w:val="0"/>
        </w:rPr>
        <w:noBreakHyphen/>
        <w:t>van fleet.</w:t>
      </w:r>
    </w:p>
    <w:p w:rsidR="0063473D" w:rsidRPr="00E57DAF" w:rsidRDefault="0063473D" w:rsidP="00465886">
      <w:pPr>
        <w:numPr>
          <w:ilvl w:val="0"/>
          <w:numId w:val="529"/>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kern w:val="0"/>
        </w:rPr>
        <w:t>Net = Revenue per vehicle − $2,400.</w:t>
      </w:r>
    </w:p>
    <w:tbl>
      <w:tblPr>
        <w:tblStyle w:val="MediumGrid3-Accent1"/>
        <w:tblW w:w="10046" w:type="dxa"/>
        <w:tblLook w:val="04A0"/>
      </w:tblPr>
      <w:tblGrid>
        <w:gridCol w:w="1764"/>
        <w:gridCol w:w="1535"/>
        <w:gridCol w:w="1508"/>
        <w:gridCol w:w="2836"/>
        <w:gridCol w:w="2403"/>
      </w:tblGrid>
      <w:tr w:rsidR="0063473D" w:rsidRPr="00E57DAF" w:rsidTr="0063473D">
        <w:trPr>
          <w:cnfStyle w:val="100000000000"/>
          <w:trHeight w:val="720"/>
        </w:trPr>
        <w:tc>
          <w:tcPr>
            <w:cnfStyle w:val="001000000000"/>
            <w:tcW w:w="0" w:type="auto"/>
            <w:hideMark/>
          </w:tcPr>
          <w:p w:rsidR="0063473D" w:rsidRPr="00E57DAF" w:rsidRDefault="0063473D" w:rsidP="0063473D">
            <w:pPr>
              <w:jc w:val="center"/>
              <w:rPr>
                <w:rFonts w:ascii="Satoshi" w:eastAsia="Times New Roman" w:hAnsi="Satoshi" w:cs="Times New Roman"/>
                <w:kern w:val="0"/>
              </w:rPr>
            </w:pPr>
            <w:r w:rsidRPr="00E57DAF">
              <w:rPr>
                <w:rFonts w:ascii="Satoshi" w:eastAsia="Times New Roman" w:hAnsi="Satoshi" w:cs="Times New Roman"/>
                <w:kern w:val="0"/>
              </w:rPr>
              <w:lastRenderedPageBreak/>
              <w:t>Scenario</w:t>
            </w:r>
          </w:p>
        </w:tc>
        <w:tc>
          <w:tcPr>
            <w:tcW w:w="0" w:type="auto"/>
            <w:hideMark/>
          </w:tcPr>
          <w:p w:rsidR="0063473D" w:rsidRPr="00E57DAF" w:rsidRDefault="0063473D" w:rsidP="0063473D">
            <w:pPr>
              <w:jc w:val="right"/>
              <w:cnfStyle w:val="100000000000"/>
              <w:rPr>
                <w:rFonts w:ascii="Satoshi" w:eastAsia="Times New Roman" w:hAnsi="Satoshi" w:cs="Times New Roman"/>
                <w:kern w:val="0"/>
              </w:rPr>
            </w:pPr>
            <w:r w:rsidRPr="00E57DAF">
              <w:rPr>
                <w:rFonts w:ascii="Satoshi" w:eastAsia="Times New Roman" w:hAnsi="Satoshi" w:cs="Times New Roman"/>
                <w:kern w:val="0"/>
              </w:rPr>
              <w:t>Capture Rate</w:t>
            </w:r>
          </w:p>
        </w:tc>
        <w:tc>
          <w:tcPr>
            <w:tcW w:w="0" w:type="auto"/>
            <w:hideMark/>
          </w:tcPr>
          <w:p w:rsidR="0063473D" w:rsidRPr="00E57DAF" w:rsidRDefault="0063473D" w:rsidP="0063473D">
            <w:pPr>
              <w:jc w:val="right"/>
              <w:cnfStyle w:val="100000000000"/>
              <w:rPr>
                <w:rFonts w:ascii="Satoshi" w:eastAsia="Times New Roman" w:hAnsi="Satoshi" w:cs="Times New Roman"/>
                <w:kern w:val="0"/>
              </w:rPr>
            </w:pPr>
            <w:r w:rsidRPr="00E57DAF">
              <w:rPr>
                <w:rFonts w:ascii="Satoshi" w:eastAsia="Times New Roman" w:hAnsi="Satoshi" w:cs="Times New Roman"/>
                <w:kern w:val="0"/>
              </w:rPr>
              <w:t>Price Tier</w:t>
            </w:r>
          </w:p>
        </w:tc>
        <w:tc>
          <w:tcPr>
            <w:tcW w:w="0" w:type="auto"/>
            <w:hideMark/>
          </w:tcPr>
          <w:p w:rsidR="0063473D" w:rsidRPr="00E57DAF" w:rsidRDefault="0063473D" w:rsidP="0063473D">
            <w:pPr>
              <w:jc w:val="right"/>
              <w:cnfStyle w:val="100000000000"/>
              <w:rPr>
                <w:rFonts w:ascii="Satoshi" w:eastAsia="Times New Roman" w:hAnsi="Satoshi" w:cs="Times New Roman"/>
                <w:kern w:val="0"/>
              </w:rPr>
            </w:pPr>
            <w:r w:rsidRPr="00E57DAF">
              <w:rPr>
                <w:rFonts w:ascii="Satoshi" w:eastAsia="Times New Roman" w:hAnsi="Satoshi" w:cs="Times New Roman"/>
                <w:kern w:val="0"/>
              </w:rPr>
              <w:t>Revenue per vehicle / month</w:t>
            </w:r>
          </w:p>
        </w:tc>
        <w:tc>
          <w:tcPr>
            <w:tcW w:w="0" w:type="auto"/>
            <w:hideMark/>
          </w:tcPr>
          <w:p w:rsidR="0063473D" w:rsidRPr="00E57DAF" w:rsidRDefault="0063473D" w:rsidP="0063473D">
            <w:pPr>
              <w:jc w:val="right"/>
              <w:cnfStyle w:val="100000000000"/>
              <w:rPr>
                <w:rFonts w:ascii="Satoshi" w:eastAsia="Times New Roman" w:hAnsi="Satoshi" w:cs="Times New Roman"/>
                <w:kern w:val="0"/>
              </w:rPr>
            </w:pPr>
            <w:r w:rsidRPr="00E57DAF">
              <w:rPr>
                <w:rFonts w:ascii="Satoshi" w:eastAsia="Times New Roman" w:hAnsi="Satoshi" w:cs="Times New Roman"/>
                <w:kern w:val="0"/>
              </w:rPr>
              <w:t>Net per vehicle / month</w:t>
            </w:r>
          </w:p>
        </w:tc>
      </w:tr>
      <w:tr w:rsidR="0063473D" w:rsidRPr="00E57DAF" w:rsidTr="0063473D">
        <w:trPr>
          <w:cnfStyle w:val="000000100000"/>
          <w:trHeight w:val="354"/>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Pessimistic</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0.5%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Low $5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$2,639</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$239</w:t>
            </w:r>
          </w:p>
        </w:tc>
      </w:tr>
      <w:tr w:rsidR="0063473D" w:rsidRPr="00E57DAF" w:rsidTr="0063473D">
        <w:trPr>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Pessimistic</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0.5%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Medium $10</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$5,278</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$2,878</w:t>
            </w:r>
          </w:p>
        </w:tc>
      </w:tr>
      <w:tr w:rsidR="0063473D" w:rsidRPr="00E57DAF" w:rsidTr="0063473D">
        <w:trPr>
          <w:cnfStyle w:val="000000100000"/>
          <w:trHeight w:val="366"/>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Pessimistic</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0.5%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High $15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$7,917</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$5,517</w:t>
            </w:r>
          </w:p>
        </w:tc>
      </w:tr>
      <w:tr w:rsidR="0063473D" w:rsidRPr="00E57DAF" w:rsidTr="0063473D">
        <w:trPr>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Pessimistic</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0.5%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Premium $25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$13,194</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$10,794</w:t>
            </w:r>
          </w:p>
        </w:tc>
      </w:tr>
      <w:tr w:rsidR="0063473D" w:rsidRPr="00E57DAF" w:rsidTr="0063473D">
        <w:trPr>
          <w:cnfStyle w:val="000000100000"/>
          <w:trHeight w:val="354"/>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Neutral</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1.5%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Low $5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$7,917</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$5,517</w:t>
            </w:r>
          </w:p>
        </w:tc>
      </w:tr>
      <w:tr w:rsidR="0063473D" w:rsidRPr="00E57DAF" w:rsidTr="0063473D">
        <w:trPr>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Neutral</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Medium $10</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$15,833</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$13,433</w:t>
            </w:r>
          </w:p>
        </w:tc>
      </w:tr>
      <w:tr w:rsidR="0063473D" w:rsidRPr="00E57DAF" w:rsidTr="0063473D">
        <w:trPr>
          <w:cnfStyle w:val="000000100000"/>
          <w:trHeight w:val="366"/>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Neutral</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1.5%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High $15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$23,750</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$21,350</w:t>
            </w:r>
          </w:p>
        </w:tc>
      </w:tr>
      <w:tr w:rsidR="0063473D" w:rsidRPr="00E57DAF" w:rsidTr="0063473D">
        <w:trPr>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Neutral</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Premium $25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$39,583</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$37,183</w:t>
            </w:r>
          </w:p>
        </w:tc>
      </w:tr>
      <w:tr w:rsidR="0063473D" w:rsidRPr="00E57DAF" w:rsidTr="0063473D">
        <w:trPr>
          <w:cnfStyle w:val="000000100000"/>
          <w:trHeight w:val="354"/>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Optimistic</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Low $5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$26,389</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$23,989</w:t>
            </w:r>
          </w:p>
        </w:tc>
      </w:tr>
      <w:tr w:rsidR="0063473D" w:rsidRPr="00E57DAF" w:rsidTr="0063473D">
        <w:trPr>
          <w:trHeight w:val="73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Optimistic</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Medium $10</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$52,778</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$50,378</w:t>
            </w:r>
          </w:p>
        </w:tc>
      </w:tr>
      <w:tr w:rsidR="0063473D" w:rsidRPr="00E57DAF" w:rsidTr="0063473D">
        <w:trPr>
          <w:cnfStyle w:val="000000100000"/>
          <w:trHeight w:val="366"/>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Optimistic</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High $15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$79,167</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$76,767</w:t>
            </w:r>
          </w:p>
        </w:tc>
      </w:tr>
      <w:tr w:rsidR="0063473D" w:rsidRPr="00E57DAF" w:rsidTr="0063473D">
        <w:trPr>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Optimistic</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Premium $25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$131,944</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$129,544</w:t>
            </w:r>
          </w:p>
        </w:tc>
      </w:tr>
      <w:tr w:rsidR="0063473D" w:rsidRPr="00E57DAF" w:rsidTr="0063473D">
        <w:trPr>
          <w:cnfStyle w:val="000000100000"/>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Ultra optimistic</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10%</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Low $5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$52,778</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$50,378</w:t>
            </w:r>
          </w:p>
        </w:tc>
      </w:tr>
      <w:tr w:rsidR="0063473D" w:rsidRPr="00E57DAF" w:rsidTr="0063473D">
        <w:trPr>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Ultra optimistic</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10%</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Medium $10</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$105,556</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$103,156</w:t>
            </w:r>
          </w:p>
        </w:tc>
      </w:tr>
      <w:tr w:rsidR="0063473D" w:rsidRPr="00E57DAF" w:rsidTr="0063473D">
        <w:trPr>
          <w:cnfStyle w:val="000000100000"/>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lastRenderedPageBreak/>
              <w:t>Ultra optimistic</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10%</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High $15</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$158,333</w:t>
            </w:r>
          </w:p>
        </w:tc>
        <w:tc>
          <w:tcPr>
            <w:tcW w:w="0" w:type="auto"/>
            <w:hideMark/>
          </w:tcPr>
          <w:p w:rsidR="0063473D" w:rsidRPr="00E57DAF" w:rsidRDefault="0063473D" w:rsidP="0063473D">
            <w:pPr>
              <w:jc w:val="right"/>
              <w:cnfStyle w:val="000000100000"/>
              <w:rPr>
                <w:rFonts w:ascii="Satoshi" w:eastAsia="Times New Roman" w:hAnsi="Satoshi" w:cs="Times New Roman"/>
                <w:kern w:val="0"/>
              </w:rPr>
            </w:pPr>
            <w:r w:rsidRPr="00E57DAF">
              <w:rPr>
                <w:rFonts w:ascii="Satoshi" w:eastAsia="Times New Roman" w:hAnsi="Satoshi" w:cs="Times New Roman"/>
                <w:kern w:val="0"/>
              </w:rPr>
              <w:t>$155,933</w:t>
            </w:r>
          </w:p>
        </w:tc>
      </w:tr>
      <w:tr w:rsidR="0063473D" w:rsidRPr="00E57DAF" w:rsidTr="0063473D">
        <w:trPr>
          <w:trHeight w:val="720"/>
        </w:trPr>
        <w:tc>
          <w:tcPr>
            <w:cnfStyle w:val="001000000000"/>
            <w:tcW w:w="0" w:type="auto"/>
            <w:hideMark/>
          </w:tcPr>
          <w:p w:rsidR="0063473D" w:rsidRPr="00E57DAF" w:rsidRDefault="0063473D" w:rsidP="0063473D">
            <w:pPr>
              <w:rPr>
                <w:rFonts w:ascii="Satoshi" w:eastAsia="Times New Roman" w:hAnsi="Satoshi" w:cs="Times New Roman"/>
                <w:kern w:val="0"/>
              </w:rPr>
            </w:pPr>
            <w:r w:rsidRPr="00E57DAF">
              <w:rPr>
                <w:rFonts w:ascii="Satoshi" w:eastAsia="Times New Roman" w:hAnsi="Satoshi" w:cs="Times New Roman"/>
                <w:kern w:val="0"/>
              </w:rPr>
              <w:t>Ultra optimistic</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10%</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Premium $25</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$263,889</w:t>
            </w:r>
          </w:p>
        </w:tc>
        <w:tc>
          <w:tcPr>
            <w:tcW w:w="0" w:type="auto"/>
            <w:hideMark/>
          </w:tcPr>
          <w:p w:rsidR="0063473D" w:rsidRPr="00E57DAF" w:rsidRDefault="0063473D" w:rsidP="0063473D">
            <w:pPr>
              <w:jc w:val="right"/>
              <w:cnfStyle w:val="000000000000"/>
              <w:rPr>
                <w:rFonts w:ascii="Satoshi" w:eastAsia="Times New Roman" w:hAnsi="Satoshi" w:cs="Times New Roman"/>
                <w:kern w:val="0"/>
              </w:rPr>
            </w:pPr>
            <w:r w:rsidRPr="00E57DAF">
              <w:rPr>
                <w:rFonts w:ascii="Satoshi" w:eastAsia="Times New Roman" w:hAnsi="Satoshi" w:cs="Times New Roman"/>
                <w:kern w:val="0"/>
              </w:rPr>
              <w:t>$261,489</w:t>
            </w:r>
          </w:p>
        </w:tc>
      </w:tr>
    </w:tbl>
    <w:p w:rsidR="0063473D"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3" style="width:0;height:1.5pt" o:hrstd="t" o:hr="t" fillcolor="#a0a0a0" stroked="f"/>
        </w:pict>
      </w:r>
    </w:p>
    <w:p w:rsidR="0063473D" w:rsidRDefault="0063473D" w:rsidP="0063473D">
      <w:pPr>
        <w:spacing w:after="0" w:line="240" w:lineRule="auto"/>
        <w:rPr>
          <w:rFonts w:ascii="Satoshi" w:eastAsia="Times New Roman" w:hAnsi="Satoshi" w:cs="Times New Roman"/>
          <w:kern w:val="0"/>
        </w:rPr>
      </w:pPr>
    </w:p>
    <w:p w:rsidR="0063473D" w:rsidRPr="00E57DAF" w:rsidRDefault="0063473D" w:rsidP="0063473D">
      <w:pPr>
        <w:spacing w:after="0" w:line="240" w:lineRule="auto"/>
        <w:rPr>
          <w:rFonts w:ascii="Satoshi" w:eastAsia="Times New Roman" w:hAnsi="Satoshi" w:cs="Times New Roman"/>
          <w:kern w:val="0"/>
        </w:rPr>
      </w:pPr>
      <w:r w:rsidRPr="00E57DAF">
        <w:rPr>
          <w:rFonts w:ascii="PP Neue Montreal Medium" w:eastAsia="Times New Roman" w:hAnsi="PP Neue Montreal Medium" w:cs="Times New Roman"/>
          <w:b/>
          <w:bCs/>
          <w:kern w:val="0"/>
          <w:sz w:val="28"/>
          <w:szCs w:val="27"/>
        </w:rPr>
        <w:t>Break</w:t>
      </w:r>
      <w:r w:rsidRPr="00E57DAF">
        <w:rPr>
          <w:rFonts w:ascii="PP Neue Montreal Medium" w:eastAsia="Times New Roman" w:hAnsi="PP Neue Montreal Medium" w:cs="Times New Roman"/>
          <w:b/>
          <w:bCs/>
          <w:kern w:val="0"/>
          <w:sz w:val="28"/>
          <w:szCs w:val="27"/>
        </w:rPr>
        <w:noBreakHyphen/>
        <w:t>even utilization guidance</w:t>
      </w:r>
    </w:p>
    <w:p w:rsidR="0063473D" w:rsidRPr="00E57DAF" w:rsidRDefault="0063473D" w:rsidP="00465886">
      <w:pPr>
        <w:numPr>
          <w:ilvl w:val="0"/>
          <w:numId w:val="530"/>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kern w:val="0"/>
        </w:rPr>
        <w:t xml:space="preserve">Assume a vehicle operates </w:t>
      </w:r>
      <w:r w:rsidRPr="00E57DAF">
        <w:rPr>
          <w:rFonts w:ascii="Satoshi" w:eastAsia="Times New Roman" w:hAnsi="Satoshi" w:cs="Times New Roman"/>
          <w:b/>
          <w:bCs/>
          <w:kern w:val="0"/>
        </w:rPr>
        <w:t>10 hours/day × 30 days = 300 hours/month</w:t>
      </w:r>
      <w:r w:rsidRPr="00E57DAF">
        <w:rPr>
          <w:rFonts w:ascii="Satoshi" w:eastAsia="Times New Roman" w:hAnsi="Satoshi" w:cs="Times New Roman"/>
          <w:kern w:val="0"/>
        </w:rPr>
        <w:t>.</w:t>
      </w:r>
    </w:p>
    <w:p w:rsidR="0063473D" w:rsidRPr="00E57DAF" w:rsidRDefault="0063473D" w:rsidP="00465886">
      <w:pPr>
        <w:numPr>
          <w:ilvl w:val="0"/>
          <w:numId w:val="530"/>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b/>
          <w:bCs/>
          <w:kern w:val="0"/>
        </w:rPr>
        <w:t>Cost per vehicle hour</w:t>
      </w:r>
      <w:r w:rsidRPr="00E57DAF">
        <w:rPr>
          <w:rFonts w:ascii="Satoshi" w:eastAsia="Times New Roman" w:hAnsi="Satoshi" w:cs="Times New Roman"/>
          <w:kern w:val="0"/>
        </w:rPr>
        <w:t xml:space="preserve"> = $2,400 / 300 = </w:t>
      </w:r>
      <w:r w:rsidRPr="00E57DAF">
        <w:rPr>
          <w:rFonts w:ascii="Satoshi" w:eastAsia="Times New Roman" w:hAnsi="Satoshi" w:cs="Times New Roman"/>
          <w:b/>
          <w:bCs/>
          <w:kern w:val="0"/>
        </w:rPr>
        <w:t>$8.00 / hour</w:t>
      </w:r>
      <w:r w:rsidRPr="00E57DAF">
        <w:rPr>
          <w:rFonts w:ascii="Satoshi" w:eastAsia="Times New Roman" w:hAnsi="Satoshi" w:cs="Times New Roman"/>
          <w:kern w:val="0"/>
        </w:rPr>
        <w:t>.</w:t>
      </w:r>
    </w:p>
    <w:p w:rsidR="0063473D" w:rsidRPr="00E57DAF" w:rsidRDefault="0063473D" w:rsidP="00465886">
      <w:pPr>
        <w:numPr>
          <w:ilvl w:val="0"/>
          <w:numId w:val="530"/>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kern w:val="0"/>
        </w:rPr>
        <w:t>Break</w:t>
      </w:r>
      <w:r w:rsidRPr="00E57DAF">
        <w:rPr>
          <w:rFonts w:ascii="Satoshi" w:eastAsia="Times New Roman" w:hAnsi="Satoshi" w:cs="Times New Roman"/>
          <w:kern w:val="0"/>
        </w:rPr>
        <w:noBreakHyphen/>
        <w:t>even trips per operating hour = cost per hour / price per trip.</w:t>
      </w:r>
    </w:p>
    <w:tbl>
      <w:tblPr>
        <w:tblW w:w="0" w:type="auto"/>
        <w:tblCellSpacing w:w="15" w:type="dxa"/>
        <w:tblCellMar>
          <w:top w:w="15" w:type="dxa"/>
          <w:left w:w="15" w:type="dxa"/>
          <w:bottom w:w="15" w:type="dxa"/>
          <w:right w:w="15" w:type="dxa"/>
        </w:tblCellMar>
        <w:tblLook w:val="04A0"/>
      </w:tblPr>
      <w:tblGrid>
        <w:gridCol w:w="1129"/>
        <w:gridCol w:w="626"/>
        <w:gridCol w:w="2930"/>
      </w:tblGrid>
      <w:tr w:rsidR="0063473D" w:rsidRPr="00E57DAF" w:rsidTr="0063473D">
        <w:trPr>
          <w:tblHeader/>
          <w:tblCellSpacing w:w="15" w:type="dxa"/>
        </w:trPr>
        <w:tc>
          <w:tcPr>
            <w:tcW w:w="0" w:type="auto"/>
            <w:vAlign w:val="center"/>
            <w:hideMark/>
          </w:tcPr>
          <w:p w:rsidR="0063473D" w:rsidRPr="00E57DAF" w:rsidRDefault="0063473D" w:rsidP="0063473D">
            <w:pPr>
              <w:spacing w:after="0" w:line="240" w:lineRule="auto"/>
              <w:jc w:val="center"/>
              <w:rPr>
                <w:rFonts w:ascii="Satoshi" w:eastAsia="Times New Roman" w:hAnsi="Satoshi" w:cs="Times New Roman"/>
                <w:b/>
                <w:bCs/>
                <w:kern w:val="0"/>
              </w:rPr>
            </w:pPr>
            <w:r w:rsidRPr="00E57DAF">
              <w:rPr>
                <w:rFonts w:ascii="Satoshi" w:eastAsia="Times New Roman" w:hAnsi="Satoshi" w:cs="Times New Roman"/>
                <w:b/>
                <w:bCs/>
                <w:kern w:val="0"/>
              </w:rPr>
              <w:t>Price Tier</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b/>
                <w:bCs/>
                <w:kern w:val="0"/>
              </w:rPr>
            </w:pPr>
            <w:r w:rsidRPr="00E57DAF">
              <w:rPr>
                <w:rFonts w:ascii="Satoshi" w:eastAsia="Times New Roman" w:hAnsi="Satoshi" w:cs="Times New Roman"/>
                <w:b/>
                <w:bCs/>
                <w:kern w:val="0"/>
              </w:rPr>
              <w:t>Price</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b/>
                <w:bCs/>
                <w:kern w:val="0"/>
              </w:rPr>
            </w:pPr>
            <w:r w:rsidRPr="00E57DAF">
              <w:rPr>
                <w:rFonts w:ascii="Satoshi" w:eastAsia="Times New Roman" w:hAnsi="Satoshi" w:cs="Times New Roman"/>
                <w:b/>
                <w:bCs/>
                <w:kern w:val="0"/>
              </w:rPr>
              <w:t>Break</w:t>
            </w:r>
            <w:r w:rsidRPr="00E57DAF">
              <w:rPr>
                <w:rFonts w:ascii="Satoshi" w:eastAsia="Times New Roman" w:hAnsi="Satoshi" w:cs="Times New Roman"/>
                <w:b/>
                <w:bCs/>
                <w:kern w:val="0"/>
              </w:rPr>
              <w:noBreakHyphen/>
              <w:t>even trips per hour</w:t>
            </w:r>
          </w:p>
        </w:tc>
      </w:tr>
      <w:tr w:rsidR="0063473D" w:rsidRPr="00E57DAF" w:rsidTr="0063473D">
        <w:trPr>
          <w:tblCellSpacing w:w="15" w:type="dxa"/>
        </w:trPr>
        <w:tc>
          <w:tcPr>
            <w:tcW w:w="0" w:type="auto"/>
            <w:vAlign w:val="center"/>
            <w:hideMark/>
          </w:tcPr>
          <w:p w:rsidR="0063473D" w:rsidRPr="00E57DAF" w:rsidRDefault="0063473D" w:rsidP="0063473D">
            <w:pPr>
              <w:spacing w:after="0" w:line="240" w:lineRule="auto"/>
              <w:rPr>
                <w:rFonts w:ascii="Satoshi" w:eastAsia="Times New Roman" w:hAnsi="Satoshi" w:cs="Times New Roman"/>
                <w:kern w:val="0"/>
              </w:rPr>
            </w:pPr>
            <w:r w:rsidRPr="00E57DAF">
              <w:rPr>
                <w:rFonts w:ascii="Satoshi" w:eastAsia="Times New Roman" w:hAnsi="Satoshi" w:cs="Times New Roman"/>
                <w:kern w:val="0"/>
              </w:rPr>
              <w:t>Low</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$5</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1.6 trips/hr</w:t>
            </w:r>
          </w:p>
        </w:tc>
      </w:tr>
      <w:tr w:rsidR="0063473D" w:rsidRPr="00E57DAF" w:rsidTr="0063473D">
        <w:trPr>
          <w:tblCellSpacing w:w="15" w:type="dxa"/>
        </w:trPr>
        <w:tc>
          <w:tcPr>
            <w:tcW w:w="0" w:type="auto"/>
            <w:vAlign w:val="center"/>
            <w:hideMark/>
          </w:tcPr>
          <w:p w:rsidR="0063473D" w:rsidRPr="00E57DAF" w:rsidRDefault="0063473D" w:rsidP="0063473D">
            <w:pPr>
              <w:spacing w:after="0" w:line="240" w:lineRule="auto"/>
              <w:rPr>
                <w:rFonts w:ascii="Satoshi" w:eastAsia="Times New Roman" w:hAnsi="Satoshi" w:cs="Times New Roman"/>
                <w:kern w:val="0"/>
              </w:rPr>
            </w:pPr>
            <w:r w:rsidRPr="00E57DAF">
              <w:rPr>
                <w:rFonts w:ascii="Satoshi" w:eastAsia="Times New Roman" w:hAnsi="Satoshi" w:cs="Times New Roman"/>
                <w:kern w:val="0"/>
              </w:rPr>
              <w:t>Medium</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$10</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0.8 trips/hr</w:t>
            </w:r>
          </w:p>
        </w:tc>
      </w:tr>
      <w:tr w:rsidR="0063473D" w:rsidRPr="00E57DAF" w:rsidTr="0063473D">
        <w:trPr>
          <w:tblCellSpacing w:w="15" w:type="dxa"/>
        </w:trPr>
        <w:tc>
          <w:tcPr>
            <w:tcW w:w="0" w:type="auto"/>
            <w:vAlign w:val="center"/>
            <w:hideMark/>
          </w:tcPr>
          <w:p w:rsidR="0063473D" w:rsidRPr="00E57DAF" w:rsidRDefault="0063473D" w:rsidP="0063473D">
            <w:pPr>
              <w:spacing w:after="0" w:line="240" w:lineRule="auto"/>
              <w:rPr>
                <w:rFonts w:ascii="Satoshi" w:eastAsia="Times New Roman" w:hAnsi="Satoshi" w:cs="Times New Roman"/>
                <w:kern w:val="0"/>
              </w:rPr>
            </w:pPr>
            <w:r w:rsidRPr="00E57DAF">
              <w:rPr>
                <w:rFonts w:ascii="Satoshi" w:eastAsia="Times New Roman" w:hAnsi="Satoshi" w:cs="Times New Roman"/>
                <w:kern w:val="0"/>
              </w:rPr>
              <w:t>High</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$15</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0.53 trips/hr</w:t>
            </w:r>
          </w:p>
        </w:tc>
      </w:tr>
      <w:tr w:rsidR="0063473D" w:rsidRPr="00E57DAF" w:rsidTr="0063473D">
        <w:trPr>
          <w:tblCellSpacing w:w="15" w:type="dxa"/>
        </w:trPr>
        <w:tc>
          <w:tcPr>
            <w:tcW w:w="0" w:type="auto"/>
            <w:vAlign w:val="center"/>
            <w:hideMark/>
          </w:tcPr>
          <w:p w:rsidR="0063473D" w:rsidRPr="00E57DAF" w:rsidRDefault="0063473D" w:rsidP="0063473D">
            <w:pPr>
              <w:spacing w:after="0" w:line="240" w:lineRule="auto"/>
              <w:rPr>
                <w:rFonts w:ascii="Satoshi" w:eastAsia="Times New Roman" w:hAnsi="Satoshi" w:cs="Times New Roman"/>
                <w:kern w:val="0"/>
              </w:rPr>
            </w:pPr>
            <w:r w:rsidRPr="00E57DAF">
              <w:rPr>
                <w:rFonts w:ascii="Satoshi" w:eastAsia="Times New Roman" w:hAnsi="Satoshi" w:cs="Times New Roman"/>
                <w:kern w:val="0"/>
              </w:rPr>
              <w:t>Premium</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$25</w:t>
            </w:r>
          </w:p>
        </w:tc>
        <w:tc>
          <w:tcPr>
            <w:tcW w:w="0" w:type="auto"/>
            <w:vAlign w:val="center"/>
            <w:hideMark/>
          </w:tcPr>
          <w:p w:rsidR="0063473D" w:rsidRPr="00E57DAF" w:rsidRDefault="0063473D" w:rsidP="0063473D">
            <w:pPr>
              <w:spacing w:after="0" w:line="240" w:lineRule="auto"/>
              <w:jc w:val="right"/>
              <w:rPr>
                <w:rFonts w:ascii="Satoshi" w:eastAsia="Times New Roman" w:hAnsi="Satoshi" w:cs="Times New Roman"/>
                <w:kern w:val="0"/>
              </w:rPr>
            </w:pPr>
            <w:r w:rsidRPr="00E57DAF">
              <w:rPr>
                <w:rFonts w:ascii="Satoshi" w:eastAsia="Times New Roman" w:hAnsi="Satoshi" w:cs="Times New Roman"/>
                <w:kern w:val="0"/>
              </w:rPr>
              <w:t>0.32 trips/hr</w:t>
            </w:r>
          </w:p>
        </w:tc>
      </w:tr>
    </w:tbl>
    <w:p w:rsidR="0063473D" w:rsidRPr="00E57DAF"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4" style="width:0;height:1.5pt" o:hrstd="t" o:hr="t" fillcolor="#a0a0a0" stroked="f"/>
        </w:pict>
      </w:r>
    </w:p>
    <w:p w:rsidR="0063473D" w:rsidRPr="00E57DAF"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57DAF">
        <w:rPr>
          <w:rFonts w:ascii="PP Neue Montreal Medium" w:eastAsia="Times New Roman" w:hAnsi="PP Neue Montreal Medium" w:cs="Times New Roman"/>
          <w:b/>
          <w:bCs/>
          <w:kern w:val="0"/>
          <w:sz w:val="28"/>
          <w:szCs w:val="27"/>
        </w:rPr>
        <w:t>Short conclusions and recommended focus</w:t>
      </w:r>
    </w:p>
    <w:p w:rsidR="0063473D" w:rsidRPr="00E57DAF" w:rsidRDefault="0063473D" w:rsidP="00465886">
      <w:pPr>
        <w:numPr>
          <w:ilvl w:val="0"/>
          <w:numId w:val="531"/>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kern w:val="0"/>
        </w:rPr>
        <w:t>Neutral</w:t>
      </w:r>
      <w:r w:rsidRPr="00E57DAF">
        <w:rPr>
          <w:rFonts w:ascii="Satoshi" w:eastAsia="Times New Roman" w:hAnsi="Satoshi" w:cs="Times New Roman"/>
          <w:kern w:val="0"/>
        </w:rPr>
        <w:noBreakHyphen/>
        <w:t>Medium ($10) reaches healthy per</w:t>
      </w:r>
      <w:r w:rsidRPr="00E57DAF">
        <w:rPr>
          <w:rFonts w:ascii="Satoshi" w:eastAsia="Times New Roman" w:hAnsi="Satoshi" w:cs="Times New Roman"/>
          <w:kern w:val="0"/>
        </w:rPr>
        <w:noBreakHyphen/>
        <w:t>vehicle monthly net in typical cost assumptions and is a practical early target.</w:t>
      </w:r>
    </w:p>
    <w:p w:rsidR="0063473D" w:rsidRPr="00E57DAF" w:rsidRDefault="0063473D" w:rsidP="00465886">
      <w:pPr>
        <w:numPr>
          <w:ilvl w:val="0"/>
          <w:numId w:val="531"/>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kern w:val="0"/>
        </w:rPr>
        <w:t>Low pricing requires higher volume to be attractive; Premium pricing yields strong margins with fewer trips but needs market willingness to pay.</w:t>
      </w:r>
    </w:p>
    <w:p w:rsidR="0063473D" w:rsidRPr="00E57DAF" w:rsidRDefault="0063473D" w:rsidP="00465886">
      <w:pPr>
        <w:numPr>
          <w:ilvl w:val="0"/>
          <w:numId w:val="531"/>
        </w:numPr>
        <w:spacing w:before="100" w:beforeAutospacing="1" w:after="100" w:afterAutospacing="1" w:line="240" w:lineRule="auto"/>
        <w:rPr>
          <w:rFonts w:ascii="Satoshi" w:eastAsia="Times New Roman" w:hAnsi="Satoshi" w:cs="Times New Roman"/>
          <w:kern w:val="0"/>
        </w:rPr>
      </w:pPr>
      <w:r w:rsidRPr="00E57DAF">
        <w:rPr>
          <w:rFonts w:ascii="Satoshi" w:eastAsia="Times New Roman" w:hAnsi="Satoshi" w:cs="Times New Roman"/>
          <w:kern w:val="0"/>
        </w:rPr>
        <w:lastRenderedPageBreak/>
        <w:t>Key levers to improve net: raise capture rate through partner contracts, increase average fare (upsells/packages), and improve utilization (better routing, scheduling).</w:t>
      </w:r>
    </w:p>
    <w:p w:rsidR="0063473D" w:rsidRPr="00111C1A"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2"/>
          <w:szCs w:val="27"/>
        </w:rPr>
      </w:pPr>
      <w:r w:rsidRPr="00111C1A">
        <w:rPr>
          <w:rFonts w:ascii="Monument Extended" w:eastAsia="Times New Roman" w:hAnsi="Monument Extended" w:cs="Times New Roman"/>
          <w:b/>
          <w:bCs/>
          <w:kern w:val="0"/>
          <w:sz w:val="32"/>
          <w:szCs w:val="27"/>
        </w:rPr>
        <w:t>Key fact about Ethiopian stopovers</w:t>
      </w:r>
    </w:p>
    <w:p w:rsidR="0063473D" w:rsidRPr="00111C1A" w:rsidRDefault="0063473D" w:rsidP="0063473D">
      <w:p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 xml:space="preserve">Ethiopian Airlines offers transit accommodation (hotel and transfers) for eligible passengers with transit times between 8 and 24 hours </w:t>
      </w:r>
      <w:hyperlink r:id="rId83" w:history="1">
        <w:r w:rsidRPr="00111C1A">
          <w:rPr>
            <w:rFonts w:ascii="Satoshi" w:eastAsia="Times New Roman" w:hAnsi="Satoshi" w:cs="Times New Roman"/>
            <w:color w:val="0000FF"/>
            <w:kern w:val="0"/>
            <w:u w:val="single"/>
          </w:rPr>
          <w:t>Ethiopian Airlines</w:t>
        </w:r>
      </w:hyperlink>
      <w:r w:rsidRPr="00111C1A">
        <w:rPr>
          <w:rFonts w:ascii="Satoshi" w:eastAsia="Times New Roman" w:hAnsi="Satoshi" w:cs="Times New Roman"/>
          <w:kern w:val="0"/>
        </w:rPr>
        <w:t>.</w:t>
      </w:r>
    </w:p>
    <w:p w:rsidR="0063473D" w:rsidRPr="00111C1A"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5" style="width:0;height:1.5pt" o:hrstd="t" o:hr="t" fillcolor="#a0a0a0" stroked="f"/>
        </w:pict>
      </w:r>
    </w:p>
    <w:p w:rsidR="0063473D" w:rsidRPr="00111C1A"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11C1A">
        <w:rPr>
          <w:rFonts w:ascii="PP Neue Montreal Medium" w:eastAsia="Times New Roman" w:hAnsi="PP Neue Montreal Medium" w:cs="Times New Roman"/>
          <w:b/>
          <w:bCs/>
          <w:kern w:val="0"/>
          <w:sz w:val="28"/>
          <w:szCs w:val="27"/>
        </w:rPr>
        <w:t>Estimate of passengers with layovers ≥ 8 hours (assumptions)</w:t>
      </w:r>
    </w:p>
    <w:p w:rsidR="0063473D" w:rsidRPr="00111C1A" w:rsidRDefault="0063473D" w:rsidP="00465886">
      <w:pPr>
        <w:numPr>
          <w:ilvl w:val="0"/>
          <w:numId w:val="532"/>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Base figures you used earlier: Ethiopian carried ~19.0M passengers this year and 80% were transit, so transit passengers ≈ 15.28M.</w:t>
      </w:r>
    </w:p>
    <w:p w:rsidR="0063473D" w:rsidRPr="00111C1A" w:rsidRDefault="0063473D" w:rsidP="00465886">
      <w:pPr>
        <w:numPr>
          <w:ilvl w:val="0"/>
          <w:numId w:val="532"/>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 xml:space="preserve">I will model three reasonable assumptions for the share of transit passengers with layovers ≥ 8 hours: </w:t>
      </w:r>
      <w:r w:rsidRPr="00111C1A">
        <w:rPr>
          <w:rFonts w:ascii="Satoshi" w:eastAsia="Times New Roman" w:hAnsi="Satoshi" w:cs="Times New Roman"/>
          <w:b/>
          <w:bCs/>
          <w:kern w:val="0"/>
        </w:rPr>
        <w:t>5%</w:t>
      </w:r>
      <w:r w:rsidRPr="00111C1A">
        <w:rPr>
          <w:rFonts w:ascii="Satoshi" w:eastAsia="Times New Roman" w:hAnsi="Satoshi" w:cs="Times New Roman"/>
          <w:kern w:val="0"/>
        </w:rPr>
        <w:t xml:space="preserve">, </w:t>
      </w:r>
      <w:r w:rsidRPr="00111C1A">
        <w:rPr>
          <w:rFonts w:ascii="Satoshi" w:eastAsia="Times New Roman" w:hAnsi="Satoshi" w:cs="Times New Roman"/>
          <w:b/>
          <w:bCs/>
          <w:kern w:val="0"/>
        </w:rPr>
        <w:t>10%</w:t>
      </w:r>
      <w:r w:rsidRPr="00111C1A">
        <w:rPr>
          <w:rFonts w:ascii="Satoshi" w:eastAsia="Times New Roman" w:hAnsi="Satoshi" w:cs="Times New Roman"/>
          <w:kern w:val="0"/>
        </w:rPr>
        <w:t xml:space="preserve">, </w:t>
      </w:r>
      <w:r w:rsidRPr="00111C1A">
        <w:rPr>
          <w:rFonts w:ascii="Satoshi" w:eastAsia="Times New Roman" w:hAnsi="Satoshi" w:cs="Times New Roman"/>
          <w:b/>
          <w:bCs/>
          <w:kern w:val="0"/>
        </w:rPr>
        <w:t>20%</w:t>
      </w:r>
      <w:r w:rsidRPr="00111C1A">
        <w:rPr>
          <w:rFonts w:ascii="Satoshi" w:eastAsia="Times New Roman" w:hAnsi="Satoshi" w:cs="Times New Roman"/>
          <w:kern w:val="0"/>
        </w:rPr>
        <w:t>.</w:t>
      </w:r>
    </w:p>
    <w:p w:rsidR="0063473D" w:rsidRPr="00111C1A" w:rsidRDefault="0063473D" w:rsidP="00465886">
      <w:pPr>
        <w:numPr>
          <w:ilvl w:val="0"/>
          <w:numId w:val="532"/>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 xml:space="preserve">Those pools become: </w:t>
      </w:r>
      <w:r w:rsidRPr="00111C1A">
        <w:rPr>
          <w:rFonts w:ascii="Satoshi" w:eastAsia="Times New Roman" w:hAnsi="Satoshi" w:cs="Times New Roman"/>
          <w:b/>
          <w:bCs/>
          <w:kern w:val="0"/>
        </w:rPr>
        <w:t>5% → 764,000</w:t>
      </w:r>
      <w:r w:rsidRPr="00111C1A">
        <w:rPr>
          <w:rFonts w:ascii="Satoshi" w:eastAsia="Times New Roman" w:hAnsi="Satoshi" w:cs="Times New Roman"/>
          <w:kern w:val="0"/>
        </w:rPr>
        <w:t xml:space="preserve">; </w:t>
      </w:r>
      <w:r w:rsidRPr="00111C1A">
        <w:rPr>
          <w:rFonts w:ascii="Satoshi" w:eastAsia="Times New Roman" w:hAnsi="Satoshi" w:cs="Times New Roman"/>
          <w:b/>
          <w:bCs/>
          <w:kern w:val="0"/>
        </w:rPr>
        <w:t>10% → 1,528,000</w:t>
      </w:r>
      <w:r w:rsidRPr="00111C1A">
        <w:rPr>
          <w:rFonts w:ascii="Satoshi" w:eastAsia="Times New Roman" w:hAnsi="Satoshi" w:cs="Times New Roman"/>
          <w:kern w:val="0"/>
        </w:rPr>
        <w:t xml:space="preserve">; </w:t>
      </w:r>
      <w:r w:rsidRPr="00111C1A">
        <w:rPr>
          <w:rFonts w:ascii="Satoshi" w:eastAsia="Times New Roman" w:hAnsi="Satoshi" w:cs="Times New Roman"/>
          <w:b/>
          <w:bCs/>
          <w:kern w:val="0"/>
        </w:rPr>
        <w:t>20% → 3,056,000</w:t>
      </w:r>
      <w:r w:rsidRPr="00111C1A">
        <w:rPr>
          <w:rFonts w:ascii="Satoshi" w:eastAsia="Times New Roman" w:hAnsi="Satoshi" w:cs="Times New Roman"/>
          <w:kern w:val="0"/>
        </w:rPr>
        <w:t>.</w:t>
      </w:r>
    </w:p>
    <w:p w:rsidR="0063473D" w:rsidRPr="00111C1A"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6" style="width:0;height:1.5pt" o:hrstd="t" o:hr="t" fillcolor="#a0a0a0" stroked="f"/>
        </w:pict>
      </w:r>
    </w:p>
    <w:p w:rsidR="0063473D"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p>
    <w:p w:rsidR="0063473D" w:rsidRPr="00111C1A"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111C1A">
        <w:rPr>
          <w:rFonts w:ascii="Satoshi" w:eastAsia="Times New Roman" w:hAnsi="Satoshi" w:cs="Times New Roman"/>
          <w:b/>
          <w:bCs/>
          <w:kern w:val="0"/>
          <w:sz w:val="27"/>
          <w:szCs w:val="27"/>
        </w:rPr>
        <w:t>Incremental annual revenue from adding long</w:t>
      </w:r>
      <w:r w:rsidRPr="00111C1A">
        <w:rPr>
          <w:rFonts w:ascii="Satoshi" w:eastAsia="Times New Roman" w:hAnsi="Satoshi" w:cs="Times New Roman"/>
          <w:b/>
          <w:bCs/>
          <w:kern w:val="0"/>
          <w:sz w:val="27"/>
          <w:szCs w:val="27"/>
        </w:rPr>
        <w:noBreakHyphen/>
        <w:t>layover transit travellers (Medium price $10, using capture rates you used earlier)</w:t>
      </w:r>
    </w:p>
    <w:p w:rsidR="0063473D" w:rsidRPr="00111C1A" w:rsidRDefault="0063473D" w:rsidP="00465886">
      <w:pPr>
        <w:numPr>
          <w:ilvl w:val="0"/>
          <w:numId w:val="533"/>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Formula: incremental riders = pool × capture rate; incremental revenue = incremental riders × $10.</w:t>
      </w:r>
    </w:p>
    <w:tbl>
      <w:tblPr>
        <w:tblStyle w:val="MediumGrid3-Accent1"/>
        <w:tblW w:w="9542" w:type="dxa"/>
        <w:tblLook w:val="04A0"/>
      </w:tblPr>
      <w:tblGrid>
        <w:gridCol w:w="2363"/>
        <w:gridCol w:w="1915"/>
        <w:gridCol w:w="1826"/>
        <w:gridCol w:w="1660"/>
        <w:gridCol w:w="1778"/>
      </w:tblGrid>
      <w:tr w:rsidR="0063473D" w:rsidRPr="00111C1A" w:rsidTr="0063473D">
        <w:trPr>
          <w:cnfStyle w:val="100000000000"/>
          <w:trHeight w:val="641"/>
        </w:trPr>
        <w:tc>
          <w:tcPr>
            <w:cnfStyle w:val="001000000000"/>
            <w:tcW w:w="0" w:type="auto"/>
            <w:hideMark/>
          </w:tcPr>
          <w:p w:rsidR="0063473D" w:rsidRPr="00111C1A" w:rsidRDefault="0063473D" w:rsidP="0063473D">
            <w:pPr>
              <w:jc w:val="center"/>
              <w:rPr>
                <w:rFonts w:ascii="Satoshi" w:eastAsia="Times New Roman" w:hAnsi="Satoshi" w:cs="Times New Roman"/>
                <w:kern w:val="0"/>
              </w:rPr>
            </w:pPr>
            <w:r w:rsidRPr="00111C1A">
              <w:rPr>
                <w:rFonts w:ascii="Satoshi" w:eastAsia="Times New Roman" w:hAnsi="Satoshi" w:cs="Times New Roman"/>
                <w:kern w:val="0"/>
              </w:rPr>
              <w:lastRenderedPageBreak/>
              <w:t>Layover pool</w:t>
            </w:r>
          </w:p>
        </w:tc>
        <w:tc>
          <w:tcPr>
            <w:tcW w:w="0" w:type="auto"/>
            <w:hideMark/>
          </w:tcPr>
          <w:p w:rsidR="0063473D" w:rsidRPr="00111C1A" w:rsidRDefault="0063473D" w:rsidP="0063473D">
            <w:pPr>
              <w:jc w:val="right"/>
              <w:cnfStyle w:val="100000000000"/>
              <w:rPr>
                <w:rFonts w:ascii="Satoshi" w:eastAsia="Times New Roman" w:hAnsi="Satoshi" w:cs="Times New Roman"/>
                <w:kern w:val="0"/>
              </w:rPr>
            </w:pPr>
            <w:r w:rsidRPr="00111C1A">
              <w:rPr>
                <w:rFonts w:ascii="Satoshi" w:eastAsia="Times New Roman" w:hAnsi="Satoshi" w:cs="Times New Roman"/>
                <w:kern w:val="0"/>
              </w:rPr>
              <w:t>Capture 0.5%</w:t>
            </w:r>
          </w:p>
        </w:tc>
        <w:tc>
          <w:tcPr>
            <w:tcW w:w="0" w:type="auto"/>
            <w:hideMark/>
          </w:tcPr>
          <w:p w:rsidR="0063473D" w:rsidRPr="00111C1A" w:rsidRDefault="0063473D" w:rsidP="0063473D">
            <w:pPr>
              <w:jc w:val="right"/>
              <w:cnfStyle w:val="100000000000"/>
              <w:rPr>
                <w:rFonts w:ascii="Satoshi" w:eastAsia="Times New Roman" w:hAnsi="Satoshi" w:cs="Times New Roman"/>
                <w:kern w:val="0"/>
              </w:rPr>
            </w:pPr>
            <w:r w:rsidRPr="00111C1A">
              <w:rPr>
                <w:rFonts w:ascii="Satoshi" w:eastAsia="Times New Roman" w:hAnsi="Satoshi" w:cs="Times New Roman"/>
                <w:kern w:val="0"/>
              </w:rPr>
              <w:t>Capture 1.5%</w:t>
            </w:r>
          </w:p>
        </w:tc>
        <w:tc>
          <w:tcPr>
            <w:tcW w:w="0" w:type="auto"/>
            <w:hideMark/>
          </w:tcPr>
          <w:p w:rsidR="0063473D" w:rsidRPr="00111C1A" w:rsidRDefault="0063473D" w:rsidP="0063473D">
            <w:pPr>
              <w:jc w:val="right"/>
              <w:cnfStyle w:val="100000000000"/>
              <w:rPr>
                <w:rFonts w:ascii="Satoshi" w:eastAsia="Times New Roman" w:hAnsi="Satoshi" w:cs="Times New Roman"/>
                <w:kern w:val="0"/>
              </w:rPr>
            </w:pPr>
            <w:r w:rsidRPr="00111C1A">
              <w:rPr>
                <w:rFonts w:ascii="Satoshi" w:eastAsia="Times New Roman" w:hAnsi="Satoshi" w:cs="Times New Roman"/>
                <w:kern w:val="0"/>
              </w:rPr>
              <w:t>Capture 5%</w:t>
            </w:r>
          </w:p>
        </w:tc>
        <w:tc>
          <w:tcPr>
            <w:tcW w:w="0" w:type="auto"/>
            <w:hideMark/>
          </w:tcPr>
          <w:p w:rsidR="0063473D" w:rsidRPr="00111C1A" w:rsidRDefault="0063473D" w:rsidP="0063473D">
            <w:pPr>
              <w:jc w:val="right"/>
              <w:cnfStyle w:val="100000000000"/>
              <w:rPr>
                <w:rFonts w:ascii="Satoshi" w:eastAsia="Times New Roman" w:hAnsi="Satoshi" w:cs="Times New Roman"/>
                <w:kern w:val="0"/>
              </w:rPr>
            </w:pPr>
            <w:r w:rsidRPr="00111C1A">
              <w:rPr>
                <w:rFonts w:ascii="Satoshi" w:eastAsia="Times New Roman" w:hAnsi="Satoshi" w:cs="Times New Roman"/>
                <w:kern w:val="0"/>
              </w:rPr>
              <w:t>Capture 10%</w:t>
            </w:r>
          </w:p>
        </w:tc>
      </w:tr>
      <w:tr w:rsidR="0063473D" w:rsidRPr="00111C1A" w:rsidTr="0063473D">
        <w:trPr>
          <w:cnfStyle w:val="000000100000"/>
          <w:trHeight w:val="641"/>
        </w:trPr>
        <w:tc>
          <w:tcPr>
            <w:cnfStyle w:val="001000000000"/>
            <w:tcW w:w="0" w:type="auto"/>
            <w:hideMark/>
          </w:tcPr>
          <w:p w:rsidR="0063473D" w:rsidRPr="00111C1A" w:rsidRDefault="0063473D" w:rsidP="0063473D">
            <w:pPr>
              <w:rPr>
                <w:rFonts w:ascii="Satoshi" w:eastAsia="Times New Roman" w:hAnsi="Satoshi" w:cs="Times New Roman"/>
                <w:kern w:val="0"/>
              </w:rPr>
            </w:pPr>
            <w:r w:rsidRPr="00111C1A">
              <w:rPr>
                <w:rFonts w:ascii="Satoshi" w:eastAsia="Times New Roman" w:hAnsi="Satoshi" w:cs="Times New Roman"/>
                <w:kern w:val="0"/>
              </w:rPr>
              <w:t>5% (764,000)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$38,200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$114,600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$382,000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$764,000</w:t>
            </w:r>
          </w:p>
        </w:tc>
      </w:tr>
      <w:tr w:rsidR="0063473D" w:rsidRPr="00111C1A" w:rsidTr="0063473D">
        <w:trPr>
          <w:trHeight w:val="663"/>
        </w:trPr>
        <w:tc>
          <w:tcPr>
            <w:cnfStyle w:val="001000000000"/>
            <w:tcW w:w="0" w:type="auto"/>
            <w:hideMark/>
          </w:tcPr>
          <w:p w:rsidR="0063473D" w:rsidRPr="00111C1A" w:rsidRDefault="0063473D" w:rsidP="0063473D">
            <w:pPr>
              <w:rPr>
                <w:rFonts w:ascii="Satoshi" w:eastAsia="Times New Roman" w:hAnsi="Satoshi" w:cs="Times New Roman"/>
                <w:kern w:val="0"/>
              </w:rPr>
            </w:pPr>
            <w:r w:rsidRPr="00111C1A">
              <w:rPr>
                <w:rFonts w:ascii="Satoshi" w:eastAsia="Times New Roman" w:hAnsi="Satoshi" w:cs="Times New Roman"/>
                <w:kern w:val="0"/>
              </w:rPr>
              <w:t>10% (1,528,000)</w:t>
            </w:r>
          </w:p>
        </w:tc>
        <w:tc>
          <w:tcPr>
            <w:tcW w:w="0" w:type="auto"/>
            <w:hideMark/>
          </w:tcPr>
          <w:p w:rsidR="0063473D" w:rsidRPr="00111C1A" w:rsidRDefault="0063473D" w:rsidP="0063473D">
            <w:pPr>
              <w:jc w:val="right"/>
              <w:cnfStyle w:val="000000000000"/>
              <w:rPr>
                <w:rFonts w:ascii="Satoshi" w:eastAsia="Times New Roman" w:hAnsi="Satoshi" w:cs="Times New Roman"/>
                <w:kern w:val="0"/>
              </w:rPr>
            </w:pPr>
            <w:r w:rsidRPr="00111C1A">
              <w:rPr>
                <w:rFonts w:ascii="Satoshi" w:eastAsia="Times New Roman" w:hAnsi="Satoshi" w:cs="Times New Roman"/>
                <w:kern w:val="0"/>
              </w:rPr>
              <w:t>$76,400</w:t>
            </w:r>
          </w:p>
        </w:tc>
        <w:tc>
          <w:tcPr>
            <w:tcW w:w="0" w:type="auto"/>
            <w:hideMark/>
          </w:tcPr>
          <w:p w:rsidR="0063473D" w:rsidRPr="00111C1A" w:rsidRDefault="0063473D" w:rsidP="0063473D">
            <w:pPr>
              <w:jc w:val="right"/>
              <w:cnfStyle w:val="000000000000"/>
              <w:rPr>
                <w:rFonts w:ascii="Satoshi" w:eastAsia="Times New Roman" w:hAnsi="Satoshi" w:cs="Times New Roman"/>
                <w:kern w:val="0"/>
              </w:rPr>
            </w:pPr>
            <w:r w:rsidRPr="00111C1A">
              <w:rPr>
                <w:rFonts w:ascii="Satoshi" w:eastAsia="Times New Roman" w:hAnsi="Satoshi" w:cs="Times New Roman"/>
                <w:kern w:val="0"/>
              </w:rPr>
              <w:t>$229,200</w:t>
            </w:r>
          </w:p>
        </w:tc>
        <w:tc>
          <w:tcPr>
            <w:tcW w:w="0" w:type="auto"/>
            <w:hideMark/>
          </w:tcPr>
          <w:p w:rsidR="0063473D" w:rsidRPr="00111C1A" w:rsidRDefault="0063473D" w:rsidP="0063473D">
            <w:pPr>
              <w:jc w:val="right"/>
              <w:cnfStyle w:val="000000000000"/>
              <w:rPr>
                <w:rFonts w:ascii="Satoshi" w:eastAsia="Times New Roman" w:hAnsi="Satoshi" w:cs="Times New Roman"/>
                <w:kern w:val="0"/>
              </w:rPr>
            </w:pPr>
            <w:r w:rsidRPr="00111C1A">
              <w:rPr>
                <w:rFonts w:ascii="Satoshi" w:eastAsia="Times New Roman" w:hAnsi="Satoshi" w:cs="Times New Roman"/>
                <w:kern w:val="0"/>
              </w:rPr>
              <w:t>$764,000</w:t>
            </w:r>
          </w:p>
        </w:tc>
        <w:tc>
          <w:tcPr>
            <w:tcW w:w="0" w:type="auto"/>
            <w:hideMark/>
          </w:tcPr>
          <w:p w:rsidR="0063473D" w:rsidRPr="00111C1A" w:rsidRDefault="0063473D" w:rsidP="0063473D">
            <w:pPr>
              <w:jc w:val="right"/>
              <w:cnfStyle w:val="000000000000"/>
              <w:rPr>
                <w:rFonts w:ascii="Satoshi" w:eastAsia="Times New Roman" w:hAnsi="Satoshi" w:cs="Times New Roman"/>
                <w:kern w:val="0"/>
              </w:rPr>
            </w:pPr>
            <w:r w:rsidRPr="00111C1A">
              <w:rPr>
                <w:rFonts w:ascii="Satoshi" w:eastAsia="Times New Roman" w:hAnsi="Satoshi" w:cs="Times New Roman"/>
                <w:kern w:val="0"/>
              </w:rPr>
              <w:t>$1,528,000</w:t>
            </w:r>
          </w:p>
        </w:tc>
      </w:tr>
      <w:tr w:rsidR="0063473D" w:rsidRPr="00111C1A" w:rsidTr="0063473D">
        <w:trPr>
          <w:cnfStyle w:val="000000100000"/>
          <w:trHeight w:val="663"/>
        </w:trPr>
        <w:tc>
          <w:tcPr>
            <w:cnfStyle w:val="001000000000"/>
            <w:tcW w:w="0" w:type="auto"/>
            <w:hideMark/>
          </w:tcPr>
          <w:p w:rsidR="0063473D" w:rsidRPr="00111C1A" w:rsidRDefault="0063473D" w:rsidP="0063473D">
            <w:pPr>
              <w:rPr>
                <w:rFonts w:ascii="Satoshi" w:eastAsia="Times New Roman" w:hAnsi="Satoshi" w:cs="Times New Roman"/>
                <w:kern w:val="0"/>
              </w:rPr>
            </w:pPr>
            <w:r w:rsidRPr="00111C1A">
              <w:rPr>
                <w:rFonts w:ascii="Satoshi" w:eastAsia="Times New Roman" w:hAnsi="Satoshi" w:cs="Times New Roman"/>
                <w:kern w:val="0"/>
              </w:rPr>
              <w:t>20% (3,056,000)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$152,800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$458,400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$1,528,000</w:t>
            </w:r>
          </w:p>
        </w:tc>
        <w:tc>
          <w:tcPr>
            <w:tcW w:w="0" w:type="auto"/>
            <w:hideMark/>
          </w:tcPr>
          <w:p w:rsidR="0063473D" w:rsidRPr="00111C1A" w:rsidRDefault="0063473D" w:rsidP="0063473D">
            <w:pPr>
              <w:jc w:val="right"/>
              <w:cnfStyle w:val="000000100000"/>
              <w:rPr>
                <w:rFonts w:ascii="Satoshi" w:eastAsia="Times New Roman" w:hAnsi="Satoshi" w:cs="Times New Roman"/>
                <w:kern w:val="0"/>
              </w:rPr>
            </w:pPr>
            <w:r w:rsidRPr="00111C1A">
              <w:rPr>
                <w:rFonts w:ascii="Satoshi" w:eastAsia="Times New Roman" w:hAnsi="Satoshi" w:cs="Times New Roman"/>
                <w:kern w:val="0"/>
              </w:rPr>
              <w:t>$3,056,000</w:t>
            </w:r>
          </w:p>
        </w:tc>
      </w:tr>
    </w:tbl>
    <w:p w:rsidR="0063473D" w:rsidRPr="00111C1A"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7" style="width:0;height:1.5pt" o:hrstd="t" o:hr="t" fillcolor="#a0a0a0" stroked="f"/>
        </w:pict>
      </w:r>
    </w:p>
    <w:p w:rsidR="0063473D" w:rsidRPr="00111C1A"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r w:rsidRPr="00111C1A">
        <w:rPr>
          <w:rFonts w:ascii="Satoshi" w:eastAsia="Times New Roman" w:hAnsi="Satoshi" w:cs="Times New Roman"/>
          <w:b/>
          <w:bCs/>
          <w:kern w:val="0"/>
          <w:sz w:val="27"/>
          <w:szCs w:val="27"/>
        </w:rPr>
        <w:t>Interpretation and important caveats</w:t>
      </w:r>
    </w:p>
    <w:p w:rsidR="0063473D" w:rsidRPr="00111C1A" w:rsidRDefault="0063473D" w:rsidP="00465886">
      <w:pPr>
        <w:numPr>
          <w:ilvl w:val="0"/>
          <w:numId w:val="534"/>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 xml:space="preserve">These figures are </w:t>
      </w:r>
      <w:r w:rsidRPr="00111C1A">
        <w:rPr>
          <w:rFonts w:ascii="Satoshi" w:eastAsia="Times New Roman" w:hAnsi="Satoshi" w:cs="Times New Roman"/>
          <w:b/>
          <w:bCs/>
          <w:kern w:val="0"/>
        </w:rPr>
        <w:t>incremental top</w:t>
      </w:r>
      <w:r w:rsidRPr="00111C1A">
        <w:rPr>
          <w:rFonts w:ascii="Satoshi" w:eastAsia="Times New Roman" w:hAnsi="Satoshi" w:cs="Times New Roman"/>
          <w:b/>
          <w:bCs/>
          <w:kern w:val="0"/>
        </w:rPr>
        <w:noBreakHyphen/>
        <w:t>line revenue</w:t>
      </w:r>
      <w:r w:rsidRPr="00111C1A">
        <w:rPr>
          <w:rFonts w:ascii="Satoshi" w:eastAsia="Times New Roman" w:hAnsi="Satoshi" w:cs="Times New Roman"/>
          <w:kern w:val="0"/>
        </w:rPr>
        <w:t xml:space="preserve"> before costs, and are additional to the origin/destination pool you modelled earlier.</w:t>
      </w:r>
    </w:p>
    <w:p w:rsidR="0063473D" w:rsidRPr="00111C1A" w:rsidRDefault="0063473D" w:rsidP="00465886">
      <w:pPr>
        <w:numPr>
          <w:ilvl w:val="0"/>
          <w:numId w:val="534"/>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Real capture from long</w:t>
      </w:r>
      <w:r w:rsidRPr="00111C1A">
        <w:rPr>
          <w:rFonts w:ascii="Satoshi" w:eastAsia="Times New Roman" w:hAnsi="Satoshi" w:cs="Times New Roman"/>
          <w:kern w:val="0"/>
        </w:rPr>
        <w:noBreakHyphen/>
        <w:t>layover transit passengers will be materially affected by Ethiopian’s stopover program because eligible passengers may already receive airline</w:t>
      </w:r>
      <w:r w:rsidRPr="00111C1A">
        <w:rPr>
          <w:rFonts w:ascii="Satoshi" w:eastAsia="Times New Roman" w:hAnsi="Satoshi" w:cs="Times New Roman"/>
          <w:kern w:val="0"/>
        </w:rPr>
        <w:noBreakHyphen/>
        <w:t xml:space="preserve">provided hotel + transfer, reducing your addressable share </w:t>
      </w:r>
      <w:hyperlink r:id="rId84" w:history="1">
        <w:r w:rsidRPr="00111C1A">
          <w:rPr>
            <w:rFonts w:ascii="Satoshi" w:eastAsia="Times New Roman" w:hAnsi="Satoshi" w:cs="Times New Roman"/>
            <w:color w:val="0000FF"/>
            <w:kern w:val="0"/>
            <w:u w:val="single"/>
          </w:rPr>
          <w:t>Ethiopian Airlines</w:t>
        </w:r>
      </w:hyperlink>
      <w:r w:rsidRPr="00111C1A">
        <w:rPr>
          <w:rFonts w:ascii="Satoshi" w:eastAsia="Times New Roman" w:hAnsi="Satoshi" w:cs="Times New Roman"/>
          <w:kern w:val="0"/>
        </w:rPr>
        <w:t>.</w:t>
      </w:r>
    </w:p>
    <w:p w:rsidR="0063473D" w:rsidRPr="00111C1A" w:rsidRDefault="0063473D" w:rsidP="00465886">
      <w:pPr>
        <w:numPr>
          <w:ilvl w:val="0"/>
          <w:numId w:val="534"/>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The effective capture rate for long</w:t>
      </w:r>
      <w:r w:rsidRPr="00111C1A">
        <w:rPr>
          <w:rFonts w:ascii="Satoshi" w:eastAsia="Times New Roman" w:hAnsi="Satoshi" w:cs="Times New Roman"/>
          <w:kern w:val="0"/>
        </w:rPr>
        <w:noBreakHyphen/>
        <w:t>layover transit passengers is therefore likely lower than for origin/destination customers unless you secure partner distribution (e.g., sell add</w:t>
      </w:r>
      <w:r w:rsidRPr="00111C1A">
        <w:rPr>
          <w:rFonts w:ascii="Satoshi" w:eastAsia="Times New Roman" w:hAnsi="Satoshi" w:cs="Times New Roman"/>
          <w:kern w:val="0"/>
        </w:rPr>
        <w:noBreakHyphen/>
        <w:t>ons through the airline, partner hotels, or provide a clearly superior paid option).</w:t>
      </w:r>
    </w:p>
    <w:p w:rsidR="0063473D" w:rsidRPr="00111C1A" w:rsidRDefault="0063473D" w:rsidP="00465886">
      <w:pPr>
        <w:numPr>
          <w:ilvl w:val="0"/>
          <w:numId w:val="534"/>
        </w:numPr>
        <w:spacing w:before="100" w:beforeAutospacing="1" w:after="100" w:afterAutospacing="1" w:line="240" w:lineRule="auto"/>
        <w:rPr>
          <w:rFonts w:ascii="Satoshi" w:eastAsia="Times New Roman" w:hAnsi="Satoshi" w:cs="Times New Roman"/>
          <w:kern w:val="0"/>
        </w:rPr>
      </w:pPr>
      <w:r w:rsidRPr="00111C1A">
        <w:rPr>
          <w:rFonts w:ascii="Satoshi" w:eastAsia="Times New Roman" w:hAnsi="Satoshi" w:cs="Times New Roman"/>
          <w:kern w:val="0"/>
        </w:rPr>
        <w:t>A practical next step is to run a focused pilot or partner test with hotels and the airline (or airport transit desk) to measure the true conversion rate among long</w:t>
      </w:r>
      <w:r w:rsidRPr="00111C1A">
        <w:rPr>
          <w:rFonts w:ascii="Satoshi" w:eastAsia="Times New Roman" w:hAnsi="Satoshi" w:cs="Times New Roman"/>
          <w:kern w:val="0"/>
        </w:rPr>
        <w:noBreakHyphen/>
        <w:t>layover travelers and the share not fully covered by the airline’s program.</w:t>
      </w:r>
    </w:p>
    <w:p w:rsidR="0063473D" w:rsidRPr="00111C1A"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8" style="width:0;height:1.5pt" o:hrstd="t" o:hr="t" fillcolor="#a0a0a0" stroked="f"/>
        </w:pict>
      </w:r>
    </w:p>
    <w:p w:rsidR="0063473D" w:rsidRDefault="0063473D">
      <w:pPr>
        <w:rPr>
          <w:rFonts w:ascii="Satoshi" w:hAnsi="Satoshi"/>
        </w:rPr>
      </w:pPr>
    </w:p>
    <w:p w:rsidR="00E74348" w:rsidRDefault="00E7434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8F65BC"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8F65BC">
        <w:rPr>
          <w:rFonts w:ascii="Monument Extended" w:eastAsia="Times New Roman" w:hAnsi="Monument Extended" w:cs="Times New Roman"/>
          <w:b/>
          <w:bCs/>
          <w:kern w:val="0"/>
          <w:sz w:val="36"/>
          <w:szCs w:val="27"/>
        </w:rPr>
        <w:lastRenderedPageBreak/>
        <w:t>IT Solutions Overview</w:t>
      </w:r>
    </w:p>
    <w:p w:rsidR="0063473D" w:rsidRPr="008F65B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F65BC">
        <w:rPr>
          <w:rFonts w:ascii="PP Neue Montreal Medium" w:eastAsia="Times New Roman" w:hAnsi="PP Neue Montreal Medium" w:cs="Times New Roman"/>
          <w:b/>
          <w:bCs/>
          <w:kern w:val="0"/>
          <w:sz w:val="28"/>
          <w:szCs w:val="27"/>
        </w:rPr>
        <w:t>Overview</w:t>
      </w:r>
    </w:p>
    <w:p w:rsidR="0063473D" w:rsidRPr="008F65BC" w:rsidRDefault="0063473D" w:rsidP="0063473D">
      <w:p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Provide a unified, pragmatic IT strategy that delivers customer-facing apps, driver/operator tools, and AI-powered services while minimizing operational risk and rollout time. Focus areas: modular app platforms, reliable data pipelines, safe and scalable AI services, and clear governance so Shuttle Plus can rapidly deploy features that improve ETA accuracy, operations triage, and customer experience.</w:t>
      </w:r>
    </w:p>
    <w:p w:rsidR="0063473D" w:rsidRPr="008F65B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19" style="width:0;height:1.5pt" o:hrstd="t" o:hr="t" fillcolor="#a0a0a0" stroked="f"/>
        </w:pict>
      </w:r>
    </w:p>
    <w:p w:rsidR="0063473D" w:rsidRPr="008F65B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F65BC">
        <w:rPr>
          <w:rFonts w:ascii="PP Neue Montreal Medium" w:eastAsia="Times New Roman" w:hAnsi="PP Neue Montreal Medium" w:cs="Times New Roman"/>
          <w:b/>
          <w:bCs/>
          <w:kern w:val="0"/>
          <w:sz w:val="28"/>
          <w:szCs w:val="27"/>
        </w:rPr>
        <w:t>Objectives and success criteria</w:t>
      </w:r>
    </w:p>
    <w:p w:rsidR="0063473D" w:rsidRPr="008F65BC" w:rsidRDefault="0063473D" w:rsidP="00465886">
      <w:pPr>
        <w:numPr>
          <w:ilvl w:val="0"/>
          <w:numId w:val="535"/>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Business objectives</w:t>
      </w:r>
      <w:r w:rsidRPr="008F65BC">
        <w:rPr>
          <w:rFonts w:ascii="Satoshi" w:eastAsia="Times New Roman" w:hAnsi="Satoshi" w:cs="Times New Roman"/>
          <w:kern w:val="0"/>
        </w:rPr>
        <w:t>: increase on-time pickups, reduce driver idle time, improve customer CSAT, and enable data-driven decisions.</w:t>
      </w:r>
    </w:p>
    <w:p w:rsidR="0063473D" w:rsidRPr="008F65BC" w:rsidRDefault="0063473D" w:rsidP="00465886">
      <w:pPr>
        <w:numPr>
          <w:ilvl w:val="0"/>
          <w:numId w:val="535"/>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Technical objectives</w:t>
      </w:r>
      <w:r w:rsidRPr="008F65BC">
        <w:rPr>
          <w:rFonts w:ascii="Satoshi" w:eastAsia="Times New Roman" w:hAnsi="Satoshi" w:cs="Times New Roman"/>
          <w:kern w:val="0"/>
        </w:rPr>
        <w:t>: modular app architecture; single source of truth for trips and assets; low-latency location and ETA; secure model serving for recommendations and NLU.</w:t>
      </w:r>
    </w:p>
    <w:p w:rsidR="0063473D" w:rsidRPr="008F65BC" w:rsidRDefault="0063473D" w:rsidP="00465886">
      <w:pPr>
        <w:numPr>
          <w:ilvl w:val="0"/>
          <w:numId w:val="535"/>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Success criteria</w:t>
      </w:r>
      <w:r w:rsidRPr="008F65BC">
        <w:rPr>
          <w:rFonts w:ascii="Satoshi" w:eastAsia="Times New Roman" w:hAnsi="Satoshi" w:cs="Times New Roman"/>
          <w:kern w:val="0"/>
        </w:rPr>
        <w:t>: time-to-market for new features ≤6 weeks; ETA accuracy median ±2 minutes; system uptime ≥99.5% during operating hours; model performance monitored with drift alerts.</w:t>
      </w:r>
    </w:p>
    <w:p w:rsidR="0063473D" w:rsidRPr="008F65B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0" style="width:0;height:1.5pt" o:hrstd="t" o:hr="t" fillcolor="#a0a0a0" stroked="f"/>
        </w:pict>
      </w:r>
    </w:p>
    <w:p w:rsidR="0063473D" w:rsidRPr="008F65B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F65BC">
        <w:rPr>
          <w:rFonts w:ascii="PP Neue Montreal Medium" w:eastAsia="Times New Roman" w:hAnsi="PP Neue Montreal Medium" w:cs="Times New Roman"/>
          <w:b/>
          <w:bCs/>
          <w:kern w:val="0"/>
          <w:sz w:val="28"/>
          <w:szCs w:val="27"/>
        </w:rPr>
        <w:t>High-level architecture (components)</w:t>
      </w:r>
    </w:p>
    <w:p w:rsidR="0063473D" w:rsidRPr="008F65BC" w:rsidRDefault="0063473D" w:rsidP="00465886">
      <w:pPr>
        <w:numPr>
          <w:ilvl w:val="0"/>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Client apps</w:t>
      </w:r>
      <w:r w:rsidRPr="008F65BC">
        <w:rPr>
          <w:rFonts w:ascii="Satoshi" w:eastAsia="Times New Roman" w:hAnsi="Satoshi" w:cs="Times New Roman"/>
          <w:kern w:val="0"/>
        </w:rPr>
        <w:t xml:space="preserve"> </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Customer Web + Mobile: booking, live ETA link, payments, feedback.</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lastRenderedPageBreak/>
        <w:t>Driver App: assignments, navigation handoffs, checklists, evidence uploads.</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Ops Dashboard: real-time map, alerts, triage board, handover/logs.</w:t>
      </w:r>
    </w:p>
    <w:p w:rsidR="0063473D" w:rsidRPr="008F65BC" w:rsidRDefault="0063473D" w:rsidP="00465886">
      <w:pPr>
        <w:numPr>
          <w:ilvl w:val="0"/>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APIs and Core Services</w:t>
      </w:r>
      <w:r w:rsidRPr="008F65BC">
        <w:rPr>
          <w:rFonts w:ascii="Satoshi" w:eastAsia="Times New Roman" w:hAnsi="Satoshi" w:cs="Times New Roman"/>
          <w:kern w:val="0"/>
        </w:rPr>
        <w:t xml:space="preserve"> </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Gateway API: unified REST/GraphQL façade, auth, rate limits.</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Trip Service: canonical trip state machine and business rules.</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Fleet &amp; Assets Service: vehicles, drivers, maintenance status.</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Payments &amp; Billing Service: tokenized payments, invoicing, reconciliation.</w:t>
      </w:r>
    </w:p>
    <w:p w:rsidR="0063473D" w:rsidRPr="008F65BC" w:rsidRDefault="0063473D" w:rsidP="00465886">
      <w:pPr>
        <w:numPr>
          <w:ilvl w:val="0"/>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Data &amp; Streaming</w:t>
      </w:r>
      <w:r w:rsidRPr="008F65BC">
        <w:rPr>
          <w:rFonts w:ascii="Satoshi" w:eastAsia="Times New Roman" w:hAnsi="Satoshi" w:cs="Times New Roman"/>
          <w:kern w:val="0"/>
        </w:rPr>
        <w:t xml:space="preserve"> </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Telemetry ingestion pipeline for GPS pings with store-and-forward; stream processor for map-matching; time-series + transactional stores for audit and replay.</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Event bus (Kafka or managed equivalent) for decoupled services and realtime features.</w:t>
      </w:r>
    </w:p>
    <w:p w:rsidR="0063473D" w:rsidRPr="008F65BC" w:rsidRDefault="0063473D" w:rsidP="00465886">
      <w:pPr>
        <w:numPr>
          <w:ilvl w:val="0"/>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AI &amp; Models</w:t>
      </w:r>
      <w:r w:rsidRPr="008F65BC">
        <w:rPr>
          <w:rFonts w:ascii="Satoshi" w:eastAsia="Times New Roman" w:hAnsi="Satoshi" w:cs="Times New Roman"/>
          <w:kern w:val="0"/>
        </w:rPr>
        <w:t xml:space="preserve"> </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ETA Service: model that fuses routing + historical trip telemetry + live traffic.</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Anomaly Detection: driver/telemetry health, location spoofing, route deviations.</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NLU &amp; Automation: intent parsing for chat/SMS, automated replies, cancellation/reschedule suggestions.</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Recommendation Engines: dynamic dispatching, surge pricing triggers, nearest-driver selection.</w:t>
      </w:r>
    </w:p>
    <w:p w:rsidR="0063473D" w:rsidRPr="008F65BC" w:rsidRDefault="0063473D" w:rsidP="00465886">
      <w:pPr>
        <w:numPr>
          <w:ilvl w:val="0"/>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Platform &amp; Infra</w:t>
      </w:r>
      <w:r w:rsidRPr="008F65BC">
        <w:rPr>
          <w:rFonts w:ascii="Satoshi" w:eastAsia="Times New Roman" w:hAnsi="Satoshi" w:cs="Times New Roman"/>
          <w:kern w:val="0"/>
        </w:rPr>
        <w:t xml:space="preserve"> </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Cloud-hosted, containerized microservices with autoscaling; managed DBs and observability stack (metrics, traces, logs).</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CI/CD pipelines and infra-as-code templates for reproducible deployments.</w:t>
      </w:r>
    </w:p>
    <w:p w:rsidR="0063473D" w:rsidRPr="008F65BC" w:rsidRDefault="0063473D" w:rsidP="00465886">
      <w:pPr>
        <w:numPr>
          <w:ilvl w:val="0"/>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Security &amp; Compliance</w:t>
      </w:r>
      <w:r w:rsidRPr="008F65BC">
        <w:rPr>
          <w:rFonts w:ascii="Satoshi" w:eastAsia="Times New Roman" w:hAnsi="Satoshi" w:cs="Times New Roman"/>
          <w:kern w:val="0"/>
        </w:rPr>
        <w:t xml:space="preserve"> </w:t>
      </w:r>
    </w:p>
    <w:p w:rsidR="0063473D" w:rsidRPr="008F65BC" w:rsidRDefault="0063473D" w:rsidP="00465886">
      <w:pPr>
        <w:numPr>
          <w:ilvl w:val="1"/>
          <w:numId w:val="536"/>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lastRenderedPageBreak/>
        <w:t>Device and API auth, TLS everywhere, least-privilege IAM, PII encryption at rest, data retention policy, consent-driven public ETA links.</w:t>
      </w:r>
    </w:p>
    <w:p w:rsidR="0063473D" w:rsidRPr="008F65B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1" style="width:0;height:1.5pt" o:hrstd="t" o:hr="t" fillcolor="#a0a0a0" stroked="f"/>
        </w:pict>
      </w:r>
    </w:p>
    <w:p w:rsidR="0063473D" w:rsidRPr="008F65B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F65BC">
        <w:rPr>
          <w:rFonts w:ascii="PP Neue Montreal Medium" w:eastAsia="Times New Roman" w:hAnsi="PP Neue Montreal Medium" w:cs="Times New Roman"/>
          <w:b/>
          <w:bCs/>
          <w:kern w:val="0"/>
          <w:sz w:val="28"/>
          <w:szCs w:val="27"/>
        </w:rPr>
        <w:t>6–12 month roadmap (high level)</w:t>
      </w:r>
    </w:p>
    <w:p w:rsidR="0063473D" w:rsidRPr="008F65BC" w:rsidRDefault="0063473D" w:rsidP="00465886">
      <w:pPr>
        <w:numPr>
          <w:ilvl w:val="0"/>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 xml:space="preserve">Phase 0 — Foundations (Weeks 0–8) </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Finalize data model, trip state machine, and device strategy (driver app vs telematics).</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Build Gateway API, Trip Service, and event bus skeleton.</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Implement secure device auth and telemetry ingestion endpoint.</w:t>
      </w:r>
    </w:p>
    <w:p w:rsidR="0063473D" w:rsidRPr="008F65BC" w:rsidRDefault="0063473D" w:rsidP="00465886">
      <w:pPr>
        <w:numPr>
          <w:ilvl w:val="0"/>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 xml:space="preserve">Phase 1 — Core features (Weeks 9–20) </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Driver app updates (background pings, checklist flows) and Ops dashboard MVP (map, triage board).</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ETA service prototype: deterministic ETA + baseline ML calibration using historical trips.</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Payment integration and booking flows hardened.</w:t>
      </w:r>
    </w:p>
    <w:p w:rsidR="0063473D" w:rsidRPr="008F65BC" w:rsidRDefault="0063473D" w:rsidP="00465886">
      <w:pPr>
        <w:numPr>
          <w:ilvl w:val="0"/>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 xml:space="preserve">Phase 2 — AI improvements &amp; automation (Weeks 21–36) </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Deploy model-backed ETA service, anomaly detection, and simple recommender for dispatch.</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Integrate NLU for inbound SMS/Chat handling and automated reschedule flows.</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Monitoring, drift detection, and rollback controls for models.</w:t>
      </w:r>
    </w:p>
    <w:p w:rsidR="0063473D" w:rsidRPr="008F65BC" w:rsidRDefault="0063473D" w:rsidP="00465886">
      <w:pPr>
        <w:numPr>
          <w:ilvl w:val="0"/>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 xml:space="preserve">Phase 3 — Scale &amp; polish (Months 10–12) </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Full pilot rollout, SLA tuning, offline-first resilience, and driver training.</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Expand analytics: cohort dashboards, lifetime value, operational KPIs.</w:t>
      </w:r>
    </w:p>
    <w:p w:rsidR="0063473D" w:rsidRPr="008F65BC" w:rsidRDefault="0063473D" w:rsidP="00465886">
      <w:pPr>
        <w:numPr>
          <w:ilvl w:val="1"/>
          <w:numId w:val="537"/>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lastRenderedPageBreak/>
        <w:t>Document SOPs and run tabletop incident drills for AI and infra failures.</w:t>
      </w:r>
    </w:p>
    <w:p w:rsidR="0063473D" w:rsidRPr="008F65B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2" style="width:0;height:1.5pt" o:hrstd="t" o:hr="t" fillcolor="#a0a0a0" stroked="f"/>
        </w:pict>
      </w:r>
    </w:p>
    <w:p w:rsidR="0063473D" w:rsidRPr="008F65B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F65BC">
        <w:rPr>
          <w:rFonts w:ascii="PP Neue Montreal Medium" w:eastAsia="Times New Roman" w:hAnsi="PP Neue Montreal Medium" w:cs="Times New Roman"/>
          <w:b/>
          <w:bCs/>
          <w:kern w:val="0"/>
          <w:sz w:val="28"/>
          <w:szCs w:val="27"/>
        </w:rPr>
        <w:t>Governance, risk controls, and operations</w:t>
      </w:r>
    </w:p>
    <w:p w:rsidR="0063473D" w:rsidRPr="008F65BC" w:rsidRDefault="0063473D" w:rsidP="00465886">
      <w:pPr>
        <w:numPr>
          <w:ilvl w:val="0"/>
          <w:numId w:val="538"/>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Model governance</w:t>
      </w:r>
      <w:r w:rsidRPr="008F65BC">
        <w:rPr>
          <w:rFonts w:ascii="Satoshi" w:eastAsia="Times New Roman" w:hAnsi="Satoshi" w:cs="Times New Roman"/>
          <w:kern w:val="0"/>
        </w:rPr>
        <w:t>: versioned model registry, A/B testing, performance baseline, and automated drift alerts; require human review for policy-sensitive changes.</w:t>
      </w:r>
    </w:p>
    <w:p w:rsidR="0063473D" w:rsidRPr="008F65BC" w:rsidRDefault="0063473D" w:rsidP="00465886">
      <w:pPr>
        <w:numPr>
          <w:ilvl w:val="0"/>
          <w:numId w:val="538"/>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Observability &amp; SLOs</w:t>
      </w:r>
      <w:r w:rsidRPr="008F65BC">
        <w:rPr>
          <w:rFonts w:ascii="Satoshi" w:eastAsia="Times New Roman" w:hAnsi="Satoshi" w:cs="Times New Roman"/>
          <w:kern w:val="0"/>
        </w:rPr>
        <w:t>: define SLOs for ingress latency, ping freshness, ETA accuracy, and error budgets; alerts routed to on-call Ops.</w:t>
      </w:r>
    </w:p>
    <w:p w:rsidR="0063473D" w:rsidRPr="008F65BC" w:rsidRDefault="0063473D" w:rsidP="00465886">
      <w:pPr>
        <w:numPr>
          <w:ilvl w:val="0"/>
          <w:numId w:val="538"/>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Data governance</w:t>
      </w:r>
      <w:r w:rsidRPr="008F65BC">
        <w:rPr>
          <w:rFonts w:ascii="Satoshi" w:eastAsia="Times New Roman" w:hAnsi="Satoshi" w:cs="Times New Roman"/>
          <w:kern w:val="0"/>
        </w:rPr>
        <w:t>: PII catalog, retention rules (raw telemetry 30 days, aggregated metrics 90 days), consent logs for customer tracking.</w:t>
      </w:r>
    </w:p>
    <w:p w:rsidR="0063473D" w:rsidRPr="008F65BC" w:rsidRDefault="0063473D" w:rsidP="00465886">
      <w:pPr>
        <w:numPr>
          <w:ilvl w:val="0"/>
          <w:numId w:val="538"/>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Security</w:t>
      </w:r>
      <w:r w:rsidRPr="008F65BC">
        <w:rPr>
          <w:rFonts w:ascii="Satoshi" w:eastAsia="Times New Roman" w:hAnsi="Satoshi" w:cs="Times New Roman"/>
          <w:kern w:val="0"/>
        </w:rPr>
        <w:t>: periodic pentests, device attestation for driver app, encryption keys rotation, and least-privilege service accounts.</w:t>
      </w:r>
    </w:p>
    <w:p w:rsidR="0063473D" w:rsidRPr="008F65BC" w:rsidRDefault="0063473D" w:rsidP="00465886">
      <w:pPr>
        <w:numPr>
          <w:ilvl w:val="0"/>
          <w:numId w:val="538"/>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b/>
          <w:bCs/>
          <w:kern w:val="0"/>
        </w:rPr>
        <w:t>Change management</w:t>
      </w:r>
      <w:r w:rsidRPr="008F65BC">
        <w:rPr>
          <w:rFonts w:ascii="Satoshi" w:eastAsia="Times New Roman" w:hAnsi="Satoshi" w:cs="Times New Roman"/>
          <w:kern w:val="0"/>
        </w:rPr>
        <w:t>: feature flags for progressive rollout; rollback playbooks; emergency incident runbook with RACI.</w:t>
      </w:r>
    </w:p>
    <w:p w:rsidR="0063473D" w:rsidRPr="008F65B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3" style="width:0;height:1.5pt" o:hrstd="t" o:hr="t" fillcolor="#a0a0a0" stroked="f"/>
        </w:pict>
      </w:r>
    </w:p>
    <w:p w:rsidR="0063473D" w:rsidRPr="008F65B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F65BC">
        <w:rPr>
          <w:rFonts w:ascii="PP Neue Montreal Medium" w:eastAsia="Times New Roman" w:hAnsi="PP Neue Montreal Medium" w:cs="Times New Roman"/>
          <w:b/>
          <w:bCs/>
          <w:kern w:val="0"/>
          <w:sz w:val="28"/>
          <w:szCs w:val="27"/>
        </w:rPr>
        <w:t>Next steps (actionable)</w:t>
      </w:r>
    </w:p>
    <w:p w:rsidR="0063473D" w:rsidRPr="008F65BC" w:rsidRDefault="0063473D" w:rsidP="00465886">
      <w:pPr>
        <w:numPr>
          <w:ilvl w:val="0"/>
          <w:numId w:val="539"/>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Approve device strategy and data retention policy.</w:t>
      </w:r>
    </w:p>
    <w:p w:rsidR="0063473D" w:rsidRPr="008F65BC" w:rsidRDefault="0063473D" w:rsidP="00465886">
      <w:pPr>
        <w:numPr>
          <w:ilvl w:val="0"/>
          <w:numId w:val="539"/>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Kick off a 4-week technical discovery to finalize data model, trip state machine, and API contract.</w:t>
      </w:r>
    </w:p>
    <w:p w:rsidR="0063473D" w:rsidRPr="008F65BC" w:rsidRDefault="0063473D" w:rsidP="00465886">
      <w:pPr>
        <w:numPr>
          <w:ilvl w:val="0"/>
          <w:numId w:val="539"/>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Prioritize an MVP backlog: Gateway API, Trip Service, Telemetry Ingestion, Driver App ping flow, Ops MVP.</w:t>
      </w:r>
    </w:p>
    <w:p w:rsidR="0063473D" w:rsidRPr="008F65BC" w:rsidRDefault="0063473D" w:rsidP="00465886">
      <w:pPr>
        <w:numPr>
          <w:ilvl w:val="0"/>
          <w:numId w:val="539"/>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t>Schedule a 2-week pilot with 5–10 vehicles to validate telemetry, ETA baseline, and handover integration.</w:t>
      </w:r>
    </w:p>
    <w:p w:rsidR="0063473D" w:rsidRPr="008F65BC" w:rsidRDefault="0063473D" w:rsidP="00465886">
      <w:pPr>
        <w:numPr>
          <w:ilvl w:val="0"/>
          <w:numId w:val="539"/>
        </w:numPr>
        <w:spacing w:before="100" w:beforeAutospacing="1" w:after="100" w:afterAutospacing="1" w:line="240" w:lineRule="auto"/>
        <w:rPr>
          <w:rFonts w:ascii="Satoshi" w:eastAsia="Times New Roman" w:hAnsi="Satoshi" w:cs="Times New Roman"/>
          <w:kern w:val="0"/>
        </w:rPr>
      </w:pPr>
      <w:r w:rsidRPr="008F65BC">
        <w:rPr>
          <w:rFonts w:ascii="Satoshi" w:eastAsia="Times New Roman" w:hAnsi="Satoshi" w:cs="Times New Roman"/>
          <w:kern w:val="0"/>
        </w:rPr>
        <w:lastRenderedPageBreak/>
        <w:t>Define monitoring dashboards and run two incident simulations before larger rollout.</w:t>
      </w:r>
    </w:p>
    <w:p w:rsidR="0063473D" w:rsidRPr="008F65BC"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4" style="width:0;height:1.5pt" o:hrstd="t" o:hr="t" fillcolor="#a0a0a0" stroked="f"/>
        </w:pict>
      </w:r>
    </w:p>
    <w:p w:rsidR="0063473D" w:rsidRPr="008F65BC" w:rsidRDefault="0063473D">
      <w:pPr>
        <w:rPr>
          <w:rFonts w:ascii="Satoshi" w:hAnsi="Satoshi"/>
        </w:rPr>
      </w:pPr>
    </w:p>
    <w:p w:rsidR="00E74348" w:rsidRDefault="00E7434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8651FB"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8651FB">
        <w:rPr>
          <w:rFonts w:ascii="Monument Extended" w:eastAsia="Times New Roman" w:hAnsi="Monument Extended" w:cs="Times New Roman"/>
          <w:b/>
          <w:bCs/>
          <w:kern w:val="0"/>
          <w:sz w:val="36"/>
          <w:szCs w:val="27"/>
        </w:rPr>
        <w:lastRenderedPageBreak/>
        <w:t>IT systems master plan</w:t>
      </w:r>
    </w:p>
    <w:p w:rsidR="0063473D" w:rsidRPr="008651FB" w:rsidRDefault="0063473D" w:rsidP="0063473D">
      <w:pPr>
        <w:spacing w:before="100" w:beforeAutospacing="1" w:after="100" w:afterAutospacing="1" w:line="240" w:lineRule="auto"/>
        <w:rPr>
          <w:rFonts w:ascii="Satoshi" w:eastAsia="Times New Roman" w:hAnsi="Satoshi" w:cs="Times New Roman"/>
          <w:kern w:val="0"/>
        </w:rPr>
      </w:pPr>
      <w:r w:rsidRPr="008651FB">
        <w:rPr>
          <w:rFonts w:ascii="PP Neue Montreal Medium" w:eastAsia="Times New Roman" w:hAnsi="PP Neue Montreal Medium" w:cs="Times New Roman"/>
          <w:b/>
          <w:kern w:val="0"/>
          <w:sz w:val="28"/>
        </w:rPr>
        <w:t>Brief assumptions:</w:t>
      </w:r>
      <w:r w:rsidRPr="008651FB">
        <w:rPr>
          <w:rFonts w:ascii="Satoshi" w:eastAsia="Times New Roman" w:hAnsi="Satoshi" w:cs="Times New Roman"/>
          <w:kern w:val="0"/>
          <w:sz w:val="28"/>
        </w:rPr>
        <w:t xml:space="preserve"> </w:t>
      </w:r>
      <w:r w:rsidRPr="008651FB">
        <w:rPr>
          <w:rFonts w:ascii="Satoshi" w:eastAsia="Times New Roman" w:hAnsi="Satoshi" w:cs="Times New Roman"/>
          <w:kern w:val="0"/>
        </w:rPr>
        <w:t>Shuttle Plus is a growing airport shuttle operator with ~50–200 vehicles, needs reliable driver apps, fleet telematics, incident workflows, customer booking and payments, ClickUp-based ops, and low-bandwidth/offline resilience. The plan below is scoped to deliver a pragmatic, phased roadmap that balances operations, safety, brand, and cost.</w:t>
      </w:r>
    </w:p>
    <w:p w:rsidR="0063473D" w:rsidRPr="008651FB"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5" style="width:0;height:1.5pt" o:hrstd="t" o:hr="t" fillcolor="#a0a0a0" stroked="f"/>
        </w:pict>
      </w:r>
    </w:p>
    <w:p w:rsidR="0063473D" w:rsidRPr="008651FB"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8651FB">
        <w:rPr>
          <w:rFonts w:ascii="PP Neue Montreal Medium" w:eastAsia="Times New Roman" w:hAnsi="PP Neue Montreal Medium" w:cs="Times New Roman"/>
          <w:b/>
          <w:kern w:val="0"/>
          <w:sz w:val="28"/>
        </w:rPr>
        <w:t>1. Vision, objectives, and success metrics</w:t>
      </w:r>
    </w:p>
    <w:p w:rsidR="0063473D" w:rsidRPr="008651FB" w:rsidRDefault="0063473D" w:rsidP="00465886">
      <w:pPr>
        <w:numPr>
          <w:ilvl w:val="0"/>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Vision:</w:t>
      </w:r>
      <w:r w:rsidRPr="008651FB">
        <w:rPr>
          <w:rFonts w:ascii="Satoshi" w:eastAsia="Times New Roman" w:hAnsi="Satoshi" w:cs="Times New Roman"/>
          <w:kern w:val="0"/>
        </w:rPr>
        <w:t xml:space="preserve"> A resilient, integrated IT platform that delivers safe, auditable fleet operations, excellent customer experience, and scalable automation while preserving brand consistency.</w:t>
      </w:r>
    </w:p>
    <w:p w:rsidR="0063473D" w:rsidRPr="008651FB" w:rsidRDefault="0063473D" w:rsidP="00465886">
      <w:pPr>
        <w:numPr>
          <w:ilvl w:val="0"/>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Primary objectives:</w:t>
      </w:r>
      <w:r w:rsidRPr="008651FB">
        <w:rPr>
          <w:rFonts w:ascii="Satoshi" w:eastAsia="Times New Roman" w:hAnsi="Satoshi" w:cs="Times New Roman"/>
          <w:kern w:val="0"/>
        </w:rPr>
        <w:t xml:space="preserve"> </w:t>
      </w:r>
    </w:p>
    <w:p w:rsidR="0063473D" w:rsidRPr="008651FB" w:rsidRDefault="0063473D" w:rsidP="00465886">
      <w:pPr>
        <w:numPr>
          <w:ilvl w:val="1"/>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Operational reliability:</w:t>
      </w:r>
      <w:r w:rsidRPr="008651FB">
        <w:rPr>
          <w:rFonts w:ascii="Satoshi" w:eastAsia="Times New Roman" w:hAnsi="Satoshi" w:cs="Times New Roman"/>
          <w:kern w:val="0"/>
        </w:rPr>
        <w:t xml:space="preserve"> 99% uptime for driver and dispatch apps.</w:t>
      </w:r>
    </w:p>
    <w:p w:rsidR="0063473D" w:rsidRPr="008651FB" w:rsidRDefault="0063473D" w:rsidP="00465886">
      <w:pPr>
        <w:numPr>
          <w:ilvl w:val="1"/>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Auditability:</w:t>
      </w:r>
      <w:r w:rsidRPr="008651FB">
        <w:rPr>
          <w:rFonts w:ascii="Satoshi" w:eastAsia="Times New Roman" w:hAnsi="Satoshi" w:cs="Times New Roman"/>
          <w:kern w:val="0"/>
        </w:rPr>
        <w:t xml:space="preserve"> 100% incident closures with photo evidence and task linkage.</w:t>
      </w:r>
    </w:p>
    <w:p w:rsidR="0063473D" w:rsidRPr="008651FB" w:rsidRDefault="0063473D" w:rsidP="00465886">
      <w:pPr>
        <w:numPr>
          <w:ilvl w:val="1"/>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Driver adoption:</w:t>
      </w:r>
      <w:r w:rsidRPr="008651FB">
        <w:rPr>
          <w:rFonts w:ascii="Satoshi" w:eastAsia="Times New Roman" w:hAnsi="Satoshi" w:cs="Times New Roman"/>
          <w:kern w:val="0"/>
        </w:rPr>
        <w:t xml:space="preserve"> 95% daily active-driver usage within 8 weeks of rollout.</w:t>
      </w:r>
    </w:p>
    <w:p w:rsidR="0063473D" w:rsidRPr="008651FB" w:rsidRDefault="0063473D" w:rsidP="00465886">
      <w:pPr>
        <w:numPr>
          <w:ilvl w:val="1"/>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Customer experience:</w:t>
      </w:r>
      <w:r w:rsidRPr="008651FB">
        <w:rPr>
          <w:rFonts w:ascii="Satoshi" w:eastAsia="Times New Roman" w:hAnsi="Satoshi" w:cs="Times New Roman"/>
          <w:kern w:val="0"/>
        </w:rPr>
        <w:t xml:space="preserve"> &lt;5% booking failure rate; NPS ≥ 60 within 3 months.</w:t>
      </w:r>
    </w:p>
    <w:p w:rsidR="0063473D" w:rsidRPr="008651FB" w:rsidRDefault="0063473D" w:rsidP="00465886">
      <w:pPr>
        <w:numPr>
          <w:ilvl w:val="1"/>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Cost control:</w:t>
      </w:r>
      <w:r w:rsidRPr="008651FB">
        <w:rPr>
          <w:rFonts w:ascii="Satoshi" w:eastAsia="Times New Roman" w:hAnsi="Satoshi" w:cs="Times New Roman"/>
          <w:kern w:val="0"/>
        </w:rPr>
        <w:t xml:space="preserve"> Total cost of ownership (TCO) predictable; pilot ROI within 6 months of full rollout.</w:t>
      </w:r>
    </w:p>
    <w:p w:rsidR="0063473D" w:rsidRPr="008651FB" w:rsidRDefault="0063473D" w:rsidP="00465886">
      <w:pPr>
        <w:numPr>
          <w:ilvl w:val="0"/>
          <w:numId w:val="540"/>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Key metrics to track:</w:t>
      </w:r>
      <w:r w:rsidRPr="008651FB">
        <w:rPr>
          <w:rFonts w:ascii="Satoshi" w:eastAsia="Times New Roman" w:hAnsi="Satoshi" w:cs="Times New Roman"/>
          <w:kern w:val="0"/>
        </w:rPr>
        <w:t xml:space="preserve"> uptime, GPS uptime, incident capture rate, task closure rate in ClickUp, average dispatch-to-pickup time, booking conversion, driver app crash rate, monthly recurring costs per vehicle.</w:t>
      </w:r>
    </w:p>
    <w:p w:rsidR="0063473D" w:rsidRPr="008651FB"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426" style="width:0;height:1.5pt" o:hrstd="t" o:hr="t" fillcolor="#a0a0a0" stroked="f"/>
        </w:pict>
      </w:r>
    </w:p>
    <w:p w:rsidR="0063473D" w:rsidRPr="008651FB"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8651FB">
        <w:rPr>
          <w:rFonts w:ascii="PP Neue Montreal Medium" w:eastAsia="Times New Roman" w:hAnsi="PP Neue Montreal Medium" w:cs="Times New Roman"/>
          <w:b/>
          <w:kern w:val="0"/>
          <w:sz w:val="28"/>
        </w:rPr>
        <w:t>2. Scope and core systems (minimum viable platform)</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Fleet telematics and device layer</w:t>
      </w:r>
      <w:r w:rsidRPr="008651FB">
        <w:rPr>
          <w:rFonts w:ascii="Satoshi" w:eastAsia="Times New Roman" w:hAnsi="Satoshi" w:cs="Times New Roman"/>
          <w:kern w:val="0"/>
        </w:rPr>
        <w:t>: trackers (OBD-II or SIM trackers) with offline buffering, timestamped photo uploads, geofencing, and CSV/webhook export.</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Driver mobile app</w:t>
      </w:r>
      <w:r w:rsidRPr="008651FB">
        <w:rPr>
          <w:rFonts w:ascii="Satoshi" w:eastAsia="Times New Roman" w:hAnsi="Satoshi" w:cs="Times New Roman"/>
          <w:kern w:val="0"/>
        </w:rPr>
        <w:t>: route navigation, job acceptance, incident/photo capture, time/odometer entry, offline-first sync.</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Dispatch and booking</w:t>
      </w:r>
      <w:r w:rsidRPr="008651FB">
        <w:rPr>
          <w:rFonts w:ascii="Satoshi" w:eastAsia="Times New Roman" w:hAnsi="Satoshi" w:cs="Times New Roman"/>
          <w:kern w:val="0"/>
        </w:rPr>
        <w:t>: central booking dashboard (web) for reservations, dynamic routing, driver assignment, and customer notifications (SMS/WhatsApp).</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Incident &amp; maintenance workflow</w:t>
      </w:r>
      <w:r w:rsidRPr="008651FB">
        <w:rPr>
          <w:rFonts w:ascii="Satoshi" w:eastAsia="Times New Roman" w:hAnsi="Satoshi" w:cs="Times New Roman"/>
          <w:kern w:val="0"/>
        </w:rPr>
        <w:t>: automated creation of ClickUp tasks from incidents and maintenance alerts; standard fields for evidence and audit trail.</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Payments &amp; receipts</w:t>
      </w:r>
      <w:r w:rsidRPr="008651FB">
        <w:rPr>
          <w:rFonts w:ascii="Satoshi" w:eastAsia="Times New Roman" w:hAnsi="Satoshi" w:cs="Times New Roman"/>
          <w:kern w:val="0"/>
        </w:rPr>
        <w:t>: secure payment link or gateway, automated receipt generation and storage.</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Reports &amp; analytics</w:t>
      </w:r>
      <w:r w:rsidRPr="008651FB">
        <w:rPr>
          <w:rFonts w:ascii="Satoshi" w:eastAsia="Times New Roman" w:hAnsi="Satoshi" w:cs="Times New Roman"/>
          <w:kern w:val="0"/>
        </w:rPr>
        <w:t>: scheduled CSV exports and dashboards for KPIs, fuel use, utilization, maintenance, and SLA compliance.</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Identity &amp; access</w:t>
      </w:r>
      <w:r w:rsidRPr="008651FB">
        <w:rPr>
          <w:rFonts w:ascii="Satoshi" w:eastAsia="Times New Roman" w:hAnsi="Satoshi" w:cs="Times New Roman"/>
          <w:kern w:val="0"/>
        </w:rPr>
        <w:t>: role-based access for drivers, dispatchers, mechanics, finance, management.</w:t>
      </w:r>
    </w:p>
    <w:p w:rsidR="0063473D" w:rsidRPr="008651FB" w:rsidRDefault="0063473D" w:rsidP="00465886">
      <w:pPr>
        <w:numPr>
          <w:ilvl w:val="0"/>
          <w:numId w:val="541"/>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Backup &amp; continuity</w:t>
      </w:r>
      <w:r w:rsidRPr="008651FB">
        <w:rPr>
          <w:rFonts w:ascii="Satoshi" w:eastAsia="Times New Roman" w:hAnsi="Satoshi" w:cs="Times New Roman"/>
          <w:kern w:val="0"/>
        </w:rPr>
        <w:t>: nightly backups, data retention policy, disaster recovery RTO/RPO goals.</w:t>
      </w:r>
    </w:p>
    <w:p w:rsidR="0063473D" w:rsidRPr="008651FB"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7" style="width:0;height:1.5pt" o:hrstd="t" o:hr="t" fillcolor="#a0a0a0" stroked="f"/>
        </w:pict>
      </w:r>
    </w:p>
    <w:p w:rsidR="0063473D" w:rsidRPr="008651FB"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8651FB">
        <w:rPr>
          <w:rFonts w:ascii="PP Neue Montreal Medium" w:eastAsia="Times New Roman" w:hAnsi="PP Neue Montreal Medium" w:cs="Times New Roman"/>
          <w:b/>
          <w:kern w:val="0"/>
          <w:sz w:val="28"/>
        </w:rPr>
        <w:t>3. Phased roadmap (12 months)</w:t>
      </w:r>
    </w:p>
    <w:p w:rsidR="0063473D" w:rsidRPr="008651FB"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8651FB">
        <w:rPr>
          <w:rFonts w:ascii="Satoshi" w:eastAsia="Times New Roman" w:hAnsi="Satoshi" w:cs="Times New Roman"/>
          <w:b/>
          <w:bCs/>
          <w:kern w:val="0"/>
        </w:rPr>
        <w:t>Phase 0 — Prep (2 weeks)</w:t>
      </w:r>
    </w:p>
    <w:p w:rsidR="0063473D" w:rsidRPr="008651FB" w:rsidRDefault="0063473D" w:rsidP="00465886">
      <w:pPr>
        <w:numPr>
          <w:ilvl w:val="0"/>
          <w:numId w:val="542"/>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lastRenderedPageBreak/>
        <w:t>Inventory current systems, devices, vendors; map data flows, decide SaaS vs self-hosted for telematics (assume hybrid: Traccar self-hosted pilot + candidate SaaS).</w:t>
      </w:r>
    </w:p>
    <w:p w:rsidR="0063473D" w:rsidRPr="008651FB" w:rsidRDefault="0063473D" w:rsidP="00465886">
      <w:pPr>
        <w:numPr>
          <w:ilvl w:val="0"/>
          <w:numId w:val="542"/>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Assign core stakeholders: Ops (Abel), Fleet lead, IT/Dev, Finance, Legal, HR (driver training).</w:t>
      </w:r>
    </w:p>
    <w:p w:rsidR="0063473D" w:rsidRPr="008651FB"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8651FB">
        <w:rPr>
          <w:rFonts w:ascii="Satoshi" w:eastAsia="Times New Roman" w:hAnsi="Satoshi" w:cs="Times New Roman"/>
          <w:b/>
          <w:bCs/>
          <w:kern w:val="0"/>
        </w:rPr>
        <w:t>Phase 1 — Pilot (6–8 weeks)</w:t>
      </w:r>
    </w:p>
    <w:p w:rsidR="0063473D" w:rsidRPr="008651FB" w:rsidRDefault="0063473D" w:rsidP="00465886">
      <w:pPr>
        <w:numPr>
          <w:ilvl w:val="0"/>
          <w:numId w:val="543"/>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Pilot scope: 5–10 vehicles, one depot, production driver app on Android, Traccar self-hosted server, OBD-II trackers or SIM trackers.</w:t>
      </w:r>
    </w:p>
    <w:p w:rsidR="0063473D" w:rsidRPr="008651FB" w:rsidRDefault="0063473D" w:rsidP="00465886">
      <w:pPr>
        <w:numPr>
          <w:ilvl w:val="0"/>
          <w:numId w:val="543"/>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Deliverables: device provisioning checklist, driver SOP one-pager, CSV export template for ClickUp, incident-to-ClickUp webhook or scheduled CSV job, pilot success report.</w:t>
      </w:r>
    </w:p>
    <w:p w:rsidR="0063473D" w:rsidRPr="008651FB" w:rsidRDefault="0063473D" w:rsidP="00465886">
      <w:pPr>
        <w:numPr>
          <w:ilvl w:val="0"/>
          <w:numId w:val="543"/>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Acceptance criteria: GPS uptime &gt;98%, successful task import into ClickUp with required fields, driver app stability, photo evidence integrity.</w:t>
      </w:r>
    </w:p>
    <w:p w:rsidR="0063473D" w:rsidRPr="008651FB"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8651FB">
        <w:rPr>
          <w:rFonts w:ascii="Satoshi" w:eastAsia="Times New Roman" w:hAnsi="Satoshi" w:cs="Times New Roman"/>
          <w:b/>
          <w:bCs/>
          <w:kern w:val="0"/>
        </w:rPr>
        <w:t>Phase 2 — Harden &amp; Integrate (8–10 weeks)</w:t>
      </w:r>
    </w:p>
    <w:p w:rsidR="0063473D" w:rsidRPr="008651FB" w:rsidRDefault="0063473D" w:rsidP="00465886">
      <w:pPr>
        <w:numPr>
          <w:ilvl w:val="0"/>
          <w:numId w:val="544"/>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Scale to 25% fleet, finalize device model, integrate payment gateway, implement webhooks for real-time task creation, add role-based access and audit logging, build analytics dashboards.</w:t>
      </w:r>
    </w:p>
    <w:p w:rsidR="0063473D" w:rsidRPr="008651FB" w:rsidRDefault="0063473D" w:rsidP="00465886">
      <w:pPr>
        <w:numPr>
          <w:ilvl w:val="0"/>
          <w:numId w:val="544"/>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Deliverables: API/webhook spec, CSV mappings, maintenance scheduling module, incident escalation rules.</w:t>
      </w:r>
    </w:p>
    <w:p w:rsidR="0063473D" w:rsidRPr="008651FB"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8651FB">
        <w:rPr>
          <w:rFonts w:ascii="Satoshi" w:eastAsia="Times New Roman" w:hAnsi="Satoshi" w:cs="Times New Roman"/>
          <w:b/>
          <w:bCs/>
          <w:kern w:val="0"/>
        </w:rPr>
        <w:t>Phase 3 — Full rollout &amp; optimisation (12–16 weeks)</w:t>
      </w:r>
    </w:p>
    <w:p w:rsidR="0063473D" w:rsidRPr="008651FB" w:rsidRDefault="0063473D" w:rsidP="00465886">
      <w:pPr>
        <w:numPr>
          <w:ilvl w:val="0"/>
          <w:numId w:val="545"/>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Deploy across full fleet, run driver training waves, tune geofences, refine routing, set up monitoring/alerts and SLA dashboards, finalize backup/DR.</w:t>
      </w:r>
    </w:p>
    <w:p w:rsidR="0063473D" w:rsidRPr="008651FB" w:rsidRDefault="0063473D" w:rsidP="00465886">
      <w:pPr>
        <w:numPr>
          <w:ilvl w:val="0"/>
          <w:numId w:val="545"/>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Deliverables: runbook, SLA contracts with vendors, driver incentive adoption plan, cost/ROI dashboard.</w:t>
      </w:r>
    </w:p>
    <w:p w:rsidR="0063473D" w:rsidRPr="008651FB" w:rsidRDefault="0063473D" w:rsidP="0063473D">
      <w:pPr>
        <w:spacing w:before="100" w:beforeAutospacing="1" w:after="100" w:afterAutospacing="1" w:line="240" w:lineRule="auto"/>
        <w:outlineLvl w:val="3"/>
        <w:rPr>
          <w:rFonts w:ascii="Satoshi" w:eastAsia="Times New Roman" w:hAnsi="Satoshi" w:cs="Times New Roman"/>
          <w:b/>
          <w:bCs/>
          <w:kern w:val="0"/>
        </w:rPr>
      </w:pPr>
      <w:r w:rsidRPr="008651FB">
        <w:rPr>
          <w:rFonts w:ascii="Satoshi" w:eastAsia="Times New Roman" w:hAnsi="Satoshi" w:cs="Times New Roman"/>
          <w:b/>
          <w:bCs/>
          <w:kern w:val="0"/>
        </w:rPr>
        <w:lastRenderedPageBreak/>
        <w:t>Phase 4 — Continuous improvement (ongoing)</w:t>
      </w:r>
    </w:p>
    <w:p w:rsidR="0063473D" w:rsidRPr="008651FB" w:rsidRDefault="0063473D" w:rsidP="00465886">
      <w:pPr>
        <w:numPr>
          <w:ilvl w:val="0"/>
          <w:numId w:val="546"/>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kern w:val="0"/>
        </w:rPr>
        <w:t>Quarterly reviews, monthly KPI reports, post-incident retrospectives, features roadmap (customer app, subscription products, revenue ops).</w:t>
      </w:r>
    </w:p>
    <w:p w:rsidR="0063473D" w:rsidRPr="008651FB"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8" style="width:0;height:1.5pt" o:hrstd="t" o:hr="t" fillcolor="#a0a0a0" stroked="f"/>
        </w:pict>
      </w:r>
    </w:p>
    <w:p w:rsidR="0063473D" w:rsidRPr="008651FB"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8651FB">
        <w:rPr>
          <w:rFonts w:ascii="PP Neue Montreal Medium" w:eastAsia="Times New Roman" w:hAnsi="PP Neue Montreal Medium" w:cs="Times New Roman"/>
          <w:b/>
          <w:kern w:val="0"/>
          <w:sz w:val="28"/>
        </w:rPr>
        <w:t>4. Architecture overview (high level)</w:t>
      </w:r>
    </w:p>
    <w:p w:rsidR="0063473D" w:rsidRPr="008651FB" w:rsidRDefault="0063473D" w:rsidP="00465886">
      <w:pPr>
        <w:numPr>
          <w:ilvl w:val="0"/>
          <w:numId w:val="547"/>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Edge devices</w:t>
      </w:r>
      <w:r w:rsidRPr="008651FB">
        <w:rPr>
          <w:rFonts w:ascii="Satoshi" w:eastAsia="Times New Roman" w:hAnsi="Satoshi" w:cs="Times New Roman"/>
          <w:kern w:val="0"/>
        </w:rPr>
        <w:t xml:space="preserve"> (trackers, driver phones) -&gt; </w:t>
      </w:r>
      <w:r w:rsidRPr="008651FB">
        <w:rPr>
          <w:rFonts w:ascii="Satoshi" w:eastAsia="Times New Roman" w:hAnsi="Satoshi" w:cs="Times New Roman"/>
          <w:b/>
          <w:bCs/>
          <w:kern w:val="0"/>
        </w:rPr>
        <w:t>Telematics layer</w:t>
      </w:r>
      <w:r w:rsidRPr="008651FB">
        <w:rPr>
          <w:rFonts w:ascii="Satoshi" w:eastAsia="Times New Roman" w:hAnsi="Satoshi" w:cs="Times New Roman"/>
          <w:kern w:val="0"/>
        </w:rPr>
        <w:t xml:space="preserve"> (Traccar/self-hosted or SaaS) -&gt; </w:t>
      </w:r>
      <w:r w:rsidRPr="008651FB">
        <w:rPr>
          <w:rFonts w:ascii="Satoshi" w:eastAsia="Times New Roman" w:hAnsi="Satoshi" w:cs="Times New Roman"/>
          <w:b/>
          <w:bCs/>
          <w:kern w:val="0"/>
        </w:rPr>
        <w:t>Integration layer</w:t>
      </w:r>
      <w:r w:rsidRPr="008651FB">
        <w:rPr>
          <w:rFonts w:ascii="Satoshi" w:eastAsia="Times New Roman" w:hAnsi="Satoshi" w:cs="Times New Roman"/>
          <w:kern w:val="0"/>
        </w:rPr>
        <w:t xml:space="preserve"> (webhooks, ETL jobs) -&gt; </w:t>
      </w:r>
      <w:r w:rsidRPr="008651FB">
        <w:rPr>
          <w:rFonts w:ascii="Satoshi" w:eastAsia="Times New Roman" w:hAnsi="Satoshi" w:cs="Times New Roman"/>
          <w:b/>
          <w:bCs/>
          <w:kern w:val="0"/>
        </w:rPr>
        <w:t>Ops systems</w:t>
      </w:r>
      <w:r w:rsidRPr="008651FB">
        <w:rPr>
          <w:rFonts w:ascii="Satoshi" w:eastAsia="Times New Roman" w:hAnsi="Satoshi" w:cs="Times New Roman"/>
          <w:kern w:val="0"/>
        </w:rPr>
        <w:t xml:space="preserve"> (ClickUp for incidents/tasks; Dispatch dashboard; Payment gateway) -&gt; </w:t>
      </w:r>
      <w:r w:rsidRPr="008651FB">
        <w:rPr>
          <w:rFonts w:ascii="Satoshi" w:eastAsia="Times New Roman" w:hAnsi="Satoshi" w:cs="Times New Roman"/>
          <w:b/>
          <w:bCs/>
          <w:kern w:val="0"/>
        </w:rPr>
        <w:t>Analytics &amp; BI</w:t>
      </w:r>
      <w:r w:rsidRPr="008651FB">
        <w:rPr>
          <w:rFonts w:ascii="Satoshi" w:eastAsia="Times New Roman" w:hAnsi="Satoshi" w:cs="Times New Roman"/>
          <w:kern w:val="0"/>
        </w:rPr>
        <w:t xml:space="preserve"> (scheduled CSV exports to a lightweight data store or Google Sheets/Power BI).</w:t>
      </w:r>
    </w:p>
    <w:p w:rsidR="0063473D" w:rsidRPr="008651FB" w:rsidRDefault="0063473D" w:rsidP="00465886">
      <w:pPr>
        <w:numPr>
          <w:ilvl w:val="0"/>
          <w:numId w:val="547"/>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Auth &amp; Security:</w:t>
      </w:r>
      <w:r w:rsidRPr="008651FB">
        <w:rPr>
          <w:rFonts w:ascii="Satoshi" w:eastAsia="Times New Roman" w:hAnsi="Satoshi" w:cs="Times New Roman"/>
          <w:kern w:val="0"/>
        </w:rPr>
        <w:t xml:space="preserve"> central IAM for web dashboard; TLS for all endpoints; disk encryption for backups.</w:t>
      </w:r>
    </w:p>
    <w:p w:rsidR="0063473D" w:rsidRPr="008651FB" w:rsidRDefault="0063473D" w:rsidP="00465886">
      <w:pPr>
        <w:numPr>
          <w:ilvl w:val="0"/>
          <w:numId w:val="547"/>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Offline pattern:</w:t>
      </w:r>
      <w:r w:rsidRPr="008651FB">
        <w:rPr>
          <w:rFonts w:ascii="Satoshi" w:eastAsia="Times New Roman" w:hAnsi="Satoshi" w:cs="Times New Roman"/>
          <w:kern w:val="0"/>
        </w:rPr>
        <w:t xml:space="preserve"> driver app writes local envelope; on connectivity, batch push to telematics + photo storage; server reconciles duplicates.</w:t>
      </w:r>
    </w:p>
    <w:p w:rsidR="0063473D" w:rsidRPr="008651FB"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29" style="width:0;height:1.5pt" o:hrstd="t" o:hr="t" fillcolor="#a0a0a0" stroked="f"/>
        </w:pict>
      </w:r>
    </w:p>
    <w:p w:rsidR="0063473D" w:rsidRPr="008651FB"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8651FB">
        <w:rPr>
          <w:rFonts w:ascii="PP Neue Montreal Medium" w:eastAsia="Times New Roman" w:hAnsi="PP Neue Montreal Medium" w:cs="Times New Roman"/>
          <w:b/>
          <w:kern w:val="0"/>
          <w:sz w:val="28"/>
        </w:rPr>
        <w:t>5. Implementation checklist &amp; templates (actionable)</w:t>
      </w:r>
    </w:p>
    <w:p w:rsidR="0063473D" w:rsidRPr="008651FB" w:rsidRDefault="0063473D" w:rsidP="00465886">
      <w:pPr>
        <w:numPr>
          <w:ilvl w:val="0"/>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Stakeholder RACI:</w:t>
      </w:r>
      <w:r w:rsidRPr="008651FB">
        <w:rPr>
          <w:rFonts w:ascii="Satoshi" w:eastAsia="Times New Roman" w:hAnsi="Satoshi" w:cs="Times New Roman"/>
          <w:kern w:val="0"/>
        </w:rPr>
        <w:t xml:space="preserve"> </w:t>
      </w:r>
    </w:p>
    <w:p w:rsidR="0063473D" w:rsidRPr="008651FB" w:rsidRDefault="0063473D" w:rsidP="00465886">
      <w:pPr>
        <w:numPr>
          <w:ilvl w:val="1"/>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R:</w:t>
      </w:r>
      <w:r w:rsidRPr="008651FB">
        <w:rPr>
          <w:rFonts w:ascii="Satoshi" w:eastAsia="Times New Roman" w:hAnsi="Satoshi" w:cs="Times New Roman"/>
          <w:kern w:val="0"/>
        </w:rPr>
        <w:t xml:space="preserve"> Ops lead (Abel) for requirements &amp; rollout; Fleet manager for devices; IT for integrations; Finance for payments.</w:t>
      </w:r>
    </w:p>
    <w:p w:rsidR="0063473D" w:rsidRPr="008651FB" w:rsidRDefault="0063473D" w:rsidP="00465886">
      <w:pPr>
        <w:numPr>
          <w:ilvl w:val="1"/>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A:</w:t>
      </w:r>
      <w:r w:rsidRPr="008651FB">
        <w:rPr>
          <w:rFonts w:ascii="Satoshi" w:eastAsia="Times New Roman" w:hAnsi="Satoshi" w:cs="Times New Roman"/>
          <w:kern w:val="0"/>
        </w:rPr>
        <w:t xml:space="preserve"> CEO/Founder for budget approval.</w:t>
      </w:r>
    </w:p>
    <w:p w:rsidR="0063473D" w:rsidRPr="008651FB" w:rsidRDefault="0063473D" w:rsidP="00465886">
      <w:pPr>
        <w:numPr>
          <w:ilvl w:val="1"/>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C:</w:t>
      </w:r>
      <w:r w:rsidRPr="008651FB">
        <w:rPr>
          <w:rFonts w:ascii="Satoshi" w:eastAsia="Times New Roman" w:hAnsi="Satoshi" w:cs="Times New Roman"/>
          <w:kern w:val="0"/>
        </w:rPr>
        <w:t xml:space="preserve"> Drivers, mechanics, partner hotels.</w:t>
      </w:r>
    </w:p>
    <w:p w:rsidR="0063473D" w:rsidRPr="008651FB" w:rsidRDefault="0063473D" w:rsidP="00465886">
      <w:pPr>
        <w:numPr>
          <w:ilvl w:val="1"/>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I:</w:t>
      </w:r>
      <w:r w:rsidRPr="008651FB">
        <w:rPr>
          <w:rFonts w:ascii="Satoshi" w:eastAsia="Times New Roman" w:hAnsi="Satoshi" w:cs="Times New Roman"/>
          <w:kern w:val="0"/>
        </w:rPr>
        <w:t xml:space="preserve"> Customers via NPS and transactional receipts.</w:t>
      </w:r>
    </w:p>
    <w:p w:rsidR="0063473D" w:rsidRPr="008651FB" w:rsidRDefault="0063473D" w:rsidP="00465886">
      <w:pPr>
        <w:numPr>
          <w:ilvl w:val="0"/>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lastRenderedPageBreak/>
        <w:t>Minimum dataset for ClickUp import (CSV column mapping):</w:t>
      </w:r>
      <w:r w:rsidRPr="008651FB">
        <w:rPr>
          <w:rFonts w:ascii="Satoshi" w:eastAsia="Times New Roman" w:hAnsi="Satoshi" w:cs="Times New Roman"/>
          <w:kern w:val="0"/>
        </w:rPr>
        <w:t xml:space="preserve"> vehicle_id;driver_id;timestamp;latitude;longitude;odometer;issue_type;priority;photo_url;notes.</w:t>
      </w:r>
    </w:p>
    <w:p w:rsidR="0063473D" w:rsidRPr="008651FB" w:rsidRDefault="0063473D" w:rsidP="00465886">
      <w:pPr>
        <w:numPr>
          <w:ilvl w:val="0"/>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Pilot device checklist:</w:t>
      </w:r>
      <w:r w:rsidRPr="008651FB">
        <w:rPr>
          <w:rFonts w:ascii="Satoshi" w:eastAsia="Times New Roman" w:hAnsi="Satoshi" w:cs="Times New Roman"/>
          <w:kern w:val="0"/>
        </w:rPr>
        <w:t xml:space="preserve"> IMEI/serial; SIM status; mounting instructions; power source; offline buffer size; test trip record.</w:t>
      </w:r>
    </w:p>
    <w:p w:rsidR="0063473D" w:rsidRPr="008651FB" w:rsidRDefault="0063473D" w:rsidP="00465886">
      <w:pPr>
        <w:numPr>
          <w:ilvl w:val="0"/>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Driver SOP (one-page):</w:t>
      </w:r>
      <w:r w:rsidRPr="008651FB">
        <w:rPr>
          <w:rFonts w:ascii="Satoshi" w:eastAsia="Times New Roman" w:hAnsi="Satoshi" w:cs="Times New Roman"/>
          <w:kern w:val="0"/>
        </w:rPr>
        <w:t xml:space="preserve"> power-on checklist; start-of-shift odometer; job acceptance steps; incident capture: 1 photo, 1 short note, pick tag; sync when connected.</w:t>
      </w:r>
    </w:p>
    <w:p w:rsidR="0063473D" w:rsidRPr="008651FB" w:rsidRDefault="0063473D" w:rsidP="00465886">
      <w:pPr>
        <w:numPr>
          <w:ilvl w:val="0"/>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Incident task template (ClickUp fields):</w:t>
      </w:r>
      <w:r w:rsidRPr="008651FB">
        <w:rPr>
          <w:rFonts w:ascii="Satoshi" w:eastAsia="Times New Roman" w:hAnsi="Satoshi" w:cs="Times New Roman"/>
          <w:kern w:val="0"/>
        </w:rPr>
        <w:t xml:space="preserve"> Title: [VehicleID] [IssueType] [Timestamp]; Priority; Assigned to; Due date; Custom fields: Odometer, Photo URL, Location, Resolution notes; Attach original photo URL.</w:t>
      </w:r>
    </w:p>
    <w:p w:rsidR="0063473D" w:rsidRPr="008651FB" w:rsidRDefault="0063473D" w:rsidP="00465886">
      <w:pPr>
        <w:numPr>
          <w:ilvl w:val="0"/>
          <w:numId w:val="548"/>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Vendor RFP quick template:</w:t>
      </w:r>
      <w:r w:rsidRPr="008651FB">
        <w:rPr>
          <w:rFonts w:ascii="Satoshi" w:eastAsia="Times New Roman" w:hAnsi="Satoshi" w:cs="Times New Roman"/>
          <w:kern w:val="0"/>
        </w:rPr>
        <w:t xml:space="preserve"> number vehicles; pilot duration; required features (offline buffer, photo timestamp, CSV/webhook), SLA; integration options; pricing per device and per month.</w:t>
      </w:r>
    </w:p>
    <w:p w:rsidR="0063473D" w:rsidRPr="008651FB"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30" style="width:0;height:1.5pt" o:hrstd="t" o:hr="t" fillcolor="#a0a0a0" stroked="f"/>
        </w:pict>
      </w:r>
    </w:p>
    <w:p w:rsidR="0063473D" w:rsidRPr="008651FB" w:rsidRDefault="0063473D" w:rsidP="0063473D">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8651FB">
        <w:rPr>
          <w:rFonts w:ascii="PP Neue Montreal Medium" w:eastAsia="Times New Roman" w:hAnsi="PP Neue Montreal Medium" w:cs="Times New Roman"/>
          <w:b/>
          <w:kern w:val="0"/>
          <w:sz w:val="28"/>
        </w:rPr>
        <w:t>6. Risks, mitigations, and budget considerations</w:t>
      </w:r>
    </w:p>
    <w:p w:rsidR="0063473D" w:rsidRPr="008651FB" w:rsidRDefault="0063473D" w:rsidP="00465886">
      <w:pPr>
        <w:numPr>
          <w:ilvl w:val="0"/>
          <w:numId w:val="549"/>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Risk:</w:t>
      </w:r>
      <w:r w:rsidRPr="008651FB">
        <w:rPr>
          <w:rFonts w:ascii="Satoshi" w:eastAsia="Times New Roman" w:hAnsi="Satoshi" w:cs="Times New Roman"/>
          <w:kern w:val="0"/>
        </w:rPr>
        <w:t xml:space="preserve"> Low driver adoption. </w:t>
      </w:r>
      <w:r w:rsidRPr="008651FB">
        <w:rPr>
          <w:rFonts w:ascii="Satoshi" w:eastAsia="Times New Roman" w:hAnsi="Satoshi" w:cs="Times New Roman"/>
          <w:b/>
          <w:bCs/>
          <w:kern w:val="0"/>
        </w:rPr>
        <w:t>Mitigation:</w:t>
      </w:r>
      <w:r w:rsidRPr="008651FB">
        <w:rPr>
          <w:rFonts w:ascii="Satoshi" w:eastAsia="Times New Roman" w:hAnsi="Satoshi" w:cs="Times New Roman"/>
          <w:kern w:val="0"/>
        </w:rPr>
        <w:t xml:space="preserve"> short SOPs, incentives, in-person onboarding, app UX testing.</w:t>
      </w:r>
    </w:p>
    <w:p w:rsidR="0063473D" w:rsidRPr="008651FB" w:rsidRDefault="0063473D" w:rsidP="00465886">
      <w:pPr>
        <w:numPr>
          <w:ilvl w:val="0"/>
          <w:numId w:val="549"/>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Risk:</w:t>
      </w:r>
      <w:r w:rsidRPr="008651FB">
        <w:rPr>
          <w:rFonts w:ascii="Satoshi" w:eastAsia="Times New Roman" w:hAnsi="Satoshi" w:cs="Times New Roman"/>
          <w:kern w:val="0"/>
        </w:rPr>
        <w:t xml:space="preserve"> Poor GPS or device failures. </w:t>
      </w:r>
      <w:r w:rsidRPr="008651FB">
        <w:rPr>
          <w:rFonts w:ascii="Satoshi" w:eastAsia="Times New Roman" w:hAnsi="Satoshi" w:cs="Times New Roman"/>
          <w:b/>
          <w:bCs/>
          <w:kern w:val="0"/>
        </w:rPr>
        <w:t>Mitigation:</w:t>
      </w:r>
      <w:r w:rsidRPr="008651FB">
        <w:rPr>
          <w:rFonts w:ascii="Satoshi" w:eastAsia="Times New Roman" w:hAnsi="Satoshi" w:cs="Times New Roman"/>
          <w:kern w:val="0"/>
        </w:rPr>
        <w:t xml:space="preserve"> device pilot comparison, redundancy (phone GPS + tracker), rapid replacement stock.</w:t>
      </w:r>
    </w:p>
    <w:p w:rsidR="0063473D" w:rsidRPr="008651FB" w:rsidRDefault="0063473D" w:rsidP="00465886">
      <w:pPr>
        <w:numPr>
          <w:ilvl w:val="0"/>
          <w:numId w:val="549"/>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Risk:</w:t>
      </w:r>
      <w:r w:rsidRPr="008651FB">
        <w:rPr>
          <w:rFonts w:ascii="Satoshi" w:eastAsia="Times New Roman" w:hAnsi="Satoshi" w:cs="Times New Roman"/>
          <w:kern w:val="0"/>
        </w:rPr>
        <w:t xml:space="preserve"> Integration complexity with ClickUp Free. </w:t>
      </w:r>
      <w:r w:rsidRPr="008651FB">
        <w:rPr>
          <w:rFonts w:ascii="Satoshi" w:eastAsia="Times New Roman" w:hAnsi="Satoshi" w:cs="Times New Roman"/>
          <w:b/>
          <w:bCs/>
          <w:kern w:val="0"/>
        </w:rPr>
        <w:t>Mitigation:</w:t>
      </w:r>
      <w:r w:rsidRPr="008651FB">
        <w:rPr>
          <w:rFonts w:ascii="Satoshi" w:eastAsia="Times New Roman" w:hAnsi="Satoshi" w:cs="Times New Roman"/>
          <w:kern w:val="0"/>
        </w:rPr>
        <w:t xml:space="preserve"> use CSV scheduled exports as a reliable fallback; keep CSV schema strict.</w:t>
      </w:r>
    </w:p>
    <w:p w:rsidR="0063473D" w:rsidRPr="008651FB" w:rsidRDefault="0063473D" w:rsidP="00465886">
      <w:pPr>
        <w:numPr>
          <w:ilvl w:val="0"/>
          <w:numId w:val="549"/>
        </w:numPr>
        <w:spacing w:before="100" w:beforeAutospacing="1" w:after="100" w:afterAutospacing="1" w:line="240" w:lineRule="auto"/>
        <w:rPr>
          <w:rFonts w:ascii="Satoshi" w:eastAsia="Times New Roman" w:hAnsi="Satoshi" w:cs="Times New Roman"/>
          <w:kern w:val="0"/>
        </w:rPr>
      </w:pPr>
      <w:r w:rsidRPr="008651FB">
        <w:rPr>
          <w:rFonts w:ascii="Satoshi" w:eastAsia="Times New Roman" w:hAnsi="Satoshi" w:cs="Times New Roman"/>
          <w:b/>
          <w:bCs/>
          <w:kern w:val="0"/>
        </w:rPr>
        <w:t>Budget pointers:</w:t>
      </w:r>
      <w:r w:rsidRPr="008651FB">
        <w:rPr>
          <w:rFonts w:ascii="Satoshi" w:eastAsia="Times New Roman" w:hAnsi="Satoshi" w:cs="Times New Roman"/>
          <w:kern w:val="0"/>
        </w:rPr>
        <w:t xml:space="preserve"> expect initial hardware capex (trackers) + modest SaaS or hosting fees; prefer pilot with lowest monthly burden, then negotiate per-vehicle pricing after scale.</w:t>
      </w:r>
    </w:p>
    <w:p w:rsidR="0063473D" w:rsidRPr="008651FB" w:rsidRDefault="002509C0" w:rsidP="006347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31" style="width:0;height:1.5pt" o:hrstd="t" o:hr="t" fillcolor="#a0a0a0" stroked="f"/>
        </w:pict>
      </w:r>
    </w:p>
    <w:p w:rsidR="0063473D" w:rsidRPr="008651FB" w:rsidRDefault="0063473D">
      <w:pPr>
        <w:rPr>
          <w:rFonts w:ascii="Satoshi" w:hAnsi="Satoshi"/>
        </w:rPr>
      </w:pPr>
    </w:p>
    <w:p w:rsidR="00E74348" w:rsidRDefault="00E7434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63473D" w:rsidRPr="00FE46EC" w:rsidRDefault="0063473D" w:rsidP="006347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FE46EC">
        <w:rPr>
          <w:rFonts w:ascii="Monument Extended" w:eastAsia="Times New Roman" w:hAnsi="Monument Extended" w:cs="Times New Roman"/>
          <w:b/>
          <w:bCs/>
          <w:kern w:val="0"/>
          <w:sz w:val="36"/>
          <w:szCs w:val="27"/>
        </w:rPr>
        <w:lastRenderedPageBreak/>
        <w:t>Kiosk placement overview</w:t>
      </w:r>
    </w:p>
    <w:p w:rsidR="0063473D" w:rsidRPr="00FE46EC" w:rsidRDefault="0063473D" w:rsidP="0063473D">
      <w:p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Below is a practical, audit-ready schematic and placement plan for a Shuttle Plus kiosk optimized for airport terminal use, pickup/drop-off points, and high-footfall commercial locations. The schematic focuses on maximizing visibility, user flow, accessibility, security, and operational support.</w:t>
      </w:r>
    </w:p>
    <w:p w:rsidR="0063473D" w:rsidRPr="00FE46E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46EC">
        <w:rPr>
          <w:rFonts w:ascii="PP Neue Montreal Medium" w:eastAsia="Times New Roman" w:hAnsi="PP Neue Montreal Medium" w:cs="Times New Roman"/>
          <w:b/>
          <w:bCs/>
          <w:kern w:val="0"/>
          <w:sz w:val="28"/>
          <w:szCs w:val="27"/>
        </w:rPr>
        <w:t>Recommended site types and priority ranking</w:t>
      </w:r>
    </w:p>
    <w:tbl>
      <w:tblPr>
        <w:tblStyle w:val="MediumGrid3-Accent1"/>
        <w:tblW w:w="10424" w:type="dxa"/>
        <w:tblLook w:val="04A0"/>
      </w:tblPr>
      <w:tblGrid>
        <w:gridCol w:w="3464"/>
        <w:gridCol w:w="3691"/>
        <w:gridCol w:w="3269"/>
      </w:tblGrid>
      <w:tr w:rsidR="0063473D" w:rsidRPr="00FE46EC" w:rsidTr="0063473D">
        <w:trPr>
          <w:cnfStyle w:val="100000000000"/>
          <w:trHeight w:val="407"/>
        </w:trPr>
        <w:tc>
          <w:tcPr>
            <w:cnfStyle w:val="001000000000"/>
            <w:tcW w:w="0" w:type="auto"/>
            <w:hideMark/>
          </w:tcPr>
          <w:p w:rsidR="0063473D" w:rsidRPr="00FE46EC" w:rsidRDefault="0063473D" w:rsidP="0063473D">
            <w:pPr>
              <w:jc w:val="center"/>
              <w:rPr>
                <w:rFonts w:ascii="Satoshi" w:eastAsia="Times New Roman" w:hAnsi="Satoshi" w:cs="Times New Roman"/>
                <w:kern w:val="0"/>
              </w:rPr>
            </w:pPr>
            <w:r w:rsidRPr="00FE46EC">
              <w:rPr>
                <w:rFonts w:ascii="Satoshi" w:eastAsia="Times New Roman" w:hAnsi="Satoshi" w:cs="Times New Roman"/>
                <w:kern w:val="0"/>
              </w:rPr>
              <w:t>Site type</w:t>
            </w:r>
          </w:p>
        </w:tc>
        <w:tc>
          <w:tcPr>
            <w:tcW w:w="0" w:type="auto"/>
            <w:hideMark/>
          </w:tcPr>
          <w:p w:rsidR="0063473D" w:rsidRPr="00FE46EC" w:rsidRDefault="0063473D" w:rsidP="0063473D">
            <w:pPr>
              <w:jc w:val="center"/>
              <w:cnfStyle w:val="100000000000"/>
              <w:rPr>
                <w:rFonts w:ascii="Satoshi" w:eastAsia="Times New Roman" w:hAnsi="Satoshi" w:cs="Times New Roman"/>
                <w:kern w:val="0"/>
              </w:rPr>
            </w:pPr>
            <w:r w:rsidRPr="00FE46EC">
              <w:rPr>
                <w:rFonts w:ascii="Satoshi" w:eastAsia="Times New Roman" w:hAnsi="Satoshi" w:cs="Times New Roman"/>
                <w:kern w:val="0"/>
              </w:rPr>
              <w:t>Best attributes</w:t>
            </w:r>
          </w:p>
        </w:tc>
        <w:tc>
          <w:tcPr>
            <w:tcW w:w="0" w:type="auto"/>
            <w:hideMark/>
          </w:tcPr>
          <w:p w:rsidR="0063473D" w:rsidRPr="00FE46EC" w:rsidRDefault="0063473D" w:rsidP="0063473D">
            <w:pPr>
              <w:jc w:val="center"/>
              <w:cnfStyle w:val="100000000000"/>
              <w:rPr>
                <w:rFonts w:ascii="Satoshi" w:eastAsia="Times New Roman" w:hAnsi="Satoshi" w:cs="Times New Roman"/>
                <w:kern w:val="0"/>
              </w:rPr>
            </w:pPr>
            <w:r w:rsidRPr="00FE46EC">
              <w:rPr>
                <w:rFonts w:ascii="Satoshi" w:eastAsia="Times New Roman" w:hAnsi="Satoshi" w:cs="Times New Roman"/>
                <w:kern w:val="0"/>
              </w:rPr>
              <w:t>Typical placement</w:t>
            </w:r>
          </w:p>
        </w:tc>
      </w:tr>
      <w:tr w:rsidR="0063473D" w:rsidRPr="00FE46EC" w:rsidTr="0063473D">
        <w:trPr>
          <w:cnfStyle w:val="000000100000"/>
          <w:trHeight w:val="1194"/>
        </w:trPr>
        <w:tc>
          <w:tcPr>
            <w:cnfStyle w:val="001000000000"/>
            <w:tcW w:w="0" w:type="auto"/>
            <w:hideMark/>
          </w:tcPr>
          <w:p w:rsidR="0063473D" w:rsidRPr="00FE46EC" w:rsidRDefault="0063473D" w:rsidP="0063473D">
            <w:pPr>
              <w:rPr>
                <w:rFonts w:ascii="Satoshi" w:eastAsia="Times New Roman" w:hAnsi="Satoshi" w:cs="Times New Roman"/>
                <w:kern w:val="0"/>
              </w:rPr>
            </w:pPr>
            <w:r w:rsidRPr="00FE46EC">
              <w:rPr>
                <w:rFonts w:ascii="Satoshi" w:eastAsia="Times New Roman" w:hAnsi="Satoshi" w:cs="Times New Roman"/>
                <w:kern w:val="0"/>
              </w:rPr>
              <w:t>Airport domestic arrivals hall</w:t>
            </w:r>
          </w:p>
        </w:tc>
        <w:tc>
          <w:tcPr>
            <w:tcW w:w="0" w:type="auto"/>
            <w:hideMark/>
          </w:tcPr>
          <w:p w:rsidR="0063473D" w:rsidRPr="00FE46EC" w:rsidRDefault="0063473D" w:rsidP="0063473D">
            <w:pPr>
              <w:cnfStyle w:val="000000100000"/>
              <w:rPr>
                <w:rFonts w:ascii="Satoshi" w:eastAsia="Times New Roman" w:hAnsi="Satoshi" w:cs="Times New Roman"/>
                <w:kern w:val="0"/>
              </w:rPr>
            </w:pPr>
            <w:r w:rsidRPr="00FE46EC">
              <w:rPr>
                <w:rFonts w:ascii="Satoshi" w:eastAsia="Times New Roman" w:hAnsi="Satoshi" w:cs="Times New Roman"/>
                <w:kern w:val="0"/>
              </w:rPr>
              <w:t>High footfall of incoming passengers; direct need for ground transport</w:t>
            </w:r>
          </w:p>
        </w:tc>
        <w:tc>
          <w:tcPr>
            <w:tcW w:w="0" w:type="auto"/>
            <w:hideMark/>
          </w:tcPr>
          <w:p w:rsidR="0063473D" w:rsidRPr="00FE46EC" w:rsidRDefault="0063473D" w:rsidP="0063473D">
            <w:pPr>
              <w:cnfStyle w:val="000000100000"/>
              <w:rPr>
                <w:rFonts w:ascii="Satoshi" w:eastAsia="Times New Roman" w:hAnsi="Satoshi" w:cs="Times New Roman"/>
                <w:kern w:val="0"/>
              </w:rPr>
            </w:pPr>
            <w:r w:rsidRPr="00FE46EC">
              <w:rPr>
                <w:rFonts w:ascii="Satoshi" w:eastAsia="Times New Roman" w:hAnsi="Satoshi" w:cs="Times New Roman"/>
                <w:kern w:val="0"/>
              </w:rPr>
              <w:t>Outside baggage claim near exit; visible from passenger flow</w:t>
            </w:r>
          </w:p>
        </w:tc>
      </w:tr>
      <w:tr w:rsidR="0063473D" w:rsidRPr="00FE46EC" w:rsidTr="0063473D">
        <w:trPr>
          <w:trHeight w:val="1206"/>
        </w:trPr>
        <w:tc>
          <w:tcPr>
            <w:cnfStyle w:val="001000000000"/>
            <w:tcW w:w="0" w:type="auto"/>
            <w:hideMark/>
          </w:tcPr>
          <w:p w:rsidR="0063473D" w:rsidRPr="00FE46EC" w:rsidRDefault="0063473D" w:rsidP="0063473D">
            <w:pPr>
              <w:rPr>
                <w:rFonts w:ascii="Satoshi" w:eastAsia="Times New Roman" w:hAnsi="Satoshi" w:cs="Times New Roman"/>
                <w:kern w:val="0"/>
              </w:rPr>
            </w:pPr>
            <w:r w:rsidRPr="00FE46EC">
              <w:rPr>
                <w:rFonts w:ascii="Satoshi" w:eastAsia="Times New Roman" w:hAnsi="Satoshi" w:cs="Times New Roman"/>
                <w:kern w:val="0"/>
              </w:rPr>
              <w:t>Airport domestic departures curbside/arrival forecourt</w:t>
            </w:r>
          </w:p>
        </w:tc>
        <w:tc>
          <w:tcPr>
            <w:tcW w:w="0" w:type="auto"/>
            <w:hideMark/>
          </w:tcPr>
          <w:p w:rsidR="0063473D" w:rsidRPr="00FE46EC" w:rsidRDefault="0063473D" w:rsidP="0063473D">
            <w:pPr>
              <w:cnfStyle w:val="000000000000"/>
              <w:rPr>
                <w:rFonts w:ascii="Satoshi" w:eastAsia="Times New Roman" w:hAnsi="Satoshi" w:cs="Times New Roman"/>
                <w:kern w:val="0"/>
              </w:rPr>
            </w:pPr>
            <w:r w:rsidRPr="00FE46EC">
              <w:rPr>
                <w:rFonts w:ascii="Satoshi" w:eastAsia="Times New Roman" w:hAnsi="Satoshi" w:cs="Times New Roman"/>
                <w:kern w:val="0"/>
              </w:rPr>
              <w:t>Catch passengers before they disperse; curbside pickup coordination</w:t>
            </w:r>
          </w:p>
        </w:tc>
        <w:tc>
          <w:tcPr>
            <w:tcW w:w="0" w:type="auto"/>
            <w:hideMark/>
          </w:tcPr>
          <w:p w:rsidR="0063473D" w:rsidRPr="00FE46EC" w:rsidRDefault="0063473D" w:rsidP="0063473D">
            <w:pPr>
              <w:cnfStyle w:val="000000000000"/>
              <w:rPr>
                <w:rFonts w:ascii="Satoshi" w:eastAsia="Times New Roman" w:hAnsi="Satoshi" w:cs="Times New Roman"/>
                <w:kern w:val="0"/>
              </w:rPr>
            </w:pPr>
            <w:r w:rsidRPr="00FE46EC">
              <w:rPr>
                <w:rFonts w:ascii="Satoshi" w:eastAsia="Times New Roman" w:hAnsi="Satoshi" w:cs="Times New Roman"/>
                <w:kern w:val="0"/>
              </w:rPr>
              <w:t>Near designated shuttle bays; sheltered, near signage</w:t>
            </w:r>
          </w:p>
        </w:tc>
      </w:tr>
      <w:tr w:rsidR="0063473D" w:rsidRPr="00FE46EC" w:rsidTr="0063473D">
        <w:trPr>
          <w:cnfStyle w:val="000000100000"/>
          <w:trHeight w:val="1194"/>
        </w:trPr>
        <w:tc>
          <w:tcPr>
            <w:cnfStyle w:val="001000000000"/>
            <w:tcW w:w="0" w:type="auto"/>
            <w:hideMark/>
          </w:tcPr>
          <w:p w:rsidR="0063473D" w:rsidRPr="00FE46EC" w:rsidRDefault="0063473D" w:rsidP="0063473D">
            <w:pPr>
              <w:rPr>
                <w:rFonts w:ascii="Satoshi" w:eastAsia="Times New Roman" w:hAnsi="Satoshi" w:cs="Times New Roman"/>
                <w:kern w:val="0"/>
              </w:rPr>
            </w:pPr>
            <w:r w:rsidRPr="00FE46EC">
              <w:rPr>
                <w:rFonts w:ascii="Satoshi" w:eastAsia="Times New Roman" w:hAnsi="Satoshi" w:cs="Times New Roman"/>
                <w:kern w:val="0"/>
              </w:rPr>
              <w:t>Hotel lobby (airport-area hotels)</w:t>
            </w:r>
          </w:p>
        </w:tc>
        <w:tc>
          <w:tcPr>
            <w:tcW w:w="0" w:type="auto"/>
            <w:hideMark/>
          </w:tcPr>
          <w:p w:rsidR="0063473D" w:rsidRPr="00FE46EC" w:rsidRDefault="0063473D" w:rsidP="0063473D">
            <w:pPr>
              <w:cnfStyle w:val="000000100000"/>
              <w:rPr>
                <w:rFonts w:ascii="Satoshi" w:eastAsia="Times New Roman" w:hAnsi="Satoshi" w:cs="Times New Roman"/>
                <w:kern w:val="0"/>
              </w:rPr>
            </w:pPr>
            <w:r w:rsidRPr="00FE46EC">
              <w:rPr>
                <w:rFonts w:ascii="Satoshi" w:eastAsia="Times New Roman" w:hAnsi="Satoshi" w:cs="Times New Roman"/>
                <w:kern w:val="0"/>
              </w:rPr>
              <w:t>Guests ready to book transport; concierge handoff</w:t>
            </w:r>
          </w:p>
        </w:tc>
        <w:tc>
          <w:tcPr>
            <w:tcW w:w="0" w:type="auto"/>
            <w:hideMark/>
          </w:tcPr>
          <w:p w:rsidR="0063473D" w:rsidRPr="00FE46EC" w:rsidRDefault="0063473D" w:rsidP="0063473D">
            <w:pPr>
              <w:cnfStyle w:val="000000100000"/>
              <w:rPr>
                <w:rFonts w:ascii="Satoshi" w:eastAsia="Times New Roman" w:hAnsi="Satoshi" w:cs="Times New Roman"/>
                <w:kern w:val="0"/>
              </w:rPr>
            </w:pPr>
            <w:r w:rsidRPr="00FE46EC">
              <w:rPr>
                <w:rFonts w:ascii="Satoshi" w:eastAsia="Times New Roman" w:hAnsi="Satoshi" w:cs="Times New Roman"/>
                <w:kern w:val="0"/>
              </w:rPr>
              <w:t>Close to front desk and luggage storage; visible in main lobby</w:t>
            </w:r>
          </w:p>
        </w:tc>
      </w:tr>
      <w:tr w:rsidR="0063473D" w:rsidRPr="00FE46EC" w:rsidTr="0063473D">
        <w:trPr>
          <w:trHeight w:val="800"/>
        </w:trPr>
        <w:tc>
          <w:tcPr>
            <w:cnfStyle w:val="001000000000"/>
            <w:tcW w:w="0" w:type="auto"/>
            <w:hideMark/>
          </w:tcPr>
          <w:p w:rsidR="0063473D" w:rsidRPr="00FE46EC" w:rsidRDefault="0063473D" w:rsidP="0063473D">
            <w:pPr>
              <w:rPr>
                <w:rFonts w:ascii="Satoshi" w:eastAsia="Times New Roman" w:hAnsi="Satoshi" w:cs="Times New Roman"/>
                <w:kern w:val="0"/>
              </w:rPr>
            </w:pPr>
            <w:r w:rsidRPr="00FE46EC">
              <w:rPr>
                <w:rFonts w:ascii="Satoshi" w:eastAsia="Times New Roman" w:hAnsi="Satoshi" w:cs="Times New Roman"/>
                <w:kern w:val="0"/>
              </w:rPr>
              <w:t>Transport hubs (bus/rail interchange)</w:t>
            </w:r>
          </w:p>
        </w:tc>
        <w:tc>
          <w:tcPr>
            <w:tcW w:w="0" w:type="auto"/>
            <w:hideMark/>
          </w:tcPr>
          <w:p w:rsidR="0063473D" w:rsidRPr="00FE46EC" w:rsidRDefault="0063473D" w:rsidP="0063473D">
            <w:pPr>
              <w:cnfStyle w:val="000000000000"/>
              <w:rPr>
                <w:rFonts w:ascii="Satoshi" w:eastAsia="Times New Roman" w:hAnsi="Satoshi" w:cs="Times New Roman"/>
                <w:kern w:val="0"/>
              </w:rPr>
            </w:pPr>
            <w:r w:rsidRPr="00FE46EC">
              <w:rPr>
                <w:rFonts w:ascii="Satoshi" w:eastAsia="Times New Roman" w:hAnsi="Satoshi" w:cs="Times New Roman"/>
                <w:kern w:val="0"/>
              </w:rPr>
              <w:t>Multimodal transfers; informed travelers</w:t>
            </w:r>
          </w:p>
        </w:tc>
        <w:tc>
          <w:tcPr>
            <w:tcW w:w="0" w:type="auto"/>
            <w:hideMark/>
          </w:tcPr>
          <w:p w:rsidR="0063473D" w:rsidRPr="00FE46EC" w:rsidRDefault="0063473D" w:rsidP="0063473D">
            <w:pPr>
              <w:cnfStyle w:val="000000000000"/>
              <w:rPr>
                <w:rFonts w:ascii="Satoshi" w:eastAsia="Times New Roman" w:hAnsi="Satoshi" w:cs="Times New Roman"/>
                <w:kern w:val="0"/>
              </w:rPr>
            </w:pPr>
            <w:r w:rsidRPr="00FE46EC">
              <w:rPr>
                <w:rFonts w:ascii="Satoshi" w:eastAsia="Times New Roman" w:hAnsi="Satoshi" w:cs="Times New Roman"/>
                <w:kern w:val="0"/>
              </w:rPr>
              <w:t>Near station exits and timetable boards</w:t>
            </w:r>
          </w:p>
        </w:tc>
      </w:tr>
      <w:tr w:rsidR="0063473D" w:rsidRPr="00FE46EC" w:rsidTr="0063473D">
        <w:trPr>
          <w:cnfStyle w:val="000000100000"/>
          <w:trHeight w:val="1194"/>
        </w:trPr>
        <w:tc>
          <w:tcPr>
            <w:cnfStyle w:val="001000000000"/>
            <w:tcW w:w="0" w:type="auto"/>
            <w:hideMark/>
          </w:tcPr>
          <w:p w:rsidR="0063473D" w:rsidRPr="00FE46EC" w:rsidRDefault="0063473D" w:rsidP="0063473D">
            <w:pPr>
              <w:rPr>
                <w:rFonts w:ascii="Satoshi" w:eastAsia="Times New Roman" w:hAnsi="Satoshi" w:cs="Times New Roman"/>
                <w:kern w:val="0"/>
              </w:rPr>
            </w:pPr>
            <w:r w:rsidRPr="00FE46EC">
              <w:rPr>
                <w:rFonts w:ascii="Satoshi" w:eastAsia="Times New Roman" w:hAnsi="Satoshi" w:cs="Times New Roman"/>
                <w:kern w:val="0"/>
              </w:rPr>
              <w:t>Business park entrance / corporate campus</w:t>
            </w:r>
          </w:p>
        </w:tc>
        <w:tc>
          <w:tcPr>
            <w:tcW w:w="0" w:type="auto"/>
            <w:hideMark/>
          </w:tcPr>
          <w:p w:rsidR="0063473D" w:rsidRPr="00FE46EC" w:rsidRDefault="0063473D" w:rsidP="0063473D">
            <w:pPr>
              <w:cnfStyle w:val="000000100000"/>
              <w:rPr>
                <w:rFonts w:ascii="Satoshi" w:eastAsia="Times New Roman" w:hAnsi="Satoshi" w:cs="Times New Roman"/>
                <w:kern w:val="0"/>
              </w:rPr>
            </w:pPr>
            <w:r w:rsidRPr="00FE46EC">
              <w:rPr>
                <w:rFonts w:ascii="Satoshi" w:eastAsia="Times New Roman" w:hAnsi="Satoshi" w:cs="Times New Roman"/>
                <w:kern w:val="0"/>
              </w:rPr>
              <w:t>Recurring shuttle users; subscription passengers</w:t>
            </w:r>
          </w:p>
        </w:tc>
        <w:tc>
          <w:tcPr>
            <w:tcW w:w="0" w:type="auto"/>
            <w:hideMark/>
          </w:tcPr>
          <w:p w:rsidR="0063473D" w:rsidRPr="00FE46EC" w:rsidRDefault="0063473D" w:rsidP="0063473D">
            <w:pPr>
              <w:cnfStyle w:val="000000100000"/>
              <w:rPr>
                <w:rFonts w:ascii="Satoshi" w:eastAsia="Times New Roman" w:hAnsi="Satoshi" w:cs="Times New Roman"/>
                <w:kern w:val="0"/>
              </w:rPr>
            </w:pPr>
            <w:r w:rsidRPr="00FE46EC">
              <w:rPr>
                <w:rFonts w:ascii="Satoshi" w:eastAsia="Times New Roman" w:hAnsi="Satoshi" w:cs="Times New Roman"/>
                <w:kern w:val="0"/>
              </w:rPr>
              <w:t>Near security gate or visitor centre; sheltered kiosk zone</w:t>
            </w:r>
          </w:p>
        </w:tc>
      </w:tr>
    </w:tbl>
    <w:p w:rsidR="0063473D" w:rsidRPr="00FE46E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46EC">
        <w:rPr>
          <w:rFonts w:ascii="PP Neue Montreal Medium" w:eastAsia="Times New Roman" w:hAnsi="PP Neue Montreal Medium" w:cs="Times New Roman"/>
          <w:b/>
          <w:bCs/>
          <w:kern w:val="0"/>
          <w:sz w:val="28"/>
          <w:szCs w:val="27"/>
        </w:rPr>
        <w:lastRenderedPageBreak/>
        <w:t>Top-down schematic (single-kiosk, curbside/arrivals template)</w:t>
      </w:r>
    </w:p>
    <w:p w:rsidR="0063473D" w:rsidRPr="00FE46EC" w:rsidRDefault="0063473D" w:rsidP="0063473D">
      <w:p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Legend:</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K = Kiosk (touchscreen + card reader + ticket printer)</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S = Sheltered seating/queue markers</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P = Pickup bay for shuttle vehicles</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I = Information / wayfinding signage</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L = Lighting &amp; CCTV pole</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N = Network &amp; power cabinet (locked)</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A = Accessible pathway / ramp</w:t>
      </w:r>
    </w:p>
    <w:p w:rsidR="0063473D" w:rsidRPr="00FE46EC" w:rsidRDefault="0063473D" w:rsidP="00465886">
      <w:pPr>
        <w:numPr>
          <w:ilvl w:val="0"/>
          <w:numId w:val="550"/>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F = Fire lane / emergency access</w:t>
      </w:r>
    </w:p>
    <w:p w:rsidR="0063473D" w:rsidRPr="00FE46E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46EC">
        <w:rPr>
          <w:rFonts w:ascii="PP Neue Montreal Medium" w:eastAsia="Times New Roman" w:hAnsi="PP Neue Montreal Medium" w:cs="Times New Roman"/>
          <w:b/>
          <w:bCs/>
          <w:kern w:val="0"/>
          <w:sz w:val="28"/>
          <w:szCs w:val="27"/>
        </w:rPr>
        <w:t>Placement details and exact siting rules</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Visibility: Place kiosk within first 10–20 meters after primary exit/entrance where passengers naturally slow and orient. Sightline should be free of obstructions and visible from multiple approach angles.</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Proximity to shuttle bays: Kiosk must be within 15–30 meters of assigned pickup bays so staff or passengers can clearly see vehicle arrivals and boarding.</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Shelter &amp; weather protection: Install under canopy or provide dedicated shelter to protect electronics and users from sun/rain.</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Accessibility: Ensure 90–110 cm clear counter height for wheelchair access, 1.5 m turning radius in front, tactile guides to kiosk from main path, and reachable card reader/printer heights.</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Queueing &amp; social distancing: Mark spaced floor decals for 1.0–1.5 m spacing, provide space for 4–6 users without blocking pedestrian flow.</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lastRenderedPageBreak/>
        <w:t>Power &amp; network: Dedicated locked cabinet (N) within 5–10 m for mains, PoE switches, UPS sized for 30–60 minutes, and cellular backup (4G/5G) if wired fails.</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Security &amp; surveillance: CCTV camera with a clear field of view; tamper-resistant mount and lockable kiosk base bolted to concrete pad.</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Lighting: Minimum 300 lux at kiosk face during night; backlit signage for 24/7 visibility.</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Service access: Rear or side service panel with 0.6–0.8 m clearance for technicians; quick-disconnect power and modular cabling.</w:t>
      </w:r>
    </w:p>
    <w:p w:rsidR="0063473D" w:rsidRPr="00FE46EC" w:rsidRDefault="0063473D" w:rsidP="00465886">
      <w:pPr>
        <w:numPr>
          <w:ilvl w:val="0"/>
          <w:numId w:val="551"/>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Signage: Large directional signage (I) from main approach points and line-of-sight digital displays indicating next shuttle departures.</w:t>
      </w:r>
    </w:p>
    <w:p w:rsidR="0063473D" w:rsidRPr="00FE46E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46EC">
        <w:rPr>
          <w:rFonts w:ascii="PP Neue Montreal Medium" w:eastAsia="Times New Roman" w:hAnsi="PP Neue Montreal Medium" w:cs="Times New Roman"/>
          <w:b/>
          <w:bCs/>
          <w:kern w:val="0"/>
          <w:sz w:val="28"/>
          <w:szCs w:val="27"/>
        </w:rPr>
        <w:t>Hardware &amp; operational checklist (install-ready)</w:t>
      </w:r>
    </w:p>
    <w:p w:rsidR="0063473D" w:rsidRPr="00FE46EC" w:rsidRDefault="0063473D" w:rsidP="00465886">
      <w:pPr>
        <w:numPr>
          <w:ilvl w:val="0"/>
          <w:numId w:val="552"/>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Kiosk hardware: touchscreen, EMV card reader, ticket printer, receipt dispenser, QR scanner, speaker, ambient light sensor.</w:t>
      </w:r>
    </w:p>
    <w:p w:rsidR="0063473D" w:rsidRPr="00FE46EC" w:rsidRDefault="0063473D" w:rsidP="00465886">
      <w:pPr>
        <w:numPr>
          <w:ilvl w:val="0"/>
          <w:numId w:val="552"/>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Mounting: bolted pedestal or counter-top depending on site; anchor depth per local code.</w:t>
      </w:r>
    </w:p>
    <w:p w:rsidR="0063473D" w:rsidRPr="00FE46EC" w:rsidRDefault="0063473D" w:rsidP="00465886">
      <w:pPr>
        <w:numPr>
          <w:ilvl w:val="0"/>
          <w:numId w:val="552"/>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Electrical: dedicated 230V/110V circuit with surge protection and lockable cutoff switch; UPS (VA sizing per device wattage).</w:t>
      </w:r>
    </w:p>
    <w:p w:rsidR="0063473D" w:rsidRPr="00FE46EC" w:rsidRDefault="0063473D" w:rsidP="00465886">
      <w:pPr>
        <w:numPr>
          <w:ilvl w:val="0"/>
          <w:numId w:val="552"/>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Network: Primary Ethernet (Cat6) + VLAN; secondary 4G/5G modem with auto-failover; firewall rules and VPN to backend.</w:t>
      </w:r>
    </w:p>
    <w:p w:rsidR="0063473D" w:rsidRPr="00FE46EC" w:rsidRDefault="0063473D" w:rsidP="00465886">
      <w:pPr>
        <w:numPr>
          <w:ilvl w:val="0"/>
          <w:numId w:val="552"/>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Maintenance: monthly physical inspection; quarterly software update window; incident logbook (digital + physical).</w:t>
      </w:r>
    </w:p>
    <w:p w:rsidR="0063473D" w:rsidRPr="00FE46EC" w:rsidRDefault="0063473D" w:rsidP="00465886">
      <w:pPr>
        <w:numPr>
          <w:ilvl w:val="0"/>
          <w:numId w:val="552"/>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Compliance: ADA accessibility checks, local building permits, grounding and lightning protection per local regulations.</w:t>
      </w:r>
    </w:p>
    <w:p w:rsidR="0063473D" w:rsidRDefault="0063473D" w:rsidP="0063473D">
      <w:pPr>
        <w:spacing w:before="100" w:beforeAutospacing="1" w:after="100" w:afterAutospacing="1" w:line="240" w:lineRule="auto"/>
        <w:outlineLvl w:val="2"/>
        <w:rPr>
          <w:rFonts w:ascii="Satoshi" w:eastAsia="Times New Roman" w:hAnsi="Satoshi" w:cs="Times New Roman"/>
          <w:b/>
          <w:bCs/>
          <w:kern w:val="0"/>
          <w:sz w:val="27"/>
          <w:szCs w:val="27"/>
        </w:rPr>
      </w:pPr>
    </w:p>
    <w:p w:rsidR="0063473D" w:rsidRPr="00FE46E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46EC">
        <w:rPr>
          <w:rFonts w:ascii="PP Neue Montreal Medium" w:eastAsia="Times New Roman" w:hAnsi="PP Neue Montreal Medium" w:cs="Times New Roman"/>
          <w:b/>
          <w:bCs/>
          <w:kern w:val="0"/>
          <w:sz w:val="28"/>
          <w:szCs w:val="27"/>
        </w:rPr>
        <w:t>User flow and interaction sequence</w:t>
      </w:r>
    </w:p>
    <w:p w:rsidR="0063473D" w:rsidRPr="00FE46EC" w:rsidRDefault="0063473D" w:rsidP="00465886">
      <w:pPr>
        <w:numPr>
          <w:ilvl w:val="0"/>
          <w:numId w:val="553"/>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lastRenderedPageBreak/>
        <w:t>Approach kiosk after exit or from curbside with luggage.</w:t>
      </w:r>
    </w:p>
    <w:p w:rsidR="0063473D" w:rsidRPr="00FE46EC" w:rsidRDefault="0063473D" w:rsidP="00465886">
      <w:pPr>
        <w:numPr>
          <w:ilvl w:val="0"/>
          <w:numId w:val="553"/>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Use language selector and quick-pick options (Pre-book, Immediate boarding, Help).</w:t>
      </w:r>
    </w:p>
    <w:p w:rsidR="0063473D" w:rsidRPr="00FE46EC" w:rsidRDefault="0063473D" w:rsidP="00465886">
      <w:pPr>
        <w:numPr>
          <w:ilvl w:val="0"/>
          <w:numId w:val="553"/>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Enter or scan booking reference or choose destination and payment method.</w:t>
      </w:r>
    </w:p>
    <w:p w:rsidR="0063473D" w:rsidRPr="00FE46EC" w:rsidRDefault="0063473D" w:rsidP="00465886">
      <w:pPr>
        <w:numPr>
          <w:ilvl w:val="0"/>
          <w:numId w:val="553"/>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Receive a printed ticket and QR-code boarding pass; SMS confirmation.</w:t>
      </w:r>
    </w:p>
    <w:p w:rsidR="0063473D" w:rsidRPr="00FE46EC" w:rsidRDefault="0063473D" w:rsidP="00465886">
      <w:pPr>
        <w:numPr>
          <w:ilvl w:val="0"/>
          <w:numId w:val="553"/>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Kiosk displays pickup bay and estimated shuttle arrival; audible announcement available.</w:t>
      </w:r>
    </w:p>
    <w:p w:rsidR="0063473D" w:rsidRPr="00FE46EC" w:rsidRDefault="0063473D" w:rsidP="00465886">
      <w:pPr>
        <w:numPr>
          <w:ilvl w:val="0"/>
          <w:numId w:val="553"/>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Passenger moves to indicated pickup bay; staff monitor queue via dispatcher dashboard.</w:t>
      </w:r>
    </w:p>
    <w:p w:rsidR="0063473D" w:rsidRPr="00FE46EC"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46EC">
        <w:rPr>
          <w:rFonts w:ascii="PP Neue Montreal Medium" w:eastAsia="Times New Roman" w:hAnsi="PP Neue Montreal Medium" w:cs="Times New Roman"/>
          <w:b/>
          <w:bCs/>
          <w:kern w:val="0"/>
          <w:sz w:val="28"/>
          <w:szCs w:val="27"/>
        </w:rPr>
        <w:t>Quick site-selection scoring (use this to choose among candidate spots)</w:t>
      </w:r>
    </w:p>
    <w:p w:rsidR="0063473D" w:rsidRPr="00FE46EC" w:rsidRDefault="0063473D" w:rsidP="00465886">
      <w:pPr>
        <w:numPr>
          <w:ilvl w:val="0"/>
          <w:numId w:val="554"/>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Foot traffic (0–5): counts immediate passengers per hour.</w:t>
      </w:r>
    </w:p>
    <w:p w:rsidR="0063473D" w:rsidRPr="00FE46EC" w:rsidRDefault="0063473D" w:rsidP="00465886">
      <w:pPr>
        <w:numPr>
          <w:ilvl w:val="0"/>
          <w:numId w:val="554"/>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Line-of-sight (0–5): unobstructed visibility from major approaches.</w:t>
      </w:r>
    </w:p>
    <w:p w:rsidR="0063473D" w:rsidRPr="00FE46EC" w:rsidRDefault="0063473D" w:rsidP="00465886">
      <w:pPr>
        <w:numPr>
          <w:ilvl w:val="0"/>
          <w:numId w:val="554"/>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Proximity to pickup bays (0–5): distance in meters converted to score.</w:t>
      </w:r>
    </w:p>
    <w:p w:rsidR="0063473D" w:rsidRPr="00FE46EC" w:rsidRDefault="0063473D" w:rsidP="00465886">
      <w:pPr>
        <w:numPr>
          <w:ilvl w:val="0"/>
          <w:numId w:val="554"/>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Power/network availability (0–5): existing infrastructure presence.</w:t>
      </w:r>
    </w:p>
    <w:p w:rsidR="0063473D" w:rsidRPr="00FE46EC" w:rsidRDefault="0063473D" w:rsidP="00465886">
      <w:pPr>
        <w:numPr>
          <w:ilvl w:val="0"/>
          <w:numId w:val="554"/>
        </w:numPr>
        <w:spacing w:before="100" w:beforeAutospacing="1" w:after="100" w:afterAutospacing="1" w:line="240" w:lineRule="auto"/>
        <w:rPr>
          <w:rFonts w:ascii="Satoshi" w:eastAsia="Times New Roman" w:hAnsi="Satoshi" w:cs="Times New Roman"/>
          <w:kern w:val="0"/>
        </w:rPr>
      </w:pPr>
      <w:r w:rsidRPr="00FE46EC">
        <w:rPr>
          <w:rFonts w:ascii="Satoshi" w:eastAsia="Times New Roman" w:hAnsi="Satoshi" w:cs="Times New Roman"/>
          <w:kern w:val="0"/>
        </w:rPr>
        <w:t>Safety/permits (0–5): risk score for vandalism, regulation, or access.</w:t>
      </w:r>
    </w:p>
    <w:p w:rsidR="0063473D" w:rsidRPr="0069498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46EC">
        <w:rPr>
          <w:rFonts w:ascii="PP Neue Montreal Medium" w:eastAsia="Times New Roman" w:hAnsi="PP Neue Montreal Medium" w:cs="Times New Roman"/>
          <w:b/>
          <w:bCs/>
          <w:kern w:val="0"/>
          <w:sz w:val="28"/>
          <w:szCs w:val="27"/>
        </w:rPr>
        <w:t>Score each candidate site; prioritize sites with combined score ≥18.</w:t>
      </w:r>
    </w:p>
    <w:p w:rsidR="0063473D" w:rsidRDefault="0063473D" w:rsidP="0063473D">
      <w:pPr>
        <w:pStyle w:val="Heading3"/>
        <w:rPr>
          <w:rFonts w:ascii="PP Neue Montreal Medium" w:hAnsi="PP Neue Montreal Medium"/>
          <w:sz w:val="28"/>
        </w:rPr>
      </w:pPr>
    </w:p>
    <w:p w:rsidR="0063473D" w:rsidRPr="0069498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94989">
        <w:rPr>
          <w:rFonts w:ascii="PP Neue Montreal Medium" w:eastAsia="Times New Roman" w:hAnsi="PP Neue Montreal Medium" w:cs="Times New Roman"/>
          <w:b/>
          <w:bCs/>
          <w:kern w:val="0"/>
          <w:sz w:val="28"/>
          <w:szCs w:val="27"/>
        </w:rPr>
        <w:t>Recommended kiosk locations for Shuttle Plus</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t>Airport arrival hall near baggage claim</w:t>
      </w:r>
      <w:r w:rsidRPr="00694989">
        <w:rPr>
          <w:rFonts w:ascii="Satoshi" w:hAnsi="Satoshi"/>
        </w:rPr>
        <w:t xml:space="preserve"> — highest concentration of passengers needing ground transport; ideal for capturing inbound travelers at the moment of decision.</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lastRenderedPageBreak/>
        <w:t>Airport arrivals curbside / transfer area</w:t>
      </w:r>
      <w:r w:rsidRPr="00694989">
        <w:rPr>
          <w:rFonts w:ascii="Satoshi" w:hAnsi="Satoshi"/>
        </w:rPr>
        <w:t xml:space="preserve"> — visible to passengers exiting the terminal and drivers; excellent for last</w:t>
      </w:r>
      <w:r w:rsidRPr="00694989">
        <w:rPr>
          <w:rFonts w:ascii="Satoshi" w:hAnsi="Satoshi"/>
        </w:rPr>
        <w:noBreakHyphen/>
        <w:t>mile bookings and immediate boarding.</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t>Airport domestic departure hall</w:t>
      </w:r>
      <w:r w:rsidRPr="00694989">
        <w:rPr>
          <w:rFonts w:ascii="Satoshi" w:hAnsi="Satoshi"/>
        </w:rPr>
        <w:t xml:space="preserve"> — serves local travelers and those rerouting; useful for same</w:t>
      </w:r>
      <w:r w:rsidRPr="00694989">
        <w:rPr>
          <w:rFonts w:ascii="Satoshi" w:hAnsi="Satoshi"/>
        </w:rPr>
        <w:noBreakHyphen/>
        <w:t>day returns and multi</w:t>
      </w:r>
      <w:r w:rsidRPr="00694989">
        <w:rPr>
          <w:rFonts w:ascii="Satoshi" w:hAnsi="Satoshi"/>
        </w:rPr>
        <w:noBreakHyphen/>
        <w:t>leg itineraries.</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t>Major hotels and hotel clusters near the airport</w:t>
      </w:r>
      <w:r w:rsidRPr="00694989">
        <w:rPr>
          <w:rFonts w:ascii="Satoshi" w:hAnsi="Satoshi"/>
        </w:rPr>
        <w:t xml:space="preserve"> — high repeat demand from tourists and business travelers; convenient for pre</w:t>
      </w:r>
      <w:r w:rsidRPr="00694989">
        <w:rPr>
          <w:rFonts w:ascii="Satoshi" w:hAnsi="Satoshi"/>
        </w:rPr>
        <w:noBreakHyphen/>
        <w:t>bookings and guest concierge partnerships.</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t>Intercity bus and coach terminals</w:t>
      </w:r>
      <w:r w:rsidRPr="00694989">
        <w:rPr>
          <w:rFonts w:ascii="Satoshi" w:hAnsi="Satoshi"/>
        </w:rPr>
        <w:t xml:space="preserve"> — captures passengers arriving by bus who need onward airport transfer; good for fixed</w:t>
      </w:r>
      <w:r w:rsidRPr="00694989">
        <w:rPr>
          <w:rFonts w:ascii="Satoshi" w:hAnsi="Satoshi"/>
        </w:rPr>
        <w:noBreakHyphen/>
        <w:t>route shuttle partnerships.</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t>Central business district transport hubs</w:t>
      </w:r>
      <w:r w:rsidRPr="00694989">
        <w:rPr>
          <w:rFonts w:ascii="Satoshi" w:hAnsi="Satoshi"/>
        </w:rPr>
        <w:t xml:space="preserve"> — morning and evening peak demand from employees and business travelers; supports commuter passes and corporate accounts.</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t>Large shopping malls and market centers with high footfall</w:t>
      </w:r>
      <w:r w:rsidRPr="00694989">
        <w:rPr>
          <w:rFonts w:ascii="Satoshi" w:hAnsi="Satoshi"/>
        </w:rPr>
        <w:t xml:space="preserve"> — strong visibility and impulse customers, useful for marketing and upsell of deals.</w:t>
      </w:r>
    </w:p>
    <w:p w:rsidR="0063473D" w:rsidRPr="00694989" w:rsidRDefault="0063473D" w:rsidP="00465886">
      <w:pPr>
        <w:pStyle w:val="NormalWeb"/>
        <w:numPr>
          <w:ilvl w:val="0"/>
          <w:numId w:val="555"/>
        </w:numPr>
        <w:rPr>
          <w:rFonts w:ascii="Satoshi" w:hAnsi="Satoshi"/>
        </w:rPr>
      </w:pPr>
      <w:r w:rsidRPr="00694989">
        <w:rPr>
          <w:rStyle w:val="Strong"/>
          <w:rFonts w:ascii="Satoshi" w:hAnsi="Satoshi"/>
        </w:rPr>
        <w:t>Major intersections or roundabouts with transit shelters</w:t>
      </w:r>
      <w:r w:rsidRPr="00694989">
        <w:rPr>
          <w:rFonts w:ascii="Satoshi" w:hAnsi="Satoshi"/>
        </w:rPr>
        <w:t xml:space="preserve"> — when permitted, serves local commuters and provides neighborhood presence for brand recall.</w:t>
      </w:r>
    </w:p>
    <w:p w:rsidR="0063473D" w:rsidRPr="0069498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94989">
        <w:rPr>
          <w:rFonts w:ascii="PP Neue Montreal Medium" w:eastAsia="Times New Roman" w:hAnsi="PP Neue Montreal Medium" w:cs="Times New Roman"/>
          <w:b/>
          <w:bCs/>
          <w:kern w:val="0"/>
          <w:sz w:val="28"/>
          <w:szCs w:val="27"/>
        </w:rPr>
        <w:t>Why these locations work</w:t>
      </w:r>
    </w:p>
    <w:p w:rsidR="0063473D" w:rsidRPr="00694989" w:rsidRDefault="0063473D" w:rsidP="00465886">
      <w:pPr>
        <w:pStyle w:val="NormalWeb"/>
        <w:numPr>
          <w:ilvl w:val="0"/>
          <w:numId w:val="556"/>
        </w:numPr>
        <w:rPr>
          <w:rFonts w:ascii="Satoshi" w:hAnsi="Satoshi"/>
        </w:rPr>
      </w:pPr>
      <w:r w:rsidRPr="00694989">
        <w:rPr>
          <w:rStyle w:val="Strong"/>
          <w:rFonts w:ascii="Satoshi" w:hAnsi="Satoshi"/>
        </w:rPr>
        <w:t>High conversion moments</w:t>
      </w:r>
      <w:r w:rsidRPr="00694989">
        <w:rPr>
          <w:rFonts w:ascii="Satoshi" w:hAnsi="Satoshi"/>
        </w:rPr>
        <w:t xml:space="preserve"> — arrival halls and curbside are decision points where travelers must choose transport immediately.</w:t>
      </w:r>
    </w:p>
    <w:p w:rsidR="0063473D" w:rsidRPr="00694989" w:rsidRDefault="0063473D" w:rsidP="00465886">
      <w:pPr>
        <w:pStyle w:val="NormalWeb"/>
        <w:numPr>
          <w:ilvl w:val="0"/>
          <w:numId w:val="556"/>
        </w:numPr>
        <w:rPr>
          <w:rFonts w:ascii="Satoshi" w:hAnsi="Satoshi"/>
        </w:rPr>
      </w:pPr>
      <w:r w:rsidRPr="00694989">
        <w:rPr>
          <w:rStyle w:val="Strong"/>
          <w:rFonts w:ascii="Satoshi" w:hAnsi="Satoshi"/>
        </w:rPr>
        <w:t>Complementary demand generators</w:t>
      </w:r>
      <w:r w:rsidRPr="00694989">
        <w:rPr>
          <w:rFonts w:ascii="Satoshi" w:hAnsi="Satoshi"/>
        </w:rPr>
        <w:t xml:space="preserve"> — hotels, bus terminals, and CBD hubs feed continuous flows of people with predictable scheduling patterns.</w:t>
      </w:r>
    </w:p>
    <w:p w:rsidR="0063473D" w:rsidRPr="00694989" w:rsidRDefault="0063473D" w:rsidP="00465886">
      <w:pPr>
        <w:pStyle w:val="NormalWeb"/>
        <w:numPr>
          <w:ilvl w:val="0"/>
          <w:numId w:val="556"/>
        </w:numPr>
        <w:rPr>
          <w:rFonts w:ascii="Satoshi" w:hAnsi="Satoshi"/>
        </w:rPr>
      </w:pPr>
      <w:r w:rsidRPr="00694989">
        <w:rPr>
          <w:rStyle w:val="Strong"/>
          <w:rFonts w:ascii="Satoshi" w:hAnsi="Satoshi"/>
        </w:rPr>
        <w:t>Brand visibility and trust</w:t>
      </w:r>
      <w:r w:rsidRPr="00694989">
        <w:rPr>
          <w:rFonts w:ascii="Satoshi" w:hAnsi="Satoshi"/>
        </w:rPr>
        <w:t xml:space="preserve"> — physical kiosks at official locations (airport, hotels, terminals) build credibility, reduce friction for </w:t>
      </w:r>
      <w:r w:rsidRPr="00694989">
        <w:rPr>
          <w:rFonts w:ascii="Satoshi" w:hAnsi="Satoshi"/>
        </w:rPr>
        <w:lastRenderedPageBreak/>
        <w:t>cash/phoneless customers, and enable staffed assistance when needed.</w:t>
      </w:r>
    </w:p>
    <w:p w:rsidR="0063473D" w:rsidRPr="00694989" w:rsidRDefault="0063473D" w:rsidP="00465886">
      <w:pPr>
        <w:pStyle w:val="NormalWeb"/>
        <w:numPr>
          <w:ilvl w:val="0"/>
          <w:numId w:val="556"/>
        </w:numPr>
        <w:rPr>
          <w:rFonts w:ascii="Satoshi" w:hAnsi="Satoshi"/>
        </w:rPr>
      </w:pPr>
      <w:r w:rsidRPr="00694989">
        <w:rPr>
          <w:rStyle w:val="Strong"/>
          <w:rFonts w:ascii="Satoshi" w:hAnsi="Satoshi"/>
        </w:rPr>
        <w:t>Operational efficiency</w:t>
      </w:r>
      <w:r w:rsidRPr="00694989">
        <w:rPr>
          <w:rFonts w:ascii="Satoshi" w:hAnsi="Satoshi"/>
        </w:rPr>
        <w:t xml:space="preserve"> — colocating near existing transport nodes reduces deadhead miles and improves vehicle dispatch responsiveness.</w:t>
      </w:r>
    </w:p>
    <w:p w:rsidR="0063473D" w:rsidRPr="0069498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94989">
        <w:rPr>
          <w:rFonts w:ascii="PP Neue Montreal Medium" w:eastAsia="Times New Roman" w:hAnsi="PP Neue Montreal Medium" w:cs="Times New Roman"/>
          <w:b/>
          <w:bCs/>
          <w:kern w:val="0"/>
          <w:sz w:val="28"/>
          <w:szCs w:val="27"/>
        </w:rPr>
        <w:t>Prioritization and rollout order</w:t>
      </w:r>
    </w:p>
    <w:p w:rsidR="0063473D" w:rsidRPr="00694989" w:rsidRDefault="0063473D" w:rsidP="00465886">
      <w:pPr>
        <w:pStyle w:val="NormalWeb"/>
        <w:numPr>
          <w:ilvl w:val="0"/>
          <w:numId w:val="557"/>
        </w:numPr>
        <w:rPr>
          <w:rFonts w:ascii="Satoshi" w:hAnsi="Satoshi"/>
        </w:rPr>
      </w:pPr>
      <w:r w:rsidRPr="00694989">
        <w:rPr>
          <w:rStyle w:val="Strong"/>
          <w:rFonts w:ascii="Satoshi" w:hAnsi="Satoshi"/>
        </w:rPr>
        <w:t>Airport arrival hall near baggage claim</w:t>
      </w:r>
      <w:r w:rsidRPr="00694989">
        <w:rPr>
          <w:rFonts w:ascii="Satoshi" w:hAnsi="Satoshi"/>
        </w:rPr>
        <w:t xml:space="preserve"> — highest ROI, priority 1.</w:t>
      </w:r>
    </w:p>
    <w:p w:rsidR="0063473D" w:rsidRPr="00694989" w:rsidRDefault="0063473D" w:rsidP="00465886">
      <w:pPr>
        <w:pStyle w:val="NormalWeb"/>
        <w:numPr>
          <w:ilvl w:val="0"/>
          <w:numId w:val="557"/>
        </w:numPr>
        <w:rPr>
          <w:rFonts w:ascii="Satoshi" w:hAnsi="Satoshi"/>
        </w:rPr>
      </w:pPr>
      <w:r w:rsidRPr="00694989">
        <w:rPr>
          <w:rStyle w:val="Strong"/>
          <w:rFonts w:ascii="Satoshi" w:hAnsi="Satoshi"/>
        </w:rPr>
        <w:t>Airport arrivals curbside / transfer area</w:t>
      </w:r>
      <w:r w:rsidRPr="00694989">
        <w:rPr>
          <w:rFonts w:ascii="Satoshi" w:hAnsi="Satoshi"/>
        </w:rPr>
        <w:t xml:space="preserve"> — priority 1, add after hall placement.</w:t>
      </w:r>
    </w:p>
    <w:p w:rsidR="0063473D" w:rsidRPr="00694989" w:rsidRDefault="0063473D" w:rsidP="00465886">
      <w:pPr>
        <w:pStyle w:val="NormalWeb"/>
        <w:numPr>
          <w:ilvl w:val="0"/>
          <w:numId w:val="557"/>
        </w:numPr>
        <w:rPr>
          <w:rFonts w:ascii="Satoshi" w:hAnsi="Satoshi"/>
        </w:rPr>
      </w:pPr>
      <w:r w:rsidRPr="00694989">
        <w:rPr>
          <w:rStyle w:val="Strong"/>
          <w:rFonts w:ascii="Satoshi" w:hAnsi="Satoshi"/>
        </w:rPr>
        <w:t>Major hotels within 5 km of airport</w:t>
      </w:r>
      <w:r w:rsidRPr="00694989">
        <w:rPr>
          <w:rFonts w:ascii="Satoshi" w:hAnsi="Satoshi"/>
        </w:rPr>
        <w:t xml:space="preserve"> — priority 2, negotiate placement with hotel groups.</w:t>
      </w:r>
    </w:p>
    <w:p w:rsidR="0063473D" w:rsidRPr="00694989" w:rsidRDefault="0063473D" w:rsidP="00465886">
      <w:pPr>
        <w:pStyle w:val="NormalWeb"/>
        <w:numPr>
          <w:ilvl w:val="0"/>
          <w:numId w:val="557"/>
        </w:numPr>
        <w:rPr>
          <w:rFonts w:ascii="Satoshi" w:hAnsi="Satoshi"/>
        </w:rPr>
      </w:pPr>
      <w:r w:rsidRPr="00694989">
        <w:rPr>
          <w:rStyle w:val="Strong"/>
          <w:rFonts w:ascii="Satoshi" w:hAnsi="Satoshi"/>
        </w:rPr>
        <w:t>Intercity bus terminal</w:t>
      </w:r>
      <w:r w:rsidRPr="00694989">
        <w:rPr>
          <w:rFonts w:ascii="Satoshi" w:hAnsi="Satoshi"/>
        </w:rPr>
        <w:t xml:space="preserve"> — priority 2, implement after hotel kiosks.</w:t>
      </w:r>
    </w:p>
    <w:p w:rsidR="0063473D" w:rsidRPr="00694989" w:rsidRDefault="0063473D" w:rsidP="00465886">
      <w:pPr>
        <w:pStyle w:val="NormalWeb"/>
        <w:numPr>
          <w:ilvl w:val="0"/>
          <w:numId w:val="557"/>
        </w:numPr>
        <w:rPr>
          <w:rFonts w:ascii="Satoshi" w:hAnsi="Satoshi"/>
        </w:rPr>
      </w:pPr>
      <w:r w:rsidRPr="00694989">
        <w:rPr>
          <w:rStyle w:val="Strong"/>
          <w:rFonts w:ascii="Satoshi" w:hAnsi="Satoshi"/>
        </w:rPr>
        <w:t>CBD transport hubs and large malls</w:t>
      </w:r>
      <w:r w:rsidRPr="00694989">
        <w:rPr>
          <w:rFonts w:ascii="Satoshi" w:hAnsi="Satoshi"/>
        </w:rPr>
        <w:t xml:space="preserve"> — priority 3, scale once core airport network is stable.</w:t>
      </w:r>
    </w:p>
    <w:p w:rsidR="0063473D" w:rsidRPr="0069498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94989">
        <w:rPr>
          <w:rFonts w:ascii="PP Neue Montreal Medium" w:eastAsia="Times New Roman" w:hAnsi="PP Neue Montreal Medium" w:cs="Times New Roman"/>
          <w:b/>
          <w:bCs/>
          <w:kern w:val="0"/>
          <w:sz w:val="28"/>
          <w:szCs w:val="27"/>
        </w:rPr>
        <w:t>Kiosk placement checklist before deployment</w:t>
      </w:r>
    </w:p>
    <w:p w:rsidR="0063473D" w:rsidRPr="00694989" w:rsidRDefault="0063473D" w:rsidP="00465886">
      <w:pPr>
        <w:pStyle w:val="NormalWeb"/>
        <w:numPr>
          <w:ilvl w:val="0"/>
          <w:numId w:val="558"/>
        </w:numPr>
        <w:rPr>
          <w:rFonts w:ascii="Satoshi" w:hAnsi="Satoshi"/>
        </w:rPr>
      </w:pPr>
      <w:r w:rsidRPr="00694989">
        <w:rPr>
          <w:rStyle w:val="Strong"/>
          <w:rFonts w:ascii="Satoshi" w:hAnsi="Satoshi"/>
        </w:rPr>
        <w:t>Permissions and leases secured</w:t>
      </w:r>
      <w:r w:rsidRPr="00694989">
        <w:rPr>
          <w:rFonts w:ascii="Satoshi" w:hAnsi="Satoshi"/>
        </w:rPr>
        <w:t xml:space="preserve"> from airport authority, hotel owners, or municipal transport agency.</w:t>
      </w:r>
    </w:p>
    <w:p w:rsidR="0063473D" w:rsidRPr="00694989" w:rsidRDefault="0063473D" w:rsidP="00465886">
      <w:pPr>
        <w:pStyle w:val="NormalWeb"/>
        <w:numPr>
          <w:ilvl w:val="0"/>
          <w:numId w:val="558"/>
        </w:numPr>
        <w:rPr>
          <w:rFonts w:ascii="Satoshi" w:hAnsi="Satoshi"/>
        </w:rPr>
      </w:pPr>
      <w:r w:rsidRPr="00694989">
        <w:rPr>
          <w:rStyle w:val="Strong"/>
          <w:rFonts w:ascii="Satoshi" w:hAnsi="Satoshi"/>
        </w:rPr>
        <w:t>Power and network connectivity verified</w:t>
      </w:r>
      <w:r w:rsidRPr="00694989">
        <w:rPr>
          <w:rFonts w:ascii="Satoshi" w:hAnsi="Satoshi"/>
        </w:rPr>
        <w:t xml:space="preserve"> with redundancy plan for mobile data fallback.</w:t>
      </w:r>
    </w:p>
    <w:p w:rsidR="0063473D" w:rsidRPr="00694989" w:rsidRDefault="0063473D" w:rsidP="00465886">
      <w:pPr>
        <w:pStyle w:val="NormalWeb"/>
        <w:numPr>
          <w:ilvl w:val="0"/>
          <w:numId w:val="558"/>
        </w:numPr>
        <w:rPr>
          <w:rFonts w:ascii="Satoshi" w:hAnsi="Satoshi"/>
        </w:rPr>
      </w:pPr>
      <w:r w:rsidRPr="00694989">
        <w:rPr>
          <w:rStyle w:val="Strong"/>
          <w:rFonts w:ascii="Satoshi" w:hAnsi="Satoshi"/>
        </w:rPr>
        <w:t>Sightlines and approachability</w:t>
      </w:r>
      <w:r w:rsidRPr="00694989">
        <w:rPr>
          <w:rFonts w:ascii="Satoshi" w:hAnsi="Satoshi"/>
        </w:rPr>
        <w:t xml:space="preserve"> ensure kiosk is easily seen from arrival paths and not obstructed.</w:t>
      </w:r>
    </w:p>
    <w:p w:rsidR="0063473D" w:rsidRPr="00694989" w:rsidRDefault="0063473D" w:rsidP="00465886">
      <w:pPr>
        <w:pStyle w:val="NormalWeb"/>
        <w:numPr>
          <w:ilvl w:val="0"/>
          <w:numId w:val="558"/>
        </w:numPr>
        <w:rPr>
          <w:rFonts w:ascii="Satoshi" w:hAnsi="Satoshi"/>
        </w:rPr>
      </w:pPr>
      <w:r w:rsidRPr="00694989">
        <w:rPr>
          <w:rStyle w:val="Strong"/>
          <w:rFonts w:ascii="Satoshi" w:hAnsi="Satoshi"/>
        </w:rPr>
        <w:t>Accessibility compliance</w:t>
      </w:r>
      <w:r w:rsidRPr="00694989">
        <w:rPr>
          <w:rFonts w:ascii="Satoshi" w:hAnsi="Satoshi"/>
        </w:rPr>
        <w:t xml:space="preserve"> for wheelchair access and clear signage in major languages.</w:t>
      </w:r>
    </w:p>
    <w:p w:rsidR="0063473D" w:rsidRPr="00694989" w:rsidRDefault="0063473D" w:rsidP="00465886">
      <w:pPr>
        <w:pStyle w:val="NormalWeb"/>
        <w:numPr>
          <w:ilvl w:val="0"/>
          <w:numId w:val="558"/>
        </w:numPr>
        <w:rPr>
          <w:rFonts w:ascii="Satoshi" w:hAnsi="Satoshi"/>
        </w:rPr>
      </w:pPr>
      <w:r w:rsidRPr="00694989">
        <w:rPr>
          <w:rStyle w:val="Strong"/>
          <w:rFonts w:ascii="Satoshi" w:hAnsi="Satoshi"/>
        </w:rPr>
        <w:t>Staffing and security plan</w:t>
      </w:r>
      <w:r w:rsidRPr="00694989">
        <w:rPr>
          <w:rFonts w:ascii="Satoshi" w:hAnsi="Satoshi"/>
        </w:rPr>
        <w:t xml:space="preserve"> for peak hours and cash handling.</w:t>
      </w:r>
    </w:p>
    <w:p w:rsidR="0063473D" w:rsidRPr="00694989" w:rsidRDefault="0063473D" w:rsidP="00465886">
      <w:pPr>
        <w:pStyle w:val="NormalWeb"/>
        <w:numPr>
          <w:ilvl w:val="0"/>
          <w:numId w:val="558"/>
        </w:numPr>
        <w:rPr>
          <w:rFonts w:ascii="Satoshi" w:hAnsi="Satoshi"/>
        </w:rPr>
      </w:pPr>
      <w:r w:rsidRPr="00694989">
        <w:rPr>
          <w:rStyle w:val="Strong"/>
          <w:rFonts w:ascii="Satoshi" w:hAnsi="Satoshi"/>
        </w:rPr>
        <w:t>Branding and wayfinding</w:t>
      </w:r>
      <w:r w:rsidRPr="00694989">
        <w:rPr>
          <w:rFonts w:ascii="Satoshi" w:hAnsi="Satoshi"/>
        </w:rPr>
        <w:t xml:space="preserve"> consistent with Shuttle Plus visual identity.</w:t>
      </w:r>
    </w:p>
    <w:p w:rsidR="0063473D" w:rsidRDefault="0063473D" w:rsidP="00465886">
      <w:pPr>
        <w:pStyle w:val="NormalWeb"/>
        <w:numPr>
          <w:ilvl w:val="0"/>
          <w:numId w:val="558"/>
        </w:numPr>
        <w:rPr>
          <w:rFonts w:ascii="Satoshi" w:hAnsi="Satoshi"/>
        </w:rPr>
      </w:pPr>
      <w:r w:rsidRPr="00694989">
        <w:rPr>
          <w:rStyle w:val="Strong"/>
          <w:rFonts w:ascii="Satoshi" w:hAnsi="Satoshi"/>
        </w:rPr>
        <w:t>Onsite storage and maintenance access</w:t>
      </w:r>
      <w:r w:rsidRPr="00694989">
        <w:rPr>
          <w:rFonts w:ascii="Satoshi" w:hAnsi="Satoshi"/>
        </w:rPr>
        <w:t xml:space="preserve"> for consumables, receipts, and quick repairs.</w:t>
      </w:r>
    </w:p>
    <w:p w:rsidR="0063473D" w:rsidRPr="00694989" w:rsidRDefault="0063473D" w:rsidP="0063473D">
      <w:pPr>
        <w:pStyle w:val="NormalWeb"/>
        <w:rPr>
          <w:rFonts w:ascii="Satoshi" w:hAnsi="Satoshi"/>
        </w:rPr>
      </w:pPr>
    </w:p>
    <w:p w:rsidR="0063473D" w:rsidRPr="0069498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94989">
        <w:rPr>
          <w:rFonts w:ascii="PP Neue Montreal Medium" w:eastAsia="Times New Roman" w:hAnsi="PP Neue Montreal Medium" w:cs="Times New Roman"/>
          <w:b/>
          <w:bCs/>
          <w:kern w:val="0"/>
          <w:sz w:val="28"/>
          <w:szCs w:val="27"/>
        </w:rPr>
        <w:t>KPI targets to evaluate site performance</w:t>
      </w:r>
    </w:p>
    <w:p w:rsidR="0063473D" w:rsidRPr="00694989" w:rsidRDefault="0063473D" w:rsidP="00465886">
      <w:pPr>
        <w:pStyle w:val="NormalWeb"/>
        <w:numPr>
          <w:ilvl w:val="0"/>
          <w:numId w:val="559"/>
        </w:numPr>
        <w:rPr>
          <w:rFonts w:ascii="Satoshi" w:hAnsi="Satoshi"/>
        </w:rPr>
      </w:pPr>
      <w:r w:rsidRPr="00694989">
        <w:rPr>
          <w:rStyle w:val="Strong"/>
          <w:rFonts w:ascii="Satoshi" w:hAnsi="Satoshi"/>
        </w:rPr>
        <w:t>Conversion rate at kiosk</w:t>
      </w:r>
      <w:r w:rsidRPr="00694989">
        <w:rPr>
          <w:rFonts w:ascii="Satoshi" w:hAnsi="Satoshi"/>
        </w:rPr>
        <w:t xml:space="preserve"> (visitors → bookings) target 15–25% first 3 months.</w:t>
      </w:r>
    </w:p>
    <w:p w:rsidR="0063473D" w:rsidRPr="00694989" w:rsidRDefault="0063473D" w:rsidP="00465886">
      <w:pPr>
        <w:pStyle w:val="NormalWeb"/>
        <w:numPr>
          <w:ilvl w:val="0"/>
          <w:numId w:val="559"/>
        </w:numPr>
        <w:rPr>
          <w:rFonts w:ascii="Satoshi" w:hAnsi="Satoshi"/>
        </w:rPr>
      </w:pPr>
      <w:r w:rsidRPr="00694989">
        <w:rPr>
          <w:rStyle w:val="Strong"/>
          <w:rFonts w:ascii="Satoshi" w:hAnsi="Satoshi"/>
        </w:rPr>
        <w:t>Bookings per day per kiosk</w:t>
      </w:r>
      <w:r w:rsidRPr="00694989">
        <w:rPr>
          <w:rFonts w:ascii="Satoshi" w:hAnsi="Satoshi"/>
        </w:rPr>
        <w:t xml:space="preserve"> target based on airport passenger throughput — aim for break</w:t>
      </w:r>
      <w:r w:rsidRPr="00694989">
        <w:rPr>
          <w:rFonts w:ascii="Satoshi" w:hAnsi="Satoshi"/>
        </w:rPr>
        <w:noBreakHyphen/>
        <w:t>even within 60–90 days.</w:t>
      </w:r>
    </w:p>
    <w:p w:rsidR="0063473D" w:rsidRPr="00694989" w:rsidRDefault="0063473D" w:rsidP="00465886">
      <w:pPr>
        <w:pStyle w:val="NormalWeb"/>
        <w:numPr>
          <w:ilvl w:val="0"/>
          <w:numId w:val="559"/>
        </w:numPr>
        <w:rPr>
          <w:rFonts w:ascii="Satoshi" w:hAnsi="Satoshi"/>
        </w:rPr>
      </w:pPr>
      <w:r w:rsidRPr="00694989">
        <w:rPr>
          <w:rStyle w:val="Strong"/>
          <w:rFonts w:ascii="Satoshi" w:hAnsi="Satoshi"/>
        </w:rPr>
        <w:t>Average wait time for pickup</w:t>
      </w:r>
      <w:r w:rsidRPr="00694989">
        <w:rPr>
          <w:rFonts w:ascii="Satoshi" w:hAnsi="Satoshi"/>
        </w:rPr>
        <w:t xml:space="preserve"> target under 12 minutes during peak.</w:t>
      </w:r>
    </w:p>
    <w:p w:rsidR="0063473D" w:rsidRPr="00694989" w:rsidRDefault="0063473D" w:rsidP="00465886">
      <w:pPr>
        <w:pStyle w:val="NormalWeb"/>
        <w:numPr>
          <w:ilvl w:val="0"/>
          <w:numId w:val="559"/>
        </w:numPr>
        <w:rPr>
          <w:rFonts w:ascii="Satoshi" w:hAnsi="Satoshi"/>
        </w:rPr>
      </w:pPr>
      <w:r w:rsidRPr="00694989">
        <w:rPr>
          <w:rStyle w:val="Strong"/>
          <w:rFonts w:ascii="Satoshi" w:hAnsi="Satoshi"/>
        </w:rPr>
        <w:t>Customer satisfaction score</w:t>
      </w:r>
      <w:r w:rsidRPr="00694989">
        <w:rPr>
          <w:rFonts w:ascii="Satoshi" w:hAnsi="Satoshi"/>
        </w:rPr>
        <w:t xml:space="preserve"> target ≥4.5/5 for staffed kiosk interactions.</w:t>
      </w:r>
    </w:p>
    <w:p w:rsidR="0063473D" w:rsidRPr="00694989" w:rsidRDefault="0063473D" w:rsidP="00465886">
      <w:pPr>
        <w:pStyle w:val="NormalWeb"/>
        <w:numPr>
          <w:ilvl w:val="0"/>
          <w:numId w:val="559"/>
        </w:numPr>
        <w:rPr>
          <w:rFonts w:ascii="Satoshi" w:hAnsi="Satoshi"/>
        </w:rPr>
      </w:pPr>
      <w:r w:rsidRPr="00694989">
        <w:rPr>
          <w:rStyle w:val="Strong"/>
          <w:rFonts w:ascii="Satoshi" w:hAnsi="Satoshi"/>
        </w:rPr>
        <w:t>Uptime</w:t>
      </w:r>
      <w:r w:rsidRPr="00694989">
        <w:rPr>
          <w:rFonts w:ascii="Satoshi" w:hAnsi="Satoshi"/>
        </w:rPr>
        <w:t xml:space="preserve"> target 99% for kiosk hardware and payment connectivity.</w:t>
      </w:r>
    </w:p>
    <w:p w:rsidR="0063473D" w:rsidRPr="00694989"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94989">
        <w:rPr>
          <w:rFonts w:ascii="PP Neue Montreal Medium" w:eastAsia="Times New Roman" w:hAnsi="PP Neue Montreal Medium" w:cs="Times New Roman"/>
          <w:b/>
          <w:bCs/>
          <w:kern w:val="0"/>
          <w:sz w:val="28"/>
          <w:szCs w:val="27"/>
        </w:rPr>
        <w:t>Recommended kiosk features</w:t>
      </w:r>
    </w:p>
    <w:p w:rsidR="0063473D" w:rsidRPr="00694989" w:rsidRDefault="0063473D" w:rsidP="00465886">
      <w:pPr>
        <w:pStyle w:val="NormalWeb"/>
        <w:numPr>
          <w:ilvl w:val="0"/>
          <w:numId w:val="560"/>
        </w:numPr>
        <w:rPr>
          <w:rFonts w:ascii="Satoshi" w:hAnsi="Satoshi"/>
        </w:rPr>
      </w:pPr>
      <w:r w:rsidRPr="00694989">
        <w:rPr>
          <w:rStyle w:val="Strong"/>
          <w:rFonts w:ascii="Satoshi" w:hAnsi="Satoshi"/>
        </w:rPr>
        <w:t>Simple booking UI</w:t>
      </w:r>
      <w:r w:rsidRPr="00694989">
        <w:rPr>
          <w:rFonts w:ascii="Satoshi" w:hAnsi="Satoshi"/>
        </w:rPr>
        <w:t xml:space="preserve"> with language toggle, QR code receipts, and card/mobile payments.</w:t>
      </w:r>
    </w:p>
    <w:p w:rsidR="0063473D" w:rsidRPr="00694989" w:rsidRDefault="0063473D" w:rsidP="00465886">
      <w:pPr>
        <w:pStyle w:val="NormalWeb"/>
        <w:numPr>
          <w:ilvl w:val="0"/>
          <w:numId w:val="560"/>
        </w:numPr>
        <w:rPr>
          <w:rFonts w:ascii="Satoshi" w:hAnsi="Satoshi"/>
        </w:rPr>
      </w:pPr>
      <w:r w:rsidRPr="00694989">
        <w:rPr>
          <w:rStyle w:val="Strong"/>
          <w:rFonts w:ascii="Satoshi" w:hAnsi="Satoshi"/>
        </w:rPr>
        <w:t>Staffed assistance option</w:t>
      </w:r>
      <w:r w:rsidRPr="00694989">
        <w:rPr>
          <w:rFonts w:ascii="Satoshi" w:hAnsi="Satoshi"/>
        </w:rPr>
        <w:t xml:space="preserve"> during peak windows and for complex bookings.</w:t>
      </w:r>
    </w:p>
    <w:p w:rsidR="0063473D" w:rsidRPr="00694989" w:rsidRDefault="0063473D" w:rsidP="00465886">
      <w:pPr>
        <w:pStyle w:val="NormalWeb"/>
        <w:numPr>
          <w:ilvl w:val="0"/>
          <w:numId w:val="560"/>
        </w:numPr>
        <w:rPr>
          <w:rFonts w:ascii="Satoshi" w:hAnsi="Satoshi"/>
        </w:rPr>
      </w:pPr>
      <w:r w:rsidRPr="00694989">
        <w:rPr>
          <w:rStyle w:val="Strong"/>
          <w:rFonts w:ascii="Satoshi" w:hAnsi="Satoshi"/>
        </w:rPr>
        <w:t>Live ETA display and vehicle assignment printout</w:t>
      </w:r>
      <w:r w:rsidRPr="00694989">
        <w:rPr>
          <w:rFonts w:ascii="Satoshi" w:hAnsi="Satoshi"/>
        </w:rPr>
        <w:t xml:space="preserve"> to reassure passengers.</w:t>
      </w:r>
    </w:p>
    <w:p w:rsidR="0063473D" w:rsidRPr="00694989" w:rsidRDefault="0063473D" w:rsidP="00465886">
      <w:pPr>
        <w:pStyle w:val="NormalWeb"/>
        <w:numPr>
          <w:ilvl w:val="0"/>
          <w:numId w:val="560"/>
        </w:numPr>
        <w:rPr>
          <w:rFonts w:ascii="Satoshi" w:hAnsi="Satoshi"/>
        </w:rPr>
      </w:pPr>
      <w:r w:rsidRPr="00694989">
        <w:rPr>
          <w:rStyle w:val="Strong"/>
          <w:rFonts w:ascii="Satoshi" w:hAnsi="Satoshi"/>
        </w:rPr>
        <w:t>Local SIM or failover LTE</w:t>
      </w:r>
      <w:r w:rsidRPr="00694989">
        <w:rPr>
          <w:rFonts w:ascii="Satoshi" w:hAnsi="Satoshi"/>
        </w:rPr>
        <w:t xml:space="preserve"> for network resilience.</w:t>
      </w:r>
    </w:p>
    <w:p w:rsidR="0063473D" w:rsidRPr="00694989" w:rsidRDefault="0063473D" w:rsidP="00465886">
      <w:pPr>
        <w:pStyle w:val="NormalWeb"/>
        <w:numPr>
          <w:ilvl w:val="0"/>
          <w:numId w:val="560"/>
        </w:numPr>
        <w:rPr>
          <w:rFonts w:ascii="Satoshi" w:hAnsi="Satoshi"/>
        </w:rPr>
      </w:pPr>
      <w:r w:rsidRPr="00694989">
        <w:rPr>
          <w:rStyle w:val="Strong"/>
          <w:rFonts w:ascii="Satoshi" w:hAnsi="Satoshi"/>
        </w:rPr>
        <w:t>Compact design with clear branding and lighting</w:t>
      </w:r>
      <w:r w:rsidRPr="00694989">
        <w:rPr>
          <w:rFonts w:ascii="Satoshi" w:hAnsi="Satoshi"/>
        </w:rPr>
        <w:t xml:space="preserve"> for 24/7 visibility.</w:t>
      </w:r>
    </w:p>
    <w:p w:rsidR="0063473D" w:rsidRPr="00694989" w:rsidRDefault="0063473D" w:rsidP="00465886">
      <w:pPr>
        <w:pStyle w:val="NormalWeb"/>
        <w:numPr>
          <w:ilvl w:val="0"/>
          <w:numId w:val="560"/>
        </w:numPr>
        <w:rPr>
          <w:rFonts w:ascii="Satoshi" w:hAnsi="Satoshi"/>
        </w:rPr>
      </w:pPr>
      <w:r w:rsidRPr="00694989">
        <w:rPr>
          <w:rStyle w:val="Strong"/>
          <w:rFonts w:ascii="Satoshi" w:hAnsi="Satoshi"/>
        </w:rPr>
        <w:t>Contactless boarding verification</w:t>
      </w:r>
      <w:r w:rsidRPr="00694989">
        <w:rPr>
          <w:rFonts w:ascii="Satoshi" w:hAnsi="Satoshi"/>
        </w:rPr>
        <w:t xml:space="preserve"> via QR or SMS code.</w:t>
      </w:r>
    </w:p>
    <w:p w:rsidR="0063473D" w:rsidRDefault="0063473D">
      <w:pPr>
        <w:rPr>
          <w:rFonts w:ascii="Satoshi" w:eastAsia="Times New Roman" w:hAnsi="Satoshi" w:cs="Times New Roman"/>
          <w:kern w:val="0"/>
        </w:rPr>
      </w:pP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One</w:t>
      </w:r>
      <w:r w:rsidRPr="00E9344D">
        <w:rPr>
          <w:rFonts w:ascii="PP Neue Montreal Medium" w:eastAsia="Times New Roman" w:hAnsi="PP Neue Montreal Medium" w:cs="Times New Roman"/>
          <w:b/>
          <w:bCs/>
          <w:kern w:val="0"/>
          <w:sz w:val="28"/>
          <w:szCs w:val="27"/>
        </w:rPr>
        <w:noBreakHyphen/>
        <w:t>page kiosk deployment plan</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Priority sites</w:t>
      </w:r>
    </w:p>
    <w:p w:rsidR="0063473D" w:rsidRPr="00E9344D" w:rsidRDefault="0063473D" w:rsidP="00465886">
      <w:pPr>
        <w:pStyle w:val="NormalWeb"/>
        <w:numPr>
          <w:ilvl w:val="0"/>
          <w:numId w:val="561"/>
        </w:numPr>
        <w:rPr>
          <w:rFonts w:ascii="Satoshi" w:hAnsi="Satoshi"/>
        </w:rPr>
      </w:pPr>
      <w:r w:rsidRPr="00E9344D">
        <w:rPr>
          <w:rStyle w:val="Strong"/>
          <w:rFonts w:ascii="Satoshi" w:hAnsi="Satoshi"/>
        </w:rPr>
        <w:lastRenderedPageBreak/>
        <w:t>Airport arrival hall near baggage claim</w:t>
      </w:r>
      <w:r w:rsidRPr="00E9344D">
        <w:rPr>
          <w:rFonts w:ascii="Satoshi" w:hAnsi="Satoshi"/>
        </w:rPr>
        <w:t xml:space="preserve"> — primary site.</w:t>
      </w:r>
    </w:p>
    <w:p w:rsidR="0063473D" w:rsidRPr="00E9344D" w:rsidRDefault="0063473D" w:rsidP="00465886">
      <w:pPr>
        <w:pStyle w:val="NormalWeb"/>
        <w:numPr>
          <w:ilvl w:val="0"/>
          <w:numId w:val="561"/>
        </w:numPr>
        <w:rPr>
          <w:rFonts w:ascii="Satoshi" w:hAnsi="Satoshi"/>
        </w:rPr>
      </w:pPr>
      <w:r w:rsidRPr="00E9344D">
        <w:rPr>
          <w:rStyle w:val="Strong"/>
          <w:rFonts w:ascii="Satoshi" w:hAnsi="Satoshi"/>
        </w:rPr>
        <w:t>Airport arrivals curbside transfer area</w:t>
      </w:r>
      <w:r w:rsidRPr="00E9344D">
        <w:rPr>
          <w:rFonts w:ascii="Satoshi" w:hAnsi="Satoshi"/>
        </w:rPr>
        <w:t xml:space="preserve"> — secondary airport site.</w:t>
      </w:r>
    </w:p>
    <w:p w:rsidR="0063473D" w:rsidRPr="00E9344D" w:rsidRDefault="0063473D" w:rsidP="00465886">
      <w:pPr>
        <w:pStyle w:val="NormalWeb"/>
        <w:numPr>
          <w:ilvl w:val="0"/>
          <w:numId w:val="561"/>
        </w:numPr>
        <w:rPr>
          <w:rFonts w:ascii="Satoshi" w:hAnsi="Satoshi"/>
        </w:rPr>
      </w:pPr>
      <w:r w:rsidRPr="00E9344D">
        <w:rPr>
          <w:rStyle w:val="Strong"/>
          <w:rFonts w:ascii="Satoshi" w:hAnsi="Satoshi"/>
        </w:rPr>
        <w:t>Major hotels within 5 km of airport</w:t>
      </w:r>
      <w:r w:rsidRPr="00E9344D">
        <w:rPr>
          <w:rFonts w:ascii="Satoshi" w:hAnsi="Satoshi"/>
        </w:rPr>
        <w:t xml:space="preserve"> — 2–4 hotel cluster kiosks.</w:t>
      </w:r>
    </w:p>
    <w:p w:rsidR="0063473D" w:rsidRPr="00E9344D" w:rsidRDefault="0063473D" w:rsidP="00465886">
      <w:pPr>
        <w:pStyle w:val="NormalWeb"/>
        <w:numPr>
          <w:ilvl w:val="0"/>
          <w:numId w:val="561"/>
        </w:numPr>
        <w:rPr>
          <w:rFonts w:ascii="Satoshi" w:hAnsi="Satoshi"/>
        </w:rPr>
      </w:pPr>
      <w:r w:rsidRPr="00E9344D">
        <w:rPr>
          <w:rStyle w:val="Strong"/>
          <w:rFonts w:ascii="Satoshi" w:hAnsi="Satoshi"/>
        </w:rPr>
        <w:t>Intercity bus terminal</w:t>
      </w:r>
      <w:r w:rsidRPr="00E9344D">
        <w:rPr>
          <w:rFonts w:ascii="Satoshi" w:hAnsi="Satoshi"/>
        </w:rPr>
        <w:t xml:space="preserve"> — single hub kiosk.</w:t>
      </w:r>
    </w:p>
    <w:p w:rsidR="0063473D" w:rsidRPr="00E9344D" w:rsidRDefault="0063473D" w:rsidP="00465886">
      <w:pPr>
        <w:pStyle w:val="NormalWeb"/>
        <w:numPr>
          <w:ilvl w:val="0"/>
          <w:numId w:val="561"/>
        </w:numPr>
        <w:rPr>
          <w:rFonts w:ascii="Satoshi" w:hAnsi="Satoshi"/>
        </w:rPr>
      </w:pPr>
      <w:r w:rsidRPr="00E9344D">
        <w:rPr>
          <w:rStyle w:val="Strong"/>
          <w:rFonts w:ascii="Satoshi" w:hAnsi="Satoshi"/>
        </w:rPr>
        <w:t>Central business district transport hub or large mall</w:t>
      </w:r>
      <w:r w:rsidRPr="00E9344D">
        <w:rPr>
          <w:rFonts w:ascii="Satoshi" w:hAnsi="Satoshi"/>
        </w:rPr>
        <w:t xml:space="preserve"> — pilot kiosk for commuter demand.</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Assumptions and targets</w:t>
      </w:r>
    </w:p>
    <w:p w:rsidR="0063473D" w:rsidRPr="00E9344D" w:rsidRDefault="0063473D" w:rsidP="00465886">
      <w:pPr>
        <w:pStyle w:val="NormalWeb"/>
        <w:numPr>
          <w:ilvl w:val="0"/>
          <w:numId w:val="562"/>
        </w:numPr>
        <w:rPr>
          <w:rFonts w:ascii="Satoshi" w:hAnsi="Satoshi"/>
        </w:rPr>
      </w:pPr>
      <w:r w:rsidRPr="00E9344D">
        <w:rPr>
          <w:rStyle w:val="Strong"/>
          <w:rFonts w:ascii="Satoshi" w:hAnsi="Satoshi"/>
        </w:rPr>
        <w:t>Daily passenger throughput</w:t>
      </w:r>
      <w:r w:rsidRPr="00E9344D">
        <w:rPr>
          <w:rFonts w:ascii="Satoshi" w:hAnsi="Satoshi"/>
        </w:rPr>
        <w:t xml:space="preserve"> at primary airport site: 8,000 passengers.</w:t>
      </w:r>
    </w:p>
    <w:p w:rsidR="0063473D" w:rsidRPr="00E9344D" w:rsidRDefault="0063473D" w:rsidP="00465886">
      <w:pPr>
        <w:pStyle w:val="NormalWeb"/>
        <w:numPr>
          <w:ilvl w:val="0"/>
          <w:numId w:val="562"/>
        </w:numPr>
        <w:rPr>
          <w:rFonts w:ascii="Satoshi" w:hAnsi="Satoshi"/>
        </w:rPr>
      </w:pPr>
      <w:r w:rsidRPr="00E9344D">
        <w:rPr>
          <w:rStyle w:val="Strong"/>
          <w:rFonts w:ascii="Satoshi" w:hAnsi="Satoshi"/>
        </w:rPr>
        <w:t>Kiosk footfall conversion</w:t>
      </w:r>
      <w:r w:rsidRPr="00E9344D">
        <w:rPr>
          <w:rFonts w:ascii="Satoshi" w:hAnsi="Satoshi"/>
        </w:rPr>
        <w:t>: 15% visitors → bookings.</w:t>
      </w:r>
    </w:p>
    <w:p w:rsidR="0063473D" w:rsidRPr="00E9344D" w:rsidRDefault="0063473D" w:rsidP="00465886">
      <w:pPr>
        <w:pStyle w:val="NormalWeb"/>
        <w:numPr>
          <w:ilvl w:val="0"/>
          <w:numId w:val="562"/>
        </w:numPr>
        <w:rPr>
          <w:rFonts w:ascii="Satoshi" w:hAnsi="Satoshi"/>
        </w:rPr>
      </w:pPr>
      <w:r w:rsidRPr="00E9344D">
        <w:rPr>
          <w:rStyle w:val="Strong"/>
          <w:rFonts w:ascii="Satoshi" w:hAnsi="Satoshi"/>
        </w:rPr>
        <w:t>Average bookings per kiosk per day</w:t>
      </w:r>
      <w:r w:rsidRPr="00E9344D">
        <w:rPr>
          <w:rFonts w:ascii="Satoshi" w:hAnsi="Satoshi"/>
        </w:rPr>
        <w:t xml:space="preserve"> target: 120 at primary airport, 40–60 at secondary sites.</w:t>
      </w:r>
    </w:p>
    <w:p w:rsidR="0063473D" w:rsidRPr="00E9344D" w:rsidRDefault="0063473D" w:rsidP="00465886">
      <w:pPr>
        <w:pStyle w:val="NormalWeb"/>
        <w:numPr>
          <w:ilvl w:val="0"/>
          <w:numId w:val="562"/>
        </w:numPr>
        <w:rPr>
          <w:rFonts w:ascii="Satoshi" w:hAnsi="Satoshi"/>
        </w:rPr>
      </w:pPr>
      <w:r w:rsidRPr="00E9344D">
        <w:rPr>
          <w:rStyle w:val="Strong"/>
          <w:rFonts w:ascii="Satoshi" w:hAnsi="Satoshi"/>
        </w:rPr>
        <w:t>Break</w:t>
      </w:r>
      <w:r w:rsidRPr="00E9344D">
        <w:rPr>
          <w:rStyle w:val="Strong"/>
          <w:rFonts w:ascii="Satoshi" w:hAnsi="Satoshi"/>
        </w:rPr>
        <w:noBreakHyphen/>
        <w:t>even window</w:t>
      </w:r>
      <w:r w:rsidRPr="00E9344D">
        <w:rPr>
          <w:rFonts w:ascii="Satoshi" w:hAnsi="Satoshi"/>
        </w:rPr>
        <w:t>: 60–90 days with targeted marketing and staffed hours.</w:t>
      </w:r>
    </w:p>
    <w:p w:rsidR="0063473D" w:rsidRPr="00E9344D" w:rsidRDefault="0063473D" w:rsidP="00465886">
      <w:pPr>
        <w:pStyle w:val="NormalWeb"/>
        <w:numPr>
          <w:ilvl w:val="0"/>
          <w:numId w:val="562"/>
        </w:numPr>
        <w:rPr>
          <w:rFonts w:ascii="Satoshi" w:hAnsi="Satoshi"/>
        </w:rPr>
      </w:pPr>
      <w:r w:rsidRPr="00E9344D">
        <w:rPr>
          <w:rStyle w:val="Strong"/>
          <w:rFonts w:ascii="Satoshi" w:hAnsi="Satoshi"/>
        </w:rPr>
        <w:t>Service SLA</w:t>
      </w:r>
      <w:r w:rsidRPr="00E9344D">
        <w:rPr>
          <w:rFonts w:ascii="Satoshi" w:hAnsi="Satoshi"/>
        </w:rPr>
        <w:t>: pickup wait ≤12 minutes; kiosk uptime ≥99%.</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Deployment tasks and timeline</w:t>
      </w:r>
    </w:p>
    <w:p w:rsidR="0063473D" w:rsidRPr="00E9344D" w:rsidRDefault="0063473D" w:rsidP="00465886">
      <w:pPr>
        <w:pStyle w:val="NormalWeb"/>
        <w:numPr>
          <w:ilvl w:val="0"/>
          <w:numId w:val="563"/>
        </w:numPr>
        <w:rPr>
          <w:rFonts w:ascii="Satoshi" w:hAnsi="Satoshi"/>
        </w:rPr>
      </w:pPr>
      <w:r w:rsidRPr="00E9344D">
        <w:rPr>
          <w:rStyle w:val="Strong"/>
          <w:rFonts w:ascii="Satoshi" w:hAnsi="Satoshi"/>
        </w:rPr>
        <w:t>Pre</w:t>
      </w:r>
      <w:r w:rsidRPr="00E9344D">
        <w:rPr>
          <w:rStyle w:val="Strong"/>
          <w:rFonts w:ascii="Satoshi" w:hAnsi="Satoshi"/>
        </w:rPr>
        <w:noBreakHyphen/>
        <w:t>deployment (Weeks 0–2)</w:t>
      </w:r>
    </w:p>
    <w:p w:rsidR="0063473D" w:rsidRPr="00E9344D" w:rsidRDefault="0063473D" w:rsidP="00465886">
      <w:pPr>
        <w:pStyle w:val="NormalWeb"/>
        <w:numPr>
          <w:ilvl w:val="1"/>
          <w:numId w:val="563"/>
        </w:numPr>
        <w:rPr>
          <w:rFonts w:ascii="Satoshi" w:hAnsi="Satoshi"/>
        </w:rPr>
      </w:pPr>
      <w:r w:rsidRPr="00E9344D">
        <w:rPr>
          <w:rFonts w:ascii="Satoshi" w:hAnsi="Satoshi"/>
        </w:rPr>
        <w:t>Secure permissions and sign provisional lease/MOU.</w:t>
      </w:r>
    </w:p>
    <w:p w:rsidR="0063473D" w:rsidRPr="00E9344D" w:rsidRDefault="0063473D" w:rsidP="00465886">
      <w:pPr>
        <w:pStyle w:val="NormalWeb"/>
        <w:numPr>
          <w:ilvl w:val="1"/>
          <w:numId w:val="563"/>
        </w:numPr>
        <w:rPr>
          <w:rFonts w:ascii="Satoshi" w:hAnsi="Satoshi"/>
        </w:rPr>
      </w:pPr>
      <w:r w:rsidRPr="00E9344D">
        <w:rPr>
          <w:rFonts w:ascii="Satoshi" w:hAnsi="Satoshi"/>
        </w:rPr>
        <w:t>Confirm power, permanent network and failover SIM.</w:t>
      </w:r>
    </w:p>
    <w:p w:rsidR="0063473D" w:rsidRPr="00E9344D" w:rsidRDefault="0063473D" w:rsidP="00465886">
      <w:pPr>
        <w:pStyle w:val="NormalWeb"/>
        <w:numPr>
          <w:ilvl w:val="1"/>
          <w:numId w:val="563"/>
        </w:numPr>
        <w:rPr>
          <w:rFonts w:ascii="Satoshi" w:hAnsi="Satoshi"/>
        </w:rPr>
      </w:pPr>
      <w:r w:rsidRPr="00E9344D">
        <w:rPr>
          <w:rFonts w:ascii="Satoshi" w:hAnsi="Satoshi"/>
        </w:rPr>
        <w:t>Finalize kiosk design, branding, and accessibility layout.</w:t>
      </w:r>
    </w:p>
    <w:p w:rsidR="0063473D" w:rsidRPr="00E9344D" w:rsidRDefault="0063473D" w:rsidP="00465886">
      <w:pPr>
        <w:pStyle w:val="NormalWeb"/>
        <w:numPr>
          <w:ilvl w:val="0"/>
          <w:numId w:val="563"/>
        </w:numPr>
        <w:rPr>
          <w:rFonts w:ascii="Satoshi" w:hAnsi="Satoshi"/>
        </w:rPr>
      </w:pPr>
      <w:r w:rsidRPr="00E9344D">
        <w:rPr>
          <w:rStyle w:val="Strong"/>
          <w:rFonts w:ascii="Satoshi" w:hAnsi="Satoshi"/>
        </w:rPr>
        <w:t>Install and test (Weeks 3–4)</w:t>
      </w:r>
    </w:p>
    <w:p w:rsidR="0063473D" w:rsidRPr="00E9344D" w:rsidRDefault="0063473D" w:rsidP="00465886">
      <w:pPr>
        <w:pStyle w:val="NormalWeb"/>
        <w:numPr>
          <w:ilvl w:val="1"/>
          <w:numId w:val="563"/>
        </w:numPr>
        <w:rPr>
          <w:rFonts w:ascii="Satoshi" w:hAnsi="Satoshi"/>
        </w:rPr>
      </w:pPr>
      <w:r w:rsidRPr="00E9344D">
        <w:rPr>
          <w:rFonts w:ascii="Satoshi" w:hAnsi="Satoshi"/>
        </w:rPr>
        <w:t>Site install, network test, payment processor integration, print/QR flows.</w:t>
      </w:r>
    </w:p>
    <w:p w:rsidR="0063473D" w:rsidRPr="00E9344D" w:rsidRDefault="0063473D" w:rsidP="00465886">
      <w:pPr>
        <w:pStyle w:val="NormalWeb"/>
        <w:numPr>
          <w:ilvl w:val="1"/>
          <w:numId w:val="563"/>
        </w:numPr>
        <w:rPr>
          <w:rFonts w:ascii="Satoshi" w:hAnsi="Satoshi"/>
        </w:rPr>
      </w:pPr>
      <w:r w:rsidRPr="00E9344D">
        <w:rPr>
          <w:rFonts w:ascii="Satoshi" w:hAnsi="Satoshi"/>
        </w:rPr>
        <w:t>Staff recruitment and training for staffed hours.</w:t>
      </w:r>
    </w:p>
    <w:p w:rsidR="0063473D" w:rsidRPr="00E9344D" w:rsidRDefault="0063473D" w:rsidP="00465886">
      <w:pPr>
        <w:pStyle w:val="NormalWeb"/>
        <w:numPr>
          <w:ilvl w:val="1"/>
          <w:numId w:val="563"/>
        </w:numPr>
        <w:rPr>
          <w:rFonts w:ascii="Satoshi" w:hAnsi="Satoshi"/>
        </w:rPr>
      </w:pPr>
      <w:r w:rsidRPr="00E9344D">
        <w:rPr>
          <w:rFonts w:ascii="Satoshi" w:hAnsi="Satoshi"/>
        </w:rPr>
        <w:t>Soft launch internal test days.</w:t>
      </w:r>
    </w:p>
    <w:p w:rsidR="0063473D" w:rsidRPr="00E9344D" w:rsidRDefault="0063473D" w:rsidP="00465886">
      <w:pPr>
        <w:pStyle w:val="NormalWeb"/>
        <w:numPr>
          <w:ilvl w:val="0"/>
          <w:numId w:val="563"/>
        </w:numPr>
        <w:rPr>
          <w:rFonts w:ascii="Satoshi" w:hAnsi="Satoshi"/>
        </w:rPr>
      </w:pPr>
      <w:r w:rsidRPr="00E9344D">
        <w:rPr>
          <w:rStyle w:val="Strong"/>
          <w:rFonts w:ascii="Satoshi" w:hAnsi="Satoshi"/>
        </w:rPr>
        <w:t>Launch and optimize (Weeks 5–12)</w:t>
      </w:r>
    </w:p>
    <w:p w:rsidR="0063473D" w:rsidRPr="00E9344D" w:rsidRDefault="0063473D" w:rsidP="00465886">
      <w:pPr>
        <w:pStyle w:val="NormalWeb"/>
        <w:numPr>
          <w:ilvl w:val="1"/>
          <w:numId w:val="563"/>
        </w:numPr>
        <w:rPr>
          <w:rFonts w:ascii="Satoshi" w:hAnsi="Satoshi"/>
        </w:rPr>
      </w:pPr>
      <w:r w:rsidRPr="00E9344D">
        <w:rPr>
          <w:rFonts w:ascii="Satoshi" w:hAnsi="Satoshi"/>
        </w:rPr>
        <w:t>Public launch with signage and hotel/airline partner comms.</w:t>
      </w:r>
    </w:p>
    <w:p w:rsidR="0063473D" w:rsidRPr="00E9344D" w:rsidRDefault="0063473D" w:rsidP="00465886">
      <w:pPr>
        <w:pStyle w:val="NormalWeb"/>
        <w:numPr>
          <w:ilvl w:val="1"/>
          <w:numId w:val="563"/>
        </w:numPr>
        <w:rPr>
          <w:rFonts w:ascii="Satoshi" w:hAnsi="Satoshi"/>
        </w:rPr>
      </w:pPr>
      <w:r w:rsidRPr="00E9344D">
        <w:rPr>
          <w:rFonts w:ascii="Satoshi" w:hAnsi="Satoshi"/>
        </w:rPr>
        <w:t>Daily monitoring of conversions, wait times, and uptime.</w:t>
      </w:r>
    </w:p>
    <w:p w:rsidR="0063473D" w:rsidRPr="00E9344D" w:rsidRDefault="0063473D" w:rsidP="00465886">
      <w:pPr>
        <w:pStyle w:val="NormalWeb"/>
        <w:numPr>
          <w:ilvl w:val="1"/>
          <w:numId w:val="563"/>
        </w:numPr>
        <w:rPr>
          <w:rFonts w:ascii="Satoshi" w:hAnsi="Satoshi"/>
        </w:rPr>
      </w:pPr>
      <w:r w:rsidRPr="00E9344D">
        <w:rPr>
          <w:rFonts w:ascii="Satoshi" w:hAnsi="Satoshi"/>
        </w:rPr>
        <w:lastRenderedPageBreak/>
        <w:t>Iterate UI, staffing, and dispatch rules; achieve break</w:t>
      </w:r>
      <w:r w:rsidRPr="00E9344D">
        <w:rPr>
          <w:rFonts w:ascii="Satoshi" w:hAnsi="Satoshi"/>
        </w:rPr>
        <w:noBreakHyphen/>
        <w:t>even target.</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Lease and permissions checklist</w:t>
      </w:r>
    </w:p>
    <w:p w:rsidR="0063473D" w:rsidRPr="00E9344D" w:rsidRDefault="0063473D" w:rsidP="00465886">
      <w:pPr>
        <w:pStyle w:val="NormalWeb"/>
        <w:numPr>
          <w:ilvl w:val="0"/>
          <w:numId w:val="564"/>
        </w:numPr>
        <w:rPr>
          <w:rFonts w:ascii="Satoshi" w:hAnsi="Satoshi"/>
        </w:rPr>
      </w:pPr>
      <w:r w:rsidRPr="00E9344D">
        <w:rPr>
          <w:rStyle w:val="Strong"/>
          <w:rFonts w:ascii="Satoshi" w:hAnsi="Satoshi"/>
        </w:rPr>
        <w:t>Formal written approval</w:t>
      </w:r>
      <w:r w:rsidRPr="00E9344D">
        <w:rPr>
          <w:rFonts w:ascii="Satoshi" w:hAnsi="Satoshi"/>
        </w:rPr>
        <w:t xml:space="preserve"> from airport authority or property owner.</w:t>
      </w:r>
    </w:p>
    <w:p w:rsidR="0063473D" w:rsidRPr="00E9344D" w:rsidRDefault="0063473D" w:rsidP="00465886">
      <w:pPr>
        <w:pStyle w:val="NormalWeb"/>
        <w:numPr>
          <w:ilvl w:val="0"/>
          <w:numId w:val="564"/>
        </w:numPr>
        <w:rPr>
          <w:rFonts w:ascii="Satoshi" w:hAnsi="Satoshi"/>
        </w:rPr>
      </w:pPr>
      <w:r w:rsidRPr="00E9344D">
        <w:rPr>
          <w:rStyle w:val="Strong"/>
          <w:rFonts w:ascii="Satoshi" w:hAnsi="Satoshi"/>
        </w:rPr>
        <w:t>Defined footprint</w:t>
      </w:r>
      <w:r w:rsidRPr="00E9344D">
        <w:rPr>
          <w:rFonts w:ascii="Satoshi" w:hAnsi="Satoshi"/>
        </w:rPr>
        <w:t xml:space="preserve"> and permitted signage.</w:t>
      </w:r>
    </w:p>
    <w:p w:rsidR="0063473D" w:rsidRPr="00E9344D" w:rsidRDefault="0063473D" w:rsidP="00465886">
      <w:pPr>
        <w:pStyle w:val="NormalWeb"/>
        <w:numPr>
          <w:ilvl w:val="0"/>
          <w:numId w:val="564"/>
        </w:numPr>
        <w:rPr>
          <w:rFonts w:ascii="Satoshi" w:hAnsi="Satoshi"/>
        </w:rPr>
      </w:pPr>
      <w:r w:rsidRPr="00E9344D">
        <w:rPr>
          <w:rStyle w:val="Strong"/>
          <w:rFonts w:ascii="Satoshi" w:hAnsi="Satoshi"/>
        </w:rPr>
        <w:t>Power availability</w:t>
      </w:r>
      <w:r w:rsidRPr="00E9344D">
        <w:rPr>
          <w:rFonts w:ascii="Satoshi" w:hAnsi="Satoshi"/>
        </w:rPr>
        <w:t xml:space="preserve"> and specified metering or cost allocation.</w:t>
      </w:r>
    </w:p>
    <w:p w:rsidR="0063473D" w:rsidRPr="00E9344D" w:rsidRDefault="0063473D" w:rsidP="00465886">
      <w:pPr>
        <w:pStyle w:val="NormalWeb"/>
        <w:numPr>
          <w:ilvl w:val="0"/>
          <w:numId w:val="564"/>
        </w:numPr>
        <w:rPr>
          <w:rFonts w:ascii="Satoshi" w:hAnsi="Satoshi"/>
        </w:rPr>
      </w:pPr>
      <w:r w:rsidRPr="00E9344D">
        <w:rPr>
          <w:rStyle w:val="Strong"/>
          <w:rFonts w:ascii="Satoshi" w:hAnsi="Satoshi"/>
        </w:rPr>
        <w:t>Network access</w:t>
      </w:r>
      <w:r w:rsidRPr="00E9344D">
        <w:rPr>
          <w:rFonts w:ascii="Satoshi" w:hAnsi="Satoshi"/>
        </w:rPr>
        <w:t xml:space="preserve"> and permission for cellular backup.</w:t>
      </w:r>
    </w:p>
    <w:p w:rsidR="0063473D" w:rsidRPr="00E9344D" w:rsidRDefault="0063473D" w:rsidP="00465886">
      <w:pPr>
        <w:pStyle w:val="NormalWeb"/>
        <w:numPr>
          <w:ilvl w:val="0"/>
          <w:numId w:val="564"/>
        </w:numPr>
        <w:rPr>
          <w:rFonts w:ascii="Satoshi" w:hAnsi="Satoshi"/>
        </w:rPr>
      </w:pPr>
      <w:r w:rsidRPr="00E9344D">
        <w:rPr>
          <w:rStyle w:val="Strong"/>
          <w:rFonts w:ascii="Satoshi" w:hAnsi="Satoshi"/>
        </w:rPr>
        <w:t>Security and access hours</w:t>
      </w:r>
      <w:r w:rsidRPr="00E9344D">
        <w:rPr>
          <w:rFonts w:ascii="Satoshi" w:hAnsi="Satoshi"/>
        </w:rPr>
        <w:t xml:space="preserve"> and any gate/escort requirements.</w:t>
      </w:r>
    </w:p>
    <w:p w:rsidR="0063473D" w:rsidRPr="00E9344D" w:rsidRDefault="0063473D" w:rsidP="00465886">
      <w:pPr>
        <w:pStyle w:val="NormalWeb"/>
        <w:numPr>
          <w:ilvl w:val="0"/>
          <w:numId w:val="564"/>
        </w:numPr>
        <w:rPr>
          <w:rFonts w:ascii="Satoshi" w:hAnsi="Satoshi"/>
        </w:rPr>
      </w:pPr>
      <w:r w:rsidRPr="00E9344D">
        <w:rPr>
          <w:rStyle w:val="Strong"/>
          <w:rFonts w:ascii="Satoshi" w:hAnsi="Satoshi"/>
        </w:rPr>
        <w:t>Insurance and indemnity</w:t>
      </w:r>
      <w:r w:rsidRPr="00E9344D">
        <w:rPr>
          <w:rFonts w:ascii="Satoshi" w:hAnsi="Satoshi"/>
        </w:rPr>
        <w:t xml:space="preserve"> clauses.</w:t>
      </w:r>
    </w:p>
    <w:p w:rsidR="0063473D" w:rsidRPr="00E9344D" w:rsidRDefault="0063473D" w:rsidP="00465886">
      <w:pPr>
        <w:pStyle w:val="NormalWeb"/>
        <w:numPr>
          <w:ilvl w:val="0"/>
          <w:numId w:val="564"/>
        </w:numPr>
        <w:rPr>
          <w:rFonts w:ascii="Satoshi" w:hAnsi="Satoshi"/>
        </w:rPr>
      </w:pPr>
      <w:r w:rsidRPr="00E9344D">
        <w:rPr>
          <w:rStyle w:val="Strong"/>
          <w:rFonts w:ascii="Satoshi" w:hAnsi="Satoshi"/>
        </w:rPr>
        <w:t>Duration and termination terms</w:t>
      </w:r>
      <w:r w:rsidRPr="00E9344D">
        <w:rPr>
          <w:rFonts w:ascii="Satoshi" w:hAnsi="Satoshi"/>
        </w:rPr>
        <w:t xml:space="preserve"> with relocation clauses.</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Technical and operational requirements</w:t>
      </w:r>
    </w:p>
    <w:p w:rsidR="0063473D" w:rsidRPr="00E9344D" w:rsidRDefault="0063473D" w:rsidP="00465886">
      <w:pPr>
        <w:pStyle w:val="NormalWeb"/>
        <w:numPr>
          <w:ilvl w:val="0"/>
          <w:numId w:val="565"/>
        </w:numPr>
        <w:rPr>
          <w:rFonts w:ascii="Satoshi" w:hAnsi="Satoshi"/>
        </w:rPr>
      </w:pPr>
      <w:r w:rsidRPr="00E9344D">
        <w:rPr>
          <w:rStyle w:val="Strong"/>
          <w:rFonts w:ascii="Satoshi" w:hAnsi="Satoshi"/>
        </w:rPr>
        <w:t>Hardware</w:t>
      </w:r>
      <w:r w:rsidRPr="00E9344D">
        <w:rPr>
          <w:rFonts w:ascii="Satoshi" w:hAnsi="Satoshi"/>
        </w:rPr>
        <w:t>: rugged kiosk, touchscreen, receipt printer, power backup.</w:t>
      </w:r>
    </w:p>
    <w:p w:rsidR="0063473D" w:rsidRPr="00E9344D" w:rsidRDefault="0063473D" w:rsidP="00465886">
      <w:pPr>
        <w:pStyle w:val="NormalWeb"/>
        <w:numPr>
          <w:ilvl w:val="0"/>
          <w:numId w:val="565"/>
        </w:numPr>
        <w:rPr>
          <w:rFonts w:ascii="Satoshi" w:hAnsi="Satoshi"/>
        </w:rPr>
      </w:pPr>
      <w:r w:rsidRPr="00E9344D">
        <w:rPr>
          <w:rStyle w:val="Strong"/>
          <w:rFonts w:ascii="Satoshi" w:hAnsi="Satoshi"/>
        </w:rPr>
        <w:t>Connectivity</w:t>
      </w:r>
      <w:r w:rsidRPr="00E9344D">
        <w:rPr>
          <w:rFonts w:ascii="Satoshi" w:hAnsi="Satoshi"/>
        </w:rPr>
        <w:t>: wired internet with LTE failover SIM.</w:t>
      </w:r>
    </w:p>
    <w:p w:rsidR="0063473D" w:rsidRPr="00E9344D" w:rsidRDefault="0063473D" w:rsidP="00465886">
      <w:pPr>
        <w:pStyle w:val="NormalWeb"/>
        <w:numPr>
          <w:ilvl w:val="0"/>
          <w:numId w:val="565"/>
        </w:numPr>
        <w:rPr>
          <w:rFonts w:ascii="Satoshi" w:hAnsi="Satoshi"/>
        </w:rPr>
      </w:pPr>
      <w:r w:rsidRPr="00E9344D">
        <w:rPr>
          <w:rStyle w:val="Strong"/>
          <w:rFonts w:ascii="Satoshi" w:hAnsi="Satoshi"/>
        </w:rPr>
        <w:t>Payments</w:t>
      </w:r>
      <w:r w:rsidRPr="00E9344D">
        <w:rPr>
          <w:rFonts w:ascii="Satoshi" w:hAnsi="Satoshi"/>
        </w:rPr>
        <w:t>: EMV card reader plus mobile wallet capability.</w:t>
      </w:r>
    </w:p>
    <w:p w:rsidR="0063473D" w:rsidRPr="00E9344D" w:rsidRDefault="0063473D" w:rsidP="00465886">
      <w:pPr>
        <w:pStyle w:val="NormalWeb"/>
        <w:numPr>
          <w:ilvl w:val="0"/>
          <w:numId w:val="565"/>
        </w:numPr>
        <w:rPr>
          <w:rFonts w:ascii="Satoshi" w:hAnsi="Satoshi"/>
        </w:rPr>
      </w:pPr>
      <w:r w:rsidRPr="00E9344D">
        <w:rPr>
          <w:rStyle w:val="Strong"/>
          <w:rFonts w:ascii="Satoshi" w:hAnsi="Satoshi"/>
        </w:rPr>
        <w:t>Accessibility</w:t>
      </w:r>
      <w:r w:rsidRPr="00E9344D">
        <w:rPr>
          <w:rFonts w:ascii="Satoshi" w:hAnsi="Satoshi"/>
        </w:rPr>
        <w:t>: accessible height, clear walkway, multi</w:t>
      </w:r>
      <w:r w:rsidRPr="00E9344D">
        <w:rPr>
          <w:rFonts w:ascii="Satoshi" w:hAnsi="Satoshi"/>
        </w:rPr>
        <w:noBreakHyphen/>
        <w:t>language UI.</w:t>
      </w:r>
    </w:p>
    <w:p w:rsidR="0063473D" w:rsidRPr="00E9344D" w:rsidRDefault="0063473D" w:rsidP="00465886">
      <w:pPr>
        <w:pStyle w:val="NormalWeb"/>
        <w:numPr>
          <w:ilvl w:val="0"/>
          <w:numId w:val="565"/>
        </w:numPr>
        <w:rPr>
          <w:rFonts w:ascii="Satoshi" w:hAnsi="Satoshi"/>
        </w:rPr>
      </w:pPr>
      <w:r w:rsidRPr="00E9344D">
        <w:rPr>
          <w:rStyle w:val="Strong"/>
          <w:rFonts w:ascii="Satoshi" w:hAnsi="Satoshi"/>
        </w:rPr>
        <w:t>Maintenance</w:t>
      </w:r>
      <w:r w:rsidRPr="00E9344D">
        <w:rPr>
          <w:rFonts w:ascii="Satoshi" w:hAnsi="Satoshi"/>
        </w:rPr>
        <w:t>: onsite consumable storage; SLA with local technician.</w:t>
      </w:r>
    </w:p>
    <w:p w:rsidR="0063473D" w:rsidRPr="00E9344D" w:rsidRDefault="0063473D" w:rsidP="00465886">
      <w:pPr>
        <w:pStyle w:val="NormalWeb"/>
        <w:numPr>
          <w:ilvl w:val="0"/>
          <w:numId w:val="565"/>
        </w:numPr>
        <w:rPr>
          <w:rFonts w:ascii="Satoshi" w:hAnsi="Satoshi"/>
        </w:rPr>
      </w:pPr>
      <w:r w:rsidRPr="00E9344D">
        <w:rPr>
          <w:rStyle w:val="Strong"/>
          <w:rFonts w:ascii="Satoshi" w:hAnsi="Satoshi"/>
        </w:rPr>
        <w:t>Data</w:t>
      </w:r>
      <w:r w:rsidRPr="00E9344D">
        <w:rPr>
          <w:rFonts w:ascii="Satoshi" w:hAnsi="Satoshi"/>
        </w:rPr>
        <w:t>: secure logging, daily sync to backend, monitoring dashboard.</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Staffing rota for first 90 days</w:t>
      </w:r>
    </w:p>
    <w:p w:rsidR="0063473D" w:rsidRPr="00E9344D" w:rsidRDefault="0063473D" w:rsidP="00465886">
      <w:pPr>
        <w:pStyle w:val="NormalWeb"/>
        <w:numPr>
          <w:ilvl w:val="0"/>
          <w:numId w:val="566"/>
        </w:numPr>
        <w:rPr>
          <w:rFonts w:ascii="Satoshi" w:hAnsi="Satoshi"/>
        </w:rPr>
      </w:pPr>
      <w:r w:rsidRPr="00E9344D">
        <w:rPr>
          <w:rStyle w:val="Strong"/>
          <w:rFonts w:ascii="Satoshi" w:hAnsi="Satoshi"/>
        </w:rPr>
        <w:t>Primary airport kiosk</w:t>
      </w:r>
      <w:r w:rsidRPr="00E9344D">
        <w:rPr>
          <w:rFonts w:ascii="Satoshi" w:hAnsi="Satoshi"/>
        </w:rPr>
        <w:t>: staffed peak windows 05:00–11:00 and 16:00–22:00; 2 attendants per peak shift; 1 floater overnight on-call.</w:t>
      </w:r>
    </w:p>
    <w:p w:rsidR="0063473D" w:rsidRPr="00E9344D" w:rsidRDefault="0063473D" w:rsidP="00465886">
      <w:pPr>
        <w:pStyle w:val="NormalWeb"/>
        <w:numPr>
          <w:ilvl w:val="0"/>
          <w:numId w:val="566"/>
        </w:numPr>
        <w:rPr>
          <w:rFonts w:ascii="Satoshi" w:hAnsi="Satoshi"/>
        </w:rPr>
      </w:pPr>
      <w:r w:rsidRPr="00E9344D">
        <w:rPr>
          <w:rStyle w:val="Strong"/>
          <w:rFonts w:ascii="Satoshi" w:hAnsi="Satoshi"/>
        </w:rPr>
        <w:t>Secondary airport curbside</w:t>
      </w:r>
      <w:r w:rsidRPr="00E9344D">
        <w:rPr>
          <w:rFonts w:ascii="Satoshi" w:hAnsi="Satoshi"/>
        </w:rPr>
        <w:t>: staffed 07:00–20:00 with 1 attendant.</w:t>
      </w:r>
    </w:p>
    <w:p w:rsidR="0063473D" w:rsidRPr="00E9344D" w:rsidRDefault="0063473D" w:rsidP="00465886">
      <w:pPr>
        <w:pStyle w:val="NormalWeb"/>
        <w:numPr>
          <w:ilvl w:val="0"/>
          <w:numId w:val="566"/>
        </w:numPr>
        <w:rPr>
          <w:rFonts w:ascii="Satoshi" w:hAnsi="Satoshi"/>
        </w:rPr>
      </w:pPr>
      <w:r w:rsidRPr="00E9344D">
        <w:rPr>
          <w:rStyle w:val="Strong"/>
          <w:rFonts w:ascii="Satoshi" w:hAnsi="Satoshi"/>
        </w:rPr>
        <w:lastRenderedPageBreak/>
        <w:t>Hotel and bus terminal kiosks</w:t>
      </w:r>
      <w:r w:rsidRPr="00E9344D">
        <w:rPr>
          <w:rFonts w:ascii="Satoshi" w:hAnsi="Satoshi"/>
        </w:rPr>
        <w:t>: staffed 08:00–20:00 weekdays; weekends 10:00–18:00 with 1 attendant each.</w:t>
      </w:r>
    </w:p>
    <w:p w:rsidR="0063473D" w:rsidRPr="00E9344D" w:rsidRDefault="0063473D" w:rsidP="00465886">
      <w:pPr>
        <w:pStyle w:val="NormalWeb"/>
        <w:numPr>
          <w:ilvl w:val="0"/>
          <w:numId w:val="566"/>
        </w:numPr>
        <w:rPr>
          <w:rFonts w:ascii="Satoshi" w:hAnsi="Satoshi"/>
        </w:rPr>
      </w:pPr>
      <w:r w:rsidRPr="00E9344D">
        <w:rPr>
          <w:rStyle w:val="Strong"/>
          <w:rFonts w:ascii="Satoshi" w:hAnsi="Satoshi"/>
        </w:rPr>
        <w:t>Centralized support</w:t>
      </w:r>
      <w:r w:rsidRPr="00E9344D">
        <w:rPr>
          <w:rFonts w:ascii="Satoshi" w:hAnsi="Satoshi"/>
        </w:rPr>
        <w:t>: dispatch supervisor and remote kiosk support 24/7; on</w:t>
      </w:r>
      <w:r w:rsidRPr="00E9344D">
        <w:rPr>
          <w:rFonts w:ascii="Satoshi" w:hAnsi="Satoshi"/>
        </w:rPr>
        <w:noBreakHyphen/>
        <w:t>call technician within 60 minutes.</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KPIs to monitor daily and weekly</w:t>
      </w:r>
    </w:p>
    <w:p w:rsidR="0063473D" w:rsidRPr="00E9344D" w:rsidRDefault="0063473D" w:rsidP="00465886">
      <w:pPr>
        <w:pStyle w:val="NormalWeb"/>
        <w:numPr>
          <w:ilvl w:val="0"/>
          <w:numId w:val="567"/>
        </w:numPr>
        <w:rPr>
          <w:rFonts w:ascii="Satoshi" w:hAnsi="Satoshi"/>
        </w:rPr>
      </w:pPr>
      <w:r w:rsidRPr="00E9344D">
        <w:rPr>
          <w:rStyle w:val="Strong"/>
          <w:rFonts w:ascii="Satoshi" w:hAnsi="Satoshi"/>
        </w:rPr>
        <w:t>Daily bookings per kiosk</w:t>
      </w:r>
      <w:r w:rsidRPr="00E9344D">
        <w:rPr>
          <w:rFonts w:ascii="Satoshi" w:hAnsi="Satoshi"/>
        </w:rPr>
        <w:t>.</w:t>
      </w:r>
    </w:p>
    <w:p w:rsidR="0063473D" w:rsidRPr="00E9344D" w:rsidRDefault="0063473D" w:rsidP="00465886">
      <w:pPr>
        <w:pStyle w:val="NormalWeb"/>
        <w:numPr>
          <w:ilvl w:val="0"/>
          <w:numId w:val="567"/>
        </w:numPr>
        <w:rPr>
          <w:rFonts w:ascii="Satoshi" w:hAnsi="Satoshi"/>
        </w:rPr>
      </w:pPr>
      <w:r w:rsidRPr="00E9344D">
        <w:rPr>
          <w:rStyle w:val="Strong"/>
          <w:rFonts w:ascii="Satoshi" w:hAnsi="Satoshi"/>
        </w:rPr>
        <w:t>Conversion rate</w:t>
      </w:r>
      <w:r w:rsidRPr="00E9344D">
        <w:rPr>
          <w:rFonts w:ascii="Satoshi" w:hAnsi="Satoshi"/>
        </w:rPr>
        <w:t xml:space="preserve"> visitors → bookings.</w:t>
      </w:r>
    </w:p>
    <w:p w:rsidR="0063473D" w:rsidRPr="00E9344D" w:rsidRDefault="0063473D" w:rsidP="00465886">
      <w:pPr>
        <w:pStyle w:val="NormalWeb"/>
        <w:numPr>
          <w:ilvl w:val="0"/>
          <w:numId w:val="567"/>
        </w:numPr>
        <w:rPr>
          <w:rFonts w:ascii="Satoshi" w:hAnsi="Satoshi"/>
        </w:rPr>
      </w:pPr>
      <w:r w:rsidRPr="00E9344D">
        <w:rPr>
          <w:rStyle w:val="Strong"/>
          <w:rFonts w:ascii="Satoshi" w:hAnsi="Satoshi"/>
        </w:rPr>
        <w:t>Average pickup wait time</w:t>
      </w:r>
      <w:r w:rsidRPr="00E9344D">
        <w:rPr>
          <w:rFonts w:ascii="Satoshi" w:hAnsi="Satoshi"/>
        </w:rPr>
        <w:t>.</w:t>
      </w:r>
    </w:p>
    <w:p w:rsidR="0063473D" w:rsidRPr="00E9344D" w:rsidRDefault="0063473D" w:rsidP="00465886">
      <w:pPr>
        <w:pStyle w:val="NormalWeb"/>
        <w:numPr>
          <w:ilvl w:val="0"/>
          <w:numId w:val="567"/>
        </w:numPr>
        <w:rPr>
          <w:rFonts w:ascii="Satoshi" w:hAnsi="Satoshi"/>
        </w:rPr>
      </w:pPr>
      <w:r w:rsidRPr="00E9344D">
        <w:rPr>
          <w:rStyle w:val="Strong"/>
          <w:rFonts w:ascii="Satoshi" w:hAnsi="Satoshi"/>
        </w:rPr>
        <w:t>Kiosk uptime</w:t>
      </w:r>
      <w:r w:rsidRPr="00E9344D">
        <w:rPr>
          <w:rFonts w:ascii="Satoshi" w:hAnsi="Satoshi"/>
        </w:rPr>
        <w:t xml:space="preserve"> and payment success rate.</w:t>
      </w:r>
    </w:p>
    <w:p w:rsidR="0063473D" w:rsidRPr="00E9344D" w:rsidRDefault="0063473D" w:rsidP="00465886">
      <w:pPr>
        <w:pStyle w:val="NormalWeb"/>
        <w:numPr>
          <w:ilvl w:val="0"/>
          <w:numId w:val="567"/>
        </w:numPr>
        <w:rPr>
          <w:rFonts w:ascii="Satoshi" w:hAnsi="Satoshi"/>
        </w:rPr>
      </w:pPr>
      <w:r w:rsidRPr="00E9344D">
        <w:rPr>
          <w:rStyle w:val="Strong"/>
          <w:rFonts w:ascii="Satoshi" w:hAnsi="Satoshi"/>
        </w:rPr>
        <w:t>Customer satisfaction score</w:t>
      </w:r>
      <w:r w:rsidRPr="00E9344D">
        <w:rPr>
          <w:rFonts w:ascii="Satoshi" w:hAnsi="Satoshi"/>
        </w:rPr>
        <w:t xml:space="preserve"> after interaction.</w:t>
      </w:r>
    </w:p>
    <w:p w:rsidR="0063473D" w:rsidRPr="00E9344D" w:rsidRDefault="0063473D" w:rsidP="00465886">
      <w:pPr>
        <w:pStyle w:val="NormalWeb"/>
        <w:numPr>
          <w:ilvl w:val="0"/>
          <w:numId w:val="567"/>
        </w:numPr>
        <w:rPr>
          <w:rFonts w:ascii="Satoshi" w:hAnsi="Satoshi"/>
        </w:rPr>
      </w:pPr>
      <w:r w:rsidRPr="00E9344D">
        <w:rPr>
          <w:rStyle w:val="Strong"/>
          <w:rFonts w:ascii="Satoshi" w:hAnsi="Satoshi"/>
        </w:rPr>
        <w:t>Revenue per kiosk</w:t>
      </w:r>
      <w:r w:rsidRPr="00E9344D">
        <w:rPr>
          <w:rFonts w:ascii="Satoshi" w:hAnsi="Satoshi"/>
        </w:rPr>
        <w:t xml:space="preserve"> and time to breakeven.</w:t>
      </w:r>
    </w:p>
    <w:p w:rsidR="0063473D" w:rsidRPr="00E9344D" w:rsidRDefault="0063473D" w:rsidP="006347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9344D">
        <w:rPr>
          <w:rFonts w:ascii="PP Neue Montreal Medium" w:eastAsia="Times New Roman" w:hAnsi="PP Neue Montreal Medium" w:cs="Times New Roman"/>
          <w:b/>
          <w:bCs/>
          <w:kern w:val="0"/>
          <w:sz w:val="28"/>
          <w:szCs w:val="27"/>
        </w:rPr>
        <w:t>Quick next actions you can implement now</w:t>
      </w:r>
    </w:p>
    <w:p w:rsidR="0063473D" w:rsidRPr="00E9344D" w:rsidRDefault="0063473D" w:rsidP="00465886">
      <w:pPr>
        <w:pStyle w:val="NormalWeb"/>
        <w:numPr>
          <w:ilvl w:val="0"/>
          <w:numId w:val="568"/>
        </w:numPr>
        <w:rPr>
          <w:rFonts w:ascii="Satoshi" w:hAnsi="Satoshi"/>
        </w:rPr>
      </w:pPr>
      <w:r w:rsidRPr="00E9344D">
        <w:rPr>
          <w:rFonts w:ascii="Satoshi" w:hAnsi="Satoshi"/>
        </w:rPr>
        <w:t>Sign provisional MOUs with airport and 2 nearby hotels.</w:t>
      </w:r>
    </w:p>
    <w:p w:rsidR="0063473D" w:rsidRPr="00E9344D" w:rsidRDefault="0063473D" w:rsidP="00465886">
      <w:pPr>
        <w:pStyle w:val="NormalWeb"/>
        <w:numPr>
          <w:ilvl w:val="0"/>
          <w:numId w:val="568"/>
        </w:numPr>
        <w:rPr>
          <w:rFonts w:ascii="Satoshi" w:hAnsi="Satoshi"/>
        </w:rPr>
      </w:pPr>
      <w:r w:rsidRPr="00E9344D">
        <w:rPr>
          <w:rFonts w:ascii="Satoshi" w:hAnsi="Satoshi"/>
        </w:rPr>
        <w:t>Reserve hardware and confirm payment processor integration timeline.</w:t>
      </w:r>
    </w:p>
    <w:p w:rsidR="0063473D" w:rsidRPr="00E9344D" w:rsidRDefault="0063473D" w:rsidP="00465886">
      <w:pPr>
        <w:pStyle w:val="NormalWeb"/>
        <w:numPr>
          <w:ilvl w:val="0"/>
          <w:numId w:val="568"/>
        </w:numPr>
        <w:rPr>
          <w:rFonts w:ascii="Satoshi" w:hAnsi="Satoshi"/>
        </w:rPr>
      </w:pPr>
      <w:r w:rsidRPr="00E9344D">
        <w:rPr>
          <w:rFonts w:ascii="Satoshi" w:hAnsi="Satoshi"/>
        </w:rPr>
        <w:t>Build a 30</w:t>
      </w:r>
      <w:r w:rsidRPr="00E9344D">
        <w:rPr>
          <w:rFonts w:ascii="Satoshi" w:hAnsi="Satoshi"/>
        </w:rPr>
        <w:noBreakHyphen/>
        <w:t>day staffed launch roster and training checklist for attendants.</w:t>
      </w:r>
    </w:p>
    <w:p w:rsidR="00CF3238" w:rsidRDefault="0063473D" w:rsidP="00465886">
      <w:pPr>
        <w:pStyle w:val="NormalWeb"/>
        <w:numPr>
          <w:ilvl w:val="0"/>
          <w:numId w:val="568"/>
        </w:numPr>
        <w:rPr>
          <w:rFonts w:ascii="Satoshi" w:hAnsi="Satoshi"/>
        </w:rPr>
      </w:pPr>
      <w:r w:rsidRPr="00E9344D">
        <w:rPr>
          <w:rFonts w:ascii="Satoshi" w:hAnsi="Satoshi"/>
        </w:rPr>
        <w:t>Create live dashboard with the KPIs above for daily monitoring.</w:t>
      </w:r>
    </w:p>
    <w:p w:rsidR="00A87DB2" w:rsidRPr="00A87DB2" w:rsidRDefault="00CF3238" w:rsidP="00A87DB2">
      <w:pPr>
        <w:rPr>
          <w:rFonts w:ascii="Satoshi" w:hAnsi="Satoshi"/>
        </w:rPr>
      </w:pPr>
      <w:r>
        <w:rPr>
          <w:rFonts w:ascii="Satoshi" w:hAnsi="Satoshi"/>
        </w:rPr>
        <w:br w:type="page"/>
      </w:r>
      <w:r w:rsidR="00A87DB2" w:rsidRPr="00C07C84">
        <w:rPr>
          <w:rFonts w:ascii="Monument Extended" w:eastAsia="Times New Roman" w:hAnsi="Monument Extended" w:cs="Times New Roman"/>
          <w:b/>
          <w:bCs/>
          <w:kern w:val="0"/>
          <w:sz w:val="32"/>
          <w:szCs w:val="27"/>
        </w:rPr>
        <w:lastRenderedPageBreak/>
        <w:t xml:space="preserve">Last minute ad </w:t>
      </w:r>
      <w:r w:rsidR="00A87DB2" w:rsidRPr="00DA7A68">
        <w:rPr>
          <w:rFonts w:ascii="Monument Extended" w:eastAsia="Times New Roman" w:hAnsi="Monument Extended" w:cs="Times New Roman"/>
          <w:b/>
          <w:bCs/>
          <w:kern w:val="0"/>
          <w:sz w:val="32"/>
          <w:szCs w:val="27"/>
        </w:rPr>
        <w:t>Campaign overview</w:t>
      </w:r>
    </w:p>
    <w:p w:rsidR="00A87DB2" w:rsidRPr="00DA7A68" w:rsidRDefault="00A87DB2" w:rsidP="00465886">
      <w:pPr>
        <w:numPr>
          <w:ilvl w:val="0"/>
          <w:numId w:val="569"/>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Objective:</w:t>
      </w:r>
      <w:r w:rsidRPr="00DA7A68">
        <w:rPr>
          <w:rFonts w:ascii="Satoshi" w:eastAsia="Times New Roman" w:hAnsi="Satoshi" w:cs="Times New Roman"/>
          <w:kern w:val="0"/>
        </w:rPr>
        <w:t xml:space="preserve"> Convert urgent, last-minute ride demand into premium revenue by offering a clear, fast, double-price purchase pathway for guaranteed priority pickup.</w:t>
      </w:r>
    </w:p>
    <w:p w:rsidR="00A87DB2" w:rsidRPr="00DA7A68" w:rsidRDefault="00A87DB2" w:rsidP="00465886">
      <w:pPr>
        <w:numPr>
          <w:ilvl w:val="0"/>
          <w:numId w:val="569"/>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Target audiences:</w:t>
      </w:r>
      <w:r w:rsidRPr="00DA7A68">
        <w:rPr>
          <w:rFonts w:ascii="Satoshi" w:eastAsia="Times New Roman" w:hAnsi="Satoshi" w:cs="Times New Roman"/>
          <w:kern w:val="0"/>
        </w:rPr>
        <w:t xml:space="preserve"> Time-sensitive business travelers, missed-connection passengers, urgent hotel transfers, travelers on tight schedules.</w:t>
      </w:r>
    </w:p>
    <w:p w:rsidR="00A87DB2" w:rsidRPr="00DA7A68" w:rsidRDefault="00A87DB2" w:rsidP="00465886">
      <w:pPr>
        <w:numPr>
          <w:ilvl w:val="0"/>
          <w:numId w:val="569"/>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Core offer:</w:t>
      </w:r>
      <w:r w:rsidRPr="00DA7A68">
        <w:rPr>
          <w:rFonts w:ascii="Satoshi" w:eastAsia="Times New Roman" w:hAnsi="Satoshi" w:cs="Times New Roman"/>
          <w:kern w:val="0"/>
        </w:rPr>
        <w:t xml:space="preserve"> “Priority Now” — guaranteed pickup within a short window (e.g., 15–30 minutes) at 2x standard fare; optional add-ons (extra luggage handling, meet-and-greet, flight-tracking).</w:t>
      </w:r>
    </w:p>
    <w:p w:rsidR="00A87DB2" w:rsidRPr="00DA7A68" w:rsidRDefault="002509C0" w:rsidP="008E0638">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432" style="width:0;height:1.5pt" o:hrstd="t" o:hr="t" fillcolor="#a0a0a0" stroked="f"/>
        </w:pict>
      </w:r>
    </w:p>
    <w:p w:rsidR="00A87DB2" w:rsidRPr="00DA7A68" w:rsidRDefault="00A87DB2" w:rsidP="008E0638">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DA7A68">
        <w:rPr>
          <w:rFonts w:ascii="PP Neue Montreal Medium" w:eastAsia="Times New Roman" w:hAnsi="PP Neue Montreal Medium" w:cs="Times New Roman"/>
          <w:b/>
          <w:bCs/>
          <w:kern w:val="0"/>
          <w:sz w:val="28"/>
          <w:szCs w:val="27"/>
        </w:rPr>
        <w:t>Creative concepts</w:t>
      </w:r>
    </w:p>
    <w:p w:rsidR="00A87DB2" w:rsidRPr="00DA7A68" w:rsidRDefault="00A87DB2" w:rsidP="00465886">
      <w:pPr>
        <w:numPr>
          <w:ilvl w:val="0"/>
          <w:numId w:val="570"/>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Priority Now Banner</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Message:</w:t>
      </w:r>
      <w:r w:rsidRPr="00DA7A68">
        <w:rPr>
          <w:rFonts w:ascii="Satoshi" w:eastAsia="Times New Roman" w:hAnsi="Satoshi" w:cs="Times New Roman"/>
          <w:kern w:val="0"/>
        </w:rPr>
        <w:t xml:space="preserve"> “Need a ride in 20 minutes? Get guaranteed pickup — Pay 2x for Priority Now.”</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Visuals:</w:t>
      </w:r>
      <w:r w:rsidRPr="00DA7A68">
        <w:rPr>
          <w:rFonts w:ascii="Satoshi" w:eastAsia="Times New Roman" w:hAnsi="Satoshi" w:cs="Times New Roman"/>
          <w:kern w:val="0"/>
        </w:rPr>
        <w:t xml:space="preserve"> Deep blue van, cyan double-chevron icon, stopwatch overlay, bold price callout.</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Format:</w:t>
      </w:r>
      <w:r w:rsidRPr="00DA7A68">
        <w:rPr>
          <w:rFonts w:ascii="Satoshi" w:eastAsia="Times New Roman" w:hAnsi="Satoshi" w:cs="Times New Roman"/>
          <w:kern w:val="0"/>
        </w:rPr>
        <w:t xml:space="preserve"> Mobile banner and in-app hero.</w:t>
      </w:r>
    </w:p>
    <w:p w:rsidR="00A87DB2" w:rsidRPr="00DA7A68" w:rsidRDefault="00A87DB2" w:rsidP="00465886">
      <w:pPr>
        <w:numPr>
          <w:ilvl w:val="0"/>
          <w:numId w:val="570"/>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Airport Arrival Pop</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Message:</w:t>
      </w:r>
      <w:r w:rsidRPr="00DA7A68">
        <w:rPr>
          <w:rFonts w:ascii="Satoshi" w:eastAsia="Times New Roman" w:hAnsi="Satoshi" w:cs="Times New Roman"/>
          <w:kern w:val="0"/>
        </w:rPr>
        <w:t xml:space="preserve"> “Flight delayed? Missed connection? Secure a ride now — Priority pickup for double fare.”</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Visuals:</w:t>
      </w:r>
      <w:r w:rsidRPr="00DA7A68">
        <w:rPr>
          <w:rFonts w:ascii="Satoshi" w:eastAsia="Times New Roman" w:hAnsi="Satoshi" w:cs="Times New Roman"/>
          <w:kern w:val="0"/>
        </w:rPr>
        <w:t xml:space="preserve"> Luggage silhouette, terminal backdrop, cyan CTA.</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Format:</w:t>
      </w:r>
      <w:r w:rsidRPr="00DA7A68">
        <w:rPr>
          <w:rFonts w:ascii="Satoshi" w:eastAsia="Times New Roman" w:hAnsi="Satoshi" w:cs="Times New Roman"/>
          <w:kern w:val="0"/>
        </w:rPr>
        <w:t xml:space="preserve"> Push notification + airport digital screens.</w:t>
      </w:r>
    </w:p>
    <w:p w:rsidR="00A87DB2" w:rsidRPr="00DA7A68" w:rsidRDefault="00A87DB2" w:rsidP="00465886">
      <w:pPr>
        <w:numPr>
          <w:ilvl w:val="0"/>
          <w:numId w:val="570"/>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Hotel Concierge Card</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Message:</w:t>
      </w:r>
      <w:r w:rsidRPr="00DA7A68">
        <w:rPr>
          <w:rFonts w:ascii="Satoshi" w:eastAsia="Times New Roman" w:hAnsi="Satoshi" w:cs="Times New Roman"/>
          <w:kern w:val="0"/>
        </w:rPr>
        <w:t xml:space="preserve"> “Late arrival? Book Priority Now at the front desk — same price as a fast taxi.”</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lastRenderedPageBreak/>
        <w:t>Visuals:</w:t>
      </w:r>
      <w:r w:rsidRPr="00DA7A68">
        <w:rPr>
          <w:rFonts w:ascii="Satoshi" w:eastAsia="Times New Roman" w:hAnsi="Satoshi" w:cs="Times New Roman"/>
          <w:kern w:val="0"/>
        </w:rPr>
        <w:t xml:space="preserve"> Printed tent card with QR code; Shuttle Plus logo and cyan accent.</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Format:</w:t>
      </w:r>
      <w:r w:rsidRPr="00DA7A68">
        <w:rPr>
          <w:rFonts w:ascii="Satoshi" w:eastAsia="Times New Roman" w:hAnsi="Satoshi" w:cs="Times New Roman"/>
          <w:kern w:val="0"/>
        </w:rPr>
        <w:t xml:space="preserve"> In-lobby placement and front-desk handouts.</w:t>
      </w:r>
    </w:p>
    <w:p w:rsidR="00A87DB2" w:rsidRPr="00DA7A68" w:rsidRDefault="00A87DB2" w:rsidP="00465886">
      <w:pPr>
        <w:numPr>
          <w:ilvl w:val="0"/>
          <w:numId w:val="570"/>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Search-Intent Paid Ad</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Message:</w:t>
      </w:r>
      <w:r w:rsidRPr="00DA7A68">
        <w:rPr>
          <w:rFonts w:ascii="Satoshi" w:eastAsia="Times New Roman" w:hAnsi="Satoshi" w:cs="Times New Roman"/>
          <w:kern w:val="0"/>
        </w:rPr>
        <w:t xml:space="preserve"> “Immediate airport shuttle — guaranteed pickup in 20 minutes. Book Priority Now.”</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Visuals:</w:t>
      </w:r>
      <w:r w:rsidRPr="00DA7A68">
        <w:rPr>
          <w:rFonts w:ascii="Satoshi" w:eastAsia="Times New Roman" w:hAnsi="Satoshi" w:cs="Times New Roman"/>
          <w:kern w:val="0"/>
        </w:rPr>
        <w:t xml:space="preserve"> Clean, text-first ad with strong CTA and price snippet.</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Format:</w:t>
      </w:r>
      <w:r w:rsidRPr="00DA7A68">
        <w:rPr>
          <w:rFonts w:ascii="Satoshi" w:eastAsia="Times New Roman" w:hAnsi="Satoshi" w:cs="Times New Roman"/>
          <w:kern w:val="0"/>
        </w:rPr>
        <w:t xml:space="preserve"> SEM and travel meta-search.</w:t>
      </w:r>
    </w:p>
    <w:p w:rsidR="00A87DB2" w:rsidRPr="00DA7A68" w:rsidRDefault="00A87DB2" w:rsidP="00465886">
      <w:pPr>
        <w:numPr>
          <w:ilvl w:val="0"/>
          <w:numId w:val="570"/>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Social Story Quick-Book</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Message:</w:t>
      </w:r>
      <w:r w:rsidRPr="00DA7A68">
        <w:rPr>
          <w:rFonts w:ascii="Satoshi" w:eastAsia="Times New Roman" w:hAnsi="Satoshi" w:cs="Times New Roman"/>
          <w:kern w:val="0"/>
        </w:rPr>
        <w:t xml:space="preserve"> “Running late? Tap to secure Priority Now — 2x fare for guaranteed pickup.”</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Visuals:</w:t>
      </w:r>
      <w:r w:rsidRPr="00DA7A68">
        <w:rPr>
          <w:rFonts w:ascii="Satoshi" w:eastAsia="Times New Roman" w:hAnsi="Satoshi" w:cs="Times New Roman"/>
          <w:kern w:val="0"/>
        </w:rPr>
        <w:t xml:space="preserve"> 6–10s video: clock ticks, van pulls up, passenger relieved.</w:t>
      </w:r>
    </w:p>
    <w:p w:rsidR="00A87DB2" w:rsidRPr="00DA7A68" w:rsidRDefault="00A87DB2" w:rsidP="00465886">
      <w:pPr>
        <w:numPr>
          <w:ilvl w:val="1"/>
          <w:numId w:val="570"/>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Format:</w:t>
      </w:r>
      <w:r w:rsidRPr="00DA7A68">
        <w:rPr>
          <w:rFonts w:ascii="Satoshi" w:eastAsia="Times New Roman" w:hAnsi="Satoshi" w:cs="Times New Roman"/>
          <w:kern w:val="0"/>
        </w:rPr>
        <w:t xml:space="preserve"> Instagram/Facebook/TikTok stories with one-tap booking link.</w:t>
      </w:r>
    </w:p>
    <w:p w:rsidR="00A87DB2" w:rsidRPr="00DA7A68" w:rsidRDefault="002509C0" w:rsidP="008E0638">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433" style="width:0;height:1.5pt" o:hrstd="t" o:hr="t" fillcolor="#a0a0a0" stroked="f"/>
        </w:pict>
      </w:r>
    </w:p>
    <w:p w:rsidR="00A87DB2" w:rsidRPr="00DA7A68" w:rsidRDefault="00A87DB2" w:rsidP="008E0638">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DA7A68">
        <w:rPr>
          <w:rFonts w:ascii="PP Neue Montreal Medium" w:eastAsia="Times New Roman" w:hAnsi="PP Neue Montreal Medium" w:cs="Times New Roman"/>
          <w:b/>
          <w:bCs/>
          <w:kern w:val="0"/>
          <w:sz w:val="28"/>
          <w:szCs w:val="27"/>
        </w:rPr>
        <w:t>Offer structure and UX</w:t>
      </w:r>
    </w:p>
    <w:p w:rsidR="00A87DB2" w:rsidRPr="00DA7A68" w:rsidRDefault="00A87DB2" w:rsidP="00465886">
      <w:pPr>
        <w:numPr>
          <w:ilvl w:val="0"/>
          <w:numId w:val="571"/>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Product name:</w:t>
      </w:r>
      <w:r w:rsidRPr="00DA7A68">
        <w:rPr>
          <w:rFonts w:ascii="Satoshi" w:eastAsia="Times New Roman" w:hAnsi="Satoshi" w:cs="Times New Roman"/>
          <w:kern w:val="0"/>
        </w:rPr>
        <w:t xml:space="preserve"> Priority Now.</w:t>
      </w:r>
    </w:p>
    <w:p w:rsidR="00A87DB2" w:rsidRPr="00DA7A68" w:rsidRDefault="00A87DB2" w:rsidP="00465886">
      <w:pPr>
        <w:numPr>
          <w:ilvl w:val="0"/>
          <w:numId w:val="571"/>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Core promise:</w:t>
      </w:r>
      <w:r w:rsidRPr="00DA7A68">
        <w:rPr>
          <w:rFonts w:ascii="Satoshi" w:eastAsia="Times New Roman" w:hAnsi="Satoshi" w:cs="Times New Roman"/>
          <w:kern w:val="0"/>
        </w:rPr>
        <w:t xml:space="preserve"> Guaranteed pickup within X minutes or the ride is free (or partial credit) — set operational guarantee carefully.</w:t>
      </w:r>
    </w:p>
    <w:p w:rsidR="00A87DB2" w:rsidRPr="00DA7A68" w:rsidRDefault="00A87DB2" w:rsidP="00465886">
      <w:pPr>
        <w:numPr>
          <w:ilvl w:val="0"/>
          <w:numId w:val="571"/>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Pricing:</w:t>
      </w:r>
      <w:r w:rsidRPr="00DA7A68">
        <w:rPr>
          <w:rFonts w:ascii="Satoshi" w:eastAsia="Times New Roman" w:hAnsi="Satoshi" w:cs="Times New Roman"/>
          <w:kern w:val="0"/>
        </w:rPr>
        <w:t xml:space="preserve"> 2x base fare with transparent breakdown (base + surge + priority fee).</w:t>
      </w:r>
    </w:p>
    <w:p w:rsidR="00A87DB2" w:rsidRPr="00DA7A68" w:rsidRDefault="00A87DB2" w:rsidP="00465886">
      <w:pPr>
        <w:numPr>
          <w:ilvl w:val="0"/>
          <w:numId w:val="571"/>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Add-ons:</w:t>
      </w:r>
      <w:r w:rsidRPr="00DA7A68">
        <w:rPr>
          <w:rFonts w:ascii="Satoshi" w:eastAsia="Times New Roman" w:hAnsi="Satoshi" w:cs="Times New Roman"/>
          <w:kern w:val="0"/>
        </w:rPr>
        <w:t xml:space="preserve"> Meet-and-greet (+ flat), extra luggage handling (+ flat), priority vehicle type (minivan/EV).</w:t>
      </w:r>
    </w:p>
    <w:p w:rsidR="00A87DB2" w:rsidRPr="00DA7A68" w:rsidRDefault="00A87DB2" w:rsidP="00465886">
      <w:pPr>
        <w:numPr>
          <w:ilvl w:val="0"/>
          <w:numId w:val="571"/>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Booking flow:</w:t>
      </w:r>
      <w:r w:rsidRPr="00DA7A68">
        <w:rPr>
          <w:rFonts w:ascii="Satoshi" w:eastAsia="Times New Roman" w:hAnsi="Satoshi" w:cs="Times New Roman"/>
          <w:kern w:val="0"/>
        </w:rPr>
        <w:t xml:space="preserve"> One-tap purchase from app/banner/notification; show ETA, driver photo, vehicle plate, live tracking.</w:t>
      </w:r>
    </w:p>
    <w:p w:rsidR="00A87DB2" w:rsidRPr="00DA7A68" w:rsidRDefault="00A87DB2" w:rsidP="00465886">
      <w:pPr>
        <w:numPr>
          <w:ilvl w:val="0"/>
          <w:numId w:val="571"/>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Cancellation policy:</w:t>
      </w:r>
      <w:r w:rsidRPr="00DA7A68">
        <w:rPr>
          <w:rFonts w:ascii="Satoshi" w:eastAsia="Times New Roman" w:hAnsi="Satoshi" w:cs="Times New Roman"/>
          <w:kern w:val="0"/>
        </w:rPr>
        <w:t xml:space="preserve"> Strict short-window refund rules; partial credit for late arrivals to maintain trust.</w:t>
      </w:r>
    </w:p>
    <w:p w:rsidR="00A87DB2" w:rsidRPr="00DA7A68" w:rsidRDefault="002509C0" w:rsidP="008E0638">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lastRenderedPageBreak/>
        <w:pict>
          <v:rect id="_x0000_i1434" style="width:0;height:1.5pt" o:hrstd="t" o:hr="t" fillcolor="#a0a0a0" stroked="f"/>
        </w:pict>
      </w:r>
    </w:p>
    <w:p w:rsidR="00A87DB2" w:rsidRPr="00DA7A68" w:rsidRDefault="00A87DB2" w:rsidP="008E0638">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DA7A68">
        <w:rPr>
          <w:rFonts w:ascii="PP Neue Montreal Medium" w:eastAsia="Times New Roman" w:hAnsi="PP Neue Montreal Medium" w:cs="Times New Roman"/>
          <w:b/>
          <w:bCs/>
          <w:kern w:val="0"/>
          <w:sz w:val="28"/>
          <w:szCs w:val="27"/>
        </w:rPr>
        <w:t>Targeting and distribution</w:t>
      </w:r>
    </w:p>
    <w:p w:rsidR="00A87DB2" w:rsidRPr="00DA7A68" w:rsidRDefault="00A87DB2" w:rsidP="00465886">
      <w:pPr>
        <w:numPr>
          <w:ilvl w:val="0"/>
          <w:numId w:val="572"/>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In-app:</w:t>
      </w:r>
      <w:r w:rsidRPr="00DA7A68">
        <w:rPr>
          <w:rFonts w:ascii="Satoshi" w:eastAsia="Times New Roman" w:hAnsi="Satoshi" w:cs="Times New Roman"/>
          <w:kern w:val="0"/>
        </w:rPr>
        <w:t xml:space="preserve"> Prominent placement for users near airports, train stations, or who searched within the last 30 minutes.</w:t>
      </w:r>
    </w:p>
    <w:p w:rsidR="00A87DB2" w:rsidRPr="00DA7A68" w:rsidRDefault="00A87DB2" w:rsidP="00465886">
      <w:pPr>
        <w:numPr>
          <w:ilvl w:val="0"/>
          <w:numId w:val="572"/>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Email/SMS:</w:t>
      </w:r>
      <w:r w:rsidRPr="00DA7A68">
        <w:rPr>
          <w:rFonts w:ascii="Satoshi" w:eastAsia="Times New Roman" w:hAnsi="Satoshi" w:cs="Times New Roman"/>
          <w:kern w:val="0"/>
        </w:rPr>
        <w:t xml:space="preserve"> Time-limited offers to subscribers arriving at local airports that day; dynamic ETA-based triggers.</w:t>
      </w:r>
    </w:p>
    <w:p w:rsidR="00A87DB2" w:rsidRPr="00DA7A68" w:rsidRDefault="00A87DB2" w:rsidP="00465886">
      <w:pPr>
        <w:numPr>
          <w:ilvl w:val="0"/>
          <w:numId w:val="572"/>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Hotel partnerships:</w:t>
      </w:r>
      <w:r w:rsidRPr="00DA7A68">
        <w:rPr>
          <w:rFonts w:ascii="Satoshi" w:eastAsia="Times New Roman" w:hAnsi="Satoshi" w:cs="Times New Roman"/>
          <w:kern w:val="0"/>
        </w:rPr>
        <w:t xml:space="preserve"> Concierge upsell cards, front-desk one-tap booking links, staff commission for referrals.</w:t>
      </w:r>
    </w:p>
    <w:p w:rsidR="00A87DB2" w:rsidRPr="00DA7A68" w:rsidRDefault="00A87DB2" w:rsidP="00465886">
      <w:pPr>
        <w:numPr>
          <w:ilvl w:val="0"/>
          <w:numId w:val="572"/>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Paid channels:</w:t>
      </w:r>
      <w:r w:rsidRPr="00DA7A68">
        <w:rPr>
          <w:rFonts w:ascii="Satoshi" w:eastAsia="Times New Roman" w:hAnsi="Satoshi" w:cs="Times New Roman"/>
          <w:kern w:val="0"/>
        </w:rPr>
        <w:t xml:space="preserve"> SEM for “airport pickup now” queries, social geo-targeted ads near transport hubs, DSP buys during peak windows.</w:t>
      </w:r>
    </w:p>
    <w:p w:rsidR="00A87DB2" w:rsidRPr="00DA7A68" w:rsidRDefault="00A87DB2" w:rsidP="00465886">
      <w:pPr>
        <w:numPr>
          <w:ilvl w:val="0"/>
          <w:numId w:val="572"/>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On-site digital:</w:t>
      </w:r>
      <w:r w:rsidRPr="00DA7A68">
        <w:rPr>
          <w:rFonts w:ascii="Satoshi" w:eastAsia="Times New Roman" w:hAnsi="Satoshi" w:cs="Times New Roman"/>
          <w:kern w:val="0"/>
        </w:rPr>
        <w:t xml:space="preserve"> Airport screens, rideshare pick-up area ads, QR codes in arrival corridors.</w:t>
      </w:r>
    </w:p>
    <w:p w:rsidR="00A87DB2" w:rsidRPr="00DA7A68" w:rsidRDefault="002509C0" w:rsidP="008E0638">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435" style="width:0;height:1.5pt" o:hrstd="t" o:hr="t" fillcolor="#a0a0a0" stroked="f"/>
        </w:pict>
      </w:r>
    </w:p>
    <w:p w:rsidR="00A87DB2" w:rsidRPr="00DA7A68" w:rsidRDefault="00A87DB2" w:rsidP="008E0638">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DA7A68">
        <w:rPr>
          <w:rFonts w:ascii="PP Neue Montreal Medium" w:eastAsia="Times New Roman" w:hAnsi="PP Neue Montreal Medium" w:cs="Times New Roman"/>
          <w:b/>
          <w:bCs/>
          <w:kern w:val="0"/>
          <w:sz w:val="28"/>
          <w:szCs w:val="27"/>
        </w:rPr>
        <w:t>Measurement and KPIs</w:t>
      </w:r>
    </w:p>
    <w:p w:rsidR="00A87DB2" w:rsidRPr="00DA7A68" w:rsidRDefault="00A87DB2" w:rsidP="00465886">
      <w:pPr>
        <w:numPr>
          <w:ilvl w:val="0"/>
          <w:numId w:val="573"/>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Primary KPIs:</w:t>
      </w:r>
      <w:r w:rsidRPr="00DA7A68">
        <w:rPr>
          <w:rFonts w:ascii="Satoshi" w:eastAsia="Times New Roman" w:hAnsi="Satoshi" w:cs="Times New Roman"/>
          <w:kern w:val="0"/>
        </w:rPr>
        <w:t xml:space="preserve"> Conversion rate for Priority Now offers, incremental revenue from double-price purchases, average response time, refund rate for failed guarantees.</w:t>
      </w:r>
    </w:p>
    <w:p w:rsidR="00A87DB2" w:rsidRPr="00DA7A68" w:rsidRDefault="00A87DB2" w:rsidP="00465886">
      <w:pPr>
        <w:numPr>
          <w:ilvl w:val="0"/>
          <w:numId w:val="573"/>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Secondary KPIs:</w:t>
      </w:r>
      <w:r w:rsidRPr="00DA7A68">
        <w:rPr>
          <w:rFonts w:ascii="Satoshi" w:eastAsia="Times New Roman" w:hAnsi="Satoshi" w:cs="Times New Roman"/>
          <w:kern w:val="0"/>
        </w:rPr>
        <w:t xml:space="preserve"> CPA by channel, repeat purchase rate for Priority Now, NPS post-ride for premium buyers.</w:t>
      </w:r>
    </w:p>
    <w:p w:rsidR="00A87DB2" w:rsidRPr="00DA7A68" w:rsidRDefault="00A87DB2" w:rsidP="00465886">
      <w:pPr>
        <w:numPr>
          <w:ilvl w:val="0"/>
          <w:numId w:val="573"/>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Experiments:</w:t>
      </w:r>
      <w:r w:rsidRPr="00DA7A68">
        <w:rPr>
          <w:rFonts w:ascii="Satoshi" w:eastAsia="Times New Roman" w:hAnsi="Satoshi" w:cs="Times New Roman"/>
          <w:kern w:val="0"/>
        </w:rPr>
        <w:t xml:space="preserve"> A/B test guarantee wording (free vs. partial credit), price sensitivity (1.75x vs 2x), and bundle add-ons.</w:t>
      </w:r>
    </w:p>
    <w:p w:rsidR="00A87DB2" w:rsidRPr="00DA7A68" w:rsidRDefault="00A87DB2" w:rsidP="00465886">
      <w:pPr>
        <w:numPr>
          <w:ilvl w:val="0"/>
          <w:numId w:val="573"/>
        </w:numPr>
        <w:spacing w:before="100" w:beforeAutospacing="1" w:after="100" w:afterAutospacing="1" w:line="240" w:lineRule="auto"/>
        <w:jc w:val="both"/>
        <w:rPr>
          <w:rFonts w:ascii="Satoshi" w:eastAsia="Times New Roman" w:hAnsi="Satoshi" w:cs="Times New Roman"/>
          <w:kern w:val="0"/>
        </w:rPr>
      </w:pPr>
      <w:r w:rsidRPr="00C07C84">
        <w:rPr>
          <w:rFonts w:ascii="Satoshi" w:eastAsia="Times New Roman" w:hAnsi="Satoshi" w:cs="Times New Roman"/>
          <w:b/>
          <w:bCs/>
          <w:kern w:val="0"/>
        </w:rPr>
        <w:t>Reporting cadence:</w:t>
      </w:r>
      <w:r w:rsidRPr="00DA7A68">
        <w:rPr>
          <w:rFonts w:ascii="Satoshi" w:eastAsia="Times New Roman" w:hAnsi="Satoshi" w:cs="Times New Roman"/>
          <w:kern w:val="0"/>
        </w:rPr>
        <w:t xml:space="preserve"> Daily during rollout for ops monitoring, weekly for channel performance, monthly for revenue impact.</w:t>
      </w:r>
    </w:p>
    <w:p w:rsidR="00A87DB2" w:rsidRPr="00DA7A68" w:rsidRDefault="002509C0" w:rsidP="008E0638">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436" style="width:0;height:1.5pt" o:hrstd="t" o:hr="t" fillcolor="#a0a0a0" stroked="f"/>
        </w:pict>
      </w:r>
    </w:p>
    <w:p w:rsidR="00A87DB2" w:rsidRPr="00DA7A68" w:rsidRDefault="00A87DB2" w:rsidP="008E0638">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DA7A68">
        <w:rPr>
          <w:rFonts w:ascii="PP Neue Montreal Medium" w:eastAsia="Times New Roman" w:hAnsi="PP Neue Montreal Medium" w:cs="Times New Roman"/>
          <w:b/>
          <w:bCs/>
          <w:kern w:val="0"/>
          <w:sz w:val="28"/>
          <w:szCs w:val="27"/>
        </w:rPr>
        <w:t>14-day rollout plan</w:t>
      </w:r>
    </w:p>
    <w:p w:rsidR="00A87DB2" w:rsidRPr="00DA7A68" w:rsidRDefault="00A87DB2" w:rsidP="00465886">
      <w:pPr>
        <w:numPr>
          <w:ilvl w:val="0"/>
          <w:numId w:val="574"/>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lastRenderedPageBreak/>
        <w:t>Day 1–3: Internal alignment — train ops on guarantee rules, update driver app, set pricing engine.</w:t>
      </w:r>
    </w:p>
    <w:p w:rsidR="00A87DB2" w:rsidRPr="00DA7A68" w:rsidRDefault="00A87DB2" w:rsidP="00465886">
      <w:pPr>
        <w:numPr>
          <w:ilvl w:val="0"/>
          <w:numId w:val="574"/>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Day 4–7: Soft launch in one airport hub; in-app banners and airport-facing concierge cards.</w:t>
      </w:r>
    </w:p>
    <w:p w:rsidR="00A87DB2" w:rsidRPr="00DA7A68" w:rsidRDefault="00A87DB2" w:rsidP="00465886">
      <w:pPr>
        <w:numPr>
          <w:ilvl w:val="0"/>
          <w:numId w:val="574"/>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Day 8–10: Expand paid search and social geo-targeting; monitor refunds and driver compliance.</w:t>
      </w:r>
    </w:p>
    <w:p w:rsidR="00A87DB2" w:rsidRPr="00DA7A68" w:rsidRDefault="00A87DB2" w:rsidP="00465886">
      <w:pPr>
        <w:numPr>
          <w:ilvl w:val="0"/>
          <w:numId w:val="574"/>
        </w:numPr>
        <w:spacing w:before="100" w:beforeAutospacing="1" w:after="100" w:afterAutospacing="1" w:line="240" w:lineRule="auto"/>
        <w:jc w:val="both"/>
        <w:rPr>
          <w:rFonts w:ascii="Satoshi" w:eastAsia="Times New Roman" w:hAnsi="Satoshi" w:cs="Times New Roman"/>
          <w:kern w:val="0"/>
        </w:rPr>
      </w:pPr>
      <w:r w:rsidRPr="00DA7A68">
        <w:rPr>
          <w:rFonts w:ascii="Satoshi" w:eastAsia="Times New Roman" w:hAnsi="Satoshi" w:cs="Times New Roman"/>
          <w:kern w:val="0"/>
        </w:rPr>
        <w:t>Day 11–14: Full launch across major hubs; scale creative variations that show best conversion; implement short-term promotions for first-time Priority Now buyers.</w:t>
      </w:r>
    </w:p>
    <w:p w:rsidR="00A87DB2" w:rsidRDefault="00A87DB2">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A87DB2" w:rsidRPr="00EE14D0" w:rsidRDefault="00A87DB2"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E14D0">
        <w:rPr>
          <w:rFonts w:ascii="Monument Extended" w:eastAsia="Times New Roman" w:hAnsi="Monument Extended" w:cs="Times New Roman"/>
          <w:b/>
          <w:bCs/>
          <w:kern w:val="0"/>
          <w:sz w:val="36"/>
          <w:szCs w:val="27"/>
        </w:rPr>
        <w:lastRenderedPageBreak/>
        <w:t>Launch risk assessment</w:t>
      </w:r>
    </w:p>
    <w:p w:rsidR="00A87DB2" w:rsidRPr="00EE14D0" w:rsidRDefault="00A87DB2" w:rsidP="008E0638">
      <w:p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This is a focused launch risk assessment for Shuttle Plus (airport kiosk + city pilot zones). It maps key risks that can cause delays, service disruption, financial loss, or regulatory exposure, and gives concrete mitigations, owners, detection triggers, and contingency actions for each risk.</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37"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Risk matrix (high level)</w:t>
      </w:r>
    </w:p>
    <w:p w:rsidR="00A87DB2" w:rsidRPr="00EE14D0" w:rsidRDefault="00A87DB2" w:rsidP="00465886">
      <w:pPr>
        <w:numPr>
          <w:ilvl w:val="0"/>
          <w:numId w:val="57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High priority (H): critical to launch success; requires pre</w:t>
      </w:r>
      <w:r w:rsidRPr="00EE14D0">
        <w:rPr>
          <w:rFonts w:ascii="Satoshi" w:eastAsia="Times New Roman" w:hAnsi="Satoshi" w:cs="Times New Roman"/>
          <w:kern w:val="0"/>
        </w:rPr>
        <w:noBreakHyphen/>
        <w:t>launch closure or explicit accepted residual risk.</w:t>
      </w:r>
    </w:p>
    <w:p w:rsidR="00A87DB2" w:rsidRPr="00EE14D0" w:rsidRDefault="00A87DB2" w:rsidP="00465886">
      <w:pPr>
        <w:numPr>
          <w:ilvl w:val="0"/>
          <w:numId w:val="57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Medium (M): likely to cause operational friction or reputational damage; mitigations must be in place.</w:t>
      </w:r>
    </w:p>
    <w:p w:rsidR="00A87DB2" w:rsidRPr="00EE14D0" w:rsidRDefault="00A87DB2" w:rsidP="00465886">
      <w:pPr>
        <w:numPr>
          <w:ilvl w:val="0"/>
          <w:numId w:val="57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Low (L): controllable; tracked and managed in steady state.</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38"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1. Regulatory / permit failure</w:t>
      </w:r>
    </w:p>
    <w:p w:rsidR="00A87DB2" w:rsidRPr="00EE14D0" w:rsidRDefault="00A87DB2" w:rsidP="00465886">
      <w:pPr>
        <w:numPr>
          <w:ilvl w:val="0"/>
          <w:numId w:val="57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airport concession, municipal permits, or licence conditions delayed, restricted, or revoked.</w:t>
      </w:r>
    </w:p>
    <w:p w:rsidR="00A87DB2" w:rsidRPr="00EE14D0" w:rsidRDefault="00A87DB2" w:rsidP="00465886">
      <w:pPr>
        <w:numPr>
          <w:ilvl w:val="0"/>
          <w:numId w:val="57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M / H.</w:t>
      </w:r>
    </w:p>
    <w:p w:rsidR="00A87DB2" w:rsidRPr="00EE14D0" w:rsidRDefault="00A87DB2" w:rsidP="00465886">
      <w:pPr>
        <w:numPr>
          <w:ilvl w:val="0"/>
          <w:numId w:val="57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early engagement with airport authority; confirm written permits and operating hours; GC approval checklist; hard copies on site.</w:t>
      </w:r>
    </w:p>
    <w:p w:rsidR="00A87DB2" w:rsidRPr="00EE14D0" w:rsidRDefault="00A87DB2" w:rsidP="00465886">
      <w:pPr>
        <w:numPr>
          <w:ilvl w:val="0"/>
          <w:numId w:val="57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compliance queries from airport, scheduled inspection notices, permit expiry alerts.</w:t>
      </w:r>
    </w:p>
    <w:p w:rsidR="00A87DB2" w:rsidRPr="00EE14D0" w:rsidRDefault="00A87DB2" w:rsidP="00465886">
      <w:pPr>
        <w:numPr>
          <w:ilvl w:val="0"/>
          <w:numId w:val="57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GC / Ops Lead.</w:t>
      </w:r>
    </w:p>
    <w:p w:rsidR="00A87DB2" w:rsidRPr="00EE14D0" w:rsidRDefault="00A87DB2" w:rsidP="00465886">
      <w:pPr>
        <w:numPr>
          <w:ilvl w:val="0"/>
          <w:numId w:val="57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lastRenderedPageBreak/>
        <w:t>Contingency: pause kiosk services (soft</w:t>
      </w:r>
      <w:r w:rsidRPr="00EE14D0">
        <w:rPr>
          <w:rFonts w:ascii="Satoshi" w:eastAsia="Times New Roman" w:hAnsi="Satoshi" w:cs="Times New Roman"/>
          <w:kern w:val="0"/>
        </w:rPr>
        <w:noBreakHyphen/>
        <w:t>launch only); shift to approved nearby pickup point; enact PR script; escalate to regulator liaison; seek temporary waivers.</w:t>
      </w:r>
    </w:p>
    <w:p w:rsidR="00A87DB2" w:rsidRPr="00EE14D0" w:rsidRDefault="00A87DB2" w:rsidP="00465886">
      <w:pPr>
        <w:numPr>
          <w:ilvl w:val="0"/>
          <w:numId w:val="57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permit remedy or temporary waiver obtained within 72 hours; alternative pickup operational within 12 hours.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39"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2. Supplier / fleet shortfall</w:t>
      </w:r>
    </w:p>
    <w:p w:rsidR="00A87DB2" w:rsidRPr="00EE14D0" w:rsidRDefault="00A87DB2" w:rsidP="00465886">
      <w:pPr>
        <w:numPr>
          <w:ilvl w:val="0"/>
          <w:numId w:val="57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insufficient vehicles or supplier (fleet lessor) fails to deliver causing high no</w:t>
      </w:r>
      <w:r w:rsidRPr="00EE14D0">
        <w:rPr>
          <w:rFonts w:ascii="Satoshi" w:eastAsia="Times New Roman" w:hAnsi="Satoshi" w:cs="Times New Roman"/>
          <w:kern w:val="0"/>
        </w:rPr>
        <w:noBreakHyphen/>
        <w:t>shows and cancellations.</w:t>
      </w:r>
    </w:p>
    <w:p w:rsidR="00A87DB2" w:rsidRPr="00EE14D0" w:rsidRDefault="00A87DB2" w:rsidP="00465886">
      <w:pPr>
        <w:numPr>
          <w:ilvl w:val="0"/>
          <w:numId w:val="57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M / H.</w:t>
      </w:r>
    </w:p>
    <w:p w:rsidR="00A87DB2" w:rsidRPr="00EE14D0" w:rsidRDefault="00A87DB2" w:rsidP="00465886">
      <w:pPr>
        <w:numPr>
          <w:ilvl w:val="0"/>
          <w:numId w:val="57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pre</w:t>
      </w:r>
      <w:r w:rsidRPr="00EE14D0">
        <w:rPr>
          <w:rFonts w:ascii="Satoshi" w:eastAsia="Times New Roman" w:hAnsi="Satoshi" w:cs="Times New Roman"/>
          <w:kern w:val="0"/>
        </w:rPr>
        <w:noBreakHyphen/>
        <w:t>book spare pool (10–20% over forecast); supplier SLAs with penalties; performance bonds or short</w:t>
      </w:r>
      <w:r w:rsidRPr="00EE14D0">
        <w:rPr>
          <w:rFonts w:ascii="Satoshi" w:eastAsia="Times New Roman" w:hAnsi="Satoshi" w:cs="Times New Roman"/>
          <w:kern w:val="0"/>
        </w:rPr>
        <w:noBreakHyphen/>
        <w:t>term hire partners; daily vehicle readiness checks.</w:t>
      </w:r>
    </w:p>
    <w:p w:rsidR="00A87DB2" w:rsidRPr="00EE14D0" w:rsidRDefault="00A87DB2" w:rsidP="00465886">
      <w:pPr>
        <w:numPr>
          <w:ilvl w:val="0"/>
          <w:numId w:val="57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driver acceptance rate drops &lt; target; surge in cancellations; fleet telematics show downtime spikes.</w:t>
      </w:r>
    </w:p>
    <w:p w:rsidR="00A87DB2" w:rsidRPr="00EE14D0" w:rsidRDefault="00A87DB2" w:rsidP="00465886">
      <w:pPr>
        <w:numPr>
          <w:ilvl w:val="0"/>
          <w:numId w:val="57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Fleet Manager / Procurement Lead.</w:t>
      </w:r>
    </w:p>
    <w:p w:rsidR="00A87DB2" w:rsidRPr="00EE14D0" w:rsidRDefault="00A87DB2" w:rsidP="00465886">
      <w:pPr>
        <w:numPr>
          <w:ilvl w:val="0"/>
          <w:numId w:val="57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activate alternate supplier list; deploy spare vehicles; temporarily cap bookings and prioritize airport pickups; inform customers with compensation policy.</w:t>
      </w:r>
    </w:p>
    <w:p w:rsidR="00A87DB2" w:rsidRPr="00EE14D0" w:rsidRDefault="00A87DB2" w:rsidP="00465886">
      <w:pPr>
        <w:numPr>
          <w:ilvl w:val="0"/>
          <w:numId w:val="57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spare vehicle activation within 2 hours; cancellations reduced to acceptable levels within 6 hours.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0"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3. Payments / gateway failure</w:t>
      </w:r>
    </w:p>
    <w:p w:rsidR="00A87DB2" w:rsidRPr="00EE14D0" w:rsidRDefault="00A87DB2" w:rsidP="00465886">
      <w:pPr>
        <w:numPr>
          <w:ilvl w:val="0"/>
          <w:numId w:val="57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payments gateway latency or outage preventing card charges and refunds.</w:t>
      </w:r>
    </w:p>
    <w:p w:rsidR="00A87DB2" w:rsidRPr="00EE14D0" w:rsidRDefault="00A87DB2" w:rsidP="00465886">
      <w:pPr>
        <w:numPr>
          <w:ilvl w:val="0"/>
          <w:numId w:val="57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M / H.</w:t>
      </w:r>
    </w:p>
    <w:p w:rsidR="00A87DB2" w:rsidRPr="00EE14D0" w:rsidRDefault="00A87DB2" w:rsidP="00465886">
      <w:pPr>
        <w:numPr>
          <w:ilvl w:val="0"/>
          <w:numId w:val="57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lastRenderedPageBreak/>
        <w:t>Preventive controls: dual payment providers, retry logic, queueing for offline authorisations, test mode and circuit breakers.</w:t>
      </w:r>
    </w:p>
    <w:p w:rsidR="00A87DB2" w:rsidRPr="00EE14D0" w:rsidRDefault="00A87DB2" w:rsidP="00465886">
      <w:pPr>
        <w:numPr>
          <w:ilvl w:val="0"/>
          <w:numId w:val="57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spike in payment errors or timeouts; failed settlement totals vs expected.</w:t>
      </w:r>
    </w:p>
    <w:p w:rsidR="00A87DB2" w:rsidRPr="00EE14D0" w:rsidRDefault="00A87DB2" w:rsidP="00465886">
      <w:pPr>
        <w:numPr>
          <w:ilvl w:val="0"/>
          <w:numId w:val="57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IT / Finance Lead.</w:t>
      </w:r>
    </w:p>
    <w:p w:rsidR="00A87DB2" w:rsidRPr="00EE14D0" w:rsidRDefault="00A87DB2" w:rsidP="00465886">
      <w:pPr>
        <w:numPr>
          <w:ilvl w:val="0"/>
          <w:numId w:val="57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switch to secondary gateway; enable tokenised offline bookings with deferred settlement; temporarily accept cash at kiosk per controlled SOP (cash custody + receipts).</w:t>
      </w:r>
    </w:p>
    <w:p w:rsidR="00A87DB2" w:rsidRPr="00EE14D0" w:rsidRDefault="00A87DB2" w:rsidP="00465886">
      <w:pPr>
        <w:numPr>
          <w:ilvl w:val="0"/>
          <w:numId w:val="57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failover to secondary gateway within 30 minutes; reconcile queued transactions within 24 hours.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1"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4. Kiosk custody / safe incident (lost or tampered passports/valuables)</w:t>
      </w:r>
    </w:p>
    <w:p w:rsidR="00A87DB2" w:rsidRPr="00EE14D0" w:rsidRDefault="00A87DB2" w:rsidP="00465886">
      <w:pPr>
        <w:numPr>
          <w:ilvl w:val="0"/>
          <w:numId w:val="579"/>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loss, theft, tamper or release error for passports/valuables held at kiosk.</w:t>
      </w:r>
    </w:p>
    <w:p w:rsidR="00A87DB2" w:rsidRPr="00EE14D0" w:rsidRDefault="00A87DB2" w:rsidP="00465886">
      <w:pPr>
        <w:numPr>
          <w:ilvl w:val="0"/>
          <w:numId w:val="579"/>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L / H (low frequency; high impact).</w:t>
      </w:r>
    </w:p>
    <w:p w:rsidR="00A87DB2" w:rsidRPr="00EE14D0" w:rsidRDefault="00A87DB2" w:rsidP="00465886">
      <w:pPr>
        <w:numPr>
          <w:ilvl w:val="0"/>
          <w:numId w:val="579"/>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dual custody, badge access, CCTV, tamper seals, electronic audit logs, staff vetting and two</w:t>
      </w:r>
      <w:r w:rsidRPr="00EE14D0">
        <w:rPr>
          <w:rFonts w:ascii="Satoshi" w:eastAsia="Times New Roman" w:hAnsi="Satoshi" w:cs="Times New Roman"/>
          <w:kern w:val="0"/>
        </w:rPr>
        <w:noBreakHyphen/>
        <w:t>person safe access.</w:t>
      </w:r>
    </w:p>
    <w:p w:rsidR="00A87DB2" w:rsidRPr="00EE14D0" w:rsidRDefault="00A87DB2" w:rsidP="00465886">
      <w:pPr>
        <w:numPr>
          <w:ilvl w:val="0"/>
          <w:numId w:val="579"/>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forced safe open alarm; CCTV anomaly; customer complaint of missing item.</w:t>
      </w:r>
    </w:p>
    <w:p w:rsidR="00A87DB2" w:rsidRPr="00EE14D0" w:rsidRDefault="00A87DB2" w:rsidP="00465886">
      <w:pPr>
        <w:numPr>
          <w:ilvl w:val="0"/>
          <w:numId w:val="579"/>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Kiosk Manager / GC.</w:t>
      </w:r>
    </w:p>
    <w:p w:rsidR="00A87DB2" w:rsidRPr="00EE14D0" w:rsidRDefault="00A87DB2" w:rsidP="00465886">
      <w:pPr>
        <w:numPr>
          <w:ilvl w:val="0"/>
          <w:numId w:val="579"/>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immediate lockdown, preserve CCTV, notify airport security and police, activate incident playbook and insurer notification, offer customer remediation per policy.</w:t>
      </w:r>
    </w:p>
    <w:p w:rsidR="00A87DB2" w:rsidRPr="00EE14D0" w:rsidRDefault="00A87DB2" w:rsidP="00465886">
      <w:pPr>
        <w:numPr>
          <w:ilvl w:val="0"/>
          <w:numId w:val="579"/>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incident containment within 1 hour; insurer notification within policy timeframe; remediation proposal to customer within 24 hours.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442"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5. Major safety accident (injury / vehicle crash)</w:t>
      </w:r>
    </w:p>
    <w:p w:rsidR="00A87DB2" w:rsidRPr="00EE14D0" w:rsidRDefault="00A87DB2" w:rsidP="00465886">
      <w:pPr>
        <w:numPr>
          <w:ilvl w:val="0"/>
          <w:numId w:val="580"/>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customer or third</w:t>
      </w:r>
      <w:r w:rsidRPr="00EE14D0">
        <w:rPr>
          <w:rFonts w:ascii="Satoshi" w:eastAsia="Times New Roman" w:hAnsi="Satoshi" w:cs="Times New Roman"/>
          <w:kern w:val="0"/>
        </w:rPr>
        <w:noBreakHyphen/>
        <w:t>party injury, severe crash involving Shuttle Plus vehicle.</w:t>
      </w:r>
    </w:p>
    <w:p w:rsidR="00A87DB2" w:rsidRPr="00EE14D0" w:rsidRDefault="00A87DB2" w:rsidP="00465886">
      <w:pPr>
        <w:numPr>
          <w:ilvl w:val="0"/>
          <w:numId w:val="580"/>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L / H.</w:t>
      </w:r>
    </w:p>
    <w:p w:rsidR="00A87DB2" w:rsidRPr="00EE14D0" w:rsidRDefault="00A87DB2" w:rsidP="00465886">
      <w:pPr>
        <w:numPr>
          <w:ilvl w:val="0"/>
          <w:numId w:val="580"/>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driver vetting, defensive driving training, vehicle inspections, mandatory incident packs in vehicles, emergency contact list.</w:t>
      </w:r>
    </w:p>
    <w:p w:rsidR="00A87DB2" w:rsidRPr="00EE14D0" w:rsidRDefault="00A87DB2" w:rsidP="00465886">
      <w:pPr>
        <w:numPr>
          <w:ilvl w:val="0"/>
          <w:numId w:val="580"/>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911 call, high</w:t>
      </w:r>
      <w:r w:rsidRPr="00EE14D0">
        <w:rPr>
          <w:rFonts w:ascii="Satoshi" w:eastAsia="Times New Roman" w:hAnsi="Satoshi" w:cs="Times New Roman"/>
          <w:kern w:val="0"/>
        </w:rPr>
        <w:noBreakHyphen/>
        <w:t>severity incident logged by driver, telematics sudden stop/impact alerts.</w:t>
      </w:r>
    </w:p>
    <w:p w:rsidR="00A87DB2" w:rsidRPr="00EE14D0" w:rsidRDefault="00A87DB2" w:rsidP="00465886">
      <w:pPr>
        <w:numPr>
          <w:ilvl w:val="0"/>
          <w:numId w:val="580"/>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Incident Commander / Fleet Manager / GC.</w:t>
      </w:r>
    </w:p>
    <w:p w:rsidR="00A87DB2" w:rsidRPr="00EE14D0" w:rsidRDefault="00A87DB2" w:rsidP="00465886">
      <w:pPr>
        <w:numPr>
          <w:ilvl w:val="0"/>
          <w:numId w:val="580"/>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emergency response (medical + police), preserve evidence (CCTV/telemetry), immediate insurer and regulator notification, PR holding statement, temporary suspension of implicated driver(s).</w:t>
      </w:r>
    </w:p>
    <w:p w:rsidR="00A87DB2" w:rsidRPr="00EE14D0" w:rsidRDefault="00A87DB2" w:rsidP="00465886">
      <w:pPr>
        <w:numPr>
          <w:ilvl w:val="0"/>
          <w:numId w:val="580"/>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emergency response engaged within target SLA; insurer claim lodged within 48 hours; safety review completed in 7 days.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3"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6. Systems instability / scaling failure</w:t>
      </w:r>
    </w:p>
    <w:p w:rsidR="00A87DB2" w:rsidRPr="00EE14D0" w:rsidRDefault="00A87DB2" w:rsidP="00465886">
      <w:pPr>
        <w:numPr>
          <w:ilvl w:val="0"/>
          <w:numId w:val="581"/>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backend outages, dispatch failure, routing errors, or crash loops under scale(peak demand).</w:t>
      </w:r>
    </w:p>
    <w:p w:rsidR="00A87DB2" w:rsidRPr="00EE14D0" w:rsidRDefault="00A87DB2" w:rsidP="00465886">
      <w:pPr>
        <w:numPr>
          <w:ilvl w:val="0"/>
          <w:numId w:val="581"/>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M / H.</w:t>
      </w:r>
    </w:p>
    <w:p w:rsidR="00A87DB2" w:rsidRPr="00EE14D0" w:rsidRDefault="00A87DB2" w:rsidP="00465886">
      <w:pPr>
        <w:numPr>
          <w:ilvl w:val="0"/>
          <w:numId w:val="581"/>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load testing, autoscaling, circuit breakers, error budget/SLOs, runbooks, and synthetic monitoring of booking flows.</w:t>
      </w:r>
    </w:p>
    <w:p w:rsidR="00A87DB2" w:rsidRPr="00EE14D0" w:rsidRDefault="00A87DB2" w:rsidP="00465886">
      <w:pPr>
        <w:numPr>
          <w:ilvl w:val="0"/>
          <w:numId w:val="581"/>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spike in API error rate; queue backlog; increased latency; synthetic check failures.</w:t>
      </w:r>
    </w:p>
    <w:p w:rsidR="00A87DB2" w:rsidRPr="00EE14D0" w:rsidRDefault="00A87DB2" w:rsidP="00465886">
      <w:pPr>
        <w:numPr>
          <w:ilvl w:val="0"/>
          <w:numId w:val="581"/>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lastRenderedPageBreak/>
        <w:t>Owner: IT / Product.</w:t>
      </w:r>
    </w:p>
    <w:p w:rsidR="00A87DB2" w:rsidRPr="00EE14D0" w:rsidRDefault="00A87DB2" w:rsidP="00465886">
      <w:pPr>
        <w:numPr>
          <w:ilvl w:val="0"/>
          <w:numId w:val="581"/>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enable degraded mode (manual dispatch assistance), toggle feature flags to reduce load, prioritise airport routes, initiate incident runbook and rollback.</w:t>
      </w:r>
    </w:p>
    <w:p w:rsidR="00A87DB2" w:rsidRPr="00EE14D0" w:rsidRDefault="00A87DB2" w:rsidP="00465886">
      <w:pPr>
        <w:numPr>
          <w:ilvl w:val="0"/>
          <w:numId w:val="581"/>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critical service restoration within MTTR target (e.g., 60–120 mins); loss of transactions &lt; acceptable threshold.</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4" style="width:0;height:1.5pt" o:hrstd="t" o:hr="t" fillcolor="#a0a0a0" stroked="f"/>
        </w:pict>
      </w:r>
    </w:p>
    <w:p w:rsid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7. Data breach / privacy incident</w:t>
      </w:r>
    </w:p>
    <w:p w:rsidR="00A87DB2" w:rsidRPr="00EE14D0" w:rsidRDefault="00A87DB2" w:rsidP="00465886">
      <w:pPr>
        <w:numPr>
          <w:ilvl w:val="0"/>
          <w:numId w:val="582"/>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exposure of rider/driver PII or kiosk custody records.</w:t>
      </w:r>
    </w:p>
    <w:p w:rsidR="00A87DB2" w:rsidRPr="00EE14D0" w:rsidRDefault="00A87DB2" w:rsidP="00465886">
      <w:pPr>
        <w:numPr>
          <w:ilvl w:val="0"/>
          <w:numId w:val="582"/>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L / H.</w:t>
      </w:r>
    </w:p>
    <w:p w:rsidR="00A87DB2" w:rsidRPr="00EE14D0" w:rsidRDefault="00A87DB2" w:rsidP="00465886">
      <w:pPr>
        <w:numPr>
          <w:ilvl w:val="0"/>
          <w:numId w:val="582"/>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encryption at rest/in transit, least privilege, periodic pentesting, DPIAs, vendor security reviews.</w:t>
      </w:r>
    </w:p>
    <w:p w:rsidR="00A87DB2" w:rsidRPr="00EE14D0" w:rsidRDefault="00A87DB2" w:rsidP="00465886">
      <w:pPr>
        <w:numPr>
          <w:ilvl w:val="0"/>
          <w:numId w:val="582"/>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IDS/IPS alerts, unusual data exports, suspicious admin actions.</w:t>
      </w:r>
    </w:p>
    <w:p w:rsidR="00A87DB2" w:rsidRPr="00EE14D0" w:rsidRDefault="00A87DB2" w:rsidP="00465886">
      <w:pPr>
        <w:numPr>
          <w:ilvl w:val="0"/>
          <w:numId w:val="582"/>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IT Lead / CCO / GC.</w:t>
      </w:r>
    </w:p>
    <w:p w:rsidR="00A87DB2" w:rsidRPr="00EE14D0" w:rsidRDefault="00A87DB2" w:rsidP="00465886">
      <w:pPr>
        <w:numPr>
          <w:ilvl w:val="0"/>
          <w:numId w:val="582"/>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contain breach, preserve logs, notify regulator and affected individuals per law, offer remedial measures (credit, monitoring), engage cyber forensics.</w:t>
      </w:r>
    </w:p>
    <w:p w:rsidR="00A87DB2" w:rsidRPr="00EE14D0" w:rsidRDefault="00A87DB2" w:rsidP="00465886">
      <w:pPr>
        <w:numPr>
          <w:ilvl w:val="0"/>
          <w:numId w:val="582"/>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containment within 24 hours; notification timeline per local law met.</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5"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8. Staffing shortage or industrial action</w:t>
      </w:r>
    </w:p>
    <w:p w:rsidR="00A87DB2" w:rsidRPr="00EE14D0" w:rsidRDefault="00A87DB2" w:rsidP="00465886">
      <w:pPr>
        <w:numPr>
          <w:ilvl w:val="0"/>
          <w:numId w:val="583"/>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lastRenderedPageBreak/>
        <w:t>Risk: mass driver churn, concierges not reporting, or local labour action affecting operations.</w:t>
      </w:r>
    </w:p>
    <w:p w:rsidR="00A87DB2" w:rsidRPr="00EE14D0" w:rsidRDefault="00A87DB2" w:rsidP="00465886">
      <w:pPr>
        <w:numPr>
          <w:ilvl w:val="0"/>
          <w:numId w:val="583"/>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M / M.</w:t>
      </w:r>
    </w:p>
    <w:p w:rsidR="00A87DB2" w:rsidRPr="00EE14D0" w:rsidRDefault="00A87DB2" w:rsidP="00465886">
      <w:pPr>
        <w:numPr>
          <w:ilvl w:val="0"/>
          <w:numId w:val="583"/>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staggered rosters, retention bonuses, short</w:t>
      </w:r>
      <w:r w:rsidRPr="00EE14D0">
        <w:rPr>
          <w:rFonts w:ascii="Satoshi" w:eastAsia="Times New Roman" w:hAnsi="Satoshi" w:cs="Times New Roman"/>
          <w:kern w:val="0"/>
        </w:rPr>
        <w:noBreakHyphen/>
        <w:t>term guaranteed minimum pay, maintain standby pool, fair grievance channels.</w:t>
      </w:r>
    </w:p>
    <w:p w:rsidR="00A87DB2" w:rsidRPr="00EE14D0" w:rsidRDefault="00A87DB2" w:rsidP="00465886">
      <w:pPr>
        <w:numPr>
          <w:ilvl w:val="0"/>
          <w:numId w:val="583"/>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sudden absence rate &gt; threshold, social posts indicating organised action.</w:t>
      </w:r>
    </w:p>
    <w:p w:rsidR="00A87DB2" w:rsidRPr="00EE14D0" w:rsidRDefault="00A87DB2" w:rsidP="00465886">
      <w:pPr>
        <w:numPr>
          <w:ilvl w:val="0"/>
          <w:numId w:val="583"/>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HR Lead / Ops Lead.</w:t>
      </w:r>
    </w:p>
    <w:p w:rsidR="00A87DB2" w:rsidRPr="00EE14D0" w:rsidRDefault="00A87DB2" w:rsidP="00465886">
      <w:pPr>
        <w:numPr>
          <w:ilvl w:val="0"/>
          <w:numId w:val="583"/>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use standby pool and third</w:t>
      </w:r>
      <w:r w:rsidRPr="00EE14D0">
        <w:rPr>
          <w:rFonts w:ascii="Satoshi" w:eastAsia="Times New Roman" w:hAnsi="Satoshi" w:cs="Times New Roman"/>
          <w:kern w:val="0"/>
        </w:rPr>
        <w:noBreakHyphen/>
        <w:t>party temp drivers, limit bookings and prioritise high</w:t>
      </w:r>
      <w:r w:rsidRPr="00EE14D0">
        <w:rPr>
          <w:rFonts w:ascii="Satoshi" w:eastAsia="Times New Roman" w:hAnsi="Satoshi" w:cs="Times New Roman"/>
          <w:kern w:val="0"/>
        </w:rPr>
        <w:noBreakHyphen/>
        <w:t>value/airport runs, activate communications to customers and drivers, mediate with unions/representatives.</w:t>
      </w:r>
    </w:p>
    <w:p w:rsidR="00A87DB2" w:rsidRPr="00EE14D0" w:rsidRDefault="00A87DB2" w:rsidP="00465886">
      <w:pPr>
        <w:numPr>
          <w:ilvl w:val="0"/>
          <w:numId w:val="583"/>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restore 70% roster coverage within 24 hours; negotiate and resolve within agreed escalation timelines.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6"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9. Reputational / PR incident</w:t>
      </w:r>
    </w:p>
    <w:p w:rsidR="00A87DB2" w:rsidRPr="00EE14D0" w:rsidRDefault="00A87DB2" w:rsidP="00465886">
      <w:pPr>
        <w:numPr>
          <w:ilvl w:val="0"/>
          <w:numId w:val="584"/>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viral complaint, safety allegation, or regulatory story damaging brand trust.</w:t>
      </w:r>
    </w:p>
    <w:p w:rsidR="00A87DB2" w:rsidRPr="00EE14D0" w:rsidRDefault="00A87DB2" w:rsidP="00465886">
      <w:pPr>
        <w:numPr>
          <w:ilvl w:val="0"/>
          <w:numId w:val="584"/>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M / H.</w:t>
      </w:r>
    </w:p>
    <w:p w:rsidR="00A87DB2" w:rsidRPr="00EE14D0" w:rsidRDefault="00A87DB2" w:rsidP="00465886">
      <w:pPr>
        <w:numPr>
          <w:ilvl w:val="0"/>
          <w:numId w:val="584"/>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proactive PR playbook, pre</w:t>
      </w:r>
      <w:r w:rsidRPr="00EE14D0">
        <w:rPr>
          <w:rFonts w:ascii="Satoshi" w:eastAsia="Times New Roman" w:hAnsi="Satoshi" w:cs="Times New Roman"/>
          <w:kern w:val="0"/>
        </w:rPr>
        <w:noBreakHyphen/>
        <w:t>approved holding statements, rapid incident escalation, high</w:t>
      </w:r>
      <w:r w:rsidRPr="00EE14D0">
        <w:rPr>
          <w:rFonts w:ascii="Satoshi" w:eastAsia="Times New Roman" w:hAnsi="Satoshi" w:cs="Times New Roman"/>
          <w:kern w:val="0"/>
        </w:rPr>
        <w:noBreakHyphen/>
        <w:t>quality customer remediation policies.</w:t>
      </w:r>
    </w:p>
    <w:p w:rsidR="00A87DB2" w:rsidRPr="00EE14D0" w:rsidRDefault="00A87DB2" w:rsidP="00465886">
      <w:pPr>
        <w:numPr>
          <w:ilvl w:val="0"/>
          <w:numId w:val="584"/>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social media spikes, high</w:t>
      </w:r>
      <w:r w:rsidRPr="00EE14D0">
        <w:rPr>
          <w:rFonts w:ascii="Satoshi" w:eastAsia="Times New Roman" w:hAnsi="Satoshi" w:cs="Times New Roman"/>
          <w:kern w:val="0"/>
        </w:rPr>
        <w:noBreakHyphen/>
        <w:t>severity complaint flagged by Customer Ops.</w:t>
      </w:r>
    </w:p>
    <w:p w:rsidR="00A87DB2" w:rsidRPr="00EE14D0" w:rsidRDefault="00A87DB2" w:rsidP="00465886">
      <w:pPr>
        <w:numPr>
          <w:ilvl w:val="0"/>
          <w:numId w:val="584"/>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PR Lead / GC.</w:t>
      </w:r>
    </w:p>
    <w:p w:rsidR="00A87DB2" w:rsidRPr="00EE14D0" w:rsidRDefault="00A87DB2" w:rsidP="00465886">
      <w:pPr>
        <w:numPr>
          <w:ilvl w:val="0"/>
          <w:numId w:val="584"/>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stand up cross</w:t>
      </w:r>
      <w:r w:rsidRPr="00EE14D0">
        <w:rPr>
          <w:rFonts w:ascii="Satoshi" w:eastAsia="Times New Roman" w:hAnsi="Satoshi" w:cs="Times New Roman"/>
          <w:kern w:val="0"/>
        </w:rPr>
        <w:noBreakHyphen/>
        <w:t>functional response, issue holding statement, launch investigation, offer interim remediation, monitor sentiment and normalise messaging.</w:t>
      </w:r>
    </w:p>
    <w:p w:rsidR="00A87DB2" w:rsidRPr="00EE14D0" w:rsidRDefault="00A87DB2" w:rsidP="00465886">
      <w:pPr>
        <w:numPr>
          <w:ilvl w:val="0"/>
          <w:numId w:val="584"/>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lastRenderedPageBreak/>
        <w:t>Recovery metrics: initial public response within 60 minutes of detection; remediation or update within 24–48 hours.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7"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10. Pricing / billing disputes causing refunds spike</w:t>
      </w:r>
    </w:p>
    <w:p w:rsidR="00A87DB2" w:rsidRPr="00EE14D0" w:rsidRDefault="00A87DB2" w:rsidP="00465886">
      <w:pPr>
        <w:numPr>
          <w:ilvl w:val="0"/>
          <w:numId w:val="58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Risk: fare miscalculation, luggage mismatch, or unexpected surge causing many refund requests.</w:t>
      </w:r>
    </w:p>
    <w:p w:rsidR="00A87DB2" w:rsidRPr="00EE14D0" w:rsidRDefault="00A87DB2" w:rsidP="00465886">
      <w:pPr>
        <w:numPr>
          <w:ilvl w:val="0"/>
          <w:numId w:val="58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Likelihood / Impact: M / M.</w:t>
      </w:r>
    </w:p>
    <w:p w:rsidR="00A87DB2" w:rsidRPr="00EE14D0" w:rsidRDefault="00A87DB2" w:rsidP="00465886">
      <w:pPr>
        <w:numPr>
          <w:ilvl w:val="0"/>
          <w:numId w:val="58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Preventive controls: clear fare display, luggage confirmation workflows, fare estimator, QA on fare engine.</w:t>
      </w:r>
    </w:p>
    <w:p w:rsidR="00A87DB2" w:rsidRPr="00EE14D0" w:rsidRDefault="00A87DB2" w:rsidP="00465886">
      <w:pPr>
        <w:numPr>
          <w:ilvl w:val="0"/>
          <w:numId w:val="58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Detection triggers: refund ticket volume spike &gt; baseline; increased dispute rate.</w:t>
      </w:r>
    </w:p>
    <w:p w:rsidR="00A87DB2" w:rsidRPr="00EE14D0" w:rsidRDefault="00A87DB2" w:rsidP="00465886">
      <w:pPr>
        <w:numPr>
          <w:ilvl w:val="0"/>
          <w:numId w:val="58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Owner: Finance Lead / Product.</w:t>
      </w:r>
    </w:p>
    <w:p w:rsidR="00A87DB2" w:rsidRPr="00EE14D0" w:rsidRDefault="00A87DB2" w:rsidP="00465886">
      <w:pPr>
        <w:numPr>
          <w:ilvl w:val="0"/>
          <w:numId w:val="58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Contingency: temporarily freeze surge multipliers; apply manual review queue for disputed fares; refund policy and automated provisional credit to affected riders.</w:t>
      </w:r>
    </w:p>
    <w:p w:rsidR="00A87DB2" w:rsidRPr="00EE14D0" w:rsidRDefault="00A87DB2" w:rsidP="00465886">
      <w:pPr>
        <w:numPr>
          <w:ilvl w:val="0"/>
          <w:numId w:val="585"/>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Recovery metrics: spike reduced to baseline within 24–48 hours; backlog cleared within 72 hours.</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8"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Monitoring, escalation and governance</w:t>
      </w:r>
    </w:p>
    <w:p w:rsidR="00A87DB2" w:rsidRPr="00EE14D0" w:rsidRDefault="00A87DB2" w:rsidP="00465886">
      <w:pPr>
        <w:numPr>
          <w:ilvl w:val="0"/>
          <w:numId w:val="58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Real</w:t>
      </w:r>
      <w:r w:rsidRPr="00EE14D0">
        <w:rPr>
          <w:rFonts w:ascii="Satoshi" w:eastAsia="Times New Roman" w:hAnsi="Satoshi" w:cs="Times New Roman"/>
          <w:kern w:val="0"/>
        </w:rPr>
        <w:noBreakHyphen/>
        <w:t>time dashboards: driver acceptance, cancellations, payment errors, kiosk custody counts, API error rates, incident tickets. Owner: IT + Ops.</w:t>
      </w:r>
    </w:p>
    <w:p w:rsidR="00A87DB2" w:rsidRPr="00EE14D0" w:rsidRDefault="00A87DB2" w:rsidP="00465886">
      <w:pPr>
        <w:numPr>
          <w:ilvl w:val="0"/>
          <w:numId w:val="58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Daily launch standup: LD plus functional leads review exceptions and blockers; escalate unresolved criticals to Governance (CFO/CEO/GC). Owner: LD.</w:t>
      </w:r>
    </w:p>
    <w:p w:rsidR="00A87DB2" w:rsidRPr="00EE14D0" w:rsidRDefault="00A87DB2" w:rsidP="00465886">
      <w:pPr>
        <w:numPr>
          <w:ilvl w:val="0"/>
          <w:numId w:val="58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lastRenderedPageBreak/>
        <w:t>Incident severity matrix: Critical (service</w:t>
      </w:r>
      <w:r w:rsidRPr="00EE14D0">
        <w:rPr>
          <w:rFonts w:ascii="Satoshi" w:eastAsia="Times New Roman" w:hAnsi="Satoshi" w:cs="Times New Roman"/>
          <w:kern w:val="0"/>
        </w:rPr>
        <w:noBreakHyphen/>
        <w:t>stopping / injury / regulatory breach), High (material financial impact / legal exposure), Medium, Low. Response SLAs set per severity. Owner: Incident Commander.</w:t>
      </w:r>
    </w:p>
    <w:p w:rsidR="00A87DB2" w:rsidRPr="00EE14D0" w:rsidRDefault="00A87DB2" w:rsidP="00465886">
      <w:pPr>
        <w:numPr>
          <w:ilvl w:val="0"/>
          <w:numId w:val="586"/>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Residual risk register: capture any Amber/Red items with mitigation owners, acceptances, and timelines; reviewed weekly by Legal Risk Committee. Owner: GC.</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49" style="width:0;height:1.5pt" o:hrstd="t" o:hr="t" fillcolor="#a0a0a0" stroked="f"/>
        </w:pic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Decision gates and go/no</w:t>
      </w:r>
      <w:r w:rsidRPr="00EE14D0">
        <w:rPr>
          <w:rFonts w:ascii="PP Neue Montreal Medium" w:eastAsia="Times New Roman" w:hAnsi="PP Neue Montreal Medium" w:cs="Times New Roman"/>
          <w:b/>
          <w:bCs/>
          <w:kern w:val="0"/>
          <w:sz w:val="28"/>
          <w:szCs w:val="27"/>
        </w:rPr>
        <w:noBreakHyphen/>
        <w:t>go criteria</w:t>
      </w:r>
    </w:p>
    <w:p w:rsidR="00A87DB2" w:rsidRPr="00EE14D0" w:rsidRDefault="00A87DB2" w:rsidP="00465886">
      <w:pPr>
        <w:numPr>
          <w:ilvl w:val="0"/>
          <w:numId w:val="58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Do not proceed to full capacity launch if any High risk is Red (unmitigated) or if two or more Critical SLAs have failed in launch smoke checks.</w:t>
      </w:r>
    </w:p>
    <w:p w:rsidR="00A87DB2" w:rsidRPr="00EE14D0" w:rsidRDefault="00A87DB2" w:rsidP="00465886">
      <w:pPr>
        <w:numPr>
          <w:ilvl w:val="0"/>
          <w:numId w:val="587"/>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Required green conditions: payments failover test passed; spare fleet &gt;= 10% buffer; kiosk safe/dual custody test passed; driver acceptance and pickup SLA met in stress run. Owner: Launch Director.</w:t>
      </w:r>
    </w:p>
    <w:p w:rsidR="00A87DB2" w:rsidRPr="00EE14D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E14D0">
        <w:rPr>
          <w:rFonts w:ascii="PP Neue Montreal Medium" w:eastAsia="Times New Roman" w:hAnsi="PP Neue Montreal Medium" w:cs="Times New Roman"/>
          <w:b/>
          <w:bCs/>
          <w:kern w:val="0"/>
          <w:sz w:val="28"/>
          <w:szCs w:val="27"/>
        </w:rPr>
        <w:t>Communication and stakeholder notification</w:t>
      </w:r>
    </w:p>
    <w:p w:rsidR="00A87DB2" w:rsidRPr="00EE14D0" w:rsidRDefault="00A87DB2" w:rsidP="00465886">
      <w:pPr>
        <w:numPr>
          <w:ilvl w:val="0"/>
          <w:numId w:val="58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Pre</w:t>
      </w:r>
      <w:r w:rsidRPr="00EE14D0">
        <w:rPr>
          <w:rFonts w:ascii="Satoshi" w:eastAsia="Times New Roman" w:hAnsi="Satoshi" w:cs="Times New Roman"/>
          <w:kern w:val="0"/>
        </w:rPr>
        <w:noBreakHyphen/>
        <w:t>approved templates for regulator, insurer, affected customers, and press; GC owns regulator/insurer notices and PR owner handles public messaging.</w:t>
      </w:r>
    </w:p>
    <w:p w:rsidR="00A87DB2" w:rsidRPr="00EE14D0" w:rsidRDefault="00A87DB2" w:rsidP="00465886">
      <w:pPr>
        <w:numPr>
          <w:ilvl w:val="0"/>
          <w:numId w:val="588"/>
        </w:numPr>
        <w:spacing w:before="100" w:beforeAutospacing="1" w:after="100" w:afterAutospacing="1" w:line="240" w:lineRule="auto"/>
        <w:rPr>
          <w:rFonts w:ascii="Satoshi" w:eastAsia="Times New Roman" w:hAnsi="Satoshi" w:cs="Times New Roman"/>
          <w:kern w:val="0"/>
        </w:rPr>
      </w:pPr>
      <w:r w:rsidRPr="00EE14D0">
        <w:rPr>
          <w:rFonts w:ascii="Satoshi" w:eastAsia="Times New Roman" w:hAnsi="Satoshi" w:cs="Times New Roman"/>
          <w:kern w:val="0"/>
        </w:rPr>
        <w:t>Internal alerting: escalation channel and immediate standup for critical incidents; preserve evidence for audit and insurance claims. Owner: PM.</w:t>
      </w:r>
    </w:p>
    <w:p w:rsidR="00A87DB2" w:rsidRPr="00EE14D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0" style="width:0;height:1.5pt" o:hrstd="t" o:hr="t" fillcolor="#a0a0a0" stroked="f"/>
        </w:pict>
      </w:r>
    </w:p>
    <w:p w:rsidR="00A87DB2" w:rsidRPr="00EE14D0" w:rsidRDefault="00A87DB2">
      <w:pPr>
        <w:rPr>
          <w:rFonts w:ascii="Satoshi" w:hAnsi="Satoshi"/>
        </w:rPr>
      </w:pPr>
    </w:p>
    <w:p w:rsidR="00A87DB2" w:rsidRDefault="00A87DB2">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br w:type="page"/>
      </w:r>
    </w:p>
    <w:p w:rsidR="00A87DB2" w:rsidRPr="00BA6C7D" w:rsidRDefault="00A87DB2"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BA6C7D">
        <w:rPr>
          <w:rFonts w:ascii="Monument Extended" w:eastAsia="Times New Roman" w:hAnsi="Monument Extended" w:cs="Times New Roman"/>
          <w:b/>
          <w:bCs/>
          <w:kern w:val="0"/>
          <w:sz w:val="36"/>
          <w:szCs w:val="27"/>
        </w:rPr>
        <w:lastRenderedPageBreak/>
        <w:t>Legal Audit Plan</w:t>
      </w:r>
    </w:p>
    <w:p w:rsidR="00A87DB2" w:rsidRPr="00BA6C7D" w:rsidRDefault="00A87DB2" w:rsidP="008E0638">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BA6C7D">
        <w:rPr>
          <w:rFonts w:ascii="PP Neue Montreal Medium" w:eastAsia="Times New Roman" w:hAnsi="PP Neue Montreal Medium" w:cs="Times New Roman"/>
          <w:b/>
          <w:bCs/>
          <w:kern w:val="0"/>
          <w:sz w:val="28"/>
        </w:rPr>
        <w:t>Purpose and objectives</w:t>
      </w:r>
    </w:p>
    <w:p w:rsidR="00A87DB2" w:rsidRPr="00BA6C7D" w:rsidRDefault="00A87DB2" w:rsidP="00465886">
      <w:pPr>
        <w:numPr>
          <w:ilvl w:val="0"/>
          <w:numId w:val="58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Purpose:</w:t>
      </w:r>
      <w:r w:rsidRPr="00BA6C7D">
        <w:rPr>
          <w:rFonts w:ascii="Satoshi" w:eastAsia="Times New Roman" w:hAnsi="Satoshi" w:cs="Times New Roman"/>
          <w:kern w:val="0"/>
        </w:rPr>
        <w:t xml:space="preserve"> verify ongoing legal and regulatory compliance after launch, identify emerging legal risks, confirm contractual and governance adherence, and produce audit evidence for stakeholders. This preserves operational continuity and supports investor/regulator confidence </w:t>
      </w:r>
      <w:hyperlink r:id="rId85" w:history="1">
        <w:r w:rsidRPr="00BA6C7D">
          <w:rPr>
            <w:rFonts w:ascii="Satoshi" w:eastAsia="Times New Roman" w:hAnsi="Satoshi" w:cs="Times New Roman"/>
            <w:color w:val="0000FF"/>
            <w:kern w:val="0"/>
            <w:u w:val="single"/>
          </w:rPr>
          <w:t>forwardlawfirm.com</w:t>
        </w:r>
      </w:hyperlink>
      <w:r w:rsidRPr="00BA6C7D">
        <w:rPr>
          <w:rFonts w:ascii="Satoshi" w:eastAsia="Times New Roman" w:hAnsi="Satoshi" w:cs="Times New Roman"/>
          <w:kern w:val="0"/>
        </w:rPr>
        <w:t>.</w:t>
      </w:r>
    </w:p>
    <w:p w:rsidR="00A87DB2" w:rsidRPr="00BA6C7D" w:rsidRDefault="00A87DB2" w:rsidP="00465886">
      <w:pPr>
        <w:numPr>
          <w:ilvl w:val="0"/>
          <w:numId w:val="58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Primary objectives:</w:t>
      </w:r>
      <w:r w:rsidRPr="00BA6C7D">
        <w:rPr>
          <w:rFonts w:ascii="Satoshi" w:eastAsia="Times New Roman" w:hAnsi="Satoshi" w:cs="Times New Roman"/>
          <w:kern w:val="0"/>
        </w:rPr>
        <w:t xml:space="preserve"> detect gaps, prioritise remediation, validate controls (contracts, licences, data, employment, IP, AML), and track legal KPIs over time </w:t>
      </w:r>
      <w:hyperlink r:id="rId86" w:history="1">
        <w:r w:rsidRPr="00BA6C7D">
          <w:rPr>
            <w:rFonts w:ascii="Satoshi" w:eastAsia="Times New Roman" w:hAnsi="Satoshi" w:cs="Times New Roman"/>
            <w:color w:val="0000FF"/>
            <w:kern w:val="0"/>
            <w:u w:val="single"/>
          </w:rPr>
          <w:t>michaeledwards.uk</w:t>
        </w:r>
      </w:hyperlink>
      <w:r w:rsidRPr="00BA6C7D">
        <w:rPr>
          <w:rFonts w:ascii="Satoshi" w:eastAsia="Times New Roman" w:hAnsi="Satoshi" w:cs="Times New Roman"/>
          <w:kern w:val="0"/>
        </w:rPr>
        <w:t>.</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1" style="width:0;height:1.5pt" o:hrstd="t" o:hr="t" fillcolor="#a0a0a0" stroked="f"/>
        </w:pict>
      </w:r>
    </w:p>
    <w:p w:rsidR="00A87DB2" w:rsidRPr="00BA6C7D" w:rsidRDefault="00A87DB2" w:rsidP="008E0638">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BA6C7D">
        <w:rPr>
          <w:rFonts w:ascii="PP Neue Montreal Medium" w:eastAsia="Times New Roman" w:hAnsi="PP Neue Montreal Medium" w:cs="Times New Roman"/>
          <w:b/>
          <w:bCs/>
          <w:kern w:val="0"/>
          <w:sz w:val="28"/>
        </w:rPr>
        <w:t>Scope and cadence</w:t>
      </w:r>
    </w:p>
    <w:p w:rsidR="00A87DB2" w:rsidRPr="00BA6C7D" w:rsidRDefault="00A87DB2" w:rsidP="00465886">
      <w:pPr>
        <w:numPr>
          <w:ilvl w:val="0"/>
          <w:numId w:val="59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Scope (recommended):</w:t>
      </w:r>
      <w:r w:rsidRPr="00BA6C7D">
        <w:rPr>
          <w:rFonts w:ascii="Satoshi" w:eastAsia="Times New Roman" w:hAnsi="Satoshi" w:cs="Times New Roman"/>
          <w:kern w:val="0"/>
        </w:rPr>
        <w:t xml:space="preserve"> corporate governance; contracts and procurement; regulatory permits and licensing; employment and HR practices; data protection and cybersecurity; IP and marketing; finance/AML; health, safety and environment; insurance and claims; litigation and disputes.</w:t>
      </w:r>
    </w:p>
    <w:p w:rsidR="00A87DB2" w:rsidRPr="00BA6C7D" w:rsidRDefault="00A87DB2" w:rsidP="00465886">
      <w:pPr>
        <w:numPr>
          <w:ilvl w:val="0"/>
          <w:numId w:val="59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Audit cadence:</w:t>
      </w:r>
      <w:r w:rsidRPr="00BA6C7D">
        <w:rPr>
          <w:rFonts w:ascii="Satoshi" w:eastAsia="Times New Roman" w:hAnsi="Satoshi" w:cs="Times New Roman"/>
          <w:kern w:val="0"/>
        </w:rPr>
        <w:t xml:space="preserve"> quarterly high</w:t>
      </w:r>
      <w:r w:rsidRPr="00BA6C7D">
        <w:rPr>
          <w:rFonts w:ascii="Satoshi" w:eastAsia="Times New Roman" w:hAnsi="Satoshi" w:cs="Times New Roman"/>
          <w:kern w:val="0"/>
        </w:rPr>
        <w:noBreakHyphen/>
        <w:t>level reviews (operational/legal health checks); semi</w:t>
      </w:r>
      <w:r w:rsidRPr="00BA6C7D">
        <w:rPr>
          <w:rFonts w:ascii="Satoshi" w:eastAsia="Times New Roman" w:hAnsi="Satoshi" w:cs="Times New Roman"/>
          <w:kern w:val="0"/>
        </w:rPr>
        <w:noBreakHyphen/>
        <w:t>annual focused audits (contract compliance, data protection); annual full legal audit (comprehensive, third</w:t>
      </w:r>
      <w:r w:rsidRPr="00BA6C7D">
        <w:rPr>
          <w:rFonts w:ascii="Satoshi" w:eastAsia="Times New Roman" w:hAnsi="Satoshi" w:cs="Times New Roman"/>
          <w:kern w:val="0"/>
        </w:rPr>
        <w:noBreakHyphen/>
        <w:t xml:space="preserve">party or internal) </w:t>
      </w:r>
      <w:hyperlink r:id="rId87" w:history="1">
        <w:r w:rsidRPr="00BA6C7D">
          <w:rPr>
            <w:rFonts w:ascii="Satoshi" w:eastAsia="Times New Roman" w:hAnsi="Satoshi" w:cs="Times New Roman"/>
            <w:color w:val="0000FF"/>
            <w:kern w:val="0"/>
            <w:u w:val="single"/>
          </w:rPr>
          <w:t>forwardlawfirm.com</w:t>
        </w:r>
      </w:hyperlink>
      <w:r w:rsidRPr="00BA6C7D">
        <w:rPr>
          <w:rFonts w:ascii="Satoshi" w:eastAsia="Times New Roman" w:hAnsi="Satoshi" w:cs="Times New Roman"/>
          <w:kern w:val="0"/>
        </w:rPr>
        <w:t xml:space="preserve"> </w:t>
      </w:r>
      <w:hyperlink r:id="rId88" w:history="1">
        <w:r w:rsidRPr="00BA6C7D">
          <w:rPr>
            <w:rFonts w:ascii="Satoshi" w:eastAsia="Times New Roman" w:hAnsi="Satoshi" w:cs="Times New Roman"/>
            <w:color w:val="0000FF"/>
            <w:kern w:val="0"/>
            <w:u w:val="single"/>
          </w:rPr>
          <w:t>michaeledwards.uk</w:t>
        </w:r>
      </w:hyperlink>
      <w:r w:rsidRPr="00BA6C7D">
        <w:rPr>
          <w:rFonts w:ascii="Satoshi" w:eastAsia="Times New Roman" w:hAnsi="Satoshi" w:cs="Times New Roman"/>
          <w:kern w:val="0"/>
        </w:rPr>
        <w:t>.</w:t>
      </w:r>
    </w:p>
    <w:p w:rsidR="00A87DB2" w:rsidRPr="00BA6C7D" w:rsidRDefault="00A87DB2" w:rsidP="00465886">
      <w:pPr>
        <w:numPr>
          <w:ilvl w:val="0"/>
          <w:numId w:val="59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Trigger events for ad</w:t>
      </w:r>
      <w:r w:rsidRPr="00BA6C7D">
        <w:rPr>
          <w:rFonts w:ascii="Satoshi" w:eastAsia="Times New Roman" w:hAnsi="Satoshi" w:cs="Times New Roman"/>
          <w:b/>
          <w:bCs/>
          <w:kern w:val="0"/>
        </w:rPr>
        <w:noBreakHyphen/>
        <w:t>hoc audits:</w:t>
      </w:r>
      <w:r w:rsidRPr="00BA6C7D">
        <w:rPr>
          <w:rFonts w:ascii="Satoshi" w:eastAsia="Times New Roman" w:hAnsi="Satoshi" w:cs="Times New Roman"/>
          <w:kern w:val="0"/>
        </w:rPr>
        <w:t xml:space="preserve"> major product releases, market entry, M&amp;A, material incidents, regulator enquiries, or insurance claims.</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2" style="width:0;height:1.5pt" o:hrstd="t" o:hr="t" fillcolor="#a0a0a0" stroked="f"/>
        </w:pict>
      </w:r>
    </w:p>
    <w:p w:rsidR="00A87DB2" w:rsidRPr="00BA6C7D" w:rsidRDefault="00A87DB2" w:rsidP="008E0638">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BA6C7D">
        <w:rPr>
          <w:rFonts w:ascii="PP Neue Montreal Medium" w:eastAsia="Times New Roman" w:hAnsi="PP Neue Montreal Medium" w:cs="Times New Roman"/>
          <w:b/>
          <w:bCs/>
          <w:kern w:val="0"/>
          <w:sz w:val="28"/>
        </w:rPr>
        <w:lastRenderedPageBreak/>
        <w:t>Audit team, governance and responsibilities</w:t>
      </w:r>
    </w:p>
    <w:p w:rsidR="00A87DB2" w:rsidRPr="00BA6C7D" w:rsidRDefault="00A87DB2" w:rsidP="00465886">
      <w:pPr>
        <w:numPr>
          <w:ilvl w:val="0"/>
          <w:numId w:val="59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Ownership:</w:t>
      </w:r>
      <w:r w:rsidRPr="00BA6C7D">
        <w:rPr>
          <w:rFonts w:ascii="Satoshi" w:eastAsia="Times New Roman" w:hAnsi="Satoshi" w:cs="Times New Roman"/>
          <w:kern w:val="0"/>
        </w:rPr>
        <w:t xml:space="preserve"> General Counsel (GC) or Chief Compliance Officer owns the audit program and signs off the annual report.</w:t>
      </w:r>
    </w:p>
    <w:p w:rsidR="00A87DB2" w:rsidRPr="00BA6C7D" w:rsidRDefault="00A87DB2" w:rsidP="00465886">
      <w:pPr>
        <w:numPr>
          <w:ilvl w:val="0"/>
          <w:numId w:val="59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Core team:</w:t>
      </w:r>
      <w:r w:rsidRPr="00BA6C7D">
        <w:rPr>
          <w:rFonts w:ascii="Satoshi" w:eastAsia="Times New Roman" w:hAnsi="Satoshi" w:cs="Times New Roman"/>
          <w:kern w:val="0"/>
        </w:rPr>
        <w:t xml:space="preserve"> in</w:t>
      </w:r>
      <w:r w:rsidRPr="00BA6C7D">
        <w:rPr>
          <w:rFonts w:ascii="Satoshi" w:eastAsia="Times New Roman" w:hAnsi="Satoshi" w:cs="Times New Roman"/>
          <w:kern w:val="0"/>
        </w:rPr>
        <w:noBreakHyphen/>
        <w:t>house legal, compliance, HR, IT/security, procurement, finance and operations. External counsel/subject experts engaged for specialist areas or independence.</w:t>
      </w:r>
    </w:p>
    <w:p w:rsidR="00A87DB2" w:rsidRPr="00BA6C7D" w:rsidRDefault="00A87DB2" w:rsidP="00465886">
      <w:pPr>
        <w:numPr>
          <w:ilvl w:val="0"/>
          <w:numId w:val="59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Audit committee:</w:t>
      </w:r>
      <w:r w:rsidRPr="00BA6C7D">
        <w:rPr>
          <w:rFonts w:ascii="Satoshi" w:eastAsia="Times New Roman" w:hAnsi="Satoshi" w:cs="Times New Roman"/>
          <w:kern w:val="0"/>
        </w:rPr>
        <w:t xml:space="preserve"> cross</w:t>
      </w:r>
      <w:r w:rsidRPr="00BA6C7D">
        <w:rPr>
          <w:rFonts w:ascii="Satoshi" w:eastAsia="Times New Roman" w:hAnsi="Satoshi" w:cs="Times New Roman"/>
          <w:kern w:val="0"/>
        </w:rPr>
        <w:noBreakHyphen/>
        <w:t xml:space="preserve">functional Legal Risk Committee reviews top findings monthly and approves remediation prioritisation. This structure supports escalation and accountability </w:t>
      </w:r>
      <w:hyperlink r:id="rId89" w:history="1">
        <w:r w:rsidRPr="00BA6C7D">
          <w:rPr>
            <w:rFonts w:ascii="Satoshi" w:eastAsia="Times New Roman" w:hAnsi="Satoshi" w:cs="Times New Roman"/>
            <w:color w:val="0000FF"/>
            <w:kern w:val="0"/>
            <w:u w:val="single"/>
          </w:rPr>
          <w:t>michaeledwards.uk</w:t>
        </w:r>
      </w:hyperlink>
      <w:r w:rsidRPr="00BA6C7D">
        <w:rPr>
          <w:rFonts w:ascii="Satoshi" w:eastAsia="Times New Roman" w:hAnsi="Satoshi" w:cs="Times New Roman"/>
          <w:kern w:val="0"/>
        </w:rPr>
        <w:t>.</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3" style="width:0;height:1.5pt" o:hrstd="t" o:hr="t" fillcolor="#a0a0a0" stroked="f"/>
        </w:pict>
      </w:r>
    </w:p>
    <w:p w:rsidR="00A87DB2" w:rsidRPr="00BA6C7D" w:rsidRDefault="00A87DB2" w:rsidP="008E0638">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BA6C7D">
        <w:rPr>
          <w:rFonts w:ascii="PP Neue Montreal Medium" w:eastAsia="Times New Roman" w:hAnsi="PP Neue Montreal Medium" w:cs="Times New Roman"/>
          <w:b/>
          <w:bCs/>
          <w:kern w:val="0"/>
          <w:sz w:val="28"/>
        </w:rPr>
        <w:t>Audit methodology and checklist (periodic checks)</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Planning and scoping:</w:t>
      </w:r>
      <w:r w:rsidRPr="00BA6C7D">
        <w:rPr>
          <w:rFonts w:ascii="Satoshi" w:eastAsia="Times New Roman" w:hAnsi="Satoshi" w:cs="Times New Roman"/>
          <w:kern w:val="0"/>
        </w:rPr>
        <w:t xml:space="preserve"> define objectives, timebox, select sample populations (contracts, employee files, vendor lists), and identify applicable laws/regulations.</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Document and control review:</w:t>
      </w:r>
      <w:r w:rsidRPr="00BA6C7D">
        <w:rPr>
          <w:rFonts w:ascii="Satoshi" w:eastAsia="Times New Roman" w:hAnsi="Satoshi" w:cs="Times New Roman"/>
          <w:kern w:val="0"/>
        </w:rPr>
        <w:t xml:space="preserve"> verify licences/permits; review top 50 contracts for key clauses (scope, milestones, liability, termination, insurance); confirm IP registrations and NDA enforcement; check insurance schedules and limits.</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Process testing:</w:t>
      </w:r>
      <w:r w:rsidRPr="00BA6C7D">
        <w:rPr>
          <w:rFonts w:ascii="Satoshi" w:eastAsia="Times New Roman" w:hAnsi="Satoshi" w:cs="Times New Roman"/>
          <w:kern w:val="0"/>
        </w:rPr>
        <w:t xml:space="preserve"> sample onboarding and offboarding procedures; access control and encryption for sensitive data; KYC/AML files for high</w:t>
      </w:r>
      <w:r w:rsidRPr="00BA6C7D">
        <w:rPr>
          <w:rFonts w:ascii="Satoshi" w:eastAsia="Times New Roman" w:hAnsi="Satoshi" w:cs="Times New Roman"/>
          <w:kern w:val="0"/>
        </w:rPr>
        <w:noBreakHyphen/>
        <w:t>value clients; procurement purchase orders vs contracts reconciliation.</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Interviews and walk</w:t>
      </w:r>
      <w:r w:rsidRPr="00BA6C7D">
        <w:rPr>
          <w:rFonts w:ascii="Satoshi" w:eastAsia="Times New Roman" w:hAnsi="Satoshi" w:cs="Times New Roman"/>
          <w:b/>
          <w:bCs/>
          <w:kern w:val="0"/>
        </w:rPr>
        <w:noBreakHyphen/>
        <w:t>throughs:</w:t>
      </w:r>
      <w:r w:rsidRPr="00BA6C7D">
        <w:rPr>
          <w:rFonts w:ascii="Satoshi" w:eastAsia="Times New Roman" w:hAnsi="Satoshi" w:cs="Times New Roman"/>
          <w:kern w:val="0"/>
        </w:rPr>
        <w:t xml:space="preserve"> discuss with process owners (HR, Ops, IT, Finance) to validate actual practice against policy.</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Transaction testing:</w:t>
      </w:r>
      <w:r w:rsidRPr="00BA6C7D">
        <w:rPr>
          <w:rFonts w:ascii="Satoshi" w:eastAsia="Times New Roman" w:hAnsi="Satoshi" w:cs="Times New Roman"/>
          <w:kern w:val="0"/>
        </w:rPr>
        <w:t xml:space="preserve"> inspect a sample of invoices, change orders, refunds, and warranty claims for contractual compliance and control effectiveness.</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lastRenderedPageBreak/>
        <w:t>Incident and claims review:</w:t>
      </w:r>
      <w:r w:rsidRPr="00BA6C7D">
        <w:rPr>
          <w:rFonts w:ascii="Satoshi" w:eastAsia="Times New Roman" w:hAnsi="Satoshi" w:cs="Times New Roman"/>
          <w:kern w:val="0"/>
        </w:rPr>
        <w:t xml:space="preserve"> review incident logs (data breaches, HSE events), any regulator communications, pending litigation and claims reserves.</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Gap analysis and risk scoring:</w:t>
      </w:r>
      <w:r w:rsidRPr="00BA6C7D">
        <w:rPr>
          <w:rFonts w:ascii="Satoshi" w:eastAsia="Times New Roman" w:hAnsi="Satoshi" w:cs="Times New Roman"/>
          <w:kern w:val="0"/>
        </w:rPr>
        <w:t xml:space="preserve"> map findings to the risk register, score by likelihood and impact, and propose mitigations and owner assignments.</w:t>
      </w:r>
    </w:p>
    <w:p w:rsidR="00A87DB2" w:rsidRPr="00BA6C7D" w:rsidRDefault="00A87DB2" w:rsidP="00465886">
      <w:pPr>
        <w:numPr>
          <w:ilvl w:val="0"/>
          <w:numId w:val="59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Reporting:</w:t>
      </w:r>
      <w:r w:rsidRPr="00BA6C7D">
        <w:rPr>
          <w:rFonts w:ascii="Satoshi" w:eastAsia="Times New Roman" w:hAnsi="Satoshi" w:cs="Times New Roman"/>
          <w:kern w:val="0"/>
        </w:rPr>
        <w:t xml:space="preserve"> produce an executive summary, risk heatmap, prioritized remediation plan with timelines and owners, and an evidence bundle for auditors/regulators </w:t>
      </w:r>
      <w:hyperlink r:id="rId90" w:history="1">
        <w:r w:rsidRPr="00BA6C7D">
          <w:rPr>
            <w:rFonts w:ascii="Satoshi" w:eastAsia="Times New Roman" w:hAnsi="Satoshi" w:cs="Times New Roman"/>
            <w:color w:val="0000FF"/>
            <w:kern w:val="0"/>
            <w:u w:val="single"/>
          </w:rPr>
          <w:t>Fhyzics</w:t>
        </w:r>
      </w:hyperlink>
      <w:r w:rsidRPr="00BA6C7D">
        <w:rPr>
          <w:rFonts w:ascii="Satoshi" w:eastAsia="Times New Roman" w:hAnsi="Satoshi" w:cs="Times New Roman"/>
          <w:kern w:val="0"/>
        </w:rPr>
        <w:t>.</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4" style="width:0;height:1.5pt" o:hrstd="t" o:hr="t" fillcolor="#a0a0a0" stroked="f"/>
        </w:pict>
      </w:r>
    </w:p>
    <w:p w:rsidR="00A87DB2" w:rsidRPr="00BA6C7D" w:rsidRDefault="00A87DB2" w:rsidP="008E0638">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BA6C7D">
        <w:rPr>
          <w:rFonts w:ascii="PP Neue Montreal Medium" w:eastAsia="Times New Roman" w:hAnsi="PP Neue Montreal Medium" w:cs="Times New Roman"/>
          <w:b/>
          <w:bCs/>
          <w:kern w:val="0"/>
          <w:sz w:val="28"/>
        </w:rPr>
        <w:t>Deliverables, KPIs and remediation tracking</w:t>
      </w:r>
    </w:p>
    <w:p w:rsidR="00A87DB2" w:rsidRPr="00BA6C7D" w:rsidRDefault="00A87DB2" w:rsidP="00465886">
      <w:pPr>
        <w:numPr>
          <w:ilvl w:val="0"/>
          <w:numId w:val="59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Deliverables:</w:t>
      </w:r>
      <w:r w:rsidRPr="00BA6C7D">
        <w:rPr>
          <w:rFonts w:ascii="Satoshi" w:eastAsia="Times New Roman" w:hAnsi="Satoshi" w:cs="Times New Roman"/>
          <w:kern w:val="0"/>
        </w:rPr>
        <w:t xml:space="preserve"> audit report (Executive summary, detailed findings, legal risk register updates), remediation tracker (owner, action, due date), and an evidence pack (sampled docs indexed).</w:t>
      </w:r>
    </w:p>
    <w:p w:rsidR="00A87DB2" w:rsidRPr="00BA6C7D" w:rsidRDefault="00A87DB2" w:rsidP="00465886">
      <w:pPr>
        <w:numPr>
          <w:ilvl w:val="0"/>
          <w:numId w:val="59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KPIs to track:</w:t>
      </w:r>
      <w:r w:rsidRPr="00BA6C7D">
        <w:rPr>
          <w:rFonts w:ascii="Satoshi" w:eastAsia="Times New Roman" w:hAnsi="Satoshi" w:cs="Times New Roman"/>
          <w:kern w:val="0"/>
        </w:rPr>
        <w:t xml:space="preserve"> percent of audits completed on schedule; number of high/medium/low findings; remediation closure rate and average time to close; contracts lacking required clauses; licence renewal compliance; training completion rates for legal topics </w:t>
      </w:r>
      <w:hyperlink r:id="rId91" w:history="1">
        <w:r w:rsidRPr="00BA6C7D">
          <w:rPr>
            <w:rFonts w:ascii="Satoshi" w:eastAsia="Times New Roman" w:hAnsi="Satoshi" w:cs="Times New Roman"/>
            <w:color w:val="0000FF"/>
            <w:kern w:val="0"/>
            <w:u w:val="single"/>
          </w:rPr>
          <w:t>forwardlawfirm.com</w:t>
        </w:r>
      </w:hyperlink>
      <w:r w:rsidRPr="00BA6C7D">
        <w:rPr>
          <w:rFonts w:ascii="Satoshi" w:eastAsia="Times New Roman" w:hAnsi="Satoshi" w:cs="Times New Roman"/>
          <w:kern w:val="0"/>
        </w:rPr>
        <w:t>.</w:t>
      </w:r>
    </w:p>
    <w:p w:rsidR="00A87DB2" w:rsidRPr="00BA6C7D" w:rsidRDefault="00A87DB2" w:rsidP="00465886">
      <w:pPr>
        <w:numPr>
          <w:ilvl w:val="0"/>
          <w:numId w:val="59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Follow up:</w:t>
      </w:r>
      <w:r w:rsidRPr="00BA6C7D">
        <w:rPr>
          <w:rFonts w:ascii="Satoshi" w:eastAsia="Times New Roman" w:hAnsi="Satoshi" w:cs="Times New Roman"/>
          <w:kern w:val="0"/>
        </w:rPr>
        <w:t xml:space="preserve"> monthly remediation reviews until closure; three</w:t>
      </w:r>
      <w:r w:rsidRPr="00BA6C7D">
        <w:rPr>
          <w:rFonts w:ascii="Satoshi" w:eastAsia="Times New Roman" w:hAnsi="Satoshi" w:cs="Times New Roman"/>
          <w:kern w:val="0"/>
        </w:rPr>
        <w:noBreakHyphen/>
        <w:t>month validation checks on remediated items; include recurring issues in annual audit scope.</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5" style="width:0;height:1.5pt" o:hrstd="t" o:hr="t" fillcolor="#a0a0a0" stroked="f"/>
        </w:pict>
      </w:r>
    </w:p>
    <w:p w:rsidR="00A87DB2" w:rsidRPr="00BA6C7D" w:rsidRDefault="00A87DB2" w:rsidP="008E0638">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BA6C7D">
        <w:rPr>
          <w:rFonts w:ascii="PP Neue Montreal Medium" w:eastAsia="Times New Roman" w:hAnsi="PP Neue Montreal Medium" w:cs="Times New Roman"/>
          <w:b/>
          <w:bCs/>
          <w:kern w:val="0"/>
          <w:sz w:val="28"/>
        </w:rPr>
        <w:t>Tools, templates and quick start checklist</w:t>
      </w:r>
    </w:p>
    <w:p w:rsidR="00A87DB2" w:rsidRPr="00BA6C7D" w:rsidRDefault="00A87DB2" w:rsidP="00465886">
      <w:pPr>
        <w:numPr>
          <w:ilvl w:val="0"/>
          <w:numId w:val="59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Essential templates:</w:t>
      </w:r>
      <w:r w:rsidRPr="00BA6C7D">
        <w:rPr>
          <w:rFonts w:ascii="Satoshi" w:eastAsia="Times New Roman" w:hAnsi="Satoshi" w:cs="Times New Roman"/>
          <w:kern w:val="0"/>
        </w:rPr>
        <w:t xml:space="preserve"> audit scope memo; contract sample selection matrix; licence/permit register; vendor due</w:t>
      </w:r>
      <w:r w:rsidRPr="00BA6C7D">
        <w:rPr>
          <w:rFonts w:ascii="Satoshi" w:eastAsia="Times New Roman" w:hAnsi="Satoshi" w:cs="Times New Roman"/>
          <w:kern w:val="0"/>
        </w:rPr>
        <w:noBreakHyphen/>
        <w:t xml:space="preserve">diligence checklist; </w:t>
      </w:r>
      <w:r w:rsidRPr="00BA6C7D">
        <w:rPr>
          <w:rFonts w:ascii="Satoshi" w:eastAsia="Times New Roman" w:hAnsi="Satoshi" w:cs="Times New Roman"/>
          <w:kern w:val="0"/>
        </w:rPr>
        <w:lastRenderedPageBreak/>
        <w:t>employee file checklist; data protection DPIA sampling form; incident review template; remediation tracker spreadsheet.</w:t>
      </w:r>
    </w:p>
    <w:p w:rsidR="00A87DB2" w:rsidRPr="00BA6C7D" w:rsidRDefault="00A87DB2" w:rsidP="00465886">
      <w:pPr>
        <w:numPr>
          <w:ilvl w:val="0"/>
          <w:numId w:val="59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Automation:</w:t>
      </w:r>
      <w:r w:rsidRPr="00BA6C7D">
        <w:rPr>
          <w:rFonts w:ascii="Satoshi" w:eastAsia="Times New Roman" w:hAnsi="Satoshi" w:cs="Times New Roman"/>
          <w:kern w:val="0"/>
        </w:rPr>
        <w:t xml:space="preserve"> use the LMS and contract management system to auto</w:t>
      </w:r>
      <w:r w:rsidRPr="00BA6C7D">
        <w:rPr>
          <w:rFonts w:ascii="Satoshi" w:eastAsia="Times New Roman" w:hAnsi="Satoshi" w:cs="Times New Roman"/>
          <w:kern w:val="0"/>
        </w:rPr>
        <w:noBreakHyphen/>
        <w:t>report expiries and training gaps; leverage simple dashboards for KPIs.</w:t>
      </w:r>
    </w:p>
    <w:p w:rsidR="00A87DB2" w:rsidRPr="00BA6C7D" w:rsidRDefault="00A87DB2" w:rsidP="00465886">
      <w:pPr>
        <w:numPr>
          <w:ilvl w:val="0"/>
          <w:numId w:val="59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b/>
          <w:bCs/>
          <w:kern w:val="0"/>
        </w:rPr>
        <w:t>Quick start (first 90 days):</w:t>
      </w:r>
      <w:r w:rsidRPr="00BA6C7D">
        <w:rPr>
          <w:rFonts w:ascii="Satoshi" w:eastAsia="Times New Roman" w:hAnsi="Satoshi" w:cs="Times New Roman"/>
          <w:kern w:val="0"/>
        </w:rPr>
        <w:t xml:space="preserve"> run a 2</w:t>
      </w:r>
      <w:r w:rsidRPr="00BA6C7D">
        <w:rPr>
          <w:rFonts w:ascii="Satoshi" w:eastAsia="Times New Roman" w:hAnsi="Satoshi" w:cs="Times New Roman"/>
          <w:kern w:val="0"/>
        </w:rPr>
        <w:noBreakHyphen/>
        <w:t>week launch health check (top 10 legal items), perform contract spot audit of 20 highest</w:t>
      </w:r>
      <w:r w:rsidRPr="00BA6C7D">
        <w:rPr>
          <w:rFonts w:ascii="Satoshi" w:eastAsia="Times New Roman" w:hAnsi="Satoshi" w:cs="Times New Roman"/>
          <w:kern w:val="0"/>
        </w:rPr>
        <w:noBreakHyphen/>
        <w:t>value contracts, confirm licence/insurance matrix, and present a one</w:t>
      </w:r>
      <w:r w:rsidRPr="00BA6C7D">
        <w:rPr>
          <w:rFonts w:ascii="Satoshi" w:eastAsia="Times New Roman" w:hAnsi="Satoshi" w:cs="Times New Roman"/>
          <w:kern w:val="0"/>
        </w:rPr>
        <w:noBreakHyphen/>
        <w:t xml:space="preserve">page heatmap to leadership </w:t>
      </w:r>
      <w:hyperlink r:id="rId92" w:history="1">
        <w:r w:rsidRPr="00BA6C7D">
          <w:rPr>
            <w:rFonts w:ascii="Satoshi" w:eastAsia="Times New Roman" w:hAnsi="Satoshi" w:cs="Times New Roman"/>
            <w:color w:val="0000FF"/>
            <w:kern w:val="0"/>
            <w:u w:val="single"/>
          </w:rPr>
          <w:t>forwardlawfirm.com</w:t>
        </w:r>
      </w:hyperlink>
      <w:r w:rsidRPr="00BA6C7D">
        <w:rPr>
          <w:rFonts w:ascii="Satoshi" w:eastAsia="Times New Roman" w:hAnsi="Satoshi" w:cs="Times New Roman"/>
          <w:kern w:val="0"/>
        </w:rPr>
        <w:t xml:space="preserve"> </w:t>
      </w:r>
      <w:hyperlink r:id="rId93" w:history="1">
        <w:r w:rsidRPr="00BA6C7D">
          <w:rPr>
            <w:rFonts w:ascii="Satoshi" w:eastAsia="Times New Roman" w:hAnsi="Satoshi" w:cs="Times New Roman"/>
            <w:color w:val="0000FF"/>
            <w:kern w:val="0"/>
            <w:u w:val="single"/>
          </w:rPr>
          <w:t>michaeledwards.uk</w:t>
        </w:r>
      </w:hyperlink>
      <w:r w:rsidRPr="00BA6C7D">
        <w:rPr>
          <w:rFonts w:ascii="Satoshi" w:eastAsia="Times New Roman" w:hAnsi="Satoshi" w:cs="Times New Roman"/>
          <w:kern w:val="0"/>
        </w:rPr>
        <w:t>.</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6" style="width:0;height:1.5pt" o:hrstd="t" o:hr="t" fillcolor="#a0a0a0" stroked="f"/>
        </w:pict>
      </w:r>
    </w:p>
    <w:p w:rsidR="00A87DB2" w:rsidRDefault="00A87DB2">
      <w:pPr>
        <w:rPr>
          <w:rFonts w:ascii="Satoshi" w:hAnsi="Satoshi"/>
        </w:rPr>
      </w:pPr>
    </w:p>
    <w:p w:rsidR="00A87DB2" w:rsidRPr="00BA6C7D" w:rsidRDefault="00A87DB2"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BA6C7D">
        <w:rPr>
          <w:rFonts w:ascii="Monument Extended" w:eastAsia="Times New Roman" w:hAnsi="Monument Extended" w:cs="Times New Roman"/>
          <w:b/>
          <w:bCs/>
          <w:kern w:val="0"/>
          <w:sz w:val="36"/>
          <w:szCs w:val="27"/>
        </w:rPr>
        <w:t>90</w:t>
      </w:r>
      <w:r w:rsidRPr="00BA6C7D">
        <w:rPr>
          <w:rFonts w:ascii="Monument Extended" w:eastAsia="Times New Roman" w:hAnsi="Monument Extended" w:cs="Times New Roman"/>
          <w:b/>
          <w:bCs/>
          <w:kern w:val="0"/>
          <w:sz w:val="36"/>
          <w:szCs w:val="27"/>
        </w:rPr>
        <w:noBreakHyphen/>
        <w:t>Day Legal Compliance Execution Calendar</w:t>
      </w:r>
    </w:p>
    <w:p w:rsidR="00A87DB2" w:rsidRPr="00BA6C7D" w:rsidRDefault="00A87DB2" w:rsidP="008E0638">
      <w:p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Summary: focused 90</w:t>
      </w:r>
      <w:r w:rsidRPr="00BA6C7D">
        <w:rPr>
          <w:rFonts w:ascii="Satoshi" w:eastAsia="Times New Roman" w:hAnsi="Satoshi" w:cs="Times New Roman"/>
          <w:kern w:val="0"/>
        </w:rPr>
        <w:noBreakHyphen/>
        <w:t>day sprint to embed post</w:t>
      </w:r>
      <w:r w:rsidRPr="00BA6C7D">
        <w:rPr>
          <w:rFonts w:ascii="Satoshi" w:eastAsia="Times New Roman" w:hAnsi="Satoshi" w:cs="Times New Roman"/>
          <w:kern w:val="0"/>
        </w:rPr>
        <w:noBreakHyphen/>
        <w:t>launch legal controls, finish priority audits, and operationalise remediation. Owners named as roles (General Counsel = GC; Chief Compliance Officer = CCO; Head of HR = HR Lead; Head of IT/Security = IT Lead; Head of Operations = Ops Lead; Head of Finance = Finance Lead; Head of Procurement = Procurement Lead; Legal Risk Committee = LRC). Adjust names to your organi</w:t>
      </w:r>
      <w:r>
        <w:rPr>
          <w:rFonts w:ascii="Satoshi" w:eastAsia="Times New Roman" w:hAnsi="Satoshi" w:cs="Times New Roman"/>
          <w:kern w:val="0"/>
        </w:rPr>
        <w:t>z</w:t>
      </w:r>
      <w:r w:rsidRPr="00BA6C7D">
        <w:rPr>
          <w:rFonts w:ascii="Satoshi" w:eastAsia="Times New Roman" w:hAnsi="Satoshi" w:cs="Times New Roman"/>
          <w:kern w:val="0"/>
        </w:rPr>
        <w:t>ation.</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7"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Governance and recurring cadence</w:t>
      </w:r>
    </w:p>
    <w:p w:rsidR="00A87DB2" w:rsidRPr="00BA6C7D" w:rsidRDefault="00A87DB2" w:rsidP="00465886">
      <w:pPr>
        <w:numPr>
          <w:ilvl w:val="0"/>
          <w:numId w:val="59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Weekly Legal Standup — 30 minutes. Attendees: GC, CCO, HR Lead, IT Lead, Ops Lead, Finance Lead, Procurement Lead. </w:t>
      </w:r>
      <w:r w:rsidRPr="00BA6C7D">
        <w:rPr>
          <w:rFonts w:ascii="Satoshi" w:eastAsia="Times New Roman" w:hAnsi="Satoshi" w:cs="Times New Roman"/>
          <w:kern w:val="0"/>
        </w:rPr>
        <w:lastRenderedPageBreak/>
        <w:t>Purpose: progress, blockers, urgent escalations. Owner: GC; cadence: weekly (every Monday).</w:t>
      </w:r>
    </w:p>
    <w:p w:rsidR="00A87DB2" w:rsidRPr="00BA6C7D" w:rsidRDefault="00A87DB2" w:rsidP="00465886">
      <w:pPr>
        <w:numPr>
          <w:ilvl w:val="0"/>
          <w:numId w:val="59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Biweekly Remediation Review — 60 minutes. Attendees: GC, CCO, remediation owners, project manager. Purpose: deep review of open findings, resource needs, deadlines. Owner: CCO; cadence: every 2 weeks (Tuesdays).</w:t>
      </w:r>
    </w:p>
    <w:p w:rsidR="00A87DB2" w:rsidRPr="00BA6C7D" w:rsidRDefault="00A87DB2" w:rsidP="00465886">
      <w:pPr>
        <w:numPr>
          <w:ilvl w:val="0"/>
          <w:numId w:val="59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Monthly Legal Risk Committee — 90 minutes. Attendees: GC, CCO, Head of Business (or COO), Head of Finance, Head of Audit/External Counsel as needed. Purpose: review heatmap, approve prioritisation, sign off residual risks. Owner: GC; cadence: month end.</w:t>
      </w:r>
    </w:p>
    <w:p w:rsidR="00A87DB2" w:rsidRPr="00BA6C7D" w:rsidRDefault="00A87DB2" w:rsidP="00465886">
      <w:pPr>
        <w:numPr>
          <w:ilvl w:val="0"/>
          <w:numId w:val="59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Ad</w:t>
      </w:r>
      <w:r w:rsidRPr="00BA6C7D">
        <w:rPr>
          <w:rFonts w:ascii="Satoshi" w:eastAsia="Times New Roman" w:hAnsi="Satoshi" w:cs="Times New Roman"/>
          <w:kern w:val="0"/>
        </w:rPr>
        <w:noBreakHyphen/>
        <w:t>hoc Incident Triage — as required. Attendees: incident owner, GC, CCO, IT Lead, Ops Lead, PR/Comms. Owner: incident owner; cadence: on trigger.</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8" style="width:0;height:1.5pt" o:hrstd="t" o:hr="t" fillcolor="#a0a0a0" stroked="f"/>
        </w:pict>
      </w:r>
    </w:p>
    <w:p w:rsid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1 (Day 0–7): Rapid inventory and kickoff</w:t>
      </w:r>
    </w:p>
    <w:p w:rsidR="00A87DB2" w:rsidRPr="00BA6C7D" w:rsidRDefault="00A87DB2" w:rsidP="00465886">
      <w:pPr>
        <w:numPr>
          <w:ilvl w:val="0"/>
          <w:numId w:val="59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59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Launch 90</w:t>
      </w:r>
      <w:r w:rsidRPr="00BA6C7D">
        <w:rPr>
          <w:rFonts w:ascii="Satoshi" w:eastAsia="Times New Roman" w:hAnsi="Satoshi" w:cs="Times New Roman"/>
          <w:kern w:val="0"/>
        </w:rPr>
        <w:noBreakHyphen/>
        <w:t>day program; distribute plan and RACI; confirm named owners for each stream. Owner: GC.</w:t>
      </w:r>
    </w:p>
    <w:p w:rsidR="00A87DB2" w:rsidRPr="00BA6C7D" w:rsidRDefault="00A87DB2" w:rsidP="00465886">
      <w:pPr>
        <w:numPr>
          <w:ilvl w:val="1"/>
          <w:numId w:val="59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Run top</w:t>
      </w:r>
      <w:r w:rsidRPr="00BA6C7D">
        <w:rPr>
          <w:rFonts w:ascii="Satoshi" w:eastAsia="Times New Roman" w:hAnsi="Satoshi" w:cs="Times New Roman"/>
          <w:kern w:val="0"/>
        </w:rPr>
        <w:noBreakHyphen/>
        <w:t>10 legal health checklist (permits, insurance, top 20 contracts, data controls, key employee files). Owner: CCO + Legal Team.</w:t>
      </w:r>
    </w:p>
    <w:p w:rsidR="00A87DB2" w:rsidRPr="00BA6C7D" w:rsidRDefault="00A87DB2" w:rsidP="00465886">
      <w:pPr>
        <w:numPr>
          <w:ilvl w:val="1"/>
          <w:numId w:val="59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Create central evidence repository and remediation tracker (cloud folder + tracker sheet). Owner: Project Manager (PM) assigned by GC.</w:t>
      </w:r>
    </w:p>
    <w:p w:rsidR="00A87DB2" w:rsidRPr="00BA6C7D" w:rsidRDefault="00A87DB2" w:rsidP="00465886">
      <w:pPr>
        <w:numPr>
          <w:ilvl w:val="0"/>
          <w:numId w:val="59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one</w:t>
      </w:r>
      <w:r w:rsidRPr="00BA6C7D">
        <w:rPr>
          <w:rFonts w:ascii="Satoshi" w:eastAsia="Times New Roman" w:hAnsi="Satoshi" w:cs="Times New Roman"/>
          <w:kern w:val="0"/>
        </w:rPr>
        <w:noBreakHyphen/>
        <w:t>page heatmap; remediation tracker with owners and target dates.</w:t>
      </w:r>
    </w:p>
    <w:p w:rsidR="00A87DB2" w:rsidRPr="00BA6C7D" w:rsidRDefault="00A87DB2" w:rsidP="00465886">
      <w:pPr>
        <w:numPr>
          <w:ilvl w:val="0"/>
          <w:numId w:val="59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lastRenderedPageBreak/>
        <w:t>Meeting: Kickoff meeting (90 minutes) — all owners.</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59"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2: Contract and licence fast checks</w:t>
      </w:r>
    </w:p>
    <w:p w:rsidR="00A87DB2" w:rsidRPr="00BA6C7D" w:rsidRDefault="00A87DB2" w:rsidP="00465886">
      <w:pPr>
        <w:numPr>
          <w:ilvl w:val="0"/>
          <w:numId w:val="59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59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Spot</w:t>
      </w:r>
      <w:r w:rsidRPr="00BA6C7D">
        <w:rPr>
          <w:rFonts w:ascii="Satoshi" w:eastAsia="Times New Roman" w:hAnsi="Satoshi" w:cs="Times New Roman"/>
          <w:kern w:val="0"/>
        </w:rPr>
        <w:noBreakHyphen/>
        <w:t>audit top 20 highest</w:t>
      </w:r>
      <w:r w:rsidRPr="00BA6C7D">
        <w:rPr>
          <w:rFonts w:ascii="Satoshi" w:eastAsia="Times New Roman" w:hAnsi="Satoshi" w:cs="Times New Roman"/>
          <w:kern w:val="0"/>
        </w:rPr>
        <w:noBreakHyphen/>
        <w:t>value contracts for critical clauses (milestones, LD, termination, force majeure, insurance). Owner: Legal Team (led by GC).</w:t>
      </w:r>
    </w:p>
    <w:p w:rsidR="00A87DB2" w:rsidRPr="00BA6C7D" w:rsidRDefault="00A87DB2" w:rsidP="00465886">
      <w:pPr>
        <w:numPr>
          <w:ilvl w:val="1"/>
          <w:numId w:val="59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Verify licence/permit register and upcoming expiries. Owner: Ops Lead + CCO.</w:t>
      </w:r>
    </w:p>
    <w:p w:rsidR="00A87DB2" w:rsidRPr="00BA6C7D" w:rsidRDefault="00A87DB2" w:rsidP="00465886">
      <w:pPr>
        <w:numPr>
          <w:ilvl w:val="1"/>
          <w:numId w:val="59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Procurement: require insurance proof for top 10 suppliers. Owner: Procurement Lead.</w:t>
      </w:r>
    </w:p>
    <w:p w:rsidR="00A87DB2" w:rsidRPr="00BA6C7D" w:rsidRDefault="00A87DB2" w:rsidP="00465886">
      <w:pPr>
        <w:numPr>
          <w:ilvl w:val="0"/>
          <w:numId w:val="59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contract exception log; licence expiry list; supplier insurance confirmations.</w:t>
      </w:r>
    </w:p>
    <w:p w:rsidR="00A87DB2" w:rsidRPr="00BA6C7D" w:rsidRDefault="00A87DB2" w:rsidP="00465886">
      <w:pPr>
        <w:numPr>
          <w:ilvl w:val="0"/>
          <w:numId w:val="59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Weekly Legal Standup.</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0"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3: Data and security posture review</w:t>
      </w:r>
    </w:p>
    <w:p w:rsidR="00A87DB2" w:rsidRPr="00BA6C7D" w:rsidRDefault="00A87DB2" w:rsidP="00465886">
      <w:pPr>
        <w:numPr>
          <w:ilvl w:val="0"/>
          <w:numId w:val="59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59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Sample data protection checks: DPIA status for active products; breach readiness checklists. Owner: IT Lead + CCO.</w:t>
      </w:r>
    </w:p>
    <w:p w:rsidR="00A87DB2" w:rsidRPr="00BA6C7D" w:rsidRDefault="00A87DB2" w:rsidP="00465886">
      <w:pPr>
        <w:numPr>
          <w:ilvl w:val="1"/>
          <w:numId w:val="59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Access control audit for critical systems and shared drives. Owner: IT Lead.</w:t>
      </w:r>
    </w:p>
    <w:p w:rsidR="00A87DB2" w:rsidRPr="00BA6C7D" w:rsidRDefault="00A87DB2" w:rsidP="00465886">
      <w:pPr>
        <w:numPr>
          <w:ilvl w:val="1"/>
          <w:numId w:val="59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Confirm incident response routing and notification templates. Owner: GC + IT Lead.</w:t>
      </w:r>
    </w:p>
    <w:p w:rsidR="00A87DB2" w:rsidRPr="00BA6C7D" w:rsidRDefault="00A87DB2" w:rsidP="00465886">
      <w:pPr>
        <w:numPr>
          <w:ilvl w:val="0"/>
          <w:numId w:val="59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DPIA quick report; access-control exception list; incident notification templates.</w:t>
      </w:r>
    </w:p>
    <w:p w:rsidR="00A87DB2" w:rsidRPr="00BA6C7D" w:rsidRDefault="00A87DB2" w:rsidP="00465886">
      <w:pPr>
        <w:numPr>
          <w:ilvl w:val="0"/>
          <w:numId w:val="59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lastRenderedPageBreak/>
        <w:t>Meeting: Biweekly Remediation Review.</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1"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4: HR and employment compliance</w:t>
      </w:r>
    </w:p>
    <w:p w:rsidR="00A87DB2" w:rsidRPr="00BA6C7D" w:rsidRDefault="00A87DB2" w:rsidP="00465886">
      <w:pPr>
        <w:numPr>
          <w:ilvl w:val="0"/>
          <w:numId w:val="59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59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Employee file audit sample (contracts, right to work, disciplinary/grievance records) for compliance and retention. Owner: HR Lead.</w:t>
      </w:r>
    </w:p>
    <w:p w:rsidR="00A87DB2" w:rsidRPr="00BA6C7D" w:rsidRDefault="00A87DB2" w:rsidP="00465886">
      <w:pPr>
        <w:numPr>
          <w:ilvl w:val="1"/>
          <w:numId w:val="59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Manager briefing on disciplinary/grievance and investigation process. Owner: HR Lead + GC.</w:t>
      </w:r>
    </w:p>
    <w:p w:rsidR="00A87DB2" w:rsidRPr="00BA6C7D" w:rsidRDefault="00A87DB2" w:rsidP="00465886">
      <w:pPr>
        <w:numPr>
          <w:ilvl w:val="1"/>
          <w:numId w:val="59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Confirm mandatory training completion rates baseline (all core modules). Owner: CCO + HR Lead.</w:t>
      </w:r>
    </w:p>
    <w:p w:rsidR="00A87DB2" w:rsidRPr="00BA6C7D" w:rsidRDefault="00A87DB2" w:rsidP="00465886">
      <w:pPr>
        <w:numPr>
          <w:ilvl w:val="0"/>
          <w:numId w:val="59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HR compliance exception log; manager briefing slide deck; training completion dashboard.</w:t>
      </w:r>
    </w:p>
    <w:p w:rsidR="00A87DB2" w:rsidRPr="00BA6C7D" w:rsidRDefault="00A87DB2" w:rsidP="00465886">
      <w:pPr>
        <w:numPr>
          <w:ilvl w:val="0"/>
          <w:numId w:val="59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Monthly Legal Risk Committee (end of month 1) — present heatmap and approvals.</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2"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5: Commercial controls and competition check</w:t>
      </w:r>
    </w:p>
    <w:p w:rsidR="00A87DB2" w:rsidRPr="00BA6C7D" w:rsidRDefault="00A87DB2" w:rsidP="00465886">
      <w:pPr>
        <w:numPr>
          <w:ilvl w:val="0"/>
          <w:numId w:val="60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Review pricing, tender and competitor interaction protocols with commercial teams. Owner: Ops Lead + GC.</w:t>
      </w:r>
    </w:p>
    <w:p w:rsidR="00A87DB2" w:rsidRPr="00BA6C7D" w:rsidRDefault="00A87DB2" w:rsidP="00465886">
      <w:pPr>
        <w:numPr>
          <w:ilvl w:val="1"/>
          <w:numId w:val="60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Require signed competition compliance pledge from sales and pricing teams. Owner: CCO.</w:t>
      </w:r>
    </w:p>
    <w:p w:rsidR="00A87DB2" w:rsidRPr="00BA6C7D" w:rsidRDefault="00A87DB2" w:rsidP="00465886">
      <w:pPr>
        <w:numPr>
          <w:ilvl w:val="1"/>
          <w:numId w:val="60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Tag contracts requiring renegotiation or added clauses (liability, LD, escrow). Owner: Legal Team.</w:t>
      </w:r>
    </w:p>
    <w:p w:rsidR="00A87DB2" w:rsidRPr="00BA6C7D" w:rsidRDefault="00A87DB2" w:rsidP="00465886">
      <w:pPr>
        <w:numPr>
          <w:ilvl w:val="0"/>
          <w:numId w:val="60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signed pledges; list of contracts for follow</w:t>
      </w:r>
      <w:r w:rsidRPr="00BA6C7D">
        <w:rPr>
          <w:rFonts w:ascii="Satoshi" w:eastAsia="Times New Roman" w:hAnsi="Satoshi" w:cs="Times New Roman"/>
          <w:kern w:val="0"/>
        </w:rPr>
        <w:noBreakHyphen/>
        <w:t>up negotiation.</w:t>
      </w:r>
    </w:p>
    <w:p w:rsidR="00A87DB2" w:rsidRPr="00BA6C7D" w:rsidRDefault="00A87DB2" w:rsidP="00465886">
      <w:pPr>
        <w:numPr>
          <w:ilvl w:val="0"/>
          <w:numId w:val="600"/>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lastRenderedPageBreak/>
        <w:t>Meeting: Weekly Legal Standup.</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3"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6: AML, finance controls and insurance alignment</w:t>
      </w:r>
    </w:p>
    <w:p w:rsidR="00A87DB2" w:rsidRPr="00BA6C7D" w:rsidRDefault="00A87DB2" w:rsidP="00465886">
      <w:pPr>
        <w:numPr>
          <w:ilvl w:val="0"/>
          <w:numId w:val="60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KYC review for top 25 customers and counterparties; transaction monitoring snapshot. Owner: Finance Lead + CCO.</w:t>
      </w:r>
    </w:p>
    <w:p w:rsidR="00A87DB2" w:rsidRPr="00BA6C7D" w:rsidRDefault="00A87DB2" w:rsidP="00465886">
      <w:pPr>
        <w:numPr>
          <w:ilvl w:val="1"/>
          <w:numId w:val="60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Compare contractual indemnities to insurance schedules; flag gaps. Owner: Finance Lead + GC.</w:t>
      </w:r>
    </w:p>
    <w:p w:rsidR="00A87DB2" w:rsidRPr="00BA6C7D" w:rsidRDefault="00A87DB2" w:rsidP="00465886">
      <w:pPr>
        <w:numPr>
          <w:ilvl w:val="1"/>
          <w:numId w:val="60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Update insurance evidence for supplier contracts outstanding. Owner: Procurement Lead.</w:t>
      </w:r>
    </w:p>
    <w:p w:rsidR="00A87DB2" w:rsidRPr="00BA6C7D" w:rsidRDefault="00A87DB2" w:rsidP="00465886">
      <w:pPr>
        <w:numPr>
          <w:ilvl w:val="0"/>
          <w:numId w:val="60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KYC exceptions; insurance gap memo; updated claims playbook skeleton.</w:t>
      </w:r>
    </w:p>
    <w:p w:rsidR="00A87DB2" w:rsidRPr="00BA6C7D" w:rsidRDefault="00A87DB2" w:rsidP="00465886">
      <w:pPr>
        <w:numPr>
          <w:ilvl w:val="0"/>
          <w:numId w:val="601"/>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Biweekly Remediation Review.</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4"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7: Remediation sprints and contractual updates</w:t>
      </w:r>
    </w:p>
    <w:p w:rsidR="00A87DB2" w:rsidRPr="00BA6C7D" w:rsidRDefault="00A87DB2" w:rsidP="00465886">
      <w:pPr>
        <w:numPr>
          <w:ilvl w:val="0"/>
          <w:numId w:val="60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Negotiate and execute critical clause amendments for top 5 at</w:t>
      </w:r>
      <w:r w:rsidRPr="00BA6C7D">
        <w:rPr>
          <w:rFonts w:ascii="Satoshi" w:eastAsia="Times New Roman" w:hAnsi="Satoshi" w:cs="Times New Roman"/>
          <w:kern w:val="0"/>
        </w:rPr>
        <w:noBreakHyphen/>
        <w:t>risk contracts. Owner: GC + Procurement Lead.</w:t>
      </w:r>
    </w:p>
    <w:p w:rsidR="00A87DB2" w:rsidRPr="00BA6C7D" w:rsidRDefault="00A87DB2" w:rsidP="00465886">
      <w:pPr>
        <w:numPr>
          <w:ilvl w:val="1"/>
          <w:numId w:val="60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Implement supplier contingency plans for any supplier with performance/insurance gaps. Owner: Ops Lead + Procurement Lead.</w:t>
      </w:r>
    </w:p>
    <w:p w:rsidR="00A87DB2" w:rsidRPr="00BA6C7D" w:rsidRDefault="00A87DB2" w:rsidP="00465886">
      <w:pPr>
        <w:numPr>
          <w:ilvl w:val="1"/>
          <w:numId w:val="60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Roll out updated contract templates to procurement and business teams. Owner: Legal Team.</w:t>
      </w:r>
    </w:p>
    <w:p w:rsidR="00A87DB2" w:rsidRPr="00BA6C7D" w:rsidRDefault="00A87DB2" w:rsidP="00465886">
      <w:pPr>
        <w:numPr>
          <w:ilvl w:val="0"/>
          <w:numId w:val="60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executed amendments; contingency activation list; new template pack.</w:t>
      </w:r>
    </w:p>
    <w:p w:rsidR="00A87DB2" w:rsidRPr="00BA6C7D" w:rsidRDefault="00A87DB2" w:rsidP="00465886">
      <w:pPr>
        <w:numPr>
          <w:ilvl w:val="0"/>
          <w:numId w:val="602"/>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lastRenderedPageBreak/>
        <w:t>Meeting: Weekly Legal Standup.</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5"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8: Tabletop exercise and incident playbook validation</w:t>
      </w:r>
    </w:p>
    <w:p w:rsidR="00A87DB2" w:rsidRPr="00BA6C7D" w:rsidRDefault="00A87DB2" w:rsidP="00465886">
      <w:pPr>
        <w:numPr>
          <w:ilvl w:val="0"/>
          <w:numId w:val="60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Run a tabletop (supplier delay + regulatory permitting failure) with Ops, Procurement, Legal, Finance, IT and PR. Owner: GC + CCO.</w:t>
      </w:r>
    </w:p>
    <w:p w:rsidR="00A87DB2" w:rsidRPr="00BA6C7D" w:rsidRDefault="00A87DB2" w:rsidP="00465886">
      <w:pPr>
        <w:numPr>
          <w:ilvl w:val="1"/>
          <w:numId w:val="60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Capture timelines, decision points, communication triggers and improvement actions. Owner: PM.</w:t>
      </w:r>
    </w:p>
    <w:p w:rsidR="00A87DB2" w:rsidRPr="00BA6C7D" w:rsidRDefault="00A87DB2" w:rsidP="00465886">
      <w:pPr>
        <w:numPr>
          <w:ilvl w:val="1"/>
          <w:numId w:val="60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Update incident response playbook and notification templates based on exercise. Owner: IT Lead + GC.</w:t>
      </w:r>
    </w:p>
    <w:p w:rsidR="00A87DB2" w:rsidRPr="00BA6C7D" w:rsidRDefault="00A87DB2" w:rsidP="00465886">
      <w:pPr>
        <w:numPr>
          <w:ilvl w:val="0"/>
          <w:numId w:val="60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tabletop report; updated playbook; assigned remediation items.</w:t>
      </w:r>
    </w:p>
    <w:p w:rsidR="00A87DB2" w:rsidRPr="00BA6C7D" w:rsidRDefault="00A87DB2" w:rsidP="00465886">
      <w:pPr>
        <w:numPr>
          <w:ilvl w:val="0"/>
          <w:numId w:val="603"/>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Biweekly Remediation Review.</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6"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9: IP, marketing and product compliance</w:t>
      </w:r>
    </w:p>
    <w:p w:rsidR="00A87DB2" w:rsidRPr="00BA6C7D" w:rsidRDefault="00A87DB2" w:rsidP="00465886">
      <w:pPr>
        <w:numPr>
          <w:ilvl w:val="0"/>
          <w:numId w:val="60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Verify IP registrations and NDA logs for key products; confirm ownership language in contractor agreements. Owner: Legal Team.</w:t>
      </w:r>
    </w:p>
    <w:p w:rsidR="00A87DB2" w:rsidRPr="00BA6C7D" w:rsidRDefault="00A87DB2" w:rsidP="00465886">
      <w:pPr>
        <w:numPr>
          <w:ilvl w:val="1"/>
          <w:numId w:val="60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Review product labeling, marketing claims, and consumer terms for compliance with advertising/regulatory rules. Owner: Ops Lead + GC.</w:t>
      </w:r>
    </w:p>
    <w:p w:rsidR="00A87DB2" w:rsidRPr="00BA6C7D" w:rsidRDefault="00A87DB2" w:rsidP="00465886">
      <w:pPr>
        <w:numPr>
          <w:ilvl w:val="1"/>
          <w:numId w:val="60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Flag any product recalls or remediation needs. Owner: Ops Lead.</w:t>
      </w:r>
    </w:p>
    <w:p w:rsidR="00A87DB2" w:rsidRPr="00BA6C7D" w:rsidRDefault="00A87DB2" w:rsidP="00465886">
      <w:pPr>
        <w:numPr>
          <w:ilvl w:val="0"/>
          <w:numId w:val="60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lastRenderedPageBreak/>
        <w:t>Deliverables: IP register update; marketing compliance exception list.</w:t>
      </w:r>
    </w:p>
    <w:p w:rsidR="00A87DB2" w:rsidRPr="00BA6C7D" w:rsidRDefault="00A87DB2" w:rsidP="00465886">
      <w:pPr>
        <w:numPr>
          <w:ilvl w:val="0"/>
          <w:numId w:val="604"/>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Weekly Legal Standup.</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7"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10: Focused audits and transaction sampling</w:t>
      </w:r>
    </w:p>
    <w:p w:rsidR="00A87DB2" w:rsidRPr="00BA6C7D" w:rsidRDefault="00A87DB2" w:rsidP="00465886">
      <w:pPr>
        <w:numPr>
          <w:ilvl w:val="0"/>
          <w:numId w:val="60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Perform transaction sampling for invoices, refunds, warranty claims, and payment releases to confirm contractual compliance. Owner: Finance Lead + Legal Team.</w:t>
      </w:r>
    </w:p>
    <w:p w:rsidR="00A87DB2" w:rsidRPr="00BA6C7D" w:rsidRDefault="00A87DB2" w:rsidP="00465886">
      <w:pPr>
        <w:numPr>
          <w:ilvl w:val="1"/>
          <w:numId w:val="60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Conduct follow</w:t>
      </w:r>
      <w:r w:rsidRPr="00BA6C7D">
        <w:rPr>
          <w:rFonts w:ascii="Satoshi" w:eastAsia="Times New Roman" w:hAnsi="Satoshi" w:cs="Times New Roman"/>
          <w:kern w:val="0"/>
        </w:rPr>
        <w:noBreakHyphen/>
        <w:t>up audits on HR, data, and contracts where exceptions were found. Owner: Relevant stream leads.</w:t>
      </w:r>
    </w:p>
    <w:p w:rsidR="00A87DB2" w:rsidRPr="00BA6C7D" w:rsidRDefault="00A87DB2" w:rsidP="00465886">
      <w:pPr>
        <w:numPr>
          <w:ilvl w:val="0"/>
          <w:numId w:val="60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transaction test report; updated remediation tracker status.</w:t>
      </w:r>
    </w:p>
    <w:p w:rsidR="00A87DB2" w:rsidRPr="00BA6C7D" w:rsidRDefault="00A87DB2" w:rsidP="00465886">
      <w:pPr>
        <w:numPr>
          <w:ilvl w:val="0"/>
          <w:numId w:val="605"/>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Biweekly Remediation Review.</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8"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Week 11: Remediation closure push and validation</w:t>
      </w:r>
    </w:p>
    <w:p w:rsidR="00A87DB2" w:rsidRPr="00BA6C7D" w:rsidRDefault="00A87DB2" w:rsidP="00465886">
      <w:pPr>
        <w:numPr>
          <w:ilvl w:val="0"/>
          <w:numId w:val="60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Target close of all high</w:t>
      </w:r>
      <w:r w:rsidRPr="00BA6C7D">
        <w:rPr>
          <w:rFonts w:ascii="Satoshi" w:eastAsia="Times New Roman" w:hAnsi="Satoshi" w:cs="Times New Roman"/>
          <w:kern w:val="0"/>
        </w:rPr>
        <w:noBreakHyphen/>
        <w:t>severity findings; re</w:t>
      </w:r>
      <w:r w:rsidRPr="00BA6C7D">
        <w:rPr>
          <w:rFonts w:ascii="Satoshi" w:eastAsia="Times New Roman" w:hAnsi="Satoshi" w:cs="Times New Roman"/>
          <w:kern w:val="0"/>
        </w:rPr>
        <w:noBreakHyphen/>
        <w:t>test a sample of remediated items. Owner: Owners of each remediation item.</w:t>
      </w:r>
    </w:p>
    <w:p w:rsidR="00A87DB2" w:rsidRPr="00BA6C7D" w:rsidRDefault="00A87DB2" w:rsidP="00465886">
      <w:pPr>
        <w:numPr>
          <w:ilvl w:val="1"/>
          <w:numId w:val="60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Escalate any open high</w:t>
      </w:r>
      <w:r w:rsidRPr="00BA6C7D">
        <w:rPr>
          <w:rFonts w:ascii="Satoshi" w:eastAsia="Times New Roman" w:hAnsi="Satoshi" w:cs="Times New Roman"/>
          <w:kern w:val="0"/>
        </w:rPr>
        <w:noBreakHyphen/>
        <w:t>risk residuals to Legal Risk Committee for decision on tolerance or further action. Owner: GC.</w:t>
      </w:r>
    </w:p>
    <w:p w:rsidR="00A87DB2" w:rsidRPr="00BA6C7D" w:rsidRDefault="00A87DB2" w:rsidP="00465886">
      <w:pPr>
        <w:numPr>
          <w:ilvl w:val="0"/>
          <w:numId w:val="60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closure evidence bundle for high findings; LRC escalation memo.</w:t>
      </w:r>
    </w:p>
    <w:p w:rsidR="00A87DB2" w:rsidRPr="00BA6C7D" w:rsidRDefault="00A87DB2" w:rsidP="00465886">
      <w:pPr>
        <w:numPr>
          <w:ilvl w:val="0"/>
          <w:numId w:val="606"/>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Weekly Legal Standup; ad</w:t>
      </w:r>
      <w:r w:rsidRPr="00BA6C7D">
        <w:rPr>
          <w:rFonts w:ascii="Satoshi" w:eastAsia="Times New Roman" w:hAnsi="Satoshi" w:cs="Times New Roman"/>
          <w:kern w:val="0"/>
        </w:rPr>
        <w:noBreakHyphen/>
        <w:t>hoc LRC escalation if required.</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69"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lastRenderedPageBreak/>
        <w:t>Week 12: Final audit snapshot and handover to steady state</w:t>
      </w:r>
    </w:p>
    <w:p w:rsidR="00A87DB2" w:rsidRPr="00BA6C7D" w:rsidRDefault="00A87DB2" w:rsidP="00465886">
      <w:pPr>
        <w:numPr>
          <w:ilvl w:val="0"/>
          <w:numId w:val="60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Activities: </w:t>
      </w:r>
    </w:p>
    <w:p w:rsidR="00A87DB2" w:rsidRPr="00BA6C7D" w:rsidRDefault="00A87DB2" w:rsidP="00465886">
      <w:pPr>
        <w:numPr>
          <w:ilvl w:val="1"/>
          <w:numId w:val="60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Produce 90</w:t>
      </w:r>
      <w:r w:rsidRPr="00BA6C7D">
        <w:rPr>
          <w:rFonts w:ascii="Satoshi" w:eastAsia="Times New Roman" w:hAnsi="Satoshi" w:cs="Times New Roman"/>
          <w:kern w:val="0"/>
        </w:rPr>
        <w:noBreakHyphen/>
        <w:t>day audit report: executive summary, heatmap movement, KPIs, outstanding risks, recommended ongoing cadence. Owner: GC + CCO + PM.</w:t>
      </w:r>
    </w:p>
    <w:p w:rsidR="00A87DB2" w:rsidRPr="00BA6C7D" w:rsidRDefault="00A87DB2" w:rsidP="00465886">
      <w:pPr>
        <w:numPr>
          <w:ilvl w:val="1"/>
          <w:numId w:val="60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Transition remaining remediation into steady state: monthly KPI dashboard, contract monitoring alerts, licence renewal calendar, and ongoing audit schedule. Owner: CCO.</w:t>
      </w:r>
    </w:p>
    <w:p w:rsidR="00A87DB2" w:rsidRPr="00BA6C7D" w:rsidRDefault="00A87DB2" w:rsidP="00465886">
      <w:pPr>
        <w:numPr>
          <w:ilvl w:val="1"/>
          <w:numId w:val="60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Present report to leadership and obtain sign</w:t>
      </w:r>
      <w:r w:rsidRPr="00BA6C7D">
        <w:rPr>
          <w:rFonts w:ascii="Satoshi" w:eastAsia="Times New Roman" w:hAnsi="Satoshi" w:cs="Times New Roman"/>
          <w:kern w:val="0"/>
        </w:rPr>
        <w:noBreakHyphen/>
        <w:t>off on residual risk and resource needs. Owner: GC.</w:t>
      </w:r>
    </w:p>
    <w:p w:rsidR="00A87DB2" w:rsidRPr="00BA6C7D" w:rsidRDefault="00A87DB2" w:rsidP="00465886">
      <w:pPr>
        <w:numPr>
          <w:ilvl w:val="0"/>
          <w:numId w:val="60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Deliverables: 90</w:t>
      </w:r>
      <w:r w:rsidRPr="00BA6C7D">
        <w:rPr>
          <w:rFonts w:ascii="Satoshi" w:eastAsia="Times New Roman" w:hAnsi="Satoshi" w:cs="Times New Roman"/>
          <w:kern w:val="0"/>
        </w:rPr>
        <w:noBreakHyphen/>
        <w:t>day report; updated risk register; steady</w:t>
      </w:r>
      <w:r w:rsidRPr="00BA6C7D">
        <w:rPr>
          <w:rFonts w:ascii="Satoshi" w:eastAsia="Times New Roman" w:hAnsi="Satoshi" w:cs="Times New Roman"/>
          <w:kern w:val="0"/>
        </w:rPr>
        <w:noBreakHyphen/>
        <w:t>state operating model and calendar.</w:t>
      </w:r>
    </w:p>
    <w:p w:rsidR="00A87DB2" w:rsidRPr="00BA6C7D" w:rsidRDefault="00A87DB2" w:rsidP="00465886">
      <w:pPr>
        <w:numPr>
          <w:ilvl w:val="0"/>
          <w:numId w:val="607"/>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Meeting: Monthly Legal Risk Committee (end of month 3) — final presentation and sign</w:t>
      </w:r>
      <w:r w:rsidRPr="00BA6C7D">
        <w:rPr>
          <w:rFonts w:ascii="Satoshi" w:eastAsia="Times New Roman" w:hAnsi="Satoshi" w:cs="Times New Roman"/>
          <w:kern w:val="0"/>
        </w:rPr>
        <w:noBreakHyphen/>
        <w:t>off.</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0"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Key deliverables, KPIs and success criteria</w:t>
      </w:r>
    </w:p>
    <w:p w:rsidR="00A87DB2" w:rsidRPr="00BA6C7D" w:rsidRDefault="00A87DB2" w:rsidP="00465886">
      <w:pPr>
        <w:numPr>
          <w:ilvl w:val="0"/>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Deliverables to track: </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One</w:t>
      </w:r>
      <w:r w:rsidRPr="00BA6C7D">
        <w:rPr>
          <w:rFonts w:ascii="Satoshi" w:eastAsia="Times New Roman" w:hAnsi="Satoshi" w:cs="Times New Roman"/>
          <w:kern w:val="0"/>
        </w:rPr>
        <w:noBreakHyphen/>
        <w:t>page heatmap at Day 7 and Day 90.</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Remediation tracker with owner, status, evidence links.</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Contract amendment/execution log.</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Tabletop exercise report and updated incident playbook.</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90</w:t>
      </w:r>
      <w:r w:rsidRPr="00BA6C7D">
        <w:rPr>
          <w:rFonts w:ascii="Satoshi" w:eastAsia="Times New Roman" w:hAnsi="Satoshi" w:cs="Times New Roman"/>
          <w:kern w:val="0"/>
        </w:rPr>
        <w:noBreakHyphen/>
        <w:t>day audit report and leadership sign</w:t>
      </w:r>
      <w:r w:rsidRPr="00BA6C7D">
        <w:rPr>
          <w:rFonts w:ascii="Satoshi" w:eastAsia="Times New Roman" w:hAnsi="Satoshi" w:cs="Times New Roman"/>
          <w:kern w:val="0"/>
        </w:rPr>
        <w:noBreakHyphen/>
        <w:t>off.</w:t>
      </w:r>
    </w:p>
    <w:p w:rsidR="00A87DB2" w:rsidRPr="00BA6C7D" w:rsidRDefault="00A87DB2" w:rsidP="00465886">
      <w:pPr>
        <w:numPr>
          <w:ilvl w:val="0"/>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 xml:space="preserve">KPIs: </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Percent of high</w:t>
      </w:r>
      <w:r w:rsidRPr="00BA6C7D">
        <w:rPr>
          <w:rFonts w:ascii="Satoshi" w:eastAsia="Times New Roman" w:hAnsi="Satoshi" w:cs="Times New Roman"/>
          <w:kern w:val="0"/>
        </w:rPr>
        <w:noBreakHyphen/>
        <w:t>severity findings closed within 90 days (target 90%).</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Time to remediate median (target &lt; 30 days for medium issues).</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lastRenderedPageBreak/>
        <w:t>Percent of top</w:t>
      </w:r>
      <w:r w:rsidRPr="00BA6C7D">
        <w:rPr>
          <w:rFonts w:ascii="Satoshi" w:eastAsia="Times New Roman" w:hAnsi="Satoshi" w:cs="Times New Roman"/>
          <w:kern w:val="0"/>
        </w:rPr>
        <w:noBreakHyphen/>
        <w:t>20 contracts with required clauses (target 100% within 90 days or approved risk acceptance).</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Licence/permit renewals on calendar (0 expiries unbooked).</w:t>
      </w:r>
    </w:p>
    <w:p w:rsidR="00A87DB2" w:rsidRPr="00BA6C7D" w:rsidRDefault="00A87DB2" w:rsidP="00465886">
      <w:pPr>
        <w:numPr>
          <w:ilvl w:val="1"/>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Training completion for targeted legal modules (target 95% for priority roles).</w:t>
      </w:r>
    </w:p>
    <w:p w:rsidR="00A87DB2" w:rsidRPr="00BA6C7D" w:rsidRDefault="00A87DB2" w:rsidP="00465886">
      <w:pPr>
        <w:numPr>
          <w:ilvl w:val="0"/>
          <w:numId w:val="608"/>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Success criteria: demonstrable reduction in top</w:t>
      </w:r>
      <w:r w:rsidRPr="00BA6C7D">
        <w:rPr>
          <w:rFonts w:ascii="Satoshi" w:eastAsia="Times New Roman" w:hAnsi="Satoshi" w:cs="Times New Roman"/>
          <w:kern w:val="0"/>
        </w:rPr>
        <w:noBreakHyphen/>
        <w:t>10 legal exposures on heatmap and documented evidence bundle for auditors/insurers.</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1" style="width:0;height:1.5pt" o:hrstd="t" o:hr="t" fillcolor="#a0a0a0" stroked="f"/>
        </w:pict>
      </w:r>
    </w:p>
    <w:p w:rsidR="00A87DB2" w:rsidRPr="00BA6C7D"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A6C7D">
        <w:rPr>
          <w:rFonts w:ascii="PP Neue Montreal Medium" w:eastAsia="Times New Roman" w:hAnsi="PP Neue Montreal Medium" w:cs="Times New Roman"/>
          <w:b/>
          <w:bCs/>
          <w:kern w:val="0"/>
          <w:sz w:val="28"/>
          <w:szCs w:val="27"/>
        </w:rPr>
        <w:t>Notes on resourcing and practical tips</w:t>
      </w:r>
    </w:p>
    <w:p w:rsidR="00A87DB2" w:rsidRPr="00BA6C7D" w:rsidRDefault="00A87DB2" w:rsidP="00465886">
      <w:pPr>
        <w:numPr>
          <w:ilvl w:val="0"/>
          <w:numId w:val="60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Nominate a PM to keep the remediation tracker live and enforce meeting cadence. Owner: GC.</w:t>
      </w:r>
    </w:p>
    <w:p w:rsidR="00A87DB2" w:rsidRPr="00BA6C7D" w:rsidRDefault="00A87DB2" w:rsidP="00465886">
      <w:pPr>
        <w:numPr>
          <w:ilvl w:val="0"/>
          <w:numId w:val="60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Use contract management and LMS tools to auto</w:t>
      </w:r>
      <w:r w:rsidRPr="00BA6C7D">
        <w:rPr>
          <w:rFonts w:ascii="Satoshi" w:eastAsia="Times New Roman" w:hAnsi="Satoshi" w:cs="Times New Roman"/>
          <w:kern w:val="0"/>
        </w:rPr>
        <w:noBreakHyphen/>
        <w:t>alert expiries and training lapses. Owner: CCO + IT Lead.</w:t>
      </w:r>
    </w:p>
    <w:p w:rsidR="00A87DB2" w:rsidRPr="00BA6C7D" w:rsidRDefault="00A87DB2" w:rsidP="00465886">
      <w:pPr>
        <w:numPr>
          <w:ilvl w:val="0"/>
          <w:numId w:val="60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Escalate unresolved high risks early to LRC for resources or formal risk acceptance. Owner: GC.</w:t>
      </w:r>
    </w:p>
    <w:p w:rsidR="00A87DB2" w:rsidRPr="00BA6C7D" w:rsidRDefault="00A87DB2" w:rsidP="00465886">
      <w:pPr>
        <w:numPr>
          <w:ilvl w:val="0"/>
          <w:numId w:val="609"/>
        </w:numPr>
        <w:spacing w:before="100" w:beforeAutospacing="1" w:after="100" w:afterAutospacing="1" w:line="240" w:lineRule="auto"/>
        <w:rPr>
          <w:rFonts w:ascii="Satoshi" w:eastAsia="Times New Roman" w:hAnsi="Satoshi" w:cs="Times New Roman"/>
          <w:kern w:val="0"/>
        </w:rPr>
      </w:pPr>
      <w:r w:rsidRPr="00BA6C7D">
        <w:rPr>
          <w:rFonts w:ascii="Satoshi" w:eastAsia="Times New Roman" w:hAnsi="Satoshi" w:cs="Times New Roman"/>
          <w:kern w:val="0"/>
        </w:rPr>
        <w:t>Keep evidence immutable (time</w:t>
      </w:r>
      <w:r w:rsidRPr="00BA6C7D">
        <w:rPr>
          <w:rFonts w:ascii="Satoshi" w:eastAsia="Times New Roman" w:hAnsi="Satoshi" w:cs="Times New Roman"/>
          <w:kern w:val="0"/>
        </w:rPr>
        <w:noBreakHyphen/>
        <w:t>stamped copies) for audits and insurance claims. Owner: PM.</w:t>
      </w:r>
    </w:p>
    <w:p w:rsidR="00A87DB2" w:rsidRPr="00BA6C7D"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2" style="width:0;height:1.5pt" o:hrstd="t" o:hr="t" fillcolor="#a0a0a0" stroked="f"/>
        </w:pict>
      </w:r>
    </w:p>
    <w:p w:rsidR="00A87DB2" w:rsidRPr="00BA6C7D" w:rsidRDefault="00A87DB2">
      <w:pPr>
        <w:rPr>
          <w:rFonts w:ascii="Satoshi" w:hAnsi="Satoshi"/>
        </w:rPr>
      </w:pPr>
    </w:p>
    <w:p w:rsidR="00A87DB2" w:rsidRDefault="00A87DB2">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A87DB2" w:rsidRPr="001F650B" w:rsidRDefault="00A87DB2"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1F650B">
        <w:rPr>
          <w:rFonts w:ascii="Monument Extended" w:eastAsia="Times New Roman" w:hAnsi="Monument Extended" w:cs="Times New Roman"/>
          <w:b/>
          <w:bCs/>
          <w:kern w:val="0"/>
          <w:sz w:val="36"/>
          <w:szCs w:val="27"/>
        </w:rPr>
        <w:lastRenderedPageBreak/>
        <w:t>Legal consistency audit</w:t>
      </w:r>
    </w:p>
    <w:p w:rsidR="00A87DB2" w:rsidRPr="001F650B"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650B">
        <w:rPr>
          <w:rFonts w:ascii="PP Neue Montreal Medium" w:eastAsia="Times New Roman" w:hAnsi="PP Neue Montreal Medium" w:cs="Times New Roman"/>
          <w:b/>
          <w:bCs/>
          <w:kern w:val="0"/>
          <w:sz w:val="28"/>
          <w:szCs w:val="27"/>
        </w:rPr>
        <w:t>Scope</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This audit plan checks your draft contracts, SLA (Schedule B), privacy/policy documents and operational SOPs for alignment with core Ethiopian law, applicable sector rules, and material international standards that affect operations (data protection, payments, consumer protection, labour, transport and insurance). It is structured so your legal team or an external counsel can execute quickly and produce remediations the business can action.</w:t>
      </w:r>
    </w:p>
    <w:p w:rsidR="00A87DB2" w:rsidRPr="001F650B"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3" style="width:0;height:1.5pt" o:hrstd="t" o:hr="t" fillcolor="#a0a0a0" stroked="f"/>
        </w:pict>
      </w:r>
    </w:p>
    <w:p w:rsidR="00A87DB2" w:rsidRPr="001F650B"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650B">
        <w:rPr>
          <w:rFonts w:ascii="PP Neue Montreal Medium" w:eastAsia="Times New Roman" w:hAnsi="PP Neue Montreal Medium" w:cs="Times New Roman"/>
          <w:b/>
          <w:bCs/>
          <w:kern w:val="0"/>
          <w:sz w:val="28"/>
          <w:szCs w:val="27"/>
        </w:rPr>
        <w:t>1. Key legal and regulatory areas to verify</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Corporate authority and capacity to contract (company registration, signatory authority).</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Transport licensing and permits required for shuttle operations (local/municipal permits, commercial transport licences).</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Labour law compliance (contracts, working hours, termination, social security, drivers’ status and classification).</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Consumer protection and refund rules (statutory refund/consumer protection obligations, display of T&amp;Cs).</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Insurance and liability (minimum passenger liability, motor/commercial, employer liability).</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Tax compliance (VAT/sales tax treatment of rides, withholding rules, invoicing requirements).</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Data protection and privacy (Ethiopian PDPP obligations: lawful basis, DSARs, breach notification, cross</w:t>
      </w:r>
      <w:r w:rsidRPr="001F650B">
        <w:rPr>
          <w:rFonts w:ascii="Satoshi" w:eastAsia="Times New Roman" w:hAnsi="Satoshi" w:cs="Times New Roman"/>
          <w:kern w:val="0"/>
        </w:rPr>
        <w:noBreakHyphen/>
        <w:t>border transfer limits).</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Payment card and fintech rules (PCI obligations; any regulator rules for payment facilitators).</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lastRenderedPageBreak/>
        <w:t>Health &amp; safety and OSH obligations for staff and passengers.</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Anti</w:t>
      </w:r>
      <w:r w:rsidRPr="001F650B">
        <w:rPr>
          <w:rFonts w:ascii="Satoshi" w:eastAsia="Times New Roman" w:hAnsi="Satoshi" w:cs="Times New Roman"/>
          <w:kern w:val="0"/>
        </w:rPr>
        <w:noBreakHyphen/>
        <w:t>bribery &amp; corruption and anti</w:t>
      </w:r>
      <w:r w:rsidRPr="001F650B">
        <w:rPr>
          <w:rFonts w:ascii="Satoshi" w:eastAsia="Times New Roman" w:hAnsi="Satoshi" w:cs="Times New Roman"/>
          <w:kern w:val="0"/>
        </w:rPr>
        <w:noBreakHyphen/>
        <w:t>fraud provisions where relevant.</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Subcontractor and procurement law risks (driver subcontracting, agent/partner relationships).</w:t>
      </w:r>
    </w:p>
    <w:p w:rsidR="00A87DB2" w:rsidRPr="001F650B" w:rsidRDefault="00A87DB2" w:rsidP="00465886">
      <w:pPr>
        <w:numPr>
          <w:ilvl w:val="0"/>
          <w:numId w:val="61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Competition and unfair trade practices (pricing transparency, discriminatory practices).</w:t>
      </w:r>
    </w:p>
    <w:p w:rsidR="00A87DB2" w:rsidRPr="001F650B"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4" style="width:0;height:1.5pt" o:hrstd="t" o:hr="t" fillcolor="#a0a0a0" stroked="f"/>
        </w:pict>
      </w:r>
    </w:p>
    <w:p w:rsid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87DB2" w:rsidRPr="001F650B"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650B">
        <w:rPr>
          <w:rFonts w:ascii="PP Neue Montreal Medium" w:eastAsia="Times New Roman" w:hAnsi="PP Neue Montreal Medium" w:cs="Times New Roman"/>
          <w:b/>
          <w:bCs/>
          <w:kern w:val="0"/>
          <w:sz w:val="28"/>
          <w:szCs w:val="27"/>
        </w:rPr>
        <w:t>2. Checklist for auditing each document (apply to contracts, SLA, privacy policy, refund policy, DPA, employment templates)</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A. Formalities and definitions</w:t>
      </w:r>
    </w:p>
    <w:p w:rsidR="00A87DB2" w:rsidRPr="001F650B" w:rsidRDefault="00A87DB2" w:rsidP="00465886">
      <w:pPr>
        <w:numPr>
          <w:ilvl w:val="0"/>
          <w:numId w:val="611"/>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Parties correctly identified with legal names, registration numbers and addresses.</w:t>
      </w:r>
    </w:p>
    <w:p w:rsidR="00A87DB2" w:rsidRPr="001F650B" w:rsidRDefault="00A87DB2" w:rsidP="00465886">
      <w:pPr>
        <w:numPr>
          <w:ilvl w:val="0"/>
          <w:numId w:val="611"/>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Effective date, term and renewal mechanics clear and lawful.</w:t>
      </w:r>
    </w:p>
    <w:p w:rsidR="00A87DB2" w:rsidRPr="001F650B" w:rsidRDefault="00A87DB2" w:rsidP="00465886">
      <w:pPr>
        <w:numPr>
          <w:ilvl w:val="0"/>
          <w:numId w:val="611"/>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Key defined terms used consistently throughout.</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B. Authority, scope and permitted activities</w:t>
      </w:r>
    </w:p>
    <w:p w:rsidR="00A87DB2" w:rsidRPr="001F650B" w:rsidRDefault="00A87DB2" w:rsidP="00465886">
      <w:pPr>
        <w:numPr>
          <w:ilvl w:val="0"/>
          <w:numId w:val="612"/>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Scope of services limited to licenced activities; express obligation to obtain/maintain licences and permits.</w:t>
      </w:r>
    </w:p>
    <w:p w:rsidR="00A87DB2" w:rsidRPr="001F650B" w:rsidRDefault="00A87DB2" w:rsidP="00465886">
      <w:pPr>
        <w:numPr>
          <w:ilvl w:val="0"/>
          <w:numId w:val="612"/>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Operational exclusions for prohibited activities and locations.</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 Regulatory compliance &amp; representations</w:t>
      </w:r>
    </w:p>
    <w:p w:rsidR="00A87DB2" w:rsidRPr="001F650B" w:rsidRDefault="00A87DB2" w:rsidP="00465886">
      <w:pPr>
        <w:numPr>
          <w:ilvl w:val="0"/>
          <w:numId w:val="61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lastRenderedPageBreak/>
        <w:t>Clear representations that each party will comply with applicable laws and a covenant to maintain required licences, insurance and regulatory filings.</w:t>
      </w:r>
    </w:p>
    <w:p w:rsidR="00A87DB2" w:rsidRPr="001F650B" w:rsidRDefault="00A87DB2" w:rsidP="00465886">
      <w:pPr>
        <w:numPr>
          <w:ilvl w:val="0"/>
          <w:numId w:val="61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Driver and vehicle standards reflect local legal minimums and insurance requirements.</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 Labour and classification</w:t>
      </w:r>
    </w:p>
    <w:p w:rsidR="00A87DB2" w:rsidRPr="001F650B" w:rsidRDefault="00A87DB2" w:rsidP="00465886">
      <w:pPr>
        <w:numPr>
          <w:ilvl w:val="0"/>
          <w:numId w:val="61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Contractor vs employee clauses avoid misclassification risk: operational control, schedule, equipment, supervision must match actual working model.</w:t>
      </w:r>
    </w:p>
    <w:p w:rsidR="00A87DB2" w:rsidRPr="001F650B" w:rsidRDefault="00A87DB2" w:rsidP="00465886">
      <w:pPr>
        <w:numPr>
          <w:ilvl w:val="0"/>
          <w:numId w:val="61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Employment templates reflect statutory minimums (notice, severance, working hours, leave and social security/withholding language).</w:t>
      </w:r>
    </w:p>
    <w:p w:rsidR="00A87DB2" w:rsidRPr="001F650B" w:rsidRDefault="00A87DB2" w:rsidP="00465886">
      <w:pPr>
        <w:numPr>
          <w:ilvl w:val="0"/>
          <w:numId w:val="61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Grievance/discipline processes mirror Labour Proclamation procedural safeguards.</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E. Consumer protections and refunds</w:t>
      </w:r>
    </w:p>
    <w:p w:rsidR="00A87DB2" w:rsidRPr="001F650B" w:rsidRDefault="00A87DB2" w:rsidP="00465886">
      <w:pPr>
        <w:numPr>
          <w:ilvl w:val="0"/>
          <w:numId w:val="61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Refund/credit rules do not contradict mandatory statutory consumer remedies; cancellation windows and refunds are reasonable and transparently disclosed.</w:t>
      </w:r>
    </w:p>
    <w:p w:rsidR="00A87DB2" w:rsidRPr="001F650B" w:rsidRDefault="00A87DB2" w:rsidP="00465886">
      <w:pPr>
        <w:numPr>
          <w:ilvl w:val="0"/>
          <w:numId w:val="61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Clear dispute resolution and complaint escalation consistent with consumer laws.</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F. Liability, indemnities and limits</w:t>
      </w:r>
    </w:p>
    <w:p w:rsidR="00A87DB2" w:rsidRPr="001F650B" w:rsidRDefault="00A87DB2" w:rsidP="00465886">
      <w:pPr>
        <w:numPr>
          <w:ilvl w:val="0"/>
          <w:numId w:val="616"/>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Exclusions of liability not broader than law permits (do not attempt to exclude liability for gross negligence, fraud, death/personal injury).</w:t>
      </w:r>
    </w:p>
    <w:p w:rsidR="00A87DB2" w:rsidRPr="001F650B" w:rsidRDefault="00A87DB2" w:rsidP="00465886">
      <w:pPr>
        <w:numPr>
          <w:ilvl w:val="0"/>
          <w:numId w:val="616"/>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Cap on liability is balanced and enforceable; carve outs for statutory liabilities and indemnities for third</w:t>
      </w:r>
      <w:r w:rsidRPr="001F650B">
        <w:rPr>
          <w:rFonts w:ascii="Satoshi" w:eastAsia="Times New Roman" w:hAnsi="Satoshi" w:cs="Times New Roman"/>
          <w:kern w:val="0"/>
        </w:rPr>
        <w:noBreakHyphen/>
        <w:t>party claims included.</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lastRenderedPageBreak/>
        <w:t>G. Insurance and evidence</w:t>
      </w:r>
    </w:p>
    <w:p w:rsidR="00A87DB2" w:rsidRPr="001F650B" w:rsidRDefault="00A87DB2" w:rsidP="00465886">
      <w:pPr>
        <w:numPr>
          <w:ilvl w:val="0"/>
          <w:numId w:val="617"/>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Minimum insurance types and limits specified; obligation to provide certificates and notify lapses/events.</w:t>
      </w:r>
    </w:p>
    <w:p w:rsidR="00A87DB2" w:rsidRPr="001F650B" w:rsidRDefault="00A87DB2" w:rsidP="00465886">
      <w:pPr>
        <w:numPr>
          <w:ilvl w:val="0"/>
          <w:numId w:val="617"/>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Insurance coverage aligned with local regulatory minimums for passenger transport.</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H. Data protection and privacy</w:t>
      </w:r>
    </w:p>
    <w:p w:rsidR="00A87DB2" w:rsidRPr="001F650B" w:rsidRDefault="00A87DB2" w:rsidP="00465886">
      <w:pPr>
        <w:numPr>
          <w:ilvl w:val="0"/>
          <w:numId w:val="618"/>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Lawful bases for processing identified; DPA governs controller/processor roles; retention and deletion obligations included.</w:t>
      </w:r>
    </w:p>
    <w:p w:rsidR="00A87DB2" w:rsidRPr="001F650B" w:rsidRDefault="00A87DB2" w:rsidP="00465886">
      <w:pPr>
        <w:numPr>
          <w:ilvl w:val="0"/>
          <w:numId w:val="618"/>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Breach notification timelines aligned to PDPP; cross</w:t>
      </w:r>
      <w:r w:rsidRPr="001F650B">
        <w:rPr>
          <w:rFonts w:ascii="Satoshi" w:eastAsia="Times New Roman" w:hAnsi="Satoshi" w:cs="Times New Roman"/>
          <w:kern w:val="0"/>
        </w:rPr>
        <w:noBreakHyphen/>
        <w:t>border transfer safeguards included.</w:t>
      </w:r>
    </w:p>
    <w:p w:rsidR="00A87DB2" w:rsidRPr="001F650B" w:rsidRDefault="00A87DB2" w:rsidP="00465886">
      <w:pPr>
        <w:numPr>
          <w:ilvl w:val="0"/>
          <w:numId w:val="618"/>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Consent and marketing opt</w:t>
      </w:r>
      <w:r w:rsidRPr="001F650B">
        <w:rPr>
          <w:rFonts w:ascii="Satoshi" w:eastAsia="Times New Roman" w:hAnsi="Satoshi" w:cs="Times New Roman"/>
          <w:kern w:val="0"/>
        </w:rPr>
        <w:noBreakHyphen/>
        <w:t>ins are explicit; DSAR workflow and verification described.</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I. Payment, invoicing and taxes</w:t>
      </w:r>
    </w:p>
    <w:p w:rsidR="00A87DB2" w:rsidRPr="001F650B" w:rsidRDefault="00A87DB2" w:rsidP="00465886">
      <w:pPr>
        <w:numPr>
          <w:ilvl w:val="0"/>
          <w:numId w:val="619"/>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Invoicing obligations, tax gross</w:t>
      </w:r>
      <w:r w:rsidRPr="001F650B">
        <w:rPr>
          <w:rFonts w:ascii="Satoshi" w:eastAsia="Times New Roman" w:hAnsi="Satoshi" w:cs="Times New Roman"/>
          <w:kern w:val="0"/>
        </w:rPr>
        <w:noBreakHyphen/>
        <w:t>up clauses and payment terms match local tax laws and invoicing formalities.</w:t>
      </w:r>
    </w:p>
    <w:p w:rsidR="00A87DB2" w:rsidRPr="001F650B" w:rsidRDefault="00A87DB2" w:rsidP="00465886">
      <w:pPr>
        <w:numPr>
          <w:ilvl w:val="0"/>
          <w:numId w:val="619"/>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Chargeback handling responsibilities and reconciliation procedures assigned.</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J. Subcontracting and supplier controls</w:t>
      </w:r>
    </w:p>
    <w:p w:rsidR="00A87DB2" w:rsidRPr="001F650B" w:rsidRDefault="00A87DB2" w:rsidP="00465886">
      <w:pPr>
        <w:numPr>
          <w:ilvl w:val="0"/>
          <w:numId w:val="62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Provider remains responsible for subcontractors; requirement for flow</w:t>
      </w:r>
      <w:r w:rsidRPr="001F650B">
        <w:rPr>
          <w:rFonts w:ascii="Satoshi" w:eastAsia="Times New Roman" w:hAnsi="Satoshi" w:cs="Times New Roman"/>
          <w:kern w:val="0"/>
        </w:rPr>
        <w:noBreakHyphen/>
        <w:t>down clauses and audit rights in vendor contracts.</w:t>
      </w:r>
    </w:p>
    <w:p w:rsidR="00A87DB2" w:rsidRPr="001F650B" w:rsidRDefault="00A87DB2" w:rsidP="00465886">
      <w:pPr>
        <w:numPr>
          <w:ilvl w:val="0"/>
          <w:numId w:val="620"/>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Termination rights for supplier breach and supplier replacement mechanics.</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K. Termination, exit &amp; transition</w:t>
      </w:r>
    </w:p>
    <w:p w:rsidR="00A87DB2" w:rsidRPr="001F650B" w:rsidRDefault="00A87DB2" w:rsidP="00465886">
      <w:pPr>
        <w:numPr>
          <w:ilvl w:val="0"/>
          <w:numId w:val="621"/>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lastRenderedPageBreak/>
        <w:t>Wake</w:t>
      </w:r>
      <w:r w:rsidRPr="001F650B">
        <w:rPr>
          <w:rFonts w:ascii="Satoshi" w:eastAsia="Times New Roman" w:hAnsi="Satoshi" w:cs="Times New Roman"/>
          <w:kern w:val="0"/>
        </w:rPr>
        <w:noBreakHyphen/>
        <w:t>down / wind</w:t>
      </w:r>
      <w:r w:rsidRPr="001F650B">
        <w:rPr>
          <w:rFonts w:ascii="Satoshi" w:eastAsia="Times New Roman" w:hAnsi="Satoshi" w:cs="Times New Roman"/>
          <w:kern w:val="0"/>
        </w:rPr>
        <w:noBreakHyphen/>
        <w:t>down obligations for active bookings on termination to avoid stranded customers.</w:t>
      </w:r>
    </w:p>
    <w:p w:rsidR="00A87DB2" w:rsidRPr="001F650B" w:rsidRDefault="00A87DB2" w:rsidP="00465886">
      <w:pPr>
        <w:numPr>
          <w:ilvl w:val="0"/>
          <w:numId w:val="621"/>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Data return/destruction and coexistence obligations documented.</w:t>
      </w:r>
    </w:p>
    <w:p w:rsidR="00A87DB2" w:rsidRPr="001F650B" w:rsidRDefault="00A87DB2" w:rsidP="008E0638">
      <w:p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L. Dispute resolution and governing law</w:t>
      </w:r>
    </w:p>
    <w:p w:rsidR="00A87DB2" w:rsidRPr="001F650B" w:rsidRDefault="00A87DB2" w:rsidP="00465886">
      <w:pPr>
        <w:numPr>
          <w:ilvl w:val="0"/>
          <w:numId w:val="622"/>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Governing law (Ethiopia) and dispute resolution consistent with commercial strategy; mediation or arbitration option considered and enforceability checked.</w:t>
      </w:r>
    </w:p>
    <w:p w:rsidR="00A87DB2" w:rsidRPr="001F650B"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5" style="width:0;height:1.5pt" o:hrstd="t" o:hr="t" fillcolor="#a0a0a0" stroked="f"/>
        </w:pict>
      </w:r>
    </w:p>
    <w:p w:rsid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87DB2" w:rsidRPr="001F650B"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650B">
        <w:rPr>
          <w:rFonts w:ascii="PP Neue Montreal Medium" w:eastAsia="Times New Roman" w:hAnsi="PP Neue Montreal Medium" w:cs="Times New Roman"/>
          <w:b/>
          <w:bCs/>
          <w:kern w:val="0"/>
          <w:sz w:val="28"/>
          <w:szCs w:val="27"/>
        </w:rPr>
        <w:t>3. Evidence to collect during the audit</w:t>
      </w:r>
    </w:p>
    <w:p w:rsidR="00A87DB2" w:rsidRPr="001F650B" w:rsidRDefault="00A87DB2" w:rsidP="00465886">
      <w:pPr>
        <w:numPr>
          <w:ilvl w:val="0"/>
          <w:numId w:val="62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Copies of licences, municipal permits and regulatory correspondence.</w:t>
      </w:r>
    </w:p>
    <w:p w:rsidR="00A87DB2" w:rsidRPr="001F650B" w:rsidRDefault="00A87DB2" w:rsidP="00465886">
      <w:pPr>
        <w:numPr>
          <w:ilvl w:val="0"/>
          <w:numId w:val="62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Driver vetting and background check policies and sample records.</w:t>
      </w:r>
    </w:p>
    <w:p w:rsidR="00A87DB2" w:rsidRPr="001F650B" w:rsidRDefault="00A87DB2" w:rsidP="00465886">
      <w:pPr>
        <w:numPr>
          <w:ilvl w:val="0"/>
          <w:numId w:val="62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Insurance certificates and policies (motor, passenger, employer).</w:t>
      </w:r>
    </w:p>
    <w:p w:rsidR="00A87DB2" w:rsidRPr="001F650B" w:rsidRDefault="00A87DB2" w:rsidP="00465886">
      <w:pPr>
        <w:numPr>
          <w:ilvl w:val="0"/>
          <w:numId w:val="62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Tax registration certificates and sample invoices issued.</w:t>
      </w:r>
    </w:p>
    <w:p w:rsidR="00A87DB2" w:rsidRPr="001F650B" w:rsidRDefault="00A87DB2" w:rsidP="00465886">
      <w:pPr>
        <w:numPr>
          <w:ilvl w:val="0"/>
          <w:numId w:val="62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Data Protection Impact Assessments, consent records and any regulator filings.</w:t>
      </w:r>
    </w:p>
    <w:p w:rsidR="00A87DB2" w:rsidRPr="001F650B" w:rsidRDefault="00A87DB2" w:rsidP="00465886">
      <w:pPr>
        <w:numPr>
          <w:ilvl w:val="0"/>
          <w:numId w:val="62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Sample booking logs, DSAR handling logs and refund case files.</w:t>
      </w:r>
    </w:p>
    <w:p w:rsidR="00A87DB2" w:rsidRPr="001F650B" w:rsidRDefault="00A87DB2" w:rsidP="00465886">
      <w:pPr>
        <w:numPr>
          <w:ilvl w:val="0"/>
          <w:numId w:val="623"/>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Third</w:t>
      </w:r>
      <w:r w:rsidRPr="001F650B">
        <w:rPr>
          <w:rFonts w:ascii="Satoshi" w:eastAsia="Times New Roman" w:hAnsi="Satoshi" w:cs="Times New Roman"/>
          <w:kern w:val="0"/>
        </w:rPr>
        <w:noBreakHyphen/>
        <w:t>party contracts (payment processor, porters, vehicle lessors).</w:t>
      </w:r>
    </w:p>
    <w:p w:rsidR="00A87DB2" w:rsidRPr="001F650B"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6" style="width:0;height:1.5pt" o:hrstd="t" o:hr="t" fillcolor="#a0a0a0" stroked="f"/>
        </w:pict>
      </w:r>
    </w:p>
    <w:p w:rsidR="00A87DB2" w:rsidRPr="001F650B"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650B">
        <w:rPr>
          <w:rFonts w:ascii="PP Neue Montreal Medium" w:eastAsia="Times New Roman" w:hAnsi="PP Neue Montreal Medium" w:cs="Times New Roman"/>
          <w:b/>
          <w:bCs/>
          <w:kern w:val="0"/>
          <w:sz w:val="28"/>
          <w:szCs w:val="27"/>
        </w:rPr>
        <w:t>4. Common red flags and required remedial language (practical edits)</w:t>
      </w:r>
    </w:p>
    <w:p w:rsidR="00A87DB2" w:rsidRPr="001F650B" w:rsidRDefault="00A87DB2" w:rsidP="00465886">
      <w:pPr>
        <w:numPr>
          <w:ilvl w:val="0"/>
          <w:numId w:val="62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lastRenderedPageBreak/>
        <w:t>Misclassification risk: change “independent contractor” blanket language to conditional provisions that reflect operational reality; add right to convert and ensure employment benefits are offered where law requires.</w:t>
      </w:r>
    </w:p>
    <w:p w:rsidR="00A87DB2" w:rsidRPr="001F650B" w:rsidRDefault="00A87DB2" w:rsidP="00465886">
      <w:pPr>
        <w:numPr>
          <w:ilvl w:val="0"/>
          <w:numId w:val="62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Overbroad liability waivers: remove clauses attempting to exclude liability for death/personal injury or willful misconduct; ensure indemnities are mutual and proportionate.</w:t>
      </w:r>
    </w:p>
    <w:p w:rsidR="00A87DB2" w:rsidRPr="001F650B" w:rsidRDefault="00A87DB2" w:rsidP="00465886">
      <w:pPr>
        <w:numPr>
          <w:ilvl w:val="0"/>
          <w:numId w:val="62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Vague refund terms: tighten with precise timelines, proof types, and references to consumer protection law.</w:t>
      </w:r>
    </w:p>
    <w:p w:rsidR="00A87DB2" w:rsidRPr="001F650B" w:rsidRDefault="00A87DB2" w:rsidP="00465886">
      <w:pPr>
        <w:numPr>
          <w:ilvl w:val="0"/>
          <w:numId w:val="62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Data transfers: add explicit cross</w:t>
      </w:r>
      <w:r w:rsidRPr="001F650B">
        <w:rPr>
          <w:rFonts w:ascii="Satoshi" w:eastAsia="Times New Roman" w:hAnsi="Satoshi" w:cs="Times New Roman"/>
          <w:kern w:val="0"/>
        </w:rPr>
        <w:noBreakHyphen/>
        <w:t>border transfer mechanisms and controller/processor obligations aligned with PDPP; require processor sub</w:t>
      </w:r>
      <w:r w:rsidRPr="001F650B">
        <w:rPr>
          <w:rFonts w:ascii="Satoshi" w:eastAsia="Times New Roman" w:hAnsi="Satoshi" w:cs="Times New Roman"/>
          <w:kern w:val="0"/>
        </w:rPr>
        <w:noBreakHyphen/>
        <w:t>processor approval and audit rights.</w:t>
      </w:r>
    </w:p>
    <w:p w:rsidR="00A87DB2" w:rsidRPr="001F650B" w:rsidRDefault="00A87DB2" w:rsidP="00465886">
      <w:pPr>
        <w:numPr>
          <w:ilvl w:val="0"/>
          <w:numId w:val="62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Missing licences or insurance: add covenant to produce proof within X days and an express remedy for client if not produced.</w:t>
      </w:r>
    </w:p>
    <w:p w:rsidR="00A87DB2" w:rsidRPr="001F650B" w:rsidRDefault="00A87DB2" w:rsidP="00465886">
      <w:pPr>
        <w:numPr>
          <w:ilvl w:val="0"/>
          <w:numId w:val="62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Unenforceable non</w:t>
      </w:r>
      <w:r w:rsidRPr="001F650B">
        <w:rPr>
          <w:rFonts w:ascii="Satoshi" w:eastAsia="Times New Roman" w:hAnsi="Satoshi" w:cs="Times New Roman"/>
          <w:kern w:val="0"/>
        </w:rPr>
        <w:noBreakHyphen/>
        <w:t>compete/non</w:t>
      </w:r>
      <w:r w:rsidRPr="001F650B">
        <w:rPr>
          <w:rFonts w:ascii="Satoshi" w:eastAsia="Times New Roman" w:hAnsi="Satoshi" w:cs="Times New Roman"/>
          <w:kern w:val="0"/>
        </w:rPr>
        <w:noBreakHyphen/>
        <w:t>solicit terms in employment contracts: narrow scope, duration and geography to reasonable bounds and confirm conformity with labour law.</w:t>
      </w:r>
    </w:p>
    <w:p w:rsidR="00A87DB2" w:rsidRPr="001F650B" w:rsidRDefault="00A87DB2" w:rsidP="00465886">
      <w:pPr>
        <w:numPr>
          <w:ilvl w:val="0"/>
          <w:numId w:val="624"/>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Automatic renewal traps: include notice windows and consumer opt</w:t>
      </w:r>
      <w:r w:rsidRPr="001F650B">
        <w:rPr>
          <w:rFonts w:ascii="Satoshi" w:eastAsia="Times New Roman" w:hAnsi="Satoshi" w:cs="Times New Roman"/>
          <w:kern w:val="0"/>
        </w:rPr>
        <w:noBreakHyphen/>
        <w:t>out mechanics for subscriptions to avoid consumer law issues.</w:t>
      </w:r>
    </w:p>
    <w:p w:rsidR="00A87DB2" w:rsidRPr="001F650B"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7" style="width:0;height:1.5pt" o:hrstd="t" o:hr="t" fillcolor="#a0a0a0" stroked="f"/>
        </w:pict>
      </w:r>
    </w:p>
    <w:p w:rsidR="00A87DB2" w:rsidRPr="001F650B"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650B">
        <w:rPr>
          <w:rFonts w:ascii="PP Neue Montreal Medium" w:eastAsia="Times New Roman" w:hAnsi="PP Neue Montreal Medium" w:cs="Times New Roman"/>
          <w:b/>
          <w:bCs/>
          <w:kern w:val="0"/>
          <w:sz w:val="28"/>
          <w:szCs w:val="27"/>
        </w:rPr>
        <w:t>5. Sample short audit report template (deliverable)</w:t>
      </w:r>
    </w:p>
    <w:p w:rsidR="00A87DB2" w:rsidRPr="001F650B" w:rsidRDefault="00A87DB2" w:rsidP="00465886">
      <w:pPr>
        <w:numPr>
          <w:ilvl w:val="0"/>
          <w:numId w:val="62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Executive summary: overall compliance rating (Green/Amber/Red) and top 3 legal risks.</w:t>
      </w:r>
    </w:p>
    <w:p w:rsidR="00A87DB2" w:rsidRPr="001F650B" w:rsidRDefault="00A87DB2" w:rsidP="00465886">
      <w:pPr>
        <w:numPr>
          <w:ilvl w:val="0"/>
          <w:numId w:val="62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Document</w:t>
      </w:r>
      <w:r w:rsidRPr="001F650B">
        <w:rPr>
          <w:rFonts w:ascii="Satoshi" w:eastAsia="Times New Roman" w:hAnsi="Satoshi" w:cs="Times New Roman"/>
          <w:kern w:val="0"/>
        </w:rPr>
        <w:noBreakHyphen/>
        <w:t>level findings: list each draft (e.g., Master Agreement, Schedule B, DPA, Refund Policy, Employment Contract) with numbered findings and severity (High/Medium/Low).</w:t>
      </w:r>
    </w:p>
    <w:p w:rsidR="00A87DB2" w:rsidRPr="001F650B" w:rsidRDefault="00A87DB2" w:rsidP="00465886">
      <w:pPr>
        <w:numPr>
          <w:ilvl w:val="0"/>
          <w:numId w:val="62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Required remedial language: redlined clauses or suggested replacement text for each finding.</w:t>
      </w:r>
    </w:p>
    <w:p w:rsidR="00A87DB2" w:rsidRPr="001F650B" w:rsidRDefault="00A87DB2" w:rsidP="00465886">
      <w:pPr>
        <w:numPr>
          <w:ilvl w:val="0"/>
          <w:numId w:val="62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Evidence gaps: list documents required to close findings.</w:t>
      </w:r>
    </w:p>
    <w:p w:rsidR="00A87DB2" w:rsidRPr="001F650B" w:rsidRDefault="00A87DB2" w:rsidP="00465886">
      <w:pPr>
        <w:numPr>
          <w:ilvl w:val="0"/>
          <w:numId w:val="62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lastRenderedPageBreak/>
        <w:t>Recommended next steps and priority roadmap (legal fix, operational fix, governance fix) with owners and target dates.</w:t>
      </w:r>
    </w:p>
    <w:p w:rsidR="00A87DB2" w:rsidRPr="001F650B" w:rsidRDefault="00A87DB2" w:rsidP="00465886">
      <w:pPr>
        <w:numPr>
          <w:ilvl w:val="0"/>
          <w:numId w:val="625"/>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Legal sign</w:t>
      </w:r>
      <w:r w:rsidRPr="001F650B">
        <w:rPr>
          <w:rFonts w:ascii="Satoshi" w:eastAsia="Times New Roman" w:hAnsi="Satoshi" w:cs="Times New Roman"/>
          <w:kern w:val="0"/>
        </w:rPr>
        <w:noBreakHyphen/>
        <w:t>off checklist: items for final counsel review before signature.</w:t>
      </w:r>
    </w:p>
    <w:p w:rsidR="00A87DB2" w:rsidRPr="001F650B"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8" style="width:0;height:1.5pt" o:hrstd="t" o:hr="t" fillcolor="#a0a0a0" stroked="f"/>
        </w:pict>
      </w:r>
    </w:p>
    <w:p w:rsidR="00A87DB2" w:rsidRPr="001F650B"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650B">
        <w:rPr>
          <w:rFonts w:ascii="PP Neue Montreal Medium" w:eastAsia="Times New Roman" w:hAnsi="PP Neue Montreal Medium" w:cs="Times New Roman"/>
          <w:b/>
          <w:bCs/>
          <w:kern w:val="0"/>
          <w:sz w:val="28"/>
          <w:szCs w:val="27"/>
        </w:rPr>
        <w:t>6. Practical next steps and timeline (recommended)</w:t>
      </w:r>
    </w:p>
    <w:p w:rsidR="00A87DB2" w:rsidRPr="001F650B" w:rsidRDefault="00A87DB2" w:rsidP="00465886">
      <w:pPr>
        <w:numPr>
          <w:ilvl w:val="0"/>
          <w:numId w:val="626"/>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Day 1–3: Kick</w:t>
      </w:r>
      <w:r w:rsidRPr="001F650B">
        <w:rPr>
          <w:rFonts w:ascii="Satoshi" w:eastAsia="Times New Roman" w:hAnsi="Satoshi" w:cs="Times New Roman"/>
          <w:kern w:val="0"/>
        </w:rPr>
        <w:noBreakHyphen/>
        <w:t>off and collect core drafts + evidentiary documents listed above.</w:t>
      </w:r>
    </w:p>
    <w:p w:rsidR="00A87DB2" w:rsidRPr="001F650B" w:rsidRDefault="00A87DB2" w:rsidP="00465886">
      <w:pPr>
        <w:numPr>
          <w:ilvl w:val="0"/>
          <w:numId w:val="626"/>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Day 4–8: Rapid legal review and identification of high</w:t>
      </w:r>
      <w:r w:rsidRPr="001F650B">
        <w:rPr>
          <w:rFonts w:ascii="Satoshi" w:eastAsia="Times New Roman" w:hAnsi="Satoshi" w:cs="Times New Roman"/>
          <w:kern w:val="0"/>
        </w:rPr>
        <w:noBreakHyphen/>
        <w:t>severity issues (safety, insurance, labour misclassification, data transfers).</w:t>
      </w:r>
    </w:p>
    <w:p w:rsidR="00A87DB2" w:rsidRPr="001F650B" w:rsidRDefault="00A87DB2" w:rsidP="00465886">
      <w:pPr>
        <w:numPr>
          <w:ilvl w:val="0"/>
          <w:numId w:val="626"/>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Day 9–14: Draft redlines and remedial language; produce the short audit report and draft DPA/data transfer clauses if missing.</w:t>
      </w:r>
    </w:p>
    <w:p w:rsidR="00A87DB2" w:rsidRPr="001F650B" w:rsidRDefault="00A87DB2" w:rsidP="00465886">
      <w:pPr>
        <w:numPr>
          <w:ilvl w:val="0"/>
          <w:numId w:val="626"/>
        </w:numPr>
        <w:spacing w:before="100" w:beforeAutospacing="1" w:after="100" w:afterAutospacing="1" w:line="240" w:lineRule="auto"/>
        <w:rPr>
          <w:rFonts w:ascii="Satoshi" w:eastAsia="Times New Roman" w:hAnsi="Satoshi" w:cs="Times New Roman"/>
          <w:kern w:val="0"/>
        </w:rPr>
      </w:pPr>
      <w:r w:rsidRPr="001F650B">
        <w:rPr>
          <w:rFonts w:ascii="Satoshi" w:eastAsia="Times New Roman" w:hAnsi="Satoshi" w:cs="Times New Roman"/>
          <w:kern w:val="0"/>
        </w:rPr>
        <w:t>Day 15–30: Implement fixes, update SOPs (refunds, DSARs), gather certificates and re</w:t>
      </w:r>
      <w:r w:rsidRPr="001F650B">
        <w:rPr>
          <w:rFonts w:ascii="Satoshi" w:eastAsia="Times New Roman" w:hAnsi="Satoshi" w:cs="Times New Roman"/>
          <w:kern w:val="0"/>
        </w:rPr>
        <w:noBreakHyphen/>
        <w:t>review. Final counsel sign</w:t>
      </w:r>
      <w:r w:rsidRPr="001F650B">
        <w:rPr>
          <w:rFonts w:ascii="Satoshi" w:eastAsia="Times New Roman" w:hAnsi="Satoshi" w:cs="Times New Roman"/>
          <w:kern w:val="0"/>
        </w:rPr>
        <w:noBreakHyphen/>
        <w:t>off and board notice before external partner signature.</w:t>
      </w:r>
    </w:p>
    <w:p w:rsidR="00A87DB2" w:rsidRPr="001F650B"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79" style="width:0;height:1.5pt" o:hrstd="t" o:hr="t" fillcolor="#a0a0a0" stroked="f"/>
        </w:pict>
      </w:r>
    </w:p>
    <w:p w:rsidR="00A87DB2" w:rsidRPr="001F650B" w:rsidRDefault="00A87DB2">
      <w:pPr>
        <w:rPr>
          <w:rFonts w:ascii="Satoshi" w:hAnsi="Satoshi"/>
        </w:rPr>
      </w:pPr>
    </w:p>
    <w:p w:rsidR="00A87DB2" w:rsidRDefault="00A87DB2">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A87DB2" w:rsidRPr="00B30308" w:rsidRDefault="00A87DB2"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B30308">
        <w:rPr>
          <w:rFonts w:ascii="Monument Extended" w:eastAsia="Times New Roman" w:hAnsi="Monument Extended" w:cs="Times New Roman"/>
          <w:b/>
          <w:bCs/>
          <w:kern w:val="0"/>
          <w:sz w:val="36"/>
          <w:szCs w:val="27"/>
        </w:rPr>
        <w:lastRenderedPageBreak/>
        <w:t>Legal risk assessment and response plan</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This is a practical, step</w:t>
      </w:r>
      <w:r w:rsidRPr="00B30308">
        <w:rPr>
          <w:rFonts w:ascii="Satoshi" w:eastAsia="Times New Roman" w:hAnsi="Satoshi" w:cs="Times New Roman"/>
          <w:kern w:val="0"/>
        </w:rPr>
        <w:noBreakHyphen/>
        <w:t>by</w:t>
      </w:r>
      <w:r w:rsidRPr="00B30308">
        <w:rPr>
          <w:rFonts w:ascii="Satoshi" w:eastAsia="Times New Roman" w:hAnsi="Satoshi" w:cs="Times New Roman"/>
          <w:kern w:val="0"/>
        </w:rPr>
        <w:noBreakHyphen/>
        <w:t>step plan to identify, measure, mitigate, and respond to legal risks that cause delays, financial losses, or regulatory exposure. It’s designed to be implementable by an in</w:t>
      </w:r>
      <w:r w:rsidRPr="00B30308">
        <w:rPr>
          <w:rFonts w:ascii="Satoshi" w:eastAsia="Times New Roman" w:hAnsi="Satoshi" w:cs="Times New Roman"/>
          <w:kern w:val="0"/>
        </w:rPr>
        <w:noBreakHyphen/>
        <w:t>house legal/compliance team working with operations, procurement, finance and senior management.</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0"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1. Objectives and scope</w:t>
      </w:r>
    </w:p>
    <w:p w:rsidR="00A87DB2" w:rsidRPr="00B30308" w:rsidRDefault="00A87DB2" w:rsidP="00465886">
      <w:pPr>
        <w:numPr>
          <w:ilvl w:val="0"/>
          <w:numId w:val="627"/>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Objectives:</w:t>
      </w:r>
      <w:r w:rsidRPr="00B30308">
        <w:rPr>
          <w:rFonts w:ascii="Satoshi" w:eastAsia="Times New Roman" w:hAnsi="Satoshi" w:cs="Times New Roman"/>
          <w:kern w:val="0"/>
        </w:rPr>
        <w:t xml:space="preserve"> identify legal exposures that can cause project delays or losses; estimate likely impact and probability; implement controls that reduce probability and limit loss; document decisions and maintain evidence for audits and insurers.</w:t>
      </w:r>
    </w:p>
    <w:p w:rsidR="00A87DB2" w:rsidRPr="00B30308" w:rsidRDefault="00A87DB2" w:rsidP="00465886">
      <w:pPr>
        <w:numPr>
          <w:ilvl w:val="0"/>
          <w:numId w:val="627"/>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Scope:</w:t>
      </w:r>
      <w:r w:rsidRPr="00B30308">
        <w:rPr>
          <w:rFonts w:ascii="Satoshi" w:eastAsia="Times New Roman" w:hAnsi="Satoshi" w:cs="Times New Roman"/>
          <w:kern w:val="0"/>
        </w:rPr>
        <w:t xml:space="preserve"> projects, commercial contracts, procurement and third parties, regulatory permits and licenses, employment relations, data and IP, insurance arrangements, and litigation exposure.</w:t>
      </w:r>
    </w:p>
    <w:p w:rsidR="00A87DB2" w:rsidRPr="00B30308" w:rsidRDefault="00A87DB2" w:rsidP="00465886">
      <w:pPr>
        <w:numPr>
          <w:ilvl w:val="0"/>
          <w:numId w:val="627"/>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This approach follows good practice for risk</w:t>
      </w:r>
      <w:r w:rsidRPr="00B30308">
        <w:rPr>
          <w:rFonts w:ascii="Satoshi" w:eastAsia="Times New Roman" w:hAnsi="Satoshi" w:cs="Times New Roman"/>
          <w:kern w:val="0"/>
        </w:rPr>
        <w:noBreakHyphen/>
        <w:t xml:space="preserve">driven legal programs and supports strategic resource allocation </w:t>
      </w:r>
      <w:hyperlink r:id="rId94" w:history="1">
        <w:r w:rsidRPr="00B30308">
          <w:rPr>
            <w:rFonts w:ascii="Satoshi" w:eastAsia="Times New Roman" w:hAnsi="Satoshi" w:cs="Times New Roman"/>
            <w:color w:val="0000FF"/>
            <w:kern w:val="0"/>
            <w:u w:val="single"/>
          </w:rPr>
          <w:t>ACC Docket</w:t>
        </w:r>
      </w:hyperlink>
      <w:r w:rsidRPr="00B30308">
        <w:rPr>
          <w:rFonts w:ascii="Satoshi" w:eastAsia="Times New Roman" w:hAnsi="Satoshi" w:cs="Times New Roman"/>
          <w:kern w:val="0"/>
        </w:rPr>
        <w:t>.</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1"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2. Assessment process (step</w:t>
      </w:r>
      <w:r w:rsidRPr="00B30308">
        <w:rPr>
          <w:rFonts w:ascii="PP Neue Montreal Medium" w:eastAsia="Times New Roman" w:hAnsi="PP Neue Montreal Medium" w:cs="Times New Roman"/>
          <w:b/>
          <w:bCs/>
          <w:kern w:val="0"/>
          <w:sz w:val="28"/>
          <w:szCs w:val="27"/>
        </w:rPr>
        <w:noBreakHyphen/>
        <w:t>by</w:t>
      </w:r>
      <w:r w:rsidRPr="00B30308">
        <w:rPr>
          <w:rFonts w:ascii="PP Neue Montreal Medium" w:eastAsia="Times New Roman" w:hAnsi="PP Neue Montreal Medium" w:cs="Times New Roman"/>
          <w:b/>
          <w:bCs/>
          <w:kern w:val="0"/>
          <w:sz w:val="28"/>
          <w:szCs w:val="27"/>
        </w:rPr>
        <w:noBreakHyphen/>
        <w:t>step)</w:t>
      </w:r>
    </w:p>
    <w:p w:rsidR="00A87DB2" w:rsidRPr="00B30308" w:rsidRDefault="00A87DB2" w:rsidP="00465886">
      <w:pPr>
        <w:numPr>
          <w:ilvl w:val="0"/>
          <w:numId w:val="628"/>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Inventory assets and activities</w:t>
      </w:r>
      <w:r w:rsidRPr="00B30308">
        <w:rPr>
          <w:rFonts w:ascii="Satoshi" w:eastAsia="Times New Roman" w:hAnsi="Satoshi" w:cs="Times New Roman"/>
          <w:kern w:val="0"/>
        </w:rPr>
        <w:t>: list contracts, licences, critical suppliers, project milestones, key personnel, datasets, and IP assets.</w:t>
      </w:r>
    </w:p>
    <w:p w:rsidR="00A87DB2" w:rsidRPr="00B30308" w:rsidRDefault="00A87DB2" w:rsidP="00465886">
      <w:pPr>
        <w:numPr>
          <w:ilvl w:val="0"/>
          <w:numId w:val="628"/>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Map legal touchpoints</w:t>
      </w:r>
      <w:r w:rsidRPr="00B30308">
        <w:rPr>
          <w:rFonts w:ascii="Satoshi" w:eastAsia="Times New Roman" w:hAnsi="Satoshi" w:cs="Times New Roman"/>
          <w:kern w:val="0"/>
        </w:rPr>
        <w:t xml:space="preserve">: for each item, note applicable laws/regulations, contractual obligations, milestones with legal </w:t>
      </w:r>
      <w:r w:rsidRPr="00B30308">
        <w:rPr>
          <w:rFonts w:ascii="Satoshi" w:eastAsia="Times New Roman" w:hAnsi="Satoshi" w:cs="Times New Roman"/>
          <w:kern w:val="0"/>
        </w:rPr>
        <w:lastRenderedPageBreak/>
        <w:t>consequence, and dependency chains (e.g., supplier A → customs clearance → delivery).</w:t>
      </w:r>
    </w:p>
    <w:p w:rsidR="00A87DB2" w:rsidRPr="00B30308" w:rsidRDefault="00A87DB2" w:rsidP="00465886">
      <w:pPr>
        <w:numPr>
          <w:ilvl w:val="0"/>
          <w:numId w:val="628"/>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Identify hazards and failure modes</w:t>
      </w:r>
      <w:r w:rsidRPr="00B30308">
        <w:rPr>
          <w:rFonts w:ascii="Satoshi" w:eastAsia="Times New Roman" w:hAnsi="Satoshi" w:cs="Times New Roman"/>
          <w:kern w:val="0"/>
        </w:rPr>
        <w:t>: for each touchpoint, capture ways it can fail (delay in delivery, permit denial, data breach, termination for convenience, force majeure dispute).</w:t>
      </w:r>
    </w:p>
    <w:p w:rsidR="00A87DB2" w:rsidRPr="00B30308" w:rsidRDefault="00A87DB2" w:rsidP="00465886">
      <w:pPr>
        <w:numPr>
          <w:ilvl w:val="0"/>
          <w:numId w:val="628"/>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Estimate probability and impact</w:t>
      </w:r>
      <w:r w:rsidRPr="00B30308">
        <w:rPr>
          <w:rFonts w:ascii="Satoshi" w:eastAsia="Times New Roman" w:hAnsi="Satoshi" w:cs="Times New Roman"/>
          <w:kern w:val="0"/>
        </w:rPr>
        <w:t>: score each failure mode for likelihood (Low/Medium/High) and impact (Minor/Moderate/Severe — financial, reputational, operational). Use quantitative estimates where possible (expected monetary loss).</w:t>
      </w:r>
    </w:p>
    <w:p w:rsidR="00A87DB2" w:rsidRPr="00B30308" w:rsidRDefault="00A87DB2" w:rsidP="00465886">
      <w:pPr>
        <w:numPr>
          <w:ilvl w:val="0"/>
          <w:numId w:val="628"/>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Prioritise</w:t>
      </w:r>
      <w:r w:rsidRPr="00B30308">
        <w:rPr>
          <w:rFonts w:ascii="Satoshi" w:eastAsia="Times New Roman" w:hAnsi="Satoshi" w:cs="Times New Roman"/>
          <w:kern w:val="0"/>
        </w:rPr>
        <w:t>: produce a risk register ranked by risk exposure (likelihood × impact). Focus mitigation resources on high exposure items.</w:t>
      </w:r>
    </w:p>
    <w:p w:rsidR="00A87DB2" w:rsidRPr="00B30308" w:rsidRDefault="00A87DB2" w:rsidP="00465886">
      <w:pPr>
        <w:numPr>
          <w:ilvl w:val="0"/>
          <w:numId w:val="628"/>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Design controls and residual risk</w:t>
      </w:r>
      <w:r w:rsidRPr="00B30308">
        <w:rPr>
          <w:rFonts w:ascii="Satoshi" w:eastAsia="Times New Roman" w:hAnsi="Satoshi" w:cs="Times New Roman"/>
          <w:kern w:val="0"/>
        </w:rPr>
        <w:t>: identify preventive controls, contractual shifts of risk, insurance layers, and operational mitigations; then calculate residual risk after controls.</w:t>
      </w:r>
    </w:p>
    <w:p w:rsidR="00A87DB2" w:rsidRPr="00B30308" w:rsidRDefault="00A87DB2" w:rsidP="00465886">
      <w:pPr>
        <w:numPr>
          <w:ilvl w:val="0"/>
          <w:numId w:val="628"/>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Approve and document</w:t>
      </w:r>
      <w:r w:rsidRPr="00B30308">
        <w:rPr>
          <w:rFonts w:ascii="Satoshi" w:eastAsia="Times New Roman" w:hAnsi="Satoshi" w:cs="Times New Roman"/>
          <w:kern w:val="0"/>
        </w:rPr>
        <w:t>: get senior management sign</w:t>
      </w:r>
      <w:r w:rsidRPr="00B30308">
        <w:rPr>
          <w:rFonts w:ascii="Satoshi" w:eastAsia="Times New Roman" w:hAnsi="Satoshi" w:cs="Times New Roman"/>
          <w:kern w:val="0"/>
        </w:rPr>
        <w:noBreakHyphen/>
        <w:t xml:space="preserve">off on residual risk appetite and required actions; keep an immutable audit trail of decisions and evidence </w:t>
      </w:r>
      <w:hyperlink r:id="rId95" w:history="1">
        <w:r w:rsidRPr="00B30308">
          <w:rPr>
            <w:rFonts w:ascii="Satoshi" w:eastAsia="Times New Roman" w:hAnsi="Satoshi" w:cs="Times New Roman"/>
            <w:color w:val="0000FF"/>
            <w:kern w:val="0"/>
            <w:u w:val="single"/>
          </w:rPr>
          <w:t>ACC Docket</w:t>
        </w:r>
      </w:hyperlink>
      <w:r w:rsidRPr="00B30308">
        <w:rPr>
          <w:rFonts w:ascii="Satoshi" w:eastAsia="Times New Roman" w:hAnsi="Satoshi" w:cs="Times New Roman"/>
          <w:kern w:val="0"/>
        </w:rPr>
        <w:t xml:space="preserve"> </w:t>
      </w:r>
      <w:hyperlink r:id="rId96" w:history="1">
        <w:r w:rsidRPr="00B30308">
          <w:rPr>
            <w:rFonts w:ascii="Satoshi" w:eastAsia="Times New Roman" w:hAnsi="Satoshi" w:cs="Times New Roman"/>
            <w:color w:val="0000FF"/>
            <w:kern w:val="0"/>
            <w:u w:val="single"/>
          </w:rPr>
          <w:t>Berkman Solutions</w:t>
        </w:r>
      </w:hyperlink>
      <w:r w:rsidRPr="00B30308">
        <w:rPr>
          <w:rFonts w:ascii="Satoshi" w:eastAsia="Times New Roman" w:hAnsi="Satoshi" w:cs="Times New Roman"/>
          <w:kern w:val="0"/>
        </w:rPr>
        <w:t>.</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This structured legal risk assessment aligns with recommended frameworks for practical legal risk measurement and management </w:t>
      </w:r>
      <w:hyperlink r:id="rId97" w:history="1">
        <w:r w:rsidRPr="00B30308">
          <w:rPr>
            <w:rFonts w:ascii="Satoshi" w:eastAsia="Times New Roman" w:hAnsi="Satoshi" w:cs="Times New Roman"/>
            <w:color w:val="0000FF"/>
            <w:kern w:val="0"/>
            <w:u w:val="single"/>
          </w:rPr>
          <w:t>FasterCapital</w:t>
        </w:r>
      </w:hyperlink>
      <w:r w:rsidRPr="00B30308">
        <w:rPr>
          <w:rFonts w:ascii="Satoshi" w:eastAsia="Times New Roman" w:hAnsi="Satoshi" w:cs="Times New Roman"/>
          <w:kern w:val="0"/>
        </w:rPr>
        <w:t xml:space="preserve"> </w:t>
      </w:r>
      <w:hyperlink r:id="rId98" w:history="1">
        <w:r w:rsidRPr="00B30308">
          <w:rPr>
            <w:rFonts w:ascii="Satoshi" w:eastAsia="Times New Roman" w:hAnsi="Satoshi" w:cs="Times New Roman"/>
            <w:color w:val="0000FF"/>
            <w:kern w:val="0"/>
            <w:u w:val="single"/>
          </w:rPr>
          <w:t>ACC Docket</w:t>
        </w:r>
      </w:hyperlink>
      <w:r w:rsidRPr="00B30308">
        <w:rPr>
          <w:rFonts w:ascii="Satoshi" w:eastAsia="Times New Roman" w:hAnsi="Satoshi" w:cs="Times New Roman"/>
          <w:kern w:val="0"/>
        </w:rPr>
        <w:t>.</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2"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3. Typical legal risks that cause delays and losses and concrete mitigations</w:t>
      </w:r>
    </w:p>
    <w:p w:rsidR="00A87DB2" w:rsidRPr="00B30308" w:rsidRDefault="00A87DB2" w:rsidP="00465886">
      <w:pPr>
        <w:numPr>
          <w:ilvl w:val="0"/>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Risk: supplier or contractor delays leading to project delay and cost overrun. </w:t>
      </w:r>
    </w:p>
    <w:p w:rsidR="00A87DB2" w:rsidRPr="00B30308" w:rsidRDefault="00A87DB2" w:rsidP="00465886">
      <w:pPr>
        <w:numPr>
          <w:ilvl w:val="1"/>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lastRenderedPageBreak/>
        <w:t>Mitigations: strict milestone schedules with liquidated damages; staged payments tied to deliverables; clear acceptance criteria and inspection protocol; supplier performance bonds or parent guarantees; alternative supplier contingency plan; early</w:t>
      </w:r>
      <w:r w:rsidRPr="00B30308">
        <w:rPr>
          <w:rFonts w:ascii="Satoshi" w:eastAsia="Times New Roman" w:hAnsi="Satoshi" w:cs="Times New Roman"/>
          <w:kern w:val="0"/>
        </w:rPr>
        <w:noBreakHyphen/>
        <w:t>warning KPIs and weekly status certified notices.</w:t>
      </w:r>
    </w:p>
    <w:p w:rsidR="00A87DB2" w:rsidRPr="00B30308" w:rsidRDefault="00A87DB2" w:rsidP="00465886">
      <w:pPr>
        <w:numPr>
          <w:ilvl w:val="0"/>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Risk: permit, customs or regulatory approvals delayed or refused. </w:t>
      </w:r>
    </w:p>
    <w:p w:rsidR="00A87DB2" w:rsidRPr="00B30308" w:rsidRDefault="00A87DB2" w:rsidP="00465886">
      <w:pPr>
        <w:numPr>
          <w:ilvl w:val="1"/>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Mitigations: map approval timelines and statutory review periods; build buffers into project plan; engage local counsel early; include “regulatory delay” clauses and extension of time rights in contracts; require suppliers to obtain permits where lawfully possible; maintain documentary proof of permit applications.</w:t>
      </w:r>
    </w:p>
    <w:p w:rsidR="00A87DB2" w:rsidRPr="00B30308" w:rsidRDefault="00A87DB2" w:rsidP="00465886">
      <w:pPr>
        <w:numPr>
          <w:ilvl w:val="0"/>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Risk: contract breach/termination causing financial loss. </w:t>
      </w:r>
    </w:p>
    <w:p w:rsidR="00A87DB2" w:rsidRPr="00B30308" w:rsidRDefault="00A87DB2" w:rsidP="00465886">
      <w:pPr>
        <w:numPr>
          <w:ilvl w:val="1"/>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Mitigations: include robust termination for cause and convenience clauses; step</w:t>
      </w:r>
      <w:r w:rsidRPr="00B30308">
        <w:rPr>
          <w:rFonts w:ascii="Satoshi" w:eastAsia="Times New Roman" w:hAnsi="Satoshi" w:cs="Times New Roman"/>
          <w:kern w:val="0"/>
        </w:rPr>
        <w:noBreakHyphen/>
        <w:t>in rights; clear indemnities and limitation of liability caps tied to risk profile; holdbacks and escrow for critical IP or funds; dispute escalation and mediation before arbitration.</w:t>
      </w:r>
    </w:p>
    <w:p w:rsidR="00A87DB2" w:rsidRPr="00B30308" w:rsidRDefault="00A87DB2" w:rsidP="00465886">
      <w:pPr>
        <w:numPr>
          <w:ilvl w:val="0"/>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Risk: force majeure / pandemic / macro events. </w:t>
      </w:r>
    </w:p>
    <w:p w:rsidR="00A87DB2" w:rsidRPr="00B30308" w:rsidRDefault="00A87DB2" w:rsidP="00465886">
      <w:pPr>
        <w:numPr>
          <w:ilvl w:val="1"/>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Mitigations: carefully drafted force majeure clauses (list of events, notice and mitigation obligations, termination thresholds); alternative performance and reallocation rights; supplier continuity plans; business interruption insurance.</w:t>
      </w:r>
    </w:p>
    <w:p w:rsidR="00A87DB2" w:rsidRPr="00B30308" w:rsidRDefault="00A87DB2" w:rsidP="00465886">
      <w:pPr>
        <w:numPr>
          <w:ilvl w:val="0"/>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Risk: third</w:t>
      </w:r>
      <w:r w:rsidRPr="00B30308">
        <w:rPr>
          <w:rFonts w:ascii="Satoshi" w:eastAsia="Times New Roman" w:hAnsi="Satoshi" w:cs="Times New Roman"/>
          <w:kern w:val="0"/>
        </w:rPr>
        <w:noBreakHyphen/>
        <w:t xml:space="preserve">party misconduct (bribery, sanctions) causing contract voidance or fines. </w:t>
      </w:r>
    </w:p>
    <w:p w:rsidR="00A87DB2" w:rsidRPr="00B30308" w:rsidRDefault="00A87DB2" w:rsidP="00465886">
      <w:pPr>
        <w:numPr>
          <w:ilvl w:val="1"/>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Mitigations: enhanced due diligence; anti</w:t>
      </w:r>
      <w:r w:rsidRPr="00B30308">
        <w:rPr>
          <w:rFonts w:ascii="Satoshi" w:eastAsia="Times New Roman" w:hAnsi="Satoshi" w:cs="Times New Roman"/>
          <w:kern w:val="0"/>
        </w:rPr>
        <w:noBreakHyphen/>
        <w:t>bribery warranties; audit and access rights; termination rights for misconduct; sanctions screening and contractual representations.</w:t>
      </w:r>
    </w:p>
    <w:p w:rsidR="00A87DB2" w:rsidRPr="00B30308" w:rsidRDefault="00A87DB2" w:rsidP="00465886">
      <w:pPr>
        <w:numPr>
          <w:ilvl w:val="0"/>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Risk: data breach or IP misappropriation causing regulatory fines and loss. </w:t>
      </w:r>
    </w:p>
    <w:p w:rsidR="00A87DB2" w:rsidRPr="00B30308" w:rsidRDefault="00A87DB2" w:rsidP="00465886">
      <w:pPr>
        <w:numPr>
          <w:ilvl w:val="1"/>
          <w:numId w:val="629"/>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lastRenderedPageBreak/>
        <w:t>Mitigations: encryption and access controls; contractual security obligations and incident notification timelines; cyber and professional indemnity insurance; IP assignment and confidentiality/ NDA enforcement.</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For each risk above pair the contractual tool (clauses), operational control (SOPs), and financial mitigant (insurance/escrow) to ensure layered protection.</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3"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4. Contract drafting checklist (clauses to shift or limit risk)</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Scope and deliverables</w:t>
      </w:r>
      <w:r w:rsidRPr="00B30308">
        <w:rPr>
          <w:rFonts w:ascii="Satoshi" w:eastAsia="Times New Roman" w:hAnsi="Satoshi" w:cs="Times New Roman"/>
          <w:kern w:val="0"/>
        </w:rPr>
        <w:t>: precise SOW and acceptance tests.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Time and milestones</w:t>
      </w:r>
      <w:r w:rsidRPr="00B30308">
        <w:rPr>
          <w:rFonts w:ascii="Satoshi" w:eastAsia="Times New Roman" w:hAnsi="Satoshi" w:cs="Times New Roman"/>
          <w:kern w:val="0"/>
        </w:rPr>
        <w:t>: fixed dates, slip notice procedures, and extension of time mechanics.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Liquidated damages</w:t>
      </w:r>
      <w:r w:rsidRPr="00B30308">
        <w:rPr>
          <w:rFonts w:ascii="Satoshi" w:eastAsia="Times New Roman" w:hAnsi="Satoshi" w:cs="Times New Roman"/>
          <w:kern w:val="0"/>
        </w:rPr>
        <w:t xml:space="preserve"> or penalties calibrated to likely damages.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Termination</w:t>
      </w:r>
      <w:r w:rsidRPr="00B30308">
        <w:rPr>
          <w:rFonts w:ascii="Satoshi" w:eastAsia="Times New Roman" w:hAnsi="Satoshi" w:cs="Times New Roman"/>
          <w:kern w:val="0"/>
        </w:rPr>
        <w:t>: for cause, for convenience, cure periods, step</w:t>
      </w:r>
      <w:r w:rsidRPr="00B30308">
        <w:rPr>
          <w:rFonts w:ascii="Satoshi" w:eastAsia="Times New Roman" w:hAnsi="Satoshi" w:cs="Times New Roman"/>
          <w:kern w:val="0"/>
        </w:rPr>
        <w:noBreakHyphen/>
        <w:t>in rights.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Force majeure</w:t>
      </w:r>
      <w:r w:rsidRPr="00B30308">
        <w:rPr>
          <w:rFonts w:ascii="Satoshi" w:eastAsia="Times New Roman" w:hAnsi="Satoshi" w:cs="Times New Roman"/>
          <w:kern w:val="0"/>
        </w:rPr>
        <w:t>: defined events, notification, mitigation duties, and termination threshold.</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Warranties and representations</w:t>
      </w:r>
      <w:r w:rsidRPr="00B30308">
        <w:rPr>
          <w:rFonts w:ascii="Satoshi" w:eastAsia="Times New Roman" w:hAnsi="Satoshi" w:cs="Times New Roman"/>
          <w:kern w:val="0"/>
        </w:rPr>
        <w:t>: accuracy, authority, compliance with laws.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Indemnities</w:t>
      </w:r>
      <w:r w:rsidRPr="00B30308">
        <w:rPr>
          <w:rFonts w:ascii="Satoshi" w:eastAsia="Times New Roman" w:hAnsi="Satoshi" w:cs="Times New Roman"/>
          <w:kern w:val="0"/>
        </w:rPr>
        <w:t>: carveouts (IP, third</w:t>
      </w:r>
      <w:r w:rsidRPr="00B30308">
        <w:rPr>
          <w:rFonts w:ascii="Satoshi" w:eastAsia="Times New Roman" w:hAnsi="Satoshi" w:cs="Times New Roman"/>
          <w:kern w:val="0"/>
        </w:rPr>
        <w:noBreakHyphen/>
        <w:t>party claims), caps and baskets.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Limitation of liability</w:t>
      </w:r>
      <w:r w:rsidRPr="00B30308">
        <w:rPr>
          <w:rFonts w:ascii="Satoshi" w:eastAsia="Times New Roman" w:hAnsi="Satoshi" w:cs="Times New Roman"/>
          <w:kern w:val="0"/>
        </w:rPr>
        <w:t>: exceptions for gross negligence, wilful misconduct, statutory liabilities.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Insurance</w:t>
      </w:r>
      <w:r w:rsidRPr="00B30308">
        <w:rPr>
          <w:rFonts w:ascii="Satoshi" w:eastAsia="Times New Roman" w:hAnsi="Satoshi" w:cs="Times New Roman"/>
          <w:kern w:val="0"/>
        </w:rPr>
        <w:t>: required cover types and minimum limits, naming the company as additional insured where needed.</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Escrow/retention</w:t>
      </w:r>
      <w:r w:rsidRPr="00B30308">
        <w:rPr>
          <w:rFonts w:ascii="Satoshi" w:eastAsia="Times New Roman" w:hAnsi="Satoshi" w:cs="Times New Roman"/>
          <w:kern w:val="0"/>
        </w:rPr>
        <w:t>: for source code, critical funds or security.</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Dispute resolution</w:t>
      </w:r>
      <w:r w:rsidRPr="00B30308">
        <w:rPr>
          <w:rFonts w:ascii="Satoshi" w:eastAsia="Times New Roman" w:hAnsi="Satoshi" w:cs="Times New Roman"/>
          <w:kern w:val="0"/>
        </w:rPr>
        <w:t>: escalation, mediation, arbitration, governing law, injunctive relief.</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lastRenderedPageBreak/>
        <w:t>Audit and inspection</w:t>
      </w:r>
      <w:r w:rsidRPr="00B30308">
        <w:rPr>
          <w:rFonts w:ascii="Satoshi" w:eastAsia="Times New Roman" w:hAnsi="Satoshi" w:cs="Times New Roman"/>
          <w:kern w:val="0"/>
        </w:rPr>
        <w:t>: audit rights, records retention, and cooperation obligations.</w:t>
      </w:r>
    </w:p>
    <w:p w:rsidR="00A87DB2" w:rsidRPr="00B30308" w:rsidRDefault="00A87DB2" w:rsidP="00465886">
      <w:pPr>
        <w:numPr>
          <w:ilvl w:val="0"/>
          <w:numId w:val="630"/>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Compliance clauses</w:t>
      </w:r>
      <w:r w:rsidRPr="00B30308">
        <w:rPr>
          <w:rFonts w:ascii="Satoshi" w:eastAsia="Times New Roman" w:hAnsi="Satoshi" w:cs="Times New Roman"/>
          <w:kern w:val="0"/>
        </w:rPr>
        <w:t>: anti</w:t>
      </w:r>
      <w:r w:rsidRPr="00B30308">
        <w:rPr>
          <w:rFonts w:ascii="Satoshi" w:eastAsia="Times New Roman" w:hAnsi="Satoshi" w:cs="Times New Roman"/>
          <w:kern w:val="0"/>
        </w:rPr>
        <w:noBreakHyphen/>
        <w:t>corruption, sanctions, AML, data protection.</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Use standardized templates with variable fields for key commercial risk levers. A legal playbook with clause fallbacks speeds negotiation and ensures consistent risk posture.</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4"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5. Insurance and financial controls</w:t>
      </w:r>
    </w:p>
    <w:p w:rsidR="00A87DB2" w:rsidRPr="00B30308" w:rsidRDefault="00A87DB2" w:rsidP="00465886">
      <w:pPr>
        <w:numPr>
          <w:ilvl w:val="0"/>
          <w:numId w:val="631"/>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Map exposures to insurance lines: professional indemnity, public/product liability, cyber, directors &amp; officers, trade credit, political risk, and business interruption.</w:t>
      </w:r>
    </w:p>
    <w:p w:rsidR="00A87DB2" w:rsidRPr="00B30308" w:rsidRDefault="00A87DB2" w:rsidP="00465886">
      <w:pPr>
        <w:numPr>
          <w:ilvl w:val="0"/>
          <w:numId w:val="631"/>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Validate policy limits against worst</w:t>
      </w:r>
      <w:r w:rsidRPr="00B30308">
        <w:rPr>
          <w:rFonts w:ascii="Satoshi" w:eastAsia="Times New Roman" w:hAnsi="Satoshi" w:cs="Times New Roman"/>
          <w:kern w:val="0"/>
        </w:rPr>
        <w:noBreakHyphen/>
        <w:t>case estimated loss and contractual indemnity obligations; require suppliers to carry minimum insurance where they bear risk.</w:t>
      </w:r>
    </w:p>
    <w:p w:rsidR="00A87DB2" w:rsidRPr="00B30308" w:rsidRDefault="00A87DB2" w:rsidP="00465886">
      <w:pPr>
        <w:numPr>
          <w:ilvl w:val="0"/>
          <w:numId w:val="631"/>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Use financial hedges or parent guarantees for high</w:t>
      </w:r>
      <w:r w:rsidRPr="00B30308">
        <w:rPr>
          <w:rFonts w:ascii="Satoshi" w:eastAsia="Times New Roman" w:hAnsi="Satoshi" w:cs="Times New Roman"/>
          <w:kern w:val="0"/>
        </w:rPr>
        <w:noBreakHyphen/>
        <w:t>value counterparty credit exposure.</w:t>
      </w:r>
    </w:p>
    <w:p w:rsidR="00A87DB2" w:rsidRPr="00B30308" w:rsidRDefault="00A87DB2" w:rsidP="00465886">
      <w:pPr>
        <w:numPr>
          <w:ilvl w:val="0"/>
          <w:numId w:val="631"/>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Maintain a claims playbook and preserve evidence from first notice of loss.</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Insurance does not replace strong contract and operational controls but is critical to limit net losses </w:t>
      </w:r>
      <w:hyperlink r:id="rId99" w:history="1">
        <w:r w:rsidRPr="00B30308">
          <w:rPr>
            <w:rFonts w:ascii="Satoshi" w:eastAsia="Times New Roman" w:hAnsi="Satoshi" w:cs="Times New Roman"/>
            <w:color w:val="0000FF"/>
            <w:kern w:val="0"/>
            <w:u w:val="single"/>
          </w:rPr>
          <w:t>FasterCapital</w:t>
        </w:r>
      </w:hyperlink>
      <w:r w:rsidRPr="00B30308">
        <w:rPr>
          <w:rFonts w:ascii="Satoshi" w:eastAsia="Times New Roman" w:hAnsi="Satoshi" w:cs="Times New Roman"/>
          <w:kern w:val="0"/>
        </w:rPr>
        <w:t>.</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5"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6. Incident response and recovery playbook</w:t>
      </w:r>
    </w:p>
    <w:p w:rsidR="00A87DB2" w:rsidRPr="00B30308" w:rsidRDefault="00A87DB2" w:rsidP="00465886">
      <w:pPr>
        <w:numPr>
          <w:ilvl w:val="0"/>
          <w:numId w:val="632"/>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Trigger and triage</w:t>
      </w:r>
      <w:r w:rsidRPr="00B30308">
        <w:rPr>
          <w:rFonts w:ascii="Satoshi" w:eastAsia="Times New Roman" w:hAnsi="Satoshi" w:cs="Times New Roman"/>
          <w:kern w:val="0"/>
        </w:rPr>
        <w:t>: defined escalation thresholds (financial impact, regulatory reporting triggers, cross</w:t>
      </w:r>
      <w:r w:rsidRPr="00B30308">
        <w:rPr>
          <w:rFonts w:ascii="Satoshi" w:eastAsia="Times New Roman" w:hAnsi="Satoshi" w:cs="Times New Roman"/>
          <w:kern w:val="0"/>
        </w:rPr>
        <w:noBreakHyphen/>
        <w:t>border data breach).</w:t>
      </w:r>
    </w:p>
    <w:p w:rsidR="00A87DB2" w:rsidRPr="00B30308" w:rsidRDefault="00A87DB2" w:rsidP="00465886">
      <w:pPr>
        <w:numPr>
          <w:ilvl w:val="0"/>
          <w:numId w:val="632"/>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lastRenderedPageBreak/>
        <w:t>Immediate actions</w:t>
      </w:r>
      <w:r w:rsidRPr="00B30308">
        <w:rPr>
          <w:rFonts w:ascii="Satoshi" w:eastAsia="Times New Roman" w:hAnsi="Satoshi" w:cs="Times New Roman"/>
          <w:kern w:val="0"/>
        </w:rPr>
        <w:t>: preserve evidence; notify internal incident response (legal + IT + ops + PR); implement containment steps; issue certified notices required by contract.</w:t>
      </w:r>
    </w:p>
    <w:p w:rsidR="00A87DB2" w:rsidRPr="00B30308" w:rsidRDefault="00A87DB2" w:rsidP="00465886">
      <w:pPr>
        <w:numPr>
          <w:ilvl w:val="0"/>
          <w:numId w:val="632"/>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Internal communication</w:t>
      </w:r>
      <w:r w:rsidRPr="00B30308">
        <w:rPr>
          <w:rFonts w:ascii="Satoshi" w:eastAsia="Times New Roman" w:hAnsi="Satoshi" w:cs="Times New Roman"/>
          <w:kern w:val="0"/>
        </w:rPr>
        <w:t>: incident owner, timeline, and single source of truth for facts.</w:t>
      </w:r>
    </w:p>
    <w:p w:rsidR="00A87DB2" w:rsidRPr="00B30308" w:rsidRDefault="00A87DB2" w:rsidP="00465886">
      <w:pPr>
        <w:numPr>
          <w:ilvl w:val="0"/>
          <w:numId w:val="632"/>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External legal steps</w:t>
      </w:r>
      <w:r w:rsidRPr="00B30308">
        <w:rPr>
          <w:rFonts w:ascii="Satoshi" w:eastAsia="Times New Roman" w:hAnsi="Satoshi" w:cs="Times New Roman"/>
          <w:kern w:val="0"/>
        </w:rPr>
        <w:t>: pre</w:t>
      </w:r>
      <w:r w:rsidRPr="00B30308">
        <w:rPr>
          <w:rFonts w:ascii="Satoshi" w:eastAsia="Times New Roman" w:hAnsi="Satoshi" w:cs="Times New Roman"/>
          <w:kern w:val="0"/>
        </w:rPr>
        <w:noBreakHyphen/>
        <w:t>drafted notification templates to counterparties, regulators and insurers; appoint external counsel where conflicts or foreign law issues exist.</w:t>
      </w:r>
    </w:p>
    <w:p w:rsidR="00A87DB2" w:rsidRPr="00B30308" w:rsidRDefault="00A87DB2" w:rsidP="00465886">
      <w:pPr>
        <w:numPr>
          <w:ilvl w:val="0"/>
          <w:numId w:val="632"/>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Mitigation plan</w:t>
      </w:r>
      <w:r w:rsidRPr="00B30308">
        <w:rPr>
          <w:rFonts w:ascii="Satoshi" w:eastAsia="Times New Roman" w:hAnsi="Satoshi" w:cs="Times New Roman"/>
          <w:kern w:val="0"/>
        </w:rPr>
        <w:t>: deploy contractual remedies (withhold payments, suspend work), step</w:t>
      </w:r>
      <w:r w:rsidRPr="00B30308">
        <w:rPr>
          <w:rFonts w:ascii="Satoshi" w:eastAsia="Times New Roman" w:hAnsi="Satoshi" w:cs="Times New Roman"/>
          <w:kern w:val="0"/>
        </w:rPr>
        <w:noBreakHyphen/>
        <w:t>in measures, interim injunctions if needed.</w:t>
      </w:r>
    </w:p>
    <w:p w:rsidR="00A87DB2" w:rsidRPr="00B30308" w:rsidRDefault="00A87DB2" w:rsidP="00465886">
      <w:pPr>
        <w:numPr>
          <w:ilvl w:val="0"/>
          <w:numId w:val="632"/>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Loss quantification</w:t>
      </w:r>
      <w:r w:rsidRPr="00B30308">
        <w:rPr>
          <w:rFonts w:ascii="Satoshi" w:eastAsia="Times New Roman" w:hAnsi="Satoshi" w:cs="Times New Roman"/>
          <w:kern w:val="0"/>
        </w:rPr>
        <w:t>: rapid financial assessment for insurance claims and remediation budgeting.</w:t>
      </w:r>
    </w:p>
    <w:p w:rsidR="00A87DB2" w:rsidRPr="00B30308" w:rsidRDefault="00A87DB2" w:rsidP="00465886">
      <w:pPr>
        <w:numPr>
          <w:ilvl w:val="0"/>
          <w:numId w:val="632"/>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Lessons and remediation</w:t>
      </w:r>
      <w:r w:rsidRPr="00B30308">
        <w:rPr>
          <w:rFonts w:ascii="Satoshi" w:eastAsia="Times New Roman" w:hAnsi="Satoshi" w:cs="Times New Roman"/>
          <w:kern w:val="0"/>
        </w:rPr>
        <w:t>: root cause analysis, contract remediation, supplier replacement, and update of risk register.</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A tested tabletop exercise for the highest</w:t>
      </w:r>
      <w:r w:rsidRPr="00B30308">
        <w:rPr>
          <w:rFonts w:ascii="Satoshi" w:eastAsia="Times New Roman" w:hAnsi="Satoshi" w:cs="Times New Roman"/>
          <w:kern w:val="0"/>
        </w:rPr>
        <w:noBreakHyphen/>
        <w:t>impact scenarios should be run annually.</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6"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7. Monitoring, governance and KPIs</w:t>
      </w:r>
    </w:p>
    <w:p w:rsidR="00A87DB2" w:rsidRPr="00B30308" w:rsidRDefault="00A87DB2" w:rsidP="00465886">
      <w:pPr>
        <w:numPr>
          <w:ilvl w:val="0"/>
          <w:numId w:val="633"/>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Governance:</w:t>
      </w:r>
      <w:r w:rsidRPr="00B30308">
        <w:rPr>
          <w:rFonts w:ascii="Satoshi" w:eastAsia="Times New Roman" w:hAnsi="Satoshi" w:cs="Times New Roman"/>
          <w:kern w:val="0"/>
        </w:rPr>
        <w:t xml:space="preserve"> CCO or GC owns the register; a cross</w:t>
      </w:r>
      <w:r w:rsidRPr="00B30308">
        <w:rPr>
          <w:rFonts w:ascii="Satoshi" w:eastAsia="Times New Roman" w:hAnsi="Satoshi" w:cs="Times New Roman"/>
          <w:kern w:val="0"/>
        </w:rPr>
        <w:noBreakHyphen/>
        <w:t>functional Legal Risk Committee meets monthly for high exposures and quarterly for the full register.</w:t>
      </w:r>
    </w:p>
    <w:p w:rsidR="00A87DB2" w:rsidRPr="00B30308" w:rsidRDefault="00A87DB2" w:rsidP="00465886">
      <w:pPr>
        <w:numPr>
          <w:ilvl w:val="0"/>
          <w:numId w:val="633"/>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KPIs:</w:t>
      </w:r>
      <w:r w:rsidRPr="00B30308">
        <w:rPr>
          <w:rFonts w:ascii="Satoshi" w:eastAsia="Times New Roman" w:hAnsi="Satoshi" w:cs="Times New Roman"/>
          <w:kern w:val="0"/>
        </w:rPr>
        <w:t xml:space="preserve"> top risks trending, number of high</w:t>
      </w:r>
      <w:r w:rsidRPr="00B30308">
        <w:rPr>
          <w:rFonts w:ascii="Satoshi" w:eastAsia="Times New Roman" w:hAnsi="Satoshi" w:cs="Times New Roman"/>
          <w:kern w:val="0"/>
        </w:rPr>
        <w:noBreakHyphen/>
        <w:t>risk contracts signed without required clauses, supplier performance breaches, average time to escalate legal notices, claim frequency and loss severity, and insurance recovery ratio.</w:t>
      </w:r>
    </w:p>
    <w:p w:rsidR="00A87DB2" w:rsidRPr="00B30308" w:rsidRDefault="00A87DB2" w:rsidP="00465886">
      <w:pPr>
        <w:numPr>
          <w:ilvl w:val="0"/>
          <w:numId w:val="633"/>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t>Audits and reviews:</w:t>
      </w:r>
      <w:r w:rsidRPr="00B30308">
        <w:rPr>
          <w:rFonts w:ascii="Satoshi" w:eastAsia="Times New Roman" w:hAnsi="Satoshi" w:cs="Times New Roman"/>
          <w:kern w:val="0"/>
        </w:rPr>
        <w:t xml:space="preserve"> sample contract audits, post</w:t>
      </w:r>
      <w:r w:rsidRPr="00B30308">
        <w:rPr>
          <w:rFonts w:ascii="Satoshi" w:eastAsia="Times New Roman" w:hAnsi="Satoshi" w:cs="Times New Roman"/>
          <w:kern w:val="0"/>
        </w:rPr>
        <w:noBreakHyphen/>
        <w:t>incident reviews, and annual reassessment of the register.</w:t>
      </w:r>
    </w:p>
    <w:p w:rsidR="00A87DB2" w:rsidRPr="00B30308" w:rsidRDefault="00A87DB2" w:rsidP="00465886">
      <w:pPr>
        <w:numPr>
          <w:ilvl w:val="0"/>
          <w:numId w:val="633"/>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b/>
          <w:bCs/>
          <w:kern w:val="0"/>
        </w:rPr>
        <w:lastRenderedPageBreak/>
        <w:t>Documentation:</w:t>
      </w:r>
      <w:r w:rsidRPr="00B30308">
        <w:rPr>
          <w:rFonts w:ascii="Satoshi" w:eastAsia="Times New Roman" w:hAnsi="Satoshi" w:cs="Times New Roman"/>
          <w:kern w:val="0"/>
        </w:rPr>
        <w:t xml:space="preserve"> immutable evidence trail of decisions, approvals, and completed mitigations for auditors and regulators </w:t>
      </w:r>
      <w:hyperlink r:id="rId100" w:history="1">
        <w:r w:rsidRPr="00B30308">
          <w:rPr>
            <w:rFonts w:ascii="Satoshi" w:eastAsia="Times New Roman" w:hAnsi="Satoshi" w:cs="Times New Roman"/>
            <w:color w:val="0000FF"/>
            <w:kern w:val="0"/>
            <w:u w:val="single"/>
          </w:rPr>
          <w:t>ACC Docket</w:t>
        </w:r>
      </w:hyperlink>
      <w:r w:rsidRPr="00B30308">
        <w:rPr>
          <w:rFonts w:ascii="Satoshi" w:eastAsia="Times New Roman" w:hAnsi="Satoshi" w:cs="Times New Roman"/>
          <w:kern w:val="0"/>
        </w:rPr>
        <w:t xml:space="preserve"> </w:t>
      </w:r>
      <w:hyperlink r:id="rId101" w:history="1">
        <w:r w:rsidRPr="00B30308">
          <w:rPr>
            <w:rFonts w:ascii="Satoshi" w:eastAsia="Times New Roman" w:hAnsi="Satoshi" w:cs="Times New Roman"/>
            <w:color w:val="0000FF"/>
            <w:kern w:val="0"/>
            <w:u w:val="single"/>
          </w:rPr>
          <w:t>Berkman Solutions</w:t>
        </w:r>
      </w:hyperlink>
      <w:r w:rsidRPr="00B30308">
        <w:rPr>
          <w:rFonts w:ascii="Satoshi" w:eastAsia="Times New Roman" w:hAnsi="Satoshi" w:cs="Times New Roman"/>
          <w:kern w:val="0"/>
        </w:rPr>
        <w:t>.</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7" style="width:0;height:1.5pt" o:hrstd="t" o:hr="t" fillcolor="#a0a0a0" stroked="f"/>
        </w:pict>
      </w:r>
    </w:p>
    <w:p w:rsid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8. Practical templates and tools to deploy immediately</w:t>
      </w:r>
    </w:p>
    <w:p w:rsidR="00A87DB2" w:rsidRPr="00B30308" w:rsidRDefault="00A87DB2" w:rsidP="00465886">
      <w:pPr>
        <w:numPr>
          <w:ilvl w:val="0"/>
          <w:numId w:val="634"/>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Risk register template (columns: asset, touchpoint, failure mode, prob, impact, mitigation, residual score, owner, next action).</w:t>
      </w:r>
    </w:p>
    <w:p w:rsidR="00A87DB2" w:rsidRPr="00B30308" w:rsidRDefault="00A87DB2" w:rsidP="00465886">
      <w:pPr>
        <w:numPr>
          <w:ilvl w:val="0"/>
          <w:numId w:val="634"/>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Standard contract clause library with tiered fallback positions.</w:t>
      </w:r>
    </w:p>
    <w:p w:rsidR="00A87DB2" w:rsidRPr="00B30308" w:rsidRDefault="00A87DB2" w:rsidP="00465886">
      <w:pPr>
        <w:numPr>
          <w:ilvl w:val="0"/>
          <w:numId w:val="634"/>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Vendor due diligence checklist and risk rating form.</w:t>
      </w:r>
    </w:p>
    <w:p w:rsidR="00A87DB2" w:rsidRPr="00B30308" w:rsidRDefault="00A87DB2" w:rsidP="00465886">
      <w:pPr>
        <w:numPr>
          <w:ilvl w:val="0"/>
          <w:numId w:val="634"/>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Incident notification templates (counterparty, regulator, insurer).</w:t>
      </w:r>
    </w:p>
    <w:p w:rsidR="00A87DB2" w:rsidRPr="00B30308" w:rsidRDefault="00A87DB2" w:rsidP="00465886">
      <w:pPr>
        <w:numPr>
          <w:ilvl w:val="0"/>
          <w:numId w:val="634"/>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Insurance coverage matrix and claims checklist.</w:t>
      </w:r>
    </w:p>
    <w:p w:rsidR="00A87DB2" w:rsidRPr="00B30308" w:rsidRDefault="00A87DB2" w:rsidP="00465886">
      <w:pPr>
        <w:numPr>
          <w:ilvl w:val="0"/>
          <w:numId w:val="634"/>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Tabletop exercise scenario scripts.</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These operational tools mirror proven legal risk management checklists and make assessments repeatable and auditable </w:t>
      </w:r>
      <w:hyperlink r:id="rId102" w:history="1">
        <w:r w:rsidRPr="00B30308">
          <w:rPr>
            <w:rFonts w:ascii="Satoshi" w:eastAsia="Times New Roman" w:hAnsi="Satoshi" w:cs="Times New Roman"/>
            <w:color w:val="0000FF"/>
            <w:kern w:val="0"/>
            <w:u w:val="single"/>
          </w:rPr>
          <w:t>ACC Docket</w:t>
        </w:r>
      </w:hyperlink>
      <w:r w:rsidRPr="00B30308">
        <w:rPr>
          <w:rFonts w:ascii="Satoshi" w:eastAsia="Times New Roman" w:hAnsi="Satoshi" w:cs="Times New Roman"/>
          <w:kern w:val="0"/>
        </w:rPr>
        <w:t>.</w:t>
      </w:r>
    </w:p>
    <w:p w:rsidR="00A87DB2" w:rsidRPr="00B30308"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8" style="width:0;height:1.5pt" o:hrstd="t" o:hr="t" fillcolor="#a0a0a0" stroked="f"/>
        </w:pict>
      </w:r>
    </w:p>
    <w:p w:rsidR="00A87DB2" w:rsidRPr="00B30308"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30308">
        <w:rPr>
          <w:rFonts w:ascii="PP Neue Montreal Medium" w:eastAsia="Times New Roman" w:hAnsi="PP Neue Montreal Medium" w:cs="Times New Roman"/>
          <w:b/>
          <w:bCs/>
          <w:kern w:val="0"/>
          <w:sz w:val="28"/>
          <w:szCs w:val="27"/>
        </w:rPr>
        <w:t>Next steps (60/90 day sprint)</w:t>
      </w:r>
    </w:p>
    <w:p w:rsidR="00A87DB2" w:rsidRPr="00B30308" w:rsidRDefault="00A87DB2" w:rsidP="00465886">
      <w:pPr>
        <w:numPr>
          <w:ilvl w:val="0"/>
          <w:numId w:val="635"/>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Week 1–2: run a rapid inventory and a one</w:t>
      </w:r>
      <w:r w:rsidRPr="00B30308">
        <w:rPr>
          <w:rFonts w:ascii="Satoshi" w:eastAsia="Times New Roman" w:hAnsi="Satoshi" w:cs="Times New Roman"/>
          <w:kern w:val="0"/>
        </w:rPr>
        <w:noBreakHyphen/>
        <w:t>page top</w:t>
      </w:r>
      <w:r w:rsidRPr="00B30308">
        <w:rPr>
          <w:rFonts w:ascii="Satoshi" w:eastAsia="Times New Roman" w:hAnsi="Satoshi" w:cs="Times New Roman"/>
          <w:kern w:val="0"/>
        </w:rPr>
        <w:noBreakHyphen/>
        <w:t>10 risk heatmap; assign owners.</w:t>
      </w:r>
    </w:p>
    <w:p w:rsidR="00A87DB2" w:rsidRPr="00B30308" w:rsidRDefault="00A87DB2" w:rsidP="00465886">
      <w:pPr>
        <w:numPr>
          <w:ilvl w:val="0"/>
          <w:numId w:val="635"/>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Week 3–5: negotiate essential contract clause library and update procurement templates.</w:t>
      </w:r>
    </w:p>
    <w:p w:rsidR="00A87DB2" w:rsidRPr="00B30308" w:rsidRDefault="00A87DB2" w:rsidP="00465886">
      <w:pPr>
        <w:numPr>
          <w:ilvl w:val="0"/>
          <w:numId w:val="635"/>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Week 6–8: implement vendor due diligence on high</w:t>
      </w:r>
      <w:r w:rsidRPr="00B30308">
        <w:rPr>
          <w:rFonts w:ascii="Satoshi" w:eastAsia="Times New Roman" w:hAnsi="Satoshi" w:cs="Times New Roman"/>
          <w:kern w:val="0"/>
        </w:rPr>
        <w:noBreakHyphen/>
        <w:t>value suppliers and require insurance evidence.</w:t>
      </w:r>
    </w:p>
    <w:p w:rsidR="00A87DB2" w:rsidRPr="00B30308" w:rsidRDefault="00A87DB2" w:rsidP="00465886">
      <w:pPr>
        <w:numPr>
          <w:ilvl w:val="0"/>
          <w:numId w:val="635"/>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Week 9–12: run an incident tabletop for supplier delay and a data breach; update playbooks.</w:t>
      </w:r>
    </w:p>
    <w:p w:rsidR="00A87DB2" w:rsidRPr="00B30308" w:rsidRDefault="00A87DB2" w:rsidP="00465886">
      <w:pPr>
        <w:numPr>
          <w:ilvl w:val="0"/>
          <w:numId w:val="635"/>
        </w:num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lastRenderedPageBreak/>
        <w:t>Month 4–6: embed monitoring KPIs into monthly reporting and perform first contract audit.</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For templates, clause drafts, a sample risk register, or a ready</w:t>
      </w:r>
      <w:r w:rsidRPr="00B30308">
        <w:rPr>
          <w:rFonts w:ascii="Satoshi" w:eastAsia="Times New Roman" w:hAnsi="Satoshi" w:cs="Times New Roman"/>
          <w:kern w:val="0"/>
        </w:rPr>
        <w:noBreakHyphen/>
        <w:t>to</w:t>
      </w:r>
      <w:r w:rsidRPr="00B30308">
        <w:rPr>
          <w:rFonts w:ascii="Satoshi" w:eastAsia="Times New Roman" w:hAnsi="Satoshi" w:cs="Times New Roman"/>
          <w:kern w:val="0"/>
        </w:rPr>
        <w:noBreakHyphen/>
        <w:t>run tabletop script I can produce any of these on request.</w:t>
      </w:r>
    </w:p>
    <w:p w:rsidR="00A87DB2" w:rsidRPr="00B30308" w:rsidRDefault="00A87DB2" w:rsidP="008E0638">
      <w:pPr>
        <w:spacing w:before="100" w:beforeAutospacing="1" w:after="100" w:afterAutospacing="1" w:line="240" w:lineRule="auto"/>
        <w:rPr>
          <w:rFonts w:ascii="Satoshi" w:eastAsia="Times New Roman" w:hAnsi="Satoshi" w:cs="Times New Roman"/>
          <w:kern w:val="0"/>
        </w:rPr>
      </w:pPr>
      <w:r w:rsidRPr="00B30308">
        <w:rPr>
          <w:rFonts w:ascii="Satoshi" w:eastAsia="Times New Roman" w:hAnsi="Satoshi" w:cs="Times New Roman"/>
          <w:kern w:val="0"/>
        </w:rPr>
        <w:t xml:space="preserve">Sources: practical legal risk frameworks and measurement guidance </w:t>
      </w:r>
      <w:hyperlink r:id="rId103" w:history="1">
        <w:r w:rsidRPr="00B30308">
          <w:rPr>
            <w:rFonts w:ascii="Satoshi" w:eastAsia="Times New Roman" w:hAnsi="Satoshi" w:cs="Times New Roman"/>
            <w:color w:val="0000FF"/>
            <w:kern w:val="0"/>
            <w:u w:val="single"/>
          </w:rPr>
          <w:t>FasterCapital</w:t>
        </w:r>
      </w:hyperlink>
      <w:r w:rsidRPr="00B30308">
        <w:rPr>
          <w:rFonts w:ascii="Satoshi" w:eastAsia="Times New Roman" w:hAnsi="Satoshi" w:cs="Times New Roman"/>
          <w:kern w:val="0"/>
        </w:rPr>
        <w:t xml:space="preserve"> </w:t>
      </w:r>
      <w:hyperlink r:id="rId104" w:history="1">
        <w:r w:rsidRPr="00B30308">
          <w:rPr>
            <w:rFonts w:ascii="Satoshi" w:eastAsia="Times New Roman" w:hAnsi="Satoshi" w:cs="Times New Roman"/>
            <w:color w:val="0000FF"/>
            <w:kern w:val="0"/>
            <w:u w:val="single"/>
          </w:rPr>
          <w:t>ACC Docket</w:t>
        </w:r>
      </w:hyperlink>
      <w:r w:rsidRPr="00B30308">
        <w:rPr>
          <w:rFonts w:ascii="Satoshi" w:eastAsia="Times New Roman" w:hAnsi="Satoshi" w:cs="Times New Roman"/>
          <w:kern w:val="0"/>
        </w:rPr>
        <w:t xml:space="preserve"> </w:t>
      </w:r>
      <w:hyperlink r:id="rId105" w:history="1">
        <w:r w:rsidRPr="00B30308">
          <w:rPr>
            <w:rFonts w:ascii="Satoshi" w:eastAsia="Times New Roman" w:hAnsi="Satoshi" w:cs="Times New Roman"/>
            <w:color w:val="0000FF"/>
            <w:kern w:val="0"/>
            <w:u w:val="single"/>
          </w:rPr>
          <w:t>Berkman Solutions</w:t>
        </w:r>
      </w:hyperlink>
      <w:r w:rsidRPr="00B30308">
        <w:rPr>
          <w:rFonts w:ascii="Satoshi" w:eastAsia="Times New Roman" w:hAnsi="Satoshi" w:cs="Times New Roman"/>
          <w:kern w:val="0"/>
        </w:rPr>
        <w:t>.</w:t>
      </w:r>
    </w:p>
    <w:p w:rsidR="00A87DB2" w:rsidRDefault="00A87DB2"/>
    <w:p w:rsidR="00A87DB2" w:rsidRDefault="00A87DB2">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A87DB2" w:rsidRPr="00C211C2" w:rsidRDefault="00A87DB2"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C211C2">
        <w:rPr>
          <w:rFonts w:ascii="Monument Extended" w:eastAsia="Times New Roman" w:hAnsi="Monument Extended" w:cs="Times New Roman"/>
          <w:b/>
          <w:bCs/>
          <w:kern w:val="0"/>
          <w:sz w:val="36"/>
          <w:szCs w:val="27"/>
        </w:rPr>
        <w:lastRenderedPageBreak/>
        <w:t xml:space="preserve">Logo animation </w: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t>Concept 1: Chevron Slide-to-Wordmark (clean, confident)</w:t>
      </w:r>
    </w:p>
    <w:p w:rsidR="00A87DB2" w:rsidRPr="00B00E90" w:rsidRDefault="00A87DB2" w:rsidP="00465886">
      <w:pPr>
        <w:numPr>
          <w:ilvl w:val="0"/>
          <w:numId w:val="636"/>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Visual sequence: two cyan chevrons slide in from the left, snap into place, then the wordmark fades in from 0→100% with a slight upward motion.</w:t>
      </w:r>
    </w:p>
    <w:p w:rsidR="00A87DB2" w:rsidRPr="00B00E90" w:rsidRDefault="00A87DB2" w:rsidP="00465886">
      <w:pPr>
        <w:numPr>
          <w:ilvl w:val="0"/>
          <w:numId w:val="636"/>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Timing: 900ms chevrons in; 300ms pause; 600ms wordmark fade+rise; 200ms subtle settle bounce; total ~2s.</w:t>
      </w:r>
    </w:p>
    <w:p w:rsidR="00A87DB2" w:rsidRPr="00B00E90" w:rsidRDefault="00A87DB2" w:rsidP="00465886">
      <w:pPr>
        <w:numPr>
          <w:ilvl w:val="0"/>
          <w:numId w:val="636"/>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Easing: chevrons — cubic-bezier(0.2,0.9,0.2,1); wordmark — ease-out.</w:t>
      </w:r>
    </w:p>
    <w:p w:rsidR="00A87DB2" w:rsidRPr="00B00E90" w:rsidRDefault="00A87DB2" w:rsidP="00465886">
      <w:pPr>
        <w:numPr>
          <w:ilvl w:val="0"/>
          <w:numId w:val="636"/>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Key frames: chevrons translateX(-40px→0) + opacity, wordmark translateY(6px→0) + opacity.</w:t>
      </w:r>
    </w:p>
    <w:p w:rsidR="00A87DB2" w:rsidRPr="00B00E90" w:rsidRDefault="00A87DB2" w:rsidP="00465886">
      <w:pPr>
        <w:numPr>
          <w:ilvl w:val="0"/>
          <w:numId w:val="636"/>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Sound: single soft whoosh on chevrons, light confirm chime on settle (optional, muted by default).</w:t>
      </w:r>
    </w:p>
    <w:p w:rsidR="00A87DB2" w:rsidRPr="00B00E90" w:rsidRDefault="00A87DB2" w:rsidP="00465886">
      <w:pPr>
        <w:numPr>
          <w:ilvl w:val="0"/>
          <w:numId w:val="636"/>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Exit: chevrons compress together and scale down 0.92 while whole lockup fades to 0 over 250ms.</w:t>
      </w:r>
    </w:p>
    <w:p w:rsidR="00A87DB2" w:rsidRPr="00B00E90" w:rsidRDefault="00A87DB2" w:rsidP="00465886">
      <w:pPr>
        <w:numPr>
          <w:ilvl w:val="0"/>
          <w:numId w:val="636"/>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Use case: primary app cold start; fast, brand-forward, and highly legible.</w:t>
      </w:r>
    </w:p>
    <w:p w:rsidR="00A87DB2" w:rsidRPr="00B00E9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89" style="width:0;height:1.5pt" o:hrstd="t" o:hr="t" fillcolor="#a0a0a0" stroked="f"/>
        </w:pic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t>Concept 2: Pulse Route Reveal (motion + context)</w:t>
      </w:r>
    </w:p>
    <w:p w:rsidR="00A87DB2" w:rsidRPr="00B00E90" w:rsidRDefault="00A87DB2" w:rsidP="00465886">
      <w:pPr>
        <w:numPr>
          <w:ilvl w:val="0"/>
          <w:numId w:val="637"/>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Visual sequence: thin animated route line (dashed or glow) draws from left to right forming the chevrons, chevrons then fill cyan, and the word “Plus” types in with a micro-typing effect while “Shuttle” fades up.</w:t>
      </w:r>
    </w:p>
    <w:p w:rsidR="00A87DB2" w:rsidRPr="00B00E90" w:rsidRDefault="00A87DB2" w:rsidP="00465886">
      <w:pPr>
        <w:numPr>
          <w:ilvl w:val="0"/>
          <w:numId w:val="637"/>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Timing: 1200ms route draw; 250ms fill; 600ms type/fade; 150ms settle; total ~2.2s.</w:t>
      </w:r>
    </w:p>
    <w:p w:rsidR="00A87DB2" w:rsidRPr="00B00E90" w:rsidRDefault="00A87DB2" w:rsidP="00465886">
      <w:pPr>
        <w:numPr>
          <w:ilvl w:val="0"/>
          <w:numId w:val="637"/>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Easing: linear for path draw; ease-out for fills.</w:t>
      </w:r>
    </w:p>
    <w:p w:rsidR="00A87DB2" w:rsidRPr="00B00E90" w:rsidRDefault="00A87DB2" w:rsidP="00465886">
      <w:pPr>
        <w:numPr>
          <w:ilvl w:val="0"/>
          <w:numId w:val="637"/>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lastRenderedPageBreak/>
        <w:t>Key frames: SVG stroke-dashoffset animation for path, fill scale for chevrons, text opacity/clip-path reveal for wordmark.</w:t>
      </w:r>
    </w:p>
    <w:p w:rsidR="00A87DB2" w:rsidRPr="00B00E90" w:rsidRDefault="00A87DB2" w:rsidP="00465886">
      <w:pPr>
        <w:numPr>
          <w:ilvl w:val="0"/>
          <w:numId w:val="637"/>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Accessibility: allow reduced-motion to skip path draw and show final static lockup.</w:t>
      </w:r>
    </w:p>
    <w:p w:rsidR="00A87DB2" w:rsidRPr="00B00E90" w:rsidRDefault="00A87DB2" w:rsidP="00465886">
      <w:pPr>
        <w:numPr>
          <w:ilvl w:val="0"/>
          <w:numId w:val="637"/>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Exit: wordmark dissolves into particles that trail off along the route line; map fades out.</w:t>
      </w:r>
    </w:p>
    <w:p w:rsidR="00A87DB2" w:rsidRPr="00B00E90" w:rsidRDefault="00A87DB2" w:rsidP="00465886">
      <w:pPr>
        <w:numPr>
          <w:ilvl w:val="0"/>
          <w:numId w:val="637"/>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Use case: onboarding screens, app sections that emphasize journey or tracking.</w:t>
      </w:r>
    </w:p>
    <w:p w:rsidR="00A87DB2" w:rsidRPr="00B00E9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0" style="width:0;height:1.5pt" o:hrstd="t" o:hr="t" fillcolor="#a0a0a0" stroked="f"/>
        </w:pic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t>Concept 3: Beacon Ping + Map Pin (trust &amp; tracking)</w:t>
      </w:r>
    </w:p>
    <w:p w:rsidR="00A87DB2" w:rsidRPr="00B00E90" w:rsidRDefault="00A87DB2" w:rsidP="00465886">
      <w:pPr>
        <w:numPr>
          <w:ilvl w:val="0"/>
          <w:numId w:val="638"/>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Visual sequence: small pulsating beacon originates from chevrons’ center; a subtle map pin silhouette appears behind the lockup; ETA badge slides in then fades, leaving only lockup.</w:t>
      </w:r>
    </w:p>
    <w:p w:rsidR="00A87DB2" w:rsidRPr="00B00E90" w:rsidRDefault="00A87DB2" w:rsidP="00465886">
      <w:pPr>
        <w:numPr>
          <w:ilvl w:val="0"/>
          <w:numId w:val="638"/>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Timing: 600ms ping build; 600ms pin fade in; 500ms ETA badge in/out; 200ms settle; total ~1.9s.</w:t>
      </w:r>
    </w:p>
    <w:p w:rsidR="00A87DB2" w:rsidRPr="00B00E90" w:rsidRDefault="00A87DB2" w:rsidP="00465886">
      <w:pPr>
        <w:numPr>
          <w:ilvl w:val="0"/>
          <w:numId w:val="638"/>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Easing: ping — ease-in-out; pin — ease-out.</w:t>
      </w:r>
    </w:p>
    <w:p w:rsidR="00A87DB2" w:rsidRPr="00B00E90" w:rsidRDefault="00A87DB2" w:rsidP="00465886">
      <w:pPr>
        <w:numPr>
          <w:ilvl w:val="0"/>
          <w:numId w:val="638"/>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Key frames: scale &amp; opacity for pulse rings; blur and desaturate map pin behind logo; slide-in for ETA pill.</w:t>
      </w:r>
    </w:p>
    <w:p w:rsidR="00A87DB2" w:rsidRPr="00B00E90" w:rsidRDefault="00A87DB2" w:rsidP="00465886">
      <w:pPr>
        <w:numPr>
          <w:ilvl w:val="0"/>
          <w:numId w:val="638"/>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Sound: muted soft ping (optional).</w:t>
      </w:r>
    </w:p>
    <w:p w:rsidR="00A87DB2" w:rsidRPr="00B00E90" w:rsidRDefault="00A87DB2" w:rsidP="00465886">
      <w:pPr>
        <w:numPr>
          <w:ilvl w:val="0"/>
          <w:numId w:val="638"/>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Exit: badge contracts into a single ping pulse that fades.</w:t>
      </w:r>
    </w:p>
    <w:p w:rsidR="00A87DB2" w:rsidRPr="00B00E90" w:rsidRDefault="00A87DB2" w:rsidP="00465886">
      <w:pPr>
        <w:numPr>
          <w:ilvl w:val="0"/>
          <w:numId w:val="638"/>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Use case: ride-tracking entry point and contextual loads where ETA data is available.</w:t>
      </w:r>
    </w:p>
    <w:p w:rsidR="00A87DB2" w:rsidRPr="00B00E9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1" style="width:0;height:1.5pt" o:hrstd="t" o:hr="t" fillcolor="#a0a0a0" stroked="f"/>
        </w:pic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t>Concept 4: Split Chevron Flip (dynamic, high-energy)</w:t>
      </w:r>
    </w:p>
    <w:p w:rsidR="00A87DB2" w:rsidRPr="00B00E90" w:rsidRDefault="00A87DB2" w:rsidP="00465886">
      <w:pPr>
        <w:numPr>
          <w:ilvl w:val="0"/>
          <w:numId w:val="639"/>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lastRenderedPageBreak/>
        <w:t>Visual sequence: two chevrons form off-screen, flip on the Y-axis as they rotate into place, then “Plus” slides in from the right with “Shuttle” appearing instantly; final micro-bounce.</w:t>
      </w:r>
    </w:p>
    <w:p w:rsidR="00A87DB2" w:rsidRPr="00B00E90" w:rsidRDefault="00A87DB2" w:rsidP="00465886">
      <w:pPr>
        <w:numPr>
          <w:ilvl w:val="0"/>
          <w:numId w:val="639"/>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Timing: 700ms chevron flip; 250ms delay; 400ms “Plus” slide; 150ms bounce; total ~1.5s.</w:t>
      </w:r>
    </w:p>
    <w:p w:rsidR="00A87DB2" w:rsidRPr="00B00E90" w:rsidRDefault="00A87DB2" w:rsidP="00465886">
      <w:pPr>
        <w:numPr>
          <w:ilvl w:val="0"/>
          <w:numId w:val="639"/>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Easing: chevrons — cubic-bezier(0.23,1,0.32,1); text — ease-out.</w:t>
      </w:r>
    </w:p>
    <w:p w:rsidR="00A87DB2" w:rsidRPr="00B00E90" w:rsidRDefault="00A87DB2" w:rsidP="00465886">
      <w:pPr>
        <w:numPr>
          <w:ilvl w:val="0"/>
          <w:numId w:val="639"/>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Key frames: 3D transform preserve-3d for flip, subtle shadow increase on front-face.</w:t>
      </w:r>
    </w:p>
    <w:p w:rsidR="00A87DB2" w:rsidRPr="00B00E90" w:rsidRDefault="00A87DB2" w:rsidP="00465886">
      <w:pPr>
        <w:numPr>
          <w:ilvl w:val="0"/>
          <w:numId w:val="639"/>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Accessibility: respect reduced-motion pref by showing static logo.</w:t>
      </w:r>
    </w:p>
    <w:p w:rsidR="00A87DB2" w:rsidRPr="00B00E90" w:rsidRDefault="00A87DB2" w:rsidP="00465886">
      <w:pPr>
        <w:numPr>
          <w:ilvl w:val="0"/>
          <w:numId w:val="639"/>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Exit: chevrons fold inward (scaleX 0.9) and fade.</w:t>
      </w:r>
    </w:p>
    <w:p w:rsidR="00A87DB2" w:rsidRPr="00B00E90" w:rsidRDefault="00A87DB2" w:rsidP="00465886">
      <w:pPr>
        <w:numPr>
          <w:ilvl w:val="0"/>
          <w:numId w:val="639"/>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Use case: app cold start when brand energy and motion are desirable.</w:t>
      </w:r>
    </w:p>
    <w:p w:rsidR="00A87DB2" w:rsidRPr="00B00E9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2" style="width:0;height:1.5pt" o:hrstd="t" o:hr="t" fillcolor="#a0a0a0" stroked="f"/>
        </w:pic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t>Concept 5: Minimal Loader Loop (subtle for short waits)</w:t>
      </w:r>
    </w:p>
    <w:p w:rsidR="00A87DB2" w:rsidRPr="00B00E90" w:rsidRDefault="00A87DB2" w:rsidP="00465886">
      <w:pPr>
        <w:numPr>
          <w:ilvl w:val="0"/>
          <w:numId w:val="640"/>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Visual sequence: small circular loader built from two chevron-shaped arcs rotates around a center; after N rotations (1–3), full lockup appears with a gentle pop.</w:t>
      </w:r>
    </w:p>
    <w:p w:rsidR="00A87DB2" w:rsidRPr="00B00E90" w:rsidRDefault="00A87DB2" w:rsidP="00465886">
      <w:pPr>
        <w:numPr>
          <w:ilvl w:val="0"/>
          <w:numId w:val="640"/>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Timing: rotation 600ms per loop; reveal after 1–3 loops (configurable) with 300ms pop; total variable.</w:t>
      </w:r>
    </w:p>
    <w:p w:rsidR="00A87DB2" w:rsidRPr="00B00E90" w:rsidRDefault="00A87DB2" w:rsidP="00465886">
      <w:pPr>
        <w:numPr>
          <w:ilvl w:val="0"/>
          <w:numId w:val="640"/>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Easing: rotation linear; pop — spring.</w:t>
      </w:r>
    </w:p>
    <w:p w:rsidR="00A87DB2" w:rsidRPr="00B00E90" w:rsidRDefault="00A87DB2" w:rsidP="00465886">
      <w:pPr>
        <w:numPr>
          <w:ilvl w:val="0"/>
          <w:numId w:val="640"/>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Key frames: continuous rotate transform for loader; scale + opacity for reveal.</w:t>
      </w:r>
    </w:p>
    <w:p w:rsidR="00A87DB2" w:rsidRPr="00B00E90" w:rsidRDefault="00A87DB2" w:rsidP="00465886">
      <w:pPr>
        <w:numPr>
          <w:ilvl w:val="0"/>
          <w:numId w:val="640"/>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Accessibility: allow user/device preference to skip loop and immediately show lockup.</w:t>
      </w:r>
    </w:p>
    <w:p w:rsidR="00A87DB2" w:rsidRPr="00B00E90" w:rsidRDefault="00A87DB2" w:rsidP="00465886">
      <w:pPr>
        <w:numPr>
          <w:ilvl w:val="0"/>
          <w:numId w:val="640"/>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Exit: loader dissolves into single chevron that slides left.</w:t>
      </w:r>
    </w:p>
    <w:p w:rsidR="00A87DB2" w:rsidRPr="00B00E90" w:rsidRDefault="00A87DB2" w:rsidP="00465886">
      <w:pPr>
        <w:numPr>
          <w:ilvl w:val="0"/>
          <w:numId w:val="640"/>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Use case: network-wait states like API calls or short background syncs.</w:t>
      </w:r>
    </w:p>
    <w:p w:rsidR="00A87DB2" w:rsidRPr="00B00E9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3" style="width:0;height:1.5pt" o:hrstd="t" o:hr="t" fillcolor="#a0a0a0" stroked="f"/>
        </w:pic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lastRenderedPageBreak/>
        <w:t>Concept 6: Color Shift &amp; Contrast Reveal (brand tone emphasis)</w:t>
      </w:r>
    </w:p>
    <w:p w:rsidR="00A87DB2" w:rsidRPr="00B00E90" w:rsidRDefault="00A87DB2" w:rsidP="00465886">
      <w:pPr>
        <w:numPr>
          <w:ilvl w:val="0"/>
          <w:numId w:val="641"/>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Visual sequence: page background shifts from dark to slightly lighter gradient while chevrons pulse from outline→filled cyan; “Plus” fades in cyan while “Shuttle” crossfades to white.</w:t>
      </w:r>
    </w:p>
    <w:p w:rsidR="00A87DB2" w:rsidRPr="00B00E90" w:rsidRDefault="00A87DB2" w:rsidP="00465886">
      <w:pPr>
        <w:numPr>
          <w:ilvl w:val="0"/>
          <w:numId w:val="641"/>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Timing: 800ms background shift; 500ms chevron fill; 400ms wordmark crossfade; total ~1.7s.</w:t>
      </w:r>
    </w:p>
    <w:p w:rsidR="00A87DB2" w:rsidRPr="00B00E90" w:rsidRDefault="00A87DB2" w:rsidP="00465886">
      <w:pPr>
        <w:numPr>
          <w:ilvl w:val="0"/>
          <w:numId w:val="641"/>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Easing: gentle ease-in-out for all.</w:t>
      </w:r>
    </w:p>
    <w:p w:rsidR="00A87DB2" w:rsidRPr="00B00E90" w:rsidRDefault="00A87DB2" w:rsidP="00465886">
      <w:pPr>
        <w:numPr>
          <w:ilvl w:val="0"/>
          <w:numId w:val="641"/>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Key frames: background gradient stop animation, chevron fill opacity, text color crossfade.</w:t>
      </w:r>
    </w:p>
    <w:p w:rsidR="00A87DB2" w:rsidRPr="00B00E90" w:rsidRDefault="00A87DB2" w:rsidP="00465886">
      <w:pPr>
        <w:numPr>
          <w:ilvl w:val="0"/>
          <w:numId w:val="641"/>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Accessibility: high-contrast static alternative for vision-impaired flows.</w:t>
      </w:r>
    </w:p>
    <w:p w:rsidR="00A87DB2" w:rsidRPr="00B00E90" w:rsidRDefault="00A87DB2" w:rsidP="00465886">
      <w:pPr>
        <w:numPr>
          <w:ilvl w:val="0"/>
          <w:numId w:val="641"/>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Exit: entire lockup fades out while background returns to base tone.</w:t>
      </w:r>
    </w:p>
    <w:p w:rsidR="00A87DB2" w:rsidRPr="00B00E90" w:rsidRDefault="00A87DB2" w:rsidP="00465886">
      <w:pPr>
        <w:numPr>
          <w:ilvl w:val="0"/>
          <w:numId w:val="641"/>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Use case: premium flows, login screens, and places where visual tone-setting matters.</w:t>
      </w:r>
    </w:p>
    <w:p w:rsidR="00A87DB2" w:rsidRPr="00B00E9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4" style="width:0;height:1.5pt" o:hrstd="t" o:hr="t" fillcolor="#a0a0a0" stroked="f"/>
        </w:pic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t>Implementation notes &amp; technical specs</w:t>
      </w:r>
    </w:p>
    <w:p w:rsidR="00A87DB2" w:rsidRPr="00B00E90" w:rsidRDefault="00A87DB2" w:rsidP="00465886">
      <w:pPr>
        <w:numPr>
          <w:ilvl w:val="0"/>
          <w:numId w:val="642"/>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Formats: export SVG animations (SMIL or prefer JS-driven via Lottie/Bodymovin for cross-platform), or implement with CSS + JS for web/native.</w:t>
      </w:r>
    </w:p>
    <w:p w:rsidR="00A87DB2" w:rsidRPr="00B00E90" w:rsidRDefault="00A87DB2" w:rsidP="00465886">
      <w:pPr>
        <w:numPr>
          <w:ilvl w:val="0"/>
          <w:numId w:val="642"/>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Duration targets: keep full animation ≤2.5s for cold starts; ≤1.5s for warm loads.</w:t>
      </w:r>
    </w:p>
    <w:p w:rsidR="00A87DB2" w:rsidRPr="00B00E90" w:rsidRDefault="00A87DB2" w:rsidP="00465886">
      <w:pPr>
        <w:numPr>
          <w:ilvl w:val="0"/>
          <w:numId w:val="642"/>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Reduced motion: provide instant static logo fallback when prefers-reduced-motion is set.</w:t>
      </w:r>
    </w:p>
    <w:p w:rsidR="00A87DB2" w:rsidRPr="00B00E90" w:rsidRDefault="00A87DB2" w:rsidP="00465886">
      <w:pPr>
        <w:numPr>
          <w:ilvl w:val="0"/>
          <w:numId w:val="642"/>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Performance: keep animations GPU-accelerated (transform, opacity); avoid animating layout properties. Debounce/limit heavy JS during animation.</w:t>
      </w:r>
    </w:p>
    <w:p w:rsidR="00A87DB2" w:rsidRPr="00B00E90" w:rsidRDefault="00A87DB2" w:rsidP="00465886">
      <w:pPr>
        <w:numPr>
          <w:ilvl w:val="0"/>
          <w:numId w:val="642"/>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lastRenderedPageBreak/>
        <w:t>Accessibility: announce state changes via ARIA-live regions where relevant (e.g., “App ready” after load). Ensure color contrast meets WCAG; avoid reliance on color alone to convey critical status.</w:t>
      </w:r>
    </w:p>
    <w:p w:rsidR="00A87DB2" w:rsidRPr="00B00E90" w:rsidRDefault="00A87DB2" w:rsidP="00465886">
      <w:pPr>
        <w:numPr>
          <w:ilvl w:val="0"/>
          <w:numId w:val="642"/>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Sound: provide optional audio cues, default muted, with in-app toggle for sounds; follow accessibility best practices for audio (volume, frequency, duration).</w:t>
      </w:r>
    </w:p>
    <w:p w:rsidR="00A87DB2" w:rsidRPr="00B00E90" w:rsidRDefault="00A87DB2" w:rsidP="00465886">
      <w:pPr>
        <w:numPr>
          <w:ilvl w:val="0"/>
          <w:numId w:val="642"/>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Export assets: SVG master, Lottie JSON for complex vector animations, MP4/WebM for non-interactive previews, and JSON tokens for timing/easing to keep motion system consistent.</w:t>
      </w:r>
    </w:p>
    <w:p w:rsidR="00A87DB2" w:rsidRPr="00B00E90" w:rsidRDefault="002509C0" w:rsidP="008E0638">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5" style="width:0;height:1.5pt" o:hrstd="t" o:hr="t" fillcolor="#a0a0a0" stroked="f"/>
        </w:pict>
      </w:r>
    </w:p>
    <w:p w:rsidR="00A87DB2" w:rsidRPr="00B00E90"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00E90">
        <w:rPr>
          <w:rFonts w:ascii="PP Neue Montreal Medium" w:eastAsia="Times New Roman" w:hAnsi="PP Neue Montreal Medium" w:cs="Times New Roman"/>
          <w:b/>
          <w:bCs/>
          <w:kern w:val="0"/>
          <w:sz w:val="28"/>
          <w:szCs w:val="27"/>
        </w:rPr>
        <w:t>Guidelines for consistency with Shuttle Plus tone</w:t>
      </w:r>
    </w:p>
    <w:p w:rsidR="00A87DB2" w:rsidRPr="00B00E90" w:rsidRDefault="00A87DB2" w:rsidP="00465886">
      <w:pPr>
        <w:numPr>
          <w:ilvl w:val="0"/>
          <w:numId w:val="643"/>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Keep motion purposeful and economical: modern, sleek, professional, and “simple but not plain.”</w:t>
      </w:r>
    </w:p>
    <w:p w:rsidR="00A87DB2" w:rsidRPr="00B00E90" w:rsidRDefault="00A87DB2" w:rsidP="00465886">
      <w:pPr>
        <w:numPr>
          <w:ilvl w:val="0"/>
          <w:numId w:val="643"/>
        </w:numPr>
        <w:spacing w:before="100" w:beforeAutospacing="1" w:after="100" w:afterAutospacing="1" w:line="240" w:lineRule="auto"/>
        <w:rPr>
          <w:rFonts w:ascii="Satoshi" w:eastAsia="Times New Roman" w:hAnsi="Satoshi" w:cs="Times New Roman"/>
          <w:kern w:val="0"/>
        </w:rPr>
      </w:pPr>
      <w:r w:rsidRPr="00B00E90">
        <w:rPr>
          <w:rFonts w:ascii="Satoshi" w:eastAsia="Times New Roman" w:hAnsi="Satoshi" w:cs="Times New Roman"/>
          <w:kern w:val="0"/>
        </w:rPr>
        <w:t>Use cyan #00BFD6 for chevrons and “Plus” accents; use light neutral #E7E9EB for “Shuttle” on dark backgrounds.</w:t>
      </w:r>
    </w:p>
    <w:p w:rsidR="00A87DB2" w:rsidRPr="00A87DB2" w:rsidRDefault="00A87DB2" w:rsidP="008E0638">
      <w:pPr>
        <w:spacing w:before="100" w:beforeAutospacing="1" w:after="100" w:afterAutospacing="1" w:line="240" w:lineRule="auto"/>
        <w:outlineLvl w:val="1"/>
        <w:rPr>
          <w:rFonts w:ascii="Monument Extended" w:eastAsia="Times New Roman" w:hAnsi="Monument Extended" w:cs="Times New Roman"/>
          <w:b/>
          <w:bCs/>
          <w:sz w:val="36"/>
          <w:szCs w:val="36"/>
        </w:rPr>
      </w:pPr>
      <w:r w:rsidRPr="00A87DB2">
        <w:rPr>
          <w:rFonts w:ascii="Monument Extended" w:eastAsia="Times New Roman" w:hAnsi="Monument Extended" w:cs="Times New Roman"/>
          <w:b/>
          <w:bCs/>
          <w:sz w:val="36"/>
          <w:szCs w:val="36"/>
        </w:rPr>
        <w:t>Luggage Wrap Mock Concepts</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87DB2">
        <w:rPr>
          <w:rFonts w:ascii="PP Neue Montreal Medium" w:eastAsia="Times New Roman" w:hAnsi="PP Neue Montreal Medium" w:cs="Times New Roman"/>
          <w:b/>
          <w:bCs/>
          <w:sz w:val="28"/>
          <w:szCs w:val="27"/>
        </w:rPr>
        <w:t>1. “Branded &amp; Bold”</w:t>
      </w:r>
    </w:p>
    <w:p w:rsidR="00A87DB2" w:rsidRPr="00A87DB2" w:rsidRDefault="00A87DB2" w:rsidP="008E0638">
      <w:p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b/>
          <w:bCs/>
        </w:rPr>
        <w:t>Design Features:</w:t>
      </w:r>
    </w:p>
    <w:p w:rsidR="00A87DB2" w:rsidRPr="00A87DB2" w:rsidRDefault="00A87DB2" w:rsidP="00465886">
      <w:pPr>
        <w:numPr>
          <w:ilvl w:val="0"/>
          <w:numId w:val="644"/>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Deep Navy base wrap with cyan diagonal accents</w:t>
      </w:r>
    </w:p>
    <w:p w:rsidR="00A87DB2" w:rsidRPr="00A87DB2" w:rsidRDefault="00A87DB2" w:rsidP="00465886">
      <w:pPr>
        <w:numPr>
          <w:ilvl w:val="0"/>
          <w:numId w:val="644"/>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Shuttle Plus logo centered on both sides</w:t>
      </w:r>
    </w:p>
    <w:p w:rsidR="00A87DB2" w:rsidRPr="00A87DB2" w:rsidRDefault="00A87DB2" w:rsidP="00465886">
      <w:pPr>
        <w:numPr>
          <w:ilvl w:val="0"/>
          <w:numId w:val="644"/>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Tagline: “Your Journey, Elevated.” in Monument Extended</w:t>
      </w:r>
    </w:p>
    <w:p w:rsidR="00A87DB2" w:rsidRPr="00A87DB2" w:rsidRDefault="00A87DB2" w:rsidP="00465886">
      <w:pPr>
        <w:numPr>
          <w:ilvl w:val="0"/>
          <w:numId w:val="644"/>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QR code + NFC icon near handle: “Tap to Track” (</w:t>
      </w:r>
      <w:r w:rsidRPr="00A87DB2">
        <w:rPr>
          <w:rFonts w:ascii="Satoshi" w:eastAsia="Times New Roman" w:hAnsi="Satoshi" w:cs="Times New Roman"/>
          <w:color w:val="FF0000"/>
        </w:rPr>
        <w:t>links to lost luggage support or booking</w:t>
      </w:r>
      <w:r w:rsidRPr="00A87DB2">
        <w:rPr>
          <w:rFonts w:ascii="Satoshi" w:eastAsia="Times New Roman" w:hAnsi="Satoshi" w:cs="Times New Roman"/>
        </w:rPr>
        <w:t>)</w:t>
      </w:r>
    </w:p>
    <w:p w:rsidR="00A87DB2" w:rsidRPr="00A87DB2" w:rsidRDefault="00A87DB2" w:rsidP="008E0638">
      <w:p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b/>
          <w:bCs/>
        </w:rPr>
        <w:lastRenderedPageBreak/>
        <w:t>Security Benefit:</w:t>
      </w:r>
      <w:r w:rsidRPr="00A87DB2">
        <w:rPr>
          <w:rFonts w:ascii="Satoshi" w:eastAsia="Times New Roman" w:hAnsi="Satoshi" w:cs="Times New Roman"/>
        </w:rPr>
        <w:br/>
        <w:t>Easy visual ID at baggage claim, discourages tampering due to brand visibility.</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87DB2">
        <w:rPr>
          <w:rFonts w:ascii="PP Neue Montreal Medium" w:eastAsia="Times New Roman" w:hAnsi="PP Neue Montreal Medium" w:cs="Times New Roman"/>
          <w:b/>
          <w:bCs/>
          <w:sz w:val="28"/>
          <w:szCs w:val="27"/>
        </w:rPr>
        <w:t>2. “Security-Focused Wrap”</w:t>
      </w:r>
    </w:p>
    <w:p w:rsidR="00A87DB2" w:rsidRPr="00A87DB2" w:rsidRDefault="00A87DB2" w:rsidP="008E0638">
      <w:p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b/>
          <w:bCs/>
        </w:rPr>
        <w:t>Design Features:</w:t>
      </w:r>
    </w:p>
    <w:p w:rsidR="00A87DB2" w:rsidRPr="00A87DB2" w:rsidRDefault="00A87DB2" w:rsidP="00465886">
      <w:pPr>
        <w:numPr>
          <w:ilvl w:val="0"/>
          <w:numId w:val="645"/>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Wrap includes tamper-evident seal strip with Shuttle Plus holographic logo</w:t>
      </w:r>
    </w:p>
    <w:p w:rsidR="00A87DB2" w:rsidRPr="00A87DB2" w:rsidRDefault="00A87DB2" w:rsidP="00465886">
      <w:pPr>
        <w:numPr>
          <w:ilvl w:val="0"/>
          <w:numId w:val="645"/>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Cyan NFC badge near zipper: “Scan for Owner Info”</w:t>
      </w:r>
    </w:p>
    <w:p w:rsidR="00A87DB2" w:rsidRPr="00A87DB2" w:rsidRDefault="00A87DB2" w:rsidP="00465886">
      <w:pPr>
        <w:numPr>
          <w:ilvl w:val="0"/>
          <w:numId w:val="645"/>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Optional embedded QR linking to secure contact form or booking page</w:t>
      </w:r>
    </w:p>
    <w:p w:rsidR="00A87DB2" w:rsidRPr="00A87DB2" w:rsidRDefault="00A87DB2" w:rsidP="008E0638">
      <w:p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b/>
          <w:bCs/>
        </w:rPr>
        <w:t>Security Benefit:</w:t>
      </w:r>
      <w:r w:rsidRPr="00A87DB2">
        <w:rPr>
          <w:rFonts w:ascii="Satoshi" w:eastAsia="Times New Roman" w:hAnsi="Satoshi" w:cs="Times New Roman"/>
        </w:rPr>
        <w:br/>
        <w:t>Adds a layer of traceability and ownership verification without compromising style.</w:t>
      </w:r>
    </w:p>
    <w:p w:rsidR="00A87DB2" w:rsidRPr="00A87DB2" w:rsidRDefault="002509C0" w:rsidP="008E0638">
      <w:pPr>
        <w:spacing w:after="0" w:line="240" w:lineRule="auto"/>
        <w:rPr>
          <w:rFonts w:ascii="Satoshi" w:eastAsia="Times New Roman" w:hAnsi="Satoshi" w:cs="Times New Roman"/>
        </w:rPr>
      </w:pPr>
      <w:r w:rsidRPr="002509C0">
        <w:rPr>
          <w:rFonts w:ascii="Satoshi" w:eastAsia="Times New Roman" w:hAnsi="Satoshi" w:cs="Times New Roman"/>
        </w:rPr>
        <w:pict>
          <v:rect id="_x0000_i1496" style="width:0;height:1.5pt" o:hrstd="t" o:hr="t" fillcolor="#a0a0a0" stroked="f"/>
        </w:pic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87DB2">
        <w:rPr>
          <w:rFonts w:ascii="PP Neue Montreal Medium" w:eastAsia="Times New Roman" w:hAnsi="PP Neue Montreal Medium" w:cs="Times New Roman"/>
          <w:b/>
          <w:bCs/>
          <w:sz w:val="28"/>
          <w:szCs w:val="27"/>
        </w:rPr>
        <w:t>3. “Smart Wrap Concept”</w:t>
      </w:r>
    </w:p>
    <w:p w:rsidR="00A87DB2" w:rsidRPr="00A87DB2" w:rsidRDefault="00A87DB2" w:rsidP="008E0638">
      <w:p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b/>
          <w:bCs/>
        </w:rPr>
        <w:t>Design Features:</w:t>
      </w:r>
    </w:p>
    <w:p w:rsidR="00A87DB2" w:rsidRPr="00A87DB2" w:rsidRDefault="00A87DB2" w:rsidP="00465886">
      <w:pPr>
        <w:numPr>
          <w:ilvl w:val="0"/>
          <w:numId w:val="646"/>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Cyan NFC patch + QR code embedded in wrap</w:t>
      </w:r>
    </w:p>
    <w:p w:rsidR="00A87DB2" w:rsidRPr="00A87DB2" w:rsidRDefault="00A87DB2" w:rsidP="00465886">
      <w:pPr>
        <w:numPr>
          <w:ilvl w:val="0"/>
          <w:numId w:val="646"/>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“Scan to Book, Track, or Notify” printed in Neue Montreal</w:t>
      </w:r>
    </w:p>
    <w:p w:rsidR="00A87DB2" w:rsidRPr="00A87DB2" w:rsidRDefault="00A87DB2" w:rsidP="00465886">
      <w:pPr>
        <w:numPr>
          <w:ilvl w:val="0"/>
          <w:numId w:val="646"/>
        </w:num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rPr>
        <w:t>Wrap includes subtle iconography: wheelchair, shield, van — reinforcing accessibility and trust</w:t>
      </w:r>
    </w:p>
    <w:p w:rsidR="00A87DB2" w:rsidRPr="00A87DB2" w:rsidRDefault="00A87DB2" w:rsidP="008E0638">
      <w:pPr>
        <w:spacing w:before="100" w:beforeAutospacing="1" w:after="100" w:afterAutospacing="1" w:line="240" w:lineRule="auto"/>
        <w:rPr>
          <w:rFonts w:ascii="Satoshi" w:eastAsia="Times New Roman" w:hAnsi="Satoshi" w:cs="Times New Roman"/>
        </w:rPr>
      </w:pPr>
      <w:r w:rsidRPr="00A87DB2">
        <w:rPr>
          <w:rFonts w:ascii="Satoshi" w:eastAsia="Times New Roman" w:hAnsi="Satoshi" w:cs="Times New Roman"/>
          <w:b/>
          <w:bCs/>
        </w:rPr>
        <w:t>Security Benefit:</w:t>
      </w:r>
      <w:r w:rsidRPr="00A87DB2">
        <w:rPr>
          <w:rFonts w:ascii="Satoshi" w:eastAsia="Times New Roman" w:hAnsi="Satoshi" w:cs="Times New Roman"/>
        </w:rPr>
        <w:br/>
        <w:t>Supports smart luggage workflows — ideal for frequent flyers and concierge clients.</w:t>
      </w:r>
    </w:p>
    <w:p w:rsidR="00A87DB2" w:rsidRPr="00A75E8D" w:rsidRDefault="00A87DB2" w:rsidP="008E0638">
      <w:pPr>
        <w:spacing w:after="0" w:line="240" w:lineRule="auto"/>
        <w:rPr>
          <w:rFonts w:ascii="Space Grotesk" w:eastAsia="Times New Roman" w:hAnsi="Space Grotesk" w:cs="Times New Roman"/>
        </w:rPr>
      </w:pPr>
    </w:p>
    <w:p w:rsidR="00A87DB2" w:rsidRDefault="00A87DB2" w:rsidP="008E0638">
      <w:pPr>
        <w:spacing w:before="100" w:beforeAutospacing="1" w:after="100" w:afterAutospacing="1" w:line="240" w:lineRule="auto"/>
        <w:outlineLvl w:val="2"/>
        <w:rPr>
          <w:rFonts w:ascii="Space Grotesk" w:hAnsi="Space Grotesk"/>
        </w:rPr>
      </w:pPr>
    </w:p>
    <w:p w:rsidR="008E0638" w:rsidRDefault="008E0638"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t xml:space="preserve">Monthly subscriber </w:t>
      </w:r>
      <w:r w:rsidRPr="00A6307C">
        <w:rPr>
          <w:rFonts w:ascii="Monument Extended" w:eastAsia="Times New Roman" w:hAnsi="Monument Extended" w:cs="Times New Roman"/>
          <w:b/>
          <w:bCs/>
          <w:kern w:val="0"/>
          <w:sz w:val="36"/>
          <w:szCs w:val="27"/>
        </w:rPr>
        <w:t xml:space="preserve">Campaign </w:t>
      </w:r>
    </w:p>
    <w:p w:rsidR="008E0638" w:rsidRPr="00A6307C" w:rsidRDefault="008E0638" w:rsidP="00976641">
      <w:pPr>
        <w:spacing w:before="100" w:beforeAutospacing="1" w:after="100" w:afterAutospacing="1" w:line="240" w:lineRule="auto"/>
        <w:outlineLvl w:val="2"/>
        <w:rPr>
          <w:rFonts w:ascii="Satoshi" w:eastAsia="Times New Roman" w:hAnsi="Satoshi" w:cs="Times New Roman"/>
          <w:kern w:val="0"/>
        </w:rPr>
      </w:pPr>
      <w:r w:rsidRPr="00576492">
        <w:rPr>
          <w:rFonts w:ascii="Satoshi" w:eastAsia="Times New Roman" w:hAnsi="Satoshi" w:cs="Times New Roman"/>
          <w:b/>
          <w:bCs/>
          <w:kern w:val="0"/>
        </w:rPr>
        <w:t>Goal:</w:t>
      </w:r>
      <w:r w:rsidRPr="00A6307C">
        <w:rPr>
          <w:rFonts w:ascii="Satoshi" w:eastAsia="Times New Roman" w:hAnsi="Satoshi" w:cs="Times New Roman"/>
          <w:kern w:val="0"/>
        </w:rPr>
        <w:t xml:space="preserve"> Increase monthly recurring bookings from frequent travelers and hotel partners, boost retention, and grow revenue per subscriber.</w:t>
      </w:r>
    </w:p>
    <w:p w:rsidR="008E0638" w:rsidRPr="00A6307C" w:rsidRDefault="008E0638" w:rsidP="00465886">
      <w:pPr>
        <w:numPr>
          <w:ilvl w:val="0"/>
          <w:numId w:val="647"/>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Primary audiences:</w:t>
      </w:r>
      <w:r w:rsidRPr="00A6307C">
        <w:rPr>
          <w:rFonts w:ascii="Satoshi" w:eastAsia="Times New Roman" w:hAnsi="Satoshi" w:cs="Times New Roman"/>
          <w:kern w:val="0"/>
        </w:rPr>
        <w:t xml:space="preserve"> Recurring individual users (frequent flyers, business travelers) and hotel partners (front desk, concierge, revenue managers).</w:t>
      </w:r>
    </w:p>
    <w:p w:rsidR="008E0638" w:rsidRPr="00A6307C" w:rsidRDefault="008E0638" w:rsidP="00465886">
      <w:pPr>
        <w:numPr>
          <w:ilvl w:val="0"/>
          <w:numId w:val="647"/>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Core offer types:</w:t>
      </w:r>
      <w:r w:rsidRPr="00A6307C">
        <w:rPr>
          <w:rFonts w:ascii="Satoshi" w:eastAsia="Times New Roman" w:hAnsi="Satoshi" w:cs="Times New Roman"/>
          <w:kern w:val="0"/>
        </w:rPr>
        <w:t xml:space="preserve"> Subscription discounts (monthly/annual), priority pickups, guaranteed curbside, partner rate bundles (hotel + shuttle), referral bonuses, and white</w:t>
      </w:r>
      <w:r w:rsidRPr="00A6307C">
        <w:rPr>
          <w:rFonts w:ascii="Satoshi" w:eastAsia="Times New Roman" w:hAnsi="Satoshi" w:cs="Times New Roman"/>
          <w:kern w:val="0"/>
        </w:rPr>
        <w:noBreakHyphen/>
        <w:t>label co-marketing for hotels.</w:t>
      </w:r>
    </w:p>
    <w:p w:rsidR="008E0638" w:rsidRPr="00A6307C" w:rsidRDefault="002509C0" w:rsidP="0097664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7" style="width:0;height:1.5pt" o:hrstd="t" o:hr="t" fillcolor="#a0a0a0" stroked="f"/>
        </w:pict>
      </w:r>
    </w:p>
    <w:p w:rsidR="008E0638" w:rsidRPr="00A6307C" w:rsidRDefault="008E0638" w:rsidP="0097664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6307C">
        <w:rPr>
          <w:rFonts w:ascii="PP Neue Montreal Medium" w:eastAsia="Times New Roman" w:hAnsi="PP Neue Montreal Medium" w:cs="Times New Roman"/>
          <w:b/>
          <w:bCs/>
          <w:kern w:val="0"/>
          <w:sz w:val="28"/>
          <w:szCs w:val="27"/>
        </w:rPr>
        <w:t>Campaign pillars</w:t>
      </w:r>
    </w:p>
    <w:p w:rsidR="008E0638" w:rsidRPr="00A6307C" w:rsidRDefault="008E0638" w:rsidP="00465886">
      <w:pPr>
        <w:numPr>
          <w:ilvl w:val="0"/>
          <w:numId w:val="648"/>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Value reinforcement</w:t>
      </w:r>
      <w:r w:rsidRPr="00A6307C">
        <w:rPr>
          <w:rFonts w:ascii="Satoshi" w:eastAsia="Times New Roman" w:hAnsi="Satoshi" w:cs="Times New Roman"/>
          <w:kern w:val="0"/>
        </w:rPr>
        <w:t xml:space="preserve"> — Remind subscribers of saved time, cost predictability, and reliability.</w:t>
      </w:r>
    </w:p>
    <w:p w:rsidR="008E0638" w:rsidRPr="00A6307C" w:rsidRDefault="008E0638" w:rsidP="00465886">
      <w:pPr>
        <w:numPr>
          <w:ilvl w:val="0"/>
          <w:numId w:val="648"/>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Exclusive perks</w:t>
      </w:r>
      <w:r w:rsidRPr="00A6307C">
        <w:rPr>
          <w:rFonts w:ascii="Satoshi" w:eastAsia="Times New Roman" w:hAnsi="Satoshi" w:cs="Times New Roman"/>
          <w:kern w:val="0"/>
        </w:rPr>
        <w:t xml:space="preserve"> — Early access, priority pickups, upgrade vouchers, and partner-only bundles.</w:t>
      </w:r>
    </w:p>
    <w:p w:rsidR="008E0638" w:rsidRPr="00A6307C" w:rsidRDefault="008E0638" w:rsidP="00465886">
      <w:pPr>
        <w:numPr>
          <w:ilvl w:val="0"/>
          <w:numId w:val="648"/>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Hotel partnerships</w:t>
      </w:r>
      <w:r w:rsidRPr="00A6307C">
        <w:rPr>
          <w:rFonts w:ascii="Satoshi" w:eastAsia="Times New Roman" w:hAnsi="Satoshi" w:cs="Times New Roman"/>
          <w:kern w:val="0"/>
        </w:rPr>
        <w:t xml:space="preserve"> — Co-branded offers, integrated booking links, and front</w:t>
      </w:r>
      <w:r w:rsidRPr="00A6307C">
        <w:rPr>
          <w:rFonts w:ascii="Satoshi" w:eastAsia="Times New Roman" w:hAnsi="Satoshi" w:cs="Times New Roman"/>
          <w:kern w:val="0"/>
        </w:rPr>
        <w:noBreakHyphen/>
        <w:t>desk referral incentives.</w:t>
      </w:r>
    </w:p>
    <w:p w:rsidR="008E0638" w:rsidRPr="00A6307C" w:rsidRDefault="008E0638" w:rsidP="00465886">
      <w:pPr>
        <w:numPr>
          <w:ilvl w:val="0"/>
          <w:numId w:val="648"/>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Reactivation &amp; upsell</w:t>
      </w:r>
      <w:r w:rsidRPr="00A6307C">
        <w:rPr>
          <w:rFonts w:ascii="Satoshi" w:eastAsia="Times New Roman" w:hAnsi="Satoshi" w:cs="Times New Roman"/>
          <w:kern w:val="0"/>
        </w:rPr>
        <w:t xml:space="preserve"> — Target lapsed subscribers with limited-time discounts; upsell current subscribers to annual or premium tiers.</w:t>
      </w:r>
    </w:p>
    <w:p w:rsidR="008E0638" w:rsidRPr="00A6307C" w:rsidRDefault="008E0638" w:rsidP="00465886">
      <w:pPr>
        <w:numPr>
          <w:ilvl w:val="0"/>
          <w:numId w:val="648"/>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Social proof &amp; urgency</w:t>
      </w:r>
      <w:r w:rsidRPr="00A6307C">
        <w:rPr>
          <w:rFonts w:ascii="Satoshi" w:eastAsia="Times New Roman" w:hAnsi="Satoshi" w:cs="Times New Roman"/>
          <w:kern w:val="0"/>
        </w:rPr>
        <w:t xml:space="preserve"> — Use real testimonials, occupancy signals, and limited-capacity language.</w:t>
      </w:r>
    </w:p>
    <w:p w:rsidR="008E0638" w:rsidRPr="00A6307C" w:rsidRDefault="002509C0" w:rsidP="0097664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498" style="width:0;height:1.5pt" o:hrstd="t" o:hr="t" fillcolor="#a0a0a0" stroked="f"/>
        </w:pict>
      </w:r>
    </w:p>
    <w:p w:rsidR="008E0638" w:rsidRPr="00A6307C" w:rsidRDefault="008E0638" w:rsidP="0097664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6307C">
        <w:rPr>
          <w:rFonts w:ascii="PP Neue Montreal Medium" w:eastAsia="Times New Roman" w:hAnsi="PP Neue Montreal Medium" w:cs="Times New Roman"/>
          <w:b/>
          <w:bCs/>
          <w:kern w:val="0"/>
          <w:sz w:val="28"/>
          <w:szCs w:val="27"/>
        </w:rPr>
        <w:t>Message templates</w:t>
      </w:r>
    </w:p>
    <w:p w:rsidR="008E0638" w:rsidRPr="00A6307C" w:rsidRDefault="008E0638" w:rsidP="00976641">
      <w:pPr>
        <w:spacing w:before="100" w:beforeAutospacing="1" w:after="100" w:afterAutospacing="1" w:line="240" w:lineRule="auto"/>
        <w:outlineLvl w:val="3"/>
        <w:rPr>
          <w:rFonts w:ascii="Satoshi" w:eastAsia="Times New Roman" w:hAnsi="Satoshi" w:cs="Times New Roman"/>
          <w:b/>
          <w:bCs/>
          <w:kern w:val="0"/>
        </w:rPr>
      </w:pPr>
      <w:r w:rsidRPr="00A6307C">
        <w:rPr>
          <w:rFonts w:ascii="Satoshi" w:eastAsia="Times New Roman" w:hAnsi="Satoshi" w:cs="Times New Roman"/>
          <w:b/>
          <w:bCs/>
          <w:kern w:val="0"/>
        </w:rPr>
        <w:t>Email — Recurring user (monthly newsletter)</w:t>
      </w:r>
    </w:p>
    <w:p w:rsidR="008E0638" w:rsidRPr="00A6307C" w:rsidRDefault="008E0638" w:rsidP="00976641">
      <w:p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Subject: Your Shuttle Plus benefits this month — new perks inside</w:t>
      </w:r>
      <w:r w:rsidRPr="00A6307C">
        <w:rPr>
          <w:rFonts w:ascii="Satoshi" w:eastAsia="Times New Roman" w:hAnsi="Satoshi" w:cs="Times New Roman"/>
          <w:kern w:val="0"/>
        </w:rPr>
        <w:br/>
        <w:t>Hi [First Name],</w:t>
      </w:r>
      <w:r w:rsidRPr="00A6307C">
        <w:rPr>
          <w:rFonts w:ascii="Satoshi" w:eastAsia="Times New Roman" w:hAnsi="Satoshi" w:cs="Times New Roman"/>
          <w:kern w:val="0"/>
        </w:rPr>
        <w:br/>
        <w:t xml:space="preserve">Your Shuttle Plus subscription keeps travel simple. This month you get: </w:t>
      </w:r>
      <w:r w:rsidRPr="00576492">
        <w:rPr>
          <w:rFonts w:ascii="Satoshi" w:eastAsia="Times New Roman" w:hAnsi="Satoshi" w:cs="Times New Roman"/>
          <w:b/>
          <w:bCs/>
          <w:kern w:val="0"/>
        </w:rPr>
        <w:t>1 free priority pickup</w:t>
      </w:r>
      <w:r w:rsidRPr="00A6307C">
        <w:rPr>
          <w:rFonts w:ascii="Satoshi" w:eastAsia="Times New Roman" w:hAnsi="Satoshi" w:cs="Times New Roman"/>
          <w:kern w:val="0"/>
        </w:rPr>
        <w:t xml:space="preserve">, </w:t>
      </w:r>
      <w:r w:rsidRPr="00576492">
        <w:rPr>
          <w:rFonts w:ascii="Satoshi" w:eastAsia="Times New Roman" w:hAnsi="Satoshi" w:cs="Times New Roman"/>
          <w:b/>
          <w:bCs/>
          <w:kern w:val="0"/>
        </w:rPr>
        <w:t>10% off airport extras</w:t>
      </w:r>
      <w:r w:rsidRPr="00A6307C">
        <w:rPr>
          <w:rFonts w:ascii="Satoshi" w:eastAsia="Times New Roman" w:hAnsi="Satoshi" w:cs="Times New Roman"/>
          <w:kern w:val="0"/>
        </w:rPr>
        <w:t>, and exclusive access to our partner hotel bundle. Book now for guaranteed curbside pickup and priority drivers.</w:t>
      </w:r>
      <w:r w:rsidRPr="00A6307C">
        <w:rPr>
          <w:rFonts w:ascii="Satoshi" w:eastAsia="Times New Roman" w:hAnsi="Satoshi" w:cs="Times New Roman"/>
          <w:kern w:val="0"/>
        </w:rPr>
        <w:br/>
      </w:r>
      <w:r w:rsidRPr="00576492">
        <w:rPr>
          <w:rFonts w:ascii="Satoshi" w:eastAsia="Times New Roman" w:hAnsi="Satoshi" w:cs="Times New Roman"/>
          <w:b/>
          <w:bCs/>
          <w:kern w:val="0"/>
        </w:rPr>
        <w:t>CTA:</w:t>
      </w:r>
      <w:r w:rsidRPr="00A6307C">
        <w:rPr>
          <w:rFonts w:ascii="Satoshi" w:eastAsia="Times New Roman" w:hAnsi="Satoshi" w:cs="Times New Roman"/>
          <w:kern w:val="0"/>
        </w:rPr>
        <w:t xml:space="preserve"> Book my next ride (link)</w:t>
      </w:r>
      <w:r w:rsidRPr="00A6307C">
        <w:rPr>
          <w:rFonts w:ascii="Satoshi" w:eastAsia="Times New Roman" w:hAnsi="Satoshi" w:cs="Times New Roman"/>
          <w:kern w:val="0"/>
        </w:rPr>
        <w:br/>
        <w:t>PS: Refer a friend — you both get a free upgrade.</w:t>
      </w:r>
    </w:p>
    <w:p w:rsidR="008E0638" w:rsidRPr="00A6307C" w:rsidRDefault="008E0638" w:rsidP="00976641">
      <w:pPr>
        <w:spacing w:before="100" w:beforeAutospacing="1" w:after="100" w:afterAutospacing="1" w:line="240" w:lineRule="auto"/>
        <w:outlineLvl w:val="3"/>
        <w:rPr>
          <w:rFonts w:ascii="Satoshi" w:eastAsia="Times New Roman" w:hAnsi="Satoshi" w:cs="Times New Roman"/>
          <w:b/>
          <w:bCs/>
          <w:kern w:val="0"/>
        </w:rPr>
      </w:pPr>
      <w:r w:rsidRPr="00A6307C">
        <w:rPr>
          <w:rFonts w:ascii="Satoshi" w:eastAsia="Times New Roman" w:hAnsi="Satoshi" w:cs="Times New Roman"/>
          <w:b/>
          <w:bCs/>
          <w:kern w:val="0"/>
        </w:rPr>
        <w:t>Email — Lapsed subscriber (win-back)</w:t>
      </w:r>
    </w:p>
    <w:p w:rsidR="008E0638" w:rsidRPr="00A6307C" w:rsidRDefault="008E0638" w:rsidP="00976641">
      <w:p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Subject: We miss you — take 30% off your next month</w:t>
      </w:r>
      <w:r w:rsidRPr="00A6307C">
        <w:rPr>
          <w:rFonts w:ascii="Satoshi" w:eastAsia="Times New Roman" w:hAnsi="Satoshi" w:cs="Times New Roman"/>
          <w:kern w:val="0"/>
        </w:rPr>
        <w:br/>
        <w:t>Hi [First Name],</w:t>
      </w:r>
      <w:r w:rsidRPr="00A6307C">
        <w:rPr>
          <w:rFonts w:ascii="Satoshi" w:eastAsia="Times New Roman" w:hAnsi="Satoshi" w:cs="Times New Roman"/>
          <w:kern w:val="0"/>
        </w:rPr>
        <w:br/>
        <w:t xml:space="preserve">We’ve saved a spot for you. Restart your subscription in the next 7 days and get </w:t>
      </w:r>
      <w:r w:rsidRPr="00576492">
        <w:rPr>
          <w:rFonts w:ascii="Satoshi" w:eastAsia="Times New Roman" w:hAnsi="Satoshi" w:cs="Times New Roman"/>
          <w:b/>
          <w:bCs/>
          <w:kern w:val="0"/>
        </w:rPr>
        <w:t>30% off your first month</w:t>
      </w:r>
      <w:r w:rsidRPr="00A6307C">
        <w:rPr>
          <w:rFonts w:ascii="Satoshi" w:eastAsia="Times New Roman" w:hAnsi="Satoshi" w:cs="Times New Roman"/>
          <w:kern w:val="0"/>
        </w:rPr>
        <w:t xml:space="preserve"> plus </w:t>
      </w:r>
      <w:r w:rsidRPr="00576492">
        <w:rPr>
          <w:rFonts w:ascii="Satoshi" w:eastAsia="Times New Roman" w:hAnsi="Satoshi" w:cs="Times New Roman"/>
          <w:b/>
          <w:bCs/>
          <w:kern w:val="0"/>
        </w:rPr>
        <w:t>priority pickup</w:t>
      </w:r>
      <w:r w:rsidRPr="00A6307C">
        <w:rPr>
          <w:rFonts w:ascii="Satoshi" w:eastAsia="Times New Roman" w:hAnsi="Satoshi" w:cs="Times New Roman"/>
          <w:kern w:val="0"/>
        </w:rPr>
        <w:t>. No long waits, guaranteed rides.</w:t>
      </w:r>
      <w:r w:rsidRPr="00A6307C">
        <w:rPr>
          <w:rFonts w:ascii="Satoshi" w:eastAsia="Times New Roman" w:hAnsi="Satoshi" w:cs="Times New Roman"/>
          <w:kern w:val="0"/>
        </w:rPr>
        <w:br/>
      </w:r>
      <w:r w:rsidRPr="00576492">
        <w:rPr>
          <w:rFonts w:ascii="Satoshi" w:eastAsia="Times New Roman" w:hAnsi="Satoshi" w:cs="Times New Roman"/>
          <w:b/>
          <w:bCs/>
          <w:kern w:val="0"/>
        </w:rPr>
        <w:t>CTA:</w:t>
      </w:r>
      <w:r w:rsidRPr="00A6307C">
        <w:rPr>
          <w:rFonts w:ascii="Satoshi" w:eastAsia="Times New Roman" w:hAnsi="Satoshi" w:cs="Times New Roman"/>
          <w:kern w:val="0"/>
        </w:rPr>
        <w:t xml:space="preserve"> Reactivate now (link)</w:t>
      </w:r>
    </w:p>
    <w:p w:rsidR="008E0638" w:rsidRPr="00A6307C" w:rsidRDefault="008E0638" w:rsidP="00976641">
      <w:pPr>
        <w:spacing w:before="100" w:beforeAutospacing="1" w:after="100" w:afterAutospacing="1" w:line="240" w:lineRule="auto"/>
        <w:outlineLvl w:val="3"/>
        <w:rPr>
          <w:rFonts w:ascii="Satoshi" w:eastAsia="Times New Roman" w:hAnsi="Satoshi" w:cs="Times New Roman"/>
          <w:b/>
          <w:bCs/>
          <w:kern w:val="0"/>
        </w:rPr>
      </w:pPr>
      <w:r w:rsidRPr="00A6307C">
        <w:rPr>
          <w:rFonts w:ascii="Satoshi" w:eastAsia="Times New Roman" w:hAnsi="Satoshi" w:cs="Times New Roman"/>
          <w:b/>
          <w:bCs/>
          <w:kern w:val="0"/>
        </w:rPr>
        <w:t>SMS — Quick reminder (subscribers)</w:t>
      </w:r>
    </w:p>
    <w:p w:rsidR="008E0638" w:rsidRPr="00A6307C" w:rsidRDefault="008E0638" w:rsidP="00976641">
      <w:p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Text: Abel — Your Shuttle Plus priority pickup voucher expires in 3 days. Book now: [shortlink] Reply HELP for support.</w:t>
      </w:r>
    </w:p>
    <w:p w:rsidR="008E0638" w:rsidRPr="00A6307C" w:rsidRDefault="008E0638" w:rsidP="00976641">
      <w:pPr>
        <w:spacing w:before="100" w:beforeAutospacing="1" w:after="100" w:afterAutospacing="1" w:line="240" w:lineRule="auto"/>
        <w:outlineLvl w:val="3"/>
        <w:rPr>
          <w:rFonts w:ascii="Satoshi" w:eastAsia="Times New Roman" w:hAnsi="Satoshi" w:cs="Times New Roman"/>
          <w:b/>
          <w:bCs/>
          <w:kern w:val="0"/>
        </w:rPr>
      </w:pPr>
      <w:r w:rsidRPr="00A6307C">
        <w:rPr>
          <w:rFonts w:ascii="Satoshi" w:eastAsia="Times New Roman" w:hAnsi="Satoshi" w:cs="Times New Roman"/>
          <w:b/>
          <w:bCs/>
          <w:kern w:val="0"/>
        </w:rPr>
        <w:t>In-app push — Last-minute availability</w:t>
      </w:r>
    </w:p>
    <w:p w:rsidR="008E0638" w:rsidRPr="00A6307C" w:rsidRDefault="008E0638" w:rsidP="00976641">
      <w:p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lastRenderedPageBreak/>
        <w:t>Title: Last-minute seats — priority for subscribers</w:t>
      </w:r>
      <w:r w:rsidRPr="00A6307C">
        <w:rPr>
          <w:rFonts w:ascii="Satoshi" w:eastAsia="Times New Roman" w:hAnsi="Satoshi" w:cs="Times New Roman"/>
          <w:kern w:val="0"/>
        </w:rPr>
        <w:br/>
        <w:t>Body: Two priority seats left for flights arriving 18:00–20:00. Claim now. Book (link)</w:t>
      </w:r>
    </w:p>
    <w:p w:rsidR="008E0638" w:rsidRPr="00A6307C" w:rsidRDefault="008E0638" w:rsidP="00976641">
      <w:pPr>
        <w:spacing w:before="100" w:beforeAutospacing="1" w:after="100" w:afterAutospacing="1" w:line="240" w:lineRule="auto"/>
        <w:outlineLvl w:val="3"/>
        <w:rPr>
          <w:rFonts w:ascii="Satoshi" w:eastAsia="Times New Roman" w:hAnsi="Satoshi" w:cs="Times New Roman"/>
          <w:b/>
          <w:bCs/>
          <w:kern w:val="0"/>
        </w:rPr>
      </w:pPr>
      <w:r w:rsidRPr="00A6307C">
        <w:rPr>
          <w:rFonts w:ascii="Satoshi" w:eastAsia="Times New Roman" w:hAnsi="Satoshi" w:cs="Times New Roman"/>
          <w:b/>
          <w:bCs/>
          <w:kern w:val="0"/>
        </w:rPr>
        <w:t>In-hotel print flyer (concise)</w:t>
      </w:r>
    </w:p>
    <w:p w:rsidR="008E0638" w:rsidRPr="00A6307C" w:rsidRDefault="008E0638" w:rsidP="00976641">
      <w:p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Headline: Shuttle Plus — Fast. Reliable. Priority.</w:t>
      </w:r>
      <w:r w:rsidRPr="00A6307C">
        <w:rPr>
          <w:rFonts w:ascii="Satoshi" w:eastAsia="Times New Roman" w:hAnsi="Satoshi" w:cs="Times New Roman"/>
          <w:kern w:val="0"/>
        </w:rPr>
        <w:br/>
        <w:t>Body: Ask the front desk for the Shuttle Plus bundle: guaranteed pickup, preferred rates, and direct billing. Scan to book. (QR + short code)</w:t>
      </w:r>
    </w:p>
    <w:p w:rsidR="008E0638" w:rsidRPr="00A6307C" w:rsidRDefault="008E0638" w:rsidP="00976641">
      <w:pPr>
        <w:spacing w:before="100" w:beforeAutospacing="1" w:after="100" w:afterAutospacing="1" w:line="240" w:lineRule="auto"/>
        <w:outlineLvl w:val="3"/>
        <w:rPr>
          <w:rFonts w:ascii="Satoshi" w:eastAsia="Times New Roman" w:hAnsi="Satoshi" w:cs="Times New Roman"/>
          <w:b/>
          <w:bCs/>
          <w:kern w:val="0"/>
        </w:rPr>
      </w:pPr>
      <w:r w:rsidRPr="00A6307C">
        <w:rPr>
          <w:rFonts w:ascii="Satoshi" w:eastAsia="Times New Roman" w:hAnsi="Satoshi" w:cs="Times New Roman"/>
          <w:b/>
          <w:bCs/>
          <w:kern w:val="0"/>
        </w:rPr>
        <w:t>Social post — Hotel-facing (LinkedIn)</w:t>
      </w:r>
    </w:p>
    <w:p w:rsidR="008E0638" w:rsidRPr="00A6307C" w:rsidRDefault="008E0638" w:rsidP="00976641">
      <w:p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Caption: Hotels: reduce cancellations and elevate guest experience with Shuttle Plus partner bundles. Co-branded offers, easy tracking, and front-desk referral bonuses. DM to pilot a 30</w:t>
      </w:r>
      <w:r w:rsidRPr="00A6307C">
        <w:rPr>
          <w:rFonts w:ascii="Satoshi" w:eastAsia="Times New Roman" w:hAnsi="Satoshi" w:cs="Times New Roman"/>
          <w:kern w:val="0"/>
        </w:rPr>
        <w:noBreakHyphen/>
        <w:t>day trial.</w:t>
      </w:r>
    </w:p>
    <w:p w:rsidR="008E0638" w:rsidRPr="00A6307C" w:rsidRDefault="002509C0" w:rsidP="0097664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499" style="width:0;height:1.5pt" o:hrstd="t" o:hr="t" fillcolor="#a0a0a0" stroked="f"/>
        </w:pict>
      </w:r>
    </w:p>
    <w:p w:rsidR="008E0638" w:rsidRPr="00A6307C" w:rsidRDefault="008E0638" w:rsidP="0097664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6307C">
        <w:rPr>
          <w:rFonts w:ascii="PP Neue Montreal Medium" w:eastAsia="Times New Roman" w:hAnsi="PP Neue Montreal Medium" w:cs="Times New Roman"/>
          <w:b/>
          <w:bCs/>
          <w:kern w:val="0"/>
          <w:sz w:val="28"/>
          <w:szCs w:val="27"/>
        </w:rPr>
        <w:t>Hotel partnership outreach sequence</w:t>
      </w:r>
    </w:p>
    <w:p w:rsidR="008E0638" w:rsidRPr="00A6307C" w:rsidRDefault="008E0638" w:rsidP="00465886">
      <w:pPr>
        <w:numPr>
          <w:ilvl w:val="0"/>
          <w:numId w:val="649"/>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Intro email</w:t>
      </w:r>
      <w:r w:rsidRPr="00A6307C">
        <w:rPr>
          <w:rFonts w:ascii="Satoshi" w:eastAsia="Times New Roman" w:hAnsi="Satoshi" w:cs="Times New Roman"/>
          <w:kern w:val="0"/>
        </w:rPr>
        <w:t xml:space="preserve"> — Short value pitch; one-sentence benefit + suggested pilot (7–14 days).</w:t>
      </w:r>
    </w:p>
    <w:p w:rsidR="008E0638" w:rsidRPr="00A6307C" w:rsidRDefault="008E0638" w:rsidP="00465886">
      <w:pPr>
        <w:numPr>
          <w:ilvl w:val="0"/>
          <w:numId w:val="649"/>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Follow-up call (3 days later)</w:t>
      </w:r>
      <w:r w:rsidRPr="00A6307C">
        <w:rPr>
          <w:rFonts w:ascii="Satoshi" w:eastAsia="Times New Roman" w:hAnsi="Satoshi" w:cs="Times New Roman"/>
          <w:kern w:val="0"/>
        </w:rPr>
        <w:t xml:space="preserve"> — Confirm fit, propose revenue-share or fixed-fee pilot, offer co-branded collateral.</w:t>
      </w:r>
    </w:p>
    <w:p w:rsidR="008E0638" w:rsidRPr="00A6307C" w:rsidRDefault="008E0638" w:rsidP="00465886">
      <w:pPr>
        <w:numPr>
          <w:ilvl w:val="0"/>
          <w:numId w:val="649"/>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Pilot setup</w:t>
      </w:r>
      <w:r w:rsidRPr="00A6307C">
        <w:rPr>
          <w:rFonts w:ascii="Satoshi" w:eastAsia="Times New Roman" w:hAnsi="Satoshi" w:cs="Times New Roman"/>
          <w:kern w:val="0"/>
        </w:rPr>
        <w:t xml:space="preserve"> — Digital booking link + 2 printed flyers + 1 front-desk training card.</w:t>
      </w:r>
    </w:p>
    <w:p w:rsidR="008E0638" w:rsidRPr="00A6307C" w:rsidRDefault="008E0638" w:rsidP="00465886">
      <w:pPr>
        <w:numPr>
          <w:ilvl w:val="0"/>
          <w:numId w:val="649"/>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30-day check-in</w:t>
      </w:r>
      <w:r w:rsidRPr="00A6307C">
        <w:rPr>
          <w:rFonts w:ascii="Satoshi" w:eastAsia="Times New Roman" w:hAnsi="Satoshi" w:cs="Times New Roman"/>
          <w:kern w:val="0"/>
        </w:rPr>
        <w:t xml:space="preserve"> — Provide usage report and guest feedback; propose extension with optimized commission.</w:t>
      </w:r>
    </w:p>
    <w:p w:rsidR="008E0638" w:rsidRPr="00A6307C" w:rsidRDefault="008E0638" w:rsidP="00465886">
      <w:pPr>
        <w:numPr>
          <w:ilvl w:val="0"/>
          <w:numId w:val="649"/>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Scale</w:t>
      </w:r>
      <w:r w:rsidRPr="00A6307C">
        <w:rPr>
          <w:rFonts w:ascii="Satoshi" w:eastAsia="Times New Roman" w:hAnsi="Satoshi" w:cs="Times New Roman"/>
          <w:kern w:val="0"/>
        </w:rPr>
        <w:t xml:space="preserve"> — Offer quarterly co-marketing (email to guests, social posts, in-lobby signage) and performance incentives.</w:t>
      </w:r>
    </w:p>
    <w:p w:rsidR="008E0638" w:rsidRPr="00A6307C" w:rsidRDefault="008E0638" w:rsidP="00976641">
      <w:p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Templates to include with outreach: front-desk one-liner, concierge scripts, and sample guest email with booking link.</w:t>
      </w:r>
    </w:p>
    <w:p w:rsidR="008E0638" w:rsidRPr="00A6307C" w:rsidRDefault="002509C0" w:rsidP="0097664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500" style="width:0;height:1.5pt" o:hrstd="t" o:hr="t" fillcolor="#a0a0a0" stroked="f"/>
        </w:pict>
      </w:r>
    </w:p>
    <w:p w:rsidR="008E0638" w:rsidRPr="00A6307C" w:rsidRDefault="008E0638" w:rsidP="0097664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6307C">
        <w:rPr>
          <w:rFonts w:ascii="PP Neue Montreal Medium" w:eastAsia="Times New Roman" w:hAnsi="PP Neue Montreal Medium" w:cs="Times New Roman"/>
          <w:b/>
          <w:bCs/>
          <w:kern w:val="0"/>
          <w:sz w:val="28"/>
          <w:szCs w:val="27"/>
        </w:rPr>
        <w:t>Measurement, cadence, and KPIs</w:t>
      </w:r>
    </w:p>
    <w:p w:rsidR="008E0638" w:rsidRPr="00A6307C" w:rsidRDefault="008E0638" w:rsidP="00465886">
      <w:pPr>
        <w:numPr>
          <w:ilvl w:val="0"/>
          <w:numId w:val="650"/>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Primary KPIs:</w:t>
      </w:r>
      <w:r w:rsidRPr="00A6307C">
        <w:rPr>
          <w:rFonts w:ascii="Satoshi" w:eastAsia="Times New Roman" w:hAnsi="Satoshi" w:cs="Times New Roman"/>
          <w:kern w:val="0"/>
        </w:rPr>
        <w:t xml:space="preserve"> Monthly recurring revenue (MRR) from subscriptions, subscriber churn rate, bookings per subscriber, hotel partner conversion rate, referral conversion.</w:t>
      </w:r>
    </w:p>
    <w:p w:rsidR="008E0638" w:rsidRPr="00A6307C" w:rsidRDefault="008E0638" w:rsidP="00465886">
      <w:pPr>
        <w:numPr>
          <w:ilvl w:val="0"/>
          <w:numId w:val="650"/>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Secondary KPIs:</w:t>
      </w:r>
      <w:r w:rsidRPr="00A6307C">
        <w:rPr>
          <w:rFonts w:ascii="Satoshi" w:eastAsia="Times New Roman" w:hAnsi="Satoshi" w:cs="Times New Roman"/>
          <w:kern w:val="0"/>
        </w:rPr>
        <w:t xml:space="preserve"> Email open/click rates, SMS CTR, in-app booking rate, pilot lift for hotel partners.</w:t>
      </w:r>
    </w:p>
    <w:p w:rsidR="008E0638" w:rsidRPr="00A6307C" w:rsidRDefault="008E0638" w:rsidP="00465886">
      <w:pPr>
        <w:numPr>
          <w:ilvl w:val="0"/>
          <w:numId w:val="650"/>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Cadence:</w:t>
      </w:r>
      <w:r w:rsidRPr="00A6307C">
        <w:rPr>
          <w:rFonts w:ascii="Satoshi" w:eastAsia="Times New Roman" w:hAnsi="Satoshi" w:cs="Times New Roman"/>
          <w:kern w:val="0"/>
        </w:rPr>
        <w:t xml:space="preserve"> </w:t>
      </w:r>
    </w:p>
    <w:p w:rsidR="008E0638" w:rsidRPr="00A6307C" w:rsidRDefault="008E0638" w:rsidP="00465886">
      <w:pPr>
        <w:numPr>
          <w:ilvl w:val="1"/>
          <w:numId w:val="650"/>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Subscriber newsletter: Monthly.</w:t>
      </w:r>
    </w:p>
    <w:p w:rsidR="008E0638" w:rsidRPr="00A6307C" w:rsidRDefault="008E0638" w:rsidP="00465886">
      <w:pPr>
        <w:numPr>
          <w:ilvl w:val="1"/>
          <w:numId w:val="650"/>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Reactivation push: Triggered at 7, 3, and 1 day before offer expiry.</w:t>
      </w:r>
    </w:p>
    <w:p w:rsidR="008E0638" w:rsidRPr="00A6307C" w:rsidRDefault="008E0638" w:rsidP="00465886">
      <w:pPr>
        <w:numPr>
          <w:ilvl w:val="1"/>
          <w:numId w:val="650"/>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Hotel outreach: 1 initial, 2 follow-ups, pilot within 14 days.</w:t>
      </w:r>
    </w:p>
    <w:p w:rsidR="008E0638" w:rsidRPr="00A6307C" w:rsidRDefault="008E0638" w:rsidP="00465886">
      <w:pPr>
        <w:numPr>
          <w:ilvl w:val="1"/>
          <w:numId w:val="650"/>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Performance review: Weekly internal; 30-day partner review.</w:t>
      </w:r>
    </w:p>
    <w:p w:rsidR="008E0638" w:rsidRPr="00A6307C" w:rsidRDefault="008E0638" w:rsidP="00465886">
      <w:pPr>
        <w:numPr>
          <w:ilvl w:val="0"/>
          <w:numId w:val="650"/>
        </w:numPr>
        <w:spacing w:before="100" w:beforeAutospacing="1" w:after="100" w:afterAutospacing="1" w:line="240" w:lineRule="auto"/>
        <w:rPr>
          <w:rFonts w:ascii="Satoshi" w:eastAsia="Times New Roman" w:hAnsi="Satoshi" w:cs="Times New Roman"/>
          <w:kern w:val="0"/>
        </w:rPr>
      </w:pPr>
      <w:r w:rsidRPr="00576492">
        <w:rPr>
          <w:rFonts w:ascii="Satoshi" w:eastAsia="Times New Roman" w:hAnsi="Satoshi" w:cs="Times New Roman"/>
          <w:b/>
          <w:bCs/>
          <w:kern w:val="0"/>
        </w:rPr>
        <w:t>A/B tests to run first:</w:t>
      </w:r>
      <w:r w:rsidRPr="00A6307C">
        <w:rPr>
          <w:rFonts w:ascii="Satoshi" w:eastAsia="Times New Roman" w:hAnsi="Satoshi" w:cs="Times New Roman"/>
          <w:kern w:val="0"/>
        </w:rPr>
        <w:t xml:space="preserve"> Subject lines (value vs. urgency), offer size (10% vs. 30%), CTA placement, hero image (van vs. happy passenger).</w:t>
      </w:r>
    </w:p>
    <w:p w:rsidR="008E0638" w:rsidRPr="00A6307C" w:rsidRDefault="002509C0" w:rsidP="0097664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01" style="width:0;height:1.5pt" o:hrstd="t" o:hr="t" fillcolor="#a0a0a0" stroked="f"/>
        </w:pict>
      </w:r>
    </w:p>
    <w:p w:rsidR="008E0638" w:rsidRPr="00A6307C" w:rsidRDefault="008E0638" w:rsidP="0097664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6307C">
        <w:rPr>
          <w:rFonts w:ascii="PP Neue Montreal Medium" w:eastAsia="Times New Roman" w:hAnsi="PP Neue Montreal Medium" w:cs="Times New Roman"/>
          <w:b/>
          <w:bCs/>
          <w:kern w:val="0"/>
          <w:sz w:val="28"/>
          <w:szCs w:val="27"/>
        </w:rPr>
        <w:t>Quick 30-day starter calendar</w:t>
      </w:r>
    </w:p>
    <w:p w:rsidR="008E0638" w:rsidRPr="00A6307C" w:rsidRDefault="008E0638" w:rsidP="00465886">
      <w:pPr>
        <w:numPr>
          <w:ilvl w:val="0"/>
          <w:numId w:val="651"/>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Week 1: Launch monthly subscriber email + social post; begin hotel outreach batch A.</w:t>
      </w:r>
    </w:p>
    <w:p w:rsidR="008E0638" w:rsidRPr="00A6307C" w:rsidRDefault="008E0638" w:rsidP="00465886">
      <w:pPr>
        <w:numPr>
          <w:ilvl w:val="0"/>
          <w:numId w:val="651"/>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Week 2: Send in-app priority alerts for high-traffic arrival windows; run SMS reminders for subscribers with expiring perks.</w:t>
      </w:r>
    </w:p>
    <w:p w:rsidR="008E0638" w:rsidRPr="00A6307C" w:rsidRDefault="008E0638" w:rsidP="00465886">
      <w:pPr>
        <w:numPr>
          <w:ilvl w:val="0"/>
          <w:numId w:val="651"/>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t>Week 3: Start 14-day hotel pilots; publish co-branded flyer assets to partner hotels.</w:t>
      </w:r>
    </w:p>
    <w:p w:rsidR="008E0638" w:rsidRPr="00A6307C" w:rsidRDefault="008E0638" w:rsidP="00465886">
      <w:pPr>
        <w:numPr>
          <w:ilvl w:val="0"/>
          <w:numId w:val="651"/>
        </w:numPr>
        <w:spacing w:before="100" w:beforeAutospacing="1" w:after="100" w:afterAutospacing="1" w:line="240" w:lineRule="auto"/>
        <w:rPr>
          <w:rFonts w:ascii="Satoshi" w:eastAsia="Times New Roman" w:hAnsi="Satoshi" w:cs="Times New Roman"/>
          <w:kern w:val="0"/>
        </w:rPr>
      </w:pPr>
      <w:r w:rsidRPr="00A6307C">
        <w:rPr>
          <w:rFonts w:ascii="Satoshi" w:eastAsia="Times New Roman" w:hAnsi="Satoshi" w:cs="Times New Roman"/>
          <w:kern w:val="0"/>
        </w:rPr>
        <w:lastRenderedPageBreak/>
        <w:t>Week 4: Collect analytics; run win-back email to lapsed subscribers; present 30-day partner report and scale recommendations.</w:t>
      </w:r>
    </w:p>
    <w:p w:rsidR="008E0638" w:rsidRPr="00A6307C" w:rsidRDefault="002509C0" w:rsidP="008E0638">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02" style="width:0;height:1.5pt" o:hrstd="t" o:hr="t" fillcolor="#a0a0a0" stroked="f"/>
        </w:pict>
      </w:r>
    </w:p>
    <w:p w:rsidR="008E0638" w:rsidRPr="00576492" w:rsidRDefault="008E0638" w:rsidP="008E0638">
      <w:pPr>
        <w:jc w:val="both"/>
        <w:rPr>
          <w:rFonts w:ascii="Satoshi" w:hAnsi="Satoshi"/>
        </w:rPr>
      </w:pPr>
    </w:p>
    <w:p w:rsidR="008E0638" w:rsidRDefault="008E0638">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A87DB2" w:rsidRPr="00A87DB2" w:rsidRDefault="00A87DB2" w:rsidP="008E0638">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A87DB2">
        <w:rPr>
          <w:rFonts w:ascii="Monument Extended" w:eastAsia="Times New Roman" w:hAnsi="Monument Extended" w:cs="Times New Roman"/>
          <w:b/>
          <w:bCs/>
          <w:kern w:val="0"/>
          <w:sz w:val="36"/>
          <w:szCs w:val="27"/>
        </w:rPr>
        <w:lastRenderedPageBreak/>
        <w:t>MVP Booking Page:</w:t>
      </w:r>
    </w:p>
    <w:p w:rsidR="00A87DB2" w:rsidRPr="00A87DB2" w:rsidRDefault="00A87DB2" w:rsidP="008E0638">
      <w:pPr>
        <w:spacing w:before="100" w:beforeAutospacing="1" w:after="100" w:afterAutospacing="1" w:line="240" w:lineRule="auto"/>
        <w:outlineLvl w:val="2"/>
        <w:rPr>
          <w:rFonts w:ascii="Satoshi" w:eastAsia="Times New Roman" w:hAnsi="Satoshi" w:cs="Times New Roman"/>
          <w:kern w:val="0"/>
        </w:rPr>
      </w:pPr>
      <w:r w:rsidRPr="00A87DB2">
        <w:rPr>
          <w:rFonts w:ascii="PP Neue Montreal Medium" w:eastAsia="Times New Roman" w:hAnsi="PP Neue Montreal Medium" w:cs="Times New Roman"/>
          <w:b/>
          <w:bCs/>
          <w:kern w:val="0"/>
          <w:sz w:val="27"/>
          <w:szCs w:val="27"/>
        </w:rPr>
        <w:t>Purpose</w:t>
      </w:r>
      <w:r w:rsidRPr="00A87DB2">
        <w:rPr>
          <w:rFonts w:ascii="Satoshi" w:eastAsia="Times New Roman" w:hAnsi="Satoshi" w:cs="Times New Roman"/>
          <w:b/>
          <w:bCs/>
          <w:kern w:val="0"/>
          <w:sz w:val="27"/>
          <w:szCs w:val="27"/>
        </w:rPr>
        <w:t xml:space="preserve">: </w:t>
      </w:r>
      <w:r w:rsidRPr="00A87DB2">
        <w:rPr>
          <w:rFonts w:ascii="Satoshi" w:eastAsia="Times New Roman" w:hAnsi="Satoshi" w:cs="Times New Roman"/>
          <w:bCs/>
          <w:kern w:val="0"/>
          <w:sz w:val="27"/>
          <w:szCs w:val="27"/>
        </w:rPr>
        <w:t>a</w:t>
      </w:r>
      <w:r w:rsidRPr="00A87DB2">
        <w:rPr>
          <w:rFonts w:ascii="Satoshi" w:eastAsia="Times New Roman" w:hAnsi="Satoshi" w:cs="Times New Roman"/>
          <w:kern w:val="0"/>
        </w:rPr>
        <w:t xml:space="preserve"> minimal, production-ready web booking page that accepts shuttle-only reservations, shows a live map for dispatcher testing, and feeds bookings into ClickUp/dispatch workflow.</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Key requirements (must-have)</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Responsive single-page form (mobile-first)</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 xml:space="preserve">Required fields collected and validated: </w:t>
      </w:r>
      <w:r w:rsidRPr="00A87DB2">
        <w:rPr>
          <w:rFonts w:ascii="Satoshi" w:eastAsia="Times New Roman" w:hAnsi="Satoshi" w:cs="Times New Roman"/>
          <w:b/>
          <w:bCs/>
          <w:kern w:val="0"/>
        </w:rPr>
        <w:t>Full name; Phone (with country code); Pickup address; Pickup zone (dropdown); Preferred pickup time/date; Flight number; Airline; Luggage count; Number of passengers; Payment option (placeholder)</w:t>
      </w:r>
      <w:r w:rsidRPr="00A87DB2">
        <w:rPr>
          <w:rFonts w:ascii="Satoshi" w:eastAsia="Times New Roman" w:hAnsi="Satoshi" w:cs="Times New Roman"/>
          <w:kern w:val="0"/>
        </w:rPr>
        <w:t>.</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 xml:space="preserve">Auto-generate a unique </w:t>
      </w:r>
      <w:r w:rsidRPr="00A87DB2">
        <w:rPr>
          <w:rFonts w:ascii="Satoshi" w:eastAsia="Times New Roman" w:hAnsi="Satoshi" w:cs="Times New Roman"/>
          <w:b/>
          <w:bCs/>
          <w:kern w:val="0"/>
        </w:rPr>
        <w:t>Booking ID</w:t>
      </w:r>
      <w:r w:rsidRPr="00A87DB2">
        <w:rPr>
          <w:rFonts w:ascii="Satoshi" w:eastAsia="Times New Roman" w:hAnsi="Satoshi" w:cs="Times New Roman"/>
          <w:kern w:val="0"/>
        </w:rPr>
        <w:t xml:space="preserve"> on submit.</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Store submissions to a simple backend (Google Sheet, Airtable, or Firebase) with timestamp.</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Live map embed for dispatcher (read-only) showing submitted pickup pin (Google Maps embed or Leaflet with OpenStreetMap).</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Confirmation screen + email/SMS stub (or onscreen confirmation) showing Booking ID and next steps.</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Admin/dispatcher UI to view, assign, change status, and export bookings (simple table view).</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Basic validation &amp; UX: required field markers, phone format check, date-time picker, confirmation modal.</w:t>
      </w:r>
    </w:p>
    <w:p w:rsidR="00A87DB2" w:rsidRPr="00A87DB2" w:rsidRDefault="00A87DB2" w:rsidP="00465886">
      <w:pPr>
        <w:numPr>
          <w:ilvl w:val="0"/>
          <w:numId w:val="652"/>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Privacy/consent checkbox referencing your pickup video &amp; handling policy.</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Optional but strongly recommended (MVP+)</w:t>
      </w:r>
    </w:p>
    <w:p w:rsidR="00A87DB2" w:rsidRPr="00A87DB2" w:rsidRDefault="00A87DB2" w:rsidP="00465886">
      <w:pPr>
        <w:numPr>
          <w:ilvl w:val="0"/>
          <w:numId w:val="653"/>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File upload for ID/photo (for VIPs) — optional.</w:t>
      </w:r>
    </w:p>
    <w:p w:rsidR="00A87DB2" w:rsidRPr="00A87DB2" w:rsidRDefault="00A87DB2" w:rsidP="00465886">
      <w:pPr>
        <w:numPr>
          <w:ilvl w:val="0"/>
          <w:numId w:val="653"/>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Agent photo upload placeholder (for later).</w:t>
      </w:r>
    </w:p>
    <w:p w:rsidR="00A87DB2" w:rsidRPr="00A87DB2" w:rsidRDefault="00A87DB2" w:rsidP="00465886">
      <w:pPr>
        <w:numPr>
          <w:ilvl w:val="0"/>
          <w:numId w:val="653"/>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lastRenderedPageBreak/>
        <w:t>Simple webhook to post to ClickUp API or Zapier to create a task per booking.</w:t>
      </w:r>
    </w:p>
    <w:p w:rsidR="00A87DB2" w:rsidRPr="00A87DB2" w:rsidRDefault="00A87DB2" w:rsidP="00465886">
      <w:pPr>
        <w:numPr>
          <w:ilvl w:val="0"/>
          <w:numId w:val="653"/>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SMS confirmation via Telebirr/third-party (deferred if no API keys).</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Technical choices (fastest to implement)</w:t>
      </w:r>
    </w:p>
    <w:p w:rsidR="00A87DB2" w:rsidRPr="00A87DB2" w:rsidRDefault="00A87DB2" w:rsidP="00465886">
      <w:pPr>
        <w:numPr>
          <w:ilvl w:val="0"/>
          <w:numId w:val="654"/>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Frontend: plain HTML + Bootstrap/Tailwind or a simple no-code landing page builder (Carrd, Webflow) with embedded form.</w:t>
      </w:r>
    </w:p>
    <w:p w:rsidR="00A87DB2" w:rsidRPr="00A87DB2" w:rsidRDefault="00A87DB2" w:rsidP="00465886">
      <w:pPr>
        <w:numPr>
          <w:ilvl w:val="0"/>
          <w:numId w:val="654"/>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Form storage: Google Forms → Google Sheets (fastest); Airtable (better table + API); Firebase Realtime DB (most flexible).</w:t>
      </w:r>
    </w:p>
    <w:p w:rsidR="00A87DB2" w:rsidRPr="00A87DB2" w:rsidRDefault="00A87DB2" w:rsidP="00465886">
      <w:pPr>
        <w:numPr>
          <w:ilvl w:val="0"/>
          <w:numId w:val="654"/>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Live map: Google Maps embed (requires API key), or Leaflet + OSM (no-cost).</w:t>
      </w:r>
    </w:p>
    <w:p w:rsidR="00A87DB2" w:rsidRPr="00A87DB2" w:rsidRDefault="00A87DB2" w:rsidP="00465886">
      <w:pPr>
        <w:numPr>
          <w:ilvl w:val="0"/>
          <w:numId w:val="654"/>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Dispatcher dashboard: Google Sheet view + Google Data Studio / Airtable grid, or a tiny web admin using a simple no-code tool (Glide, Retool) if you want clickable status updates.</w:t>
      </w:r>
    </w:p>
    <w:p w:rsidR="00A87DB2" w:rsidRPr="00A87DB2" w:rsidRDefault="00A87DB2" w:rsidP="00465886">
      <w:pPr>
        <w:numPr>
          <w:ilvl w:val="0"/>
          <w:numId w:val="654"/>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Integrations: Zapier or Make for automations (ClickUp create-task, SMS, Slack).</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Fields &amp; data model (exact)</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booking_id (auto)</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created_at (ISO datetime)</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name (string)</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phone (string)</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pickup_address (string)</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pickup_zone (enum: Home, Hotel, Office, Other)</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pickup_datetime (ISO datetime)</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flight_number (string)</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airline (string)</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luggage_count (integer)</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passengers_count (integer)</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payment_method (string: Telebirr / Cash / Other)</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lastRenderedPageBreak/>
        <w:t>consent_recording (boolean)</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status (enum: New / Assigned / En Route / Picked Up / Handed Off / Closed / Exception)</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assigned_agent (string)</w:t>
      </w:r>
    </w:p>
    <w:p w:rsidR="00A87DB2" w:rsidRPr="00A87DB2" w:rsidRDefault="00A87DB2" w:rsidP="00465886">
      <w:pPr>
        <w:numPr>
          <w:ilvl w:val="0"/>
          <w:numId w:val="655"/>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notes (text)</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Dispatcher view minimal spec</w:t>
      </w:r>
    </w:p>
    <w:p w:rsidR="00A87DB2" w:rsidRPr="00A87DB2" w:rsidRDefault="00A87DB2" w:rsidP="00465886">
      <w:pPr>
        <w:numPr>
          <w:ilvl w:val="0"/>
          <w:numId w:val="656"/>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Table of bookings sorted by pickup_datetime, filterable by status and zone.</w:t>
      </w:r>
    </w:p>
    <w:p w:rsidR="00A87DB2" w:rsidRPr="00A87DB2" w:rsidRDefault="00A87DB2" w:rsidP="00465886">
      <w:pPr>
        <w:numPr>
          <w:ilvl w:val="0"/>
          <w:numId w:val="656"/>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Map panel with realtime pickup pins and agent vehicle locations (map tile + markers).</w:t>
      </w:r>
    </w:p>
    <w:p w:rsidR="00A87DB2" w:rsidRPr="00A87DB2" w:rsidRDefault="00A87DB2" w:rsidP="00465886">
      <w:pPr>
        <w:numPr>
          <w:ilvl w:val="0"/>
          <w:numId w:val="656"/>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Quick actions per booking: Assign agent, set status, add notes, export to CSV, create ClickUp task (via Zapier).</w:t>
      </w:r>
    </w:p>
    <w:p w:rsidR="00A87DB2" w:rsidRPr="00A87DB2" w:rsidRDefault="00A87DB2" w:rsidP="00465886">
      <w:pPr>
        <w:numPr>
          <w:ilvl w:val="0"/>
          <w:numId w:val="656"/>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Visual flags for imminent pickups (60/30/10 min) using conditional coloring.</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Acceptance criteria (how to know it's done)</w:t>
      </w:r>
    </w:p>
    <w:p w:rsidR="00A87DB2" w:rsidRPr="00A87DB2" w:rsidRDefault="00A87DB2" w:rsidP="00465886">
      <w:pPr>
        <w:numPr>
          <w:ilvl w:val="0"/>
          <w:numId w:val="657"/>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End-user can complete booking on phone in under 2 minutes and receives onscreen confirmation with Booking ID.</w:t>
      </w:r>
    </w:p>
    <w:p w:rsidR="00A87DB2" w:rsidRPr="00A87DB2" w:rsidRDefault="00A87DB2" w:rsidP="00465886">
      <w:pPr>
        <w:numPr>
          <w:ilvl w:val="0"/>
          <w:numId w:val="657"/>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Booking appears in backend table within 10 seconds of submission.</w:t>
      </w:r>
    </w:p>
    <w:p w:rsidR="00A87DB2" w:rsidRPr="00A87DB2" w:rsidRDefault="00A87DB2" w:rsidP="00465886">
      <w:pPr>
        <w:numPr>
          <w:ilvl w:val="0"/>
          <w:numId w:val="657"/>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Dispatcher can view booking &amp; pickup pin on the map and update status.</w:t>
      </w:r>
    </w:p>
    <w:p w:rsidR="00A87DB2" w:rsidRPr="00A87DB2" w:rsidRDefault="00A87DB2" w:rsidP="00465886">
      <w:pPr>
        <w:numPr>
          <w:ilvl w:val="0"/>
          <w:numId w:val="657"/>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Consent checkbox must be checked before submit.</w:t>
      </w:r>
    </w:p>
    <w:p w:rsidR="00A87DB2" w:rsidRPr="00A87DB2" w:rsidRDefault="00A87DB2" w:rsidP="00465886">
      <w:pPr>
        <w:numPr>
          <w:ilvl w:val="0"/>
          <w:numId w:val="657"/>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No client-side JS errors on mobile Safari and Chrome.</w:t>
      </w:r>
    </w:p>
    <w:p w:rsidR="00A87DB2" w:rsidRPr="00A87DB2" w:rsidRDefault="00A87DB2" w:rsidP="00465886">
      <w:pPr>
        <w:numPr>
          <w:ilvl w:val="0"/>
          <w:numId w:val="657"/>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Sample booking → dispatcher assign → mark Picked Up simulated path completes without errors.</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Test plan (quick)</w:t>
      </w:r>
    </w:p>
    <w:p w:rsidR="00A87DB2" w:rsidRPr="00A87DB2" w:rsidRDefault="00A87DB2" w:rsidP="00465886">
      <w:pPr>
        <w:numPr>
          <w:ilvl w:val="0"/>
          <w:numId w:val="658"/>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Create 5 test bookings across 3 pickup zones and times.</w:t>
      </w:r>
    </w:p>
    <w:p w:rsidR="00A87DB2" w:rsidRPr="00A87DB2" w:rsidRDefault="00A87DB2" w:rsidP="00465886">
      <w:pPr>
        <w:numPr>
          <w:ilvl w:val="0"/>
          <w:numId w:val="658"/>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lastRenderedPageBreak/>
        <w:t>Verify each booking shows in backend, on the map, and in dispatcher view.</w:t>
      </w:r>
    </w:p>
    <w:p w:rsidR="00A87DB2" w:rsidRPr="00A87DB2" w:rsidRDefault="00A87DB2" w:rsidP="00465886">
      <w:pPr>
        <w:numPr>
          <w:ilvl w:val="0"/>
          <w:numId w:val="658"/>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Simulate status flow: New → Assigned → En Route → Picked Up → Handed Off → Closed.</w:t>
      </w:r>
    </w:p>
    <w:p w:rsidR="00A87DB2" w:rsidRPr="00A87DB2" w:rsidRDefault="00A87DB2" w:rsidP="00465886">
      <w:pPr>
        <w:numPr>
          <w:ilvl w:val="0"/>
          <w:numId w:val="658"/>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Validate email/SMS stub or onscreen confirmation appears.</w:t>
      </w:r>
    </w:p>
    <w:p w:rsidR="00A87DB2" w:rsidRPr="00A87DB2" w:rsidRDefault="00A87DB2" w:rsidP="00465886">
      <w:pPr>
        <w:numPr>
          <w:ilvl w:val="0"/>
          <w:numId w:val="658"/>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Test invalid inputs (missing phone, invalid date in the past).</w:t>
      </w:r>
    </w:p>
    <w:p w:rsidR="00A87DB2" w:rsidRPr="00A87DB2" w:rsidRDefault="00A87DB2" w:rsidP="00465886">
      <w:pPr>
        <w:numPr>
          <w:ilvl w:val="0"/>
          <w:numId w:val="658"/>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Test consent checkbox enforced.</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Security &amp; privacy notes (MVP)</w:t>
      </w:r>
    </w:p>
    <w:p w:rsidR="00A87DB2" w:rsidRPr="00A87DB2" w:rsidRDefault="00A87DB2" w:rsidP="00465886">
      <w:pPr>
        <w:numPr>
          <w:ilvl w:val="0"/>
          <w:numId w:val="659"/>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Use HTTPS for the booking page.</w:t>
      </w:r>
    </w:p>
    <w:p w:rsidR="00A87DB2" w:rsidRPr="00A87DB2" w:rsidRDefault="00A87DB2" w:rsidP="00465886">
      <w:pPr>
        <w:numPr>
          <w:ilvl w:val="0"/>
          <w:numId w:val="659"/>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Store customer data in an access-controlled sheet/db; restrict public sharing.</w:t>
      </w:r>
    </w:p>
    <w:p w:rsidR="00A87DB2" w:rsidRPr="00A87DB2" w:rsidRDefault="00A87DB2" w:rsidP="00465886">
      <w:pPr>
        <w:numPr>
          <w:ilvl w:val="0"/>
          <w:numId w:val="659"/>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Display short consent text with link to full privacy/recording policy.</w:t>
      </w:r>
    </w:p>
    <w:p w:rsidR="00A87DB2" w:rsidRPr="00A87DB2" w:rsidRDefault="00A87DB2" w:rsidP="00465886">
      <w:pPr>
        <w:numPr>
          <w:ilvl w:val="0"/>
          <w:numId w:val="659"/>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If collecting ID photos, store in a secured bucket with limited access and retention policy.</w:t>
      </w:r>
    </w:p>
    <w:p w:rsidR="00A87DB2" w:rsidRPr="00A87DB2" w:rsidRDefault="00A87DB2" w:rsidP="008E0638">
      <w:pPr>
        <w:spacing w:before="100" w:beforeAutospacing="1" w:after="100" w:afterAutospacing="1" w:line="240" w:lineRule="auto"/>
        <w:outlineLvl w:val="2"/>
        <w:rPr>
          <w:rFonts w:ascii="PP Neue Montreal Medium" w:eastAsia="Times New Roman" w:hAnsi="PP Neue Montreal Medium" w:cs="Times New Roman"/>
          <w:b/>
          <w:bCs/>
          <w:kern w:val="0"/>
          <w:sz w:val="27"/>
          <w:szCs w:val="27"/>
        </w:rPr>
      </w:pPr>
      <w:r w:rsidRPr="00A87DB2">
        <w:rPr>
          <w:rFonts w:ascii="PP Neue Montreal Medium" w:eastAsia="Times New Roman" w:hAnsi="PP Neue Montreal Medium" w:cs="Times New Roman"/>
          <w:b/>
          <w:bCs/>
          <w:kern w:val="0"/>
          <w:sz w:val="27"/>
          <w:szCs w:val="27"/>
        </w:rPr>
        <w:t>Minimal deployment steps (2–5 days)</w:t>
      </w:r>
    </w:p>
    <w:p w:rsidR="00A87DB2" w:rsidRPr="00A87DB2" w:rsidRDefault="00A87DB2" w:rsidP="00465886">
      <w:pPr>
        <w:numPr>
          <w:ilvl w:val="0"/>
          <w:numId w:val="660"/>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Choose stack: Google Forms + Sheets + Leaflet map OR simple HTML form + Firebase + Leaflet.</w:t>
      </w:r>
    </w:p>
    <w:p w:rsidR="00A87DB2" w:rsidRPr="00A87DB2" w:rsidRDefault="00A87DB2" w:rsidP="00465886">
      <w:pPr>
        <w:numPr>
          <w:ilvl w:val="0"/>
          <w:numId w:val="660"/>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Build form and storage; wire unique Booking ID generation.</w:t>
      </w:r>
    </w:p>
    <w:p w:rsidR="00A87DB2" w:rsidRPr="00A87DB2" w:rsidRDefault="00A87DB2" w:rsidP="00465886">
      <w:pPr>
        <w:numPr>
          <w:ilvl w:val="0"/>
          <w:numId w:val="660"/>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Implement map read from sheet/DB and render pins.</w:t>
      </w:r>
    </w:p>
    <w:p w:rsidR="00A87DB2" w:rsidRPr="00A87DB2" w:rsidRDefault="00A87DB2" w:rsidP="00465886">
      <w:pPr>
        <w:numPr>
          <w:ilvl w:val="0"/>
          <w:numId w:val="660"/>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Create simple dispatcher view (Glide/Airtable/Retool) and test flows.</w:t>
      </w:r>
    </w:p>
    <w:p w:rsidR="00A87DB2" w:rsidRPr="00A87DB2" w:rsidRDefault="00A87DB2" w:rsidP="00465886">
      <w:pPr>
        <w:numPr>
          <w:ilvl w:val="0"/>
          <w:numId w:val="660"/>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Connect basic automation: new booking → create ClickUp task (Zapier).</w:t>
      </w:r>
    </w:p>
    <w:p w:rsidR="00A87DB2" w:rsidRPr="00A87DB2" w:rsidRDefault="00A87DB2" w:rsidP="00465886">
      <w:pPr>
        <w:numPr>
          <w:ilvl w:val="0"/>
          <w:numId w:val="660"/>
        </w:numPr>
        <w:spacing w:before="100" w:beforeAutospacing="1" w:after="100" w:afterAutospacing="1" w:line="240" w:lineRule="auto"/>
        <w:rPr>
          <w:rFonts w:ascii="Satoshi" w:eastAsia="Times New Roman" w:hAnsi="Satoshi" w:cs="Times New Roman"/>
          <w:kern w:val="0"/>
        </w:rPr>
      </w:pPr>
      <w:r w:rsidRPr="00A87DB2">
        <w:rPr>
          <w:rFonts w:ascii="Satoshi" w:eastAsia="Times New Roman" w:hAnsi="Satoshi" w:cs="Times New Roman"/>
          <w:kern w:val="0"/>
        </w:rPr>
        <w:t>Run 10 dry-run bookings, fix issues, publish landing page URL.</w:t>
      </w:r>
    </w:p>
    <w:p w:rsidR="00A87DB2" w:rsidRPr="0089379F" w:rsidRDefault="00A87DB2">
      <w:pPr>
        <w:rPr>
          <w:rFonts w:ascii="Space Grotesk" w:hAnsi="Space Grotesk"/>
        </w:rPr>
      </w:pPr>
    </w:p>
    <w:p w:rsidR="00AE2671" w:rsidRDefault="00AE2671">
      <w:pPr>
        <w:rPr>
          <w:rFonts w:ascii="Satoshi" w:eastAsia="Times New Roman" w:hAnsi="Satoshi" w:cs="Times New Roman"/>
          <w:kern w:val="0"/>
        </w:rPr>
      </w:pPr>
      <w:r>
        <w:rPr>
          <w:rFonts w:ascii="Satoshi" w:eastAsia="Times New Roman" w:hAnsi="Satoshi" w:cs="Times New Roman"/>
          <w:kern w:val="0"/>
        </w:rPr>
        <w:br w:type="page"/>
      </w:r>
    </w:p>
    <w:p w:rsidR="00AE2671" w:rsidRPr="00774A3E"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774A3E">
        <w:rPr>
          <w:rFonts w:ascii="Monument Extended" w:eastAsia="Times New Roman" w:hAnsi="Monument Extended" w:cs="Times New Roman"/>
          <w:b/>
          <w:bCs/>
          <w:kern w:val="0"/>
          <w:sz w:val="36"/>
          <w:szCs w:val="27"/>
        </w:rPr>
        <w:lastRenderedPageBreak/>
        <w:t>Operations Training Integration</w:t>
      </w: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Overview</w:t>
      </w:r>
    </w:p>
    <w:p w:rsidR="00AE2671" w:rsidRPr="00774A3E" w:rsidRDefault="00AE2671" w:rsidP="00AE2671">
      <w:p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A structured training program that embeds onboarding, kiosk operations, dispatch, customer escalation, safety, and audit</w:t>
      </w:r>
      <w:r w:rsidRPr="00774A3E">
        <w:rPr>
          <w:rFonts w:ascii="Satoshi" w:eastAsia="Times New Roman" w:hAnsi="Satoshi" w:cs="Times New Roman"/>
          <w:kern w:val="0"/>
        </w:rPr>
        <w:noBreakHyphen/>
        <w:t>ready documentation into daily operations for Shuttle Plus. Designed for rapid competency, consistent customer experience, and measurable readiness for scaling across sites.</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03" style="width:0;height:1.5pt" o:hralign="center" o:hrstd="t" o:hr="t" fillcolor="#a0a0a0" stroked="f"/>
        </w:pict>
      </w: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Training Objectives</w:t>
      </w:r>
    </w:p>
    <w:p w:rsidR="00AE2671" w:rsidRPr="00774A3E" w:rsidRDefault="00AE2671" w:rsidP="00465886">
      <w:pPr>
        <w:numPr>
          <w:ilvl w:val="0"/>
          <w:numId w:val="661"/>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Operational competence</w:t>
      </w:r>
      <w:r w:rsidRPr="00774A3E">
        <w:rPr>
          <w:rFonts w:ascii="Satoshi" w:eastAsia="Times New Roman" w:hAnsi="Satoshi" w:cs="Times New Roman"/>
          <w:kern w:val="0"/>
        </w:rPr>
        <w:t>: Attendants and dispatchers perform core tasks end</w:t>
      </w:r>
      <w:r w:rsidRPr="00774A3E">
        <w:rPr>
          <w:rFonts w:ascii="Satoshi" w:eastAsia="Times New Roman" w:hAnsi="Satoshi" w:cs="Times New Roman"/>
          <w:kern w:val="0"/>
        </w:rPr>
        <w:noBreakHyphen/>
        <w:t>to</w:t>
      </w:r>
      <w:r w:rsidRPr="00774A3E">
        <w:rPr>
          <w:rFonts w:ascii="Satoshi" w:eastAsia="Times New Roman" w:hAnsi="Satoshi" w:cs="Times New Roman"/>
          <w:kern w:val="0"/>
        </w:rPr>
        <w:noBreakHyphen/>
        <w:t>end without supervision.</w:t>
      </w:r>
    </w:p>
    <w:p w:rsidR="00AE2671" w:rsidRPr="00774A3E" w:rsidRDefault="00AE2671" w:rsidP="00465886">
      <w:pPr>
        <w:numPr>
          <w:ilvl w:val="0"/>
          <w:numId w:val="661"/>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Compliance and auditability</w:t>
      </w:r>
      <w:r w:rsidRPr="00774A3E">
        <w:rPr>
          <w:rFonts w:ascii="Satoshi" w:eastAsia="Times New Roman" w:hAnsi="Satoshi" w:cs="Times New Roman"/>
          <w:kern w:val="0"/>
        </w:rPr>
        <w:t>: Staff follow documented workflows and produce required records.</w:t>
      </w:r>
    </w:p>
    <w:p w:rsidR="00AE2671" w:rsidRPr="00774A3E" w:rsidRDefault="00AE2671" w:rsidP="00465886">
      <w:pPr>
        <w:numPr>
          <w:ilvl w:val="0"/>
          <w:numId w:val="661"/>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Service consistency</w:t>
      </w:r>
      <w:r w:rsidRPr="00774A3E">
        <w:rPr>
          <w:rFonts w:ascii="Satoshi" w:eastAsia="Times New Roman" w:hAnsi="Satoshi" w:cs="Times New Roman"/>
          <w:kern w:val="0"/>
        </w:rPr>
        <w:t>: Reduce first</w:t>
      </w:r>
      <w:r w:rsidRPr="00774A3E">
        <w:rPr>
          <w:rFonts w:ascii="Satoshi" w:eastAsia="Times New Roman" w:hAnsi="Satoshi" w:cs="Times New Roman"/>
          <w:kern w:val="0"/>
        </w:rPr>
        <w:noBreakHyphen/>
        <w:t>ride errors and ensure SLA adherence.</w:t>
      </w:r>
    </w:p>
    <w:p w:rsidR="00AE2671" w:rsidRPr="00774A3E" w:rsidRDefault="00AE2671" w:rsidP="00465886">
      <w:pPr>
        <w:numPr>
          <w:ilvl w:val="0"/>
          <w:numId w:val="661"/>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Customer handling</w:t>
      </w:r>
      <w:r w:rsidRPr="00774A3E">
        <w:rPr>
          <w:rFonts w:ascii="Satoshi" w:eastAsia="Times New Roman" w:hAnsi="Satoshi" w:cs="Times New Roman"/>
          <w:kern w:val="0"/>
        </w:rPr>
        <w:t>: Staff deliver a high CSAT through effective communication and problem resolution.</w:t>
      </w:r>
    </w:p>
    <w:p w:rsidR="00AE2671" w:rsidRPr="00774A3E" w:rsidRDefault="00AE2671" w:rsidP="00465886">
      <w:pPr>
        <w:numPr>
          <w:ilvl w:val="0"/>
          <w:numId w:val="661"/>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Continuous improvement</w:t>
      </w:r>
      <w:r w:rsidRPr="00774A3E">
        <w:rPr>
          <w:rFonts w:ascii="Satoshi" w:eastAsia="Times New Roman" w:hAnsi="Satoshi" w:cs="Times New Roman"/>
          <w:kern w:val="0"/>
        </w:rPr>
        <w:t>: Embed feedback loops that convert frontline issues into SOP updates.</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04" style="width:0;height:1.5pt" o:hralign="center" o:hrstd="t" o:hr="t" fillcolor="#a0a0a0" stroked="f"/>
        </w:pict>
      </w: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Curriculum Modules (core + role</w:t>
      </w:r>
      <w:r w:rsidRPr="00774A3E">
        <w:rPr>
          <w:rFonts w:ascii="PP Neue Montreal Medium" w:eastAsia="Times New Roman" w:hAnsi="PP Neue Montreal Medium" w:cs="Times New Roman"/>
          <w:b/>
          <w:bCs/>
          <w:kern w:val="0"/>
          <w:sz w:val="28"/>
        </w:rPr>
        <w:noBreakHyphen/>
        <w:t>specific)</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1 — Company, service model, and KPIs</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lastRenderedPageBreak/>
        <w:t>Topics: Shuttle Plus value, product suite, target KPIs, confidentiality rules.</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All staff.</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2 — Customer onboarding &amp; intake</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Topics: Intake form, verification, fraud checks, payment auth, pilot rules, CRM logging.</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Customer Success Agents, Kiosk Attendants, Sales.</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3 — Kiosk operations and payments</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Topics: UI flows, card/EMV handling, receipts/QR flows, network failover, hardware troubleshooting.</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Kiosk Attendants, IT support.</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4 — Dispatch &amp; vehicle assignment</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Topics: Trip creation, ETA management, reassignments, surge rules, deadhead minimization.</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Dispatchers, Supervisors.</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5 — Incident, safety, and exception handling</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Topics: Incident logging, escalation ladder, emergency contacts, on</w:t>
      </w:r>
      <w:r w:rsidRPr="00774A3E">
        <w:rPr>
          <w:rFonts w:ascii="Satoshi" w:eastAsia="Times New Roman" w:hAnsi="Satoshi" w:cs="Times New Roman"/>
          <w:kern w:val="0"/>
        </w:rPr>
        <w:noBreakHyphen/>
        <w:t>scene procedures, RCA basics.</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All operational staff.</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6 — Corporate &amp; partner onboarding</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Topics: SLA negotiation points, pilot execution, billing/invoicing, reporting.</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Account Managers, Onboarding Lead.</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7 — Soft skills and customer experience</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Topics: Scripted greetings, complaint de</w:t>
      </w:r>
      <w:r w:rsidRPr="00774A3E">
        <w:rPr>
          <w:rFonts w:ascii="Satoshi" w:eastAsia="Times New Roman" w:hAnsi="Satoshi" w:cs="Times New Roman"/>
          <w:kern w:val="0"/>
        </w:rPr>
        <w:noBreakHyphen/>
        <w:t>escalation, cultural sensitivity, accessibility support.</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Frontline staff.</w:t>
      </w:r>
    </w:p>
    <w:p w:rsidR="00AE2671" w:rsidRPr="00774A3E" w:rsidRDefault="00AE2671" w:rsidP="00465886">
      <w:pPr>
        <w:numPr>
          <w:ilvl w:val="0"/>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Module 8 — Audit, reporting, and continuous improvement</w:t>
      </w:r>
      <w:r w:rsidRPr="00774A3E">
        <w:rPr>
          <w:rFonts w:ascii="Satoshi" w:eastAsia="Times New Roman" w:hAnsi="Satoshi" w:cs="Times New Roman"/>
          <w:kern w:val="0"/>
        </w:rPr>
        <w:t xml:space="preserve"> </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Topics: Documentation standards, log retention, KPI dashboards, feedback loops.</w:t>
      </w:r>
    </w:p>
    <w:p w:rsidR="00AE2671" w:rsidRPr="00774A3E" w:rsidRDefault="00AE2671" w:rsidP="00465886">
      <w:pPr>
        <w:numPr>
          <w:ilvl w:val="1"/>
          <w:numId w:val="662"/>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Roles: Supervisors, Ops Lead, Compliance.</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505" style="width:0;height:1.5pt" o:hralign="center" o:hrstd="t" o:hr="t" fillcolor="#a0a0a0" stroked="f"/>
        </w:pict>
      </w: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Delivery format and schedule</w:t>
      </w:r>
    </w:p>
    <w:p w:rsidR="00AE2671" w:rsidRPr="00774A3E" w:rsidRDefault="00AE2671" w:rsidP="00465886">
      <w:pPr>
        <w:numPr>
          <w:ilvl w:val="0"/>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Phase A — Foundation (Week 0 pre</w:t>
      </w:r>
      <w:r w:rsidRPr="00774A3E">
        <w:rPr>
          <w:rFonts w:ascii="Satoshi" w:eastAsia="Times New Roman" w:hAnsi="Satoshi" w:cs="Times New Roman"/>
          <w:b/>
          <w:bCs/>
          <w:kern w:val="0"/>
        </w:rPr>
        <w:noBreakHyphen/>
        <w:t>launch)</w:t>
      </w:r>
      <w:r w:rsidRPr="00774A3E">
        <w:rPr>
          <w:rFonts w:ascii="Satoshi" w:eastAsia="Times New Roman" w:hAnsi="Satoshi" w:cs="Times New Roman"/>
          <w:kern w:val="0"/>
        </w:rPr>
        <w:t xml:space="preserve"> </w:t>
      </w:r>
    </w:p>
    <w:p w:rsidR="00AE2671" w:rsidRPr="00774A3E" w:rsidRDefault="00AE2671" w:rsidP="00465886">
      <w:pPr>
        <w:numPr>
          <w:ilvl w:val="1"/>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2 days classroom (Modules 1, 2, 7).</w:t>
      </w:r>
    </w:p>
    <w:p w:rsidR="00AE2671" w:rsidRPr="00774A3E" w:rsidRDefault="00AE2671" w:rsidP="00465886">
      <w:pPr>
        <w:numPr>
          <w:ilvl w:val="1"/>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1 day hands</w:t>
      </w:r>
      <w:r w:rsidRPr="00774A3E">
        <w:rPr>
          <w:rFonts w:ascii="Satoshi" w:eastAsia="Times New Roman" w:hAnsi="Satoshi" w:cs="Times New Roman"/>
          <w:kern w:val="0"/>
        </w:rPr>
        <w:noBreakHyphen/>
        <w:t>on kiosk + payments lab (Module 3).</w:t>
      </w:r>
    </w:p>
    <w:p w:rsidR="00AE2671" w:rsidRPr="00774A3E" w:rsidRDefault="00AE2671" w:rsidP="00465886">
      <w:pPr>
        <w:numPr>
          <w:ilvl w:val="1"/>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1 day dispatch simulation (Module 4).</w:t>
      </w:r>
    </w:p>
    <w:p w:rsidR="00AE2671" w:rsidRPr="00774A3E" w:rsidRDefault="00AE2671" w:rsidP="00465886">
      <w:pPr>
        <w:numPr>
          <w:ilvl w:val="0"/>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Phase B — Role labs &amp; shadowing (Weeks 1–2)</w:t>
      </w:r>
      <w:r w:rsidRPr="00774A3E">
        <w:rPr>
          <w:rFonts w:ascii="Satoshi" w:eastAsia="Times New Roman" w:hAnsi="Satoshi" w:cs="Times New Roman"/>
          <w:kern w:val="0"/>
        </w:rPr>
        <w:t xml:space="preserve"> </w:t>
      </w:r>
    </w:p>
    <w:p w:rsidR="00AE2671" w:rsidRPr="00774A3E" w:rsidRDefault="00AE2671" w:rsidP="00465886">
      <w:pPr>
        <w:numPr>
          <w:ilvl w:val="1"/>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3 days role</w:t>
      </w:r>
      <w:r w:rsidRPr="00774A3E">
        <w:rPr>
          <w:rFonts w:ascii="Satoshi" w:eastAsia="Times New Roman" w:hAnsi="Satoshi" w:cs="Times New Roman"/>
          <w:kern w:val="0"/>
        </w:rPr>
        <w:noBreakHyphen/>
        <w:t>specific labs; paired shadow shifts with experienced staff; checklist sign</w:t>
      </w:r>
      <w:r w:rsidRPr="00774A3E">
        <w:rPr>
          <w:rFonts w:ascii="Satoshi" w:eastAsia="Times New Roman" w:hAnsi="Satoshi" w:cs="Times New Roman"/>
          <w:kern w:val="0"/>
        </w:rPr>
        <w:noBreakHyphen/>
        <w:t>offs.</w:t>
      </w:r>
    </w:p>
    <w:p w:rsidR="00AE2671" w:rsidRPr="00774A3E" w:rsidRDefault="00AE2671" w:rsidP="00465886">
      <w:pPr>
        <w:numPr>
          <w:ilvl w:val="0"/>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Phase C — Pilot support &amp; reinforcement (Weeks 3–6)</w:t>
      </w:r>
      <w:r w:rsidRPr="00774A3E">
        <w:rPr>
          <w:rFonts w:ascii="Satoshi" w:eastAsia="Times New Roman" w:hAnsi="Satoshi" w:cs="Times New Roman"/>
          <w:kern w:val="0"/>
        </w:rPr>
        <w:t xml:space="preserve"> </w:t>
      </w:r>
    </w:p>
    <w:p w:rsidR="00AE2671" w:rsidRPr="00774A3E" w:rsidRDefault="00AE2671" w:rsidP="00465886">
      <w:pPr>
        <w:numPr>
          <w:ilvl w:val="1"/>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Live pilot shifts with on</w:t>
      </w:r>
      <w:r w:rsidRPr="00774A3E">
        <w:rPr>
          <w:rFonts w:ascii="Satoshi" w:eastAsia="Times New Roman" w:hAnsi="Satoshi" w:cs="Times New Roman"/>
          <w:kern w:val="0"/>
        </w:rPr>
        <w:noBreakHyphen/>
        <w:t>site coach; daily debriefs; weekly micro</w:t>
      </w:r>
      <w:r w:rsidRPr="00774A3E">
        <w:rPr>
          <w:rFonts w:ascii="Satoshi" w:eastAsia="Times New Roman" w:hAnsi="Satoshi" w:cs="Times New Roman"/>
          <w:kern w:val="0"/>
        </w:rPr>
        <w:noBreakHyphen/>
        <w:t>refresher sessions (1 hour).</w:t>
      </w:r>
    </w:p>
    <w:p w:rsidR="00AE2671" w:rsidRPr="00774A3E" w:rsidRDefault="00AE2671" w:rsidP="00465886">
      <w:pPr>
        <w:numPr>
          <w:ilvl w:val="0"/>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Phase D — Certification &amp; ongoing training (Monthly)</w:t>
      </w:r>
      <w:r w:rsidRPr="00774A3E">
        <w:rPr>
          <w:rFonts w:ascii="Satoshi" w:eastAsia="Times New Roman" w:hAnsi="Satoshi" w:cs="Times New Roman"/>
          <w:kern w:val="0"/>
        </w:rPr>
        <w:t xml:space="preserve"> </w:t>
      </w:r>
    </w:p>
    <w:p w:rsidR="00AE2671" w:rsidRPr="00774A3E" w:rsidRDefault="00AE2671" w:rsidP="00465886">
      <w:pPr>
        <w:numPr>
          <w:ilvl w:val="1"/>
          <w:numId w:val="663"/>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Quarterly refresher workshops and incident RCT (root cause training); monthly micro</w:t>
      </w:r>
      <w:r w:rsidRPr="00774A3E">
        <w:rPr>
          <w:rFonts w:ascii="Satoshi" w:eastAsia="Times New Roman" w:hAnsi="Satoshi" w:cs="Times New Roman"/>
          <w:kern w:val="0"/>
        </w:rPr>
        <w:noBreakHyphen/>
        <w:t>learning modules via LMS (15–30 min).</w:t>
      </w:r>
    </w:p>
    <w:p w:rsidR="00AE2671" w:rsidRPr="00774A3E" w:rsidRDefault="00AE2671" w:rsidP="00AE2671">
      <w:p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Delivery methods: instructor</w:t>
      </w:r>
      <w:r w:rsidRPr="00774A3E">
        <w:rPr>
          <w:rFonts w:ascii="Satoshi" w:eastAsia="Times New Roman" w:hAnsi="Satoshi" w:cs="Times New Roman"/>
          <w:kern w:val="0"/>
        </w:rPr>
        <w:noBreakHyphen/>
        <w:t>led, scenario simulations, role play, LMS micro</w:t>
      </w:r>
      <w:r w:rsidRPr="00774A3E">
        <w:rPr>
          <w:rFonts w:ascii="Satoshi" w:eastAsia="Times New Roman" w:hAnsi="Satoshi" w:cs="Times New Roman"/>
          <w:kern w:val="0"/>
        </w:rPr>
        <w:noBreakHyphen/>
        <w:t>modules, and supervised live shifts.</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06" style="width:0;height:1.5pt" o:hralign="center" o:hrstd="t" o:hr="t" fillcolor="#a0a0a0" stroked="f"/>
        </w:pict>
      </w:r>
    </w:p>
    <w:p w:rsidR="00AE2671"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AE2671"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Assessments, certification, and simulation scripts</w:t>
      </w:r>
    </w:p>
    <w:p w:rsidR="00AE2671" w:rsidRPr="00774A3E" w:rsidRDefault="00AE2671" w:rsidP="00465886">
      <w:pPr>
        <w:numPr>
          <w:ilvl w:val="0"/>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Assessments</w:t>
      </w:r>
      <w:r w:rsidRPr="00774A3E">
        <w:rPr>
          <w:rFonts w:ascii="Satoshi" w:eastAsia="Times New Roman" w:hAnsi="Satoshi" w:cs="Times New Roman"/>
          <w:kern w:val="0"/>
        </w:rPr>
        <w:t xml:space="preserve"> </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Written quiz for core knowledge (passing 85%).</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lastRenderedPageBreak/>
        <w:t>Practical OSAT (Operational Skills Acceptance Test) checklist: 20 items to complete on a live kiosk/dispatch station.</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Customer interaction roleplay scored with rubric (communication, resolution, compliance).</w:t>
      </w:r>
    </w:p>
    <w:p w:rsidR="00AE2671" w:rsidRPr="00774A3E" w:rsidRDefault="00AE2671" w:rsidP="00465886">
      <w:pPr>
        <w:numPr>
          <w:ilvl w:val="0"/>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Certification</w:t>
      </w:r>
      <w:r w:rsidRPr="00774A3E">
        <w:rPr>
          <w:rFonts w:ascii="Satoshi" w:eastAsia="Times New Roman" w:hAnsi="Satoshi" w:cs="Times New Roman"/>
          <w:kern w:val="0"/>
        </w:rPr>
        <w:t xml:space="preserve"> </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Level 1 (Verified Operator)</w:t>
      </w:r>
      <w:r w:rsidRPr="00774A3E">
        <w:rPr>
          <w:rFonts w:ascii="Satoshi" w:eastAsia="Times New Roman" w:hAnsi="Satoshi" w:cs="Times New Roman"/>
          <w:kern w:val="0"/>
        </w:rPr>
        <w:t>: pass quiz + OSAT; allowed solo kiosk duty.</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Level 2 (Senior Operator)</w:t>
      </w:r>
      <w:r w:rsidRPr="00774A3E">
        <w:rPr>
          <w:rFonts w:ascii="Satoshi" w:eastAsia="Times New Roman" w:hAnsi="Satoshi" w:cs="Times New Roman"/>
          <w:kern w:val="0"/>
        </w:rPr>
        <w:t>: Level 1 + escalation simulation + incident handling; eligible for peak shifts.</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Trainer Accreditation</w:t>
      </w:r>
      <w:r w:rsidRPr="00774A3E">
        <w:rPr>
          <w:rFonts w:ascii="Satoshi" w:eastAsia="Times New Roman" w:hAnsi="Satoshi" w:cs="Times New Roman"/>
          <w:kern w:val="0"/>
        </w:rPr>
        <w:t>: Level 2 + training delivery observed twice.</w:t>
      </w:r>
    </w:p>
    <w:p w:rsidR="00AE2671" w:rsidRPr="00774A3E" w:rsidRDefault="00AE2671" w:rsidP="00465886">
      <w:pPr>
        <w:numPr>
          <w:ilvl w:val="0"/>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Simulation scripts (examples)</w:t>
      </w:r>
      <w:r w:rsidRPr="00774A3E">
        <w:rPr>
          <w:rFonts w:ascii="Satoshi" w:eastAsia="Times New Roman" w:hAnsi="Satoshi" w:cs="Times New Roman"/>
          <w:kern w:val="0"/>
        </w:rPr>
        <w:t xml:space="preserve"> </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Scenario A: Passenger arrives with no booking, no phone, needs immediate pickup — simulate kiosk cash flow, ID check, vehicle dispatch, and receipt.</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Scenario B: Corporate pilot with VIP guest and invoice billing — simulate priority queue, fare override, and pilot logging.</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Scenario C: Payment failure + network outage — simulate offline payment acceptance, manual logging, and reconciliation.</w:t>
      </w:r>
    </w:p>
    <w:p w:rsidR="00AE2671" w:rsidRPr="00774A3E" w:rsidRDefault="00AE2671" w:rsidP="00465886">
      <w:pPr>
        <w:numPr>
          <w:ilvl w:val="1"/>
          <w:numId w:val="664"/>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Scenario D: Safety incident en route — simulate incident log, escalation to supervisor, alternate vehicle assignment, and post</w:t>
      </w:r>
      <w:r w:rsidRPr="00774A3E">
        <w:rPr>
          <w:rFonts w:ascii="Satoshi" w:eastAsia="Times New Roman" w:hAnsi="Satoshi" w:cs="Times New Roman"/>
          <w:kern w:val="0"/>
        </w:rPr>
        <w:noBreakHyphen/>
        <w:t>incident RCA.</w:t>
      </w:r>
    </w:p>
    <w:p w:rsidR="00AE2671" w:rsidRPr="00774A3E" w:rsidRDefault="00AE2671" w:rsidP="00AE2671">
      <w:p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Each simulation uses a scoring rubric with time to resolution, SLA adherence, documentation completeness, and customer communication.</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07" style="width:0;height:1.5pt" o:hralign="center" o:hrstd="t" o:hr="t" fillcolor="#a0a0a0" stroked="f"/>
        </w:pict>
      </w: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Trainers, materials, and tools</w:t>
      </w:r>
    </w:p>
    <w:p w:rsidR="00AE2671" w:rsidRPr="00774A3E" w:rsidRDefault="00AE2671" w:rsidP="00465886">
      <w:pPr>
        <w:numPr>
          <w:ilvl w:val="0"/>
          <w:numId w:val="665"/>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lastRenderedPageBreak/>
        <w:t>Trainers</w:t>
      </w:r>
      <w:r w:rsidRPr="00774A3E">
        <w:rPr>
          <w:rFonts w:ascii="Satoshi" w:eastAsia="Times New Roman" w:hAnsi="Satoshi" w:cs="Times New Roman"/>
          <w:kern w:val="0"/>
        </w:rPr>
        <w:t>: Onboarding Lead + one Senior Operator per site for shadowing; remote subject matter experts for payments/IT.</w:t>
      </w:r>
    </w:p>
    <w:p w:rsidR="00AE2671" w:rsidRPr="00774A3E" w:rsidRDefault="00AE2671" w:rsidP="00465886">
      <w:pPr>
        <w:numPr>
          <w:ilvl w:val="0"/>
          <w:numId w:val="665"/>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Materials</w:t>
      </w:r>
      <w:r w:rsidRPr="00774A3E">
        <w:rPr>
          <w:rFonts w:ascii="Satoshi" w:eastAsia="Times New Roman" w:hAnsi="Satoshi" w:cs="Times New Roman"/>
          <w:kern w:val="0"/>
        </w:rPr>
        <w:t>: Agent Quick SOP card, intake and pilot forms, kiosk troubleshooting checklist, escalation ladder poster, laminated scripts for greetings and de</w:t>
      </w:r>
      <w:r w:rsidRPr="00774A3E">
        <w:rPr>
          <w:rFonts w:ascii="Satoshi" w:eastAsia="Times New Roman" w:hAnsi="Satoshi" w:cs="Times New Roman"/>
          <w:kern w:val="0"/>
        </w:rPr>
        <w:noBreakHyphen/>
        <w:t>escalation.</w:t>
      </w:r>
    </w:p>
    <w:p w:rsidR="00AE2671" w:rsidRPr="00774A3E" w:rsidRDefault="00AE2671" w:rsidP="00465886">
      <w:pPr>
        <w:numPr>
          <w:ilvl w:val="0"/>
          <w:numId w:val="665"/>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Tools</w:t>
      </w:r>
      <w:r w:rsidRPr="00774A3E">
        <w:rPr>
          <w:rFonts w:ascii="Satoshi" w:eastAsia="Times New Roman" w:hAnsi="Satoshi" w:cs="Times New Roman"/>
          <w:kern w:val="0"/>
        </w:rPr>
        <w:t>: LMS for micro</w:t>
      </w:r>
      <w:r w:rsidRPr="00774A3E">
        <w:rPr>
          <w:rFonts w:ascii="Satoshi" w:eastAsia="Times New Roman" w:hAnsi="Satoshi" w:cs="Times New Roman"/>
          <w:kern w:val="0"/>
        </w:rPr>
        <w:noBreakHyphen/>
        <w:t>learning, assessment engine, simulated kiosk environment for labs, live dashboard for KPI tracking, incident management log in CRM.</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08" style="width:0;height:1.5pt" o:hralign="center" o:hrstd="t" o:hr="t" fillcolor="#a0a0a0" stroked="f"/>
        </w:pict>
      </w:r>
    </w:p>
    <w:p w:rsidR="00AE2671"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Implementation steps and KPIs to validate success</w:t>
      </w:r>
    </w:p>
    <w:p w:rsidR="00AE2671" w:rsidRPr="00774A3E" w:rsidRDefault="00AE2671" w:rsidP="00465886">
      <w:pPr>
        <w:numPr>
          <w:ilvl w:val="0"/>
          <w:numId w:val="666"/>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Prepare</w:t>
      </w:r>
      <w:r w:rsidRPr="00774A3E">
        <w:rPr>
          <w:rFonts w:ascii="Satoshi" w:eastAsia="Times New Roman" w:hAnsi="Satoshi" w:cs="Times New Roman"/>
          <w:kern w:val="0"/>
        </w:rPr>
        <w:t>: finalize curriculum, create LMS modules, print SOP cards, recruit trainers (Week 0).</w:t>
      </w:r>
    </w:p>
    <w:p w:rsidR="00AE2671" w:rsidRPr="00774A3E" w:rsidRDefault="00AE2671" w:rsidP="00465886">
      <w:pPr>
        <w:numPr>
          <w:ilvl w:val="0"/>
          <w:numId w:val="666"/>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Train</w:t>
      </w:r>
      <w:r w:rsidRPr="00774A3E">
        <w:rPr>
          <w:rFonts w:ascii="Satoshi" w:eastAsia="Times New Roman" w:hAnsi="Satoshi" w:cs="Times New Roman"/>
          <w:kern w:val="0"/>
        </w:rPr>
        <w:t>: deliver Foundation and Labs, complete certification assessments (Weeks 1–2).</w:t>
      </w:r>
    </w:p>
    <w:p w:rsidR="00AE2671" w:rsidRPr="00774A3E" w:rsidRDefault="00AE2671" w:rsidP="00465886">
      <w:pPr>
        <w:numPr>
          <w:ilvl w:val="0"/>
          <w:numId w:val="666"/>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Shadow &amp; pilot</w:t>
      </w:r>
      <w:r w:rsidRPr="00774A3E">
        <w:rPr>
          <w:rFonts w:ascii="Satoshi" w:eastAsia="Times New Roman" w:hAnsi="Satoshi" w:cs="Times New Roman"/>
          <w:kern w:val="0"/>
        </w:rPr>
        <w:t>: supervised live shifts with daily debriefs and corrective coaching (Weeks 3–6).</w:t>
      </w:r>
    </w:p>
    <w:p w:rsidR="00AE2671" w:rsidRPr="00774A3E" w:rsidRDefault="00AE2671" w:rsidP="00465886">
      <w:pPr>
        <w:numPr>
          <w:ilvl w:val="0"/>
          <w:numId w:val="666"/>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Handover</w:t>
      </w:r>
      <w:r w:rsidRPr="00774A3E">
        <w:rPr>
          <w:rFonts w:ascii="Satoshi" w:eastAsia="Times New Roman" w:hAnsi="Satoshi" w:cs="Times New Roman"/>
          <w:kern w:val="0"/>
        </w:rPr>
        <w:t>: certify staff and transition to normal rostering with monthly refreshers (Week 7 onward).</w:t>
      </w:r>
    </w:p>
    <w:p w:rsidR="00AE2671" w:rsidRPr="00774A3E" w:rsidRDefault="00AE2671" w:rsidP="00465886">
      <w:pPr>
        <w:numPr>
          <w:ilvl w:val="0"/>
          <w:numId w:val="666"/>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Iterate</w:t>
      </w:r>
      <w:r w:rsidRPr="00774A3E">
        <w:rPr>
          <w:rFonts w:ascii="Satoshi" w:eastAsia="Times New Roman" w:hAnsi="Satoshi" w:cs="Times New Roman"/>
          <w:kern w:val="0"/>
        </w:rPr>
        <w:t>: weekly training review meeting to update content from frontline feedback.</w:t>
      </w:r>
    </w:p>
    <w:p w:rsidR="00AE2671" w:rsidRPr="00774A3E" w:rsidRDefault="00AE2671" w:rsidP="00AE2671">
      <w:p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KPIs for training effectiveness:</w:t>
      </w:r>
    </w:p>
    <w:p w:rsidR="00AE2671" w:rsidRPr="00774A3E" w:rsidRDefault="00AE2671" w:rsidP="00465886">
      <w:pPr>
        <w:numPr>
          <w:ilvl w:val="0"/>
          <w:numId w:val="667"/>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Certification rate</w:t>
      </w:r>
      <w:r w:rsidRPr="00774A3E">
        <w:rPr>
          <w:rFonts w:ascii="Satoshi" w:eastAsia="Times New Roman" w:hAnsi="Satoshi" w:cs="Times New Roman"/>
          <w:kern w:val="0"/>
        </w:rPr>
        <w:t>: target 95% Level 1 pass among frontline hires within 14 days.</w:t>
      </w:r>
    </w:p>
    <w:p w:rsidR="00AE2671" w:rsidRPr="00774A3E" w:rsidRDefault="00AE2671" w:rsidP="00465886">
      <w:pPr>
        <w:numPr>
          <w:ilvl w:val="0"/>
          <w:numId w:val="667"/>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First</w:t>
      </w:r>
      <w:r w:rsidRPr="00774A3E">
        <w:rPr>
          <w:rFonts w:ascii="Satoshi" w:eastAsia="Times New Roman" w:hAnsi="Satoshi" w:cs="Times New Roman"/>
          <w:b/>
          <w:bCs/>
          <w:kern w:val="0"/>
        </w:rPr>
        <w:noBreakHyphen/>
        <w:t>ride error rate</w:t>
      </w:r>
      <w:r w:rsidRPr="00774A3E">
        <w:rPr>
          <w:rFonts w:ascii="Satoshi" w:eastAsia="Times New Roman" w:hAnsi="Satoshi" w:cs="Times New Roman"/>
          <w:kern w:val="0"/>
        </w:rPr>
        <w:t>: reduce to ≤3% within 30 days post</w:t>
      </w:r>
      <w:r w:rsidRPr="00774A3E">
        <w:rPr>
          <w:rFonts w:ascii="Satoshi" w:eastAsia="Times New Roman" w:hAnsi="Satoshi" w:cs="Times New Roman"/>
          <w:kern w:val="0"/>
        </w:rPr>
        <w:noBreakHyphen/>
        <w:t>certification.</w:t>
      </w:r>
    </w:p>
    <w:p w:rsidR="00AE2671" w:rsidRPr="00774A3E" w:rsidRDefault="00AE2671" w:rsidP="00465886">
      <w:pPr>
        <w:numPr>
          <w:ilvl w:val="0"/>
          <w:numId w:val="667"/>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lastRenderedPageBreak/>
        <w:t>Average onboarding time for staff</w:t>
      </w:r>
      <w:r w:rsidRPr="00774A3E">
        <w:rPr>
          <w:rFonts w:ascii="Satoshi" w:eastAsia="Times New Roman" w:hAnsi="Satoshi" w:cs="Times New Roman"/>
          <w:kern w:val="0"/>
        </w:rPr>
        <w:t>: target ≤7 days to solo duty.</w:t>
      </w:r>
    </w:p>
    <w:p w:rsidR="00AE2671" w:rsidRPr="00774A3E" w:rsidRDefault="00AE2671" w:rsidP="00465886">
      <w:pPr>
        <w:numPr>
          <w:ilvl w:val="0"/>
          <w:numId w:val="667"/>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Customer CSAT for kiosk interactions</w:t>
      </w:r>
      <w:r w:rsidRPr="00774A3E">
        <w:rPr>
          <w:rFonts w:ascii="Satoshi" w:eastAsia="Times New Roman" w:hAnsi="Satoshi" w:cs="Times New Roman"/>
          <w:kern w:val="0"/>
        </w:rPr>
        <w:t>: target ≥4.5/5 within 30 days.</w:t>
      </w:r>
    </w:p>
    <w:p w:rsidR="00AE2671" w:rsidRPr="00774A3E" w:rsidRDefault="00AE2671" w:rsidP="00465886">
      <w:pPr>
        <w:numPr>
          <w:ilvl w:val="0"/>
          <w:numId w:val="667"/>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b/>
          <w:bCs/>
          <w:kern w:val="0"/>
        </w:rPr>
        <w:t>Incident documentation completeness</w:t>
      </w:r>
      <w:r w:rsidRPr="00774A3E">
        <w:rPr>
          <w:rFonts w:ascii="Satoshi" w:eastAsia="Times New Roman" w:hAnsi="Satoshi" w:cs="Times New Roman"/>
          <w:kern w:val="0"/>
        </w:rPr>
        <w:t>: 100% of incidents have full logs and RCA within SLA.</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09" style="width:0;height:1.5pt" o:hralign="center" o:hrstd="t" o:hr="t" fillcolor="#a0a0a0" stroked="f"/>
        </w:pict>
      </w:r>
    </w:p>
    <w:p w:rsidR="00AE2671" w:rsidRPr="00774A3E" w:rsidRDefault="00AE2671" w:rsidP="00AE2671">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74A3E">
        <w:rPr>
          <w:rFonts w:ascii="PP Neue Montreal Medium" w:eastAsia="Times New Roman" w:hAnsi="PP Neue Montreal Medium" w:cs="Times New Roman"/>
          <w:b/>
          <w:bCs/>
          <w:kern w:val="0"/>
          <w:sz w:val="28"/>
        </w:rPr>
        <w:t>Continuous improvement and governance</w:t>
      </w:r>
    </w:p>
    <w:p w:rsidR="00AE2671" w:rsidRPr="00774A3E" w:rsidRDefault="00AE2671" w:rsidP="00465886">
      <w:pPr>
        <w:numPr>
          <w:ilvl w:val="0"/>
          <w:numId w:val="668"/>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Weekly training review with Ops Lead to convert top 5 incidents into updates to SOPs and micro</w:t>
      </w:r>
      <w:r w:rsidRPr="00774A3E">
        <w:rPr>
          <w:rFonts w:ascii="Satoshi" w:eastAsia="Times New Roman" w:hAnsi="Satoshi" w:cs="Times New Roman"/>
          <w:kern w:val="0"/>
        </w:rPr>
        <w:noBreakHyphen/>
        <w:t>modules.</w:t>
      </w:r>
    </w:p>
    <w:p w:rsidR="00AE2671" w:rsidRPr="00774A3E" w:rsidRDefault="00AE2671" w:rsidP="00465886">
      <w:pPr>
        <w:numPr>
          <w:ilvl w:val="0"/>
          <w:numId w:val="668"/>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Quarterly audit of training records, certifications, and operational KPIs with corrective action plans documented.</w:t>
      </w:r>
    </w:p>
    <w:p w:rsidR="00AE2671" w:rsidRPr="00774A3E" w:rsidRDefault="00AE2671" w:rsidP="00465886">
      <w:pPr>
        <w:numPr>
          <w:ilvl w:val="0"/>
          <w:numId w:val="668"/>
        </w:numPr>
        <w:spacing w:before="100" w:beforeAutospacing="1" w:after="100" w:afterAutospacing="1" w:line="240" w:lineRule="auto"/>
        <w:rPr>
          <w:rFonts w:ascii="Satoshi" w:eastAsia="Times New Roman" w:hAnsi="Satoshi" w:cs="Times New Roman"/>
          <w:kern w:val="0"/>
        </w:rPr>
      </w:pPr>
      <w:r w:rsidRPr="00774A3E">
        <w:rPr>
          <w:rFonts w:ascii="Satoshi" w:eastAsia="Times New Roman" w:hAnsi="Satoshi" w:cs="Times New Roman"/>
          <w:kern w:val="0"/>
        </w:rPr>
        <w:t>Maintain a feedback channel for trainers and trainees to submit improvement suggestions; triage monthly with Onboarding Lead.</w:t>
      </w:r>
    </w:p>
    <w:p w:rsidR="00AE2671" w:rsidRPr="00774A3E"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0" style="width:0;height:1.5pt" o:hralign="center" o:hrstd="t" o:hr="t" fillcolor="#a0a0a0" stroked="f"/>
        </w:pict>
      </w:r>
    </w:p>
    <w:p w:rsidR="00AE2671" w:rsidRPr="00774A3E" w:rsidRDefault="00AE2671">
      <w:pPr>
        <w:rPr>
          <w:rFonts w:ascii="Satoshi" w:hAnsi="Satoshi"/>
        </w:rPr>
      </w:pPr>
    </w:p>
    <w:p w:rsidR="00AE2671" w:rsidRDefault="00AE2671">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AE2671" w:rsidRPr="00AE2671" w:rsidRDefault="00AE2671" w:rsidP="00AE2671">
      <w:pPr>
        <w:spacing w:before="100" w:beforeAutospacing="1" w:after="100" w:afterAutospacing="1" w:line="240" w:lineRule="auto"/>
        <w:jc w:val="both"/>
        <w:outlineLvl w:val="2"/>
        <w:rPr>
          <w:rFonts w:ascii="Monument Extended" w:eastAsia="Times New Roman" w:hAnsi="Monument Extended" w:cs="Times New Roman"/>
          <w:b/>
          <w:bCs/>
          <w:kern w:val="0"/>
          <w:sz w:val="20"/>
          <w:szCs w:val="27"/>
        </w:rPr>
      </w:pPr>
      <w:r w:rsidRPr="001F19A3">
        <w:rPr>
          <w:rFonts w:ascii="Monument Extended" w:eastAsia="Times New Roman" w:hAnsi="Monument Extended" w:cs="Times New Roman"/>
          <w:b/>
          <w:bCs/>
          <w:kern w:val="0"/>
          <w:sz w:val="36"/>
          <w:szCs w:val="27"/>
        </w:rPr>
        <w:lastRenderedPageBreak/>
        <w:t xml:space="preserve">Ops Equipment Checklist </w:t>
      </w:r>
      <w:r w:rsidRPr="00AE2671">
        <w:rPr>
          <w:rFonts w:ascii="Monument Extended" w:eastAsia="Times New Roman" w:hAnsi="Monument Extended" w:cs="Times New Roman"/>
          <w:b/>
          <w:bCs/>
          <w:kern w:val="0"/>
          <w:sz w:val="20"/>
          <w:szCs w:val="27"/>
        </w:rPr>
        <w:t>(Print-Ready)</w:t>
      </w:r>
    </w:p>
    <w:p w:rsidR="00AE2671" w:rsidRPr="001F19A3" w:rsidRDefault="00AE2671" w:rsidP="00AE2671">
      <w:pPr>
        <w:spacing w:before="100" w:beforeAutospacing="1" w:after="100" w:afterAutospacing="1" w:line="240" w:lineRule="auto"/>
        <w:jc w:val="both"/>
        <w:rPr>
          <w:rFonts w:ascii="Satoshi" w:eastAsia="Times New Roman" w:hAnsi="Satoshi" w:cs="Times New Roman"/>
          <w:i/>
          <w:color w:val="FF0000"/>
          <w:kern w:val="0"/>
        </w:rPr>
      </w:pPr>
      <w:r w:rsidRPr="001F19A3">
        <w:rPr>
          <w:rFonts w:ascii="Satoshi" w:eastAsia="Times New Roman" w:hAnsi="Satoshi" w:cs="Times New Roman"/>
          <w:i/>
          <w:color w:val="FF0000"/>
          <w:kern w:val="0"/>
        </w:rPr>
        <w:t>Section header formatting: Bold item name — Description; Suggested quantity; Assigned to</w:t>
      </w:r>
    </w:p>
    <w:p w:rsidR="00AE2671" w:rsidRPr="001F19A3" w:rsidRDefault="00AE2671" w:rsidP="00AE2671">
      <w:pPr>
        <w:spacing w:before="100" w:beforeAutospacing="1" w:after="100" w:afterAutospacing="1" w:line="240" w:lineRule="auto"/>
        <w:jc w:val="both"/>
        <w:rPr>
          <w:rFonts w:ascii="PP Neue Montreal Medium" w:eastAsia="Times New Roman" w:hAnsi="PP Neue Montreal Medium" w:cs="Times New Roman"/>
          <w:b/>
          <w:kern w:val="0"/>
          <w:sz w:val="28"/>
        </w:rPr>
      </w:pPr>
      <w:r w:rsidRPr="001F19A3">
        <w:rPr>
          <w:rFonts w:ascii="PP Neue Montreal Medium" w:eastAsia="Times New Roman" w:hAnsi="PP Neue Montreal Medium" w:cs="Times New Roman"/>
          <w:b/>
          <w:kern w:val="0"/>
          <w:sz w:val="28"/>
        </w:rPr>
        <w:t>FLEET AND VEHICLE HARDWARE</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Shuttle vehicle standard</w:t>
      </w:r>
      <w:r w:rsidRPr="001F19A3">
        <w:rPr>
          <w:rFonts w:ascii="Satoshi" w:eastAsia="Times New Roman" w:hAnsi="Satoshi" w:cs="Times New Roman"/>
          <w:kern w:val="0"/>
        </w:rPr>
        <w:t xml:space="preserve"> — 4–5 seat sedan for regular airport runs; Qty 10;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Shuttle vehicle minibus</w:t>
      </w:r>
      <w:r w:rsidRPr="001F19A3">
        <w:rPr>
          <w:rFonts w:ascii="Satoshi" w:eastAsia="Times New Roman" w:hAnsi="Satoshi" w:cs="Times New Roman"/>
          <w:kern w:val="0"/>
        </w:rPr>
        <w:t xml:space="preserve"> — 6–8 seat van for group transfers; Qty 5;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Shuttle vehicle large van</w:t>
      </w:r>
      <w:r w:rsidRPr="001F19A3">
        <w:rPr>
          <w:rFonts w:ascii="Satoshi" w:eastAsia="Times New Roman" w:hAnsi="Satoshi" w:cs="Times New Roman"/>
          <w:kern w:val="0"/>
        </w:rPr>
        <w:t xml:space="preserve"> — 12–20 seat van for high-volume routes; Qty 2;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Wheelchair-accessible vehicle</w:t>
      </w:r>
      <w:r w:rsidRPr="001F19A3">
        <w:rPr>
          <w:rFonts w:ascii="Satoshi" w:eastAsia="Times New Roman" w:hAnsi="Satoshi" w:cs="Times New Roman"/>
          <w:kern w:val="0"/>
        </w:rPr>
        <w:t xml:space="preserve"> — Ramp or lift and securement; Qty 1;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Spare vehicle</w:t>
      </w:r>
      <w:r w:rsidRPr="001F19A3">
        <w:rPr>
          <w:rFonts w:ascii="Satoshi" w:eastAsia="Times New Roman" w:hAnsi="Satoshi" w:cs="Times New Roman"/>
          <w:kern w:val="0"/>
        </w:rPr>
        <w:t xml:space="preserve"> — Backup for breakdowns and peaks; Qty 3;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Roof rack</w:t>
      </w:r>
      <w:r w:rsidRPr="001F19A3">
        <w:rPr>
          <w:rFonts w:ascii="Satoshi" w:eastAsia="Times New Roman" w:hAnsi="Satoshi" w:cs="Times New Roman"/>
          <w:kern w:val="0"/>
        </w:rPr>
        <w:t xml:space="preserve"> — Lockable roof luggage storage; Qty 10;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Luggage trailer</w:t>
      </w:r>
      <w:r w:rsidRPr="001F19A3">
        <w:rPr>
          <w:rFonts w:ascii="Satoshi" w:eastAsia="Times New Roman" w:hAnsi="Satoshi" w:cs="Times New Roman"/>
          <w:kern w:val="0"/>
        </w:rPr>
        <w:t xml:space="preserve"> — Towable secure baggage trailer; Qty 2;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Tow straps and recovery kit</w:t>
      </w:r>
      <w:r w:rsidRPr="001F19A3">
        <w:rPr>
          <w:rFonts w:ascii="Satoshi" w:eastAsia="Times New Roman" w:hAnsi="Satoshi" w:cs="Times New Roman"/>
          <w:kern w:val="0"/>
        </w:rPr>
        <w:t xml:space="preserve"> — Heavy-duty straps, D-shackles; Qty 5;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Floor mats and seat covers</w:t>
      </w:r>
      <w:r w:rsidRPr="001F19A3">
        <w:rPr>
          <w:rFonts w:ascii="Satoshi" w:eastAsia="Times New Roman" w:hAnsi="Satoshi" w:cs="Times New Roman"/>
          <w:kern w:val="0"/>
        </w:rPr>
        <w:t xml:space="preserve"> — Heavy-duty washable protection; Qty 30;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Spare tire kit</w:t>
      </w:r>
      <w:r w:rsidRPr="001F19A3">
        <w:rPr>
          <w:rFonts w:ascii="Satoshi" w:eastAsia="Times New Roman" w:hAnsi="Satoshi" w:cs="Times New Roman"/>
          <w:kern w:val="0"/>
        </w:rPr>
        <w:t xml:space="preserve"> — Spare tire, jack, lug wrench; Qty 10;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Engine consumables kit</w:t>
      </w:r>
      <w:r w:rsidRPr="001F19A3">
        <w:rPr>
          <w:rFonts w:ascii="Satoshi" w:eastAsia="Times New Roman" w:hAnsi="Satoshi" w:cs="Times New Roman"/>
          <w:kern w:val="0"/>
        </w:rPr>
        <w:t xml:space="preserve"> — Belts, fuses, bulbs, oil, coolant; Qty 10;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Fire extinguisher vehicle</w:t>
      </w:r>
      <w:r w:rsidRPr="001F19A3">
        <w:rPr>
          <w:rFonts w:ascii="Satoshi" w:eastAsia="Times New Roman" w:hAnsi="Satoshi" w:cs="Times New Roman"/>
          <w:kern w:val="0"/>
        </w:rPr>
        <w:t xml:space="preserve"> — Vehicle-rated, mounted; Qty 10;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lastRenderedPageBreak/>
        <w:t xml:space="preserve">[ ] </w:t>
      </w:r>
      <w:r w:rsidRPr="001F19A3">
        <w:rPr>
          <w:rFonts w:ascii="Satoshi" w:eastAsia="Times New Roman" w:hAnsi="Satoshi" w:cs="Times New Roman"/>
          <w:b/>
          <w:bCs/>
          <w:kern w:val="0"/>
        </w:rPr>
        <w:t>Wheel chocks</w:t>
      </w:r>
      <w:r w:rsidRPr="001F19A3">
        <w:rPr>
          <w:rFonts w:ascii="Satoshi" w:eastAsia="Times New Roman" w:hAnsi="Satoshi" w:cs="Times New Roman"/>
          <w:kern w:val="0"/>
        </w:rPr>
        <w:t xml:space="preserve"> — Rubber chocks for parking; Qty 10;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Emergency cones</w:t>
      </w:r>
      <w:r w:rsidRPr="001F19A3">
        <w:rPr>
          <w:rFonts w:ascii="Satoshi" w:eastAsia="Times New Roman" w:hAnsi="Satoshi" w:cs="Times New Roman"/>
          <w:kern w:val="0"/>
        </w:rPr>
        <w:t xml:space="preserve"> — High-visibility cones; Qty 30;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Vehicle signage and wraps</w:t>
      </w:r>
      <w:r w:rsidRPr="001F19A3">
        <w:rPr>
          <w:rFonts w:ascii="Satoshi" w:eastAsia="Times New Roman" w:hAnsi="Satoshi" w:cs="Times New Roman"/>
          <w:kern w:val="0"/>
        </w:rPr>
        <w:t xml:space="preserve"> — Magnetic/permanent decals; Qty 10; Brand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Rooftop lightbar</w:t>
      </w:r>
      <w:r w:rsidRPr="001F19A3">
        <w:rPr>
          <w:rFonts w:ascii="Satoshi" w:eastAsia="Times New Roman" w:hAnsi="Satoshi" w:cs="Times New Roman"/>
          <w:kern w:val="0"/>
        </w:rPr>
        <w:t xml:space="preserve"> — LED beacon for airport ops; Qty 10; Fleet Manager</w:t>
      </w:r>
    </w:p>
    <w:p w:rsidR="00AE2671" w:rsidRPr="001F19A3" w:rsidRDefault="00AE2671" w:rsidP="00465886">
      <w:pPr>
        <w:numPr>
          <w:ilvl w:val="0"/>
          <w:numId w:val="670"/>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Vehicle immobilizer (ops-controlled)</w:t>
      </w:r>
      <w:r w:rsidRPr="001F19A3">
        <w:rPr>
          <w:rFonts w:ascii="Satoshi" w:eastAsia="Times New Roman" w:hAnsi="Satoshi" w:cs="Times New Roman"/>
          <w:kern w:val="0"/>
        </w:rPr>
        <w:t xml:space="preserve"> — Remote-disable where legally allowed; Qty 5; Fleet Manager</w:t>
      </w:r>
    </w:p>
    <w:p w:rsidR="00AE2671" w:rsidRPr="001F19A3" w:rsidRDefault="00AE2671" w:rsidP="00AE2671">
      <w:pPr>
        <w:spacing w:before="100" w:beforeAutospacing="1" w:after="100" w:afterAutospacing="1" w:line="240" w:lineRule="auto"/>
        <w:jc w:val="both"/>
        <w:rPr>
          <w:rFonts w:ascii="PP Neue Montreal Medium" w:eastAsia="Times New Roman" w:hAnsi="PP Neue Montreal Medium" w:cs="Times New Roman"/>
          <w:b/>
          <w:kern w:val="0"/>
          <w:sz w:val="28"/>
        </w:rPr>
      </w:pPr>
      <w:r w:rsidRPr="001F19A3">
        <w:rPr>
          <w:rFonts w:ascii="PP Neue Montreal Medium" w:eastAsia="Times New Roman" w:hAnsi="PP Neue Montreal Medium" w:cs="Times New Roman"/>
          <w:b/>
          <w:kern w:val="0"/>
          <w:sz w:val="28"/>
        </w:rPr>
        <w:t>ONBOARD ELECTRONICS AND SAFETY SYSTEMS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Dashcam front</w:t>
      </w:r>
      <w:r w:rsidRPr="001F19A3">
        <w:rPr>
          <w:rFonts w:ascii="Satoshi" w:eastAsia="Times New Roman" w:hAnsi="Satoshi" w:cs="Times New Roman"/>
          <w:kern w:val="0"/>
        </w:rPr>
        <w:t xml:space="preserve"> — 1080p+, GPS time-sync, loop recording, G-sensor;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Interior cabin camera</w:t>
      </w:r>
      <w:r w:rsidRPr="001F19A3">
        <w:rPr>
          <w:rFonts w:ascii="Satoshi" w:eastAsia="Times New Roman" w:hAnsi="Satoshi" w:cs="Times New Roman"/>
          <w:kern w:val="0"/>
        </w:rPr>
        <w:t xml:space="preserve"> — Wide-angle, audio off by default;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Rear camera</w:t>
      </w:r>
      <w:r w:rsidRPr="001F19A3">
        <w:rPr>
          <w:rFonts w:ascii="Satoshi" w:eastAsia="Times New Roman" w:hAnsi="Satoshi" w:cs="Times New Roman"/>
          <w:kern w:val="0"/>
        </w:rPr>
        <w:t xml:space="preserve"> — Reverse and blind-spot coverage;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Telematics unit</w:t>
      </w:r>
      <w:r w:rsidRPr="001F19A3">
        <w:rPr>
          <w:rFonts w:ascii="Satoshi" w:eastAsia="Times New Roman" w:hAnsi="Satoshi" w:cs="Times New Roman"/>
          <w:kern w:val="0"/>
        </w:rPr>
        <w:t xml:space="preserve"> — GPS + CAN-bus, live location, geo-fencing;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Mobile router and SIMs</w:t>
      </w:r>
      <w:r w:rsidRPr="001F19A3">
        <w:rPr>
          <w:rFonts w:ascii="Satoshi" w:eastAsia="Times New Roman" w:hAnsi="Satoshi" w:cs="Times New Roman"/>
          <w:kern w:val="0"/>
        </w:rPr>
        <w:t xml:space="preserve"> — 4G/5G router with failover;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In-vehicle tablet</w:t>
      </w:r>
      <w:r w:rsidRPr="001F19A3">
        <w:rPr>
          <w:rFonts w:ascii="Satoshi" w:eastAsia="Times New Roman" w:hAnsi="Satoshi" w:cs="Times New Roman"/>
          <w:kern w:val="0"/>
        </w:rPr>
        <w:t xml:space="preserve"> — Rugged tablet for driver app and navigation;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Vehicle-mounted charging hardware</w:t>
      </w:r>
      <w:r w:rsidRPr="001F19A3">
        <w:rPr>
          <w:rFonts w:ascii="Satoshi" w:eastAsia="Times New Roman" w:hAnsi="Satoshi" w:cs="Times New Roman"/>
          <w:kern w:val="0"/>
        </w:rPr>
        <w:t xml:space="preserve"> — Hardwired USB and inductive chargers;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GPS trackers</w:t>
      </w:r>
      <w:r w:rsidRPr="001F19A3">
        <w:rPr>
          <w:rFonts w:ascii="Satoshi" w:eastAsia="Times New Roman" w:hAnsi="Satoshi" w:cs="Times New Roman"/>
          <w:kern w:val="0"/>
        </w:rPr>
        <w:t xml:space="preserve"> — Battery-backed asset trackers;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Panic button / silent alarm</w:t>
      </w:r>
      <w:r w:rsidRPr="001F19A3">
        <w:rPr>
          <w:rFonts w:ascii="Satoshi" w:eastAsia="Times New Roman" w:hAnsi="Satoshi" w:cs="Times New Roman"/>
          <w:kern w:val="0"/>
        </w:rPr>
        <w:t xml:space="preserve"> — Discrete alert linked to ops; Qty 10;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lastRenderedPageBreak/>
        <w:t xml:space="preserve">[ ] </w:t>
      </w:r>
      <w:r w:rsidRPr="001F19A3">
        <w:rPr>
          <w:rFonts w:ascii="Satoshi" w:eastAsia="Times New Roman" w:hAnsi="Satoshi" w:cs="Times New Roman"/>
          <w:b/>
          <w:bCs/>
          <w:kern w:val="0"/>
        </w:rPr>
        <w:t>PA system</w:t>
      </w:r>
      <w:r w:rsidRPr="001F19A3">
        <w:rPr>
          <w:rFonts w:ascii="Satoshi" w:eastAsia="Times New Roman" w:hAnsi="Satoshi" w:cs="Times New Roman"/>
          <w:kern w:val="0"/>
        </w:rPr>
        <w:t xml:space="preserve"> — Low-profile speaker/PA where permitted; Qty 5;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AED unit</w:t>
      </w:r>
      <w:r w:rsidRPr="001F19A3">
        <w:rPr>
          <w:rFonts w:ascii="Satoshi" w:eastAsia="Times New Roman" w:hAnsi="Satoshi" w:cs="Times New Roman"/>
          <w:kern w:val="0"/>
        </w:rPr>
        <w:t xml:space="preserve"> — Portable defibrillator with pads and case; Qty 2; Ops Safety</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First-aid kit (vehicle)</w:t>
      </w:r>
      <w:r w:rsidRPr="001F19A3">
        <w:rPr>
          <w:rFonts w:ascii="Satoshi" w:eastAsia="Times New Roman" w:hAnsi="Satoshi" w:cs="Times New Roman"/>
          <w:kern w:val="0"/>
        </w:rPr>
        <w:t xml:space="preserve"> — Complete kit with inventory list; Qty 10; Ops Safety</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Encrypted SD cards</w:t>
      </w:r>
      <w:r w:rsidRPr="001F19A3">
        <w:rPr>
          <w:rFonts w:ascii="Satoshi" w:eastAsia="Times New Roman" w:hAnsi="Satoshi" w:cs="Times New Roman"/>
          <w:kern w:val="0"/>
        </w:rPr>
        <w:t xml:space="preserve"> — High-endurance cards, labeled; Qty 40;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SD card reader and write-blocker</w:t>
      </w:r>
      <w:r w:rsidRPr="001F19A3">
        <w:rPr>
          <w:rFonts w:ascii="Satoshi" w:eastAsia="Times New Roman" w:hAnsi="Satoshi" w:cs="Times New Roman"/>
          <w:kern w:val="0"/>
        </w:rPr>
        <w:t xml:space="preserve"> — Secure evidence ingestion tools; Qty 5;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Cable management and mounts</w:t>
      </w:r>
      <w:r w:rsidRPr="001F19A3">
        <w:rPr>
          <w:rFonts w:ascii="Satoshi" w:eastAsia="Times New Roman" w:hAnsi="Satoshi" w:cs="Times New Roman"/>
          <w:kern w:val="0"/>
        </w:rPr>
        <w:t xml:space="preserve"> — Tamper-resistant mounts, security screws, zip ties; Qty 200; Tech Ops</w:t>
      </w:r>
    </w:p>
    <w:p w:rsidR="00AE2671" w:rsidRPr="001F19A3" w:rsidRDefault="00AE2671" w:rsidP="00465886">
      <w:pPr>
        <w:numPr>
          <w:ilvl w:val="0"/>
          <w:numId w:val="671"/>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G-sensor incident node</w:t>
      </w:r>
      <w:r w:rsidRPr="001F19A3">
        <w:rPr>
          <w:rFonts w:ascii="Satoshi" w:eastAsia="Times New Roman" w:hAnsi="Satoshi" w:cs="Times New Roman"/>
          <w:kern w:val="0"/>
        </w:rPr>
        <w:t xml:space="preserve"> — IMU/G-sensor for auto-flagging; Qty 10; Tech Ops</w:t>
      </w:r>
    </w:p>
    <w:p w:rsidR="00AE2671" w:rsidRPr="001F19A3" w:rsidRDefault="00AE2671" w:rsidP="00AE2671">
      <w:pPr>
        <w:spacing w:before="100" w:beforeAutospacing="1" w:after="100" w:afterAutospacing="1" w:line="240" w:lineRule="auto"/>
        <w:jc w:val="both"/>
        <w:rPr>
          <w:rFonts w:ascii="PP Neue Montreal Medium" w:eastAsia="Times New Roman" w:hAnsi="PP Neue Montreal Medium" w:cs="Times New Roman"/>
          <w:b/>
          <w:kern w:val="0"/>
          <w:sz w:val="28"/>
        </w:rPr>
      </w:pPr>
      <w:r w:rsidRPr="001F19A3">
        <w:rPr>
          <w:rFonts w:ascii="PP Neue Montreal Medium" w:eastAsia="Times New Roman" w:hAnsi="PP Neue Montreal Medium" w:cs="Times New Roman"/>
          <w:b/>
          <w:kern w:val="0"/>
          <w:sz w:val="28"/>
        </w:rPr>
        <w:t>DISPATCH COMMUNICATIONS AND OPERATIONS TOOLS</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Dispatch server and redundant cloud</w:t>
      </w:r>
      <w:r w:rsidRPr="001F19A3">
        <w:rPr>
          <w:rFonts w:ascii="Satoshi" w:eastAsia="Times New Roman" w:hAnsi="Satoshi" w:cs="Times New Roman"/>
          <w:kern w:val="0"/>
        </w:rPr>
        <w:t xml:space="preserve"> — Hosted dispatch engine with failover; Qty 1;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Dispatch software subscription</w:t>
      </w:r>
      <w:r w:rsidRPr="001F19A3">
        <w:rPr>
          <w:rFonts w:ascii="Satoshi" w:eastAsia="Times New Roman" w:hAnsi="Satoshi" w:cs="Times New Roman"/>
          <w:kern w:val="0"/>
        </w:rPr>
        <w:t xml:space="preserve"> — Routing, assignment logic, SLA dashboards; Qty 1;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Driver mobile app</w:t>
      </w:r>
      <w:r w:rsidRPr="001F19A3">
        <w:rPr>
          <w:rFonts w:ascii="Satoshi" w:eastAsia="Times New Roman" w:hAnsi="Satoshi" w:cs="Times New Roman"/>
          <w:kern w:val="0"/>
        </w:rPr>
        <w:t xml:space="preserve"> — Task acceptance, navigation, incident reporting, e-signature; Qty installs 10; Tech Ops</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Ops dashboard</w:t>
      </w:r>
      <w:r w:rsidRPr="001F19A3">
        <w:rPr>
          <w:rFonts w:ascii="Satoshi" w:eastAsia="Times New Roman" w:hAnsi="Satoshi" w:cs="Times New Roman"/>
          <w:kern w:val="0"/>
        </w:rPr>
        <w:t xml:space="preserve"> — Live map, alerts, triage queue, video playback; Qty 1;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Two-way radios</w:t>
      </w:r>
      <w:r w:rsidRPr="001F19A3">
        <w:rPr>
          <w:rFonts w:ascii="Satoshi" w:eastAsia="Times New Roman" w:hAnsi="Satoshi" w:cs="Times New Roman"/>
          <w:kern w:val="0"/>
        </w:rPr>
        <w:t xml:space="preserve"> — UHF/VHF or digital radios with chargers; Qty 10;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Headsets and earpieces</w:t>
      </w:r>
      <w:r w:rsidRPr="001F19A3">
        <w:rPr>
          <w:rFonts w:ascii="Satoshi" w:eastAsia="Times New Roman" w:hAnsi="Satoshi" w:cs="Times New Roman"/>
          <w:kern w:val="0"/>
        </w:rPr>
        <w:t xml:space="preserve"> — Hands-free kits for drivers and ops; Qty 20;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Ops smartphones (MDM)</w:t>
      </w:r>
      <w:r w:rsidRPr="001F19A3">
        <w:rPr>
          <w:rFonts w:ascii="Satoshi" w:eastAsia="Times New Roman" w:hAnsi="Satoshi" w:cs="Times New Roman"/>
          <w:kern w:val="0"/>
        </w:rPr>
        <w:t xml:space="preserve"> — Managed phones for supervisors; Qty 5;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lastRenderedPageBreak/>
        <w:t xml:space="preserve">[ ] </w:t>
      </w:r>
      <w:r w:rsidRPr="001F19A3">
        <w:rPr>
          <w:rFonts w:ascii="Satoshi" w:eastAsia="Times New Roman" w:hAnsi="Satoshi" w:cs="Times New Roman"/>
          <w:b/>
          <w:bCs/>
          <w:kern w:val="0"/>
        </w:rPr>
        <w:t>Power backup UPS and generator</w:t>
      </w:r>
      <w:r w:rsidRPr="001F19A3">
        <w:rPr>
          <w:rFonts w:ascii="Satoshi" w:eastAsia="Times New Roman" w:hAnsi="Satoshi" w:cs="Times New Roman"/>
          <w:kern w:val="0"/>
        </w:rPr>
        <w:t xml:space="preserve"> — UPS for systems and generator for outages; Qty 2;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Rugged laptops for investigators</w:t>
      </w:r>
      <w:r w:rsidRPr="001F19A3">
        <w:rPr>
          <w:rFonts w:ascii="Satoshi" w:eastAsia="Times New Roman" w:hAnsi="Satoshi" w:cs="Times New Roman"/>
          <w:kern w:val="0"/>
        </w:rPr>
        <w:t xml:space="preserve"> — Field devices for evidence ingest and review; Qty 3;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Portable Wi-Fi hotspots</w:t>
      </w:r>
      <w:r w:rsidRPr="001F19A3">
        <w:rPr>
          <w:rFonts w:ascii="Satoshi" w:eastAsia="Times New Roman" w:hAnsi="Satoshi" w:cs="Times New Roman"/>
          <w:kern w:val="0"/>
        </w:rPr>
        <w:t xml:space="preserve"> — For remote uploads and fieldwork; Qty 5;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Evidence management software</w:t>
      </w:r>
      <w:r w:rsidRPr="001F19A3">
        <w:rPr>
          <w:rFonts w:ascii="Satoshi" w:eastAsia="Times New Roman" w:hAnsi="Satoshi" w:cs="Times New Roman"/>
          <w:kern w:val="0"/>
        </w:rPr>
        <w:t xml:space="preserve"> — Encrypted repository with RBAC and audit logs; Qty 1; Ops Lead</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Incident tagging hardware</w:t>
      </w:r>
      <w:r w:rsidRPr="001F19A3">
        <w:rPr>
          <w:rFonts w:ascii="Satoshi" w:eastAsia="Times New Roman" w:hAnsi="Satoshi" w:cs="Times New Roman"/>
          <w:kern w:val="0"/>
        </w:rPr>
        <w:t xml:space="preserve"> — Buttons or IoT nodes integrated with video flagging; Qty 10; Tech Ops</w:t>
      </w:r>
    </w:p>
    <w:p w:rsidR="00AE2671" w:rsidRPr="001F19A3" w:rsidRDefault="00AE2671" w:rsidP="00465886">
      <w:pPr>
        <w:numPr>
          <w:ilvl w:val="0"/>
          <w:numId w:val="672"/>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Spare batteries and power banks</w:t>
      </w:r>
      <w:r w:rsidRPr="001F19A3">
        <w:rPr>
          <w:rFonts w:ascii="Satoshi" w:eastAsia="Times New Roman" w:hAnsi="Satoshi" w:cs="Times New Roman"/>
          <w:kern w:val="0"/>
        </w:rPr>
        <w:t xml:space="preserve"> — High-capacity external batteries; Qty 30; Tech Ops</w:t>
      </w:r>
    </w:p>
    <w:p w:rsidR="00AE2671" w:rsidRPr="001F19A3" w:rsidRDefault="00AE2671" w:rsidP="00AE2671">
      <w:pPr>
        <w:spacing w:before="100" w:beforeAutospacing="1" w:after="100" w:afterAutospacing="1" w:line="240" w:lineRule="auto"/>
        <w:jc w:val="both"/>
        <w:rPr>
          <w:rFonts w:ascii="PP Neue Montreal Medium" w:eastAsia="Times New Roman" w:hAnsi="PP Neue Montreal Medium" w:cs="Times New Roman"/>
          <w:b/>
          <w:kern w:val="0"/>
          <w:sz w:val="28"/>
        </w:rPr>
      </w:pPr>
      <w:r w:rsidRPr="001F19A3">
        <w:rPr>
          <w:rFonts w:ascii="PP Neue Montreal Medium" w:eastAsia="Times New Roman" w:hAnsi="PP Neue Montreal Medium" w:cs="Times New Roman"/>
          <w:b/>
          <w:kern w:val="0"/>
          <w:sz w:val="28"/>
        </w:rPr>
        <w:t>OFFICE INFRASTRUCTURE AND MAINTENANCE</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Desktop computers</w:t>
      </w:r>
      <w:r w:rsidRPr="001F19A3">
        <w:rPr>
          <w:rFonts w:ascii="Satoshi" w:eastAsia="Times New Roman" w:hAnsi="Satoshi" w:cs="Times New Roman"/>
          <w:kern w:val="0"/>
        </w:rPr>
        <w:t xml:space="preserve"> — Workstations for dispatch, admin, and support; Qty 8;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Monitors</w:t>
      </w:r>
      <w:r w:rsidRPr="001F19A3">
        <w:rPr>
          <w:rFonts w:ascii="Satoshi" w:eastAsia="Times New Roman" w:hAnsi="Satoshi" w:cs="Times New Roman"/>
          <w:kern w:val="0"/>
        </w:rPr>
        <w:t xml:space="preserve"> — Primary and secondary displays; Qty 10;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Network equipment</w:t>
      </w:r>
      <w:r w:rsidRPr="001F19A3">
        <w:rPr>
          <w:rFonts w:ascii="Satoshi" w:eastAsia="Times New Roman" w:hAnsi="Satoshi" w:cs="Times New Roman"/>
          <w:kern w:val="0"/>
        </w:rPr>
        <w:t xml:space="preserve"> — Router, managed switches, firewall, VPN; Qty 1 set;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Printer and scanner</w:t>
      </w:r>
      <w:r w:rsidRPr="001F19A3">
        <w:rPr>
          <w:rFonts w:ascii="Satoshi" w:eastAsia="Times New Roman" w:hAnsi="Satoshi" w:cs="Times New Roman"/>
          <w:kern w:val="0"/>
        </w:rPr>
        <w:t xml:space="preserve"> — Networked laser printer/scanner for paperwork and evidence; Qty 2;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Document storage cabinets</w:t>
      </w:r>
      <w:r w:rsidRPr="001F19A3">
        <w:rPr>
          <w:rFonts w:ascii="Satoshi" w:eastAsia="Times New Roman" w:hAnsi="Satoshi" w:cs="Times New Roman"/>
          <w:kern w:val="0"/>
        </w:rPr>
        <w:t xml:space="preserve"> — Lockable filing for records and PII; Qty 3;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Shredder cross-cut</w:t>
      </w:r>
      <w:r w:rsidRPr="001F19A3">
        <w:rPr>
          <w:rFonts w:ascii="Satoshi" w:eastAsia="Times New Roman" w:hAnsi="Satoshi" w:cs="Times New Roman"/>
          <w:kern w:val="0"/>
        </w:rPr>
        <w:t xml:space="preserve"> — Secure disposal for sensitive docs; Qty 1;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Meeting room camera and speaker</w:t>
      </w:r>
      <w:r w:rsidRPr="001F19A3">
        <w:rPr>
          <w:rFonts w:ascii="Satoshi" w:eastAsia="Times New Roman" w:hAnsi="Satoshi" w:cs="Times New Roman"/>
          <w:kern w:val="0"/>
        </w:rPr>
        <w:t xml:space="preserve"> — Conference hardware for remote meetings; Qty 1;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Reception kiosk or check-in tablet</w:t>
      </w:r>
      <w:r w:rsidRPr="001F19A3">
        <w:rPr>
          <w:rFonts w:ascii="Satoshi" w:eastAsia="Times New Roman" w:hAnsi="Satoshi" w:cs="Times New Roman"/>
          <w:kern w:val="0"/>
        </w:rPr>
        <w:t xml:space="preserve"> — Passenger arrival kiosk; Qty 1;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Maintenance workshop tools</w:t>
      </w:r>
      <w:r w:rsidRPr="001F19A3">
        <w:rPr>
          <w:rFonts w:ascii="Satoshi" w:eastAsia="Times New Roman" w:hAnsi="Satoshi" w:cs="Times New Roman"/>
          <w:kern w:val="0"/>
        </w:rPr>
        <w:t xml:space="preserve"> — Socket sets, torque wrenches, jack stands, impact driver; Qty 1 set; Fleet Manager</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lastRenderedPageBreak/>
        <w:t xml:space="preserve">[ ] </w:t>
      </w:r>
      <w:r w:rsidRPr="001F19A3">
        <w:rPr>
          <w:rFonts w:ascii="Satoshi" w:eastAsia="Times New Roman" w:hAnsi="Satoshi" w:cs="Times New Roman"/>
          <w:b/>
          <w:bCs/>
          <w:kern w:val="0"/>
        </w:rPr>
        <w:t>OBD2 scanner and diagnostics</w:t>
      </w:r>
      <w:r w:rsidRPr="001F19A3">
        <w:rPr>
          <w:rFonts w:ascii="Satoshi" w:eastAsia="Times New Roman" w:hAnsi="Satoshi" w:cs="Times New Roman"/>
          <w:kern w:val="0"/>
        </w:rPr>
        <w:t xml:space="preserve"> — Multi-protocol scanner and multimeter; Qty 3; Fleet Manager</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Vehicle lift or ramps</w:t>
      </w:r>
      <w:r w:rsidRPr="001F19A3">
        <w:rPr>
          <w:rFonts w:ascii="Satoshi" w:eastAsia="Times New Roman" w:hAnsi="Satoshi" w:cs="Times New Roman"/>
          <w:kern w:val="0"/>
        </w:rPr>
        <w:t xml:space="preserve"> — For servicing where facility allows; Qty 1; Fleet Manager</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Lockers and secure storage</w:t>
      </w:r>
      <w:r w:rsidRPr="001F19A3">
        <w:rPr>
          <w:rFonts w:ascii="Satoshi" w:eastAsia="Times New Roman" w:hAnsi="Satoshi" w:cs="Times New Roman"/>
          <w:kern w:val="0"/>
        </w:rPr>
        <w:t xml:space="preserve"> — Staff lockers and evidence intake cabinets; Qty 10;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Office CCTV security system</w:t>
      </w:r>
      <w:r w:rsidRPr="001F19A3">
        <w:rPr>
          <w:rFonts w:ascii="Satoshi" w:eastAsia="Times New Roman" w:hAnsi="Satoshi" w:cs="Times New Roman"/>
          <w:kern w:val="0"/>
        </w:rPr>
        <w:t xml:space="preserve"> — Office CCTV with retention and visitor log; Qty 1 system; Admin</w:t>
      </w:r>
    </w:p>
    <w:p w:rsidR="00AE2671" w:rsidRPr="001F19A3" w:rsidRDefault="00AE2671" w:rsidP="00465886">
      <w:pPr>
        <w:numPr>
          <w:ilvl w:val="0"/>
          <w:numId w:val="673"/>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Office first-aid kit</w:t>
      </w:r>
      <w:r w:rsidRPr="001F19A3">
        <w:rPr>
          <w:rFonts w:ascii="Satoshi" w:eastAsia="Times New Roman" w:hAnsi="Satoshi" w:cs="Times New Roman"/>
          <w:kern w:val="0"/>
        </w:rPr>
        <w:t xml:space="preserve"> — Station kit with supplies and expiry tracking; Qty 2; Admin</w:t>
      </w:r>
    </w:p>
    <w:p w:rsidR="00AE2671" w:rsidRPr="001F19A3" w:rsidRDefault="00AE2671" w:rsidP="00AE2671">
      <w:pPr>
        <w:spacing w:before="100" w:beforeAutospacing="1" w:after="100" w:afterAutospacing="1" w:line="240" w:lineRule="auto"/>
        <w:jc w:val="both"/>
        <w:rPr>
          <w:rFonts w:ascii="PP Neue Montreal Medium" w:eastAsia="Times New Roman" w:hAnsi="PP Neue Montreal Medium" w:cs="Times New Roman"/>
          <w:b/>
          <w:kern w:val="0"/>
          <w:sz w:val="28"/>
        </w:rPr>
      </w:pPr>
      <w:r w:rsidRPr="001F19A3">
        <w:rPr>
          <w:rFonts w:ascii="PP Neue Montreal Medium" w:eastAsia="Times New Roman" w:hAnsi="PP Neue Montreal Medium" w:cs="Times New Roman"/>
          <w:b/>
          <w:kern w:val="0"/>
          <w:sz w:val="28"/>
        </w:rPr>
        <w:t>UNIFORMS PPE AND BRANDING</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Driver uniform set</w:t>
      </w:r>
      <w:r w:rsidRPr="001F19A3">
        <w:rPr>
          <w:rFonts w:ascii="Satoshi" w:eastAsia="Times New Roman" w:hAnsi="Satoshi" w:cs="Times New Roman"/>
          <w:kern w:val="0"/>
        </w:rPr>
        <w:t xml:space="preserve"> — Shirt, trousers, non-slip shoes, weather jacket, cap; Qty 30 sets; Brand Manager</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Branded outerwear</w:t>
      </w:r>
      <w:r w:rsidRPr="001F19A3">
        <w:rPr>
          <w:rFonts w:ascii="Satoshi" w:eastAsia="Times New Roman" w:hAnsi="Satoshi" w:cs="Times New Roman"/>
          <w:kern w:val="0"/>
        </w:rPr>
        <w:t xml:space="preserve"> — Jackets/coats for customer-facing staff; Qty 10; Brand Manager</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Name badges and ID cards</w:t>
      </w:r>
      <w:r w:rsidRPr="001F19A3">
        <w:rPr>
          <w:rFonts w:ascii="Satoshi" w:eastAsia="Times New Roman" w:hAnsi="Satoshi" w:cs="Times New Roman"/>
          <w:kern w:val="0"/>
        </w:rPr>
        <w:t xml:space="preserve"> — Laminated IDs with NFC or barcode; Qty 50; Brand Manager</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Conduct cards</w:t>
      </w:r>
      <w:r w:rsidRPr="001F19A3">
        <w:rPr>
          <w:rFonts w:ascii="Satoshi" w:eastAsia="Times New Roman" w:hAnsi="Satoshi" w:cs="Times New Roman"/>
          <w:kern w:val="0"/>
        </w:rPr>
        <w:t xml:space="preserve"> — Pocket SOP and escalation flow for drivers; Qty 50; Ops Lead</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PPE kits</w:t>
      </w:r>
      <w:r w:rsidRPr="001F19A3">
        <w:rPr>
          <w:rFonts w:ascii="Satoshi" w:eastAsia="Times New Roman" w:hAnsi="Satoshi" w:cs="Times New Roman"/>
          <w:kern w:val="0"/>
        </w:rPr>
        <w:t xml:space="preserve"> — Gloves, masks, shields, eye and ear protection; Qty 200; Ops Safety</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Passenger amenities</w:t>
      </w:r>
      <w:r w:rsidRPr="001F19A3">
        <w:rPr>
          <w:rFonts w:ascii="Satoshi" w:eastAsia="Times New Roman" w:hAnsi="Satoshi" w:cs="Times New Roman"/>
          <w:kern w:val="0"/>
        </w:rPr>
        <w:t xml:space="preserve"> — Bottled water, phone chargers, blankets for VIPs; Qty 200; Ops Lead</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Arrival boards and passenger signs</w:t>
      </w:r>
      <w:r w:rsidRPr="001F19A3">
        <w:rPr>
          <w:rFonts w:ascii="Satoshi" w:eastAsia="Times New Roman" w:hAnsi="Satoshi" w:cs="Times New Roman"/>
          <w:kern w:val="0"/>
        </w:rPr>
        <w:t xml:space="preserve"> — Foldable pickup signs; Qty 20; Brand Manager</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Vehicle wraps and magnetic signs</w:t>
      </w:r>
      <w:r w:rsidRPr="001F19A3">
        <w:rPr>
          <w:rFonts w:ascii="Satoshi" w:eastAsia="Times New Roman" w:hAnsi="Satoshi" w:cs="Times New Roman"/>
          <w:kern w:val="0"/>
        </w:rPr>
        <w:t xml:space="preserve"> — Branding for vehicles; Qty 10; Brand Manager</w:t>
      </w:r>
    </w:p>
    <w:p w:rsidR="00AE2671" w:rsidRPr="001F19A3" w:rsidRDefault="00AE2671" w:rsidP="00465886">
      <w:pPr>
        <w:numPr>
          <w:ilvl w:val="0"/>
          <w:numId w:val="674"/>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High-visibility safety cones</w:t>
      </w:r>
      <w:r w:rsidRPr="001F19A3">
        <w:rPr>
          <w:rFonts w:ascii="Satoshi" w:eastAsia="Times New Roman" w:hAnsi="Satoshi" w:cs="Times New Roman"/>
          <w:kern w:val="0"/>
        </w:rPr>
        <w:t xml:space="preserve"> — For loading and queue control; Qty 50; Ops Lead</w:t>
      </w:r>
    </w:p>
    <w:p w:rsidR="00AE2671" w:rsidRPr="001F19A3" w:rsidRDefault="00AE2671" w:rsidP="00AE2671">
      <w:pPr>
        <w:spacing w:before="100" w:beforeAutospacing="1" w:after="100" w:afterAutospacing="1" w:line="240" w:lineRule="auto"/>
        <w:jc w:val="both"/>
        <w:rPr>
          <w:rFonts w:ascii="PP Neue Montreal Medium" w:eastAsia="Times New Roman" w:hAnsi="PP Neue Montreal Medium" w:cs="Times New Roman"/>
          <w:b/>
          <w:kern w:val="0"/>
          <w:sz w:val="28"/>
        </w:rPr>
      </w:pPr>
      <w:r w:rsidRPr="001F19A3">
        <w:rPr>
          <w:rFonts w:ascii="PP Neue Montreal Medium" w:eastAsia="Times New Roman" w:hAnsi="PP Neue Montreal Medium" w:cs="Times New Roman"/>
          <w:b/>
          <w:kern w:val="0"/>
          <w:sz w:val="28"/>
        </w:rPr>
        <w:lastRenderedPageBreak/>
        <w:t>CONSUMABLES ACCESSORIES AND INVENTORY MANAGEMENT</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Sanitation supplies</w:t>
      </w:r>
      <w:r w:rsidRPr="001F19A3">
        <w:rPr>
          <w:rFonts w:ascii="Satoshi" w:eastAsia="Times New Roman" w:hAnsi="Satoshi" w:cs="Times New Roman"/>
          <w:kern w:val="0"/>
        </w:rPr>
        <w:t xml:space="preserve"> — Disinfectant wipes, hand sanitizer, paper towels and dispensers; Qty 500 units; Ops Safety</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Zip ties assorted</w:t>
      </w:r>
      <w:r w:rsidRPr="001F19A3">
        <w:rPr>
          <w:rFonts w:ascii="Satoshi" w:eastAsia="Times New Roman" w:hAnsi="Satoshi" w:cs="Times New Roman"/>
          <w:kern w:val="0"/>
        </w:rPr>
        <w:t xml:space="preserve"> — Multiple sizes for cable management and temporary fixes; Qty 1000; Tech Ops</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Hose clamps</w:t>
      </w:r>
      <w:r w:rsidRPr="001F19A3">
        <w:rPr>
          <w:rFonts w:ascii="Satoshi" w:eastAsia="Times New Roman" w:hAnsi="Satoshi" w:cs="Times New Roman"/>
          <w:kern w:val="0"/>
        </w:rPr>
        <w:t xml:space="preserve"> — Stainless clamps for secure mountings; Qty 200; Tech Ops</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Velcro straps</w:t>
      </w:r>
      <w:r w:rsidRPr="001F19A3">
        <w:rPr>
          <w:rFonts w:ascii="Satoshi" w:eastAsia="Times New Roman" w:hAnsi="Satoshi" w:cs="Times New Roman"/>
          <w:kern w:val="0"/>
        </w:rPr>
        <w:t xml:space="preserve"> — Reusable cable management; Qty 200; Tech Ops</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Adhesive tapes</w:t>
      </w:r>
      <w:r w:rsidRPr="001F19A3">
        <w:rPr>
          <w:rFonts w:ascii="Satoshi" w:eastAsia="Times New Roman" w:hAnsi="Satoshi" w:cs="Times New Roman"/>
          <w:kern w:val="0"/>
        </w:rPr>
        <w:t xml:space="preserve"> — Gaffer, double-sided, electrical, weatherproof; Qty 100 rolls; Tech Ops</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Batteries assortment</w:t>
      </w:r>
      <w:r w:rsidRPr="001F19A3">
        <w:rPr>
          <w:rFonts w:ascii="Satoshi" w:eastAsia="Times New Roman" w:hAnsi="Satoshi" w:cs="Times New Roman"/>
          <w:kern w:val="0"/>
        </w:rPr>
        <w:t xml:space="preserve"> — AA, AAA, CR2032, rechargeable packs; Qty 500; Tech Ops</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Label printer and labels</w:t>
      </w:r>
      <w:r w:rsidRPr="001F19A3">
        <w:rPr>
          <w:rFonts w:ascii="Satoshi" w:eastAsia="Times New Roman" w:hAnsi="Satoshi" w:cs="Times New Roman"/>
          <w:kern w:val="0"/>
        </w:rPr>
        <w:t xml:space="preserve"> — Asset tags, waterproof and evidence labels; Qty 2; Admin</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Stationery</w:t>
      </w:r>
      <w:r w:rsidRPr="001F19A3">
        <w:rPr>
          <w:rFonts w:ascii="Satoshi" w:eastAsia="Times New Roman" w:hAnsi="Satoshi" w:cs="Times New Roman"/>
          <w:kern w:val="0"/>
        </w:rPr>
        <w:t xml:space="preserve"> — Clipboards, incident forms, pens, notepads; Qty 500; Admin</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Evidence bags and tamper seals</w:t>
      </w:r>
      <w:r w:rsidRPr="001F19A3">
        <w:rPr>
          <w:rFonts w:ascii="Satoshi" w:eastAsia="Times New Roman" w:hAnsi="Satoshi" w:cs="Times New Roman"/>
          <w:kern w:val="0"/>
        </w:rPr>
        <w:t xml:space="preserve"> — Serial-numbered evidence bags and seals; Qty 500; Ops Lead</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Lens cleaning kits</w:t>
      </w:r>
      <w:r w:rsidRPr="001F19A3">
        <w:rPr>
          <w:rFonts w:ascii="Satoshi" w:eastAsia="Times New Roman" w:hAnsi="Satoshi" w:cs="Times New Roman"/>
          <w:kern w:val="0"/>
        </w:rPr>
        <w:t xml:space="preserve"> — Microfiber cloths, lens solution, compressed air; Qty 50; Tech Ops</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Spare key sets and lockboxes</w:t>
      </w:r>
      <w:r w:rsidRPr="001F19A3">
        <w:rPr>
          <w:rFonts w:ascii="Satoshi" w:eastAsia="Times New Roman" w:hAnsi="Satoshi" w:cs="Times New Roman"/>
          <w:kern w:val="0"/>
        </w:rPr>
        <w:t xml:space="preserve"> — Controlled key sets with tamper-proof cabinets; Qty 50; Admin</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Flashlights and headlamps</w:t>
      </w:r>
      <w:r w:rsidRPr="001F19A3">
        <w:rPr>
          <w:rFonts w:ascii="Satoshi" w:eastAsia="Times New Roman" w:hAnsi="Satoshi" w:cs="Times New Roman"/>
          <w:kern w:val="0"/>
        </w:rPr>
        <w:t xml:space="preserve"> — Rechargeable high-lumen torches and headlamps; Qty 50; Ops Lead</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Tire pressure gauges and inflators</w:t>
      </w:r>
      <w:r w:rsidRPr="001F19A3">
        <w:rPr>
          <w:rFonts w:ascii="Satoshi" w:eastAsia="Times New Roman" w:hAnsi="Satoshi" w:cs="Times New Roman"/>
          <w:kern w:val="0"/>
        </w:rPr>
        <w:t xml:space="preserve"> — Digital gauge and portable inflator units; Qty 20; Fleet Manager</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Fire extinguisher refills and inspection tags</w:t>
      </w:r>
      <w:r w:rsidRPr="001F19A3">
        <w:rPr>
          <w:rFonts w:ascii="Satoshi" w:eastAsia="Times New Roman" w:hAnsi="Satoshi" w:cs="Times New Roman"/>
          <w:kern w:val="0"/>
        </w:rPr>
        <w:t xml:space="preserve"> — Refill cartridges and tags; Qty 50; Fleet Manager</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lastRenderedPageBreak/>
        <w:t xml:space="preserve">[ ] </w:t>
      </w:r>
      <w:r w:rsidRPr="001F19A3">
        <w:rPr>
          <w:rFonts w:ascii="Satoshi" w:eastAsia="Times New Roman" w:hAnsi="Satoshi" w:cs="Times New Roman"/>
          <w:b/>
          <w:bCs/>
          <w:kern w:val="0"/>
        </w:rPr>
        <w:t>SD card storage cases</w:t>
      </w:r>
      <w:r w:rsidRPr="001F19A3">
        <w:rPr>
          <w:rFonts w:ascii="Satoshi" w:eastAsia="Times New Roman" w:hAnsi="Satoshi" w:cs="Times New Roman"/>
          <w:kern w:val="0"/>
        </w:rPr>
        <w:t xml:space="preserve"> — Labeled cases for SD card inventory; Qty 50; Tech Ops</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Asset register and tagging system</w:t>
      </w:r>
      <w:r w:rsidRPr="001F19A3">
        <w:rPr>
          <w:rFonts w:ascii="Satoshi" w:eastAsia="Times New Roman" w:hAnsi="Satoshi" w:cs="Times New Roman"/>
          <w:kern w:val="0"/>
        </w:rPr>
        <w:t xml:space="preserve"> — Unique IDs for vehicles, cameras, SD cards and tools; Qty 1 system; Operations Manager</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Stock levels and reorder points configuration</w:t>
      </w:r>
      <w:r w:rsidRPr="001F19A3">
        <w:rPr>
          <w:rFonts w:ascii="Satoshi" w:eastAsia="Times New Roman" w:hAnsi="Satoshi" w:cs="Times New Roman"/>
          <w:kern w:val="0"/>
        </w:rPr>
        <w:t xml:space="preserve"> — Min/max settings for critical consumables; Qty 1 config; Procurement</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Maintenance schedule system</w:t>
      </w:r>
      <w:r w:rsidRPr="001F19A3">
        <w:rPr>
          <w:rFonts w:ascii="Satoshi" w:eastAsia="Times New Roman" w:hAnsi="Satoshi" w:cs="Times New Roman"/>
          <w:kern w:val="0"/>
        </w:rPr>
        <w:t xml:space="preserve"> — PM calendar for vehicles, cameras, firmware updates; Qty 1 system; Fleet Manager</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Spares kit per vehicle</w:t>
      </w:r>
      <w:r w:rsidRPr="001F19A3">
        <w:rPr>
          <w:rFonts w:ascii="Satoshi" w:eastAsia="Times New Roman" w:hAnsi="Satoshi" w:cs="Times New Roman"/>
          <w:kern w:val="0"/>
        </w:rPr>
        <w:t xml:space="preserve"> — Standard bag with fuses, bulbs, cable ties, small tools; Qty 10 kits; Fleet Manager</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Supplier contacts and SLAs</w:t>
      </w:r>
      <w:r w:rsidRPr="001F19A3">
        <w:rPr>
          <w:rFonts w:ascii="Satoshi" w:eastAsia="Times New Roman" w:hAnsi="Satoshi" w:cs="Times New Roman"/>
          <w:kern w:val="0"/>
        </w:rPr>
        <w:t xml:space="preserve"> — Primary and backup suppliers with lead times; Qty 1 list; Procurement</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Budgeting and depreciation plan</w:t>
      </w:r>
      <w:r w:rsidRPr="001F19A3">
        <w:rPr>
          <w:rFonts w:ascii="Satoshi" w:eastAsia="Times New Roman" w:hAnsi="Satoshi" w:cs="Times New Roman"/>
          <w:kern w:val="0"/>
        </w:rPr>
        <w:t xml:space="preserve"> — CAPEX schedule for replacement and refresh; Qty 1 plan; Finance</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Asset disposal and secure data wipe SOP</w:t>
      </w:r>
      <w:r w:rsidRPr="001F19A3">
        <w:rPr>
          <w:rFonts w:ascii="Satoshi" w:eastAsia="Times New Roman" w:hAnsi="Satoshi" w:cs="Times New Roman"/>
          <w:kern w:val="0"/>
        </w:rPr>
        <w:t xml:space="preserve"> — Procedures for retired electronics and secure data sanitization; Qty 1 SOP; IT/Compliance</w:t>
      </w:r>
    </w:p>
    <w:p w:rsidR="00AE2671" w:rsidRPr="001F19A3" w:rsidRDefault="00AE2671" w:rsidP="00465886">
      <w:pPr>
        <w:numPr>
          <w:ilvl w:val="0"/>
          <w:numId w:val="675"/>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Evidence retention policy</w:t>
      </w:r>
      <w:r w:rsidRPr="001F19A3">
        <w:rPr>
          <w:rFonts w:ascii="Satoshi" w:eastAsia="Times New Roman" w:hAnsi="Satoshi" w:cs="Times New Roman"/>
          <w:kern w:val="0"/>
        </w:rPr>
        <w:t xml:space="preserve"> — Retention windows, legal holds, deletion approvals; Qty 1 policy; Legal/Compliance</w:t>
      </w:r>
    </w:p>
    <w:p w:rsidR="00AE2671" w:rsidRPr="001F19A3" w:rsidRDefault="00AE2671" w:rsidP="00AE2671">
      <w:p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Prepared by: Operations Team</w:t>
      </w:r>
      <w:r w:rsidRPr="001F19A3">
        <w:rPr>
          <w:rFonts w:ascii="Satoshi" w:eastAsia="Times New Roman" w:hAnsi="Satoshi" w:cs="Times New Roman"/>
          <w:kern w:val="0"/>
        </w:rPr>
        <w:br/>
        <w:t>Review cycle: Quarterly</w:t>
      </w:r>
      <w:r w:rsidRPr="001F19A3">
        <w:rPr>
          <w:rFonts w:ascii="Satoshi" w:eastAsia="Times New Roman" w:hAnsi="Satoshi" w:cs="Times New Roman"/>
          <w:kern w:val="0"/>
        </w:rPr>
        <w:br/>
        <w:t>Note: Adjust quantities to fleet size and operational tempo before printing.</w:t>
      </w:r>
    </w:p>
    <w:p w:rsidR="00AE2671" w:rsidRPr="001F19A3"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11" style="width:0;height:1.5pt" o:hralign="center" o:hrstd="t" o:hr="t" fillcolor="#a0a0a0" stroked="f"/>
        </w:pict>
      </w:r>
    </w:p>
    <w:p w:rsidR="00AE2671" w:rsidRPr="001F19A3" w:rsidRDefault="00AE2671" w:rsidP="00AE2671">
      <w:pPr>
        <w:spacing w:before="100" w:beforeAutospacing="1" w:after="100" w:afterAutospacing="1" w:line="240" w:lineRule="auto"/>
        <w:jc w:val="both"/>
        <w:outlineLvl w:val="2"/>
        <w:rPr>
          <w:rFonts w:ascii="Satoshi" w:eastAsia="Times New Roman" w:hAnsi="Satoshi" w:cs="Times New Roman"/>
          <w:b/>
          <w:bCs/>
          <w:kern w:val="0"/>
          <w:sz w:val="27"/>
          <w:szCs w:val="27"/>
        </w:rPr>
      </w:pPr>
      <w:r w:rsidRPr="001F19A3">
        <w:rPr>
          <w:rFonts w:ascii="Satoshi" w:eastAsia="Times New Roman" w:hAnsi="Satoshi" w:cs="Times New Roman"/>
          <w:b/>
          <w:bCs/>
          <w:kern w:val="0"/>
          <w:sz w:val="27"/>
          <w:szCs w:val="27"/>
        </w:rPr>
        <w:t>Driver One-Page Checklist</w:t>
      </w:r>
    </w:p>
    <w:p w:rsidR="00AE2671" w:rsidRPr="001F19A3" w:rsidRDefault="00AE2671" w:rsidP="00AE2671">
      <w:p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Company: Shuttle Plus</w:t>
      </w:r>
      <w:r w:rsidRPr="001F19A3">
        <w:rPr>
          <w:rFonts w:ascii="Satoshi" w:eastAsia="Times New Roman" w:hAnsi="Satoshi" w:cs="Times New Roman"/>
          <w:kern w:val="0"/>
        </w:rPr>
        <w:br/>
        <w:t>Document: Driver Pre-Shift and Incident Checklist</w:t>
      </w:r>
    </w:p>
    <w:p w:rsidR="00AE2671" w:rsidRPr="001F19A3" w:rsidRDefault="00AE2671" w:rsidP="00AE2671">
      <w:p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Pre-shift camera and power check</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lastRenderedPageBreak/>
        <w:t xml:space="preserve">[ ] </w:t>
      </w:r>
      <w:r w:rsidRPr="001F19A3">
        <w:rPr>
          <w:rFonts w:ascii="Satoshi" w:eastAsia="Times New Roman" w:hAnsi="Satoshi" w:cs="Times New Roman"/>
          <w:b/>
          <w:bCs/>
          <w:kern w:val="0"/>
        </w:rPr>
        <w:t>Dashcam and cabin camera</w:t>
      </w:r>
      <w:r w:rsidRPr="001F19A3">
        <w:rPr>
          <w:rFonts w:ascii="Satoshi" w:eastAsia="Times New Roman" w:hAnsi="Satoshi" w:cs="Times New Roman"/>
          <w:kern w:val="0"/>
        </w:rPr>
        <w:t xml:space="preserve"> power LED on; SD card present; device clock synced.</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TEST recording</w:t>
      </w:r>
      <w:r w:rsidRPr="001F19A3">
        <w:rPr>
          <w:rFonts w:ascii="Satoshi" w:eastAsia="Times New Roman" w:hAnsi="Satoshi" w:cs="Times New Roman"/>
          <w:kern w:val="0"/>
        </w:rPr>
        <w:t>: record 10-second TEST clip; verify filename and timestamp logged. Vehicle inspection</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Tires, lights, fluids</w:t>
      </w:r>
      <w:r w:rsidRPr="001F19A3">
        <w:rPr>
          <w:rFonts w:ascii="Satoshi" w:eastAsia="Times New Roman" w:hAnsi="Satoshi" w:cs="Times New Roman"/>
          <w:kern w:val="0"/>
        </w:rPr>
        <w:t>: visual check for tire pressure, tread, lamps, oil, coolant.</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Spare tire kit</w:t>
      </w:r>
      <w:r w:rsidRPr="001F19A3">
        <w:rPr>
          <w:rFonts w:ascii="Satoshi" w:eastAsia="Times New Roman" w:hAnsi="Satoshi" w:cs="Times New Roman"/>
          <w:kern w:val="0"/>
        </w:rPr>
        <w:t xml:space="preserve"> present: spare, jack, lug wrench. Safety equipment</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Fire extinguisher</w:t>
      </w:r>
      <w:r w:rsidRPr="001F19A3">
        <w:rPr>
          <w:rFonts w:ascii="Satoshi" w:eastAsia="Times New Roman" w:hAnsi="Satoshi" w:cs="Times New Roman"/>
          <w:kern w:val="0"/>
        </w:rPr>
        <w:t xml:space="preserve"> mounted and accessible.</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First-aid kit</w:t>
      </w:r>
      <w:r w:rsidRPr="001F19A3">
        <w:rPr>
          <w:rFonts w:ascii="Satoshi" w:eastAsia="Times New Roman" w:hAnsi="Satoshi" w:cs="Times New Roman"/>
          <w:kern w:val="0"/>
        </w:rPr>
        <w:t xml:space="preserve"> onboard and stocked.</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Wheel chocks and cones</w:t>
      </w:r>
      <w:r w:rsidRPr="001F19A3">
        <w:rPr>
          <w:rFonts w:ascii="Satoshi" w:eastAsia="Times New Roman" w:hAnsi="Satoshi" w:cs="Times New Roman"/>
          <w:kern w:val="0"/>
        </w:rPr>
        <w:t xml:space="preserve"> accessible. Tablet and communications</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Driver tablet</w:t>
      </w:r>
      <w:r w:rsidRPr="001F19A3">
        <w:rPr>
          <w:rFonts w:ascii="Satoshi" w:eastAsia="Times New Roman" w:hAnsi="Satoshi" w:cs="Times New Roman"/>
          <w:kern w:val="0"/>
        </w:rPr>
        <w:t xml:space="preserve"> powered and logged in to driver app.</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Mobile data</w:t>
      </w:r>
      <w:r w:rsidRPr="001F19A3">
        <w:rPr>
          <w:rFonts w:ascii="Satoshi" w:eastAsia="Times New Roman" w:hAnsi="Satoshi" w:cs="Times New Roman"/>
          <w:kern w:val="0"/>
        </w:rPr>
        <w:t xml:space="preserve"> connected; headset paired; panic button functional. Uniform and ID</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Full uniform</w:t>
      </w:r>
      <w:r w:rsidRPr="001F19A3">
        <w:rPr>
          <w:rFonts w:ascii="Satoshi" w:eastAsia="Times New Roman" w:hAnsi="Satoshi" w:cs="Times New Roman"/>
          <w:kern w:val="0"/>
        </w:rPr>
        <w:t xml:space="preserve"> worn; visible name badge; conduct card in pocket. Passenger readiness</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Manifest loaded</w:t>
      </w:r>
      <w:r w:rsidRPr="001F19A3">
        <w:rPr>
          <w:rFonts w:ascii="Satoshi" w:eastAsia="Times New Roman" w:hAnsi="Satoshi" w:cs="Times New Roman"/>
          <w:kern w:val="0"/>
        </w:rPr>
        <w:t xml:space="preserve"> for next pickups; arrival board/sign ready if required.</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Luggage secured</w:t>
      </w:r>
      <w:r w:rsidRPr="001F19A3">
        <w:rPr>
          <w:rFonts w:ascii="Satoshi" w:eastAsia="Times New Roman" w:hAnsi="Satoshi" w:cs="Times New Roman"/>
          <w:kern w:val="0"/>
        </w:rPr>
        <w:t>: roof rack/trailer checked and locked; ramps tested for accessible bookings. Sanitation and amenities</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Hand sanitizer</w:t>
      </w:r>
      <w:r w:rsidRPr="001F19A3">
        <w:rPr>
          <w:rFonts w:ascii="Satoshi" w:eastAsia="Times New Roman" w:hAnsi="Satoshi" w:cs="Times New Roman"/>
          <w:kern w:val="0"/>
        </w:rPr>
        <w:t xml:space="preserve"> onboard; bottled water and chargers stocked for VIPs. Incident procedure reminder</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Flag incident</w:t>
      </w:r>
      <w:r w:rsidRPr="001F19A3">
        <w:rPr>
          <w:rFonts w:ascii="Satoshi" w:eastAsia="Times New Roman" w:hAnsi="Satoshi" w:cs="Times New Roman"/>
          <w:kern w:val="0"/>
        </w:rPr>
        <w:t xml:space="preserve"> on event; do not tamper with cameras; submit brief app report with time, location, passengers, and injuries. End-of-shift handover</w:t>
      </w:r>
    </w:p>
    <w:p w:rsidR="00AE2671" w:rsidRPr="001F19A3" w:rsidRDefault="00AE2671" w:rsidP="00465886">
      <w:pPr>
        <w:numPr>
          <w:ilvl w:val="0"/>
          <w:numId w:val="669"/>
        </w:num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 xml:space="preserve">[ ] </w:t>
      </w:r>
      <w:r w:rsidRPr="001F19A3">
        <w:rPr>
          <w:rFonts w:ascii="Satoshi" w:eastAsia="Times New Roman" w:hAnsi="Satoshi" w:cs="Times New Roman"/>
          <w:b/>
          <w:bCs/>
          <w:kern w:val="0"/>
        </w:rPr>
        <w:t>Log defects</w:t>
      </w:r>
      <w:r w:rsidRPr="001F19A3">
        <w:rPr>
          <w:rFonts w:ascii="Satoshi" w:eastAsia="Times New Roman" w:hAnsi="Satoshi" w:cs="Times New Roman"/>
          <w:kern w:val="0"/>
        </w:rPr>
        <w:t xml:space="preserve"> and missing items; return keys to lockbox; submit shift log and TEST result.</w:t>
      </w:r>
    </w:p>
    <w:p w:rsidR="00AE2671" w:rsidRPr="001F19A3" w:rsidRDefault="00AE2671" w:rsidP="00AE2671">
      <w:pPr>
        <w:spacing w:before="100" w:beforeAutospacing="1" w:after="100" w:afterAutospacing="1" w:line="240" w:lineRule="auto"/>
        <w:jc w:val="both"/>
        <w:rPr>
          <w:rFonts w:ascii="Satoshi" w:eastAsia="Times New Roman" w:hAnsi="Satoshi" w:cs="Times New Roman"/>
          <w:kern w:val="0"/>
        </w:rPr>
      </w:pPr>
      <w:r w:rsidRPr="001F19A3">
        <w:rPr>
          <w:rFonts w:ascii="Satoshi" w:eastAsia="Times New Roman" w:hAnsi="Satoshi" w:cs="Times New Roman"/>
          <w:kern w:val="0"/>
        </w:rPr>
        <w:t>Signature: ______________________ Date: ________________</w:t>
      </w:r>
    </w:p>
    <w:p w:rsidR="00AE2671" w:rsidRPr="001F19A3"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12" style="width:0;height:1.5pt" o:hralign="center" o:hrstd="t" o:hr="t" fillcolor="#a0a0a0" stroked="f"/>
        </w:pict>
      </w:r>
    </w:p>
    <w:p w:rsidR="00AE2671" w:rsidRPr="001F19A3" w:rsidRDefault="00AE2671" w:rsidP="00AE2671">
      <w:pPr>
        <w:jc w:val="both"/>
        <w:rPr>
          <w:rFonts w:ascii="Satoshi" w:hAnsi="Satoshi"/>
        </w:rPr>
      </w:pPr>
    </w:p>
    <w:p w:rsidR="00AE2671" w:rsidRDefault="00AE2671">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br w:type="page"/>
      </w:r>
    </w:p>
    <w:p w:rsidR="00AE2671" w:rsidRPr="00450F51"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450F51">
        <w:rPr>
          <w:rFonts w:ascii="Monument Extended" w:eastAsia="Times New Roman" w:hAnsi="Monument Extended" w:cs="Times New Roman"/>
          <w:b/>
          <w:bCs/>
          <w:kern w:val="0"/>
          <w:sz w:val="36"/>
          <w:szCs w:val="27"/>
        </w:rPr>
        <w:lastRenderedPageBreak/>
        <w:t>Ops testing plan</w: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Objectives</w:t>
      </w:r>
    </w:p>
    <w:p w:rsidR="00AE2671" w:rsidRPr="00450F51" w:rsidRDefault="00AE2671" w:rsidP="00465886">
      <w:pPr>
        <w:numPr>
          <w:ilvl w:val="0"/>
          <w:numId w:val="676"/>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Validate end</w:t>
      </w:r>
      <w:r w:rsidRPr="00450F51">
        <w:rPr>
          <w:rFonts w:ascii="Satoshi" w:eastAsia="Times New Roman" w:hAnsi="Satoshi" w:cs="Times New Roman"/>
          <w:kern w:val="0"/>
        </w:rPr>
        <w:noBreakHyphen/>
        <w:t>to</w:t>
      </w:r>
      <w:r w:rsidRPr="00450F51">
        <w:rPr>
          <w:rFonts w:ascii="Satoshi" w:eastAsia="Times New Roman" w:hAnsi="Satoshi" w:cs="Times New Roman"/>
          <w:kern w:val="0"/>
        </w:rPr>
        <w:noBreakHyphen/>
        <w:t>end operational readiness for launch zones (airport, city), confirming processes, systems, people and partner integrations under realistic conditions.</w:t>
      </w:r>
    </w:p>
    <w:p w:rsidR="00AE2671" w:rsidRPr="00450F51" w:rsidRDefault="00AE2671" w:rsidP="00465886">
      <w:pPr>
        <w:numPr>
          <w:ilvl w:val="0"/>
          <w:numId w:val="676"/>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Surface failure modes, timing gaps and human error; verify escalation, communications and incident playbooks.</w:t>
      </w:r>
    </w:p>
    <w:p w:rsidR="00AE2671" w:rsidRPr="00450F51" w:rsidRDefault="00AE2671" w:rsidP="00465886">
      <w:pPr>
        <w:numPr>
          <w:ilvl w:val="0"/>
          <w:numId w:val="676"/>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Produce evidence (logs, recordings, checklists) to support go/no</w:t>
      </w:r>
      <w:r w:rsidRPr="00450F51">
        <w:rPr>
          <w:rFonts w:ascii="Satoshi" w:eastAsia="Times New Roman" w:hAnsi="Satoshi" w:cs="Times New Roman"/>
          <w:kern w:val="0"/>
        </w:rPr>
        <w:noBreakHyphen/>
        <w:t>go decisions and remediation prioritisation.</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3"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Scope</w:t>
      </w:r>
    </w:p>
    <w:p w:rsidR="00AE2671" w:rsidRPr="00450F51" w:rsidRDefault="00AE2671" w:rsidP="00465886">
      <w:pPr>
        <w:numPr>
          <w:ilvl w:val="0"/>
          <w:numId w:val="677"/>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Geographic: Addis Ababa airport kiosk + 2 pilot city zones.</w:t>
      </w:r>
    </w:p>
    <w:p w:rsidR="00AE2671" w:rsidRPr="00450F51" w:rsidRDefault="00AE2671" w:rsidP="00465886">
      <w:pPr>
        <w:numPr>
          <w:ilvl w:val="0"/>
          <w:numId w:val="677"/>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Functions: booking flow, dispatch, driver/concierge handshake, luggage custody, payments, refunds, customer support, incident response, vehicle provisioning and third</w:t>
      </w:r>
      <w:r w:rsidRPr="00450F51">
        <w:rPr>
          <w:rFonts w:ascii="Satoshi" w:eastAsia="Times New Roman" w:hAnsi="Satoshi" w:cs="Times New Roman"/>
          <w:kern w:val="0"/>
        </w:rPr>
        <w:noBreakHyphen/>
        <w:t>party supplier handoffs.</w:t>
      </w:r>
    </w:p>
    <w:p w:rsidR="00AE2671" w:rsidRPr="00450F51" w:rsidRDefault="00AE2671" w:rsidP="00465886">
      <w:pPr>
        <w:numPr>
          <w:ilvl w:val="0"/>
          <w:numId w:val="677"/>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Systems: rider app, driver app, dispatch backend, payments gateway, telematics, POS at kiosk, CCTV/safe access logs, CRM, and monitoring dashboards.</w:t>
      </w:r>
    </w:p>
    <w:p w:rsidR="00AE2671" w:rsidRPr="00450F51" w:rsidRDefault="00AE2671" w:rsidP="00465886">
      <w:pPr>
        <w:numPr>
          <w:ilvl w:val="0"/>
          <w:numId w:val="677"/>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People: drivers, concierges, kiosk attendants, ops controllers, on</w:t>
      </w:r>
      <w:r w:rsidRPr="00450F51">
        <w:rPr>
          <w:rFonts w:ascii="Satoshi" w:eastAsia="Times New Roman" w:hAnsi="Satoshi" w:cs="Times New Roman"/>
          <w:kern w:val="0"/>
        </w:rPr>
        <w:noBreakHyphen/>
        <w:t>call legal/PR, incident manager, finance for refunds.</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4"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Test types and examples</w:t>
      </w:r>
    </w:p>
    <w:p w:rsidR="00AE2671" w:rsidRPr="00450F51" w:rsidRDefault="00AE2671" w:rsidP="00465886">
      <w:pPr>
        <w:numPr>
          <w:ilvl w:val="0"/>
          <w:numId w:val="67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Smoke tests: basic booking → acceptance → pickup → dropoff for each tier (Economy, XL, Express).</w:t>
      </w:r>
    </w:p>
    <w:p w:rsidR="00AE2671" w:rsidRPr="00450F51" w:rsidRDefault="00AE2671" w:rsidP="00465886">
      <w:pPr>
        <w:numPr>
          <w:ilvl w:val="0"/>
          <w:numId w:val="67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lastRenderedPageBreak/>
        <w:t>Functional scenarios: scheduled airport pickup with luggage check</w:t>
      </w:r>
      <w:r w:rsidRPr="00450F51">
        <w:rPr>
          <w:rFonts w:ascii="Satoshi" w:eastAsia="Times New Roman" w:hAnsi="Satoshi" w:cs="Times New Roman"/>
          <w:kern w:val="0"/>
        </w:rPr>
        <w:noBreakHyphen/>
        <w:t>in; city short trips with extra luggage; corporate account invoicing flow.</w:t>
      </w:r>
    </w:p>
    <w:p w:rsidR="00AE2671" w:rsidRPr="00450F51" w:rsidRDefault="00AE2671" w:rsidP="00465886">
      <w:pPr>
        <w:numPr>
          <w:ilvl w:val="0"/>
          <w:numId w:val="67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Stress/volume tests: ramp bookings in a zone to simulate peak (rush hour) and observe dispatch, surge, and driver acceptance.</w:t>
      </w:r>
    </w:p>
    <w:p w:rsidR="00AE2671" w:rsidRPr="00450F51" w:rsidRDefault="00AE2671" w:rsidP="00465886">
      <w:pPr>
        <w:numPr>
          <w:ilvl w:val="0"/>
          <w:numId w:val="67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Failure injection tests: simulated GPS outage, payments gateway latency/failure, driver no</w:t>
      </w:r>
      <w:r w:rsidRPr="00450F51">
        <w:rPr>
          <w:rFonts w:ascii="Satoshi" w:eastAsia="Times New Roman" w:hAnsi="Satoshi" w:cs="Times New Roman"/>
          <w:kern w:val="0"/>
        </w:rPr>
        <w:noBreakHyphen/>
        <w:t>show, kiosk safe jam, passport custody mismatch.</w:t>
      </w:r>
    </w:p>
    <w:p w:rsidR="00AE2671" w:rsidRPr="00450F51" w:rsidRDefault="00AE2671" w:rsidP="00465886">
      <w:pPr>
        <w:numPr>
          <w:ilvl w:val="0"/>
          <w:numId w:val="67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Incident drills / tabletop to live escalation: data breach notification flow; accident with injury; regulatory inspection at kiosk.</w:t>
      </w:r>
    </w:p>
    <w:p w:rsidR="00AE2671" w:rsidRPr="00450F51" w:rsidRDefault="00AE2671" w:rsidP="00465886">
      <w:pPr>
        <w:numPr>
          <w:ilvl w:val="0"/>
          <w:numId w:val="67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Edge cases: oversized luggage booked in non</w:t>
      </w:r>
      <w:r w:rsidRPr="00450F51">
        <w:rPr>
          <w:rFonts w:ascii="Satoshi" w:eastAsia="Times New Roman" w:hAnsi="Satoshi" w:cs="Times New Roman"/>
          <w:kern w:val="0"/>
        </w:rPr>
        <w:noBreakHyphen/>
        <w:t>XL; multi</w:t>
      </w:r>
      <w:r w:rsidRPr="00450F51">
        <w:rPr>
          <w:rFonts w:ascii="Satoshi" w:eastAsia="Times New Roman" w:hAnsi="Satoshi" w:cs="Times New Roman"/>
          <w:kern w:val="0"/>
        </w:rPr>
        <w:noBreakHyphen/>
        <w:t>stop routing changes; offline driver app reconciliations.</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5"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Timeline (3</w:t>
      </w:r>
      <w:r w:rsidRPr="00450F51">
        <w:rPr>
          <w:rFonts w:ascii="PP Neue Montreal Medium" w:eastAsia="Times New Roman" w:hAnsi="PP Neue Montreal Medium" w:cs="Times New Roman"/>
          <w:b/>
          <w:bCs/>
          <w:kern w:val="0"/>
          <w:sz w:val="28"/>
          <w:szCs w:val="27"/>
        </w:rPr>
        <w:noBreakHyphen/>
        <w:t>week pilot testing window)</w:t>
      </w:r>
    </w:p>
    <w:p w:rsidR="00AE2671" w:rsidRPr="00450F51" w:rsidRDefault="00AE2671" w:rsidP="00465886">
      <w:pPr>
        <w:numPr>
          <w:ilvl w:val="0"/>
          <w:numId w:val="679"/>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Week 0: preparation — scripts, roles, environment flags, test accounts and data seeding.</w:t>
      </w:r>
    </w:p>
    <w:p w:rsidR="00AE2671" w:rsidRPr="00450F51" w:rsidRDefault="00AE2671" w:rsidP="00465886">
      <w:pPr>
        <w:numPr>
          <w:ilvl w:val="0"/>
          <w:numId w:val="679"/>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Week 1: smoke + functional scenario runs (low volume); confirm logging and evidence capture.</w:t>
      </w:r>
    </w:p>
    <w:p w:rsidR="00AE2671" w:rsidRPr="00450F51" w:rsidRDefault="00AE2671" w:rsidP="00465886">
      <w:pPr>
        <w:numPr>
          <w:ilvl w:val="0"/>
          <w:numId w:val="679"/>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Week 2: stress runs and failure injections; run at least two major incident drills.</w:t>
      </w:r>
    </w:p>
    <w:p w:rsidR="00AE2671" w:rsidRPr="00450F51" w:rsidRDefault="00AE2671" w:rsidP="00465886">
      <w:pPr>
        <w:numPr>
          <w:ilvl w:val="0"/>
          <w:numId w:val="679"/>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Week 3: regression on remediated items, final acceptance runs, and formal sign</w:t>
      </w:r>
      <w:r w:rsidRPr="00450F51">
        <w:rPr>
          <w:rFonts w:ascii="Satoshi" w:eastAsia="Times New Roman" w:hAnsi="Satoshi" w:cs="Times New Roman"/>
          <w:kern w:val="0"/>
        </w:rPr>
        <w:noBreakHyphen/>
        <w:t>off readiness review.</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6"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Pre</w:t>
      </w:r>
      <w:r w:rsidRPr="00450F51">
        <w:rPr>
          <w:rFonts w:ascii="PP Neue Montreal Medium" w:eastAsia="Times New Roman" w:hAnsi="PP Neue Montreal Medium" w:cs="Times New Roman"/>
          <w:b/>
          <w:bCs/>
          <w:kern w:val="0"/>
          <w:sz w:val="28"/>
          <w:szCs w:val="27"/>
        </w:rPr>
        <w:noBreakHyphen/>
        <w:t>test preparation checklist</w:t>
      </w:r>
    </w:p>
    <w:p w:rsidR="00AE2671" w:rsidRPr="00450F51" w:rsidRDefault="00AE2671" w:rsidP="00465886">
      <w:pPr>
        <w:numPr>
          <w:ilvl w:val="0"/>
          <w:numId w:val="680"/>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lastRenderedPageBreak/>
        <w:t>Environment: enable feature flags for test mode and ensure test payment rails and fake cards; isolate test data from production where required.</w:t>
      </w:r>
    </w:p>
    <w:p w:rsidR="00AE2671" w:rsidRPr="00450F51" w:rsidRDefault="00AE2671" w:rsidP="00465886">
      <w:pPr>
        <w:numPr>
          <w:ilvl w:val="0"/>
          <w:numId w:val="680"/>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Test accounts: create seeded rider, driver, concierge and supplier accounts with known attributes and balances.</w:t>
      </w:r>
    </w:p>
    <w:p w:rsidR="00AE2671" w:rsidRPr="00450F51" w:rsidRDefault="00AE2671" w:rsidP="00465886">
      <w:pPr>
        <w:numPr>
          <w:ilvl w:val="0"/>
          <w:numId w:val="680"/>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Permissions: ensure on</w:t>
      </w:r>
      <w:r w:rsidRPr="00450F51">
        <w:rPr>
          <w:rFonts w:ascii="Satoshi" w:eastAsia="Times New Roman" w:hAnsi="Satoshi" w:cs="Times New Roman"/>
          <w:kern w:val="0"/>
        </w:rPr>
        <w:noBreakHyphen/>
        <w:t>call list and external counsel/PR standby; secure required airport permissions for kiosk tests.</w:t>
      </w:r>
    </w:p>
    <w:p w:rsidR="00AE2671" w:rsidRPr="00450F51" w:rsidRDefault="00AE2671" w:rsidP="00465886">
      <w:pPr>
        <w:numPr>
          <w:ilvl w:val="0"/>
          <w:numId w:val="680"/>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Evidence plan: configure logs, CCTV retention, recording of voice channels, and a central evidence repository with immutable timestamps.</w:t>
      </w:r>
    </w:p>
    <w:p w:rsidR="00AE2671" w:rsidRPr="00450F51" w:rsidRDefault="00AE2671" w:rsidP="00465886">
      <w:pPr>
        <w:numPr>
          <w:ilvl w:val="0"/>
          <w:numId w:val="680"/>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Safety &amp; compliance: safety officers briefed; medical/airport security notified of live drills to avoid false alarms.</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7"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Roles and responsibilities (example RACI)</w:t>
      </w:r>
    </w:p>
    <w:p w:rsidR="00AE2671" w:rsidRPr="00450F51" w:rsidRDefault="00AE2671" w:rsidP="00465886">
      <w:pPr>
        <w:numPr>
          <w:ilvl w:val="0"/>
          <w:numId w:val="681"/>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Test Lead (Owner): Ops Lead — overall coordination, go/no</w:t>
      </w:r>
      <w:r w:rsidRPr="00450F51">
        <w:rPr>
          <w:rFonts w:ascii="Satoshi" w:eastAsia="Times New Roman" w:hAnsi="Satoshi" w:cs="Times New Roman"/>
          <w:kern w:val="0"/>
        </w:rPr>
        <w:noBreakHyphen/>
        <w:t>go decisions.</w:t>
      </w:r>
    </w:p>
    <w:p w:rsidR="00AE2671" w:rsidRPr="00450F51" w:rsidRDefault="00AE2671" w:rsidP="00465886">
      <w:pPr>
        <w:numPr>
          <w:ilvl w:val="0"/>
          <w:numId w:val="681"/>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Scenario Owner: Product Manager — authors scripts and acceptance criteria.</w:t>
      </w:r>
    </w:p>
    <w:p w:rsidR="00AE2671" w:rsidRPr="00450F51" w:rsidRDefault="00AE2671" w:rsidP="00465886">
      <w:pPr>
        <w:numPr>
          <w:ilvl w:val="0"/>
          <w:numId w:val="681"/>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Execution Team: Dispatch controllers, drivers, concierges, kiosk staff — run scenarios.</w:t>
      </w:r>
    </w:p>
    <w:p w:rsidR="00AE2671" w:rsidRPr="00450F51" w:rsidRDefault="00AE2671" w:rsidP="00465886">
      <w:pPr>
        <w:numPr>
          <w:ilvl w:val="0"/>
          <w:numId w:val="681"/>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Observers / Verifiers: QA Engineer, Security Lead, Finance Analyst, GC/CCO — verify logs, legal triggers, financial flows.</w:t>
      </w:r>
    </w:p>
    <w:p w:rsidR="00AE2671" w:rsidRPr="00450F51" w:rsidRDefault="00AE2671" w:rsidP="00465886">
      <w:pPr>
        <w:numPr>
          <w:ilvl w:val="0"/>
          <w:numId w:val="681"/>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Incident Commander: designated senior ops on duty for live drills.</w:t>
      </w:r>
    </w:p>
    <w:p w:rsidR="00AE2671" w:rsidRPr="00450F51" w:rsidRDefault="00AE2671" w:rsidP="00465886">
      <w:pPr>
        <w:numPr>
          <w:ilvl w:val="0"/>
          <w:numId w:val="681"/>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Recorder / PM: captures issues, timestamps, and evidence links.</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8" style="width:0;height:1.5pt" o:hralign="center" o:hrstd="t" o:hr="t" fillcolor="#a0a0a0" stroked="f"/>
        </w:pict>
      </w: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lastRenderedPageBreak/>
        <w:t>Scenario script template (use per scenario)</w:t>
      </w:r>
    </w:p>
    <w:p w:rsidR="00AE2671" w:rsidRPr="00450F51" w:rsidRDefault="00AE2671" w:rsidP="00465886">
      <w:pPr>
        <w:numPr>
          <w:ilvl w:val="0"/>
          <w:numId w:val="682"/>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Title / objective</w:t>
      </w:r>
    </w:p>
    <w:p w:rsidR="00AE2671" w:rsidRPr="00450F51" w:rsidRDefault="00AE2671" w:rsidP="00465886">
      <w:pPr>
        <w:numPr>
          <w:ilvl w:val="0"/>
          <w:numId w:val="682"/>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Preconditions (test accounts, vehicle availability, airport permissions)</w:t>
      </w:r>
    </w:p>
    <w:p w:rsidR="00AE2671" w:rsidRPr="00450F51" w:rsidRDefault="00AE2671" w:rsidP="00465886">
      <w:pPr>
        <w:numPr>
          <w:ilvl w:val="0"/>
          <w:numId w:val="682"/>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Step list (clear actor, action, expected outcome) with timestamps</w:t>
      </w:r>
    </w:p>
    <w:p w:rsidR="00AE2671" w:rsidRPr="00450F51" w:rsidRDefault="00AE2671" w:rsidP="00465886">
      <w:pPr>
        <w:numPr>
          <w:ilvl w:val="0"/>
          <w:numId w:val="682"/>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Injects (timed faults to introduce) and expected detection/response time</w:t>
      </w:r>
    </w:p>
    <w:p w:rsidR="00AE2671" w:rsidRPr="00450F51" w:rsidRDefault="00AE2671" w:rsidP="00465886">
      <w:pPr>
        <w:numPr>
          <w:ilvl w:val="0"/>
          <w:numId w:val="682"/>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Exit criteria (what constitutes pass)</w:t>
      </w:r>
    </w:p>
    <w:p w:rsidR="00AE2671" w:rsidRPr="00450F51" w:rsidRDefault="00AE2671" w:rsidP="00465886">
      <w:pPr>
        <w:numPr>
          <w:ilvl w:val="0"/>
          <w:numId w:val="682"/>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Evidence to collect (logs, screenshots, CCTV clips, call recordings)</w:t>
      </w:r>
    </w:p>
    <w:p w:rsidR="00AE2671" w:rsidRPr="00450F51" w:rsidRDefault="00AE2671" w:rsidP="00465886">
      <w:pPr>
        <w:numPr>
          <w:ilvl w:val="0"/>
          <w:numId w:val="682"/>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Post</w:t>
      </w:r>
      <w:r w:rsidRPr="00450F51">
        <w:rPr>
          <w:rFonts w:ascii="Satoshi" w:eastAsia="Times New Roman" w:hAnsi="Satoshi" w:cs="Times New Roman"/>
          <w:kern w:val="0"/>
        </w:rPr>
        <w:noBreakHyphen/>
        <w:t>test owner for remediation if fail</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19"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Key metrics and acceptance criteria</w:t>
      </w:r>
    </w:p>
    <w:p w:rsidR="00AE2671" w:rsidRPr="00450F51" w:rsidRDefault="00AE2671" w:rsidP="00465886">
      <w:pPr>
        <w:numPr>
          <w:ilvl w:val="0"/>
          <w:numId w:val="683"/>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Functional pass rate: ≥ 95% of scripted steps succeed on first run.</w:t>
      </w:r>
    </w:p>
    <w:p w:rsidR="00AE2671" w:rsidRPr="00450F51" w:rsidRDefault="00AE2671" w:rsidP="00465886">
      <w:pPr>
        <w:numPr>
          <w:ilvl w:val="0"/>
          <w:numId w:val="683"/>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Detection &amp; escalation time: incidents detected and escalated within SLA (e.g., 5 min).</w:t>
      </w:r>
    </w:p>
    <w:p w:rsidR="00AE2671" w:rsidRPr="00450F51" w:rsidRDefault="00AE2671" w:rsidP="00465886">
      <w:pPr>
        <w:numPr>
          <w:ilvl w:val="0"/>
          <w:numId w:val="683"/>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End</w:t>
      </w:r>
      <w:r w:rsidRPr="00450F51">
        <w:rPr>
          <w:rFonts w:ascii="Satoshi" w:eastAsia="Times New Roman" w:hAnsi="Satoshi" w:cs="Times New Roman"/>
          <w:kern w:val="0"/>
        </w:rPr>
        <w:noBreakHyphen/>
        <w:t>to</w:t>
      </w:r>
      <w:r w:rsidRPr="00450F51">
        <w:rPr>
          <w:rFonts w:ascii="Satoshi" w:eastAsia="Times New Roman" w:hAnsi="Satoshi" w:cs="Times New Roman"/>
          <w:kern w:val="0"/>
        </w:rPr>
        <w:noBreakHyphen/>
        <w:t>end booking to pickup median time within target (zone baseline).</w:t>
      </w:r>
    </w:p>
    <w:p w:rsidR="00AE2671" w:rsidRPr="00450F51" w:rsidRDefault="00AE2671" w:rsidP="00465886">
      <w:pPr>
        <w:numPr>
          <w:ilvl w:val="0"/>
          <w:numId w:val="683"/>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Refund / dispute processing latency: initial acknowledgment within 24 hours; provisional resolution within 72 hours for test cases.</w:t>
      </w:r>
    </w:p>
    <w:p w:rsidR="00AE2671" w:rsidRPr="00450F51" w:rsidRDefault="00AE2671" w:rsidP="00465886">
      <w:pPr>
        <w:numPr>
          <w:ilvl w:val="0"/>
          <w:numId w:val="683"/>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Data integrity: 100% match between app-recorded custody events and kiosk safe logs for passport tests.</w:t>
      </w:r>
    </w:p>
    <w:p w:rsidR="00AE2671" w:rsidRPr="00450F51" w:rsidRDefault="00AE2671" w:rsidP="00465886">
      <w:pPr>
        <w:numPr>
          <w:ilvl w:val="0"/>
          <w:numId w:val="683"/>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Driver acceptance and supply: driver acceptance rate ≥ target (e.g., 70%) during stress runs.</w:t>
      </w:r>
    </w:p>
    <w:p w:rsidR="00AE2671" w:rsidRPr="00450F51" w:rsidRDefault="00AE2671" w:rsidP="00465886">
      <w:pPr>
        <w:numPr>
          <w:ilvl w:val="0"/>
          <w:numId w:val="683"/>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System resilience: survive single point failures (payments or GPS) with graceful degradation and no data loss.</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0"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Failure injection catalog (examples)</w:t>
      </w:r>
    </w:p>
    <w:p w:rsidR="00AE2671" w:rsidRPr="00450F51" w:rsidRDefault="00AE2671" w:rsidP="00465886">
      <w:pPr>
        <w:numPr>
          <w:ilvl w:val="0"/>
          <w:numId w:val="684"/>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lastRenderedPageBreak/>
        <w:t>Payments: simulate gateway timeouts and declined cards; test retry and rider messaging.</w:t>
      </w:r>
    </w:p>
    <w:p w:rsidR="00AE2671" w:rsidRPr="00450F51" w:rsidRDefault="00AE2671" w:rsidP="00465886">
      <w:pPr>
        <w:numPr>
          <w:ilvl w:val="0"/>
          <w:numId w:val="684"/>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Connectivity: force driver app offline and test offline job reconciliation and later sync.</w:t>
      </w:r>
    </w:p>
    <w:p w:rsidR="00AE2671" w:rsidRPr="00450F51" w:rsidRDefault="00AE2671" w:rsidP="00465886">
      <w:pPr>
        <w:numPr>
          <w:ilvl w:val="0"/>
          <w:numId w:val="684"/>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Telematics/GPS: jitter or mismatch; verify reroute logic and dispute logs.</w:t>
      </w:r>
    </w:p>
    <w:p w:rsidR="00AE2671" w:rsidRPr="00450F51" w:rsidRDefault="00AE2671" w:rsidP="00465886">
      <w:pPr>
        <w:numPr>
          <w:ilvl w:val="0"/>
          <w:numId w:val="684"/>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Kiosk safes: simulated jam or forced open; validate dual</w:t>
      </w:r>
      <w:r w:rsidRPr="00450F51">
        <w:rPr>
          <w:rFonts w:ascii="Satoshi" w:eastAsia="Times New Roman" w:hAnsi="Satoshi" w:cs="Times New Roman"/>
          <w:kern w:val="0"/>
        </w:rPr>
        <w:noBreakHyphen/>
        <w:t>custody alarms, CCTV snapshot preservation and incident escalation.</w:t>
      </w:r>
    </w:p>
    <w:p w:rsidR="00AE2671" w:rsidRPr="00450F51" w:rsidRDefault="00AE2671" w:rsidP="00465886">
      <w:pPr>
        <w:numPr>
          <w:ilvl w:val="0"/>
          <w:numId w:val="684"/>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Third</w:t>
      </w:r>
      <w:r w:rsidRPr="00450F51">
        <w:rPr>
          <w:rFonts w:ascii="Satoshi" w:eastAsia="Times New Roman" w:hAnsi="Satoshi" w:cs="Times New Roman"/>
          <w:kern w:val="0"/>
        </w:rPr>
        <w:noBreakHyphen/>
        <w:t>party supplier: simulate supplier (fleet lessor) late vehicle delivery; test contingency supplier activation.</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1"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Evidence capture and issue management</w:t>
      </w:r>
    </w:p>
    <w:p w:rsidR="00AE2671" w:rsidRPr="00450F51" w:rsidRDefault="00AE2671" w:rsidP="00465886">
      <w:pPr>
        <w:numPr>
          <w:ilvl w:val="0"/>
          <w:numId w:val="685"/>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Use a central test tracker (issue ID, severity, owner, evidence links) and require timestamps for detection and remediation start.</w:t>
      </w:r>
    </w:p>
    <w:p w:rsidR="00AE2671" w:rsidRPr="00450F51" w:rsidRDefault="00AE2671" w:rsidP="00465886">
      <w:pPr>
        <w:numPr>
          <w:ilvl w:val="0"/>
          <w:numId w:val="685"/>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Capture automated logs, screenshots, transaction traces, CCTV clips, voice call recordings and witness statements.</w:t>
      </w:r>
    </w:p>
    <w:p w:rsidR="00AE2671" w:rsidRPr="00450F51" w:rsidRDefault="00AE2671" w:rsidP="00465886">
      <w:pPr>
        <w:numPr>
          <w:ilvl w:val="0"/>
          <w:numId w:val="685"/>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Classify issues by severity and route to remediation sprints with owners and SLA (Critical 24h, High 72h, Medium 2 weeks, Low next release).</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2"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Post</w:t>
      </w:r>
      <w:r w:rsidRPr="00450F51">
        <w:rPr>
          <w:rFonts w:ascii="PP Neue Montreal Medium" w:eastAsia="Times New Roman" w:hAnsi="PP Neue Montreal Medium" w:cs="Times New Roman"/>
          <w:b/>
          <w:bCs/>
          <w:kern w:val="0"/>
          <w:sz w:val="28"/>
          <w:szCs w:val="27"/>
        </w:rPr>
        <w:noBreakHyphen/>
        <w:t>test review and remediation</w:t>
      </w:r>
    </w:p>
    <w:p w:rsidR="00AE2671" w:rsidRPr="00450F51" w:rsidRDefault="00AE2671" w:rsidP="00465886">
      <w:pPr>
        <w:numPr>
          <w:ilvl w:val="0"/>
          <w:numId w:val="686"/>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Immediate debrief within 24 hours: test lead, scenario owners, and observers review critical failures and assign hot fixes.</w:t>
      </w:r>
    </w:p>
    <w:p w:rsidR="00AE2671" w:rsidRPr="00450F51" w:rsidRDefault="00AE2671" w:rsidP="00465886">
      <w:pPr>
        <w:numPr>
          <w:ilvl w:val="0"/>
          <w:numId w:val="686"/>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Produce formal test report: scope, pass/fail by scenario, evidence bundle, prioritized remediation list, and residual risks.</w:t>
      </w:r>
    </w:p>
    <w:p w:rsidR="00AE2671" w:rsidRPr="00450F51" w:rsidRDefault="00AE2671" w:rsidP="00465886">
      <w:pPr>
        <w:numPr>
          <w:ilvl w:val="0"/>
          <w:numId w:val="686"/>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lastRenderedPageBreak/>
        <w:t>Remediation verification runs: retest fixed items and close tickets; require sign</w:t>
      </w:r>
      <w:r w:rsidRPr="00450F51">
        <w:rPr>
          <w:rFonts w:ascii="Satoshi" w:eastAsia="Times New Roman" w:hAnsi="Satoshi" w:cs="Times New Roman"/>
          <w:kern w:val="0"/>
        </w:rPr>
        <w:noBreakHyphen/>
        <w:t>off from verifiers.</w:t>
      </w:r>
    </w:p>
    <w:p w:rsidR="00AE2671" w:rsidRPr="00450F51" w:rsidRDefault="00AE2671" w:rsidP="00465886">
      <w:pPr>
        <w:numPr>
          <w:ilvl w:val="0"/>
          <w:numId w:val="686"/>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Go/no</w:t>
      </w:r>
      <w:r w:rsidRPr="00450F51">
        <w:rPr>
          <w:rFonts w:ascii="Satoshi" w:eastAsia="Times New Roman" w:hAnsi="Satoshi" w:cs="Times New Roman"/>
          <w:kern w:val="0"/>
        </w:rPr>
        <w:noBreakHyphen/>
        <w:t>go recommendation: Ops Lead + GC + Finance present to leadership with tracker and acceptance metrics.</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3"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Rehearsal cadence and continuous testing</w:t>
      </w:r>
    </w:p>
    <w:p w:rsidR="00AE2671" w:rsidRPr="00450F51" w:rsidRDefault="00AE2671" w:rsidP="00465886">
      <w:pPr>
        <w:numPr>
          <w:ilvl w:val="0"/>
          <w:numId w:val="687"/>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Run mini smoke checks weekly for first 3 months post</w:t>
      </w:r>
      <w:r w:rsidRPr="00450F51">
        <w:rPr>
          <w:rFonts w:ascii="Satoshi" w:eastAsia="Times New Roman" w:hAnsi="Satoshi" w:cs="Times New Roman"/>
          <w:kern w:val="0"/>
        </w:rPr>
        <w:noBreakHyphen/>
        <w:t>launch.</w:t>
      </w:r>
    </w:p>
    <w:p w:rsidR="00AE2671" w:rsidRPr="00450F51" w:rsidRDefault="00AE2671" w:rsidP="00465886">
      <w:pPr>
        <w:numPr>
          <w:ilvl w:val="0"/>
          <w:numId w:val="687"/>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Monthly full scenario run and quarterly major incident drills (including regulator/insurer notification pathway).</w:t>
      </w:r>
    </w:p>
    <w:p w:rsidR="00AE2671" w:rsidRPr="00450F51" w:rsidRDefault="00AE2671" w:rsidP="00465886">
      <w:pPr>
        <w:numPr>
          <w:ilvl w:val="0"/>
          <w:numId w:val="687"/>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Add tests to CI pipeline where possible (fare engine, refund flows) and maintain a regression suite.</w:t>
      </w:r>
    </w:p>
    <w:p w:rsidR="00AE2671" w:rsidRPr="00450F5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4" style="width:0;height:1.5pt" o:hralign="center" o:hrstd="t" o:hr="t" fillcolor="#a0a0a0" stroked="f"/>
        </w:pict>
      </w:r>
    </w:p>
    <w:p w:rsidR="00AE2671" w:rsidRPr="00450F5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50F51">
        <w:rPr>
          <w:rFonts w:ascii="PP Neue Montreal Medium" w:eastAsia="Times New Roman" w:hAnsi="PP Neue Montreal Medium" w:cs="Times New Roman"/>
          <w:b/>
          <w:bCs/>
          <w:kern w:val="0"/>
          <w:sz w:val="28"/>
          <w:szCs w:val="27"/>
        </w:rPr>
        <w:t>Templates and deliverables to produce now</w:t>
      </w:r>
    </w:p>
    <w:p w:rsidR="00AE2671" w:rsidRPr="00450F51" w:rsidRDefault="00AE2671" w:rsidP="00465886">
      <w:pPr>
        <w:numPr>
          <w:ilvl w:val="0"/>
          <w:numId w:val="68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Test scenario library (starter set of 12 scenarios: booking, airport kiosk, payment failure, driver no</w:t>
      </w:r>
      <w:r w:rsidRPr="00450F51">
        <w:rPr>
          <w:rFonts w:ascii="Satoshi" w:eastAsia="Times New Roman" w:hAnsi="Satoshi" w:cs="Times New Roman"/>
          <w:kern w:val="0"/>
        </w:rPr>
        <w:noBreakHyphen/>
        <w:t>show, oversized luggage, refund, corporate invoicing, GPS outage, kiosk safe jam, data breach drill, surge stress test, accident with injury).</w:t>
      </w:r>
    </w:p>
    <w:p w:rsidR="00AE2671" w:rsidRPr="00450F51" w:rsidRDefault="00AE2671" w:rsidP="00465886">
      <w:pPr>
        <w:numPr>
          <w:ilvl w:val="0"/>
          <w:numId w:val="68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Scenario script template.</w:t>
      </w:r>
    </w:p>
    <w:p w:rsidR="00AE2671" w:rsidRPr="00450F51" w:rsidRDefault="00AE2671" w:rsidP="00465886">
      <w:pPr>
        <w:numPr>
          <w:ilvl w:val="0"/>
          <w:numId w:val="68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Test evidence index template and issue tracker CSV.</w:t>
      </w:r>
    </w:p>
    <w:p w:rsidR="00AE2671" w:rsidRPr="00450F51" w:rsidRDefault="00AE2671" w:rsidP="00465886">
      <w:pPr>
        <w:numPr>
          <w:ilvl w:val="0"/>
          <w:numId w:val="688"/>
        </w:numPr>
        <w:spacing w:before="100" w:beforeAutospacing="1" w:after="100" w:afterAutospacing="1" w:line="240" w:lineRule="auto"/>
        <w:rPr>
          <w:rFonts w:ascii="Satoshi" w:eastAsia="Times New Roman" w:hAnsi="Satoshi" w:cs="Times New Roman"/>
          <w:kern w:val="0"/>
        </w:rPr>
      </w:pPr>
      <w:r w:rsidRPr="00450F51">
        <w:rPr>
          <w:rFonts w:ascii="Satoshi" w:eastAsia="Times New Roman" w:hAnsi="Satoshi" w:cs="Times New Roman"/>
          <w:kern w:val="0"/>
        </w:rPr>
        <w:t>Post</w:t>
      </w:r>
      <w:r w:rsidRPr="00450F51">
        <w:rPr>
          <w:rFonts w:ascii="Satoshi" w:eastAsia="Times New Roman" w:hAnsi="Satoshi" w:cs="Times New Roman"/>
          <w:kern w:val="0"/>
        </w:rPr>
        <w:noBreakHyphen/>
        <w:t>test report template and go/no</w:t>
      </w:r>
      <w:r w:rsidRPr="00450F51">
        <w:rPr>
          <w:rFonts w:ascii="Satoshi" w:eastAsia="Times New Roman" w:hAnsi="Satoshi" w:cs="Times New Roman"/>
          <w:kern w:val="0"/>
        </w:rPr>
        <w:noBreakHyphen/>
        <w:t>go checklist.</w:t>
      </w:r>
    </w:p>
    <w:p w:rsidR="00AE2671" w:rsidRPr="007B44AA"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t>Overview of Ethiopian labo</w:t>
      </w:r>
      <w:r w:rsidRPr="007B44AA">
        <w:rPr>
          <w:rFonts w:ascii="Monument Extended" w:eastAsia="Times New Roman" w:hAnsi="Monument Extended" w:cs="Times New Roman"/>
          <w:b/>
          <w:bCs/>
          <w:kern w:val="0"/>
          <w:sz w:val="36"/>
          <w:szCs w:val="27"/>
        </w:rPr>
        <w:t>r law framework</w:t>
      </w:r>
    </w:p>
    <w:p w:rsidR="00AE2671" w:rsidRPr="007B44AA" w:rsidRDefault="00AE2671" w:rsidP="00AE2671">
      <w:p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 xml:space="preserve">Ethiopian labor law is governed primarily by the Labour Proclamation No. 1156/2019, which sets the rights and obligations for employers and </w:t>
      </w:r>
      <w:r w:rsidRPr="007B44AA">
        <w:rPr>
          <w:rFonts w:ascii="Satoshi" w:eastAsia="Times New Roman" w:hAnsi="Satoshi" w:cs="Times New Roman"/>
          <w:kern w:val="0"/>
        </w:rPr>
        <w:lastRenderedPageBreak/>
        <w:t xml:space="preserve">employees, rules for employment contracts, termination, working hours, leave, social dialogue and dispute settlement </w:t>
      </w:r>
      <w:hyperlink r:id="rId106" w:history="1">
        <w:r w:rsidRPr="007B44AA">
          <w:rPr>
            <w:rFonts w:ascii="Satoshi" w:eastAsia="Times New Roman" w:hAnsi="Satoshi" w:cs="Times New Roman"/>
            <w:color w:val="0000FF"/>
            <w:kern w:val="0"/>
            <w:u w:val="single"/>
          </w:rPr>
          <w:t>justice.gov.et</w:t>
        </w:r>
      </w:hyperlink>
      <w:r w:rsidRPr="007B44AA">
        <w:rPr>
          <w:rFonts w:ascii="Satoshi" w:eastAsia="Times New Roman" w:hAnsi="Satoshi" w:cs="Times New Roman"/>
          <w:kern w:val="0"/>
        </w:rPr>
        <w:t xml:space="preserve">. Key practical topics covered include contract types, minimum protections, collective bargaining and employer duties for workplace safety and recordkeeping </w:t>
      </w:r>
      <w:hyperlink r:id="rId107" w:history="1">
        <w:r w:rsidRPr="007B44AA">
          <w:rPr>
            <w:rFonts w:ascii="Satoshi" w:eastAsia="Times New Roman" w:hAnsi="Satoshi" w:cs="Times New Roman"/>
            <w:color w:val="0000FF"/>
            <w:kern w:val="0"/>
            <w:u w:val="single"/>
          </w:rPr>
          <w:t>justice.gov.et</w:t>
        </w:r>
      </w:hyperlink>
      <w:r w:rsidRPr="007B44AA">
        <w:rPr>
          <w:rFonts w:ascii="Satoshi" w:eastAsia="Times New Roman" w:hAnsi="Satoshi" w:cs="Times New Roman"/>
          <w:kern w:val="0"/>
        </w:rPr>
        <w:t xml:space="preserve">. </w:t>
      </w:r>
      <w:hyperlink r:id="rId108" w:history="1">
        <w:r w:rsidRPr="007B44AA">
          <w:rPr>
            <w:rFonts w:ascii="Satoshi" w:eastAsia="Times New Roman" w:hAnsi="Satoshi" w:cs="Times New Roman"/>
            <w:color w:val="0000FF"/>
            <w:kern w:val="0"/>
            <w:u w:val="single"/>
          </w:rPr>
          <w:t>ethiopialawoffice.com</w:t>
        </w:r>
      </w:hyperlink>
      <w:r w:rsidRPr="007B44AA">
        <w:rPr>
          <w:rFonts w:ascii="Satoshi" w:eastAsia="Times New Roman" w:hAnsi="Satoshi" w:cs="Times New Roman"/>
          <w:kern w:val="0"/>
        </w:rPr>
        <w:t>.</w: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Core legal elements Shuttle Plus must observe</w:t>
      </w:r>
    </w:p>
    <w:p w:rsidR="00AE2671" w:rsidRPr="007B44AA" w:rsidRDefault="00AE2671" w:rsidP="00465886">
      <w:pPr>
        <w:numPr>
          <w:ilvl w:val="0"/>
          <w:numId w:val="689"/>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Employment contracts: must be written when required, specify terms (parties, duties, place of work, remuneration, duration for fixed</w:t>
      </w:r>
      <w:r w:rsidRPr="007B44AA">
        <w:rPr>
          <w:rFonts w:ascii="Satoshi" w:eastAsia="Times New Roman" w:hAnsi="Satoshi" w:cs="Times New Roman"/>
          <w:kern w:val="0"/>
        </w:rPr>
        <w:noBreakHyphen/>
        <w:t>term), and distinguish permanent from fixed</w:t>
      </w:r>
      <w:r w:rsidRPr="007B44AA">
        <w:rPr>
          <w:rFonts w:ascii="Satoshi" w:eastAsia="Times New Roman" w:hAnsi="Satoshi" w:cs="Times New Roman"/>
          <w:kern w:val="0"/>
        </w:rPr>
        <w:noBreakHyphen/>
        <w:t xml:space="preserve">term or casual arrangements </w:t>
      </w:r>
      <w:hyperlink r:id="rId109" w:history="1">
        <w:r w:rsidRPr="007B44AA">
          <w:rPr>
            <w:rFonts w:ascii="Satoshi" w:eastAsia="Times New Roman" w:hAnsi="Satoshi" w:cs="Times New Roman"/>
            <w:color w:val="0000FF"/>
            <w:kern w:val="0"/>
            <w:u w:val="single"/>
          </w:rPr>
          <w:t>ethiopialawoffice.com</w:t>
        </w:r>
      </w:hyperlink>
      <w:r w:rsidRPr="007B44AA">
        <w:rPr>
          <w:rFonts w:ascii="Satoshi" w:eastAsia="Times New Roman" w:hAnsi="Satoshi" w:cs="Times New Roman"/>
          <w:kern w:val="0"/>
        </w:rPr>
        <w:t>.</w:t>
      </w:r>
    </w:p>
    <w:p w:rsidR="00AE2671" w:rsidRPr="007B44AA" w:rsidRDefault="00AE2671" w:rsidP="00465886">
      <w:pPr>
        <w:numPr>
          <w:ilvl w:val="0"/>
          <w:numId w:val="689"/>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Working time and leave: statutory limits on hours, overtime rules and entitlement to annual, sick and maternity leave are defined and must be honoured.</w:t>
      </w:r>
    </w:p>
    <w:p w:rsidR="00AE2671" w:rsidRPr="007B44AA" w:rsidRDefault="00AE2671" w:rsidP="00465886">
      <w:pPr>
        <w:numPr>
          <w:ilvl w:val="0"/>
          <w:numId w:val="689"/>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 xml:space="preserve">Termination and severance: dismissal must follow lawful grounds and procedural safeguards; unfair dismissal triggers remedies and compensation </w:t>
      </w:r>
      <w:hyperlink r:id="rId110" w:history="1">
        <w:r w:rsidRPr="007B44AA">
          <w:rPr>
            <w:rFonts w:ascii="Satoshi" w:eastAsia="Times New Roman" w:hAnsi="Satoshi" w:cs="Times New Roman"/>
            <w:color w:val="0000FF"/>
            <w:kern w:val="0"/>
            <w:u w:val="single"/>
          </w:rPr>
          <w:t>justice.gov.et</w:t>
        </w:r>
      </w:hyperlink>
      <w:r w:rsidRPr="007B44AA">
        <w:rPr>
          <w:rFonts w:ascii="Satoshi" w:eastAsia="Times New Roman" w:hAnsi="Satoshi" w:cs="Times New Roman"/>
          <w:kern w:val="0"/>
        </w:rPr>
        <w:t>.</w:t>
      </w:r>
    </w:p>
    <w:p w:rsidR="00AE2671" w:rsidRPr="007B44AA" w:rsidRDefault="00AE2671" w:rsidP="00465886">
      <w:pPr>
        <w:numPr>
          <w:ilvl w:val="0"/>
          <w:numId w:val="689"/>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Occupational safety and health: employers must provide a safe workplace, training and protective measures.</w:t>
      </w:r>
    </w:p>
    <w:p w:rsidR="00AE2671" w:rsidRPr="007B44AA" w:rsidRDefault="00AE2671" w:rsidP="00465886">
      <w:pPr>
        <w:numPr>
          <w:ilvl w:val="0"/>
          <w:numId w:val="689"/>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 xml:space="preserve">Trade union and collective bargaining rights: workers and employers may establish associations and engage in social dialogue and dispute resolution procedures </w:t>
      </w:r>
      <w:hyperlink r:id="rId111" w:history="1">
        <w:r w:rsidRPr="007B44AA">
          <w:rPr>
            <w:rFonts w:ascii="Satoshi" w:eastAsia="Times New Roman" w:hAnsi="Satoshi" w:cs="Times New Roman"/>
            <w:color w:val="0000FF"/>
            <w:kern w:val="0"/>
            <w:u w:val="single"/>
          </w:rPr>
          <w:t>justice.gov.et</w:t>
        </w:r>
      </w:hyperlink>
      <w:r w:rsidRPr="007B44AA">
        <w:rPr>
          <w:rFonts w:ascii="Satoshi" w:eastAsia="Times New Roman" w:hAnsi="Satoshi" w:cs="Times New Roman"/>
          <w:kern w:val="0"/>
        </w:rPr>
        <w:t xml:space="preserve">. </w:t>
      </w:r>
      <w:hyperlink r:id="rId112" w:history="1">
        <w:r w:rsidRPr="007B44AA">
          <w:rPr>
            <w:rFonts w:ascii="Satoshi" w:eastAsia="Times New Roman" w:hAnsi="Satoshi" w:cs="Times New Roman"/>
            <w:color w:val="0000FF"/>
            <w:kern w:val="0"/>
            <w:u w:val="single"/>
          </w:rPr>
          <w:t>etelsa.org</w:t>
        </w:r>
      </w:hyperlink>
      <w:r w:rsidRPr="007B44AA">
        <w:rPr>
          <w:rFonts w:ascii="Satoshi" w:eastAsia="Times New Roman" w:hAnsi="Satoshi" w:cs="Times New Roman"/>
          <w:kern w:val="0"/>
        </w:rPr>
        <w:t>.</w: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How Shuttle Plus can map these rules into company policy</w:t>
      </w:r>
    </w:p>
    <w:p w:rsidR="00AE2671" w:rsidRPr="007B44AA" w:rsidRDefault="00AE2671" w:rsidP="00465886">
      <w:pPr>
        <w:numPr>
          <w:ilvl w:val="0"/>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Contracts and role design</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Use three standard templates: Permanent, Fixed</w:t>
      </w:r>
      <w:r w:rsidRPr="007B44AA">
        <w:rPr>
          <w:rFonts w:ascii="Satoshi" w:eastAsia="Times New Roman" w:hAnsi="Satoshi" w:cs="Times New Roman"/>
          <w:kern w:val="0"/>
        </w:rPr>
        <w:noBreakHyphen/>
        <w:t>Term, and Casual/On</w:t>
      </w:r>
      <w:r w:rsidRPr="007B44AA">
        <w:rPr>
          <w:rFonts w:ascii="Satoshi" w:eastAsia="Times New Roman" w:hAnsi="Satoshi" w:cs="Times New Roman"/>
          <w:kern w:val="0"/>
        </w:rPr>
        <w:noBreakHyphen/>
        <w:t xml:space="preserve">call. Each template should list duties, place of work, hours, pay, probation terms, confidentiality, mobility and termination notice aligned to the Proclamation </w:t>
      </w:r>
      <w:hyperlink r:id="rId113" w:history="1">
        <w:r w:rsidRPr="007B44AA">
          <w:rPr>
            <w:rFonts w:ascii="Satoshi" w:eastAsia="Times New Roman" w:hAnsi="Satoshi" w:cs="Times New Roman"/>
            <w:color w:val="0000FF"/>
            <w:kern w:val="0"/>
            <w:u w:val="single"/>
          </w:rPr>
          <w:t>ethiopialawoffice.com</w:t>
        </w:r>
      </w:hyperlink>
      <w:r w:rsidRPr="007B44AA">
        <w:rPr>
          <w:rFonts w:ascii="Satoshi" w:eastAsia="Times New Roman" w:hAnsi="Satoshi" w:cs="Times New Roman"/>
          <w:kern w:val="0"/>
        </w:rPr>
        <w:t>.</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lastRenderedPageBreak/>
        <w:t xml:space="preserve">All hires receive a signed contract before starting work; the HR system stores electronic and hard copies with version control and signature dates </w:t>
      </w:r>
      <w:hyperlink r:id="rId114" w:history="1">
        <w:r w:rsidRPr="007B44AA">
          <w:rPr>
            <w:rFonts w:ascii="Satoshi" w:eastAsia="Times New Roman" w:hAnsi="Satoshi" w:cs="Times New Roman"/>
            <w:color w:val="0000FF"/>
            <w:kern w:val="0"/>
            <w:u w:val="single"/>
          </w:rPr>
          <w:t>ethiopialawoffice.com</w:t>
        </w:r>
      </w:hyperlink>
      <w:r w:rsidRPr="007B44AA">
        <w:rPr>
          <w:rFonts w:ascii="Satoshi" w:eastAsia="Times New Roman" w:hAnsi="Satoshi" w:cs="Times New Roman"/>
          <w:kern w:val="0"/>
        </w:rPr>
        <w:t>.</w:t>
      </w:r>
    </w:p>
    <w:p w:rsidR="00AE2671" w:rsidRPr="007B44AA" w:rsidRDefault="00AE2671" w:rsidP="00465886">
      <w:pPr>
        <w:numPr>
          <w:ilvl w:val="0"/>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Hours, leave and remuneration controls</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Implement timekeeping (biometric or app) to record hours and overtime; payroll rules auto</w:t>
      </w:r>
      <w:r w:rsidRPr="007B44AA">
        <w:rPr>
          <w:rFonts w:ascii="Satoshi" w:eastAsia="Times New Roman" w:hAnsi="Satoshi" w:cs="Times New Roman"/>
          <w:kern w:val="0"/>
        </w:rPr>
        <w:noBreakHyphen/>
        <w:t>calculate overtime at legally required rates.</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A leave ledger records accrued/vacation/sick/maternity leave and supports automated approvals and reporting.</w:t>
      </w:r>
    </w:p>
    <w:p w:rsidR="00AE2671" w:rsidRPr="007B44AA" w:rsidRDefault="00AE2671" w:rsidP="00465886">
      <w:pPr>
        <w:numPr>
          <w:ilvl w:val="0"/>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Termination, discipline and severance process</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Publish a stepwise disciplinary policy (informal warning → formal warning → suspension → termination) that documents investigations and grounds for dismissal; include appeal steps.</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 xml:space="preserve">For redundancy or termination, apply the statutory notice, calculate severance as required, and retain documentation to defend decisions if challenged </w:t>
      </w:r>
      <w:hyperlink r:id="rId115" w:history="1">
        <w:r w:rsidRPr="007B44AA">
          <w:rPr>
            <w:rFonts w:ascii="Satoshi" w:eastAsia="Times New Roman" w:hAnsi="Satoshi" w:cs="Times New Roman"/>
            <w:color w:val="0000FF"/>
            <w:kern w:val="0"/>
            <w:u w:val="single"/>
          </w:rPr>
          <w:t>justice.gov.et</w:t>
        </w:r>
      </w:hyperlink>
      <w:r w:rsidRPr="007B44AA">
        <w:rPr>
          <w:rFonts w:ascii="Satoshi" w:eastAsia="Times New Roman" w:hAnsi="Satoshi" w:cs="Times New Roman"/>
          <w:kern w:val="0"/>
        </w:rPr>
        <w:t>.</w:t>
      </w:r>
    </w:p>
    <w:p w:rsidR="00AE2671" w:rsidRPr="007B44AA" w:rsidRDefault="00AE2671" w:rsidP="00465886">
      <w:pPr>
        <w:numPr>
          <w:ilvl w:val="0"/>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Health, safety and security measures</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Create an Occupational Safety and Health (OSH) policy, appoint a safety officer at each hub, run regular risk assessments for drivers, couriers and depot staff, and provide PPE and defensive driving training.</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Maintain incident logs and corrective action records; link OSH performance into KPIs.</w:t>
      </w:r>
    </w:p>
    <w:p w:rsidR="00AE2671" w:rsidRPr="007B44AA" w:rsidRDefault="00AE2671" w:rsidP="00465886">
      <w:pPr>
        <w:numPr>
          <w:ilvl w:val="0"/>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Collective relations and dispute resolution</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Recognize employees’ rights to organize; open channels for social dialogue (regular labour</w:t>
      </w:r>
      <w:r w:rsidRPr="007B44AA">
        <w:rPr>
          <w:rFonts w:ascii="Satoshi" w:eastAsia="Times New Roman" w:hAnsi="Satoshi" w:cs="Times New Roman"/>
          <w:kern w:val="0"/>
        </w:rPr>
        <w:noBreakHyphen/>
        <w:t>management meetings).</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 xml:space="preserve">Establish an internal grievance mechanism with defined timelines, escalation to mediation and external adjudication steps consistent with national procedures </w:t>
      </w:r>
      <w:hyperlink r:id="rId116" w:history="1">
        <w:r w:rsidRPr="007B44AA">
          <w:rPr>
            <w:rFonts w:ascii="Satoshi" w:eastAsia="Times New Roman" w:hAnsi="Satoshi" w:cs="Times New Roman"/>
            <w:color w:val="0000FF"/>
            <w:kern w:val="0"/>
            <w:u w:val="single"/>
          </w:rPr>
          <w:t>justice.gov.et</w:t>
        </w:r>
      </w:hyperlink>
      <w:r w:rsidRPr="007B44AA">
        <w:rPr>
          <w:rFonts w:ascii="Satoshi" w:eastAsia="Times New Roman" w:hAnsi="Satoshi" w:cs="Times New Roman"/>
          <w:kern w:val="0"/>
        </w:rPr>
        <w:t>.</w:t>
      </w:r>
    </w:p>
    <w:p w:rsidR="00AE2671" w:rsidRPr="007B44AA" w:rsidRDefault="00AE2671" w:rsidP="00465886">
      <w:pPr>
        <w:numPr>
          <w:ilvl w:val="0"/>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Recordkeeping, reporting and audits</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lastRenderedPageBreak/>
        <w:t xml:space="preserve">Retain contracts, payroll, time records, training records, OSH incidents and disciplinary files for the statutory retention periods and prepare them for labour inspections </w:t>
      </w:r>
      <w:hyperlink r:id="rId117" w:history="1">
        <w:r w:rsidRPr="007B44AA">
          <w:rPr>
            <w:rFonts w:ascii="Satoshi" w:eastAsia="Times New Roman" w:hAnsi="Satoshi" w:cs="Times New Roman"/>
            <w:color w:val="0000FF"/>
            <w:kern w:val="0"/>
            <w:u w:val="single"/>
          </w:rPr>
          <w:t>etelsa.org</w:t>
        </w:r>
      </w:hyperlink>
      <w:r w:rsidRPr="007B44AA">
        <w:rPr>
          <w:rFonts w:ascii="Satoshi" w:eastAsia="Times New Roman" w:hAnsi="Satoshi" w:cs="Times New Roman"/>
          <w:kern w:val="0"/>
        </w:rPr>
        <w:t>.</w:t>
      </w:r>
    </w:p>
    <w:p w:rsidR="00AE2671" w:rsidRPr="007B44AA" w:rsidRDefault="00AE2671" w:rsidP="00465886">
      <w:pPr>
        <w:numPr>
          <w:ilvl w:val="1"/>
          <w:numId w:val="690"/>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Run quarterly internal compliance audits and an annual external HR compliance review.</w: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Practical implementation roadmap (90 days)</w:t>
      </w:r>
    </w:p>
    <w:p w:rsidR="00AE2671" w:rsidRPr="007B44AA" w:rsidRDefault="00AE2671" w:rsidP="00465886">
      <w:pPr>
        <w:numPr>
          <w:ilvl w:val="0"/>
          <w:numId w:val="691"/>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 xml:space="preserve">Days 1–14: Legal gap analysis versus Proclamation No. 1156/2019; adopt three contract templates and a disciplinary policy </w:t>
      </w:r>
      <w:hyperlink r:id="rId118" w:history="1">
        <w:r w:rsidRPr="007B44AA">
          <w:rPr>
            <w:rFonts w:ascii="Satoshi" w:eastAsia="Times New Roman" w:hAnsi="Satoshi" w:cs="Times New Roman"/>
            <w:color w:val="0000FF"/>
            <w:kern w:val="0"/>
            <w:u w:val="single"/>
          </w:rPr>
          <w:t>ethiopialawoffice.com</w:t>
        </w:r>
      </w:hyperlink>
      <w:r w:rsidRPr="007B44AA">
        <w:rPr>
          <w:rFonts w:ascii="Satoshi" w:eastAsia="Times New Roman" w:hAnsi="Satoshi" w:cs="Times New Roman"/>
          <w:kern w:val="0"/>
        </w:rPr>
        <w:t>.</w:t>
      </w:r>
    </w:p>
    <w:p w:rsidR="00AE2671" w:rsidRPr="007B44AA" w:rsidRDefault="00AE2671" w:rsidP="00465886">
      <w:pPr>
        <w:numPr>
          <w:ilvl w:val="0"/>
          <w:numId w:val="691"/>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Days 15–45: Deploy timekeeping and leave tracking; train managers on new processes; publish OSH policy and appoint safety leads.</w:t>
      </w:r>
    </w:p>
    <w:p w:rsidR="00AE2671" w:rsidRPr="007B44AA" w:rsidRDefault="00AE2671" w:rsidP="00465886">
      <w:pPr>
        <w:numPr>
          <w:ilvl w:val="0"/>
          <w:numId w:val="691"/>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Days 46–75: Roll out grievance procedure; run pilot audits at two hubs; correct findings.</w:t>
      </w:r>
    </w:p>
    <w:p w:rsidR="00AE2671" w:rsidRPr="007B44AA" w:rsidRDefault="00AE2671" w:rsidP="00465886">
      <w:pPr>
        <w:numPr>
          <w:ilvl w:val="0"/>
          <w:numId w:val="691"/>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Days 76–90: Full rollout, third</w:t>
      </w:r>
      <w:r w:rsidRPr="007B44AA">
        <w:rPr>
          <w:rFonts w:ascii="Satoshi" w:eastAsia="Times New Roman" w:hAnsi="Satoshi" w:cs="Times New Roman"/>
          <w:kern w:val="0"/>
        </w:rPr>
        <w:noBreakHyphen/>
        <w:t>party audit, and management sign</w:t>
      </w:r>
      <w:r w:rsidRPr="007B44AA">
        <w:rPr>
          <w:rFonts w:ascii="Satoshi" w:eastAsia="Times New Roman" w:hAnsi="Satoshi" w:cs="Times New Roman"/>
          <w:kern w:val="0"/>
        </w:rPr>
        <w:noBreakHyphen/>
        <w:t>off on compliance scorecard.</w: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KPIs and monitoring</w:t>
      </w:r>
    </w:p>
    <w:p w:rsidR="00AE2671" w:rsidRPr="007B44AA" w:rsidRDefault="00AE2671" w:rsidP="00465886">
      <w:pPr>
        <w:numPr>
          <w:ilvl w:val="0"/>
          <w:numId w:val="692"/>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Contract compliance rate (percent of staff with signed, correct contract).</w:t>
      </w:r>
    </w:p>
    <w:p w:rsidR="00AE2671" w:rsidRPr="007B44AA" w:rsidRDefault="00AE2671" w:rsidP="00465886">
      <w:pPr>
        <w:numPr>
          <w:ilvl w:val="0"/>
          <w:numId w:val="692"/>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Timely payroll and overtime accuracy (payroll error rate).</w:t>
      </w:r>
    </w:p>
    <w:p w:rsidR="00AE2671" w:rsidRPr="007B44AA" w:rsidRDefault="00AE2671" w:rsidP="00465886">
      <w:pPr>
        <w:numPr>
          <w:ilvl w:val="0"/>
          <w:numId w:val="692"/>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Number of unresolved grievances past SLA.</w:t>
      </w:r>
    </w:p>
    <w:p w:rsidR="00AE2671" w:rsidRPr="007B44AA" w:rsidRDefault="00AE2671" w:rsidP="00465886">
      <w:pPr>
        <w:numPr>
          <w:ilvl w:val="0"/>
          <w:numId w:val="692"/>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Lost</w:t>
      </w:r>
      <w:r w:rsidRPr="007B44AA">
        <w:rPr>
          <w:rFonts w:ascii="Satoshi" w:eastAsia="Times New Roman" w:hAnsi="Satoshi" w:cs="Times New Roman"/>
          <w:kern w:val="0"/>
        </w:rPr>
        <w:noBreakHyphen/>
        <w:t>time incidents per 1,000 employees and corrective action closure rate.</w:t>
      </w:r>
    </w:p>
    <w:p w:rsidR="00AE2671" w:rsidRPr="007B44AA" w:rsidRDefault="00AE2671" w:rsidP="00465886">
      <w:pPr>
        <w:numPr>
          <w:ilvl w:val="0"/>
          <w:numId w:val="692"/>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Audit nonconformance trend (open vs closed).</w: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Risk areas and mitigation</w:t>
      </w:r>
    </w:p>
    <w:p w:rsidR="00AE2671" w:rsidRPr="007B44AA" w:rsidRDefault="00AE2671" w:rsidP="00465886">
      <w:pPr>
        <w:numPr>
          <w:ilvl w:val="0"/>
          <w:numId w:val="693"/>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lastRenderedPageBreak/>
        <w:t>Misclassification of drivers/agents as contractors: adopt clear tests and written agreements; when in doubt, treat as employees to avoid liabilities.</w:t>
      </w:r>
    </w:p>
    <w:p w:rsidR="00AE2671" w:rsidRPr="007B44AA" w:rsidRDefault="00AE2671" w:rsidP="00465886">
      <w:pPr>
        <w:numPr>
          <w:ilvl w:val="0"/>
          <w:numId w:val="693"/>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 xml:space="preserve">Poor documentation of dismissals or grievances: require case files and standardized templates to support lawful decisions </w:t>
      </w:r>
      <w:hyperlink r:id="rId119" w:history="1">
        <w:r w:rsidRPr="007B44AA">
          <w:rPr>
            <w:rFonts w:ascii="Satoshi" w:eastAsia="Times New Roman" w:hAnsi="Satoshi" w:cs="Times New Roman"/>
            <w:color w:val="0000FF"/>
            <w:kern w:val="0"/>
            <w:u w:val="single"/>
          </w:rPr>
          <w:t>justice.gov.et</w:t>
        </w:r>
      </w:hyperlink>
      <w:r w:rsidRPr="007B44AA">
        <w:rPr>
          <w:rFonts w:ascii="Satoshi" w:eastAsia="Times New Roman" w:hAnsi="Satoshi" w:cs="Times New Roman"/>
          <w:kern w:val="0"/>
        </w:rPr>
        <w:t>.</w:t>
      </w:r>
    </w:p>
    <w:p w:rsidR="00AE2671" w:rsidRPr="007B44AA" w:rsidRDefault="00AE2671" w:rsidP="00465886">
      <w:pPr>
        <w:numPr>
          <w:ilvl w:val="0"/>
          <w:numId w:val="693"/>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Safety gaps for field staff: prioritize driver safety training, vehicle maintenance schedules and incident reporting to reduce legal exposure.</w:t>
      </w:r>
    </w:p>
    <w:p w:rsidR="00AE2671" w:rsidRDefault="00AE2671" w:rsidP="00AE2671">
      <w:pPr>
        <w:spacing w:before="100" w:beforeAutospacing="1" w:after="100" w:afterAutospacing="1" w:line="240" w:lineRule="auto"/>
        <w:outlineLvl w:val="2"/>
        <w:rPr>
          <w:rFonts w:ascii="Satoshi" w:eastAsia="Times New Roman" w:hAnsi="Satoshi" w:cs="Times New Roman"/>
          <w:b/>
          <w:bCs/>
          <w:kern w:val="0"/>
          <w:sz w:val="27"/>
          <w:szCs w:val="27"/>
        </w:rPr>
      </w:pP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Permanent Employment Contract Template</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Parties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Employer:</w:t>
      </w:r>
      <w:r w:rsidRPr="007B44AA">
        <w:rPr>
          <w:rFonts w:ascii="Satoshi" w:eastAsia="Times New Roman" w:hAnsi="Satoshi" w:cs="Times New Roman"/>
          <w:kern w:val="0"/>
        </w:rPr>
        <w:t xml:space="preserve"> Shuttle Plus (Legal Entity Name, Address)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Employee:</w:t>
      </w:r>
      <w:r w:rsidRPr="007B44AA">
        <w:rPr>
          <w:rFonts w:ascii="Satoshi" w:eastAsia="Times New Roman" w:hAnsi="Satoshi" w:cs="Times New Roman"/>
          <w:kern w:val="0"/>
        </w:rPr>
        <w:t xml:space="preserve"> [Full name]; </w:t>
      </w:r>
      <w:r w:rsidRPr="007B44AA">
        <w:rPr>
          <w:rFonts w:ascii="Satoshi" w:eastAsia="Times New Roman" w:hAnsi="Satoshi" w:cs="Times New Roman"/>
          <w:b/>
          <w:bCs/>
          <w:kern w:val="0"/>
        </w:rPr>
        <w:t>Nationality:</w:t>
      </w:r>
      <w:r w:rsidRPr="007B44AA">
        <w:rPr>
          <w:rFonts w:ascii="Satoshi" w:eastAsia="Times New Roman" w:hAnsi="Satoshi" w:cs="Times New Roman"/>
          <w:kern w:val="0"/>
        </w:rPr>
        <w:t xml:space="preserve"> [ ]; </w:t>
      </w:r>
      <w:r w:rsidRPr="007B44AA">
        <w:rPr>
          <w:rFonts w:ascii="Satoshi" w:eastAsia="Times New Roman" w:hAnsi="Satoshi" w:cs="Times New Roman"/>
          <w:b/>
          <w:bCs/>
          <w:kern w:val="0"/>
        </w:rPr>
        <w:t>ID/Passport No:</w:t>
      </w:r>
      <w:r w:rsidRPr="007B44AA">
        <w:rPr>
          <w:rFonts w:ascii="Satoshi" w:eastAsia="Times New Roman" w:hAnsi="Satoshi" w:cs="Times New Roman"/>
          <w:kern w:val="0"/>
        </w:rPr>
        <w:t xml:space="preserve"> [ ]; </w:t>
      </w:r>
      <w:r w:rsidRPr="007B44AA">
        <w:rPr>
          <w:rFonts w:ascii="Satoshi" w:eastAsia="Times New Roman" w:hAnsi="Satoshi" w:cs="Times New Roman"/>
          <w:b/>
          <w:bCs/>
          <w:kern w:val="0"/>
        </w:rPr>
        <w:t>Address:</w:t>
      </w:r>
      <w:r w:rsidRPr="007B44AA">
        <w:rPr>
          <w:rFonts w:ascii="Satoshi" w:eastAsia="Times New Roman" w:hAnsi="Satoshi" w:cs="Times New Roman"/>
          <w:kern w:val="0"/>
        </w:rPr>
        <w:t xml:space="preserve"> [ ].</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Commencement and Probation</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Start date:</w:t>
      </w:r>
      <w:r w:rsidRPr="007B44AA">
        <w:rPr>
          <w:rFonts w:ascii="Satoshi" w:eastAsia="Times New Roman" w:hAnsi="Satoshi" w:cs="Times New Roman"/>
          <w:kern w:val="0"/>
        </w:rPr>
        <w:t xml:space="preserve"> [DD MMM YYYY].</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Probation period:</w:t>
      </w:r>
      <w:r w:rsidRPr="007B44AA">
        <w:rPr>
          <w:rFonts w:ascii="Satoshi" w:eastAsia="Times New Roman" w:hAnsi="Satoshi" w:cs="Times New Roman"/>
          <w:kern w:val="0"/>
        </w:rPr>
        <w:t xml:space="preserve"> [e.g., 3 months]. During probation either party may terminate with [e.g., 7 days] notice or payment in lieu.</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Job Title and Duties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Position:</w:t>
      </w:r>
      <w:r w:rsidRPr="007B44AA">
        <w:rPr>
          <w:rFonts w:ascii="Satoshi" w:eastAsia="Times New Roman" w:hAnsi="Satoshi" w:cs="Times New Roman"/>
          <w:kern w:val="0"/>
        </w:rPr>
        <w:t xml:space="preserve"> [Job title].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Primary duties:</w:t>
      </w:r>
      <w:r w:rsidRPr="007B44AA">
        <w:rPr>
          <w:rFonts w:ascii="Satoshi" w:eastAsia="Times New Roman" w:hAnsi="Satoshi" w:cs="Times New Roman"/>
          <w:kern w:val="0"/>
        </w:rPr>
        <w:t xml:space="preserve"> Clear bullet list of core responsibilities.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Place of work:</w:t>
      </w:r>
      <w:r w:rsidRPr="007B44AA">
        <w:rPr>
          <w:rFonts w:ascii="Satoshi" w:eastAsia="Times New Roman" w:hAnsi="Satoshi" w:cs="Times New Roman"/>
          <w:kern w:val="0"/>
        </w:rPr>
        <w:t xml:space="preserve"> [City, hub]; employer may require reasonable travel or temporary relocation with notice.</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Hours of Work and Overtime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Normal hours:</w:t>
      </w:r>
      <w:r w:rsidRPr="007B44AA">
        <w:rPr>
          <w:rFonts w:ascii="Satoshi" w:eastAsia="Times New Roman" w:hAnsi="Satoshi" w:cs="Times New Roman"/>
          <w:kern w:val="0"/>
        </w:rPr>
        <w:t xml:space="preserve"> [e.g., 40 hours per week, Monday–Saturday].</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Work pattern:</w:t>
      </w:r>
      <w:r w:rsidRPr="007B44AA">
        <w:rPr>
          <w:rFonts w:ascii="Satoshi" w:eastAsia="Times New Roman" w:hAnsi="Satoshi" w:cs="Times New Roman"/>
          <w:kern w:val="0"/>
        </w:rPr>
        <w:t xml:space="preserve"> Shift details or on</w:t>
      </w:r>
      <w:r w:rsidRPr="007B44AA">
        <w:rPr>
          <w:rFonts w:ascii="Satoshi" w:eastAsia="Times New Roman" w:hAnsi="Satoshi" w:cs="Times New Roman"/>
          <w:kern w:val="0"/>
        </w:rPr>
        <w:noBreakHyphen/>
        <w:t>call requirements.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Overtime:</w:t>
      </w:r>
      <w:r w:rsidRPr="007B44AA">
        <w:rPr>
          <w:rFonts w:ascii="Satoshi" w:eastAsia="Times New Roman" w:hAnsi="Satoshi" w:cs="Times New Roman"/>
          <w:kern w:val="0"/>
        </w:rPr>
        <w:t xml:space="preserve"> Paid/compensatory time off at statutory rates; overtime must be authorised in advance.</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Remuneration and Benefits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Basic salary:</w:t>
      </w:r>
      <w:r w:rsidRPr="007B44AA">
        <w:rPr>
          <w:rFonts w:ascii="Satoshi" w:eastAsia="Times New Roman" w:hAnsi="Satoshi" w:cs="Times New Roman"/>
          <w:kern w:val="0"/>
        </w:rPr>
        <w:t xml:space="preserve"> ETB [amount] gross, payable monthly on [date].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Allowances:</w:t>
      </w:r>
      <w:r w:rsidRPr="007B44AA">
        <w:rPr>
          <w:rFonts w:ascii="Satoshi" w:eastAsia="Times New Roman" w:hAnsi="Satoshi" w:cs="Times New Roman"/>
          <w:kern w:val="0"/>
        </w:rPr>
        <w:t xml:space="preserve"> e.g., transport, fuel, mobile — list amounts or eligibility criteria.</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Bonuses:</w:t>
      </w:r>
      <w:r w:rsidRPr="007B44AA">
        <w:rPr>
          <w:rFonts w:ascii="Satoshi" w:eastAsia="Times New Roman" w:hAnsi="Satoshi" w:cs="Times New Roman"/>
          <w:kern w:val="0"/>
        </w:rPr>
        <w:t xml:space="preserve"> Discretionary or formulaic; state payment terms.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Statutory contributions:</w:t>
      </w:r>
      <w:r w:rsidRPr="007B44AA">
        <w:rPr>
          <w:rFonts w:ascii="Satoshi" w:eastAsia="Times New Roman" w:hAnsi="Satoshi" w:cs="Times New Roman"/>
          <w:kern w:val="0"/>
        </w:rPr>
        <w:t xml:space="preserve"> Employer deducts/pay as required by law (tax, social security).</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Leave Entitlements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Annual leave:</w:t>
      </w:r>
      <w:r w:rsidRPr="007B44AA">
        <w:rPr>
          <w:rFonts w:ascii="Satoshi" w:eastAsia="Times New Roman" w:hAnsi="Satoshi" w:cs="Times New Roman"/>
          <w:kern w:val="0"/>
        </w:rPr>
        <w:t xml:space="preserve"> [e.g., 14 working days] per year, accrued pro rata.</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Sick leave:</w:t>
      </w:r>
      <w:r w:rsidRPr="007B44AA">
        <w:rPr>
          <w:rFonts w:ascii="Satoshi" w:eastAsia="Times New Roman" w:hAnsi="Satoshi" w:cs="Times New Roman"/>
          <w:kern w:val="0"/>
        </w:rPr>
        <w:t xml:space="preserve"> Entitlement and certification requirements.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Maternity/Paternity:</w:t>
      </w:r>
      <w:r w:rsidRPr="007B44AA">
        <w:rPr>
          <w:rFonts w:ascii="Satoshi" w:eastAsia="Times New Roman" w:hAnsi="Satoshi" w:cs="Times New Roman"/>
          <w:kern w:val="0"/>
        </w:rPr>
        <w:t xml:space="preserve"> As per national law; employee must notify and provide documentation.</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Public holidays:</w:t>
      </w:r>
      <w:r w:rsidRPr="007B44AA">
        <w:rPr>
          <w:rFonts w:ascii="Satoshi" w:eastAsia="Times New Roman" w:hAnsi="Satoshi" w:cs="Times New Roman"/>
          <w:kern w:val="0"/>
        </w:rPr>
        <w:t xml:space="preserve"> Employer observes national public holidays; if work required, pay as per law.</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Termination and Notice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Notice by employer:</w:t>
      </w:r>
      <w:r w:rsidRPr="007B44AA">
        <w:rPr>
          <w:rFonts w:ascii="Satoshi" w:eastAsia="Times New Roman" w:hAnsi="Satoshi" w:cs="Times New Roman"/>
          <w:kern w:val="0"/>
        </w:rPr>
        <w:t xml:space="preserve"> Minimum statutory notice based on length of service [specify].</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Notice by employee:</w:t>
      </w:r>
      <w:r w:rsidRPr="007B44AA">
        <w:rPr>
          <w:rFonts w:ascii="Satoshi" w:eastAsia="Times New Roman" w:hAnsi="Satoshi" w:cs="Times New Roman"/>
          <w:kern w:val="0"/>
        </w:rPr>
        <w:t xml:space="preserve"> [e.g., 30 days] or as required.</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Summary dismissal:</w:t>
      </w:r>
      <w:r w:rsidRPr="007B44AA">
        <w:rPr>
          <w:rFonts w:ascii="Satoshi" w:eastAsia="Times New Roman" w:hAnsi="Satoshi" w:cs="Times New Roman"/>
          <w:kern w:val="0"/>
        </w:rPr>
        <w:t xml:space="preserve"> Gross misconduct grounds and process.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Severance pay:</w:t>
      </w:r>
      <w:r w:rsidRPr="007B44AA">
        <w:rPr>
          <w:rFonts w:ascii="Satoshi" w:eastAsia="Times New Roman" w:hAnsi="Satoshi" w:cs="Times New Roman"/>
          <w:kern w:val="0"/>
        </w:rPr>
        <w:t xml:space="preserve"> Calculated per national law and company policy.</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Confidentiality and Intellectual Property</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Confidential information:</w:t>
      </w:r>
      <w:r w:rsidRPr="007B44AA">
        <w:rPr>
          <w:rFonts w:ascii="Satoshi" w:eastAsia="Times New Roman" w:hAnsi="Satoshi" w:cs="Times New Roman"/>
          <w:kern w:val="0"/>
        </w:rPr>
        <w:t xml:space="preserve"> Employee must not disclose proprietary information during or after employment.</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IP assignment:</w:t>
      </w:r>
      <w:r w:rsidRPr="007B44AA">
        <w:rPr>
          <w:rFonts w:ascii="Satoshi" w:eastAsia="Times New Roman" w:hAnsi="Satoshi" w:cs="Times New Roman"/>
          <w:kern w:val="0"/>
        </w:rPr>
        <w:t xml:space="preserve"> Work product created in course of employment belongs to employer.</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Non-Competition and Non-Solicitation</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Restriction period:</w:t>
      </w:r>
      <w:r w:rsidRPr="007B44AA">
        <w:rPr>
          <w:rFonts w:ascii="Satoshi" w:eastAsia="Times New Roman" w:hAnsi="Satoshi" w:cs="Times New Roman"/>
          <w:kern w:val="0"/>
        </w:rPr>
        <w:t xml:space="preserve"> Reasonable duration and geographical scope if used; compensation if required by law.</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Non-solicitation:</w:t>
      </w:r>
      <w:r w:rsidRPr="007B44AA">
        <w:rPr>
          <w:rFonts w:ascii="Satoshi" w:eastAsia="Times New Roman" w:hAnsi="Satoshi" w:cs="Times New Roman"/>
          <w:kern w:val="0"/>
        </w:rPr>
        <w:t xml:space="preserve"> Prohibits soliciting clients or employees for [period].</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Occupational Safety and Conduct</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OSH obligations:</w:t>
      </w:r>
      <w:r w:rsidRPr="007B44AA">
        <w:rPr>
          <w:rFonts w:ascii="Satoshi" w:eastAsia="Times New Roman" w:hAnsi="Satoshi" w:cs="Times New Roman"/>
          <w:kern w:val="0"/>
        </w:rPr>
        <w:t xml:space="preserve"> Employee must follow safety rules, report incidents, use PPE.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Code of conduct:</w:t>
      </w:r>
      <w:r w:rsidRPr="007B44AA">
        <w:rPr>
          <w:rFonts w:ascii="Satoshi" w:eastAsia="Times New Roman" w:hAnsi="Satoshi" w:cs="Times New Roman"/>
          <w:kern w:val="0"/>
        </w:rPr>
        <w:t xml:space="preserve"> Standards on behaviour, anti-harassment, anti-corruption and conflict of interest.</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Grievance and Discipline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Grievance procedure:</w:t>
      </w:r>
      <w:r w:rsidRPr="007B44AA">
        <w:rPr>
          <w:rFonts w:ascii="Satoshi" w:eastAsia="Times New Roman" w:hAnsi="Satoshi" w:cs="Times New Roman"/>
          <w:kern w:val="0"/>
        </w:rPr>
        <w:t xml:space="preserve"> Steps for raising workplace complaints and timelines.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Disciplinary procedure:</w:t>
      </w:r>
      <w:r w:rsidRPr="007B44AA">
        <w:rPr>
          <w:rFonts w:ascii="Satoshi" w:eastAsia="Times New Roman" w:hAnsi="Satoshi" w:cs="Times New Roman"/>
          <w:kern w:val="0"/>
        </w:rPr>
        <w:t xml:space="preserve"> Steps for warnings, suspensions and appeal.</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Data Protection and Recordkeeping</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Personal data:</w:t>
      </w:r>
      <w:r w:rsidRPr="007B44AA">
        <w:rPr>
          <w:rFonts w:ascii="Satoshi" w:eastAsia="Times New Roman" w:hAnsi="Satoshi" w:cs="Times New Roman"/>
          <w:kern w:val="0"/>
        </w:rPr>
        <w:t xml:space="preserve"> Employer collects and processes employee data for employment purposes; retained per policy.</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Entire Agreement and Amendments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This contract supersedes prior agreements; amendments must be in writing signed by both parties.</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Governing Law and Dispute Resolution</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Governing law:</w:t>
      </w:r>
      <w:r w:rsidRPr="007B44AA">
        <w:rPr>
          <w:rFonts w:ascii="Satoshi" w:eastAsia="Times New Roman" w:hAnsi="Satoshi" w:cs="Times New Roman"/>
          <w:kern w:val="0"/>
        </w:rPr>
        <w:t xml:space="preserve"> Federal Democratic Republic of Ethiopia.</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Dispute resolution:</w:t>
      </w:r>
      <w:r w:rsidRPr="007B44AA">
        <w:rPr>
          <w:rFonts w:ascii="Satoshi" w:eastAsia="Times New Roman" w:hAnsi="Satoshi" w:cs="Times New Roman"/>
          <w:kern w:val="0"/>
        </w:rPr>
        <w:t xml:space="preserve"> Internal grievance then labour arbitration or courts as per law.</w:t>
      </w:r>
    </w:p>
    <w:p w:rsidR="00AE2671" w:rsidRPr="007B44AA" w:rsidRDefault="00AE2671" w:rsidP="00465886">
      <w:pPr>
        <w:numPr>
          <w:ilvl w:val="0"/>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Signatures</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Employer representative name, title, signature, date.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Employee name, signature, date.</w:t>
      </w:r>
    </w:p>
    <w:p w:rsidR="00AE2671" w:rsidRPr="007B44AA" w:rsidRDefault="00AE2671" w:rsidP="00465886">
      <w:pPr>
        <w:numPr>
          <w:ilvl w:val="1"/>
          <w:numId w:val="694"/>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Witness (optional): name, signature, date.</w:t>
      </w:r>
    </w:p>
    <w:p w:rsidR="00AE2671" w:rsidRPr="007B44AA"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5" style="width:0;height:1.5pt" o:hralign="center" o:hrstd="t" o:hr="t" fillcolor="#a0a0a0" stroked="f"/>
        </w:pic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Fixed Term Employment Contract Template</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lastRenderedPageBreak/>
        <w:t>Parties</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Employer:</w:t>
      </w:r>
      <w:r w:rsidRPr="007B44AA">
        <w:rPr>
          <w:rFonts w:ascii="Satoshi" w:eastAsia="Times New Roman" w:hAnsi="Satoshi" w:cs="Times New Roman"/>
          <w:kern w:val="0"/>
        </w:rPr>
        <w:t xml:space="preserve"> Shuttle Plus (Legal Entity Name, Address)</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Employee:</w:t>
      </w:r>
      <w:r w:rsidRPr="007B44AA">
        <w:rPr>
          <w:rFonts w:ascii="Satoshi" w:eastAsia="Times New Roman" w:hAnsi="Satoshi" w:cs="Times New Roman"/>
          <w:kern w:val="0"/>
        </w:rPr>
        <w:t xml:space="preserve"> [Full name]; </w:t>
      </w:r>
      <w:r w:rsidRPr="007B44AA">
        <w:rPr>
          <w:rFonts w:ascii="Satoshi" w:eastAsia="Times New Roman" w:hAnsi="Satoshi" w:cs="Times New Roman"/>
          <w:b/>
          <w:bCs/>
          <w:kern w:val="0"/>
        </w:rPr>
        <w:t>ID/Passport No:</w:t>
      </w:r>
      <w:r w:rsidRPr="007B44AA">
        <w:rPr>
          <w:rFonts w:ascii="Satoshi" w:eastAsia="Times New Roman" w:hAnsi="Satoshi" w:cs="Times New Roman"/>
          <w:kern w:val="0"/>
        </w:rPr>
        <w:t xml:space="preserve"> [ ].</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Nature and Duration of Contract</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Position:</w:t>
      </w:r>
      <w:r w:rsidRPr="007B44AA">
        <w:rPr>
          <w:rFonts w:ascii="Satoshi" w:eastAsia="Times New Roman" w:hAnsi="Satoshi" w:cs="Times New Roman"/>
          <w:kern w:val="0"/>
        </w:rPr>
        <w:t xml:space="preserve"> [Job title].</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Fixed term:</w:t>
      </w:r>
      <w:r w:rsidRPr="007B44AA">
        <w:rPr>
          <w:rFonts w:ascii="Satoshi" w:eastAsia="Times New Roman" w:hAnsi="Satoshi" w:cs="Times New Roman"/>
          <w:kern w:val="0"/>
        </w:rPr>
        <w:t xml:space="preserve"> From [start date] to [end date] or until completion of [specific project/task].</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Reason for fixed term:</w:t>
      </w:r>
      <w:r w:rsidRPr="007B44AA">
        <w:rPr>
          <w:rFonts w:ascii="Satoshi" w:eastAsia="Times New Roman" w:hAnsi="Satoshi" w:cs="Times New Roman"/>
          <w:kern w:val="0"/>
        </w:rPr>
        <w:t xml:space="preserve"> Specify objective justification (seasonal demand, project funding, replacement for absent employee).</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Probation</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Probation period:</w:t>
      </w:r>
      <w:r w:rsidRPr="007B44AA">
        <w:rPr>
          <w:rFonts w:ascii="Satoshi" w:eastAsia="Times New Roman" w:hAnsi="Satoshi" w:cs="Times New Roman"/>
          <w:kern w:val="0"/>
        </w:rPr>
        <w:t xml:space="preserve"> [e.g., 1–3 months] if applicable. Termination during probation with short notice.</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Duties and Place of Work</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Same structure as Permanent contract with role</w:t>
      </w:r>
      <w:r w:rsidRPr="007B44AA">
        <w:rPr>
          <w:rFonts w:ascii="Satoshi" w:eastAsia="Times New Roman" w:hAnsi="Satoshi" w:cs="Times New Roman"/>
          <w:kern w:val="0"/>
        </w:rPr>
        <w:noBreakHyphen/>
        <w:t>specific duties.</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Working Time and Overtime</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Hours:</w:t>
      </w:r>
      <w:r w:rsidRPr="007B44AA">
        <w:rPr>
          <w:rFonts w:ascii="Satoshi" w:eastAsia="Times New Roman" w:hAnsi="Satoshi" w:cs="Times New Roman"/>
          <w:kern w:val="0"/>
        </w:rPr>
        <w:t xml:space="preserve"> State normal hours and overtime arrangements; clarify that end of term removes obligation.</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Remuneration and Benefits</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Salary:</w:t>
      </w:r>
      <w:r w:rsidRPr="007B44AA">
        <w:rPr>
          <w:rFonts w:ascii="Satoshi" w:eastAsia="Times New Roman" w:hAnsi="Satoshi" w:cs="Times New Roman"/>
          <w:kern w:val="0"/>
        </w:rPr>
        <w:t xml:space="preserve"> ETB [amount] payable monthly.</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Benefits:</w:t>
      </w:r>
      <w:r w:rsidRPr="007B44AA">
        <w:rPr>
          <w:rFonts w:ascii="Satoshi" w:eastAsia="Times New Roman" w:hAnsi="Satoshi" w:cs="Times New Roman"/>
          <w:kern w:val="0"/>
        </w:rPr>
        <w:t xml:space="preserve"> State which benefits apply (e.g., pro rata leave, health allowance).</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End of term payment:</w:t>
      </w:r>
      <w:r w:rsidRPr="007B44AA">
        <w:rPr>
          <w:rFonts w:ascii="Satoshi" w:eastAsia="Times New Roman" w:hAnsi="Satoshi" w:cs="Times New Roman"/>
          <w:kern w:val="0"/>
        </w:rPr>
        <w:t xml:space="preserve"> Clarify statutory entitlements on expiry (severance if applicable under law).</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Leave and Public Holidays</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Annual leave:</w:t>
      </w:r>
      <w:r w:rsidRPr="007B44AA">
        <w:rPr>
          <w:rFonts w:ascii="Satoshi" w:eastAsia="Times New Roman" w:hAnsi="Satoshi" w:cs="Times New Roman"/>
          <w:kern w:val="0"/>
        </w:rPr>
        <w:t xml:space="preserve"> Pro rata accrual; scheduling subject to employer needs.</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Sick and emergency leave:</w:t>
      </w:r>
      <w:r w:rsidRPr="007B44AA">
        <w:rPr>
          <w:rFonts w:ascii="Satoshi" w:eastAsia="Times New Roman" w:hAnsi="Satoshi" w:cs="Times New Roman"/>
          <w:kern w:val="0"/>
        </w:rPr>
        <w:t xml:space="preserve"> As per law; certification required.</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Early Termination</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By employer:</w:t>
      </w:r>
      <w:r w:rsidRPr="007B44AA">
        <w:rPr>
          <w:rFonts w:ascii="Satoshi" w:eastAsia="Times New Roman" w:hAnsi="Satoshi" w:cs="Times New Roman"/>
          <w:kern w:val="0"/>
        </w:rPr>
        <w:t xml:space="preserve"> For cause (gross misconduct) or for operational reasons with notice as required by law.</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By employee:</w:t>
      </w:r>
      <w:r w:rsidRPr="007B44AA">
        <w:rPr>
          <w:rFonts w:ascii="Satoshi" w:eastAsia="Times New Roman" w:hAnsi="Satoshi" w:cs="Times New Roman"/>
          <w:kern w:val="0"/>
        </w:rPr>
        <w:t xml:space="preserve"> Specified notice period.</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Termination for convenience:</w:t>
      </w:r>
      <w:r w:rsidRPr="007B44AA">
        <w:rPr>
          <w:rFonts w:ascii="Satoshi" w:eastAsia="Times New Roman" w:hAnsi="Satoshi" w:cs="Times New Roman"/>
          <w:kern w:val="0"/>
        </w:rPr>
        <w:t xml:space="preserve"> If allowed, define notice and any compensation.</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Renewal and Conversion</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Renewal:</w:t>
      </w:r>
      <w:r w:rsidRPr="007B44AA">
        <w:rPr>
          <w:rFonts w:ascii="Satoshi" w:eastAsia="Times New Roman" w:hAnsi="Satoshi" w:cs="Times New Roman"/>
          <w:kern w:val="0"/>
        </w:rPr>
        <w:t xml:space="preserve"> Any renewal must be confirmed in writing.</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Conversion to permanent:</w:t>
      </w:r>
      <w:r w:rsidRPr="007B44AA">
        <w:rPr>
          <w:rFonts w:ascii="Satoshi" w:eastAsia="Times New Roman" w:hAnsi="Satoshi" w:cs="Times New Roman"/>
          <w:kern w:val="0"/>
        </w:rPr>
        <w:t xml:space="preserve"> If conversion occurs automatically under law, state company policy.</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Confidentiality, IP, Non</w:t>
      </w:r>
      <w:r w:rsidRPr="007B44AA">
        <w:rPr>
          <w:rFonts w:ascii="Satoshi" w:eastAsia="Times New Roman" w:hAnsi="Satoshi" w:cs="Times New Roman"/>
          <w:kern w:val="0"/>
        </w:rPr>
        <w:noBreakHyphen/>
        <w:t>Solicit</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Same provisions as Permanent contract.</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Safety, Discipline and Grievances</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Same provisions as Permanent contract.</w:t>
      </w:r>
    </w:p>
    <w:p w:rsidR="00AE2671" w:rsidRPr="007B44AA" w:rsidRDefault="00AE2671" w:rsidP="00465886">
      <w:pPr>
        <w:numPr>
          <w:ilvl w:val="0"/>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Governing Law and Signatures</w:t>
      </w:r>
    </w:p>
    <w:p w:rsidR="00AE2671" w:rsidRPr="007B44AA" w:rsidRDefault="00AE2671" w:rsidP="00465886">
      <w:pPr>
        <w:numPr>
          <w:ilvl w:val="1"/>
          <w:numId w:val="695"/>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As per Permanent contract with explicit mention of fixed term end date and project reference.</w:t>
      </w:r>
    </w:p>
    <w:p w:rsidR="00AE2671" w:rsidRPr="007B44AA"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6" style="width:0;height:1.5pt" o:hralign="center" o:hrstd="t" o:hr="t" fillcolor="#a0a0a0" stroked="f"/>
        </w:pic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Casual On</w:t>
      </w:r>
      <w:r w:rsidRPr="007B44AA">
        <w:rPr>
          <w:rFonts w:ascii="PP Neue Montreal Medium" w:eastAsia="Times New Roman" w:hAnsi="PP Neue Montreal Medium" w:cs="Times New Roman"/>
          <w:b/>
          <w:bCs/>
          <w:kern w:val="0"/>
          <w:sz w:val="28"/>
          <w:szCs w:val="27"/>
        </w:rPr>
        <w:noBreakHyphen/>
        <w:t>Call Engagement Agreement Template</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Parties</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Employer:</w:t>
      </w:r>
      <w:r w:rsidRPr="007B44AA">
        <w:rPr>
          <w:rFonts w:ascii="Satoshi" w:eastAsia="Times New Roman" w:hAnsi="Satoshi" w:cs="Times New Roman"/>
          <w:kern w:val="0"/>
        </w:rPr>
        <w:t xml:space="preserve"> Shuttle Plus (Legal Entity Name, Address)</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Worker:</w:t>
      </w:r>
      <w:r w:rsidRPr="007B44AA">
        <w:rPr>
          <w:rFonts w:ascii="Satoshi" w:eastAsia="Times New Roman" w:hAnsi="Satoshi" w:cs="Times New Roman"/>
          <w:kern w:val="0"/>
        </w:rPr>
        <w:t xml:space="preserve"> [Full name]; </w:t>
      </w:r>
      <w:r w:rsidRPr="007B44AA">
        <w:rPr>
          <w:rFonts w:ascii="Satoshi" w:eastAsia="Times New Roman" w:hAnsi="Satoshi" w:cs="Times New Roman"/>
          <w:b/>
          <w:bCs/>
          <w:kern w:val="0"/>
        </w:rPr>
        <w:t>ID/Passport No:</w:t>
      </w:r>
      <w:r w:rsidRPr="007B44AA">
        <w:rPr>
          <w:rFonts w:ascii="Satoshi" w:eastAsia="Times New Roman" w:hAnsi="Satoshi" w:cs="Times New Roman"/>
          <w:kern w:val="0"/>
        </w:rPr>
        <w:t xml:space="preserve"> [ ].</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Nature of Engagement</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Status:</w:t>
      </w:r>
      <w:r w:rsidRPr="007B44AA">
        <w:rPr>
          <w:rFonts w:ascii="Satoshi" w:eastAsia="Times New Roman" w:hAnsi="Satoshi" w:cs="Times New Roman"/>
          <w:kern w:val="0"/>
        </w:rPr>
        <w:t xml:space="preserve"> Casual/on</w:t>
      </w:r>
      <w:r w:rsidRPr="007B44AA">
        <w:rPr>
          <w:rFonts w:ascii="Satoshi" w:eastAsia="Times New Roman" w:hAnsi="Satoshi" w:cs="Times New Roman"/>
          <w:kern w:val="0"/>
        </w:rPr>
        <w:noBreakHyphen/>
        <w:t>call worker engaged to perform intermittent or short</w:t>
      </w:r>
      <w:r w:rsidRPr="007B44AA">
        <w:rPr>
          <w:rFonts w:ascii="Satoshi" w:eastAsia="Times New Roman" w:hAnsi="Satoshi" w:cs="Times New Roman"/>
          <w:kern w:val="0"/>
        </w:rPr>
        <w:noBreakHyphen/>
        <w:t>term tasks (e.g., driver cover, event staff).</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 guaranteed hours:</w:t>
      </w:r>
      <w:r w:rsidRPr="007B44AA">
        <w:rPr>
          <w:rFonts w:ascii="Satoshi" w:eastAsia="Times New Roman" w:hAnsi="Satoshi" w:cs="Times New Roman"/>
          <w:kern w:val="0"/>
        </w:rPr>
        <w:t xml:space="preserve"> Work supplied on an as</w:t>
      </w:r>
      <w:r w:rsidRPr="007B44AA">
        <w:rPr>
          <w:rFonts w:ascii="Satoshi" w:eastAsia="Times New Roman" w:hAnsi="Satoshi" w:cs="Times New Roman"/>
          <w:kern w:val="0"/>
        </w:rPr>
        <w:noBreakHyphen/>
        <w:t>needed basis; no expectation of ongoing engagement beyond shifts offered and accepted.</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Assignment Acceptance and Communication</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Offer process:</w:t>
      </w:r>
      <w:r w:rsidRPr="007B44AA">
        <w:rPr>
          <w:rFonts w:ascii="Satoshi" w:eastAsia="Times New Roman" w:hAnsi="Satoshi" w:cs="Times New Roman"/>
          <w:kern w:val="0"/>
        </w:rPr>
        <w:t xml:space="preserve"> Employer offers shifts via [app/phone/email]; worker accepts within [timeframe].</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Confirmation:</w:t>
      </w:r>
      <w:r w:rsidRPr="007B44AA">
        <w:rPr>
          <w:rFonts w:ascii="Satoshi" w:eastAsia="Times New Roman" w:hAnsi="Satoshi" w:cs="Times New Roman"/>
          <w:kern w:val="0"/>
        </w:rPr>
        <w:t xml:space="preserve"> Shift confirmed when both parties acknowledge. Missed accepted shifts without valid reason may trigger disciplinary steps.</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Duties and Place of Work</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Role:</w:t>
      </w:r>
      <w:r w:rsidRPr="007B44AA">
        <w:rPr>
          <w:rFonts w:ascii="Satoshi" w:eastAsia="Times New Roman" w:hAnsi="Satoshi" w:cs="Times New Roman"/>
          <w:kern w:val="0"/>
        </w:rPr>
        <w:t xml:space="preserve"> Brief description of tasks.</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Location:</w:t>
      </w:r>
      <w:r w:rsidRPr="007B44AA">
        <w:rPr>
          <w:rFonts w:ascii="Satoshi" w:eastAsia="Times New Roman" w:hAnsi="Satoshi" w:cs="Times New Roman"/>
          <w:kern w:val="0"/>
        </w:rPr>
        <w:t xml:space="preserve"> Hub/route as specified per assignment.</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Working Time and Payment</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Hourly rate:</w:t>
      </w:r>
      <w:r w:rsidRPr="007B44AA">
        <w:rPr>
          <w:rFonts w:ascii="Satoshi" w:eastAsia="Times New Roman" w:hAnsi="Satoshi" w:cs="Times New Roman"/>
          <w:kern w:val="0"/>
        </w:rPr>
        <w:t xml:space="preserve"> ETB [amount] per hour; paid [weekly/monthly].</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Minimum call period:</w:t>
      </w:r>
      <w:r w:rsidRPr="007B44AA">
        <w:rPr>
          <w:rFonts w:ascii="Satoshi" w:eastAsia="Times New Roman" w:hAnsi="Satoshi" w:cs="Times New Roman"/>
          <w:kern w:val="0"/>
        </w:rPr>
        <w:t xml:space="preserve"> e.g., minimum of [3] hours per accepted shift.</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Overtime:</w:t>
      </w:r>
      <w:r w:rsidRPr="007B44AA">
        <w:rPr>
          <w:rFonts w:ascii="Satoshi" w:eastAsia="Times New Roman" w:hAnsi="Satoshi" w:cs="Times New Roman"/>
          <w:kern w:val="0"/>
        </w:rPr>
        <w:t xml:space="preserve"> Applies if statutory thresholds exceeded; overtime rates as per law.</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Transport/meal allowance:</w:t>
      </w:r>
      <w:r w:rsidRPr="007B44AA">
        <w:rPr>
          <w:rFonts w:ascii="Satoshi" w:eastAsia="Times New Roman" w:hAnsi="Satoshi" w:cs="Times New Roman"/>
          <w:kern w:val="0"/>
        </w:rPr>
        <w:t xml:space="preserve"> If applicable for specific shifts.</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Term and Termination</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Term:</w:t>
      </w:r>
      <w:r w:rsidRPr="007B44AA">
        <w:rPr>
          <w:rFonts w:ascii="Satoshi" w:eastAsia="Times New Roman" w:hAnsi="Satoshi" w:cs="Times New Roman"/>
          <w:kern w:val="0"/>
        </w:rPr>
        <w:t xml:space="preserve"> Ongoing until terminated by either party.</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Termination:</w:t>
      </w:r>
      <w:r w:rsidRPr="007B44AA">
        <w:rPr>
          <w:rFonts w:ascii="Satoshi" w:eastAsia="Times New Roman" w:hAnsi="Satoshi" w:cs="Times New Roman"/>
          <w:kern w:val="0"/>
        </w:rPr>
        <w:t xml:space="preserve"> Either party may end the arrangement with [e.g., 24 hours] notice; immediate termination for gross misconduct.</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Leave and Benefits</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Leave:</w:t>
      </w:r>
      <w:r w:rsidRPr="007B44AA">
        <w:rPr>
          <w:rFonts w:ascii="Satoshi" w:eastAsia="Times New Roman" w:hAnsi="Satoshi" w:cs="Times New Roman"/>
          <w:kern w:val="0"/>
        </w:rPr>
        <w:t xml:space="preserve"> Entitlements per law; casual workers accrue leave pro rata when eligible.</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Social security and tax:</w:t>
      </w:r>
      <w:r w:rsidRPr="007B44AA">
        <w:rPr>
          <w:rFonts w:ascii="Satoshi" w:eastAsia="Times New Roman" w:hAnsi="Satoshi" w:cs="Times New Roman"/>
          <w:kern w:val="0"/>
        </w:rPr>
        <w:t xml:space="preserve"> Employer will make statutory deductions and contributions where required.</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Health and Safety</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OSH:</w:t>
      </w:r>
      <w:r w:rsidRPr="007B44AA">
        <w:rPr>
          <w:rFonts w:ascii="Satoshi" w:eastAsia="Times New Roman" w:hAnsi="Satoshi" w:cs="Times New Roman"/>
          <w:kern w:val="0"/>
        </w:rPr>
        <w:t xml:space="preserve"> Worker must follow safety instructions and report hazards; employer provides necessary PPE and training for assigned tasks.</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Confidentiality and Conduct</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Confidentiality:</w:t>
      </w:r>
      <w:r w:rsidRPr="007B44AA">
        <w:rPr>
          <w:rFonts w:ascii="Satoshi" w:eastAsia="Times New Roman" w:hAnsi="Satoshi" w:cs="Times New Roman"/>
          <w:kern w:val="0"/>
        </w:rPr>
        <w:t xml:space="preserve"> Protect customer and company information encountered during shifts.</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Conduct:</w:t>
      </w:r>
      <w:r w:rsidRPr="007B44AA">
        <w:rPr>
          <w:rFonts w:ascii="Satoshi" w:eastAsia="Times New Roman" w:hAnsi="Satoshi" w:cs="Times New Roman"/>
          <w:kern w:val="0"/>
        </w:rPr>
        <w:t xml:space="preserve"> Comply with company policies while on duty; violations may affect future shift offers.</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Independent Contractor Clarification Avoidance</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Employment relationship:</w:t>
      </w:r>
      <w:r w:rsidRPr="007B44AA">
        <w:rPr>
          <w:rFonts w:ascii="Satoshi" w:eastAsia="Times New Roman" w:hAnsi="Satoshi" w:cs="Times New Roman"/>
          <w:kern w:val="0"/>
        </w:rPr>
        <w:t xml:space="preserve"> Company specifies the worker is engaged as casual staff and not independent contractor where law indicates employee status; rights and protections under national law remain applicable as determined by facts.</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Dispute Handling and Governing Law</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Grievance process:</w:t>
      </w:r>
      <w:r w:rsidRPr="007B44AA">
        <w:rPr>
          <w:rFonts w:ascii="Satoshi" w:eastAsia="Times New Roman" w:hAnsi="Satoshi" w:cs="Times New Roman"/>
          <w:kern w:val="0"/>
        </w:rPr>
        <w:t xml:space="preserve"> Short procedure for raising disputes about shifts, payment or conduct.</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Governing law:</w:t>
      </w:r>
      <w:r w:rsidRPr="007B44AA">
        <w:rPr>
          <w:rFonts w:ascii="Satoshi" w:eastAsia="Times New Roman" w:hAnsi="Satoshi" w:cs="Times New Roman"/>
          <w:kern w:val="0"/>
        </w:rPr>
        <w:t xml:space="preserve"> Ethiopian law applies.</w:t>
      </w:r>
    </w:p>
    <w:p w:rsidR="00AE2671" w:rsidRPr="007B44AA" w:rsidRDefault="00AE2671" w:rsidP="00465886">
      <w:pPr>
        <w:numPr>
          <w:ilvl w:val="0"/>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Signatures and Acknowledgement</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Worker signature, date; employer representative signature, date.</w:t>
      </w:r>
    </w:p>
    <w:p w:rsidR="00AE2671" w:rsidRPr="007B44AA" w:rsidRDefault="00AE2671" w:rsidP="00465886">
      <w:pPr>
        <w:numPr>
          <w:ilvl w:val="1"/>
          <w:numId w:val="696"/>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Acknowledgement that worker received orientation on safety and payment procedures for casual shifts.</w:t>
      </w:r>
    </w:p>
    <w:p w:rsidR="00AE2671" w:rsidRPr="007B44AA"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7" style="width:0;height:1.5pt" o:hralign="center" o:hrstd="t" o:hr="t" fillcolor="#a0a0a0" stroked="f"/>
        </w:pict>
      </w: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Practical Notes for Shuttle Plus Implementation</w:t>
      </w:r>
    </w:p>
    <w:p w:rsidR="00AE2671" w:rsidRPr="007B44AA" w:rsidRDefault="00AE2671" w:rsidP="00465886">
      <w:pPr>
        <w:numPr>
          <w:ilvl w:val="0"/>
          <w:numId w:val="697"/>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Customization:</w:t>
      </w:r>
      <w:r w:rsidRPr="007B44AA">
        <w:rPr>
          <w:rFonts w:ascii="Satoshi" w:eastAsia="Times New Roman" w:hAnsi="Satoshi" w:cs="Times New Roman"/>
          <w:kern w:val="0"/>
        </w:rPr>
        <w:t xml:space="preserve"> Replace placeholders with role</w:t>
      </w:r>
      <w:r w:rsidRPr="007B44AA">
        <w:rPr>
          <w:rFonts w:ascii="Satoshi" w:eastAsia="Times New Roman" w:hAnsi="Satoshi" w:cs="Times New Roman"/>
          <w:kern w:val="0"/>
        </w:rPr>
        <w:noBreakHyphen/>
        <w:t>specific details and pay levels consistent with company policy and market conditions.</w:t>
      </w:r>
    </w:p>
    <w:p w:rsidR="00AE2671" w:rsidRPr="007B44AA" w:rsidRDefault="00AE2671" w:rsidP="00465886">
      <w:pPr>
        <w:numPr>
          <w:ilvl w:val="0"/>
          <w:numId w:val="697"/>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Legal review:</w:t>
      </w:r>
      <w:r w:rsidRPr="007B44AA">
        <w:rPr>
          <w:rFonts w:ascii="Satoshi" w:eastAsia="Times New Roman" w:hAnsi="Satoshi" w:cs="Times New Roman"/>
          <w:kern w:val="0"/>
        </w:rPr>
        <w:t xml:space="preserve"> Have counsel review templates to ensure they meet current Labour Proclamation requirements and sectoral regulations.</w:t>
      </w:r>
    </w:p>
    <w:p w:rsidR="00AE2671" w:rsidRPr="007B44AA" w:rsidRDefault="00AE2671" w:rsidP="00465886">
      <w:pPr>
        <w:numPr>
          <w:ilvl w:val="0"/>
          <w:numId w:val="697"/>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Operationalizing:</w:t>
      </w:r>
      <w:r w:rsidRPr="007B44AA">
        <w:rPr>
          <w:rFonts w:ascii="Satoshi" w:eastAsia="Times New Roman" w:hAnsi="Satoshi" w:cs="Times New Roman"/>
          <w:kern w:val="0"/>
        </w:rPr>
        <w:t xml:space="preserve"> Integrate templates into HRIS for e</w:t>
      </w:r>
      <w:r w:rsidRPr="007B44AA">
        <w:rPr>
          <w:rFonts w:ascii="Satoshi" w:eastAsia="Times New Roman" w:hAnsi="Satoshi" w:cs="Times New Roman"/>
          <w:kern w:val="0"/>
        </w:rPr>
        <w:noBreakHyphen/>
        <w:t>signature, version control and automatic reminders for probation reviews, contract expiry and renewals.</w:t>
      </w:r>
    </w:p>
    <w:p w:rsidR="00AE2671" w:rsidRPr="007B44AA" w:rsidRDefault="00AE2671" w:rsidP="00465886">
      <w:pPr>
        <w:numPr>
          <w:ilvl w:val="0"/>
          <w:numId w:val="697"/>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Recordkeeping:</w:t>
      </w:r>
      <w:r w:rsidRPr="007B44AA">
        <w:rPr>
          <w:rFonts w:ascii="Satoshi" w:eastAsia="Times New Roman" w:hAnsi="Satoshi" w:cs="Times New Roman"/>
          <w:kern w:val="0"/>
        </w:rPr>
        <w:t xml:space="preserve"> Keep physical and electronic signed copies for statutory retention periods and inspection readiness.</w:t>
      </w:r>
    </w:p>
    <w:p w:rsidR="00AE2671" w:rsidRPr="007B44AA" w:rsidRDefault="00AE2671" w:rsidP="00465886">
      <w:pPr>
        <w:numPr>
          <w:ilvl w:val="0"/>
          <w:numId w:val="697"/>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Consistency:</w:t>
      </w:r>
      <w:r w:rsidRPr="007B44AA">
        <w:rPr>
          <w:rFonts w:ascii="Satoshi" w:eastAsia="Times New Roman" w:hAnsi="Satoshi" w:cs="Times New Roman"/>
          <w:kern w:val="0"/>
        </w:rPr>
        <w:t xml:space="preserve"> Use clear criteria and standardized job descriptions to avoid misclassification disputes, especially for drivers and gig roles.</w:t>
      </w:r>
    </w:p>
    <w:p w:rsidR="00AE2671" w:rsidRDefault="00AE2671" w:rsidP="00AE2671">
      <w:pPr>
        <w:spacing w:before="100" w:beforeAutospacing="1" w:after="100" w:afterAutospacing="1" w:line="240" w:lineRule="auto"/>
        <w:outlineLvl w:val="2"/>
        <w:rPr>
          <w:rFonts w:ascii="Satoshi" w:eastAsia="Times New Roman" w:hAnsi="Satoshi" w:cs="Times New Roman"/>
          <w:b/>
          <w:bCs/>
          <w:kern w:val="0"/>
          <w:sz w:val="27"/>
          <w:szCs w:val="27"/>
        </w:rPr>
      </w:pPr>
    </w:p>
    <w:p w:rsidR="00AE2671" w:rsidRDefault="00AE2671" w:rsidP="00AE2671">
      <w:pPr>
        <w:spacing w:before="100" w:beforeAutospacing="1" w:after="100" w:afterAutospacing="1" w:line="240" w:lineRule="auto"/>
        <w:outlineLvl w:val="2"/>
        <w:rPr>
          <w:rFonts w:ascii="Satoshi" w:eastAsia="Times New Roman" w:hAnsi="Satoshi" w:cs="Times New Roman"/>
          <w:b/>
          <w:bCs/>
          <w:kern w:val="0"/>
          <w:sz w:val="27"/>
          <w:szCs w:val="27"/>
        </w:rPr>
      </w:pPr>
    </w:p>
    <w:p w:rsidR="00AE2671" w:rsidRDefault="00AE2671" w:rsidP="00AE2671">
      <w:pPr>
        <w:spacing w:before="100" w:beforeAutospacing="1" w:after="100" w:afterAutospacing="1" w:line="240" w:lineRule="auto"/>
        <w:outlineLvl w:val="2"/>
        <w:rPr>
          <w:rFonts w:ascii="Satoshi" w:eastAsia="Times New Roman" w:hAnsi="Satoshi" w:cs="Times New Roman"/>
          <w:b/>
          <w:bCs/>
          <w:kern w:val="0"/>
          <w:sz w:val="27"/>
          <w:szCs w:val="27"/>
        </w:rPr>
      </w:pPr>
    </w:p>
    <w:p w:rsidR="00AE2671" w:rsidRDefault="00AE2671" w:rsidP="00AE2671">
      <w:pPr>
        <w:spacing w:before="100" w:beforeAutospacing="1" w:after="100" w:afterAutospacing="1" w:line="240" w:lineRule="auto"/>
        <w:outlineLvl w:val="2"/>
        <w:rPr>
          <w:rFonts w:ascii="Satoshi" w:eastAsia="Times New Roman" w:hAnsi="Satoshi" w:cs="Times New Roman"/>
          <w:b/>
          <w:bCs/>
          <w:kern w:val="0"/>
          <w:sz w:val="27"/>
          <w:szCs w:val="27"/>
        </w:rPr>
      </w:pPr>
    </w:p>
    <w:p w:rsidR="00AE2671" w:rsidRDefault="00AE2671" w:rsidP="00AE2671">
      <w:pPr>
        <w:spacing w:before="100" w:beforeAutospacing="1" w:after="100" w:afterAutospacing="1" w:line="240" w:lineRule="auto"/>
        <w:outlineLvl w:val="2"/>
        <w:rPr>
          <w:rFonts w:ascii="Satoshi" w:eastAsia="Times New Roman" w:hAnsi="Satoshi" w:cs="Times New Roman"/>
          <w:b/>
          <w:bCs/>
          <w:kern w:val="0"/>
          <w:sz w:val="27"/>
          <w:szCs w:val="27"/>
        </w:rPr>
      </w:pPr>
    </w:p>
    <w:p w:rsidR="00AE2671" w:rsidRPr="007B44AA"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B44AA">
        <w:rPr>
          <w:rFonts w:ascii="PP Neue Montreal Medium" w:eastAsia="Times New Roman" w:hAnsi="PP Neue Montreal Medium" w:cs="Times New Roman"/>
          <w:b/>
          <w:bCs/>
          <w:kern w:val="0"/>
          <w:sz w:val="28"/>
          <w:szCs w:val="27"/>
        </w:rPr>
        <w:t>Permanent Employment Contract — Shuttle Driver (Shuttle Plus)</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Parties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Employer:</w:t>
      </w:r>
      <w:r w:rsidRPr="007B44AA">
        <w:rPr>
          <w:rFonts w:ascii="Satoshi" w:eastAsia="Times New Roman" w:hAnsi="Satoshi" w:cs="Times New Roman"/>
          <w:kern w:val="0"/>
        </w:rPr>
        <w:t xml:space="preserve"> Shuttle Plus PLC, [Registered Address], Addis Ababa, Ethiopia.</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Employee:</w:t>
      </w:r>
      <w:r w:rsidRPr="007B44AA">
        <w:rPr>
          <w:rFonts w:ascii="Satoshi" w:eastAsia="Times New Roman" w:hAnsi="Satoshi" w:cs="Times New Roman"/>
          <w:kern w:val="0"/>
        </w:rPr>
        <w:t xml:space="preserve"> </w:t>
      </w:r>
      <w:r w:rsidRPr="007B44AA">
        <w:rPr>
          <w:rFonts w:ascii="Satoshi" w:eastAsia="Times New Roman" w:hAnsi="Satoshi" w:cs="Times New Roman"/>
          <w:b/>
          <w:bCs/>
          <w:kern w:val="0"/>
        </w:rPr>
        <w:t>Name:</w:t>
      </w:r>
      <w:r w:rsidRPr="007B44AA">
        <w:rPr>
          <w:rFonts w:ascii="Satoshi" w:eastAsia="Times New Roman" w:hAnsi="Satoshi" w:cs="Times New Roman"/>
          <w:kern w:val="0"/>
        </w:rPr>
        <w:t xml:space="preserve"> ____________________; </w:t>
      </w:r>
      <w:r w:rsidRPr="007B44AA">
        <w:rPr>
          <w:rFonts w:ascii="Satoshi" w:eastAsia="Times New Roman" w:hAnsi="Satoshi" w:cs="Times New Roman"/>
          <w:b/>
          <w:bCs/>
          <w:kern w:val="0"/>
        </w:rPr>
        <w:t>Nationality:</w:t>
      </w:r>
      <w:r w:rsidRPr="007B44AA">
        <w:rPr>
          <w:rFonts w:ascii="Satoshi" w:eastAsia="Times New Roman" w:hAnsi="Satoshi" w:cs="Times New Roman"/>
          <w:kern w:val="0"/>
        </w:rPr>
        <w:t xml:space="preserve"> __________; </w:t>
      </w:r>
      <w:r w:rsidRPr="007B44AA">
        <w:rPr>
          <w:rFonts w:ascii="Satoshi" w:eastAsia="Times New Roman" w:hAnsi="Satoshi" w:cs="Times New Roman"/>
          <w:b/>
          <w:bCs/>
          <w:kern w:val="0"/>
        </w:rPr>
        <w:t>ID/Passport No:</w:t>
      </w:r>
      <w:r w:rsidRPr="007B44AA">
        <w:rPr>
          <w:rFonts w:ascii="Satoshi" w:eastAsia="Times New Roman" w:hAnsi="Satoshi" w:cs="Times New Roman"/>
          <w:kern w:val="0"/>
        </w:rPr>
        <w:t xml:space="preserve"> __________; </w:t>
      </w:r>
      <w:r w:rsidRPr="007B44AA">
        <w:rPr>
          <w:rFonts w:ascii="Satoshi" w:eastAsia="Times New Roman" w:hAnsi="Satoshi" w:cs="Times New Roman"/>
          <w:b/>
          <w:bCs/>
          <w:kern w:val="0"/>
        </w:rPr>
        <w:t>Address:</w:t>
      </w:r>
      <w:r w:rsidRPr="007B44AA">
        <w:rPr>
          <w:rFonts w:ascii="Satoshi" w:eastAsia="Times New Roman" w:hAnsi="Satoshi" w:cs="Times New Roman"/>
          <w:kern w:val="0"/>
        </w:rPr>
        <w:t xml:space="preserve"> ____________________.</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Commencement and Probation</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Start date:</w:t>
      </w:r>
      <w:r w:rsidRPr="007B44AA">
        <w:rPr>
          <w:rFonts w:ascii="Satoshi" w:eastAsia="Times New Roman" w:hAnsi="Satoshi" w:cs="Times New Roman"/>
          <w:kern w:val="0"/>
        </w:rPr>
        <w:t xml:space="preserve"> ____ / ____ / ____ .</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Probation period:</w:t>
      </w:r>
      <w:r w:rsidRPr="007B44AA">
        <w:rPr>
          <w:rFonts w:ascii="Satoshi" w:eastAsia="Times New Roman" w:hAnsi="Satoshi" w:cs="Times New Roman"/>
          <w:kern w:val="0"/>
        </w:rPr>
        <w:t xml:space="preserve"> 3 months. During probation either party may terminate with 7 days’ written notice or payment in lieu of notice. Successful completion of probation confirmed in writing.</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Job Title and Duties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Position:</w:t>
      </w:r>
      <w:r w:rsidRPr="007B44AA">
        <w:rPr>
          <w:rFonts w:ascii="Satoshi" w:eastAsia="Times New Roman" w:hAnsi="Satoshi" w:cs="Times New Roman"/>
          <w:kern w:val="0"/>
        </w:rPr>
        <w:t xml:space="preserve"> Shuttle Driver.</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Primary duties:</w:t>
      </w:r>
      <w:r w:rsidRPr="007B44AA">
        <w:rPr>
          <w:rFonts w:ascii="Satoshi" w:eastAsia="Times New Roman" w:hAnsi="Satoshi" w:cs="Times New Roman"/>
          <w:kern w:val="0"/>
        </w:rPr>
        <w:t xml:space="preserve"> Safely operate company vehicles to transport passengers and light cargo along assigned routes; perform pre</w:t>
      </w:r>
      <w:r w:rsidRPr="007B44AA">
        <w:rPr>
          <w:rFonts w:ascii="Satoshi" w:eastAsia="Times New Roman" w:hAnsi="Satoshi" w:cs="Times New Roman"/>
          <w:kern w:val="0"/>
        </w:rPr>
        <w:noBreakHyphen/>
        <w:t>trip and post</w:t>
      </w:r>
      <w:r w:rsidRPr="007B44AA">
        <w:rPr>
          <w:rFonts w:ascii="Satoshi" w:eastAsia="Times New Roman" w:hAnsi="Satoshi" w:cs="Times New Roman"/>
          <w:kern w:val="0"/>
        </w:rPr>
        <w:noBreakHyphen/>
        <w:t>trip vehicle checks; report incidents and maintenance needs; collect and reconcile fares where applicable; comply with passenger service standards and company schedules; assist with customer boarding and accessible needs as required.</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Place of work:</w:t>
      </w:r>
      <w:r w:rsidRPr="007B44AA">
        <w:rPr>
          <w:rFonts w:ascii="Satoshi" w:eastAsia="Times New Roman" w:hAnsi="Satoshi" w:cs="Times New Roman"/>
          <w:kern w:val="0"/>
        </w:rPr>
        <w:t xml:space="preserve"> Addis Ababa (primary hub) and other locations as reasonably required. Employee may be required to perform temporary relocations or overtime to meet operational needs.</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Hours of Work and Overtime</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Normal hours:</w:t>
      </w:r>
      <w:r w:rsidRPr="007B44AA">
        <w:rPr>
          <w:rFonts w:ascii="Satoshi" w:eastAsia="Times New Roman" w:hAnsi="Satoshi" w:cs="Times New Roman"/>
          <w:kern w:val="0"/>
        </w:rPr>
        <w:t xml:space="preserve"> 48 hours per week, scheduled across 6 days (typical 8</w:t>
      </w:r>
      <w:r w:rsidRPr="007B44AA">
        <w:rPr>
          <w:rFonts w:ascii="Satoshi" w:eastAsia="Times New Roman" w:hAnsi="Satoshi" w:cs="Times New Roman"/>
          <w:kern w:val="0"/>
        </w:rPr>
        <w:noBreakHyphen/>
        <w:t>hour shifts). Shift patterns and schedules are set by the Employer.</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Rest periods:</w:t>
      </w:r>
      <w:r w:rsidRPr="007B44AA">
        <w:rPr>
          <w:rFonts w:ascii="Satoshi" w:eastAsia="Times New Roman" w:hAnsi="Satoshi" w:cs="Times New Roman"/>
          <w:kern w:val="0"/>
        </w:rPr>
        <w:t xml:space="preserve"> Daily and weekly rest periods provided in accordance with law.</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Overtime:</w:t>
      </w:r>
      <w:r w:rsidRPr="007B44AA">
        <w:rPr>
          <w:rFonts w:ascii="Satoshi" w:eastAsia="Times New Roman" w:hAnsi="Satoshi" w:cs="Times New Roman"/>
          <w:kern w:val="0"/>
        </w:rPr>
        <w:t xml:space="preserve"> Overtime payable when hours exceed statutory daily or weekly thresholds at the legally required rates (time</w:t>
      </w:r>
      <w:r w:rsidRPr="007B44AA">
        <w:rPr>
          <w:rFonts w:ascii="Satoshi" w:eastAsia="Times New Roman" w:hAnsi="Satoshi" w:cs="Times New Roman"/>
          <w:kern w:val="0"/>
        </w:rPr>
        <w:noBreakHyphen/>
        <w:t>and</w:t>
      </w:r>
      <w:r w:rsidRPr="007B44AA">
        <w:rPr>
          <w:rFonts w:ascii="Satoshi" w:eastAsia="Times New Roman" w:hAnsi="Satoshi" w:cs="Times New Roman"/>
          <w:kern w:val="0"/>
        </w:rPr>
        <w:noBreakHyphen/>
        <w:t>a</w:t>
      </w:r>
      <w:r w:rsidRPr="007B44AA">
        <w:rPr>
          <w:rFonts w:ascii="Satoshi" w:eastAsia="Times New Roman" w:hAnsi="Satoshi" w:cs="Times New Roman"/>
          <w:kern w:val="0"/>
        </w:rPr>
        <w:noBreakHyphen/>
        <w:t>half or as per law). All overtime must be authorised in advance by the Duty Manager.</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Remuneration and Benefits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Basic salary:</w:t>
      </w:r>
      <w:r w:rsidRPr="007B44AA">
        <w:rPr>
          <w:rFonts w:ascii="Satoshi" w:eastAsia="Times New Roman" w:hAnsi="Satoshi" w:cs="Times New Roman"/>
          <w:kern w:val="0"/>
        </w:rPr>
        <w:t xml:space="preserve"> ETB 6,500 gross per month, payable monthly on the last working day of each month.</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Transport allowance:</w:t>
      </w:r>
      <w:r w:rsidRPr="007B44AA">
        <w:rPr>
          <w:rFonts w:ascii="Satoshi" w:eastAsia="Times New Roman" w:hAnsi="Satoshi" w:cs="Times New Roman"/>
          <w:kern w:val="0"/>
        </w:rPr>
        <w:t xml:space="preserve"> ETB 500 per month.</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Performance bonus:</w:t>
      </w:r>
      <w:r w:rsidRPr="007B44AA">
        <w:rPr>
          <w:rFonts w:ascii="Satoshi" w:eastAsia="Times New Roman" w:hAnsi="Satoshi" w:cs="Times New Roman"/>
          <w:kern w:val="0"/>
        </w:rPr>
        <w:t xml:space="preserve"> Monthly discretionary bonus up to ETB 1,000 linked to safety, punctuality and customer feedback.</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Statutory deductions:</w:t>
      </w:r>
      <w:r w:rsidRPr="007B44AA">
        <w:rPr>
          <w:rFonts w:ascii="Satoshi" w:eastAsia="Times New Roman" w:hAnsi="Satoshi" w:cs="Times New Roman"/>
          <w:kern w:val="0"/>
        </w:rPr>
        <w:t xml:space="preserve"> Employer will deduct income tax and employee social security contributions and remit employer social security contributions as required by law.</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Payroll records:</w:t>
      </w:r>
      <w:r w:rsidRPr="007B44AA">
        <w:rPr>
          <w:rFonts w:ascii="Satoshi" w:eastAsia="Times New Roman" w:hAnsi="Satoshi" w:cs="Times New Roman"/>
          <w:kern w:val="0"/>
        </w:rPr>
        <w:t xml:space="preserve"> Employee will receive monthly pay slips detailing gross pay, deductions and net pay.</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lastRenderedPageBreak/>
        <w:t>Leave Entitlements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Annual leave:</w:t>
      </w:r>
      <w:r w:rsidRPr="007B44AA">
        <w:rPr>
          <w:rFonts w:ascii="Satoshi" w:eastAsia="Times New Roman" w:hAnsi="Satoshi" w:cs="Times New Roman"/>
          <w:kern w:val="0"/>
        </w:rPr>
        <w:t xml:space="preserve"> 14 working days per 12 months of continuous service, accrued pro rata during the first year. Leave scheduling subject to operational approval.</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Sick leave:</w:t>
      </w:r>
      <w:r w:rsidRPr="007B44AA">
        <w:rPr>
          <w:rFonts w:ascii="Satoshi" w:eastAsia="Times New Roman" w:hAnsi="Satoshi" w:cs="Times New Roman"/>
          <w:kern w:val="0"/>
        </w:rPr>
        <w:t xml:space="preserve"> Paid sick leave as per national law; medical certificate required for absences beyond two consecutive working days.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Maternity/paternity leave:</w:t>
      </w:r>
      <w:r w:rsidRPr="007B44AA">
        <w:rPr>
          <w:rFonts w:ascii="Satoshi" w:eastAsia="Times New Roman" w:hAnsi="Satoshi" w:cs="Times New Roman"/>
          <w:kern w:val="0"/>
        </w:rPr>
        <w:t xml:space="preserve"> Entitlements apply in accordance with Ethiopian law; Employee must provide required notice and documentation.</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Public holidays:</w:t>
      </w:r>
      <w:r w:rsidRPr="007B44AA">
        <w:rPr>
          <w:rFonts w:ascii="Satoshi" w:eastAsia="Times New Roman" w:hAnsi="Satoshi" w:cs="Times New Roman"/>
          <w:kern w:val="0"/>
        </w:rPr>
        <w:t xml:space="preserve"> Company observes national public holidays; if Employee is required to work on a public holiday, additional pay will be provided in line with law.</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Termination and Notice</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Notice by employer:</w:t>
      </w:r>
      <w:r w:rsidRPr="007B44AA">
        <w:rPr>
          <w:rFonts w:ascii="Satoshi" w:eastAsia="Times New Roman" w:hAnsi="Satoshi" w:cs="Times New Roman"/>
          <w:kern w:val="0"/>
        </w:rPr>
        <w:t xml:space="preserve"> Notice period will follow statutory minimums based on length of service. For employees with over one year of service, employer provides written notice or payment in lieu as prescribed by law.</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Notice by employee:</w:t>
      </w:r>
      <w:r w:rsidRPr="007B44AA">
        <w:rPr>
          <w:rFonts w:ascii="Satoshi" w:eastAsia="Times New Roman" w:hAnsi="Satoshi" w:cs="Times New Roman"/>
          <w:kern w:val="0"/>
        </w:rPr>
        <w:t xml:space="preserve"> Employee must give 30 days’ written notice.</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Summary dismissal:</w:t>
      </w:r>
      <w:r w:rsidRPr="007B44AA">
        <w:rPr>
          <w:rFonts w:ascii="Satoshi" w:eastAsia="Times New Roman" w:hAnsi="Satoshi" w:cs="Times New Roman"/>
          <w:kern w:val="0"/>
        </w:rPr>
        <w:t xml:space="preserve"> Employer may summarily dismiss for gross misconduct (e.g., serious traffic violations, intoxication on duty, theft, refusal to follow lawful safety directions) following a fair investigation.</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Severance:</w:t>
      </w:r>
      <w:r w:rsidRPr="007B44AA">
        <w:rPr>
          <w:rFonts w:ascii="Satoshi" w:eastAsia="Times New Roman" w:hAnsi="Satoshi" w:cs="Times New Roman"/>
          <w:kern w:val="0"/>
        </w:rPr>
        <w:t xml:space="preserve"> On lawful termination entitling severance pay, Employer will calculate and pay severance in accordance with Labour Proclamation No. 1156/2019.</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Confidentiality and Intellectual Property</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Confidential information:</w:t>
      </w:r>
      <w:r w:rsidRPr="007B44AA">
        <w:rPr>
          <w:rFonts w:ascii="Satoshi" w:eastAsia="Times New Roman" w:hAnsi="Satoshi" w:cs="Times New Roman"/>
          <w:kern w:val="0"/>
        </w:rPr>
        <w:t xml:space="preserve"> Employee must not disclose commercial, customer or operational confidential information during employment and for 12 months after termination.</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Return of property:</w:t>
      </w:r>
      <w:r w:rsidRPr="007B44AA">
        <w:rPr>
          <w:rFonts w:ascii="Satoshi" w:eastAsia="Times New Roman" w:hAnsi="Satoshi" w:cs="Times New Roman"/>
          <w:kern w:val="0"/>
        </w:rPr>
        <w:t xml:space="preserve"> On termination, Employee must return all company property including vehicle keys, documents and equipment.</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Health, Safety and Vehicle Use</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OSH obligations:</w:t>
      </w:r>
      <w:r w:rsidRPr="007B44AA">
        <w:rPr>
          <w:rFonts w:ascii="Satoshi" w:eastAsia="Times New Roman" w:hAnsi="Satoshi" w:cs="Times New Roman"/>
          <w:kern w:val="0"/>
        </w:rPr>
        <w:t xml:space="preserve"> Employee must comply with company safety rules, wear required PPE, follow defensive driving protocols, and report hazards and incidents immediately.</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Vehicle maintenance:</w:t>
      </w:r>
      <w:r w:rsidRPr="007B44AA">
        <w:rPr>
          <w:rFonts w:ascii="Satoshi" w:eastAsia="Times New Roman" w:hAnsi="Satoshi" w:cs="Times New Roman"/>
          <w:kern w:val="0"/>
        </w:rPr>
        <w:t xml:space="preserve"> Employee will complete required checklists and report defects; will not operate unsafe vehicles.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Drug and alcohol policy:</w:t>
      </w:r>
      <w:r w:rsidRPr="007B44AA">
        <w:rPr>
          <w:rFonts w:ascii="Satoshi" w:eastAsia="Times New Roman" w:hAnsi="Satoshi" w:cs="Times New Roman"/>
          <w:kern w:val="0"/>
        </w:rPr>
        <w:t xml:space="preserve"> Zero tolerance for alcohol or illicit drugs while on duty. Random testing may be conducted within legal parameters.</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Conduct, Discipline and Grievance</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Code of conduct:</w:t>
      </w:r>
      <w:r w:rsidRPr="007B44AA">
        <w:rPr>
          <w:rFonts w:ascii="Satoshi" w:eastAsia="Times New Roman" w:hAnsi="Satoshi" w:cs="Times New Roman"/>
          <w:kern w:val="0"/>
        </w:rPr>
        <w:t xml:space="preserve"> Employee must maintain professional conduct, respect passengers, follow anti</w:t>
      </w:r>
      <w:r w:rsidRPr="007B44AA">
        <w:rPr>
          <w:rFonts w:ascii="Satoshi" w:eastAsia="Times New Roman" w:hAnsi="Satoshi" w:cs="Times New Roman"/>
          <w:kern w:val="0"/>
        </w:rPr>
        <w:noBreakHyphen/>
        <w:t>harassment and anti</w:t>
      </w:r>
      <w:r w:rsidRPr="007B44AA">
        <w:rPr>
          <w:rFonts w:ascii="Satoshi" w:eastAsia="Times New Roman" w:hAnsi="Satoshi" w:cs="Times New Roman"/>
          <w:kern w:val="0"/>
        </w:rPr>
        <w:noBreakHyphen/>
        <w:t>corruption rules.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Disciplinary procedure:</w:t>
      </w:r>
      <w:r w:rsidRPr="007B44AA">
        <w:rPr>
          <w:rFonts w:ascii="Satoshi" w:eastAsia="Times New Roman" w:hAnsi="Satoshi" w:cs="Times New Roman"/>
          <w:kern w:val="0"/>
        </w:rPr>
        <w:t xml:space="preserve"> Progressive discipline applies: verbal warning, written warning, final written warning, suspension, dismissal. Investigations will be conducted fairly with opportunity to respond.</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Grievance procedure:</w:t>
      </w:r>
      <w:r w:rsidRPr="007B44AA">
        <w:rPr>
          <w:rFonts w:ascii="Satoshi" w:eastAsia="Times New Roman" w:hAnsi="Satoshi" w:cs="Times New Roman"/>
          <w:kern w:val="0"/>
        </w:rPr>
        <w:t xml:space="preserve"> Employee may raise grievances in writing to the Supervisor; grievances will be acknowledged within 3 working days and resolved per company timelines.</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Data Protection and Recordkeeping</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Personal data:</w:t>
      </w:r>
      <w:r w:rsidRPr="007B44AA">
        <w:rPr>
          <w:rFonts w:ascii="Satoshi" w:eastAsia="Times New Roman" w:hAnsi="Satoshi" w:cs="Times New Roman"/>
          <w:kern w:val="0"/>
        </w:rPr>
        <w:t xml:space="preserve"> Employer will process Employee personal data for employment administration and compliance; records retained per statutory retention periods.</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Non</w:t>
      </w:r>
      <w:r w:rsidRPr="007B44AA">
        <w:rPr>
          <w:rFonts w:ascii="Satoshi" w:eastAsia="Times New Roman" w:hAnsi="Satoshi" w:cs="Times New Roman"/>
          <w:kern w:val="0"/>
        </w:rPr>
        <w:noBreakHyphen/>
        <w:t>Solicitation and Post</w:t>
      </w:r>
      <w:r w:rsidRPr="007B44AA">
        <w:rPr>
          <w:rFonts w:ascii="Satoshi" w:eastAsia="Times New Roman" w:hAnsi="Satoshi" w:cs="Times New Roman"/>
          <w:kern w:val="0"/>
        </w:rPr>
        <w:noBreakHyphen/>
        <w:t>Termination Restrictions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Non</w:t>
      </w:r>
      <w:r w:rsidRPr="007B44AA">
        <w:rPr>
          <w:rFonts w:ascii="Satoshi" w:eastAsia="Times New Roman" w:hAnsi="Satoshi" w:cs="Times New Roman"/>
          <w:b/>
          <w:bCs/>
          <w:kern w:val="0"/>
        </w:rPr>
        <w:noBreakHyphen/>
        <w:t>solicit:</w:t>
      </w:r>
      <w:r w:rsidRPr="007B44AA">
        <w:rPr>
          <w:rFonts w:ascii="Satoshi" w:eastAsia="Times New Roman" w:hAnsi="Satoshi" w:cs="Times New Roman"/>
          <w:kern w:val="0"/>
        </w:rPr>
        <w:t xml:space="preserve"> For 6 months after termination, Employee must not solicit active company customers or entice current employees to leave, subject to reasonableness under law.</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lastRenderedPageBreak/>
        <w:t>Enforceability:</w:t>
      </w:r>
      <w:r w:rsidRPr="007B44AA">
        <w:rPr>
          <w:rFonts w:ascii="Satoshi" w:eastAsia="Times New Roman" w:hAnsi="Satoshi" w:cs="Times New Roman"/>
          <w:kern w:val="0"/>
        </w:rPr>
        <w:t xml:space="preserve"> Any restriction will be interpreted to be reasonable and enforceable under Ethiopian law.</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Miscellaneous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Amendments:</w:t>
      </w:r>
      <w:r w:rsidRPr="007B44AA">
        <w:rPr>
          <w:rFonts w:ascii="Satoshi" w:eastAsia="Times New Roman" w:hAnsi="Satoshi" w:cs="Times New Roman"/>
          <w:kern w:val="0"/>
        </w:rPr>
        <w:t xml:space="preserve"> Any change to this contract must be in writing and signed by both parties.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Entire agreement:</w:t>
      </w:r>
      <w:r w:rsidRPr="007B44AA">
        <w:rPr>
          <w:rFonts w:ascii="Satoshi" w:eastAsia="Times New Roman" w:hAnsi="Satoshi" w:cs="Times New Roman"/>
          <w:kern w:val="0"/>
        </w:rPr>
        <w:t xml:space="preserve"> This contract contains the full understanding between Employer and Employee.</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Governing Law and Dispute Resolution</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Governing law:</w:t>
      </w:r>
      <w:r w:rsidRPr="007B44AA">
        <w:rPr>
          <w:rFonts w:ascii="Satoshi" w:eastAsia="Times New Roman" w:hAnsi="Satoshi" w:cs="Times New Roman"/>
          <w:kern w:val="0"/>
        </w:rPr>
        <w:t xml:space="preserve"> Federal Democratic Republic of Ethiopia.</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Dispute resolution:</w:t>
      </w:r>
      <w:r w:rsidRPr="007B44AA">
        <w:rPr>
          <w:rFonts w:ascii="Satoshi" w:eastAsia="Times New Roman" w:hAnsi="Satoshi" w:cs="Times New Roman"/>
          <w:kern w:val="0"/>
        </w:rPr>
        <w:t xml:space="preserve"> Parties will use the internal grievance process followed by labour arbitration or courts as provided in law.</w:t>
      </w:r>
    </w:p>
    <w:p w:rsidR="00AE2671" w:rsidRPr="007B44AA" w:rsidRDefault="00AE2671" w:rsidP="00465886">
      <w:pPr>
        <w:numPr>
          <w:ilvl w:val="0"/>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Acknowledgement and Signatures</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I confirm I have read, understood and agree to the terms of this Contract.</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Employee name:</w:t>
      </w:r>
      <w:r w:rsidRPr="007B44AA">
        <w:rPr>
          <w:rFonts w:ascii="Satoshi" w:eastAsia="Times New Roman" w:hAnsi="Satoshi" w:cs="Times New Roman"/>
          <w:kern w:val="0"/>
        </w:rPr>
        <w:t xml:space="preserve"> ____________________ </w:t>
      </w:r>
      <w:r w:rsidRPr="007B44AA">
        <w:rPr>
          <w:rFonts w:ascii="Satoshi" w:eastAsia="Times New Roman" w:hAnsi="Satoshi" w:cs="Times New Roman"/>
          <w:b/>
          <w:bCs/>
          <w:kern w:val="0"/>
        </w:rPr>
        <w:t>Signature:</w:t>
      </w:r>
      <w:r w:rsidRPr="007B44AA">
        <w:rPr>
          <w:rFonts w:ascii="Satoshi" w:eastAsia="Times New Roman" w:hAnsi="Satoshi" w:cs="Times New Roman"/>
          <w:kern w:val="0"/>
        </w:rPr>
        <w:t xml:space="preserve"> ____________________ </w:t>
      </w:r>
      <w:r w:rsidRPr="007B44AA">
        <w:rPr>
          <w:rFonts w:ascii="Satoshi" w:eastAsia="Times New Roman" w:hAnsi="Satoshi" w:cs="Times New Roman"/>
          <w:b/>
          <w:bCs/>
          <w:kern w:val="0"/>
        </w:rPr>
        <w:t>Date:</w:t>
      </w:r>
      <w:r w:rsidRPr="007B44AA">
        <w:rPr>
          <w:rFonts w:ascii="Satoshi" w:eastAsia="Times New Roman" w:hAnsi="Satoshi" w:cs="Times New Roman"/>
          <w:kern w:val="0"/>
        </w:rPr>
        <w:t xml:space="preserve"> ____ / ____ / ____</w:t>
      </w:r>
    </w:p>
    <w:p w:rsidR="00AE2671" w:rsidRPr="007B44AA" w:rsidRDefault="00AE2671" w:rsidP="00465886">
      <w:pPr>
        <w:numPr>
          <w:ilvl w:val="1"/>
          <w:numId w:val="698"/>
        </w:num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b/>
          <w:bCs/>
          <w:kern w:val="0"/>
        </w:rPr>
        <w:t>For Shuttle Plus (Employer):</w:t>
      </w:r>
      <w:r w:rsidRPr="007B44AA">
        <w:rPr>
          <w:rFonts w:ascii="Satoshi" w:eastAsia="Times New Roman" w:hAnsi="Satoshi" w:cs="Times New Roman"/>
          <w:kern w:val="0"/>
        </w:rPr>
        <w:t xml:space="preserve"> ____________________ </w:t>
      </w:r>
      <w:r w:rsidRPr="007B44AA">
        <w:rPr>
          <w:rFonts w:ascii="Satoshi" w:eastAsia="Times New Roman" w:hAnsi="Satoshi" w:cs="Times New Roman"/>
          <w:b/>
          <w:bCs/>
          <w:kern w:val="0"/>
        </w:rPr>
        <w:t>Name/Title:</w:t>
      </w:r>
      <w:r w:rsidRPr="007B44AA">
        <w:rPr>
          <w:rFonts w:ascii="Satoshi" w:eastAsia="Times New Roman" w:hAnsi="Satoshi" w:cs="Times New Roman"/>
          <w:kern w:val="0"/>
        </w:rPr>
        <w:t xml:space="preserve"> ____________________ </w:t>
      </w:r>
      <w:r w:rsidRPr="007B44AA">
        <w:rPr>
          <w:rFonts w:ascii="Satoshi" w:eastAsia="Times New Roman" w:hAnsi="Satoshi" w:cs="Times New Roman"/>
          <w:b/>
          <w:bCs/>
          <w:kern w:val="0"/>
        </w:rPr>
        <w:t>Signature:</w:t>
      </w:r>
      <w:r w:rsidRPr="007B44AA">
        <w:rPr>
          <w:rFonts w:ascii="Satoshi" w:eastAsia="Times New Roman" w:hAnsi="Satoshi" w:cs="Times New Roman"/>
          <w:kern w:val="0"/>
        </w:rPr>
        <w:t xml:space="preserve"> ____________________ </w:t>
      </w:r>
      <w:r w:rsidRPr="007B44AA">
        <w:rPr>
          <w:rFonts w:ascii="Satoshi" w:eastAsia="Times New Roman" w:hAnsi="Satoshi" w:cs="Times New Roman"/>
          <w:b/>
          <w:bCs/>
          <w:kern w:val="0"/>
        </w:rPr>
        <w:t>Date:</w:t>
      </w:r>
      <w:r w:rsidRPr="007B44AA">
        <w:rPr>
          <w:rFonts w:ascii="Satoshi" w:eastAsia="Times New Roman" w:hAnsi="Satoshi" w:cs="Times New Roman"/>
          <w:kern w:val="0"/>
        </w:rPr>
        <w:t xml:space="preserve"> ____ / ____ / ____</w:t>
      </w:r>
    </w:p>
    <w:p w:rsidR="00AE2671" w:rsidRPr="007B44AA"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28" style="width:0;height:1.5pt" o:hralign="center" o:hrstd="t" o:hr="t" fillcolor="#a0a0a0" stroked="f"/>
        </w:pict>
      </w:r>
    </w:p>
    <w:p w:rsidR="00AE2671" w:rsidRPr="007B44AA" w:rsidRDefault="00AE2671" w:rsidP="00AE2671">
      <w:pPr>
        <w:spacing w:before="100" w:beforeAutospacing="1" w:after="100" w:afterAutospacing="1" w:line="240" w:lineRule="auto"/>
        <w:rPr>
          <w:rFonts w:ascii="Satoshi" w:eastAsia="Times New Roman" w:hAnsi="Satoshi" w:cs="Times New Roman"/>
          <w:kern w:val="0"/>
        </w:rPr>
      </w:pPr>
      <w:r w:rsidRPr="007B44AA">
        <w:rPr>
          <w:rFonts w:ascii="Satoshi" w:eastAsia="Times New Roman" w:hAnsi="Satoshi" w:cs="Times New Roman"/>
          <w:kern w:val="0"/>
        </w:rPr>
        <w:t>Practical notes: this contract uses conservative, employer</w:t>
      </w:r>
      <w:r w:rsidRPr="007B44AA">
        <w:rPr>
          <w:rFonts w:ascii="Satoshi" w:eastAsia="Times New Roman" w:hAnsi="Satoshi" w:cs="Times New Roman"/>
          <w:kern w:val="0"/>
        </w:rPr>
        <w:noBreakHyphen/>
        <w:t>friendly but lawful terms; have it reviewed by local counsel before use and load into HRIS for e</w:t>
      </w:r>
      <w:r w:rsidRPr="007B44AA">
        <w:rPr>
          <w:rFonts w:ascii="Satoshi" w:eastAsia="Times New Roman" w:hAnsi="Satoshi" w:cs="Times New Roman"/>
          <w:kern w:val="0"/>
        </w:rPr>
        <w:noBreakHyphen/>
        <w:t>signature and retention.</w:t>
      </w:r>
    </w:p>
    <w:p w:rsidR="00AE2671" w:rsidRPr="007B44AA" w:rsidRDefault="00AE2671">
      <w:pPr>
        <w:rPr>
          <w:rFonts w:ascii="Satoshi" w:hAnsi="Satoshi"/>
        </w:rPr>
      </w:pPr>
    </w:p>
    <w:p w:rsidR="00AE2671" w:rsidRDefault="00AE2671">
      <w:pPr>
        <w:rPr>
          <w:rFonts w:ascii="Monument Extended" w:eastAsia="Times New Roman" w:hAnsi="Monument Extended" w:cs="Times New Roman"/>
          <w:b/>
          <w:bCs/>
          <w:kern w:val="0"/>
          <w:sz w:val="27"/>
          <w:szCs w:val="27"/>
        </w:rPr>
      </w:pPr>
      <w:r>
        <w:rPr>
          <w:rFonts w:ascii="Monument Extended" w:eastAsia="Times New Roman" w:hAnsi="Monument Extended" w:cs="Times New Roman"/>
          <w:b/>
          <w:bCs/>
          <w:kern w:val="0"/>
          <w:sz w:val="27"/>
          <w:szCs w:val="27"/>
        </w:rPr>
        <w:br w:type="page"/>
      </w:r>
    </w:p>
    <w:p w:rsidR="00AE2671" w:rsidRPr="00ED71EA"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27"/>
          <w:szCs w:val="27"/>
        </w:rPr>
      </w:pPr>
      <w:r w:rsidRPr="00ED71EA">
        <w:rPr>
          <w:rFonts w:ascii="Monument Extended" w:eastAsia="Times New Roman" w:hAnsi="Monument Extended" w:cs="Times New Roman"/>
          <w:b/>
          <w:bCs/>
          <w:kern w:val="0"/>
          <w:sz w:val="27"/>
          <w:szCs w:val="27"/>
        </w:rPr>
        <w:lastRenderedPageBreak/>
        <w:t>Payment gateway spike — immediate playbook</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1. Triage (first 15–30 minutes)</w:t>
      </w:r>
    </w:p>
    <w:p w:rsidR="00AE2671" w:rsidRPr="00ED71EA" w:rsidRDefault="00AE2671" w:rsidP="00465886">
      <w:pPr>
        <w:numPr>
          <w:ilvl w:val="0"/>
          <w:numId w:val="699"/>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Stop new impact: temporarily disable the affected payment flow or payment method in production routing (feature flag or gateway dashboard).</w:t>
      </w:r>
    </w:p>
    <w:p w:rsidR="00AE2671" w:rsidRPr="00ED71EA" w:rsidRDefault="00AE2671" w:rsidP="00465886">
      <w:pPr>
        <w:numPr>
          <w:ilvl w:val="0"/>
          <w:numId w:val="699"/>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Scope the blast radius: collect number of failed transactions, time window, affected payment methods, and percentage failure vs total volume.</w:t>
      </w:r>
    </w:p>
    <w:p w:rsidR="00AE2671" w:rsidRPr="00ED71EA" w:rsidRDefault="00AE2671" w:rsidP="00465886">
      <w:pPr>
        <w:numPr>
          <w:ilvl w:val="0"/>
          <w:numId w:val="699"/>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Identify error signatures: capture error codes, HTTP statuses, gateway response messages, and any correlation IDs from recent failures.</w:t>
      </w:r>
    </w:p>
    <w:p w:rsidR="00AE2671" w:rsidRPr="00ED71EA" w:rsidRDefault="00AE2671" w:rsidP="00465886">
      <w:pPr>
        <w:numPr>
          <w:ilvl w:val="0"/>
          <w:numId w:val="699"/>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Assign owner: tag a single incident owner (Engineering lead) and an Ops contact for customer comms.</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2. Evidence collection (15–60 minutes)</w:t>
      </w:r>
    </w:p>
    <w:p w:rsidR="00AE2671" w:rsidRPr="00ED71EA" w:rsidRDefault="00AE2671" w:rsidP="00465886">
      <w:pPr>
        <w:numPr>
          <w:ilvl w:val="0"/>
          <w:numId w:val="700"/>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Pull logs from payment service, backend, and web/mobile clients for the failure window. Include timestamps, user IDs, booking IDs, and request/response pairs.</w:t>
      </w:r>
    </w:p>
    <w:p w:rsidR="00AE2671" w:rsidRPr="00ED71EA" w:rsidRDefault="00AE2671" w:rsidP="00465886">
      <w:pPr>
        <w:numPr>
          <w:ilvl w:val="0"/>
          <w:numId w:val="700"/>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Export gateway dashboard incidents and status (gateway incident page or provider status API).</w:t>
      </w:r>
    </w:p>
    <w:p w:rsidR="00AE2671" w:rsidRPr="00ED71EA" w:rsidRDefault="00AE2671" w:rsidP="00465886">
      <w:pPr>
        <w:numPr>
          <w:ilvl w:val="0"/>
          <w:numId w:val="700"/>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Gather recent deploys or config changes (CI/CD logs, feature flags) that could explain regression.</w:t>
      </w:r>
    </w:p>
    <w:p w:rsidR="00AE2671" w:rsidRPr="00ED71EA" w:rsidRDefault="00AE2671" w:rsidP="00465886">
      <w:pPr>
        <w:numPr>
          <w:ilvl w:val="0"/>
          <w:numId w:val="700"/>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Save all artifacts to a secure folder and paste signed links into the ClickUp task.</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3. Initial mitigation actions (30–90 minutes)</w:t>
      </w:r>
    </w:p>
    <w:p w:rsidR="00AE2671" w:rsidRPr="00ED71EA" w:rsidRDefault="00AE2671" w:rsidP="00465886">
      <w:pPr>
        <w:numPr>
          <w:ilvl w:val="0"/>
          <w:numId w:val="701"/>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lastRenderedPageBreak/>
        <w:t>If provider-side outage: confirm provider incident and ETA; enable fallback payment provider or mode if available.</w:t>
      </w:r>
    </w:p>
    <w:p w:rsidR="00AE2671" w:rsidRPr="00ED71EA" w:rsidRDefault="00AE2671" w:rsidP="00465886">
      <w:pPr>
        <w:numPr>
          <w:ilvl w:val="0"/>
          <w:numId w:val="701"/>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If integration/regression: roll back the last deploy or configuration change that correlates with start of failures.</w:t>
      </w:r>
    </w:p>
    <w:p w:rsidR="00AE2671" w:rsidRPr="00ED71EA" w:rsidRDefault="00AE2671" w:rsidP="00465886">
      <w:pPr>
        <w:numPr>
          <w:ilvl w:val="0"/>
          <w:numId w:val="701"/>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If rate-limiting or auth errors: reduce throughput, rotate API keys if suspected compromise, restart gateway connectors.</w:t>
      </w:r>
    </w:p>
    <w:p w:rsidR="00AE2671" w:rsidRPr="00ED71EA" w:rsidRDefault="00AE2671" w:rsidP="00465886">
      <w:pPr>
        <w:numPr>
          <w:ilvl w:val="0"/>
          <w:numId w:val="701"/>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If specific card/wallet type failing: disable that payment method and show clear in-app messaging to users.</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4. Customer-facing communication (within 60 minutes)</w:t>
      </w:r>
    </w:p>
    <w:p w:rsidR="00AE2671" w:rsidRPr="00ED71EA" w:rsidRDefault="00AE2671" w:rsidP="00465886">
      <w:pPr>
        <w:numPr>
          <w:ilvl w:val="0"/>
          <w:numId w:val="702"/>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Send an immediate short status message to affected customers (SMS/email/in-app): we’re aware of payment issues, we’re fixing it, do not retry yet; we’ll notify when safe.</w:t>
      </w:r>
    </w:p>
    <w:p w:rsidR="00AE2671" w:rsidRPr="00ED71EA" w:rsidRDefault="00AE2671" w:rsidP="00465886">
      <w:pPr>
        <w:numPr>
          <w:ilvl w:val="0"/>
          <w:numId w:val="702"/>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For pending bookings with failed payments, create a short hold status in your bookings system and prevent double-charges; flag these bookings for manual reconciliation.</w:t>
      </w:r>
    </w:p>
    <w:p w:rsidR="00AE2671" w:rsidRPr="00ED71EA" w:rsidRDefault="00AE2671" w:rsidP="00465886">
      <w:pPr>
        <w:numPr>
          <w:ilvl w:val="0"/>
          <w:numId w:val="702"/>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For customers who were charged but payment failed downstream, promise an investigation and clear next-step: refund or confirmation within X hours.</w:t>
      </w:r>
    </w:p>
    <w:p w:rsidR="00AE2671" w:rsidRPr="00ED71EA" w:rsidRDefault="00AE2671" w:rsidP="00AE2671">
      <w:p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Suggested short template (one-line): “We’re aware of a payment issue affecting some bookings. We’ve paused payments and are working on a fix. We’ll update you within 4 hours and will not charge you twice. — Shuttle Plus”</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5. Recovery and fix (1–6 hours)</w:t>
      </w:r>
    </w:p>
    <w:p w:rsidR="00AE2671" w:rsidRPr="00ED71EA" w:rsidRDefault="00AE2671" w:rsidP="00465886">
      <w:pPr>
        <w:numPr>
          <w:ilvl w:val="0"/>
          <w:numId w:val="703"/>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Apply the validated fix: provider config change, SDK update, retry logic patch, or rollback.</w:t>
      </w:r>
    </w:p>
    <w:p w:rsidR="00AE2671" w:rsidRPr="00ED71EA" w:rsidRDefault="00AE2671" w:rsidP="00465886">
      <w:pPr>
        <w:numPr>
          <w:ilvl w:val="0"/>
          <w:numId w:val="703"/>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Re-run targeted test transactions across affected payment methods and geographies (use test cards and small amounts).</w:t>
      </w:r>
    </w:p>
    <w:p w:rsidR="00AE2671" w:rsidRPr="00ED71EA" w:rsidRDefault="00AE2671" w:rsidP="00465886">
      <w:pPr>
        <w:numPr>
          <w:ilvl w:val="0"/>
          <w:numId w:val="703"/>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lastRenderedPageBreak/>
        <w:t>Re-enable the payment flow behind a gradual ramp (canary) and monitor success rates closely for 30–60 minutes before full restore.</w:t>
      </w:r>
    </w:p>
    <w:p w:rsidR="00AE2671" w:rsidRPr="00ED71EA" w:rsidRDefault="00AE2671" w:rsidP="00465886">
      <w:pPr>
        <w:numPr>
          <w:ilvl w:val="0"/>
          <w:numId w:val="703"/>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Add robust server-side retries with idempotency keys to prevent double charges.</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6. Reconciliation and remediation (same day)</w:t>
      </w:r>
    </w:p>
    <w:p w:rsidR="00AE2671" w:rsidRPr="00ED71EA" w:rsidRDefault="00AE2671" w:rsidP="00465886">
      <w:pPr>
        <w:numPr>
          <w:ilvl w:val="0"/>
          <w:numId w:val="704"/>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Reconcile failed vs successful transactions; identify customers charged but marked failed and issue refunds or capture as needed.</w:t>
      </w:r>
    </w:p>
    <w:p w:rsidR="00AE2671" w:rsidRPr="00ED71EA" w:rsidRDefault="00AE2671" w:rsidP="00465886">
      <w:pPr>
        <w:numPr>
          <w:ilvl w:val="0"/>
          <w:numId w:val="704"/>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Queue affected bookings for manual verification where automatic reconciliation is ambiguous.</w:t>
      </w:r>
    </w:p>
    <w:p w:rsidR="00AE2671" w:rsidRPr="00ED71EA" w:rsidRDefault="00AE2671" w:rsidP="00465886">
      <w:pPr>
        <w:numPr>
          <w:ilvl w:val="0"/>
          <w:numId w:val="704"/>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Log exact root cause, timeline, and corrective actions in the ClickUp task.</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7. Post</w:t>
      </w:r>
      <w:r w:rsidRPr="00ED71EA">
        <w:rPr>
          <w:rFonts w:ascii="Satoshi" w:eastAsia="Times New Roman" w:hAnsi="Satoshi" w:cs="Times New Roman"/>
          <w:b/>
          <w:bCs/>
          <w:kern w:val="0"/>
        </w:rPr>
        <w:noBreakHyphen/>
        <w:t>mortem and permanent fixes (24–72 hours)</w:t>
      </w:r>
    </w:p>
    <w:p w:rsidR="00AE2671" w:rsidRPr="00ED71EA" w:rsidRDefault="00AE2671" w:rsidP="00465886">
      <w:pPr>
        <w:numPr>
          <w:ilvl w:val="0"/>
          <w:numId w:val="705"/>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Produce a short post-mortem: timeline, root cause, impact metrics (#failed, revenue risk), fixes applied, and owners for long-term work.</w:t>
      </w:r>
    </w:p>
    <w:p w:rsidR="00AE2671" w:rsidRPr="00ED71EA" w:rsidRDefault="00AE2671" w:rsidP="00465886">
      <w:pPr>
        <w:numPr>
          <w:ilvl w:val="0"/>
          <w:numId w:val="705"/>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Implement preventive measures: health checks, alerting on error-rate thresholds, rate limits, circuit breakers, and fallback providers.</w:t>
      </w:r>
    </w:p>
    <w:p w:rsidR="00AE2671" w:rsidRPr="00ED71EA" w:rsidRDefault="00AE2671" w:rsidP="00465886">
      <w:pPr>
        <w:numPr>
          <w:ilvl w:val="0"/>
          <w:numId w:val="705"/>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Add automated synthetic transaction checks for every payment path every 1–5 minutes and page on-call on failures.</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8. Monitoring, alerts, and KPIs to add</w:t>
      </w:r>
    </w:p>
    <w:p w:rsidR="00AE2671" w:rsidRPr="00ED71EA" w:rsidRDefault="00AE2671" w:rsidP="00465886">
      <w:pPr>
        <w:numPr>
          <w:ilvl w:val="0"/>
          <w:numId w:val="706"/>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Set an alert: payment failure rate &gt; 2% for 5 minutes.</w:t>
      </w:r>
    </w:p>
    <w:p w:rsidR="00AE2671" w:rsidRPr="00ED71EA" w:rsidRDefault="00AE2671" w:rsidP="00465886">
      <w:pPr>
        <w:numPr>
          <w:ilvl w:val="0"/>
          <w:numId w:val="706"/>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Track Mean Time To Detect (MTTD) and Mean Time To Recovery (MTTR) for payment incidents.</w:t>
      </w:r>
    </w:p>
    <w:p w:rsidR="00AE2671" w:rsidRPr="00ED71EA" w:rsidRDefault="00AE2671" w:rsidP="00465886">
      <w:pPr>
        <w:numPr>
          <w:ilvl w:val="0"/>
          <w:numId w:val="706"/>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Weekly trend dashboard: authorization success rate by provider, country, and card type.</w:t>
      </w:r>
    </w:p>
    <w:p w:rsidR="00AE2671" w:rsidRPr="00ED71EA" w:rsidRDefault="00AE2671" w:rsidP="00AE2671">
      <w:pPr>
        <w:spacing w:before="100" w:beforeAutospacing="1" w:after="100" w:afterAutospacing="1" w:line="240" w:lineRule="auto"/>
        <w:outlineLvl w:val="3"/>
        <w:rPr>
          <w:rFonts w:ascii="Satoshi" w:eastAsia="Times New Roman" w:hAnsi="Satoshi" w:cs="Times New Roman"/>
          <w:b/>
          <w:bCs/>
          <w:kern w:val="0"/>
        </w:rPr>
      </w:pPr>
      <w:r w:rsidRPr="00ED71EA">
        <w:rPr>
          <w:rFonts w:ascii="Satoshi" w:eastAsia="Times New Roman" w:hAnsi="Satoshi" w:cs="Times New Roman"/>
          <w:b/>
          <w:bCs/>
          <w:kern w:val="0"/>
        </w:rPr>
        <w:t>9. ClickUp task checklist to mark as Done</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lastRenderedPageBreak/>
        <w:t>[ ] Incident owner assigned and due time set.</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Logs, error codes, and provider status links attached.</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Payment flow disabled or fallback enabled (note time).</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Temporary mitigation applied (rollback/patch/rotate keys).</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Customer communications sent (links/screenshots).</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Successful test transactions verified after restore.</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Reconciliation completed for affected bookings and refunds issued where required.</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Post-mortem document attached with root cause and long-term fixes and owners.</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Monitoring and alerts implemented/adjusted.</w:t>
      </w:r>
    </w:p>
    <w:p w:rsidR="00AE2671" w:rsidRPr="00ED71EA" w:rsidRDefault="00AE2671" w:rsidP="00465886">
      <w:pPr>
        <w:numPr>
          <w:ilvl w:val="0"/>
          <w:numId w:val="707"/>
        </w:num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 ] Final verification comment from Engineering lead and Business owner, then change status to Done.</w:t>
      </w:r>
    </w:p>
    <w:p w:rsidR="00AE2671" w:rsidRPr="00ED71EA" w:rsidRDefault="00AE2671" w:rsidP="00AE2671">
      <w:pPr>
        <w:spacing w:before="100" w:beforeAutospacing="1" w:after="100" w:afterAutospacing="1" w:line="240" w:lineRule="auto"/>
        <w:rPr>
          <w:rFonts w:ascii="Satoshi" w:eastAsia="Times New Roman" w:hAnsi="Satoshi" w:cs="Times New Roman"/>
          <w:kern w:val="0"/>
        </w:rPr>
      </w:pPr>
      <w:r w:rsidRPr="00ED71EA">
        <w:rPr>
          <w:rFonts w:ascii="Satoshi" w:eastAsia="Times New Roman" w:hAnsi="Satoshi" w:cs="Times New Roman"/>
          <w:kern w:val="0"/>
        </w:rPr>
        <w:t>Final step to close task in ClickUp: attach evidence links, add the final verification comment (explicitly stating the system is restored and reconciliation completed), then move task status to Done/Complete. Attach the post-mortem PDF or link so auditors can see the closure rationale.</w:t>
      </w:r>
    </w:p>
    <w:p w:rsidR="00AE2671" w:rsidRPr="001034F2" w:rsidRDefault="00AE2671">
      <w:pPr>
        <w:rPr>
          <w:rFonts w:ascii="Satoshi" w:hAnsi="Satoshi"/>
        </w:rPr>
      </w:pPr>
    </w:p>
    <w:p w:rsidR="00AE2671" w:rsidRDefault="00AE2671">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AE2671" w:rsidRPr="005707E1" w:rsidRDefault="00AE2671" w:rsidP="00AE2671">
      <w:pPr>
        <w:spacing w:before="100" w:beforeAutospacing="1" w:after="100" w:afterAutospacing="1" w:line="240" w:lineRule="auto"/>
        <w:jc w:val="both"/>
        <w:outlineLvl w:val="2"/>
        <w:rPr>
          <w:rFonts w:ascii="Monument Extended" w:eastAsia="Times New Roman" w:hAnsi="Monument Extended" w:cs="Times New Roman"/>
          <w:b/>
          <w:bCs/>
          <w:kern w:val="0"/>
          <w:sz w:val="36"/>
          <w:szCs w:val="27"/>
        </w:rPr>
      </w:pPr>
      <w:r w:rsidRPr="005707E1">
        <w:rPr>
          <w:rFonts w:ascii="Monument Extended" w:eastAsia="Times New Roman" w:hAnsi="Monument Extended" w:cs="Times New Roman"/>
          <w:b/>
          <w:bCs/>
          <w:kern w:val="0"/>
          <w:sz w:val="36"/>
          <w:szCs w:val="27"/>
        </w:rPr>
        <w:lastRenderedPageBreak/>
        <w:t xml:space="preserve">Pickup scheduling rules </w:t>
      </w:r>
      <w:r w:rsidRPr="005707E1">
        <w:rPr>
          <w:rFonts w:ascii="Monument Extended" w:eastAsia="Times New Roman" w:hAnsi="Monument Extended" w:cs="Times New Roman"/>
          <w:b/>
          <w:bCs/>
          <w:kern w:val="0"/>
          <w:szCs w:val="27"/>
        </w:rPr>
        <w:t>(proximity, urgency, assignment logic)</w: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Summary</w:t>
      </w:r>
    </w:p>
    <w:p w:rsidR="00AE2671" w:rsidRPr="005707E1" w:rsidRDefault="00AE2671" w:rsidP="00AE2671">
      <w:p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Clear, deterministic rules that combine proximity, urgency, driver status, vehicle capacity, and service-level targets to assign pickups automatically or surface them for manual triage.</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29"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Core inputs (must be available for each request)</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Pickup location (lat,long)</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Requested pickup time / earliest acceptable time / latest acceptable time</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Passenger count and luggage</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Booking type</w:t>
      </w:r>
      <w:r w:rsidRPr="005707E1">
        <w:rPr>
          <w:rFonts w:ascii="Satoshi" w:eastAsia="Times New Roman" w:hAnsi="Satoshi" w:cs="Times New Roman"/>
          <w:kern w:val="0"/>
        </w:rPr>
        <w:t>: Scheduled, On-demand, Flight arrival, VIP, Corporate</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Urgency</w:t>
      </w:r>
      <w:r w:rsidRPr="005707E1">
        <w:rPr>
          <w:rFonts w:ascii="Satoshi" w:eastAsia="Times New Roman" w:hAnsi="Satoshi" w:cs="Times New Roman"/>
          <w:kern w:val="0"/>
        </w:rPr>
        <w:t>: Normal, High, Emergency (derived from booking type and timing)</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Driver status</w:t>
      </w:r>
      <w:r w:rsidRPr="005707E1">
        <w:rPr>
          <w:rFonts w:ascii="Satoshi" w:eastAsia="Times New Roman" w:hAnsi="Satoshi" w:cs="Times New Roman"/>
          <w:kern w:val="0"/>
        </w:rPr>
        <w:t>: Available, En route, At pickup, Unavailable</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Vehicle type &amp; capacity</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Estimated travel time (ETT) from each driver to pickup</w:t>
      </w:r>
      <w:r w:rsidRPr="005707E1">
        <w:rPr>
          <w:rFonts w:ascii="Satoshi" w:eastAsia="Times New Roman" w:hAnsi="Satoshi" w:cs="Times New Roman"/>
          <w:kern w:val="0"/>
        </w:rPr>
        <w:t xml:space="preserve"> (real-time traffic)</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Driver shift end time and active assignments</w:t>
      </w:r>
    </w:p>
    <w:p w:rsidR="00AE2671" w:rsidRPr="005707E1" w:rsidRDefault="00AE2671" w:rsidP="00465886">
      <w:pPr>
        <w:numPr>
          <w:ilvl w:val="0"/>
          <w:numId w:val="708"/>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Operational constraints</w:t>
      </w:r>
      <w:r w:rsidRPr="005707E1">
        <w:rPr>
          <w:rFonts w:ascii="Satoshi" w:eastAsia="Times New Roman" w:hAnsi="Satoshi" w:cs="Times New Roman"/>
          <w:kern w:val="0"/>
        </w:rPr>
        <w:t>: airport curfew, no-go zones, blocked roads</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0"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Priority scoring (0–100)</w:t>
      </w:r>
    </w:p>
    <w:p w:rsidR="00AE2671" w:rsidRPr="005707E1" w:rsidRDefault="00AE2671" w:rsidP="00AE2671">
      <w:p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lastRenderedPageBreak/>
        <w:t>Compute a single priority score for each booking to order assignment actions:</w:t>
      </w:r>
    </w:p>
    <w:p w:rsidR="00AE2671" w:rsidRPr="005707E1" w:rsidRDefault="00AE2671" w:rsidP="00AE2671">
      <w:p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Priority = BaseUrgencyWeight + TimelinessWeight + ProximityWeight + CapacityPenalty + FairnessBonus + SLAAdjustment</w:t>
      </w:r>
    </w:p>
    <w:p w:rsidR="00AE2671" w:rsidRPr="005707E1" w:rsidRDefault="00AE2671" w:rsidP="00465886">
      <w:pPr>
        <w:numPr>
          <w:ilvl w:val="0"/>
          <w:numId w:val="709"/>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BaseUrgencyWeight</w:t>
      </w:r>
      <w:r w:rsidRPr="005707E1">
        <w:rPr>
          <w:rFonts w:ascii="Satoshi" w:eastAsia="Times New Roman" w:hAnsi="Satoshi" w:cs="Times New Roman"/>
          <w:kern w:val="0"/>
        </w:rPr>
        <w:t>: Normal = 10; High = 40; Emergency = 80; VIP add +20.</w:t>
      </w:r>
    </w:p>
    <w:p w:rsidR="00AE2671" w:rsidRPr="005707E1" w:rsidRDefault="00AE2671" w:rsidP="00465886">
      <w:pPr>
        <w:numPr>
          <w:ilvl w:val="0"/>
          <w:numId w:val="709"/>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TimelinessWeight</w:t>
      </w:r>
      <w:r w:rsidRPr="005707E1">
        <w:rPr>
          <w:rFonts w:ascii="Satoshi" w:eastAsia="Times New Roman" w:hAnsi="Satoshi" w:cs="Times New Roman"/>
          <w:kern w:val="0"/>
        </w:rPr>
        <w:t>: linear ramp based on time until latest-acceptable pickup (closer = higher). Example: if time_to_latest ≤ 10 min → +30; ≤ 30 min → +15; else +0.</w:t>
      </w:r>
    </w:p>
    <w:p w:rsidR="00AE2671" w:rsidRPr="005707E1" w:rsidRDefault="00AE2671" w:rsidP="00465886">
      <w:pPr>
        <w:numPr>
          <w:ilvl w:val="0"/>
          <w:numId w:val="709"/>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ProximityWeight</w:t>
      </w:r>
      <w:r w:rsidRPr="005707E1">
        <w:rPr>
          <w:rFonts w:ascii="Satoshi" w:eastAsia="Times New Roman" w:hAnsi="Satoshi" w:cs="Times New Roman"/>
          <w:kern w:val="0"/>
        </w:rPr>
        <w:t>: inverse of ETT normalized to 0–30 (closer drivers score higher).</w:t>
      </w:r>
    </w:p>
    <w:p w:rsidR="00AE2671" w:rsidRPr="005707E1" w:rsidRDefault="00AE2671" w:rsidP="00465886">
      <w:pPr>
        <w:numPr>
          <w:ilvl w:val="0"/>
          <w:numId w:val="709"/>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CapacityPenalty</w:t>
      </w:r>
      <w:r w:rsidRPr="005707E1">
        <w:rPr>
          <w:rFonts w:ascii="Satoshi" w:eastAsia="Times New Roman" w:hAnsi="Satoshi" w:cs="Times New Roman"/>
          <w:kern w:val="0"/>
        </w:rPr>
        <w:t>: if vehicle capacity &lt; passenger+bags → -999 (infeasible); if capacity tight (≤2 free seats) → -10.</w:t>
      </w:r>
    </w:p>
    <w:p w:rsidR="00AE2671" w:rsidRPr="005707E1" w:rsidRDefault="00AE2671" w:rsidP="00465886">
      <w:pPr>
        <w:numPr>
          <w:ilvl w:val="0"/>
          <w:numId w:val="709"/>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FairnessBonus</w:t>
      </w:r>
      <w:r w:rsidRPr="005707E1">
        <w:rPr>
          <w:rFonts w:ascii="Satoshi" w:eastAsia="Times New Roman" w:hAnsi="Satoshi" w:cs="Times New Roman"/>
          <w:kern w:val="0"/>
        </w:rPr>
        <w:t>: +5 for drivers with fewer recent assignments (avoid overloading same drivers).</w:t>
      </w:r>
    </w:p>
    <w:p w:rsidR="00AE2671" w:rsidRPr="005707E1" w:rsidRDefault="00AE2671" w:rsidP="00465886">
      <w:pPr>
        <w:numPr>
          <w:ilvl w:val="0"/>
          <w:numId w:val="709"/>
        </w:numPr>
        <w:spacing w:before="100" w:beforeAutospacing="1" w:after="100" w:afterAutospacing="1" w:line="240" w:lineRule="auto"/>
        <w:jc w:val="both"/>
        <w:rPr>
          <w:rFonts w:ascii="Satoshi" w:eastAsia="Times New Roman" w:hAnsi="Satoshi" w:cs="Times New Roman"/>
          <w:kern w:val="0"/>
        </w:rPr>
      </w:pPr>
      <w:r w:rsidRPr="00072040">
        <w:rPr>
          <w:rFonts w:ascii="Satoshi" w:eastAsia="Times New Roman" w:hAnsi="Satoshi" w:cs="Times New Roman"/>
          <w:b/>
          <w:bCs/>
          <w:kern w:val="0"/>
        </w:rPr>
        <w:t>SLAAdjustment</w:t>
      </w:r>
      <w:r w:rsidRPr="005707E1">
        <w:rPr>
          <w:rFonts w:ascii="Satoshi" w:eastAsia="Times New Roman" w:hAnsi="Satoshi" w:cs="Times New Roman"/>
          <w:kern w:val="0"/>
        </w:rPr>
        <w:t>: if booking risks missing SLA (e.g., airport pickup window) → +20.</w:t>
      </w:r>
    </w:p>
    <w:p w:rsidR="00AE2671" w:rsidRPr="005707E1" w:rsidRDefault="00AE2671" w:rsidP="00AE2671">
      <w:p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Use this score to rank drivers for assignment and to escalate bookings.</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1"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Assignment rules (automated steps)</w:t>
      </w:r>
    </w:p>
    <w:p w:rsidR="00AE2671" w:rsidRPr="005707E1" w:rsidRDefault="00AE2671" w:rsidP="00465886">
      <w:pPr>
        <w:numPr>
          <w:ilvl w:val="0"/>
          <w:numId w:val="710"/>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Filter drivers: status = Available or At pickup; vehicle type matches; capacity adequate.</w:t>
      </w:r>
    </w:p>
    <w:p w:rsidR="00AE2671" w:rsidRPr="005707E1" w:rsidRDefault="00AE2671" w:rsidP="00465886">
      <w:pPr>
        <w:numPr>
          <w:ilvl w:val="0"/>
          <w:numId w:val="710"/>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For each remaining driver compute PriorityScore and ETT.</w:t>
      </w:r>
    </w:p>
    <w:p w:rsidR="00AE2671" w:rsidRPr="005707E1" w:rsidRDefault="00AE2671" w:rsidP="00465886">
      <w:pPr>
        <w:numPr>
          <w:ilvl w:val="0"/>
          <w:numId w:val="710"/>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Assign to driver with highest PriorityScore where ETT ≤ MaxETTThreshold. MaxETTThreshold defaults: Emergency 15 min; High 25 min; Normal 40 min (adjust regionally).</w:t>
      </w:r>
    </w:p>
    <w:p w:rsidR="00AE2671" w:rsidRPr="005707E1" w:rsidRDefault="00AE2671" w:rsidP="00465886">
      <w:pPr>
        <w:numPr>
          <w:ilvl w:val="0"/>
          <w:numId w:val="710"/>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lastRenderedPageBreak/>
        <w:t>If top-scoring driver ETT &gt; MaxETTThreshold, escalate: convert to manual triage queue and notify ops.</w:t>
      </w:r>
    </w:p>
    <w:p w:rsidR="00AE2671" w:rsidRPr="005707E1" w:rsidRDefault="00AE2671" w:rsidP="00465886">
      <w:pPr>
        <w:numPr>
          <w:ilvl w:val="0"/>
          <w:numId w:val="710"/>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For flight arrivals factor in scheduled arrival + 15–60 minute buffer by airline/airport historical delay; treat as High urgency within buffer.</w:t>
      </w:r>
    </w:p>
    <w:p w:rsidR="00AE2671" w:rsidRPr="005707E1" w:rsidRDefault="00AE2671" w:rsidP="00465886">
      <w:pPr>
        <w:numPr>
          <w:ilvl w:val="0"/>
          <w:numId w:val="710"/>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For back-to-back stops prefer drivers whose current route passes within a 5-minute detour to minimize deadhead.</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2"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Proximity vs urgency tradeoffs</w:t>
      </w:r>
    </w:p>
    <w:p w:rsidR="00AE2671" w:rsidRPr="005707E1" w:rsidRDefault="00AE2671" w:rsidP="00465886">
      <w:pPr>
        <w:numPr>
          <w:ilvl w:val="0"/>
          <w:numId w:val="711"/>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 xml:space="preserve">If Urgency &gt;= High, </w:t>
      </w:r>
      <w:r w:rsidRPr="00072040">
        <w:rPr>
          <w:rFonts w:ascii="Satoshi" w:eastAsia="Times New Roman" w:hAnsi="Satoshi" w:cs="Times New Roman"/>
          <w:b/>
          <w:bCs/>
          <w:kern w:val="0"/>
        </w:rPr>
        <w:t>urgency overrides proximity</w:t>
      </w:r>
      <w:r w:rsidRPr="005707E1">
        <w:rPr>
          <w:rFonts w:ascii="Satoshi" w:eastAsia="Times New Roman" w:hAnsi="Satoshi" w:cs="Times New Roman"/>
          <w:kern w:val="0"/>
        </w:rPr>
        <w:t xml:space="preserve"> up to MaxETTThreshold. Select any driver that can reach within the threshold even if not the absolute closest.</w:t>
      </w:r>
    </w:p>
    <w:p w:rsidR="00AE2671" w:rsidRPr="005707E1" w:rsidRDefault="00AE2671" w:rsidP="00465886">
      <w:pPr>
        <w:numPr>
          <w:ilvl w:val="0"/>
          <w:numId w:val="711"/>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 xml:space="preserve">If Urgency = Normal, </w:t>
      </w:r>
      <w:r w:rsidRPr="00072040">
        <w:rPr>
          <w:rFonts w:ascii="Satoshi" w:eastAsia="Times New Roman" w:hAnsi="Satoshi" w:cs="Times New Roman"/>
          <w:b/>
          <w:bCs/>
          <w:kern w:val="0"/>
        </w:rPr>
        <w:t>proximity dominates</w:t>
      </w:r>
      <w:r w:rsidRPr="005707E1">
        <w:rPr>
          <w:rFonts w:ascii="Satoshi" w:eastAsia="Times New Roman" w:hAnsi="Satoshi" w:cs="Times New Roman"/>
          <w:kern w:val="0"/>
        </w:rPr>
        <w:t>; prefer lowest ETT among eligible drivers.</w:t>
      </w:r>
    </w:p>
    <w:p w:rsidR="00AE2671" w:rsidRPr="005707E1" w:rsidRDefault="00AE2671" w:rsidP="00465886">
      <w:pPr>
        <w:numPr>
          <w:ilvl w:val="0"/>
          <w:numId w:val="711"/>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If two drivers have similar PriorityScore (within 3 points), choose driver with lower projected idle time after assignment to maximize fleet utilization.</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3"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Rules for grouped or pooled pickups</w:t>
      </w:r>
    </w:p>
    <w:p w:rsidR="00AE2671" w:rsidRPr="005707E1" w:rsidRDefault="00AE2671" w:rsidP="00465886">
      <w:pPr>
        <w:numPr>
          <w:ilvl w:val="0"/>
          <w:numId w:val="712"/>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Only pool if combined detour ≤ 10 minutes for all passengers and total passenger count ≤ vehicle capacity.</w:t>
      </w:r>
    </w:p>
    <w:p w:rsidR="00AE2671" w:rsidRPr="005707E1" w:rsidRDefault="00AE2671" w:rsidP="00465886">
      <w:pPr>
        <w:numPr>
          <w:ilvl w:val="0"/>
          <w:numId w:val="712"/>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Pool priority increases by +10 when two or more simultaneous bookings share pickup area and schedule window ≤ 15 minutes.</w:t>
      </w:r>
    </w:p>
    <w:p w:rsidR="00AE2671" w:rsidRPr="005707E1" w:rsidRDefault="00AE2671" w:rsidP="00465886">
      <w:pPr>
        <w:numPr>
          <w:ilvl w:val="0"/>
          <w:numId w:val="712"/>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Maintain separate SLA for each passenger; do not pool if any booking is High or Emergency urgency.</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4"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lastRenderedPageBreak/>
        <w:t>Retry, cancellation, and reassignment logic</w:t>
      </w:r>
    </w:p>
    <w:p w:rsidR="00AE2671" w:rsidRPr="005707E1" w:rsidRDefault="00AE2671" w:rsidP="00465886">
      <w:pPr>
        <w:numPr>
          <w:ilvl w:val="0"/>
          <w:numId w:val="713"/>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If driver rejects within 60 seconds, recalculate and assign to next driver automatically.</w:t>
      </w:r>
    </w:p>
    <w:p w:rsidR="00AE2671" w:rsidRPr="005707E1" w:rsidRDefault="00AE2671" w:rsidP="00465886">
      <w:pPr>
        <w:numPr>
          <w:ilvl w:val="0"/>
          <w:numId w:val="713"/>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If driver ETA slips &gt; 10 minutes beyond original ETT, auto-escalate and re-evaluate assignment; if replacement found with ETA gain ≥ 8 minutes, reassign.</w:t>
      </w:r>
    </w:p>
    <w:p w:rsidR="00AE2671" w:rsidRPr="005707E1" w:rsidRDefault="00AE2671" w:rsidP="00465886">
      <w:pPr>
        <w:numPr>
          <w:ilvl w:val="0"/>
          <w:numId w:val="713"/>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If passenger cancels within 5 minutes of scheduled pickup, flag driver for short-notice idle time (FairnessBonus adjustment).</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5"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Manual triage triggers</w:t>
      </w:r>
    </w:p>
    <w:p w:rsidR="00AE2671" w:rsidRPr="005707E1" w:rsidRDefault="00AE2671" w:rsidP="00AE2671">
      <w:p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Create a manual triage task when any of the following occur:</w:t>
      </w:r>
    </w:p>
    <w:p w:rsidR="00AE2671" w:rsidRPr="005707E1" w:rsidRDefault="00AE2671" w:rsidP="00465886">
      <w:pPr>
        <w:numPr>
          <w:ilvl w:val="0"/>
          <w:numId w:val="714"/>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No eligible drivers after filtering.</w:t>
      </w:r>
    </w:p>
    <w:p w:rsidR="00AE2671" w:rsidRPr="005707E1" w:rsidRDefault="00AE2671" w:rsidP="00465886">
      <w:pPr>
        <w:numPr>
          <w:ilvl w:val="0"/>
          <w:numId w:val="714"/>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Top candidate ETT &gt; MaxETTThreshold.</w:t>
      </w:r>
    </w:p>
    <w:p w:rsidR="00AE2671" w:rsidRPr="005707E1" w:rsidRDefault="00AE2671" w:rsidP="00465886">
      <w:pPr>
        <w:numPr>
          <w:ilvl w:val="0"/>
          <w:numId w:val="714"/>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Conflicting constraints (airport gate rules, security hold, large group &gt; available vehicles).</w:t>
      </w:r>
    </w:p>
    <w:p w:rsidR="00AE2671" w:rsidRPr="005707E1" w:rsidRDefault="00AE2671" w:rsidP="00465886">
      <w:pPr>
        <w:numPr>
          <w:ilvl w:val="0"/>
          <w:numId w:val="714"/>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Two or more VIP or Emergency bookings compete for same limited driver.</w:t>
      </w:r>
      <w:r w:rsidRPr="005707E1">
        <w:rPr>
          <w:rFonts w:ascii="Satoshi" w:eastAsia="Times New Roman" w:hAnsi="Satoshi" w:cs="Times New Roman"/>
          <w:kern w:val="0"/>
        </w:rPr>
        <w:br/>
        <w:t>Triage tasks must include: pickup details, current driver list with ETTs, recommended next action, and required SLA.</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6"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Driver instruction and communication</w:t>
      </w:r>
    </w:p>
    <w:p w:rsidR="00AE2671" w:rsidRPr="005707E1" w:rsidRDefault="00AE2671" w:rsidP="00465886">
      <w:pPr>
        <w:numPr>
          <w:ilvl w:val="0"/>
          <w:numId w:val="715"/>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When assigned, send driver: pickup address + map link, passenger count, baggage notes, booking type, pickup window, contact phone, policy for waits (e.g., 10 min for airport).</w:t>
      </w:r>
    </w:p>
    <w:p w:rsidR="00AE2671" w:rsidRPr="005707E1" w:rsidRDefault="00AE2671" w:rsidP="00465886">
      <w:pPr>
        <w:numPr>
          <w:ilvl w:val="0"/>
          <w:numId w:val="715"/>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lastRenderedPageBreak/>
        <w:t>If ETA changes &gt; 5 minutes, auto-send passenger and ops updates with new ETA and reason.</w:t>
      </w:r>
    </w:p>
    <w:p w:rsidR="00AE2671" w:rsidRPr="005707E1" w:rsidRDefault="00AE2671" w:rsidP="00465886">
      <w:pPr>
        <w:numPr>
          <w:ilvl w:val="0"/>
          <w:numId w:val="715"/>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Require drivers to confirm arrival within 90 seconds of reaching pickup point; lack of confirmation triggers escalation to next-best driver.</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7"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SLAs and targets (operational KPIs)</w:t>
      </w:r>
    </w:p>
    <w:p w:rsidR="00AE2671" w:rsidRPr="005707E1" w:rsidRDefault="00AE2671" w:rsidP="00465886">
      <w:pPr>
        <w:numPr>
          <w:ilvl w:val="0"/>
          <w:numId w:val="716"/>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Emergency pickups: assigned within 2 minutes, driver ETA ≤ 15 minutes.</w:t>
      </w:r>
    </w:p>
    <w:p w:rsidR="00AE2671" w:rsidRPr="005707E1" w:rsidRDefault="00AE2671" w:rsidP="00465886">
      <w:pPr>
        <w:numPr>
          <w:ilvl w:val="0"/>
          <w:numId w:val="716"/>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High urgency: assigned within 3–5 minutes, ETA ≤ 25 minutes.</w:t>
      </w:r>
    </w:p>
    <w:p w:rsidR="00AE2671" w:rsidRPr="005707E1" w:rsidRDefault="00AE2671" w:rsidP="00465886">
      <w:pPr>
        <w:numPr>
          <w:ilvl w:val="0"/>
          <w:numId w:val="716"/>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Normal on-demand: assigned within 5–10 minutes, ETA ≤ 40 minutes.</w:t>
      </w:r>
    </w:p>
    <w:p w:rsidR="00AE2671" w:rsidRPr="005707E1" w:rsidRDefault="00AE2671" w:rsidP="00465886">
      <w:pPr>
        <w:numPr>
          <w:ilvl w:val="0"/>
          <w:numId w:val="716"/>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Scheduled bookings: confirm assignment ≥ 30 minutes before earliest acceptable pickup.</w:t>
      </w:r>
      <w:r w:rsidRPr="005707E1">
        <w:rPr>
          <w:rFonts w:ascii="Satoshi" w:eastAsia="Times New Roman" w:hAnsi="Satoshi" w:cs="Times New Roman"/>
          <w:kern w:val="0"/>
        </w:rPr>
        <w:br/>
        <w:t>Monitor and report percent met per shift; target ≥ 95% for scheduled, ≥ 90% for on-demand.</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8"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Edge cases and safeguards</w:t>
      </w:r>
    </w:p>
    <w:p w:rsidR="00AE2671" w:rsidRPr="005707E1" w:rsidRDefault="00AE2671" w:rsidP="00465886">
      <w:pPr>
        <w:numPr>
          <w:ilvl w:val="0"/>
          <w:numId w:val="717"/>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If GPS unavailable or ETT unreliable, mark driver as degraded and move them lower in candidate list.</w:t>
      </w:r>
    </w:p>
    <w:p w:rsidR="00AE2671" w:rsidRPr="005707E1" w:rsidRDefault="00AE2671" w:rsidP="00465886">
      <w:pPr>
        <w:numPr>
          <w:ilvl w:val="0"/>
          <w:numId w:val="717"/>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If multiple concurrent emergencies, hold a 1-minute batching window to evaluate best distribution across fleet.</w:t>
      </w:r>
    </w:p>
    <w:p w:rsidR="00AE2671" w:rsidRPr="005707E1" w:rsidRDefault="00AE2671" w:rsidP="00465886">
      <w:pPr>
        <w:numPr>
          <w:ilvl w:val="0"/>
          <w:numId w:val="717"/>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Implement a kill-switch for ops to override automated assignment and force manual driver selection.</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39"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lastRenderedPageBreak/>
        <w:t>Audit, logging, and metrics</w:t>
      </w:r>
    </w:p>
    <w:p w:rsidR="00AE2671" w:rsidRPr="005707E1" w:rsidRDefault="00AE2671" w:rsidP="00465886">
      <w:pPr>
        <w:numPr>
          <w:ilvl w:val="0"/>
          <w:numId w:val="718"/>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Log every decision with timestamp, inputs (ETT, driver status, scores), assigned driver, and reassignment history.</w:t>
      </w:r>
    </w:p>
    <w:p w:rsidR="00AE2671" w:rsidRPr="005707E1" w:rsidRDefault="00AE2671" w:rsidP="00465886">
      <w:pPr>
        <w:numPr>
          <w:ilvl w:val="0"/>
          <w:numId w:val="718"/>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Store for audit and post-incident review: arrival confirmations, passenger wait time, and any driver reassign/reject events.</w:t>
      </w:r>
    </w:p>
    <w:p w:rsidR="00AE2671" w:rsidRPr="005707E1" w:rsidRDefault="00AE2671" w:rsidP="00465886">
      <w:pPr>
        <w:numPr>
          <w:ilvl w:val="0"/>
          <w:numId w:val="718"/>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Surface daily dashboard: assignment latency, SLA compliance, reassign rate, driver fairness index.</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40" style="width:0;height:1.5pt" o:hralign="center" o:hrstd="t" o:hr="t" fillcolor="#a0a0a0" stroked="f"/>
        </w:pict>
      </w:r>
    </w:p>
    <w:p w:rsidR="00AE2671" w:rsidRPr="005707E1" w:rsidRDefault="00AE2671" w:rsidP="00AE2671">
      <w:pPr>
        <w:spacing w:before="100" w:beforeAutospacing="1" w:after="100" w:afterAutospacing="1" w:line="240" w:lineRule="auto"/>
        <w:jc w:val="both"/>
        <w:outlineLvl w:val="3"/>
        <w:rPr>
          <w:rFonts w:ascii="PP Neue Montreal Medium" w:eastAsia="Times New Roman" w:hAnsi="PP Neue Montreal Medium" w:cs="Times New Roman"/>
          <w:b/>
          <w:bCs/>
          <w:kern w:val="0"/>
          <w:sz w:val="28"/>
        </w:rPr>
      </w:pPr>
      <w:r w:rsidRPr="005707E1">
        <w:rPr>
          <w:rFonts w:ascii="PP Neue Montreal Medium" w:eastAsia="Times New Roman" w:hAnsi="PP Neue Montreal Medium" w:cs="Times New Roman"/>
          <w:b/>
          <w:bCs/>
          <w:kern w:val="0"/>
          <w:sz w:val="28"/>
        </w:rPr>
        <w:t>Implementation checklist (practical steps)</w:t>
      </w:r>
    </w:p>
    <w:p w:rsidR="00AE2671" w:rsidRPr="005707E1" w:rsidRDefault="00AE2671" w:rsidP="00465886">
      <w:pPr>
        <w:numPr>
          <w:ilvl w:val="0"/>
          <w:numId w:val="719"/>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Ensure real-time ETT feed and driver statuses are reliable.</w:t>
      </w:r>
    </w:p>
    <w:p w:rsidR="00AE2671" w:rsidRPr="005707E1" w:rsidRDefault="00AE2671" w:rsidP="00465886">
      <w:pPr>
        <w:numPr>
          <w:ilvl w:val="0"/>
          <w:numId w:val="719"/>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Implement priority scoring engine with configurable weights.</w:t>
      </w:r>
    </w:p>
    <w:p w:rsidR="00AE2671" w:rsidRPr="005707E1" w:rsidRDefault="00AE2671" w:rsidP="00465886">
      <w:pPr>
        <w:numPr>
          <w:ilvl w:val="0"/>
          <w:numId w:val="719"/>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Build auto-assignment + manual triage queue and clear ops notifications.</w:t>
      </w:r>
    </w:p>
    <w:p w:rsidR="00AE2671" w:rsidRPr="005707E1" w:rsidRDefault="00AE2671" w:rsidP="00465886">
      <w:pPr>
        <w:numPr>
          <w:ilvl w:val="0"/>
          <w:numId w:val="719"/>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Add driver messaging templates and auto-ETA update triggers.</w:t>
      </w:r>
    </w:p>
    <w:p w:rsidR="00AE2671" w:rsidRPr="005707E1" w:rsidRDefault="00AE2671" w:rsidP="00465886">
      <w:pPr>
        <w:numPr>
          <w:ilvl w:val="0"/>
          <w:numId w:val="719"/>
        </w:numPr>
        <w:spacing w:before="100" w:beforeAutospacing="1" w:after="100" w:afterAutospacing="1" w:line="240" w:lineRule="auto"/>
        <w:jc w:val="both"/>
        <w:rPr>
          <w:rFonts w:ascii="Satoshi" w:eastAsia="Times New Roman" w:hAnsi="Satoshi" w:cs="Times New Roman"/>
          <w:kern w:val="0"/>
        </w:rPr>
      </w:pPr>
      <w:r w:rsidRPr="005707E1">
        <w:rPr>
          <w:rFonts w:ascii="Satoshi" w:eastAsia="Times New Roman" w:hAnsi="Satoshi" w:cs="Times New Roman"/>
          <w:kern w:val="0"/>
        </w:rPr>
        <w:t>Add logging and dashboard for SLA and fairness monitoring.</w:t>
      </w:r>
    </w:p>
    <w:p w:rsidR="00AE2671" w:rsidRPr="005707E1" w:rsidRDefault="002509C0" w:rsidP="00AE2671">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541" style="width:0;height:1.5pt" o:hralign="center" o:hrstd="t" o:hr="t" fillcolor="#a0a0a0" stroked="f"/>
        </w:pict>
      </w:r>
    </w:p>
    <w:p w:rsidR="00AE2671" w:rsidRPr="00072040" w:rsidRDefault="00AE2671" w:rsidP="00AE2671">
      <w:pPr>
        <w:jc w:val="both"/>
        <w:rPr>
          <w:rFonts w:ascii="Satoshi" w:hAnsi="Satoshi"/>
        </w:rPr>
      </w:pPr>
    </w:p>
    <w:p w:rsidR="00AE2671"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AE2671" w:rsidRPr="00FB10A4"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FB10A4">
        <w:rPr>
          <w:rFonts w:ascii="Monument Extended" w:eastAsia="Times New Roman" w:hAnsi="Monument Extended" w:cs="Times New Roman"/>
          <w:b/>
          <w:bCs/>
          <w:kern w:val="0"/>
          <w:sz w:val="36"/>
          <w:szCs w:val="27"/>
        </w:rPr>
        <w:t>Pre</w:t>
      </w:r>
      <w:r>
        <w:rPr>
          <w:rFonts w:ascii="Monument Extended" w:eastAsia="Times New Roman" w:hAnsi="Monument Extended" w:cs="Times New Roman"/>
          <w:b/>
          <w:bCs/>
          <w:kern w:val="0"/>
          <w:sz w:val="36"/>
          <w:szCs w:val="27"/>
        </w:rPr>
        <w:t xml:space="preserve"> </w:t>
      </w:r>
      <w:r w:rsidRPr="00FB10A4">
        <w:rPr>
          <w:rFonts w:ascii="Monument Extended" w:eastAsia="Times New Roman" w:hAnsi="Monument Extended" w:cs="Times New Roman"/>
          <w:b/>
          <w:bCs/>
          <w:kern w:val="0"/>
          <w:sz w:val="36"/>
          <w:szCs w:val="27"/>
        </w:rPr>
        <w:t>interview screening rationale</w:t>
      </w:r>
    </w:p>
    <w:p w:rsidR="00AE2671" w:rsidRPr="00FB10A4" w:rsidRDefault="00AE2671" w:rsidP="00AE2671">
      <w:p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 xml:space="preserve">Filtering candidates with targeted, role oriented questions before interviews increases hiring efficiency, raises interview quality, and reduces time-to-hire by eliminating clearly unqualified applicants early. A structured </w:t>
      </w:r>
      <w:r w:rsidRPr="00FB10A4">
        <w:rPr>
          <w:rFonts w:ascii="Satoshi" w:eastAsia="Times New Roman" w:hAnsi="Satoshi" w:cs="Times New Roman"/>
          <w:kern w:val="0"/>
        </w:rPr>
        <w:lastRenderedPageBreak/>
        <w:t>pre</w:t>
      </w:r>
      <w:r w:rsidRPr="00FB10A4">
        <w:rPr>
          <w:rFonts w:ascii="Satoshi" w:eastAsia="Times New Roman" w:hAnsi="Satoshi" w:cs="Times New Roman"/>
          <w:kern w:val="0"/>
        </w:rPr>
        <w:noBreakHyphen/>
        <w:t>screen also standardizes baseline checks for safety, reliability, and culture fit, which is critical for a transport operation where safety and punctuality are nonnegotiable.</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2" style="width:0;height:1.5pt" o:hralign="center" o:hrstd="t" o:hr="t" fillcolor="#a0a0a0" stroked="f"/>
        </w:pict>
      </w: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Screening workflow (recommended)</w:t>
      </w:r>
    </w:p>
    <w:p w:rsidR="00AE2671" w:rsidRPr="00FB10A4" w:rsidRDefault="00AE2671" w:rsidP="00465886">
      <w:pPr>
        <w:numPr>
          <w:ilvl w:val="0"/>
          <w:numId w:val="720"/>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Application intake — collect resume, ID, license details, and short answers to screening questions via form or ATS.</w:t>
      </w:r>
    </w:p>
    <w:p w:rsidR="00AE2671" w:rsidRPr="00FB10A4" w:rsidRDefault="00AE2671" w:rsidP="00465886">
      <w:pPr>
        <w:numPr>
          <w:ilvl w:val="0"/>
          <w:numId w:val="720"/>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Automated filter — require key fields: valid commercial license, minimum experience, criminal/background disclosure, and availability.</w:t>
      </w:r>
    </w:p>
    <w:p w:rsidR="00AE2671" w:rsidRPr="00FB10A4" w:rsidRDefault="00AE2671" w:rsidP="00465886">
      <w:pPr>
        <w:numPr>
          <w:ilvl w:val="0"/>
          <w:numId w:val="720"/>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Pre</w:t>
      </w:r>
      <w:r w:rsidRPr="00FB10A4">
        <w:rPr>
          <w:rFonts w:ascii="Satoshi" w:eastAsia="Times New Roman" w:hAnsi="Satoshi" w:cs="Times New Roman"/>
          <w:kern w:val="0"/>
        </w:rPr>
        <w:noBreakHyphen/>
        <w:t>screen questionnaire — 8–12 role</w:t>
      </w:r>
      <w:r w:rsidRPr="00FB10A4">
        <w:rPr>
          <w:rFonts w:ascii="Satoshi" w:eastAsia="Times New Roman" w:hAnsi="Satoshi" w:cs="Times New Roman"/>
          <w:kern w:val="0"/>
        </w:rPr>
        <w:noBreakHyphen/>
        <w:t>specific multiple choice and situational questions.</w:t>
      </w:r>
    </w:p>
    <w:p w:rsidR="00AE2671" w:rsidRPr="00FB10A4" w:rsidRDefault="00AE2671" w:rsidP="00465886">
      <w:pPr>
        <w:numPr>
          <w:ilvl w:val="0"/>
          <w:numId w:val="720"/>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Scoring and cutoff — automated scoring; only candidates above threshold move to phone/video interview.</w:t>
      </w:r>
    </w:p>
    <w:p w:rsidR="00AE2671" w:rsidRPr="00FB10A4" w:rsidRDefault="00AE2671" w:rsidP="00465886">
      <w:pPr>
        <w:numPr>
          <w:ilvl w:val="0"/>
          <w:numId w:val="720"/>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Phone screen — 10–15 minute live check for logistics, salary expectations, and basic attitude.</w:t>
      </w:r>
    </w:p>
    <w:p w:rsidR="00AE2671" w:rsidRPr="00FB10A4" w:rsidRDefault="00AE2671" w:rsidP="00465886">
      <w:pPr>
        <w:numPr>
          <w:ilvl w:val="0"/>
          <w:numId w:val="720"/>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In</w:t>
      </w:r>
      <w:r w:rsidRPr="00FB10A4">
        <w:rPr>
          <w:rFonts w:ascii="Satoshi" w:eastAsia="Times New Roman" w:hAnsi="Satoshi" w:cs="Times New Roman"/>
          <w:kern w:val="0"/>
        </w:rPr>
        <w:noBreakHyphen/>
        <w:t>person interview and practical test — for drivers and technical roles; include ridealong or skills test.</w:t>
      </w:r>
    </w:p>
    <w:p w:rsidR="00AE2671" w:rsidRPr="00FB10A4" w:rsidRDefault="00AE2671" w:rsidP="00465886">
      <w:pPr>
        <w:numPr>
          <w:ilvl w:val="0"/>
          <w:numId w:val="720"/>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Final checks — reference checks, background verification, and document validation before offer.</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3" style="width:0;height:1.5pt" o:hralign="center" o:hrstd="t" o:hr="t" fillcolor="#a0a0a0" stroked="f"/>
        </w:pict>
      </w: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Scoring rubric (simple, objective)</w:t>
      </w:r>
    </w:p>
    <w:p w:rsidR="00AE2671" w:rsidRPr="00FB10A4" w:rsidRDefault="00AE2671" w:rsidP="00465886">
      <w:pPr>
        <w:numPr>
          <w:ilvl w:val="0"/>
          <w:numId w:val="721"/>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Each pre</w:t>
      </w:r>
      <w:r w:rsidRPr="00FB10A4">
        <w:rPr>
          <w:rFonts w:ascii="Satoshi" w:eastAsia="Times New Roman" w:hAnsi="Satoshi" w:cs="Times New Roman"/>
          <w:kern w:val="0"/>
        </w:rPr>
        <w:noBreakHyphen/>
        <w:t>screen question = 0, 1, or 2 points (0 wrong/unsuitable, 1 acceptable, 2 strong).</w:t>
      </w:r>
    </w:p>
    <w:p w:rsidR="00AE2671" w:rsidRPr="00FB10A4" w:rsidRDefault="00AE2671" w:rsidP="00465886">
      <w:pPr>
        <w:numPr>
          <w:ilvl w:val="0"/>
          <w:numId w:val="721"/>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Pass threshold = 60% of total available points.</w:t>
      </w:r>
    </w:p>
    <w:p w:rsidR="00AE2671" w:rsidRPr="00FB10A4" w:rsidRDefault="00AE2671" w:rsidP="00465886">
      <w:pPr>
        <w:numPr>
          <w:ilvl w:val="0"/>
          <w:numId w:val="721"/>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Elevate candidates scoring &gt;= 80% for fast</w:t>
      </w:r>
      <w:r w:rsidRPr="00FB10A4">
        <w:rPr>
          <w:rFonts w:ascii="Satoshi" w:eastAsia="Times New Roman" w:hAnsi="Satoshi" w:cs="Times New Roman"/>
          <w:kern w:val="0"/>
        </w:rPr>
        <w:noBreakHyphen/>
        <w:t>track interview.</w:t>
      </w:r>
    </w:p>
    <w:p w:rsidR="00AE2671" w:rsidRPr="00FB10A4" w:rsidRDefault="00AE2671" w:rsidP="00465886">
      <w:pPr>
        <w:numPr>
          <w:ilvl w:val="0"/>
          <w:numId w:val="721"/>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lastRenderedPageBreak/>
        <w:t>Flag any safety/legal noncompliance for immediate disqualification (invalid license, undisclosed violent felony, forged documents).</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4" style="width:0;height:1.5pt" o:hralign="center" o:hrstd="t" o:hr="t" fillcolor="#a0a0a0" stroked="f"/>
        </w:pict>
      </w: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General prescreen questions (use for all roles)</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Are you legally authorized to work in this country and able to provide required documents?</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Do you have any travel or work restrictions that would affect shift work including nights and weekends?</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Have you ever had a commercial driving license suspended or revoked Y/N; explain if yes.</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Are you willing to undergo a background check and drug screening?</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What is your earliest available start date?</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Rate reliability: how often were you late to work in your last job 0 1 2 3 4 5 (0 = daily, 5 = never).</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Provide one example of when you handled an unhappy customer; briefly state actions and result.</w:t>
      </w:r>
    </w:p>
    <w:p w:rsidR="00AE2671" w:rsidRPr="00FB10A4" w:rsidRDefault="00AE2671" w:rsidP="00465886">
      <w:pPr>
        <w:numPr>
          <w:ilvl w:val="0"/>
          <w:numId w:val="722"/>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What salary or hourly rate range are you expecting? (range required)</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5" style="width:0;height:1.5pt" o:hralign="center" o:hrstd="t" o:hr="t" fillcolor="#a0a0a0" stroked="f"/>
        </w:pict>
      </w: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Driver role pack (prescreen questions)</w:t>
      </w:r>
    </w:p>
    <w:p w:rsidR="00AE2671" w:rsidRPr="00FB10A4" w:rsidRDefault="00AE2671" w:rsidP="00465886">
      <w:pPr>
        <w:numPr>
          <w:ilvl w:val="0"/>
          <w:numId w:val="723"/>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Do you hold a valid commercial driving license with passenger endorsement Y/N; license number: _____.</w:t>
      </w:r>
    </w:p>
    <w:p w:rsidR="00AE2671" w:rsidRPr="00FB10A4" w:rsidRDefault="00AE2671" w:rsidP="00465886">
      <w:pPr>
        <w:numPr>
          <w:ilvl w:val="0"/>
          <w:numId w:val="723"/>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lastRenderedPageBreak/>
        <w:t>How many years of professional passenger driving experience do you have? 0–1; 1–3; 3–5; 5+.</w:t>
      </w:r>
    </w:p>
    <w:p w:rsidR="00AE2671" w:rsidRPr="00FB10A4" w:rsidRDefault="00AE2671" w:rsidP="00465886">
      <w:pPr>
        <w:numPr>
          <w:ilvl w:val="0"/>
          <w:numId w:val="723"/>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Have you driven in airport pickup/drop environments before Y/N; describe typical routes and vehicle types.</w:t>
      </w:r>
    </w:p>
    <w:p w:rsidR="00AE2671" w:rsidRPr="00FB10A4" w:rsidRDefault="00AE2671" w:rsidP="00465886">
      <w:pPr>
        <w:numPr>
          <w:ilvl w:val="0"/>
          <w:numId w:val="723"/>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Situational: A passenger misses their flight because of traffic en route to the airport. What do you do? (Choices: contact ops and passenger; offer refund; wait without notifying anyone; other — short answer).</w:t>
      </w:r>
    </w:p>
    <w:p w:rsidR="00AE2671" w:rsidRPr="00FB10A4" w:rsidRDefault="00AE2671" w:rsidP="00465886">
      <w:pPr>
        <w:numPr>
          <w:ilvl w:val="0"/>
          <w:numId w:val="723"/>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Safety scenario: You notice a dashboard warning light mid</w:t>
      </w:r>
      <w:r w:rsidRPr="00FB10A4">
        <w:rPr>
          <w:rFonts w:ascii="Satoshi" w:eastAsia="Times New Roman" w:hAnsi="Satoshi" w:cs="Times New Roman"/>
          <w:kern w:val="0"/>
        </w:rPr>
        <w:noBreakHyphen/>
        <w:t>shift. What are your immediate steps? (Choices: stop and report; continue to next job; call passenger and ignore; short answer).</w:t>
      </w:r>
    </w:p>
    <w:p w:rsidR="00AE2671" w:rsidRPr="00FB10A4" w:rsidRDefault="00AE2671" w:rsidP="00465886">
      <w:pPr>
        <w:numPr>
          <w:ilvl w:val="0"/>
          <w:numId w:val="723"/>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Language: Which languages do you speak fluently? List.</w:t>
      </w:r>
    </w:p>
    <w:p w:rsidR="00AE2671" w:rsidRPr="00FB10A4" w:rsidRDefault="00AE2671" w:rsidP="00465886">
      <w:pPr>
        <w:numPr>
          <w:ilvl w:val="0"/>
          <w:numId w:val="723"/>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Availability: Are you open to split shifts and late nights Y/N.</w:t>
      </w:r>
    </w:p>
    <w:p w:rsidR="00AE2671" w:rsidRPr="00FB10A4" w:rsidRDefault="00AE2671" w:rsidP="00AE2671">
      <w:p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Scoring emphasis: valid license, passenger driving experience, safety mindset, communication skills, and availability.</w:t>
      </w:r>
    </w:p>
    <w:p w:rsidR="00AE2671" w:rsidRPr="00FB10A4" w:rsidRDefault="00AE2671" w:rsidP="00AE2671">
      <w:pPr>
        <w:spacing w:after="0" w:line="240" w:lineRule="auto"/>
        <w:rPr>
          <w:rFonts w:ascii="Satoshi" w:eastAsia="Times New Roman" w:hAnsi="Satoshi" w:cs="Times New Roman"/>
          <w:kern w:val="0"/>
        </w:rPr>
      </w:pP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Dispatcher role pack (prescreen questions)</w:t>
      </w:r>
    </w:p>
    <w:p w:rsidR="00AE2671" w:rsidRPr="00FB10A4" w:rsidRDefault="00AE2671" w:rsidP="00465886">
      <w:pPr>
        <w:numPr>
          <w:ilvl w:val="0"/>
          <w:numId w:val="724"/>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Years of dispatch or logistics experience: 0–1; 1–3; 3–5; 5+.</w:t>
      </w:r>
    </w:p>
    <w:p w:rsidR="00AE2671" w:rsidRPr="00FB10A4" w:rsidRDefault="00AE2671" w:rsidP="00465886">
      <w:pPr>
        <w:numPr>
          <w:ilvl w:val="0"/>
          <w:numId w:val="724"/>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Familiar with route optimization tools and live GPS tracking systems Y/N; list systems used.</w:t>
      </w:r>
    </w:p>
    <w:p w:rsidR="00AE2671" w:rsidRPr="00FB10A4" w:rsidRDefault="00AE2671" w:rsidP="00465886">
      <w:pPr>
        <w:numPr>
          <w:ilvl w:val="0"/>
          <w:numId w:val="724"/>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Situational: Multiple delays occur across your fleet; how do you prioritize and reassign vehicles? (short answer).</w:t>
      </w:r>
    </w:p>
    <w:p w:rsidR="00AE2671" w:rsidRPr="00FB10A4" w:rsidRDefault="00AE2671" w:rsidP="00465886">
      <w:pPr>
        <w:numPr>
          <w:ilvl w:val="0"/>
          <w:numId w:val="724"/>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Can you work shift-based rotations covering early mornings and late evenings Y/N.</w:t>
      </w:r>
    </w:p>
    <w:p w:rsidR="00AE2671" w:rsidRPr="00FB10A4" w:rsidRDefault="00AE2671" w:rsidP="00465886">
      <w:pPr>
        <w:numPr>
          <w:ilvl w:val="0"/>
          <w:numId w:val="724"/>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lastRenderedPageBreak/>
        <w:t>Rate data skills: comfort with dashboards, CSV reports, and quick calculations 1–5.</w:t>
      </w:r>
    </w:p>
    <w:p w:rsidR="00AE2671" w:rsidRPr="00FB10A4" w:rsidRDefault="00AE2671" w:rsidP="00465886">
      <w:pPr>
        <w:numPr>
          <w:ilvl w:val="0"/>
          <w:numId w:val="724"/>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How would you handle a driver reporting a safety incident with a passenger? (short answer).</w:t>
      </w:r>
    </w:p>
    <w:p w:rsidR="00AE2671" w:rsidRPr="00FB10A4" w:rsidRDefault="00AE2671" w:rsidP="00AE2671">
      <w:p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Scoring emphasis: operational judgment, tech comfort, calm under pressure, and shift flexibility.</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6" style="width:0;height:1.5pt" o:hralign="center" o:hrstd="t" o:hr="t" fillcolor="#a0a0a0" stroked="f"/>
        </w:pict>
      </w: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Customer Support role pack (prescreen questions)</w:t>
      </w:r>
    </w:p>
    <w:p w:rsidR="00AE2671" w:rsidRPr="00FB10A4" w:rsidRDefault="00AE2671" w:rsidP="00465886">
      <w:pPr>
        <w:numPr>
          <w:ilvl w:val="0"/>
          <w:numId w:val="725"/>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Customer service experience years: 0–1; 1–3; 3–5; 5+.</w:t>
      </w:r>
    </w:p>
    <w:p w:rsidR="00AE2671" w:rsidRPr="00FB10A4" w:rsidRDefault="00AE2671" w:rsidP="00465886">
      <w:pPr>
        <w:numPr>
          <w:ilvl w:val="0"/>
          <w:numId w:val="725"/>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Are you comfortable handling high-stress calls related to missed flights and complaints Y/N.</w:t>
      </w:r>
    </w:p>
    <w:p w:rsidR="00AE2671" w:rsidRPr="00FB10A4" w:rsidRDefault="00AE2671" w:rsidP="00465886">
      <w:pPr>
        <w:numPr>
          <w:ilvl w:val="0"/>
          <w:numId w:val="725"/>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Situation: A customer demands a refund after missing a flight due to traffic; how do you respond? (short answer).</w:t>
      </w:r>
    </w:p>
    <w:p w:rsidR="00AE2671" w:rsidRPr="00FB10A4" w:rsidRDefault="00AE2671" w:rsidP="00465886">
      <w:pPr>
        <w:numPr>
          <w:ilvl w:val="0"/>
          <w:numId w:val="725"/>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Which channels have you supported: phone; email; chat; WhatsApp (select all that apply).</w:t>
      </w:r>
    </w:p>
    <w:p w:rsidR="00AE2671" w:rsidRPr="00FB10A4" w:rsidRDefault="00AE2671" w:rsidP="00465886">
      <w:pPr>
        <w:numPr>
          <w:ilvl w:val="0"/>
          <w:numId w:val="725"/>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Rate your written English communication 1–5.</w:t>
      </w:r>
    </w:p>
    <w:p w:rsidR="00AE2671" w:rsidRPr="00FB10A4" w:rsidRDefault="00AE2671" w:rsidP="00465886">
      <w:pPr>
        <w:numPr>
          <w:ilvl w:val="0"/>
          <w:numId w:val="725"/>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Do you have experience invoicing or handling payments Y/N.</w:t>
      </w:r>
    </w:p>
    <w:p w:rsidR="00AE2671" w:rsidRPr="00FB10A4" w:rsidRDefault="00AE2671" w:rsidP="00AE2671">
      <w:p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Scoring emphasis: conflict resolution, channel experience, communication quality, and payment familiarity.</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7" style="width:0;height:1.5pt" o:hralign="center" o:hrstd="t" o:hr="t" fillcolor="#a0a0a0" stroked="f"/>
        </w:pict>
      </w: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Operations Lead role pack (prescreen questions)</w:t>
      </w:r>
    </w:p>
    <w:p w:rsidR="00AE2671" w:rsidRPr="00FB10A4" w:rsidRDefault="00AE2671" w:rsidP="00465886">
      <w:pPr>
        <w:numPr>
          <w:ilvl w:val="0"/>
          <w:numId w:val="726"/>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Years managing transport or operations teams: 0–2; 2–5; 5+.</w:t>
      </w:r>
    </w:p>
    <w:p w:rsidR="00AE2671" w:rsidRPr="00FB10A4" w:rsidRDefault="00AE2671" w:rsidP="00465886">
      <w:pPr>
        <w:numPr>
          <w:ilvl w:val="0"/>
          <w:numId w:val="726"/>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Experience building SOPs, runbooks, or training programs Y/N; give one example.</w:t>
      </w:r>
    </w:p>
    <w:p w:rsidR="00AE2671" w:rsidRPr="00FB10A4" w:rsidRDefault="00AE2671" w:rsidP="00465886">
      <w:pPr>
        <w:numPr>
          <w:ilvl w:val="0"/>
          <w:numId w:val="726"/>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lastRenderedPageBreak/>
        <w:t>How would you prioritize limited budget between driver pay, vehicle maintenance, and marketing? (short answer).</w:t>
      </w:r>
    </w:p>
    <w:p w:rsidR="00AE2671" w:rsidRPr="00FB10A4" w:rsidRDefault="00AE2671" w:rsidP="00465886">
      <w:pPr>
        <w:numPr>
          <w:ilvl w:val="0"/>
          <w:numId w:val="726"/>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KPI familiarity: which metrics have you owned before? (utilization, on-time %, cost per vehicle hour, NPS).</w:t>
      </w:r>
    </w:p>
    <w:p w:rsidR="00AE2671" w:rsidRPr="00FB10A4" w:rsidRDefault="00AE2671" w:rsidP="00465886">
      <w:pPr>
        <w:numPr>
          <w:ilvl w:val="0"/>
          <w:numId w:val="726"/>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Are you comfortable with hands</w:t>
      </w:r>
      <w:r w:rsidRPr="00FB10A4">
        <w:rPr>
          <w:rFonts w:ascii="Satoshi" w:eastAsia="Times New Roman" w:hAnsi="Satoshi" w:cs="Times New Roman"/>
          <w:kern w:val="0"/>
        </w:rPr>
        <w:noBreakHyphen/>
        <w:t>on work including incident response outside normal office hours Y/N.</w:t>
      </w:r>
    </w:p>
    <w:p w:rsidR="00AE2671" w:rsidRPr="00FB10A4" w:rsidRDefault="00AE2671" w:rsidP="00465886">
      <w:pPr>
        <w:numPr>
          <w:ilvl w:val="0"/>
          <w:numId w:val="726"/>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Do you have experience negotiating with partners (hotels, airports, corporates) Y/N.</w:t>
      </w:r>
    </w:p>
    <w:p w:rsidR="00AE2671" w:rsidRPr="00FB10A4" w:rsidRDefault="00AE2671" w:rsidP="00AE2671">
      <w:p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Scoring emphasis: strategic ops experience, KPI ownership, partner negotiation, and hands</w:t>
      </w:r>
      <w:r w:rsidRPr="00FB10A4">
        <w:rPr>
          <w:rFonts w:ascii="Satoshi" w:eastAsia="Times New Roman" w:hAnsi="Satoshi" w:cs="Times New Roman"/>
          <w:kern w:val="0"/>
        </w:rPr>
        <w:noBreakHyphen/>
        <w:t>on orientation.</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8" style="width:0;height:1.5pt" o:hralign="center" o:hrstd="t" o:hr="t" fillcolor="#a0a0a0" stroked="f"/>
        </w:pict>
      </w: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Fleet mechanic role pack (prescreen questions)</w:t>
      </w:r>
    </w:p>
    <w:p w:rsidR="00AE2671" w:rsidRPr="00FB10A4" w:rsidRDefault="00AE2671" w:rsidP="00465886">
      <w:pPr>
        <w:numPr>
          <w:ilvl w:val="0"/>
          <w:numId w:val="727"/>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Years of mechanical experience with light commercial vehicles: 0–1; 1–3; 3–5; 5+.</w:t>
      </w:r>
    </w:p>
    <w:p w:rsidR="00AE2671" w:rsidRPr="00FB10A4" w:rsidRDefault="00AE2671" w:rsidP="00465886">
      <w:pPr>
        <w:numPr>
          <w:ilvl w:val="0"/>
          <w:numId w:val="727"/>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Certifications held or courses completed: list.</w:t>
      </w:r>
    </w:p>
    <w:p w:rsidR="00AE2671" w:rsidRPr="00FB10A4" w:rsidRDefault="00AE2671" w:rsidP="00465886">
      <w:pPr>
        <w:numPr>
          <w:ilvl w:val="0"/>
          <w:numId w:val="727"/>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Diagnostic scenario: vehicle shows intermittent stalling under load; what are the first three checks you perform? (short answer).</w:t>
      </w:r>
    </w:p>
    <w:p w:rsidR="00AE2671" w:rsidRPr="00FB10A4" w:rsidRDefault="00AE2671" w:rsidP="00465886">
      <w:pPr>
        <w:numPr>
          <w:ilvl w:val="0"/>
          <w:numId w:val="727"/>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Availability for on</w:t>
      </w:r>
      <w:r w:rsidRPr="00FB10A4">
        <w:rPr>
          <w:rFonts w:ascii="Satoshi" w:eastAsia="Times New Roman" w:hAnsi="Satoshi" w:cs="Times New Roman"/>
          <w:kern w:val="0"/>
        </w:rPr>
        <w:noBreakHyphen/>
        <w:t>call emergency repairs Y/N.</w:t>
      </w:r>
    </w:p>
    <w:p w:rsidR="00AE2671" w:rsidRPr="00FB10A4" w:rsidRDefault="00AE2671" w:rsidP="00465886">
      <w:pPr>
        <w:numPr>
          <w:ilvl w:val="0"/>
          <w:numId w:val="727"/>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Familiarity with maintenance logs and spare parts inventory systems Y/N.</w:t>
      </w:r>
    </w:p>
    <w:p w:rsidR="00AE2671" w:rsidRPr="00FB10A4" w:rsidRDefault="00AE2671" w:rsidP="00AE2671">
      <w:p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Scoring emphasis: technical competence, certification, diagnostic approach, and on</w:t>
      </w:r>
      <w:r w:rsidRPr="00FB10A4">
        <w:rPr>
          <w:rFonts w:ascii="Satoshi" w:eastAsia="Times New Roman" w:hAnsi="Satoshi" w:cs="Times New Roman"/>
          <w:kern w:val="0"/>
        </w:rPr>
        <w:noBreakHyphen/>
        <w:t>call availability.</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49" style="width:0;height:1.5pt" o:hralign="center" o:hrstd="t" o:hr="t" fillcolor="#a0a0a0" stroked="f"/>
        </w:pict>
      </w: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Implementation details and tools</w:t>
      </w:r>
    </w:p>
    <w:p w:rsidR="00AE2671" w:rsidRPr="00FB10A4" w:rsidRDefault="00AE2671" w:rsidP="00465886">
      <w:pPr>
        <w:numPr>
          <w:ilvl w:val="0"/>
          <w:numId w:val="728"/>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lastRenderedPageBreak/>
        <w:t>Deliver screening via an ATS or form builder that supports required fields, scoring, and automated disqualification rules.</w:t>
      </w:r>
    </w:p>
    <w:p w:rsidR="00AE2671" w:rsidRPr="00FB10A4" w:rsidRDefault="00AE2671" w:rsidP="00465886">
      <w:pPr>
        <w:numPr>
          <w:ilvl w:val="0"/>
          <w:numId w:val="728"/>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Use weighted scoring in ATS: legal/compliance items = automatic fail; license/experience = high weight; situational answers scored for judgment.</w:t>
      </w:r>
    </w:p>
    <w:p w:rsidR="00AE2671" w:rsidRPr="00FB10A4" w:rsidRDefault="00AE2671" w:rsidP="00465886">
      <w:pPr>
        <w:numPr>
          <w:ilvl w:val="0"/>
          <w:numId w:val="728"/>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Use short multiple choice for fast automated scoring and 1–2 short answer questions to assess judgment; limit free text to avoid screening backlog.</w:t>
      </w:r>
    </w:p>
    <w:p w:rsidR="00AE2671" w:rsidRPr="00FB10A4" w:rsidRDefault="00AE2671" w:rsidP="00465886">
      <w:pPr>
        <w:numPr>
          <w:ilvl w:val="0"/>
          <w:numId w:val="728"/>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Keep pre</w:t>
      </w:r>
      <w:r w:rsidRPr="00FB10A4">
        <w:rPr>
          <w:rFonts w:ascii="Satoshi" w:eastAsia="Times New Roman" w:hAnsi="Satoshi" w:cs="Times New Roman"/>
          <w:kern w:val="0"/>
        </w:rPr>
        <w:noBreakHyphen/>
        <w:t>screen completion time under 8 minutes to avoid candidate drop</w:t>
      </w:r>
      <w:r w:rsidRPr="00FB10A4">
        <w:rPr>
          <w:rFonts w:ascii="Satoshi" w:eastAsia="Times New Roman" w:hAnsi="Satoshi" w:cs="Times New Roman"/>
          <w:kern w:val="0"/>
        </w:rPr>
        <w:noBreakHyphen/>
        <w:t>off.</w:t>
      </w:r>
    </w:p>
    <w:p w:rsidR="00AE2671" w:rsidRPr="00FB10A4" w:rsidRDefault="00AE2671" w:rsidP="00465886">
      <w:pPr>
        <w:numPr>
          <w:ilvl w:val="0"/>
          <w:numId w:val="728"/>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Maintain an audit trail of answers and scores for compliance and unbiased hiring reviews.</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0" style="width:0;height:1.5pt" o:hralign="center" o:hrstd="t" o:hr="t" fillcolor="#a0a0a0" stroked="f"/>
        </w:pict>
      </w: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Pr="00FB10A4"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B10A4">
        <w:rPr>
          <w:rFonts w:ascii="PP Neue Montreal Medium" w:eastAsia="Times New Roman" w:hAnsi="PP Neue Montreal Medium" w:cs="Times New Roman"/>
          <w:b/>
          <w:bCs/>
          <w:kern w:val="0"/>
          <w:sz w:val="28"/>
          <w:szCs w:val="27"/>
        </w:rPr>
        <w:t>Final recommended settings</w:t>
      </w:r>
    </w:p>
    <w:p w:rsidR="00AE2671" w:rsidRPr="00FB10A4" w:rsidRDefault="00AE2671" w:rsidP="00465886">
      <w:pPr>
        <w:numPr>
          <w:ilvl w:val="0"/>
          <w:numId w:val="729"/>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Pass threshold = 60 percent; fast</w:t>
      </w:r>
      <w:r w:rsidRPr="00FB10A4">
        <w:rPr>
          <w:rFonts w:ascii="Satoshi" w:eastAsia="Times New Roman" w:hAnsi="Satoshi" w:cs="Times New Roman"/>
          <w:kern w:val="0"/>
        </w:rPr>
        <w:noBreakHyphen/>
        <w:t>track = 80 percent.</w:t>
      </w:r>
    </w:p>
    <w:p w:rsidR="00AE2671" w:rsidRPr="00FB10A4" w:rsidRDefault="00AE2671" w:rsidP="00465886">
      <w:pPr>
        <w:numPr>
          <w:ilvl w:val="0"/>
          <w:numId w:val="729"/>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Mandatory disqualifiers = invalid license, failed background/drug screen, false documentation.</w:t>
      </w:r>
    </w:p>
    <w:p w:rsidR="00AE2671" w:rsidRPr="00FB10A4" w:rsidRDefault="00AE2671" w:rsidP="00465886">
      <w:pPr>
        <w:numPr>
          <w:ilvl w:val="0"/>
          <w:numId w:val="729"/>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Keep at least one short answer in prescreen to evaluate judgment; use this to flag candidates for behavioral interviews.</w:t>
      </w:r>
    </w:p>
    <w:p w:rsidR="00AE2671" w:rsidRPr="00FB10A4" w:rsidRDefault="00AE2671" w:rsidP="00465886">
      <w:pPr>
        <w:numPr>
          <w:ilvl w:val="0"/>
          <w:numId w:val="729"/>
        </w:numPr>
        <w:spacing w:before="100" w:beforeAutospacing="1" w:after="100" w:afterAutospacing="1" w:line="240" w:lineRule="auto"/>
        <w:rPr>
          <w:rFonts w:ascii="Satoshi" w:eastAsia="Times New Roman" w:hAnsi="Satoshi" w:cs="Times New Roman"/>
          <w:kern w:val="0"/>
        </w:rPr>
      </w:pPr>
      <w:r w:rsidRPr="00FB10A4">
        <w:rPr>
          <w:rFonts w:ascii="Satoshi" w:eastAsia="Times New Roman" w:hAnsi="Satoshi" w:cs="Times New Roman"/>
          <w:kern w:val="0"/>
        </w:rPr>
        <w:t>Reassess prescreen every 6 months based on pilot hiring outcomes and false negative/positive rates.</w:t>
      </w:r>
    </w:p>
    <w:p w:rsidR="00AE2671" w:rsidRPr="00FB10A4"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1" style="width:0;height:1.5pt" o:hralign="center" o:hrstd="t" o:hr="t" fillcolor="#a0a0a0" stroked="f"/>
        </w:pict>
      </w:r>
    </w:p>
    <w:p w:rsidR="00AE2671" w:rsidRPr="00FB10A4" w:rsidRDefault="00AE2671">
      <w:pPr>
        <w:rPr>
          <w:rFonts w:ascii="Satoshi" w:hAnsi="Satoshi"/>
        </w:rPr>
      </w:pPr>
    </w:p>
    <w:p w:rsidR="00AE2671" w:rsidRDefault="00AE2671">
      <w:pPr>
        <w:rPr>
          <w:rFonts w:ascii="Monument Extended" w:hAnsi="Monument Extended"/>
          <w:sz w:val="36"/>
        </w:rPr>
      </w:pPr>
      <w:r>
        <w:rPr>
          <w:rFonts w:ascii="Monument Extended" w:hAnsi="Monument Extended"/>
          <w:sz w:val="36"/>
        </w:rPr>
        <w:br w:type="page"/>
      </w:r>
    </w:p>
    <w:p w:rsidR="00AE2671" w:rsidRPr="00BF06A1" w:rsidRDefault="00AE2671">
      <w:pPr>
        <w:rPr>
          <w:rFonts w:ascii="Monument Extended" w:hAnsi="Monument Extended"/>
          <w:sz w:val="36"/>
        </w:rPr>
      </w:pPr>
      <w:r w:rsidRPr="00BF06A1">
        <w:rPr>
          <w:rFonts w:ascii="Monument Extended" w:hAnsi="Monument Extended"/>
          <w:sz w:val="36"/>
        </w:rPr>
        <w:lastRenderedPageBreak/>
        <w:t>Pre-book CTA tracking broken on landing page</w: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Scope</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Re-add the Pre-book CTA conversion event on the landing page, ensure it appears in analytics (GA4), verify the booking webhook sends the booking to Dispatch, document the fix, and validate with three staged test bookings.</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2"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Summary of approach</w:t>
      </w:r>
    </w:p>
    <w:p w:rsidR="00AE2671" w:rsidRPr="00BF06A1" w:rsidRDefault="00AE2671" w:rsidP="00465886">
      <w:pPr>
        <w:numPr>
          <w:ilvl w:val="0"/>
          <w:numId w:val="73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Re-implement frontend event (GTM + GA4 or direct JS) on the Pre-book CTA.</w:t>
      </w:r>
    </w:p>
    <w:p w:rsidR="00AE2671" w:rsidRPr="00BF06A1" w:rsidRDefault="00AE2671" w:rsidP="00465886">
      <w:pPr>
        <w:numPr>
          <w:ilvl w:val="0"/>
          <w:numId w:val="73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Ensure event maps to a GA4 conversion and debug in real time.</w:t>
      </w:r>
    </w:p>
    <w:p w:rsidR="00AE2671" w:rsidRPr="00BF06A1" w:rsidRDefault="00AE2671" w:rsidP="00465886">
      <w:pPr>
        <w:numPr>
          <w:ilvl w:val="0"/>
          <w:numId w:val="73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Confirm server-side endpoint receives the booking payload and that the webhook forwards to Dispatch (or the dispatch API).</w:t>
      </w:r>
    </w:p>
    <w:p w:rsidR="00AE2671" w:rsidRPr="00BF06A1" w:rsidRDefault="00AE2671" w:rsidP="00465886">
      <w:pPr>
        <w:numPr>
          <w:ilvl w:val="0"/>
          <w:numId w:val="73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Run 3 test bookings (including error case), capture logs/screenshots, and produce a one-page fix report.</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3"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Implementation steps</w: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1. Quick discovery (5–15 min)</w:t>
      </w:r>
    </w:p>
    <w:p w:rsidR="00AE2671" w:rsidRPr="00BF06A1" w:rsidRDefault="00AE2671" w:rsidP="00465886">
      <w:pPr>
        <w:numPr>
          <w:ilvl w:val="0"/>
          <w:numId w:val="73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Confirm current stack: Google Tag Manager (GTM) + GA4, or direct GA4 gtag.js, or another analytics tool.</w:t>
      </w:r>
    </w:p>
    <w:p w:rsidR="00AE2671" w:rsidRPr="00BF06A1" w:rsidRDefault="00AE2671" w:rsidP="00465886">
      <w:pPr>
        <w:numPr>
          <w:ilvl w:val="0"/>
          <w:numId w:val="73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lastRenderedPageBreak/>
        <w:t>Get access to: GTM container, GA4 property, landing page repo, backend webhook logs, dispatch API credentials.</w:t>
      </w:r>
    </w:p>
    <w:p w:rsidR="00AE2671" w:rsidRPr="00BF06A1" w:rsidRDefault="00AE2671" w:rsidP="00465886">
      <w:pPr>
        <w:numPr>
          <w:ilvl w:val="0"/>
          <w:numId w:val="73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Identify the Pre-book CTA element (CSS selector / data attribute) and current client-side booking flow (AJAX post or form submit).</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4"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2. Re-add client-side event (preferred: GTM) — GTM setup</w:t>
      </w:r>
    </w:p>
    <w:p w:rsidR="00AE2671" w:rsidRPr="00BF06A1" w:rsidRDefault="00AE2671" w:rsidP="00465886">
      <w:pPr>
        <w:numPr>
          <w:ilvl w:val="0"/>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 xml:space="preserve">Create a new Tag </w:t>
      </w:r>
    </w:p>
    <w:p w:rsidR="00AE2671" w:rsidRPr="00BF06A1" w:rsidRDefault="00AE2671" w:rsidP="00465886">
      <w:pPr>
        <w:numPr>
          <w:ilvl w:val="1"/>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Tag type: GA4 Event (or Universal Analytics if still in use).</w:t>
      </w:r>
    </w:p>
    <w:p w:rsidR="00AE2671" w:rsidRPr="00BF06A1" w:rsidRDefault="00AE2671" w:rsidP="00465886">
      <w:pPr>
        <w:numPr>
          <w:ilvl w:val="1"/>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Configuration Tag: select GA4 Configuration.</w:t>
      </w:r>
    </w:p>
    <w:p w:rsidR="00AE2671" w:rsidRPr="00BF06A1" w:rsidRDefault="00AE2671" w:rsidP="00465886">
      <w:pPr>
        <w:numPr>
          <w:ilvl w:val="1"/>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Event name: pre_book_cta_click</w:t>
      </w:r>
    </w:p>
    <w:p w:rsidR="00AE2671" w:rsidRPr="00BF06A1" w:rsidRDefault="00AE2671" w:rsidP="00465886">
      <w:pPr>
        <w:numPr>
          <w:ilvl w:val="1"/>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Event parameters: { booking_flow: "prebook", page: "landing", cta_text: "{{Click Text}}", booking_id: "{{Booking ID (if generated client-side)}}" }</w:t>
      </w:r>
    </w:p>
    <w:p w:rsidR="00AE2671" w:rsidRPr="00BF06A1" w:rsidRDefault="00AE2671" w:rsidP="00465886">
      <w:pPr>
        <w:numPr>
          <w:ilvl w:val="0"/>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 xml:space="preserve">Trigger </w:t>
      </w:r>
    </w:p>
    <w:p w:rsidR="00AE2671" w:rsidRPr="00BF06A1" w:rsidRDefault="00AE2671" w:rsidP="00465886">
      <w:pPr>
        <w:numPr>
          <w:ilvl w:val="1"/>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Trigger type: Click - All Elements (or Just Links).</w:t>
      </w:r>
    </w:p>
    <w:p w:rsidR="00AE2671" w:rsidRPr="00BF06A1" w:rsidRDefault="00AE2671" w:rsidP="00465886">
      <w:pPr>
        <w:numPr>
          <w:ilvl w:val="1"/>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Filter: CSS selector or Click Text equals "Pre-book" (use stable attribute: data-qa="prebook-cta" if possible).</w:t>
      </w:r>
    </w:p>
    <w:p w:rsidR="00AE2671" w:rsidRPr="00BF06A1" w:rsidRDefault="00AE2671" w:rsidP="00465886">
      <w:pPr>
        <w:numPr>
          <w:ilvl w:val="0"/>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 xml:space="preserve">Add a secondary Tag (optional) to fire a dataLayer push for server-side logging: </w:t>
      </w:r>
    </w:p>
    <w:p w:rsidR="00AE2671" w:rsidRPr="00BF06A1" w:rsidRDefault="00AE2671" w:rsidP="00465886">
      <w:pPr>
        <w:numPr>
          <w:ilvl w:val="1"/>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Tag: Custom HTML → dataLayer.push({ event: 'pre_book_cta_click', bookingDraftId: '...'});</w:t>
      </w:r>
    </w:p>
    <w:p w:rsidR="00AE2671" w:rsidRPr="00BF06A1" w:rsidRDefault="00AE2671" w:rsidP="00465886">
      <w:pPr>
        <w:numPr>
          <w:ilvl w:val="0"/>
          <w:numId w:val="73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Publish container after testing in Preview mode.</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Notes</w:t>
      </w:r>
    </w:p>
    <w:p w:rsidR="00AE2671" w:rsidRPr="00BF06A1" w:rsidRDefault="00AE2671" w:rsidP="00465886">
      <w:pPr>
        <w:numPr>
          <w:ilvl w:val="0"/>
          <w:numId w:val="733"/>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If GTM preview is not available, use a direct JS fallback snippet (below).</w: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3. Direct JS fallback (if no GTM)</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lastRenderedPageBreak/>
        <w:t>Insert into landing page JS (preferably where booking flow starts):</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&lt;script&gt;</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document.querySelector('#prebook-cta').addEventListener('click', function(e){</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 Optional: prevent default until validation is done</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 ga4 event via gtag</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if (window.gtag)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gtag('event','pre_book_cta_click',{</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'booking_flow':'prebook',</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'page':'landing',</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'cta_text': e.target.innerText || 'Pre-book CTA'</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 dataLayer push for GTM listeners</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window.dataLayer = window.dataLayer ||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window.dataLayer.push({</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'event':'pre_book_cta_click',</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'booking_flow':'prebook',</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'page':'landing'</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 Continue existing booking behavior</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&lt;/script&gt;</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5"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4. Map the GA4 event to a conversion</w:t>
      </w:r>
    </w:p>
    <w:p w:rsidR="00AE2671" w:rsidRPr="00BF06A1" w:rsidRDefault="00AE2671" w:rsidP="00465886">
      <w:pPr>
        <w:numPr>
          <w:ilvl w:val="0"/>
          <w:numId w:val="734"/>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In GA4: Configure → Events → Mark event pre_book_cta_click as a conversion.</w:t>
      </w:r>
    </w:p>
    <w:p w:rsidR="00AE2671" w:rsidRPr="00BF06A1" w:rsidRDefault="00AE2671" w:rsidP="00465886">
      <w:pPr>
        <w:numPr>
          <w:ilvl w:val="0"/>
          <w:numId w:val="734"/>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Confirm event parameters appear in DebugView when testing.</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6"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5. Ensure booking flow triggers webhook to backend</w:t>
      </w:r>
    </w:p>
    <w:p w:rsidR="00AE2671" w:rsidRPr="00BF06A1" w:rsidRDefault="00AE2671" w:rsidP="00465886">
      <w:pPr>
        <w:numPr>
          <w:ilvl w:val="0"/>
          <w:numId w:val="735"/>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lastRenderedPageBreak/>
        <w:t>Identify the booking POST endpoint that receives form/booking data on Pre-book completion. Typical flow: frontend -&gt; /api/bookings (creates bookingDraft) -&gt; webhook service posts to dispatch endpoint.</w:t>
      </w:r>
    </w:p>
    <w:p w:rsidR="00AE2671" w:rsidRPr="00BF06A1" w:rsidRDefault="00AE2671" w:rsidP="00465886">
      <w:pPr>
        <w:numPr>
          <w:ilvl w:val="0"/>
          <w:numId w:val="735"/>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If frontend only signals intent (CTA) and the actual booking is completed on a separate page, ensure the final booking completion event (booking_created) also fires and triggers the webhook.</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Required checks</w:t>
      </w:r>
    </w:p>
    <w:p w:rsidR="00AE2671" w:rsidRPr="00BF06A1" w:rsidRDefault="00AE2671" w:rsidP="00465886">
      <w:pPr>
        <w:numPr>
          <w:ilvl w:val="0"/>
          <w:numId w:val="736"/>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Confirm backend logs show a received createBooking request for each test booking.</w:t>
      </w:r>
    </w:p>
    <w:p w:rsidR="00AE2671" w:rsidRPr="00BF06A1" w:rsidRDefault="00AE2671" w:rsidP="00465886">
      <w:pPr>
        <w:numPr>
          <w:ilvl w:val="0"/>
          <w:numId w:val="736"/>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Confirm webhook relay logic takes booking payload and POSTs to dispatch API (or sends to Dispatch queue).</w:t>
      </w:r>
    </w:p>
    <w:p w:rsidR="00AE2671" w:rsidRPr="00BF06A1" w:rsidRDefault="00AE2671" w:rsidP="00465886">
      <w:pPr>
        <w:numPr>
          <w:ilvl w:val="0"/>
          <w:numId w:val="736"/>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If webhook is asynchronous (queue), verify queue processing success and any retries logged.</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If webhook missing / failing:</w:t>
      </w:r>
    </w:p>
    <w:p w:rsidR="00AE2671" w:rsidRPr="00BF06A1" w:rsidRDefault="00AE2671" w:rsidP="00465886">
      <w:pPr>
        <w:numPr>
          <w:ilvl w:val="0"/>
          <w:numId w:val="737"/>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Add or fix webhook sender code (example Node.js snippet):</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After booking creation succeeded</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const axios = require('axios');</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async function notifyDispatch(booking)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const payload =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id: booking.id,</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passenger: booking.passenger,</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pickup: booking.pickup,</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dropoff: booking.dropoff,</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time: booking.pickup_time,</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notes: booking.notes</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try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await axios.post(process.env.DISPATCH_URL, payload, { headers: { 'x-api-key': process.env.DISPATCH_KEY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lastRenderedPageBreak/>
        <w:t xml:space="preserve">    // log success</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 catch (err)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 log failure, push to retry queue</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throw err;</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 xml:space="preserve">  }</w:t>
      </w:r>
    </w:p>
    <w:p w:rsidR="00AE2671" w:rsidRPr="00BF06A1" w:rsidRDefault="00AE2671" w:rsidP="00AE26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BF06A1">
        <w:rPr>
          <w:rFonts w:ascii="Satoshi" w:eastAsia="Times New Roman" w:hAnsi="Satoshi" w:cs="Courier New"/>
          <w:kern w:val="0"/>
          <w:sz w:val="20"/>
        </w:rPr>
        <w:t>}</w:t>
      </w:r>
    </w:p>
    <w:p w:rsidR="00AE2671" w:rsidRPr="00BF06A1" w:rsidRDefault="00AE2671" w:rsidP="00465886">
      <w:pPr>
        <w:numPr>
          <w:ilvl w:val="0"/>
          <w:numId w:val="738"/>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Add structured logs for: booking.id, timestamp, HTTP response code from dispatch, and response body. Store in ops log for audit.</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7"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6. Test &amp; validate (3 test bookings)</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For each test, capture: GA4 DebugView screenshot (event fire), network request capture (browser devtools), backend booking log entry, webhook forward log/response, dispatch system confirmation.</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Test Case A — Standard success</w:t>
      </w:r>
    </w:p>
    <w:p w:rsidR="00AE2671" w:rsidRPr="00BF06A1" w:rsidRDefault="00AE2671" w:rsidP="00465886">
      <w:pPr>
        <w:numPr>
          <w:ilvl w:val="0"/>
          <w:numId w:val="739"/>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Action: Click Pre-book CTA; complete booking form for 1 passenger; submit.</w:t>
      </w:r>
    </w:p>
    <w:p w:rsidR="00AE2671" w:rsidRPr="00BF06A1" w:rsidRDefault="00AE2671" w:rsidP="00465886">
      <w:pPr>
        <w:numPr>
          <w:ilvl w:val="0"/>
          <w:numId w:val="739"/>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 xml:space="preserve">Expected: </w:t>
      </w:r>
    </w:p>
    <w:p w:rsidR="00AE2671" w:rsidRPr="00BF06A1" w:rsidRDefault="00AE2671" w:rsidP="00465886">
      <w:pPr>
        <w:numPr>
          <w:ilvl w:val="1"/>
          <w:numId w:val="739"/>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GA4 DebugView receives pre_book_cta_click and booking_created events.</w:t>
      </w:r>
    </w:p>
    <w:p w:rsidR="00AE2671" w:rsidRPr="00BF06A1" w:rsidRDefault="00AE2671" w:rsidP="00465886">
      <w:pPr>
        <w:numPr>
          <w:ilvl w:val="1"/>
          <w:numId w:val="739"/>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Backend has booking entry with booking.id.</w:t>
      </w:r>
    </w:p>
    <w:p w:rsidR="00AE2671" w:rsidRPr="00BF06A1" w:rsidRDefault="00AE2671" w:rsidP="00465886">
      <w:pPr>
        <w:numPr>
          <w:ilvl w:val="1"/>
          <w:numId w:val="739"/>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Webhook POST sent to Dispatch with 200 OK response.</w:t>
      </w:r>
    </w:p>
    <w:p w:rsidR="00AE2671" w:rsidRPr="00BF06A1" w:rsidRDefault="00AE2671" w:rsidP="00465886">
      <w:pPr>
        <w:numPr>
          <w:ilvl w:val="1"/>
          <w:numId w:val="739"/>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Dispatch queue shows booking assigned or accepted.</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Test Case B — Large-luggage / special-needs booking</w:t>
      </w:r>
    </w:p>
    <w:p w:rsidR="00AE2671" w:rsidRPr="00BF06A1" w:rsidRDefault="00AE2671" w:rsidP="00465886">
      <w:pPr>
        <w:numPr>
          <w:ilvl w:val="0"/>
          <w:numId w:val="74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Action: Pre-book for 4 passengers + 6 bags + wheelchair flag.</w:t>
      </w:r>
    </w:p>
    <w:p w:rsidR="00AE2671" w:rsidRPr="00BF06A1" w:rsidRDefault="00AE2671" w:rsidP="00465886">
      <w:pPr>
        <w:numPr>
          <w:ilvl w:val="0"/>
          <w:numId w:val="74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 xml:space="preserve">Expected: </w:t>
      </w:r>
    </w:p>
    <w:p w:rsidR="00AE2671" w:rsidRPr="00BF06A1" w:rsidRDefault="00AE2671" w:rsidP="00465886">
      <w:pPr>
        <w:numPr>
          <w:ilvl w:val="1"/>
          <w:numId w:val="74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lastRenderedPageBreak/>
        <w:t>Event parameters include special flags; booking payload contains luggage_count and special_needs.</w:t>
      </w:r>
    </w:p>
    <w:p w:rsidR="00AE2671" w:rsidRPr="00BF06A1" w:rsidRDefault="00AE2671" w:rsidP="00465886">
      <w:pPr>
        <w:numPr>
          <w:ilvl w:val="1"/>
          <w:numId w:val="74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Webhook forwards same fields to Dispatch.</w:t>
      </w:r>
    </w:p>
    <w:p w:rsidR="00AE2671" w:rsidRPr="00BF06A1" w:rsidRDefault="00AE2671" w:rsidP="00465886">
      <w:pPr>
        <w:numPr>
          <w:ilvl w:val="1"/>
          <w:numId w:val="740"/>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Dispatch acknowledges and assigns appropriate vehicle capability.</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Test Case C — Error &amp; retry path</w:t>
      </w:r>
    </w:p>
    <w:p w:rsidR="00AE2671" w:rsidRPr="00BF06A1" w:rsidRDefault="00AE2671" w:rsidP="00465886">
      <w:pPr>
        <w:numPr>
          <w:ilvl w:val="0"/>
          <w:numId w:val="74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Action: Simulate dispatch endpoint temporary failure (turn off dispatch listener or return 5xx).</w:t>
      </w:r>
    </w:p>
    <w:p w:rsidR="00AE2671" w:rsidRPr="00BF06A1" w:rsidRDefault="00AE2671" w:rsidP="00465886">
      <w:pPr>
        <w:numPr>
          <w:ilvl w:val="0"/>
          <w:numId w:val="74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 xml:space="preserve">Expected: </w:t>
      </w:r>
    </w:p>
    <w:p w:rsidR="00AE2671" w:rsidRPr="00BF06A1" w:rsidRDefault="00AE2671" w:rsidP="00465886">
      <w:pPr>
        <w:numPr>
          <w:ilvl w:val="1"/>
          <w:numId w:val="74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Booking creation succeeds in backend.</w:t>
      </w:r>
    </w:p>
    <w:p w:rsidR="00AE2671" w:rsidRPr="00BF06A1" w:rsidRDefault="00AE2671" w:rsidP="00465886">
      <w:pPr>
        <w:numPr>
          <w:ilvl w:val="1"/>
          <w:numId w:val="74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Webhook attempt logged as failure; retry mechanism triggered and succeeds on retry; or queued for manual retry if persistent.</w:t>
      </w:r>
    </w:p>
    <w:p w:rsidR="00AE2671" w:rsidRPr="00BF06A1" w:rsidRDefault="00AE2671" w:rsidP="00465886">
      <w:pPr>
        <w:numPr>
          <w:ilvl w:val="1"/>
          <w:numId w:val="74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Ops log records failure and retry timestamps.</w:t>
      </w:r>
    </w:p>
    <w:p w:rsidR="00AE2671" w:rsidRPr="00BF06A1" w:rsidRDefault="00AE2671" w:rsidP="00465886">
      <w:pPr>
        <w:numPr>
          <w:ilvl w:val="1"/>
          <w:numId w:val="741"/>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GA4 still recorded; optionally a custom event webhook_failed sent for monitoring.</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58"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7. Document the fix (one-page deliverable)</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Include:</w:t>
      </w:r>
    </w:p>
    <w:p w:rsidR="00AE2671" w:rsidRPr="00BF06A1" w:rsidRDefault="00AE2671" w:rsidP="00465886">
      <w:pPr>
        <w:numPr>
          <w:ilvl w:val="0"/>
          <w:numId w:val="74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What changed (GTM tag name, event name, JS snippet, backend webhook function path).</w:t>
      </w:r>
    </w:p>
    <w:p w:rsidR="00AE2671" w:rsidRPr="00BF06A1" w:rsidRDefault="00AE2671" w:rsidP="00465886">
      <w:pPr>
        <w:numPr>
          <w:ilvl w:val="0"/>
          <w:numId w:val="74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Location of code changes (repo, file, commit hash).</w:t>
      </w:r>
    </w:p>
    <w:p w:rsidR="00AE2671" w:rsidRPr="00BF06A1" w:rsidRDefault="00AE2671" w:rsidP="00465886">
      <w:pPr>
        <w:numPr>
          <w:ilvl w:val="0"/>
          <w:numId w:val="74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How event maps to GA4 conversion.</w:t>
      </w:r>
    </w:p>
    <w:p w:rsidR="00AE2671" w:rsidRPr="00BF06A1" w:rsidRDefault="00AE2671" w:rsidP="00465886">
      <w:pPr>
        <w:numPr>
          <w:ilvl w:val="0"/>
          <w:numId w:val="74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Webhook endpoint and auth used.</w:t>
      </w:r>
    </w:p>
    <w:p w:rsidR="00AE2671" w:rsidRPr="00BF06A1" w:rsidRDefault="00AE2671" w:rsidP="00465886">
      <w:pPr>
        <w:numPr>
          <w:ilvl w:val="0"/>
          <w:numId w:val="74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Test evidence: screenshots + timestamps + booking IDs for 3 tests.</w:t>
      </w:r>
    </w:p>
    <w:p w:rsidR="00AE2671" w:rsidRPr="00BF06A1" w:rsidRDefault="00AE2671" w:rsidP="00465886">
      <w:pPr>
        <w:numPr>
          <w:ilvl w:val="0"/>
          <w:numId w:val="74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Rollback steps (remove GTM tag / revert commit).</w:t>
      </w:r>
    </w:p>
    <w:p w:rsidR="00AE2671" w:rsidRPr="00BF06A1" w:rsidRDefault="00AE2671" w:rsidP="00465886">
      <w:pPr>
        <w:numPr>
          <w:ilvl w:val="0"/>
          <w:numId w:val="742"/>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Monitoring: set an alert if webhook fails 3 times in 1 hour.</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559"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F06A1">
        <w:rPr>
          <w:rFonts w:ascii="PP Neue Montreal Medium" w:eastAsia="Times New Roman" w:hAnsi="PP Neue Montreal Medium" w:cs="Times New Roman"/>
          <w:b/>
          <w:bCs/>
          <w:kern w:val="0"/>
          <w:sz w:val="28"/>
          <w:szCs w:val="27"/>
        </w:rPr>
        <w:t>8. Deployment checklist &amp; rollout</w:t>
      </w:r>
    </w:p>
    <w:p w:rsidR="00AE2671" w:rsidRPr="00BF06A1" w:rsidRDefault="00AE2671" w:rsidP="00465886">
      <w:pPr>
        <w:numPr>
          <w:ilvl w:val="0"/>
          <w:numId w:val="743"/>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Pre-deploy: Create staging GTM container; set GA4 debug view; deploy to staging landing page; run tests.</w:t>
      </w:r>
    </w:p>
    <w:p w:rsidR="00AE2671" w:rsidRPr="00BF06A1" w:rsidRDefault="00AE2671" w:rsidP="00465886">
      <w:pPr>
        <w:numPr>
          <w:ilvl w:val="0"/>
          <w:numId w:val="743"/>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Production deploy: Publish GTM container; release frontend commit if needed; verify via GA4 DebugView and backend logs.</w:t>
      </w:r>
    </w:p>
    <w:p w:rsidR="00AE2671" w:rsidRPr="00BF06A1" w:rsidRDefault="00AE2671" w:rsidP="00465886">
      <w:pPr>
        <w:numPr>
          <w:ilvl w:val="0"/>
          <w:numId w:val="743"/>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Post-deploy monitoring for 24–72 hours: check event volume, successful webhooks, error logs.</w:t>
      </w:r>
    </w:p>
    <w:p w:rsidR="00AE2671" w:rsidRPr="00BF06A1" w:rsidRDefault="00AE2671" w:rsidP="00AE2671">
      <w:p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Rollback</w:t>
      </w:r>
    </w:p>
    <w:p w:rsidR="00AE2671" w:rsidRPr="00BF06A1" w:rsidRDefault="00AE2671" w:rsidP="00465886">
      <w:pPr>
        <w:numPr>
          <w:ilvl w:val="0"/>
          <w:numId w:val="744"/>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Remove/prevent GTM tag firing (disable in container) and revert frontend commit if unexpected behavior occurs.</w:t>
      </w:r>
    </w:p>
    <w:p w:rsidR="00AE2671" w:rsidRPr="00BF06A1"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0" style="width:0;height:1.5pt" o:hralign="center" o:hrstd="t" o:hr="t" fillcolor="#a0a0a0" stroked="f"/>
        </w:pict>
      </w:r>
    </w:p>
    <w:p w:rsidR="00AE2671" w:rsidRPr="00BF06A1" w:rsidRDefault="00AE2671" w:rsidP="00AE2671">
      <w:pPr>
        <w:spacing w:before="100" w:beforeAutospacing="1" w:after="100" w:afterAutospacing="1" w:line="240" w:lineRule="auto"/>
        <w:outlineLvl w:val="2"/>
        <w:rPr>
          <w:rFonts w:ascii="Satoshi" w:eastAsia="Times New Roman" w:hAnsi="Satoshi" w:cs="Times New Roman"/>
          <w:b/>
          <w:bCs/>
          <w:kern w:val="0"/>
          <w:sz w:val="27"/>
          <w:szCs w:val="27"/>
        </w:rPr>
      </w:pPr>
      <w:r w:rsidRPr="00BF06A1">
        <w:rPr>
          <w:rFonts w:ascii="Satoshi" w:eastAsia="Times New Roman" w:hAnsi="Satoshi" w:cs="Times New Roman"/>
          <w:b/>
          <w:bCs/>
          <w:kern w:val="0"/>
          <w:sz w:val="27"/>
          <w:szCs w:val="27"/>
        </w:rPr>
        <w:t>Acceptance criteria</w:t>
      </w:r>
    </w:p>
    <w:p w:rsidR="00AE2671" w:rsidRPr="00BF06A1" w:rsidRDefault="00AE2671" w:rsidP="00465886">
      <w:pPr>
        <w:numPr>
          <w:ilvl w:val="0"/>
          <w:numId w:val="745"/>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GA4 shows pre_book_cta_click event in DebugView within 30 seconds of test clicks.</w:t>
      </w:r>
    </w:p>
    <w:p w:rsidR="00AE2671" w:rsidRPr="00BF06A1" w:rsidRDefault="00AE2671" w:rsidP="00465886">
      <w:pPr>
        <w:numPr>
          <w:ilvl w:val="0"/>
          <w:numId w:val="745"/>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Booking creation flows create a booking record in backend and a webhook POST to Dispatch with 200 OK on normal path.</w:t>
      </w:r>
    </w:p>
    <w:p w:rsidR="00AE2671" w:rsidRPr="00BF06A1" w:rsidRDefault="00AE2671" w:rsidP="00465886">
      <w:pPr>
        <w:numPr>
          <w:ilvl w:val="0"/>
          <w:numId w:val="745"/>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All 3 test bookings produce logged evidence (GA4 debug screenshots, backend logs, webhook logs, dispatch confirmation).</w:t>
      </w:r>
    </w:p>
    <w:p w:rsidR="00AE2671" w:rsidRPr="00BF06A1" w:rsidRDefault="00AE2671" w:rsidP="00465886">
      <w:pPr>
        <w:numPr>
          <w:ilvl w:val="0"/>
          <w:numId w:val="745"/>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Error retry behavior demonstrated for the simulated failure test.</w:t>
      </w:r>
    </w:p>
    <w:p w:rsidR="00AE2671" w:rsidRPr="00BF06A1" w:rsidRDefault="00AE2671" w:rsidP="00465886">
      <w:pPr>
        <w:numPr>
          <w:ilvl w:val="0"/>
          <w:numId w:val="745"/>
        </w:numPr>
        <w:spacing w:before="100" w:beforeAutospacing="1" w:after="100" w:afterAutospacing="1" w:line="240" w:lineRule="auto"/>
        <w:rPr>
          <w:rFonts w:ascii="Satoshi" w:eastAsia="Times New Roman" w:hAnsi="Satoshi" w:cs="Times New Roman"/>
          <w:kern w:val="0"/>
        </w:rPr>
      </w:pPr>
      <w:r w:rsidRPr="00BF06A1">
        <w:rPr>
          <w:rFonts w:ascii="Satoshi" w:eastAsia="Times New Roman" w:hAnsi="Satoshi" w:cs="Times New Roman"/>
          <w:kern w:val="0"/>
        </w:rPr>
        <w:t>One-page fix document saved to internal drive and link shared with Ops and Product.</w:t>
      </w:r>
    </w:p>
    <w:p w:rsidR="00AE2671" w:rsidRPr="009B165C"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9B165C">
        <w:rPr>
          <w:rFonts w:ascii="Monument Extended" w:eastAsia="Times New Roman" w:hAnsi="Monument Extended" w:cs="Times New Roman"/>
          <w:b/>
          <w:bCs/>
          <w:kern w:val="0"/>
          <w:sz w:val="36"/>
          <w:szCs w:val="27"/>
        </w:rPr>
        <w:t>Pricing model overview</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This pricing plan uses a distance + luggage structure with clear tiers, minimums, and optional add</w:t>
      </w:r>
      <w:r w:rsidRPr="009B165C">
        <w:rPr>
          <w:rFonts w:ascii="Satoshi" w:eastAsia="Times New Roman" w:hAnsi="Satoshi" w:cs="Times New Roman"/>
          <w:kern w:val="0"/>
        </w:rPr>
        <w:noBreakHyphen/>
        <w:t>ons. It’s designed for Shuttle Plus’s transport/logistics context where trips vary by distance, luggage count, and service level. The model supports easy customer understanding, predictable driver payouts, and simple integration with CLM/billing systems.</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1"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Key components and formulas</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Base fare (BF):</w:t>
      </w:r>
      <w:r w:rsidRPr="009B165C">
        <w:rPr>
          <w:rFonts w:ascii="Satoshi" w:eastAsia="Times New Roman" w:hAnsi="Satoshi" w:cs="Times New Roman"/>
          <w:kern w:val="0"/>
        </w:rPr>
        <w:t xml:space="preserve"> fixed opening charge that covers pickup and short trips.</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Distance fare (DF):</w:t>
      </w:r>
      <w:r w:rsidRPr="009B165C">
        <w:rPr>
          <w:rFonts w:ascii="Satoshi" w:eastAsia="Times New Roman" w:hAnsi="Satoshi" w:cs="Times New Roman"/>
          <w:kern w:val="0"/>
        </w:rPr>
        <w:t xml:space="preserve"> per</w:t>
      </w:r>
      <w:r w:rsidRPr="009B165C">
        <w:rPr>
          <w:rFonts w:ascii="Satoshi" w:eastAsia="Times New Roman" w:hAnsi="Satoshi" w:cs="Times New Roman"/>
          <w:kern w:val="0"/>
        </w:rPr>
        <w:noBreakHyphen/>
        <w:t>km charge applied after any included distance in BF.</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Luggage fee (LF):</w:t>
      </w:r>
      <w:r w:rsidRPr="009B165C">
        <w:rPr>
          <w:rFonts w:ascii="Satoshi" w:eastAsia="Times New Roman" w:hAnsi="Satoshi" w:cs="Times New Roman"/>
          <w:kern w:val="0"/>
        </w:rPr>
        <w:t xml:space="preserve"> per</w:t>
      </w:r>
      <w:r w:rsidRPr="009B165C">
        <w:rPr>
          <w:rFonts w:ascii="Satoshi" w:eastAsia="Times New Roman" w:hAnsi="Satoshi" w:cs="Times New Roman"/>
          <w:kern w:val="0"/>
        </w:rPr>
        <w:noBreakHyphen/>
        <w:t>item fee for checked/oversized luggage; can be tiered by size.</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Time / idling charge (TF):</w:t>
      </w:r>
      <w:r w:rsidRPr="009B165C">
        <w:rPr>
          <w:rFonts w:ascii="Satoshi" w:eastAsia="Times New Roman" w:hAnsi="Satoshi" w:cs="Times New Roman"/>
          <w:kern w:val="0"/>
        </w:rPr>
        <w:t xml:space="preserve"> per</w:t>
      </w:r>
      <w:r w:rsidRPr="009B165C">
        <w:rPr>
          <w:rFonts w:ascii="Satoshi" w:eastAsia="Times New Roman" w:hAnsi="Satoshi" w:cs="Times New Roman"/>
          <w:kern w:val="0"/>
        </w:rPr>
        <w:noBreakHyphen/>
        <w:t>minute waiting or slow traffic rate when applicable.</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Minimum fare (MF):</w:t>
      </w:r>
      <w:r w:rsidRPr="009B165C">
        <w:rPr>
          <w:rFonts w:ascii="Satoshi" w:eastAsia="Times New Roman" w:hAnsi="Satoshi" w:cs="Times New Roman"/>
          <w:kern w:val="0"/>
        </w:rPr>
        <w:t xml:space="preserve"> lowest payable amount for any trip (overrides calculated total if higher).</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Surge multiplier (SM):</w:t>
      </w:r>
      <w:r w:rsidRPr="009B165C">
        <w:rPr>
          <w:rFonts w:ascii="Satoshi" w:eastAsia="Times New Roman" w:hAnsi="Satoshi" w:cs="Times New Roman"/>
          <w:kern w:val="0"/>
        </w:rPr>
        <w:t xml:space="preserve"> dynamic multiplier during peak demand or low supply.</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Service tiers multiplier (ST):</w:t>
      </w:r>
      <w:r w:rsidRPr="009B165C">
        <w:rPr>
          <w:rFonts w:ascii="Satoshi" w:eastAsia="Times New Roman" w:hAnsi="Satoshi" w:cs="Times New Roman"/>
          <w:kern w:val="0"/>
        </w:rPr>
        <w:t xml:space="preserve"> premium multipliers for express, XL, or luxury vehicles.</w:t>
      </w:r>
    </w:p>
    <w:p w:rsidR="00AE2671" w:rsidRPr="009B165C" w:rsidRDefault="00AE2671" w:rsidP="00465886">
      <w:pPr>
        <w:numPr>
          <w:ilvl w:val="0"/>
          <w:numId w:val="74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b/>
          <w:bCs/>
          <w:kern w:val="0"/>
        </w:rPr>
        <w:t>Taxes &amp; fees (TX):</w:t>
      </w:r>
      <w:r w:rsidRPr="009B165C">
        <w:rPr>
          <w:rFonts w:ascii="Satoshi" w:eastAsia="Times New Roman" w:hAnsi="Satoshi" w:cs="Times New Roman"/>
          <w:kern w:val="0"/>
        </w:rPr>
        <w:t xml:space="preserve"> platform fee, local taxes, and regulatory surcharges added on top.</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Fare formula:</w:t>
      </w:r>
    </w:p>
    <w:p w:rsidR="00AE2671" w:rsidRPr="009B165C" w:rsidRDefault="00AE2671" w:rsidP="00465886">
      <w:pPr>
        <w:numPr>
          <w:ilvl w:val="0"/>
          <w:numId w:val="74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Raw fare = BF + (DF × distance_km) + (LF × luggage_count) + (TF × waiting_minutes)</w:t>
      </w:r>
    </w:p>
    <w:p w:rsidR="00AE2671" w:rsidRPr="009B165C" w:rsidRDefault="00AE2671" w:rsidP="00465886">
      <w:pPr>
        <w:numPr>
          <w:ilvl w:val="0"/>
          <w:numId w:val="74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Final fare = max(MF, Raw fare) × SM × ST + TX</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Rounding rule: round final fare to nearest currency unit (e.g., nearest 0.50 or 1.00) for clarity.</w:t>
      </w: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Suggested tier structure (customer-facing)</w:t>
      </w:r>
    </w:p>
    <w:tbl>
      <w:tblPr>
        <w:tblStyle w:val="MediumGrid3-Accent1"/>
        <w:tblW w:w="0" w:type="auto"/>
        <w:tblLook w:val="04A0"/>
      </w:tblPr>
      <w:tblGrid>
        <w:gridCol w:w="1247"/>
        <w:gridCol w:w="1660"/>
        <w:gridCol w:w="2248"/>
        <w:gridCol w:w="1808"/>
        <w:gridCol w:w="2613"/>
      </w:tblGrid>
      <w:tr w:rsidR="00AE2671" w:rsidRPr="009B165C" w:rsidTr="00AE2671">
        <w:trPr>
          <w:cnfStyle w:val="100000000000"/>
        </w:trPr>
        <w:tc>
          <w:tcPr>
            <w:cnfStyle w:val="001000000000"/>
            <w:tcW w:w="0" w:type="auto"/>
            <w:hideMark/>
          </w:tcPr>
          <w:p w:rsidR="00AE2671" w:rsidRPr="009B165C" w:rsidRDefault="00AE2671" w:rsidP="00AE2671">
            <w:pPr>
              <w:jc w:val="center"/>
              <w:rPr>
                <w:rFonts w:ascii="Satoshi" w:eastAsia="Times New Roman" w:hAnsi="Satoshi" w:cs="Times New Roman"/>
                <w:kern w:val="0"/>
              </w:rPr>
            </w:pPr>
            <w:r w:rsidRPr="009B165C">
              <w:rPr>
                <w:rFonts w:ascii="Satoshi" w:eastAsia="Times New Roman" w:hAnsi="Satoshi" w:cs="Times New Roman"/>
                <w:kern w:val="0"/>
              </w:rPr>
              <w:t>Tier</w:t>
            </w:r>
          </w:p>
        </w:tc>
        <w:tc>
          <w:tcPr>
            <w:tcW w:w="0" w:type="auto"/>
            <w:hideMark/>
          </w:tcPr>
          <w:p w:rsidR="00AE2671" w:rsidRPr="009B165C" w:rsidRDefault="00AE2671" w:rsidP="00AE2671">
            <w:pPr>
              <w:jc w:val="center"/>
              <w:cnfStyle w:val="100000000000"/>
              <w:rPr>
                <w:rFonts w:ascii="Satoshi" w:eastAsia="Times New Roman" w:hAnsi="Satoshi" w:cs="Times New Roman"/>
                <w:kern w:val="0"/>
              </w:rPr>
            </w:pPr>
            <w:r w:rsidRPr="009B165C">
              <w:rPr>
                <w:rFonts w:ascii="Satoshi" w:eastAsia="Times New Roman" w:hAnsi="Satoshi" w:cs="Times New Roman"/>
                <w:kern w:val="0"/>
              </w:rPr>
              <w:t>Vehicle / Service</w:t>
            </w:r>
          </w:p>
        </w:tc>
        <w:tc>
          <w:tcPr>
            <w:tcW w:w="0" w:type="auto"/>
            <w:hideMark/>
          </w:tcPr>
          <w:p w:rsidR="00AE2671" w:rsidRPr="009B165C" w:rsidRDefault="00AE2671" w:rsidP="00AE2671">
            <w:pPr>
              <w:jc w:val="right"/>
              <w:cnfStyle w:val="100000000000"/>
              <w:rPr>
                <w:rFonts w:ascii="Satoshi" w:eastAsia="Times New Roman" w:hAnsi="Satoshi" w:cs="Times New Roman"/>
                <w:kern w:val="0"/>
              </w:rPr>
            </w:pPr>
            <w:r w:rsidRPr="009B165C">
              <w:rPr>
                <w:rFonts w:ascii="Satoshi" w:eastAsia="Times New Roman" w:hAnsi="Satoshi" w:cs="Times New Roman"/>
                <w:kern w:val="0"/>
              </w:rPr>
              <w:t>Typical use case</w:t>
            </w:r>
          </w:p>
        </w:tc>
        <w:tc>
          <w:tcPr>
            <w:tcW w:w="0" w:type="auto"/>
            <w:hideMark/>
          </w:tcPr>
          <w:p w:rsidR="00AE2671" w:rsidRPr="009B165C" w:rsidRDefault="00AE2671" w:rsidP="00AE2671">
            <w:pPr>
              <w:jc w:val="right"/>
              <w:cnfStyle w:val="100000000000"/>
              <w:rPr>
                <w:rFonts w:ascii="Satoshi" w:eastAsia="Times New Roman" w:hAnsi="Satoshi" w:cs="Times New Roman"/>
                <w:kern w:val="0"/>
              </w:rPr>
            </w:pPr>
            <w:r w:rsidRPr="009B165C">
              <w:rPr>
                <w:rFonts w:ascii="Satoshi" w:eastAsia="Times New Roman" w:hAnsi="Satoshi" w:cs="Times New Roman"/>
                <w:kern w:val="0"/>
              </w:rPr>
              <w:t>Service Tier Multiplier (ST)</w:t>
            </w:r>
          </w:p>
        </w:tc>
        <w:tc>
          <w:tcPr>
            <w:tcW w:w="0" w:type="auto"/>
            <w:hideMark/>
          </w:tcPr>
          <w:p w:rsidR="00AE2671" w:rsidRPr="009B165C" w:rsidRDefault="00AE2671" w:rsidP="00AE2671">
            <w:pPr>
              <w:jc w:val="center"/>
              <w:cnfStyle w:val="100000000000"/>
              <w:rPr>
                <w:rFonts w:ascii="Satoshi" w:eastAsia="Times New Roman" w:hAnsi="Satoshi" w:cs="Times New Roman"/>
                <w:kern w:val="0"/>
              </w:rPr>
            </w:pPr>
            <w:r w:rsidRPr="009B165C">
              <w:rPr>
                <w:rFonts w:ascii="Satoshi" w:eastAsia="Times New Roman" w:hAnsi="Satoshi" w:cs="Times New Roman"/>
                <w:kern w:val="0"/>
              </w:rPr>
              <w:t>Luggage inclusion</w:t>
            </w:r>
          </w:p>
        </w:tc>
      </w:tr>
      <w:tr w:rsidR="00AE2671" w:rsidRPr="009B165C" w:rsidTr="00AE2671">
        <w:trPr>
          <w:cnfStyle w:val="000000100000"/>
        </w:trPr>
        <w:tc>
          <w:tcPr>
            <w:cnfStyle w:val="001000000000"/>
            <w:tcW w:w="0" w:type="auto"/>
            <w:hideMark/>
          </w:tcPr>
          <w:p w:rsidR="00AE2671" w:rsidRPr="009B165C" w:rsidRDefault="00AE2671" w:rsidP="00AE2671">
            <w:pPr>
              <w:rPr>
                <w:rFonts w:ascii="Satoshi" w:eastAsia="Times New Roman" w:hAnsi="Satoshi" w:cs="Times New Roman"/>
                <w:kern w:val="0"/>
              </w:rPr>
            </w:pPr>
            <w:r w:rsidRPr="009B165C">
              <w:rPr>
                <w:rFonts w:ascii="Satoshi" w:eastAsia="Times New Roman" w:hAnsi="Satoshi" w:cs="Times New Roman"/>
                <w:kern w:val="0"/>
              </w:rPr>
              <w:t>Economy</w:t>
            </w:r>
          </w:p>
        </w:tc>
        <w:tc>
          <w:tcPr>
            <w:tcW w:w="0" w:type="auto"/>
            <w:hideMark/>
          </w:tcPr>
          <w:p w:rsidR="00AE2671" w:rsidRPr="009B165C" w:rsidRDefault="00AE2671" w:rsidP="00AE2671">
            <w:pPr>
              <w:cnfStyle w:val="000000100000"/>
              <w:rPr>
                <w:rFonts w:ascii="Satoshi" w:eastAsia="Times New Roman" w:hAnsi="Satoshi" w:cs="Times New Roman"/>
                <w:kern w:val="0"/>
              </w:rPr>
            </w:pPr>
            <w:r w:rsidRPr="009B165C">
              <w:rPr>
                <w:rFonts w:ascii="Satoshi" w:eastAsia="Times New Roman" w:hAnsi="Satoshi" w:cs="Times New Roman"/>
                <w:kern w:val="0"/>
              </w:rPr>
              <w:t>Compact / standard car</w:t>
            </w:r>
          </w:p>
        </w:tc>
        <w:tc>
          <w:tcPr>
            <w:tcW w:w="0" w:type="auto"/>
            <w:hideMark/>
          </w:tcPr>
          <w:p w:rsidR="00AE2671" w:rsidRPr="009B165C" w:rsidRDefault="00AE2671" w:rsidP="00AE2671">
            <w:pPr>
              <w:jc w:val="right"/>
              <w:cnfStyle w:val="000000100000"/>
              <w:rPr>
                <w:rFonts w:ascii="Satoshi" w:eastAsia="Times New Roman" w:hAnsi="Satoshi" w:cs="Times New Roman"/>
                <w:kern w:val="0"/>
              </w:rPr>
            </w:pPr>
            <w:r w:rsidRPr="009B165C">
              <w:rPr>
                <w:rFonts w:ascii="Satoshi" w:eastAsia="Times New Roman" w:hAnsi="Satoshi" w:cs="Times New Roman"/>
                <w:kern w:val="0"/>
              </w:rPr>
              <w:t>Up to 2 passengers, light luggage</w:t>
            </w:r>
          </w:p>
        </w:tc>
        <w:tc>
          <w:tcPr>
            <w:tcW w:w="0" w:type="auto"/>
            <w:hideMark/>
          </w:tcPr>
          <w:p w:rsidR="00AE2671" w:rsidRPr="009B165C" w:rsidRDefault="00AE2671" w:rsidP="00AE2671">
            <w:pPr>
              <w:jc w:val="right"/>
              <w:cnfStyle w:val="000000100000"/>
              <w:rPr>
                <w:rFonts w:ascii="Satoshi" w:eastAsia="Times New Roman" w:hAnsi="Satoshi" w:cs="Times New Roman"/>
                <w:kern w:val="0"/>
              </w:rPr>
            </w:pPr>
            <w:r w:rsidRPr="009B165C">
              <w:rPr>
                <w:rFonts w:ascii="Satoshi" w:eastAsia="Times New Roman" w:hAnsi="Satoshi" w:cs="Times New Roman"/>
                <w:kern w:val="0"/>
              </w:rPr>
              <w:t>1.0</w:t>
            </w:r>
          </w:p>
        </w:tc>
        <w:tc>
          <w:tcPr>
            <w:tcW w:w="0" w:type="auto"/>
            <w:hideMark/>
          </w:tcPr>
          <w:p w:rsidR="00AE2671" w:rsidRPr="009B165C" w:rsidRDefault="00AE2671" w:rsidP="00AE2671">
            <w:pPr>
              <w:cnfStyle w:val="000000100000"/>
              <w:rPr>
                <w:rFonts w:ascii="Satoshi" w:eastAsia="Times New Roman" w:hAnsi="Satoshi" w:cs="Times New Roman"/>
                <w:kern w:val="0"/>
              </w:rPr>
            </w:pPr>
            <w:r w:rsidRPr="009B165C">
              <w:rPr>
                <w:rFonts w:ascii="Satoshi" w:eastAsia="Times New Roman" w:hAnsi="Satoshi" w:cs="Times New Roman"/>
                <w:kern w:val="0"/>
              </w:rPr>
              <w:t>1 small bag free; additional luggage fee</w:t>
            </w:r>
          </w:p>
        </w:tc>
      </w:tr>
      <w:tr w:rsidR="00AE2671" w:rsidRPr="009B165C" w:rsidTr="00AE2671">
        <w:tc>
          <w:tcPr>
            <w:cnfStyle w:val="001000000000"/>
            <w:tcW w:w="0" w:type="auto"/>
            <w:hideMark/>
          </w:tcPr>
          <w:p w:rsidR="00AE2671" w:rsidRPr="009B165C" w:rsidRDefault="00AE2671" w:rsidP="00AE2671">
            <w:pPr>
              <w:rPr>
                <w:rFonts w:ascii="Satoshi" w:eastAsia="Times New Roman" w:hAnsi="Satoshi" w:cs="Times New Roman"/>
                <w:kern w:val="0"/>
              </w:rPr>
            </w:pPr>
            <w:r w:rsidRPr="009B165C">
              <w:rPr>
                <w:rFonts w:ascii="Satoshi" w:eastAsia="Times New Roman" w:hAnsi="Satoshi" w:cs="Times New Roman"/>
                <w:kern w:val="0"/>
              </w:rPr>
              <w:t>Standard</w:t>
            </w:r>
          </w:p>
        </w:tc>
        <w:tc>
          <w:tcPr>
            <w:tcW w:w="0" w:type="auto"/>
            <w:hideMark/>
          </w:tcPr>
          <w:p w:rsidR="00AE2671" w:rsidRPr="009B165C" w:rsidRDefault="00AE2671" w:rsidP="00AE2671">
            <w:pPr>
              <w:cnfStyle w:val="000000000000"/>
              <w:rPr>
                <w:rFonts w:ascii="Satoshi" w:eastAsia="Times New Roman" w:hAnsi="Satoshi" w:cs="Times New Roman"/>
                <w:kern w:val="0"/>
              </w:rPr>
            </w:pPr>
            <w:r w:rsidRPr="009B165C">
              <w:rPr>
                <w:rFonts w:ascii="Satoshi" w:eastAsia="Times New Roman" w:hAnsi="Satoshi" w:cs="Times New Roman"/>
                <w:kern w:val="0"/>
              </w:rPr>
              <w:t>Sedan / larger car</w:t>
            </w:r>
          </w:p>
        </w:tc>
        <w:tc>
          <w:tcPr>
            <w:tcW w:w="0" w:type="auto"/>
            <w:hideMark/>
          </w:tcPr>
          <w:p w:rsidR="00AE2671" w:rsidRPr="009B165C" w:rsidRDefault="00AE2671" w:rsidP="00AE2671">
            <w:pPr>
              <w:jc w:val="right"/>
              <w:cnfStyle w:val="000000000000"/>
              <w:rPr>
                <w:rFonts w:ascii="Satoshi" w:eastAsia="Times New Roman" w:hAnsi="Satoshi" w:cs="Times New Roman"/>
                <w:kern w:val="0"/>
              </w:rPr>
            </w:pPr>
            <w:r w:rsidRPr="009B165C">
              <w:rPr>
                <w:rFonts w:ascii="Satoshi" w:eastAsia="Times New Roman" w:hAnsi="Satoshi" w:cs="Times New Roman"/>
                <w:kern w:val="0"/>
              </w:rPr>
              <w:t>2–3 passengers, moderate luggage</w:t>
            </w:r>
          </w:p>
        </w:tc>
        <w:tc>
          <w:tcPr>
            <w:tcW w:w="0" w:type="auto"/>
            <w:hideMark/>
          </w:tcPr>
          <w:p w:rsidR="00AE2671" w:rsidRPr="009B165C" w:rsidRDefault="00AE2671" w:rsidP="00AE2671">
            <w:pPr>
              <w:jc w:val="right"/>
              <w:cnfStyle w:val="000000000000"/>
              <w:rPr>
                <w:rFonts w:ascii="Satoshi" w:eastAsia="Times New Roman" w:hAnsi="Satoshi" w:cs="Times New Roman"/>
                <w:kern w:val="0"/>
              </w:rPr>
            </w:pPr>
            <w:r w:rsidRPr="009B165C">
              <w:rPr>
                <w:rFonts w:ascii="Satoshi" w:eastAsia="Times New Roman" w:hAnsi="Satoshi" w:cs="Times New Roman"/>
                <w:kern w:val="0"/>
              </w:rPr>
              <w:t>1.15</w:t>
            </w:r>
          </w:p>
        </w:tc>
        <w:tc>
          <w:tcPr>
            <w:tcW w:w="0" w:type="auto"/>
            <w:hideMark/>
          </w:tcPr>
          <w:p w:rsidR="00AE2671" w:rsidRPr="009B165C" w:rsidRDefault="00AE2671" w:rsidP="00AE2671">
            <w:pPr>
              <w:cnfStyle w:val="000000000000"/>
              <w:rPr>
                <w:rFonts w:ascii="Satoshi" w:eastAsia="Times New Roman" w:hAnsi="Satoshi" w:cs="Times New Roman"/>
                <w:kern w:val="0"/>
              </w:rPr>
            </w:pPr>
            <w:r w:rsidRPr="009B165C">
              <w:rPr>
                <w:rFonts w:ascii="Satoshi" w:eastAsia="Times New Roman" w:hAnsi="Satoshi" w:cs="Times New Roman"/>
                <w:kern w:val="0"/>
              </w:rPr>
              <w:t>2 small bags free; extra luggage fee</w:t>
            </w:r>
          </w:p>
        </w:tc>
      </w:tr>
      <w:tr w:rsidR="00AE2671" w:rsidRPr="009B165C" w:rsidTr="00AE2671">
        <w:trPr>
          <w:cnfStyle w:val="000000100000"/>
        </w:trPr>
        <w:tc>
          <w:tcPr>
            <w:cnfStyle w:val="001000000000"/>
            <w:tcW w:w="0" w:type="auto"/>
            <w:hideMark/>
          </w:tcPr>
          <w:p w:rsidR="00AE2671" w:rsidRPr="009B165C" w:rsidRDefault="00AE2671" w:rsidP="00AE2671">
            <w:pPr>
              <w:rPr>
                <w:rFonts w:ascii="Satoshi" w:eastAsia="Times New Roman" w:hAnsi="Satoshi" w:cs="Times New Roman"/>
                <w:kern w:val="0"/>
              </w:rPr>
            </w:pPr>
            <w:r w:rsidRPr="009B165C">
              <w:rPr>
                <w:rFonts w:ascii="Satoshi" w:eastAsia="Times New Roman" w:hAnsi="Satoshi" w:cs="Times New Roman"/>
                <w:kern w:val="0"/>
              </w:rPr>
              <w:t>XL</w:t>
            </w:r>
          </w:p>
        </w:tc>
        <w:tc>
          <w:tcPr>
            <w:tcW w:w="0" w:type="auto"/>
            <w:hideMark/>
          </w:tcPr>
          <w:p w:rsidR="00AE2671" w:rsidRPr="009B165C" w:rsidRDefault="00AE2671" w:rsidP="00AE2671">
            <w:pPr>
              <w:cnfStyle w:val="000000100000"/>
              <w:rPr>
                <w:rFonts w:ascii="Satoshi" w:eastAsia="Times New Roman" w:hAnsi="Satoshi" w:cs="Times New Roman"/>
                <w:kern w:val="0"/>
              </w:rPr>
            </w:pPr>
            <w:r w:rsidRPr="009B165C">
              <w:rPr>
                <w:rFonts w:ascii="Satoshi" w:eastAsia="Times New Roman" w:hAnsi="Satoshi" w:cs="Times New Roman"/>
                <w:kern w:val="0"/>
              </w:rPr>
              <w:t>Van / 6+ seats</w:t>
            </w:r>
          </w:p>
        </w:tc>
        <w:tc>
          <w:tcPr>
            <w:tcW w:w="0" w:type="auto"/>
            <w:hideMark/>
          </w:tcPr>
          <w:p w:rsidR="00AE2671" w:rsidRPr="009B165C" w:rsidRDefault="00AE2671" w:rsidP="00AE2671">
            <w:pPr>
              <w:jc w:val="right"/>
              <w:cnfStyle w:val="000000100000"/>
              <w:rPr>
                <w:rFonts w:ascii="Satoshi" w:eastAsia="Times New Roman" w:hAnsi="Satoshi" w:cs="Times New Roman"/>
                <w:kern w:val="0"/>
              </w:rPr>
            </w:pPr>
            <w:r w:rsidRPr="009B165C">
              <w:rPr>
                <w:rFonts w:ascii="Satoshi" w:eastAsia="Times New Roman" w:hAnsi="Satoshi" w:cs="Times New Roman"/>
                <w:kern w:val="0"/>
              </w:rPr>
              <w:t>Group trips, bulky luggage</w:t>
            </w:r>
          </w:p>
        </w:tc>
        <w:tc>
          <w:tcPr>
            <w:tcW w:w="0" w:type="auto"/>
            <w:hideMark/>
          </w:tcPr>
          <w:p w:rsidR="00AE2671" w:rsidRPr="009B165C" w:rsidRDefault="00AE2671" w:rsidP="00AE2671">
            <w:pPr>
              <w:jc w:val="right"/>
              <w:cnfStyle w:val="000000100000"/>
              <w:rPr>
                <w:rFonts w:ascii="Satoshi" w:eastAsia="Times New Roman" w:hAnsi="Satoshi" w:cs="Times New Roman"/>
                <w:kern w:val="0"/>
              </w:rPr>
            </w:pPr>
            <w:r w:rsidRPr="009B165C">
              <w:rPr>
                <w:rFonts w:ascii="Satoshi" w:eastAsia="Times New Roman" w:hAnsi="Satoshi" w:cs="Times New Roman"/>
                <w:kern w:val="0"/>
              </w:rPr>
              <w:t>1.5</w:t>
            </w:r>
          </w:p>
        </w:tc>
        <w:tc>
          <w:tcPr>
            <w:tcW w:w="0" w:type="auto"/>
            <w:hideMark/>
          </w:tcPr>
          <w:p w:rsidR="00AE2671" w:rsidRPr="009B165C" w:rsidRDefault="00AE2671" w:rsidP="00AE2671">
            <w:pPr>
              <w:cnfStyle w:val="000000100000"/>
              <w:rPr>
                <w:rFonts w:ascii="Satoshi" w:eastAsia="Times New Roman" w:hAnsi="Satoshi" w:cs="Times New Roman"/>
                <w:kern w:val="0"/>
              </w:rPr>
            </w:pPr>
            <w:r w:rsidRPr="009B165C">
              <w:rPr>
                <w:rFonts w:ascii="Satoshi" w:eastAsia="Times New Roman" w:hAnsi="Satoshi" w:cs="Times New Roman"/>
                <w:kern w:val="0"/>
              </w:rPr>
              <w:t>3 items included; oversized items charged higher</w:t>
            </w:r>
          </w:p>
        </w:tc>
      </w:tr>
      <w:tr w:rsidR="00AE2671" w:rsidRPr="009B165C" w:rsidTr="00AE2671">
        <w:tc>
          <w:tcPr>
            <w:cnfStyle w:val="001000000000"/>
            <w:tcW w:w="0" w:type="auto"/>
            <w:hideMark/>
          </w:tcPr>
          <w:p w:rsidR="00AE2671" w:rsidRPr="009B165C" w:rsidRDefault="00AE2671" w:rsidP="00AE2671">
            <w:pPr>
              <w:rPr>
                <w:rFonts w:ascii="Satoshi" w:eastAsia="Times New Roman" w:hAnsi="Satoshi" w:cs="Times New Roman"/>
                <w:kern w:val="0"/>
              </w:rPr>
            </w:pPr>
            <w:r w:rsidRPr="009B165C">
              <w:rPr>
                <w:rFonts w:ascii="Satoshi" w:eastAsia="Times New Roman" w:hAnsi="Satoshi" w:cs="Times New Roman"/>
                <w:kern w:val="0"/>
              </w:rPr>
              <w:t>Express</w:t>
            </w:r>
          </w:p>
        </w:tc>
        <w:tc>
          <w:tcPr>
            <w:tcW w:w="0" w:type="auto"/>
            <w:hideMark/>
          </w:tcPr>
          <w:p w:rsidR="00AE2671" w:rsidRPr="009B165C" w:rsidRDefault="00AE2671" w:rsidP="00AE2671">
            <w:pPr>
              <w:cnfStyle w:val="000000000000"/>
              <w:rPr>
                <w:rFonts w:ascii="Satoshi" w:eastAsia="Times New Roman" w:hAnsi="Satoshi" w:cs="Times New Roman"/>
                <w:kern w:val="0"/>
              </w:rPr>
            </w:pPr>
            <w:r w:rsidRPr="009B165C">
              <w:rPr>
                <w:rFonts w:ascii="Satoshi" w:eastAsia="Times New Roman" w:hAnsi="Satoshi" w:cs="Times New Roman"/>
                <w:kern w:val="0"/>
              </w:rPr>
              <w:t>Priority pickup</w:t>
            </w:r>
          </w:p>
        </w:tc>
        <w:tc>
          <w:tcPr>
            <w:tcW w:w="0" w:type="auto"/>
            <w:hideMark/>
          </w:tcPr>
          <w:p w:rsidR="00AE2671" w:rsidRPr="009B165C" w:rsidRDefault="00AE2671" w:rsidP="00AE2671">
            <w:pPr>
              <w:jc w:val="right"/>
              <w:cnfStyle w:val="000000000000"/>
              <w:rPr>
                <w:rFonts w:ascii="Satoshi" w:eastAsia="Times New Roman" w:hAnsi="Satoshi" w:cs="Times New Roman"/>
                <w:kern w:val="0"/>
              </w:rPr>
            </w:pPr>
            <w:r w:rsidRPr="009B165C">
              <w:rPr>
                <w:rFonts w:ascii="Satoshi" w:eastAsia="Times New Roman" w:hAnsi="Satoshi" w:cs="Times New Roman"/>
                <w:kern w:val="0"/>
              </w:rPr>
              <w:t>Fastest pickup and priority routing</w:t>
            </w:r>
          </w:p>
        </w:tc>
        <w:tc>
          <w:tcPr>
            <w:tcW w:w="0" w:type="auto"/>
            <w:hideMark/>
          </w:tcPr>
          <w:p w:rsidR="00AE2671" w:rsidRPr="009B165C" w:rsidRDefault="00AE2671" w:rsidP="00AE2671">
            <w:pPr>
              <w:jc w:val="right"/>
              <w:cnfStyle w:val="000000000000"/>
              <w:rPr>
                <w:rFonts w:ascii="Satoshi" w:eastAsia="Times New Roman" w:hAnsi="Satoshi" w:cs="Times New Roman"/>
                <w:kern w:val="0"/>
              </w:rPr>
            </w:pPr>
            <w:r w:rsidRPr="009B165C">
              <w:rPr>
                <w:rFonts w:ascii="Satoshi" w:eastAsia="Times New Roman" w:hAnsi="Satoshi" w:cs="Times New Roman"/>
                <w:kern w:val="0"/>
              </w:rPr>
              <w:t>1.25</w:t>
            </w:r>
          </w:p>
        </w:tc>
        <w:tc>
          <w:tcPr>
            <w:tcW w:w="0" w:type="auto"/>
            <w:hideMark/>
          </w:tcPr>
          <w:p w:rsidR="00AE2671" w:rsidRPr="009B165C" w:rsidRDefault="00AE2671" w:rsidP="00AE2671">
            <w:pPr>
              <w:cnfStyle w:val="000000000000"/>
              <w:rPr>
                <w:rFonts w:ascii="Satoshi" w:eastAsia="Times New Roman" w:hAnsi="Satoshi" w:cs="Times New Roman"/>
                <w:kern w:val="0"/>
              </w:rPr>
            </w:pPr>
            <w:r w:rsidRPr="009B165C">
              <w:rPr>
                <w:rFonts w:ascii="Satoshi" w:eastAsia="Times New Roman" w:hAnsi="Satoshi" w:cs="Times New Roman"/>
                <w:kern w:val="0"/>
              </w:rPr>
              <w:t>Same as tier chosen; priority surcharge</w:t>
            </w:r>
          </w:p>
        </w:tc>
      </w:tr>
      <w:tr w:rsidR="00AE2671" w:rsidRPr="009B165C" w:rsidTr="00AE2671">
        <w:trPr>
          <w:cnfStyle w:val="000000100000"/>
        </w:trPr>
        <w:tc>
          <w:tcPr>
            <w:cnfStyle w:val="001000000000"/>
            <w:tcW w:w="0" w:type="auto"/>
            <w:hideMark/>
          </w:tcPr>
          <w:p w:rsidR="00AE2671" w:rsidRPr="009B165C" w:rsidRDefault="00AE2671" w:rsidP="00AE2671">
            <w:pPr>
              <w:rPr>
                <w:rFonts w:ascii="Satoshi" w:eastAsia="Times New Roman" w:hAnsi="Satoshi" w:cs="Times New Roman"/>
                <w:kern w:val="0"/>
              </w:rPr>
            </w:pPr>
            <w:r w:rsidRPr="009B165C">
              <w:rPr>
                <w:rFonts w:ascii="Satoshi" w:eastAsia="Times New Roman" w:hAnsi="Satoshi" w:cs="Times New Roman"/>
                <w:kern w:val="0"/>
              </w:rPr>
              <w:t>Luxury</w:t>
            </w:r>
          </w:p>
        </w:tc>
        <w:tc>
          <w:tcPr>
            <w:tcW w:w="0" w:type="auto"/>
            <w:hideMark/>
          </w:tcPr>
          <w:p w:rsidR="00AE2671" w:rsidRPr="009B165C" w:rsidRDefault="00AE2671" w:rsidP="00AE2671">
            <w:pPr>
              <w:cnfStyle w:val="000000100000"/>
              <w:rPr>
                <w:rFonts w:ascii="Satoshi" w:eastAsia="Times New Roman" w:hAnsi="Satoshi" w:cs="Times New Roman"/>
                <w:kern w:val="0"/>
              </w:rPr>
            </w:pPr>
            <w:r w:rsidRPr="009B165C">
              <w:rPr>
                <w:rFonts w:ascii="Satoshi" w:eastAsia="Times New Roman" w:hAnsi="Satoshi" w:cs="Times New Roman"/>
                <w:kern w:val="0"/>
              </w:rPr>
              <w:t xml:space="preserve">Premium </w:t>
            </w:r>
            <w:r w:rsidRPr="009B165C">
              <w:rPr>
                <w:rFonts w:ascii="Satoshi" w:eastAsia="Times New Roman" w:hAnsi="Satoshi" w:cs="Times New Roman"/>
                <w:kern w:val="0"/>
              </w:rPr>
              <w:lastRenderedPageBreak/>
              <w:t>vehicle</w:t>
            </w:r>
          </w:p>
        </w:tc>
        <w:tc>
          <w:tcPr>
            <w:tcW w:w="0" w:type="auto"/>
            <w:hideMark/>
          </w:tcPr>
          <w:p w:rsidR="00AE2671" w:rsidRPr="009B165C" w:rsidRDefault="00AE2671" w:rsidP="00AE2671">
            <w:pPr>
              <w:jc w:val="right"/>
              <w:cnfStyle w:val="000000100000"/>
              <w:rPr>
                <w:rFonts w:ascii="Satoshi" w:eastAsia="Times New Roman" w:hAnsi="Satoshi" w:cs="Times New Roman"/>
                <w:kern w:val="0"/>
              </w:rPr>
            </w:pPr>
            <w:r w:rsidRPr="009B165C">
              <w:rPr>
                <w:rFonts w:ascii="Satoshi" w:eastAsia="Times New Roman" w:hAnsi="Satoshi" w:cs="Times New Roman"/>
                <w:kern w:val="0"/>
              </w:rPr>
              <w:lastRenderedPageBreak/>
              <w:t xml:space="preserve">Executive </w:t>
            </w:r>
            <w:r w:rsidRPr="009B165C">
              <w:rPr>
                <w:rFonts w:ascii="Satoshi" w:eastAsia="Times New Roman" w:hAnsi="Satoshi" w:cs="Times New Roman"/>
                <w:kern w:val="0"/>
              </w:rPr>
              <w:lastRenderedPageBreak/>
              <w:t>travel</w:t>
            </w:r>
          </w:p>
        </w:tc>
        <w:tc>
          <w:tcPr>
            <w:tcW w:w="0" w:type="auto"/>
            <w:hideMark/>
          </w:tcPr>
          <w:p w:rsidR="00AE2671" w:rsidRPr="009B165C" w:rsidRDefault="00AE2671" w:rsidP="00AE2671">
            <w:pPr>
              <w:jc w:val="right"/>
              <w:cnfStyle w:val="000000100000"/>
              <w:rPr>
                <w:rFonts w:ascii="Satoshi" w:eastAsia="Times New Roman" w:hAnsi="Satoshi" w:cs="Times New Roman"/>
                <w:kern w:val="0"/>
              </w:rPr>
            </w:pPr>
            <w:r w:rsidRPr="009B165C">
              <w:rPr>
                <w:rFonts w:ascii="Satoshi" w:eastAsia="Times New Roman" w:hAnsi="Satoshi" w:cs="Times New Roman"/>
                <w:kern w:val="0"/>
              </w:rPr>
              <w:lastRenderedPageBreak/>
              <w:t>2.0</w:t>
            </w:r>
          </w:p>
        </w:tc>
        <w:tc>
          <w:tcPr>
            <w:tcW w:w="0" w:type="auto"/>
            <w:hideMark/>
          </w:tcPr>
          <w:p w:rsidR="00AE2671" w:rsidRPr="009B165C" w:rsidRDefault="00AE2671" w:rsidP="00AE2671">
            <w:pPr>
              <w:cnfStyle w:val="000000100000"/>
              <w:rPr>
                <w:rFonts w:ascii="Satoshi" w:eastAsia="Times New Roman" w:hAnsi="Satoshi" w:cs="Times New Roman"/>
                <w:kern w:val="0"/>
              </w:rPr>
            </w:pPr>
            <w:r w:rsidRPr="009B165C">
              <w:rPr>
                <w:rFonts w:ascii="Satoshi" w:eastAsia="Times New Roman" w:hAnsi="Satoshi" w:cs="Times New Roman"/>
                <w:kern w:val="0"/>
              </w:rPr>
              <w:t xml:space="preserve">Higher </w:t>
            </w:r>
            <w:r w:rsidRPr="009B165C">
              <w:rPr>
                <w:rFonts w:ascii="Satoshi" w:eastAsia="Times New Roman" w:hAnsi="Satoshi" w:cs="Times New Roman"/>
                <w:kern w:val="0"/>
              </w:rPr>
              <w:lastRenderedPageBreak/>
              <w:t>inclusion; premium luggage handling service</w:t>
            </w:r>
          </w:p>
        </w:tc>
      </w:tr>
    </w:tbl>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Sources: set ST multipliers to reflect cost to serve (fuel, maintenance, driver effort) and competitive positioning.</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2"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Example pricing parameters (placeholders — replace with local estimates)</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BF = base fare: 1.50 USD</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DF = distance rate: 0.40 USD per km (Economy base)</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LF = luggage fee: 0.75 USD per additional small bag; 2.50 USD per oversized item</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TF = waiting rate: 0.15 USD per minute after 2 minutes free pickup window</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MF = minimum fare: 4.00 USD</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SM = surge: 1.0 (normal) up to 2.5 (peak)</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ST multipliers: Economy 1.0; Standard 1.15; XL 1.5; Express add 1.25; Luxury 2.0</w:t>
      </w:r>
    </w:p>
    <w:p w:rsidR="00AE2671" w:rsidRPr="009B165C" w:rsidRDefault="00AE2671" w:rsidP="00465886">
      <w:pPr>
        <w:numPr>
          <w:ilvl w:val="0"/>
          <w:numId w:val="74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Platform fee TX: 10% of fare + any local taxes</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Example calculation (Economy, 12 km, 2 small bags, 0 waiting, no surge):</w:t>
      </w:r>
    </w:p>
    <w:p w:rsidR="00AE2671" w:rsidRPr="009B165C" w:rsidRDefault="00AE2671" w:rsidP="00465886">
      <w:pPr>
        <w:numPr>
          <w:ilvl w:val="0"/>
          <w:numId w:val="74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Raw fare = 1.50 + (0.40 × 12) + (0.75 × 1 extra bag) = 1.50 + 4.80 + 0.75 = 7.05</w:t>
      </w:r>
    </w:p>
    <w:p w:rsidR="00AE2671" w:rsidRPr="009B165C" w:rsidRDefault="00AE2671" w:rsidP="00465886">
      <w:pPr>
        <w:numPr>
          <w:ilvl w:val="0"/>
          <w:numId w:val="74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Final fare (no surge, ST=1): = max(4.00, 7.05) = 7.05; plus platform fee 10% = 7.76 (rounded)</w:t>
      </w:r>
    </w:p>
    <w:p w:rsidR="00AE2671" w:rsidRPr="009B165C" w:rsidRDefault="00AE2671" w:rsidP="00AE2671">
      <w:pPr>
        <w:spacing w:after="0" w:line="240" w:lineRule="auto"/>
        <w:rPr>
          <w:rFonts w:ascii="Satoshi" w:eastAsia="Times New Roman" w:hAnsi="Satoshi" w:cs="Times New Roman"/>
          <w:kern w:val="0"/>
        </w:rPr>
      </w:pPr>
      <w:r w:rsidRPr="009B165C">
        <w:rPr>
          <w:rFonts w:ascii="PP Neue Montreal Medium" w:eastAsia="Times New Roman" w:hAnsi="PP Neue Montreal Medium" w:cs="Times New Roman"/>
          <w:b/>
          <w:bCs/>
          <w:kern w:val="0"/>
          <w:sz w:val="28"/>
          <w:szCs w:val="27"/>
        </w:rPr>
        <w:lastRenderedPageBreak/>
        <w:t>Luggage rules and handling</w:t>
      </w:r>
    </w:p>
    <w:p w:rsidR="00AE2671" w:rsidRPr="009B165C" w:rsidRDefault="00AE2671" w:rsidP="00465886">
      <w:pPr>
        <w:numPr>
          <w:ilvl w:val="0"/>
          <w:numId w:val="75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Define luggage types: small (handbag/backpack), standard (checked suitcase), oversized (sporting equipment).</w:t>
      </w:r>
    </w:p>
    <w:p w:rsidR="00AE2671" w:rsidRPr="009B165C" w:rsidRDefault="00AE2671" w:rsidP="00465886">
      <w:pPr>
        <w:numPr>
          <w:ilvl w:val="0"/>
          <w:numId w:val="75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Free inclusion: Economy includes 1 small bag; Standard includes 2 small bags; XL includes 3 items. Anything beyond inclusion incurs LF.</w:t>
      </w:r>
    </w:p>
    <w:p w:rsidR="00AE2671" w:rsidRPr="009B165C" w:rsidRDefault="00AE2671" w:rsidP="00465886">
      <w:pPr>
        <w:numPr>
          <w:ilvl w:val="0"/>
          <w:numId w:val="75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Oversized fee: set higher per item; require XL vehicle if oversized &gt;1.</w:t>
      </w:r>
    </w:p>
    <w:p w:rsidR="00AE2671" w:rsidRPr="009B165C" w:rsidRDefault="00AE2671" w:rsidP="00465886">
      <w:pPr>
        <w:numPr>
          <w:ilvl w:val="0"/>
          <w:numId w:val="75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Driver refusal: allow drivers to refuse oversized items if vehicle not suitable; app prompts customer to choose XL or risk cancellation with fee.</w:t>
      </w:r>
    </w:p>
    <w:p w:rsidR="00AE2671" w:rsidRPr="009B165C" w:rsidRDefault="00AE2671" w:rsidP="00465886">
      <w:pPr>
        <w:numPr>
          <w:ilvl w:val="0"/>
          <w:numId w:val="75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Safety/insurance: flag items that require special handling; include extra charging or require confirmation at booking.</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3"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Distance banding and flat</w:t>
      </w:r>
      <w:r w:rsidRPr="009B165C">
        <w:rPr>
          <w:rFonts w:ascii="PP Neue Montreal Medium" w:eastAsia="Times New Roman" w:hAnsi="PP Neue Montreal Medium" w:cs="Times New Roman"/>
          <w:b/>
          <w:bCs/>
          <w:kern w:val="0"/>
          <w:sz w:val="28"/>
          <w:szCs w:val="27"/>
        </w:rPr>
        <w:noBreakHyphen/>
        <w:t>rate options</w:t>
      </w:r>
    </w:p>
    <w:p w:rsidR="00AE2671" w:rsidRPr="009B165C" w:rsidRDefault="00AE2671" w:rsidP="00465886">
      <w:pPr>
        <w:numPr>
          <w:ilvl w:val="0"/>
          <w:numId w:val="75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For short trips (≤ X km, e.g., 3 km), consider a fixed short</w:t>
      </w:r>
      <w:r w:rsidRPr="009B165C">
        <w:rPr>
          <w:rFonts w:ascii="Satoshi" w:eastAsia="Times New Roman" w:hAnsi="Satoshi" w:cs="Times New Roman"/>
          <w:kern w:val="0"/>
        </w:rPr>
        <w:noBreakHyphen/>
        <w:t>trip flat fare lower than calculated to improve price perception.</w:t>
      </w:r>
    </w:p>
    <w:p w:rsidR="00AE2671" w:rsidRPr="009B165C" w:rsidRDefault="00AE2671" w:rsidP="00465886">
      <w:pPr>
        <w:numPr>
          <w:ilvl w:val="0"/>
          <w:numId w:val="75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For long trips (&gt; Y km, e.g., 50 km), offer distance bands with stepped per</w:t>
      </w:r>
      <w:r w:rsidRPr="009B165C">
        <w:rPr>
          <w:rFonts w:ascii="Satoshi" w:eastAsia="Times New Roman" w:hAnsi="Satoshi" w:cs="Times New Roman"/>
          <w:kern w:val="0"/>
        </w:rPr>
        <w:noBreakHyphen/>
        <w:t>km rates (e.g., DF1 for 0–20 km, DF2 lower for 20–100 km) to reward longer journeys and reduce rounding noise.</w:t>
      </w:r>
    </w:p>
    <w:p w:rsidR="00AE2671" w:rsidRPr="009B165C" w:rsidRDefault="00AE2671" w:rsidP="00465886">
      <w:pPr>
        <w:numPr>
          <w:ilvl w:val="0"/>
          <w:numId w:val="75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Offer city</w:t>
      </w:r>
      <w:r w:rsidRPr="009B165C">
        <w:rPr>
          <w:rFonts w:ascii="Satoshi" w:eastAsia="Times New Roman" w:hAnsi="Satoshi" w:cs="Times New Roman"/>
          <w:kern w:val="0"/>
        </w:rPr>
        <w:noBreakHyphen/>
        <w:t>to</w:t>
      </w:r>
      <w:r w:rsidRPr="009B165C">
        <w:rPr>
          <w:rFonts w:ascii="Satoshi" w:eastAsia="Times New Roman" w:hAnsi="Satoshi" w:cs="Times New Roman"/>
          <w:kern w:val="0"/>
        </w:rPr>
        <w:noBreakHyphen/>
        <w:t>city flat rates for commonly repeated long routes (pre</w:t>
      </w:r>
      <w:r w:rsidRPr="009B165C">
        <w:rPr>
          <w:rFonts w:ascii="Satoshi" w:eastAsia="Times New Roman" w:hAnsi="Satoshi" w:cs="Times New Roman"/>
          <w:kern w:val="0"/>
        </w:rPr>
        <w:noBreakHyphen/>
        <w:t>negotiated).</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4"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Surge, caps and consumer protections</w:t>
      </w:r>
    </w:p>
    <w:p w:rsidR="00AE2671" w:rsidRPr="009B165C" w:rsidRDefault="00AE2671" w:rsidP="00465886">
      <w:pPr>
        <w:numPr>
          <w:ilvl w:val="0"/>
          <w:numId w:val="75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Surge caps: limit SM to a maximum (e.g., 2.5×) and provide a visible cap notice to riders.</w:t>
      </w:r>
    </w:p>
    <w:p w:rsidR="00AE2671" w:rsidRPr="009B165C" w:rsidRDefault="00AE2671" w:rsidP="00465886">
      <w:pPr>
        <w:numPr>
          <w:ilvl w:val="0"/>
          <w:numId w:val="75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Fare estimates: show an estimated fare range at booking with clear indication that final fare may change by ±X% for rerouting or wait time.</w:t>
      </w:r>
    </w:p>
    <w:p w:rsidR="00AE2671" w:rsidRPr="009B165C" w:rsidRDefault="00AE2671" w:rsidP="00465886">
      <w:pPr>
        <w:numPr>
          <w:ilvl w:val="0"/>
          <w:numId w:val="75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Cancellation fees: tiered cancellation charges based on time-to-pickup and driver arrival status; refund policy for route changes caused by platform.</w:t>
      </w:r>
    </w:p>
    <w:p w:rsidR="00AE2671" w:rsidRPr="009B165C" w:rsidRDefault="00AE2671" w:rsidP="00465886">
      <w:pPr>
        <w:numPr>
          <w:ilvl w:val="0"/>
          <w:numId w:val="75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Receipts and dispute handling: detailed fare breakdown in receipt; rapid dispute resolution workflow and logs for refunds.</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5"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Driver payout and incentives</w:t>
      </w:r>
    </w:p>
    <w:p w:rsidR="00AE2671" w:rsidRPr="009B165C" w:rsidRDefault="00AE2671" w:rsidP="00465886">
      <w:pPr>
        <w:numPr>
          <w:ilvl w:val="0"/>
          <w:numId w:val="753"/>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Driver gross pay = portion of final fare after platform fee and taxes according to agreed split (e.g., driver keeps 75–85% of final fare net of platform fee).</w:t>
      </w:r>
    </w:p>
    <w:p w:rsidR="00AE2671" w:rsidRPr="009B165C" w:rsidRDefault="00AE2671" w:rsidP="00465886">
      <w:pPr>
        <w:numPr>
          <w:ilvl w:val="0"/>
          <w:numId w:val="753"/>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Guarantee minimum per trip to ensure driver supply for early operations (e.g., X USD per hour or per trip floor).</w:t>
      </w:r>
    </w:p>
    <w:p w:rsidR="00AE2671" w:rsidRPr="009B165C" w:rsidRDefault="00AE2671" w:rsidP="00465886">
      <w:pPr>
        <w:numPr>
          <w:ilvl w:val="0"/>
          <w:numId w:val="753"/>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Incentives: peak-hour bonuses, luggage handling premiums, and high</w:t>
      </w:r>
      <w:r w:rsidRPr="009B165C">
        <w:rPr>
          <w:rFonts w:ascii="Satoshi" w:eastAsia="Times New Roman" w:hAnsi="Satoshi" w:cs="Times New Roman"/>
          <w:kern w:val="0"/>
        </w:rPr>
        <w:noBreakHyphen/>
        <w:t>service ratings bonuses.</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6"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Implementation details for billing system</w:t>
      </w:r>
    </w:p>
    <w:p w:rsidR="00AE2671" w:rsidRPr="009B165C" w:rsidRDefault="00AE2671" w:rsidP="00465886">
      <w:pPr>
        <w:numPr>
          <w:ilvl w:val="0"/>
          <w:numId w:val="75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Fare engine inputs: distance_km (from routing), estimated_time_min, luggage_count and types, selected tier, surge status, waiting minutes, taxes.</w:t>
      </w:r>
    </w:p>
    <w:p w:rsidR="00AE2671" w:rsidRPr="009B165C" w:rsidRDefault="00AE2671" w:rsidP="00465886">
      <w:pPr>
        <w:numPr>
          <w:ilvl w:val="0"/>
          <w:numId w:val="75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Validation rules: require selection of XL for oversized items; block mismatched vehicle/luggage combos.</w:t>
      </w:r>
    </w:p>
    <w:p w:rsidR="00AE2671" w:rsidRPr="009B165C" w:rsidRDefault="00AE2671" w:rsidP="00465886">
      <w:pPr>
        <w:numPr>
          <w:ilvl w:val="0"/>
          <w:numId w:val="75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Audit logs: store raw inputs, fare calculation steps, and final receipt for each trip for disputes and audits.</w:t>
      </w:r>
    </w:p>
    <w:p w:rsidR="00AE2671" w:rsidRPr="009B165C" w:rsidRDefault="00AE2671" w:rsidP="00465886">
      <w:pPr>
        <w:numPr>
          <w:ilvl w:val="0"/>
          <w:numId w:val="75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Rounding and currency: apply consistent rounding rules and local currency conversions where needed.</w:t>
      </w:r>
    </w:p>
    <w:p w:rsidR="00AE2671" w:rsidRPr="009B165C" w:rsidRDefault="00AE2671" w:rsidP="00465886">
      <w:pPr>
        <w:numPr>
          <w:ilvl w:val="0"/>
          <w:numId w:val="75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Feature flags: enable/disable surge, flat rates, or promotional overrides for pilots.</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7"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Promotions, subscriptions and corporate plans</w:t>
      </w:r>
    </w:p>
    <w:p w:rsidR="00AE2671" w:rsidRPr="009B165C" w:rsidRDefault="00AE2671" w:rsidP="00465886">
      <w:pPr>
        <w:numPr>
          <w:ilvl w:val="0"/>
          <w:numId w:val="755"/>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Subscription model: monthly pass with discounted per</w:t>
      </w:r>
      <w:r w:rsidRPr="009B165C">
        <w:rPr>
          <w:rFonts w:ascii="Satoshi" w:eastAsia="Times New Roman" w:hAnsi="Satoshi" w:cs="Times New Roman"/>
          <w:kern w:val="0"/>
        </w:rPr>
        <w:noBreakHyphen/>
        <w:t>trip rates or included km allowance (e.g., 100 km/month), rollover rules, and capped beneficiaries.</w:t>
      </w:r>
    </w:p>
    <w:p w:rsidR="00AE2671" w:rsidRPr="009B165C" w:rsidRDefault="00AE2671" w:rsidP="00465886">
      <w:pPr>
        <w:numPr>
          <w:ilvl w:val="0"/>
          <w:numId w:val="755"/>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Corporate accounts: negotiated rates with monthly billing, invoice terms, and reconciliation lines for luggage surcharges.</w:t>
      </w:r>
    </w:p>
    <w:p w:rsidR="00AE2671" w:rsidRPr="009B165C" w:rsidRDefault="00AE2671" w:rsidP="00465886">
      <w:pPr>
        <w:numPr>
          <w:ilvl w:val="0"/>
          <w:numId w:val="755"/>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Promo coupons: fixed amount or percentage discounts applied before platform fee; exclude surge multipliers or luggage fees if desired.</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8"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KPIs and monitoring</w:t>
      </w:r>
    </w:p>
    <w:p w:rsidR="00AE2671" w:rsidRPr="009B165C" w:rsidRDefault="00AE2671" w:rsidP="00465886">
      <w:pPr>
        <w:numPr>
          <w:ilvl w:val="0"/>
          <w:numId w:val="75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Monitor: average trip length, average luggage items per trip, fare acceptance rate, cancellation rate, driver acceptance rate, revenue per km, disputes per 1,000 trips, and supply/demand imbalance by zone.</w:t>
      </w:r>
    </w:p>
    <w:p w:rsidR="00AE2671" w:rsidRPr="009B165C" w:rsidRDefault="00AE2671" w:rsidP="00465886">
      <w:pPr>
        <w:numPr>
          <w:ilvl w:val="0"/>
          <w:numId w:val="75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Use KPIs to iterate DF, BF, luggage fees, ST multipliers and surge thresholds every quarter.</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69" style="width:0;height:1.5pt" o:hralign="center" o:hrstd="t" o:hr="t" fillcolor="#a0a0a0" stroked="f"/>
        </w:pict>
      </w:r>
    </w:p>
    <w:p w:rsidR="00AE2671"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Legal, regulatory and consumer compliance notes</w:t>
      </w:r>
    </w:p>
    <w:p w:rsidR="00AE2671" w:rsidRPr="009B165C" w:rsidRDefault="00AE2671" w:rsidP="00465886">
      <w:pPr>
        <w:numPr>
          <w:ilvl w:val="0"/>
          <w:numId w:val="75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Display full fare breakdown and any surge or extra fees at booking where local regulator requires price transparency.</w:t>
      </w:r>
    </w:p>
    <w:p w:rsidR="00AE2671" w:rsidRPr="009B165C" w:rsidRDefault="00AE2671" w:rsidP="00465886">
      <w:pPr>
        <w:numPr>
          <w:ilvl w:val="0"/>
          <w:numId w:val="75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Ensure cancellation fees comply with consumer protection rules and refund timelines.</w:t>
      </w:r>
    </w:p>
    <w:p w:rsidR="00AE2671" w:rsidRPr="009B165C" w:rsidRDefault="00AE2671" w:rsidP="00465886">
      <w:pPr>
        <w:numPr>
          <w:ilvl w:val="0"/>
          <w:numId w:val="75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Keep records for tax and regulatory audits (fares, driver payouts, receipts) for required retention periods.</w:t>
      </w:r>
    </w:p>
    <w:p w:rsidR="00AE2671" w:rsidRPr="009B165C"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0" style="width:0;height:1.5pt" o:hralign="center" o:hrstd="t" o:hr="t" fillcolor="#a0a0a0" stroked="f"/>
        </w:pict>
      </w:r>
    </w:p>
    <w:p w:rsidR="00AE2671" w:rsidRPr="009B165C"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B165C">
        <w:rPr>
          <w:rFonts w:ascii="PP Neue Montreal Medium" w:eastAsia="Times New Roman" w:hAnsi="PP Neue Montreal Medium" w:cs="Times New Roman"/>
          <w:b/>
          <w:bCs/>
          <w:kern w:val="0"/>
          <w:sz w:val="28"/>
          <w:szCs w:val="27"/>
        </w:rPr>
        <w:t>Pricing matrix for Addis Ababa (distance + luggage)</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Below is a practical, localised pricing plan you can drop into your fare engine or spreadsheet. Values are shown in Ethiopian birr (ETB) with USD equivalents (approx; replace with current FX). Adjust BF/DF/fees to match local costs, fuel, and competitor positioning.</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Key assumptions</w:t>
      </w:r>
    </w:p>
    <w:p w:rsidR="00AE2671" w:rsidRPr="009B165C" w:rsidRDefault="00AE2671" w:rsidP="00465886">
      <w:pPr>
        <w:numPr>
          <w:ilvl w:val="0"/>
          <w:numId w:val="75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Currency: primary = </w:t>
      </w:r>
      <w:r w:rsidRPr="009B165C">
        <w:rPr>
          <w:rFonts w:ascii="Satoshi" w:eastAsia="Times New Roman" w:hAnsi="Satoshi" w:cs="Times New Roman"/>
          <w:b/>
          <w:bCs/>
          <w:kern w:val="0"/>
        </w:rPr>
        <w:t>ETB</w:t>
      </w:r>
      <w:r w:rsidRPr="009B165C">
        <w:rPr>
          <w:rFonts w:ascii="Satoshi" w:eastAsia="Times New Roman" w:hAnsi="Satoshi" w:cs="Times New Roman"/>
          <w:kern w:val="0"/>
        </w:rPr>
        <w:t>. USD shown as approximate reference (USD 1 ≈ ETB 55).</w:t>
      </w:r>
    </w:p>
    <w:p w:rsidR="00AE2671" w:rsidRPr="009B165C" w:rsidRDefault="00AE2671" w:rsidP="00465886">
      <w:pPr>
        <w:numPr>
          <w:ilvl w:val="0"/>
          <w:numId w:val="75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Distances measured by route engine (km). City centre examples assume Addis typical urban mix (short trips 0–5 km; mid 5–20 km; longer 20–60 km).</w:t>
      </w:r>
    </w:p>
    <w:p w:rsidR="00AE2671" w:rsidRPr="009B165C" w:rsidRDefault="00AE2671" w:rsidP="00465886">
      <w:pPr>
        <w:numPr>
          <w:ilvl w:val="0"/>
          <w:numId w:val="75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Luggage types: small (handbag/backpack), standard (checked suitcase), oversized (surf/ski/golf bag).</w:t>
      </w:r>
    </w:p>
    <w:p w:rsidR="00AE2671" w:rsidRPr="009B165C" w:rsidRDefault="00AE2671" w:rsidP="00465886">
      <w:pPr>
        <w:numPr>
          <w:ilvl w:val="0"/>
          <w:numId w:val="75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Rounding to nearest 1 ETB for receipts.</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Core parameters (suggested starting values — tune after pilots)</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 xml:space="preserve">Base fare (BF): </w:t>
      </w:r>
      <w:r w:rsidRPr="009B165C">
        <w:rPr>
          <w:rFonts w:ascii="Satoshi" w:eastAsia="Times New Roman" w:hAnsi="Satoshi" w:cs="Times New Roman"/>
          <w:b/>
          <w:bCs/>
          <w:kern w:val="0"/>
        </w:rPr>
        <w:t>ETB 15</w:t>
      </w:r>
      <w:r w:rsidRPr="009B165C">
        <w:rPr>
          <w:rFonts w:ascii="Satoshi" w:eastAsia="Times New Roman" w:hAnsi="Satoshi" w:cs="Times New Roman"/>
          <w:kern w:val="0"/>
        </w:rPr>
        <w:t xml:space="preserve"> (≈ USD 0.27)</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Distance fare (DF) per km (Economy): </w:t>
      </w:r>
      <w:r w:rsidRPr="009B165C">
        <w:rPr>
          <w:rFonts w:ascii="Satoshi" w:eastAsia="Times New Roman" w:hAnsi="Satoshi" w:cs="Times New Roman"/>
          <w:b/>
          <w:bCs/>
          <w:kern w:val="0"/>
        </w:rPr>
        <w:t>ETB 4.0/km</w:t>
      </w:r>
      <w:r w:rsidRPr="009B165C">
        <w:rPr>
          <w:rFonts w:ascii="Satoshi" w:eastAsia="Times New Roman" w:hAnsi="Satoshi" w:cs="Times New Roman"/>
          <w:kern w:val="0"/>
        </w:rPr>
        <w:t xml:space="preserve"> (≈ USD 0.07/km)</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Waiting / idle rate (TF): </w:t>
      </w:r>
      <w:r w:rsidRPr="009B165C">
        <w:rPr>
          <w:rFonts w:ascii="Satoshi" w:eastAsia="Times New Roman" w:hAnsi="Satoshi" w:cs="Times New Roman"/>
          <w:b/>
          <w:bCs/>
          <w:kern w:val="0"/>
        </w:rPr>
        <w:t>ETB 1.0/min</w:t>
      </w:r>
      <w:r w:rsidRPr="009B165C">
        <w:rPr>
          <w:rFonts w:ascii="Satoshi" w:eastAsia="Times New Roman" w:hAnsi="Satoshi" w:cs="Times New Roman"/>
          <w:kern w:val="0"/>
        </w:rPr>
        <w:t xml:space="preserve"> after 2 free minutes</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Minimum fare (MF): </w:t>
      </w:r>
      <w:r w:rsidRPr="009B165C">
        <w:rPr>
          <w:rFonts w:ascii="Satoshi" w:eastAsia="Times New Roman" w:hAnsi="Satoshi" w:cs="Times New Roman"/>
          <w:b/>
          <w:bCs/>
          <w:kern w:val="0"/>
        </w:rPr>
        <w:t>ETB 30</w:t>
      </w:r>
      <w:r w:rsidRPr="009B165C">
        <w:rPr>
          <w:rFonts w:ascii="Satoshi" w:eastAsia="Times New Roman" w:hAnsi="Satoshi" w:cs="Times New Roman"/>
          <w:kern w:val="0"/>
        </w:rPr>
        <w:t xml:space="preserve"> (≈ USD 0.55)</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Luggage fees: small extra bag </w:t>
      </w:r>
      <w:r w:rsidRPr="009B165C">
        <w:rPr>
          <w:rFonts w:ascii="Satoshi" w:eastAsia="Times New Roman" w:hAnsi="Satoshi" w:cs="Times New Roman"/>
          <w:b/>
          <w:bCs/>
          <w:kern w:val="0"/>
        </w:rPr>
        <w:t>ETB 5</w:t>
      </w:r>
      <w:r w:rsidRPr="009B165C">
        <w:rPr>
          <w:rFonts w:ascii="Satoshi" w:eastAsia="Times New Roman" w:hAnsi="Satoshi" w:cs="Times New Roman"/>
          <w:kern w:val="0"/>
        </w:rPr>
        <w:t xml:space="preserve">; standard bag </w:t>
      </w:r>
      <w:r w:rsidRPr="009B165C">
        <w:rPr>
          <w:rFonts w:ascii="Satoshi" w:eastAsia="Times New Roman" w:hAnsi="Satoshi" w:cs="Times New Roman"/>
          <w:b/>
          <w:bCs/>
          <w:kern w:val="0"/>
        </w:rPr>
        <w:t>ETB 15</w:t>
      </w:r>
      <w:r w:rsidRPr="009B165C">
        <w:rPr>
          <w:rFonts w:ascii="Satoshi" w:eastAsia="Times New Roman" w:hAnsi="Satoshi" w:cs="Times New Roman"/>
          <w:kern w:val="0"/>
        </w:rPr>
        <w:t xml:space="preserve">; oversized </w:t>
      </w:r>
      <w:r w:rsidRPr="009B165C">
        <w:rPr>
          <w:rFonts w:ascii="Satoshi" w:eastAsia="Times New Roman" w:hAnsi="Satoshi" w:cs="Times New Roman"/>
          <w:b/>
          <w:bCs/>
          <w:kern w:val="0"/>
        </w:rPr>
        <w:t>ETB 60</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Service tier multipliers (ST): Economy 1.00; Standard 1.15; XL 1.40; Express +0.20 (additive) ; Luxury 1.80</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Platform fee / tax (TX): </w:t>
      </w:r>
      <w:r w:rsidRPr="009B165C">
        <w:rPr>
          <w:rFonts w:ascii="Satoshi" w:eastAsia="Times New Roman" w:hAnsi="Satoshi" w:cs="Times New Roman"/>
          <w:b/>
          <w:bCs/>
          <w:kern w:val="0"/>
        </w:rPr>
        <w:t>10%</w:t>
      </w:r>
      <w:r w:rsidRPr="009B165C">
        <w:rPr>
          <w:rFonts w:ascii="Satoshi" w:eastAsia="Times New Roman" w:hAnsi="Satoshi" w:cs="Times New Roman"/>
          <w:kern w:val="0"/>
        </w:rPr>
        <w:t xml:space="preserve"> of fare (apply per local regulation)</w:t>
      </w:r>
    </w:p>
    <w:p w:rsidR="00AE2671" w:rsidRPr="009B165C" w:rsidRDefault="00AE2671" w:rsidP="00465886">
      <w:pPr>
        <w:numPr>
          <w:ilvl w:val="0"/>
          <w:numId w:val="759"/>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Surge multiplier (SM): dynamic 1.0 → capped at </w:t>
      </w:r>
      <w:r w:rsidRPr="009B165C">
        <w:rPr>
          <w:rFonts w:ascii="Satoshi" w:eastAsia="Times New Roman" w:hAnsi="Satoshi" w:cs="Times New Roman"/>
          <w:b/>
          <w:bCs/>
          <w:kern w:val="0"/>
        </w:rPr>
        <w:t>2.0</w:t>
      </w:r>
      <w:r w:rsidRPr="009B165C">
        <w:rPr>
          <w:rFonts w:ascii="Satoshi" w:eastAsia="Times New Roman" w:hAnsi="Satoshi" w:cs="Times New Roman"/>
          <w:kern w:val="0"/>
        </w:rPr>
        <w:t xml:space="preserve"> for transparency in Addis</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Distance band suggestion (to simplify long trips)</w:t>
      </w:r>
    </w:p>
    <w:p w:rsidR="00AE2671" w:rsidRPr="009B165C" w:rsidRDefault="00AE2671" w:rsidP="00465886">
      <w:pPr>
        <w:numPr>
          <w:ilvl w:val="0"/>
          <w:numId w:val="76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Band A (0–3 km): use flat short-trip fare = </w:t>
      </w:r>
      <w:r w:rsidRPr="009B165C">
        <w:rPr>
          <w:rFonts w:ascii="Satoshi" w:eastAsia="Times New Roman" w:hAnsi="Satoshi" w:cs="Times New Roman"/>
          <w:b/>
          <w:bCs/>
          <w:kern w:val="0"/>
        </w:rPr>
        <w:t>ETB 25</w:t>
      </w:r>
      <w:r w:rsidRPr="009B165C">
        <w:rPr>
          <w:rFonts w:ascii="Satoshi" w:eastAsia="Times New Roman" w:hAnsi="Satoshi" w:cs="Times New Roman"/>
          <w:kern w:val="0"/>
        </w:rPr>
        <w:t xml:space="preserve"> (improves perception)</w:t>
      </w:r>
    </w:p>
    <w:p w:rsidR="00AE2671" w:rsidRPr="009B165C" w:rsidRDefault="00AE2671" w:rsidP="00465886">
      <w:pPr>
        <w:numPr>
          <w:ilvl w:val="0"/>
          <w:numId w:val="76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Band B (3–20 km): use DF as above (ETB 4/km)</w:t>
      </w:r>
    </w:p>
    <w:p w:rsidR="00AE2671" w:rsidRPr="009B165C" w:rsidRDefault="00AE2671" w:rsidP="00465886">
      <w:pPr>
        <w:numPr>
          <w:ilvl w:val="0"/>
          <w:numId w:val="76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Band C (20–60 km): long-trip discounted DF = </w:t>
      </w:r>
      <w:r w:rsidRPr="009B165C">
        <w:rPr>
          <w:rFonts w:ascii="Satoshi" w:eastAsia="Times New Roman" w:hAnsi="Satoshi" w:cs="Times New Roman"/>
          <w:b/>
          <w:bCs/>
          <w:kern w:val="0"/>
        </w:rPr>
        <w:t>ETB 3.0/km</w:t>
      </w:r>
      <w:r w:rsidRPr="009B165C">
        <w:rPr>
          <w:rFonts w:ascii="Satoshi" w:eastAsia="Times New Roman" w:hAnsi="Satoshi" w:cs="Times New Roman"/>
          <w:kern w:val="0"/>
        </w:rPr>
        <w:t xml:space="preserve"> beyond 20 km</w:t>
      </w:r>
    </w:p>
    <w:p w:rsidR="00AE2671" w:rsidRPr="009B165C" w:rsidRDefault="00AE2671" w:rsidP="00465886">
      <w:pPr>
        <w:numPr>
          <w:ilvl w:val="0"/>
          <w:numId w:val="760"/>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City</w:t>
      </w:r>
      <w:r w:rsidRPr="009B165C">
        <w:rPr>
          <w:rFonts w:ascii="Satoshi" w:eastAsia="Times New Roman" w:hAnsi="Satoshi" w:cs="Times New Roman"/>
          <w:kern w:val="0"/>
        </w:rPr>
        <w:noBreakHyphen/>
        <w:t>to</w:t>
      </w:r>
      <w:r w:rsidRPr="009B165C">
        <w:rPr>
          <w:rFonts w:ascii="Satoshi" w:eastAsia="Times New Roman" w:hAnsi="Satoshi" w:cs="Times New Roman"/>
          <w:kern w:val="0"/>
        </w:rPr>
        <w:noBreakHyphen/>
        <w:t>City flat routes: negotiated flat rates stored in route catalogue</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Fare calculation (spreadsheet / pseudocode)</w:t>
      </w:r>
    </w:p>
    <w:p w:rsidR="00AE2671" w:rsidRPr="009B165C" w:rsidRDefault="00AE2671" w:rsidP="00465886">
      <w:pPr>
        <w:numPr>
          <w:ilvl w:val="0"/>
          <w:numId w:val="76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Raw fare = BF + (distance_km × DF_effective) + (waiting_minutes × TF) + luggage_charges</w:t>
      </w:r>
    </w:p>
    <w:p w:rsidR="00AE2671" w:rsidRPr="009B165C" w:rsidRDefault="00AE2671" w:rsidP="00465886">
      <w:pPr>
        <w:numPr>
          <w:ilvl w:val="0"/>
          <w:numId w:val="76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Effective DF: if distance_km &gt; 20 then DF_effective = DF for first 20km; DF_long for km &gt; 20</w:t>
      </w:r>
    </w:p>
    <w:p w:rsidR="00AE2671" w:rsidRPr="009B165C" w:rsidRDefault="00AE2671" w:rsidP="00465886">
      <w:pPr>
        <w:numPr>
          <w:ilvl w:val="0"/>
          <w:numId w:val="76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Final fare before platform fee = max(MF, Raw fare) × ST × SM</w:t>
      </w:r>
    </w:p>
    <w:p w:rsidR="00AE2671" w:rsidRPr="009B165C" w:rsidRDefault="00AE2671" w:rsidP="00465886">
      <w:pPr>
        <w:numPr>
          <w:ilvl w:val="0"/>
          <w:numId w:val="76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Final payable = Final fare before platform fee + (Final fare before platform fee × TX)</w:t>
      </w:r>
    </w:p>
    <w:p w:rsidR="00AE2671" w:rsidRPr="009B165C" w:rsidRDefault="00AE2671" w:rsidP="00465886">
      <w:pPr>
        <w:numPr>
          <w:ilvl w:val="0"/>
          <w:numId w:val="761"/>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Round final payable to nearest 1 ETB</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Example scenarios (rounded)</w:t>
      </w:r>
    </w:p>
    <w:p w:rsidR="00AE2671" w:rsidRPr="009B165C" w:rsidRDefault="00AE2671" w:rsidP="00465886">
      <w:pPr>
        <w:numPr>
          <w:ilvl w:val="0"/>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Economy, 5 km, 1 small extra bag, 0 waiting, no surge</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Raw = 15 + (5×4) + 5 = 15 + 20 + 5 = 40</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Final before fee = max(30,40) × 1.0 = 40</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Platform fee 10% = 4 → Payable = </w:t>
      </w:r>
      <w:r w:rsidRPr="009B165C">
        <w:rPr>
          <w:rFonts w:ascii="Satoshi" w:eastAsia="Times New Roman" w:hAnsi="Satoshi" w:cs="Times New Roman"/>
          <w:b/>
          <w:bCs/>
          <w:kern w:val="0"/>
        </w:rPr>
        <w:t>ETB 44</w:t>
      </w:r>
      <w:r w:rsidRPr="009B165C">
        <w:rPr>
          <w:rFonts w:ascii="Satoshi" w:eastAsia="Times New Roman" w:hAnsi="Satoshi" w:cs="Times New Roman"/>
          <w:kern w:val="0"/>
        </w:rPr>
        <w:t xml:space="preserve"> (≈ USD 0.80)</w:t>
      </w:r>
    </w:p>
    <w:p w:rsidR="00AE2671" w:rsidRPr="009B165C" w:rsidRDefault="00AE2671" w:rsidP="00465886">
      <w:pPr>
        <w:numPr>
          <w:ilvl w:val="0"/>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XL, 12 km, 3 standard bags, 5 min waiting, surge 1.5</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DF = 4/km → 12×4 = 48</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Luggage = 3×15 = 45</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Waiting = (5−2 free)×1 = 3</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Raw = 15 + 48 + 45 + 3 = 111</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ST = 1.40; SM = 1.5 → Multiply = 111 × 1.40 × 1.5 = 233.1</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Platform fee 10% = 23.31 → Payable ≈ </w:t>
      </w:r>
      <w:r w:rsidRPr="009B165C">
        <w:rPr>
          <w:rFonts w:ascii="Satoshi" w:eastAsia="Times New Roman" w:hAnsi="Satoshi" w:cs="Times New Roman"/>
          <w:b/>
          <w:bCs/>
          <w:kern w:val="0"/>
        </w:rPr>
        <w:t>ETB 256</w:t>
      </w:r>
      <w:r w:rsidRPr="009B165C">
        <w:rPr>
          <w:rFonts w:ascii="Satoshi" w:eastAsia="Times New Roman" w:hAnsi="Satoshi" w:cs="Times New Roman"/>
          <w:kern w:val="0"/>
        </w:rPr>
        <w:t xml:space="preserve"> (≈ USD 4.65)</w:t>
      </w:r>
    </w:p>
    <w:p w:rsidR="00AE2671" w:rsidRPr="009B165C" w:rsidRDefault="00AE2671" w:rsidP="00465886">
      <w:pPr>
        <w:numPr>
          <w:ilvl w:val="0"/>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Long route, 65 km (20km @4 + 45km @3), Standard tier, 2 standard bags</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DF = 20×4 + 45×3 = 80 + 135 = 215</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Luggage = 2×15 = 30</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Raw = 15 + 215 + 30 = 260</w:t>
      </w:r>
    </w:p>
    <w:p w:rsidR="00AE2671" w:rsidRPr="009B165C" w:rsidRDefault="00AE2671" w:rsidP="00465886">
      <w:pPr>
        <w:numPr>
          <w:ilvl w:val="1"/>
          <w:numId w:val="762"/>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ST = 1.15; SM = 1.0 → 260 × 1.15 = 299 → +10% fee = </w:t>
      </w:r>
      <w:r w:rsidRPr="009B165C">
        <w:rPr>
          <w:rFonts w:ascii="Satoshi" w:eastAsia="Times New Roman" w:hAnsi="Satoshi" w:cs="Times New Roman"/>
          <w:b/>
          <w:bCs/>
          <w:kern w:val="0"/>
        </w:rPr>
        <w:t>ETB 329</w:t>
      </w:r>
      <w:r w:rsidRPr="009B165C">
        <w:rPr>
          <w:rFonts w:ascii="Satoshi" w:eastAsia="Times New Roman" w:hAnsi="Satoshi" w:cs="Times New Roman"/>
          <w:kern w:val="0"/>
        </w:rPr>
        <w:t xml:space="preserve"> (≈ USD 5.98)</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Luggage handling rules (operational)</w:t>
      </w:r>
    </w:p>
    <w:p w:rsidR="00AE2671" w:rsidRPr="009B165C" w:rsidRDefault="00AE2671" w:rsidP="00465886">
      <w:pPr>
        <w:numPr>
          <w:ilvl w:val="0"/>
          <w:numId w:val="763"/>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App enforces luggage count at booking; oversized requires XL selection.</w:t>
      </w:r>
    </w:p>
    <w:p w:rsidR="00AE2671" w:rsidRPr="009B165C" w:rsidRDefault="00AE2671" w:rsidP="00465886">
      <w:pPr>
        <w:numPr>
          <w:ilvl w:val="0"/>
          <w:numId w:val="763"/>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Drivers may refuse oversized items if trip booked on non</w:t>
      </w:r>
      <w:r w:rsidRPr="009B165C">
        <w:rPr>
          <w:rFonts w:ascii="Satoshi" w:eastAsia="Times New Roman" w:hAnsi="Satoshi" w:cs="Times New Roman"/>
          <w:kern w:val="0"/>
        </w:rPr>
        <w:noBreakHyphen/>
        <w:t>XL; cancellation fee applies per policy.</w:t>
      </w:r>
    </w:p>
    <w:p w:rsidR="00AE2671" w:rsidRPr="009B165C" w:rsidRDefault="00AE2671" w:rsidP="00465886">
      <w:pPr>
        <w:numPr>
          <w:ilvl w:val="0"/>
          <w:numId w:val="763"/>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Add an optional “assistance” add</w:t>
      </w:r>
      <w:r w:rsidRPr="009B165C">
        <w:rPr>
          <w:rFonts w:ascii="Satoshi" w:eastAsia="Times New Roman" w:hAnsi="Satoshi" w:cs="Times New Roman"/>
          <w:kern w:val="0"/>
        </w:rPr>
        <w:noBreakHyphen/>
        <w:t>on to cover loading/unloading (e.g., ETB 20).</w:t>
      </w:r>
    </w:p>
    <w:p w:rsidR="00AE2671" w:rsidRPr="009B165C" w:rsidRDefault="00AE2671" w:rsidP="00465886">
      <w:pPr>
        <w:numPr>
          <w:ilvl w:val="0"/>
          <w:numId w:val="763"/>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Train drivers on safe handling; flag high</w:t>
      </w:r>
      <w:r w:rsidRPr="009B165C">
        <w:rPr>
          <w:rFonts w:ascii="Satoshi" w:eastAsia="Times New Roman" w:hAnsi="Satoshi" w:cs="Times New Roman"/>
          <w:kern w:val="0"/>
        </w:rPr>
        <w:noBreakHyphen/>
        <w:t>risk items that require prior approval.</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Cancellation and no-show fees</w:t>
      </w:r>
    </w:p>
    <w:p w:rsidR="00AE2671" w:rsidRPr="009B165C" w:rsidRDefault="00AE2671" w:rsidP="00465886">
      <w:pPr>
        <w:numPr>
          <w:ilvl w:val="0"/>
          <w:numId w:val="76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Rider cancels more than 3 minutes before driver arrival: no fee.</w:t>
      </w:r>
    </w:p>
    <w:p w:rsidR="00AE2671" w:rsidRPr="009B165C" w:rsidRDefault="00AE2671" w:rsidP="00465886">
      <w:pPr>
        <w:numPr>
          <w:ilvl w:val="0"/>
          <w:numId w:val="76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Rider cancels within 3 minutes of driver arriving: </w:t>
      </w:r>
      <w:r w:rsidRPr="009B165C">
        <w:rPr>
          <w:rFonts w:ascii="Satoshi" w:eastAsia="Times New Roman" w:hAnsi="Satoshi" w:cs="Times New Roman"/>
          <w:b/>
          <w:bCs/>
          <w:kern w:val="0"/>
        </w:rPr>
        <w:t>ETB 15</w:t>
      </w:r>
      <w:r w:rsidRPr="009B165C">
        <w:rPr>
          <w:rFonts w:ascii="Satoshi" w:eastAsia="Times New Roman" w:hAnsi="Satoshi" w:cs="Times New Roman"/>
          <w:kern w:val="0"/>
        </w:rPr>
        <w:t>.</w:t>
      </w:r>
    </w:p>
    <w:p w:rsidR="00AE2671" w:rsidRPr="009B165C" w:rsidRDefault="00AE2671" w:rsidP="00465886">
      <w:pPr>
        <w:numPr>
          <w:ilvl w:val="0"/>
          <w:numId w:val="76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Driver cancels after acceptance: platform pays rider voucher or covers rebook fee (policy choice).</w:t>
      </w:r>
    </w:p>
    <w:p w:rsidR="00AE2671" w:rsidRPr="009B165C" w:rsidRDefault="00AE2671" w:rsidP="00465886">
      <w:pPr>
        <w:numPr>
          <w:ilvl w:val="0"/>
          <w:numId w:val="764"/>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No-show (rider not present within 5 minutes after driver arrival): charge cancellation fee ETB 25.</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Driver payout and minimum guarantees</w:t>
      </w:r>
    </w:p>
    <w:p w:rsidR="00AE2671" w:rsidRPr="009B165C" w:rsidRDefault="00AE2671" w:rsidP="00465886">
      <w:pPr>
        <w:numPr>
          <w:ilvl w:val="0"/>
          <w:numId w:val="765"/>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Driver share: example 80% of fare net of platform fee (adjustable)</w:t>
      </w:r>
    </w:p>
    <w:p w:rsidR="00AE2671" w:rsidRPr="009B165C" w:rsidRDefault="00AE2671" w:rsidP="00465886">
      <w:pPr>
        <w:numPr>
          <w:ilvl w:val="0"/>
          <w:numId w:val="765"/>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 xml:space="preserve">Minimum payout per accepted trip: ensure driver sees at least </w:t>
      </w:r>
      <w:r w:rsidRPr="009B165C">
        <w:rPr>
          <w:rFonts w:ascii="Satoshi" w:eastAsia="Times New Roman" w:hAnsi="Satoshi" w:cs="Times New Roman"/>
          <w:b/>
          <w:bCs/>
          <w:kern w:val="0"/>
        </w:rPr>
        <w:t>ETB 50</w:t>
      </w:r>
      <w:r w:rsidRPr="009B165C">
        <w:rPr>
          <w:rFonts w:ascii="Satoshi" w:eastAsia="Times New Roman" w:hAnsi="Satoshi" w:cs="Times New Roman"/>
          <w:kern w:val="0"/>
        </w:rPr>
        <w:t xml:space="preserve"> for short efforts; platform tops up if split falls below minimum for early operations.</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Promos, subscriptions, and corporate plans</w:t>
      </w:r>
    </w:p>
    <w:p w:rsidR="00AE2671" w:rsidRPr="009B165C" w:rsidRDefault="00AE2671" w:rsidP="00465886">
      <w:pPr>
        <w:numPr>
          <w:ilvl w:val="0"/>
          <w:numId w:val="76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Monthly commuter pass: e.g., ETB 1,500 for 200 km monthly allowance (per-user).</w:t>
      </w:r>
    </w:p>
    <w:p w:rsidR="00AE2671" w:rsidRPr="009B165C" w:rsidRDefault="00AE2671" w:rsidP="00465886">
      <w:pPr>
        <w:numPr>
          <w:ilvl w:val="0"/>
          <w:numId w:val="76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Corporate accounts: negotiated discount (e.g., 5–15%) with monthly invoices and luggage reconciliation lines.</w:t>
      </w:r>
    </w:p>
    <w:p w:rsidR="00AE2671" w:rsidRPr="009B165C" w:rsidRDefault="00AE2671" w:rsidP="00465886">
      <w:pPr>
        <w:numPr>
          <w:ilvl w:val="0"/>
          <w:numId w:val="766"/>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Promo coupons applied before platform fee; exclude surge and extra luggage fees unless stated.</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Implementation checklist for product/engineering</w:t>
      </w:r>
    </w:p>
    <w:p w:rsidR="00AE2671" w:rsidRPr="009B165C" w:rsidRDefault="00AE2671" w:rsidP="00465886">
      <w:pPr>
        <w:numPr>
          <w:ilvl w:val="0"/>
          <w:numId w:val="76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Inputs: distance_km, waiting_minutes, luggage_count and types, selected_tier, surge_flag, zone (for caps).</w:t>
      </w:r>
    </w:p>
    <w:p w:rsidR="00AE2671" w:rsidRPr="009B165C" w:rsidRDefault="00AE2671" w:rsidP="00465886">
      <w:pPr>
        <w:numPr>
          <w:ilvl w:val="0"/>
          <w:numId w:val="76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Validate: if oversized and selected_tier != XL → block booking.</w:t>
      </w:r>
    </w:p>
    <w:p w:rsidR="00AE2671" w:rsidRPr="009B165C" w:rsidRDefault="00AE2671" w:rsidP="00465886">
      <w:pPr>
        <w:numPr>
          <w:ilvl w:val="0"/>
          <w:numId w:val="76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Logging: store raw inputs, interim calculations, and final receipt for disputes and regulator audits.</w:t>
      </w:r>
    </w:p>
    <w:p w:rsidR="00AE2671" w:rsidRPr="009B165C" w:rsidRDefault="00AE2671" w:rsidP="00465886">
      <w:pPr>
        <w:numPr>
          <w:ilvl w:val="0"/>
          <w:numId w:val="76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lastRenderedPageBreak/>
        <w:t>UI: show estimated fare range at booking and explicit luggage fees before confirmation.</w:t>
      </w:r>
    </w:p>
    <w:p w:rsidR="00AE2671" w:rsidRPr="009B165C" w:rsidRDefault="00AE2671" w:rsidP="00465886">
      <w:pPr>
        <w:numPr>
          <w:ilvl w:val="0"/>
          <w:numId w:val="767"/>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Feature flags: ability to A/B test DF and BF in zones and to cap surge multiplier.</w:t>
      </w:r>
    </w:p>
    <w:p w:rsidR="00AE2671" w:rsidRPr="009B165C" w:rsidRDefault="00AE2671" w:rsidP="00AE2671">
      <w:p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KPIs to monitor and tune</w:t>
      </w:r>
    </w:p>
    <w:p w:rsidR="00AE2671" w:rsidRPr="009B165C" w:rsidRDefault="00AE2671" w:rsidP="00465886">
      <w:pPr>
        <w:numPr>
          <w:ilvl w:val="0"/>
          <w:numId w:val="768"/>
        </w:numPr>
        <w:spacing w:before="100" w:beforeAutospacing="1" w:after="100" w:afterAutospacing="1" w:line="240" w:lineRule="auto"/>
        <w:rPr>
          <w:rFonts w:ascii="Satoshi" w:eastAsia="Times New Roman" w:hAnsi="Satoshi" w:cs="Times New Roman"/>
          <w:kern w:val="0"/>
        </w:rPr>
      </w:pPr>
      <w:r w:rsidRPr="009B165C">
        <w:rPr>
          <w:rFonts w:ascii="Satoshi" w:eastAsia="Times New Roman" w:hAnsi="Satoshi" w:cs="Times New Roman"/>
          <w:kern w:val="0"/>
        </w:rPr>
        <w:t>Acceptance rate by tier; average fare per km; luggage frequency; cancellation rate pre/post luggage prompts; driver acceptance and supply by zone; dispute rate and refund volume.</w:t>
      </w:r>
    </w:p>
    <w:p w:rsidR="00AE2671" w:rsidRPr="009B165C" w:rsidRDefault="00AE2671">
      <w:pPr>
        <w:rPr>
          <w:rFonts w:ascii="Satoshi" w:hAnsi="Satoshi"/>
        </w:rPr>
      </w:pPr>
    </w:p>
    <w:p w:rsidR="00AE2671" w:rsidRPr="00C222BB" w:rsidRDefault="00AE2671" w:rsidP="00AE267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C222BB">
        <w:rPr>
          <w:rFonts w:ascii="Monument Extended" w:eastAsia="Times New Roman" w:hAnsi="Monument Extended" w:cs="Times New Roman"/>
          <w:b/>
          <w:bCs/>
          <w:kern w:val="0"/>
          <w:sz w:val="36"/>
          <w:szCs w:val="27"/>
        </w:rPr>
        <w:t xml:space="preserve">Privacy policy </w: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Purpose</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This Privacy Policy outlines how Shuttle Plus collects, uses, stores, shares and protects customer personal data collected via the mobile app, web forms, call centre and related services, and describes customers’ rights and how to exercise them.</w: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Scope</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This policy applies to all personal data about customers, drivers and third</w:t>
      </w:r>
      <w:r w:rsidRPr="00C222BB">
        <w:rPr>
          <w:rFonts w:ascii="Satoshi" w:eastAsia="Times New Roman" w:hAnsi="Satoshi" w:cs="Times New Roman"/>
          <w:kern w:val="0"/>
        </w:rPr>
        <w:noBreakHyphen/>
        <w:t>party service recipients processed by Shuttle Plus PLC and its processors in connection with bookings, payments, support, profiling, analytics and marketing across all channels.</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1"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Data we collect (app, forms and service interactions)</w:t>
      </w:r>
    </w:p>
    <w:p w:rsidR="00AE2671" w:rsidRPr="00C222BB" w:rsidRDefault="00AE2671" w:rsidP="00465886">
      <w:pPr>
        <w:numPr>
          <w:ilvl w:val="0"/>
          <w:numId w:val="769"/>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b/>
          <w:bCs/>
          <w:kern w:val="0"/>
        </w:rPr>
        <w:lastRenderedPageBreak/>
        <w:t>Account and identity</w:t>
      </w:r>
      <w:r w:rsidRPr="00C222BB">
        <w:rPr>
          <w:rFonts w:ascii="Satoshi" w:eastAsia="Times New Roman" w:hAnsi="Satoshi" w:cs="Times New Roman"/>
          <w:kern w:val="0"/>
        </w:rPr>
        <w:t>: name, email, phone number, national ID or passport when required for KYC and safety checks.</w:t>
      </w:r>
    </w:p>
    <w:p w:rsidR="00AE2671" w:rsidRPr="00C222BB" w:rsidRDefault="00AE2671" w:rsidP="00465886">
      <w:pPr>
        <w:numPr>
          <w:ilvl w:val="0"/>
          <w:numId w:val="769"/>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b/>
          <w:bCs/>
          <w:kern w:val="0"/>
        </w:rPr>
        <w:t>Booking and trip data</w:t>
      </w:r>
      <w:r w:rsidRPr="00C222BB">
        <w:rPr>
          <w:rFonts w:ascii="Satoshi" w:eastAsia="Times New Roman" w:hAnsi="Satoshi" w:cs="Times New Roman"/>
          <w:kern w:val="0"/>
        </w:rPr>
        <w:t>: pickup/drop locations, scheduled times, route history, vehicle and driver IDs, fare and transaction records.</w:t>
      </w:r>
    </w:p>
    <w:p w:rsidR="00AE2671" w:rsidRPr="00C222BB" w:rsidRDefault="00AE2671" w:rsidP="00465886">
      <w:pPr>
        <w:numPr>
          <w:ilvl w:val="0"/>
          <w:numId w:val="769"/>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b/>
          <w:bCs/>
          <w:kern w:val="0"/>
        </w:rPr>
        <w:t>Payment data</w:t>
      </w:r>
      <w:r w:rsidRPr="00C222BB">
        <w:rPr>
          <w:rFonts w:ascii="Satoshi" w:eastAsia="Times New Roman" w:hAnsi="Satoshi" w:cs="Times New Roman"/>
          <w:kern w:val="0"/>
        </w:rPr>
        <w:t>: card token, billing address and payment receipts; raw card PAN/CVV is not stored by Shuttle Plus (we use tokenised card handling via PCI</w:t>
      </w:r>
      <w:r w:rsidRPr="00C222BB">
        <w:rPr>
          <w:rFonts w:ascii="Satoshi" w:eastAsia="Times New Roman" w:hAnsi="Satoshi" w:cs="Times New Roman"/>
          <w:kern w:val="0"/>
        </w:rPr>
        <w:noBreakHyphen/>
        <w:t>compliant providers).</w:t>
      </w:r>
    </w:p>
    <w:p w:rsidR="00AE2671" w:rsidRPr="00C222BB" w:rsidRDefault="00AE2671" w:rsidP="00465886">
      <w:pPr>
        <w:numPr>
          <w:ilvl w:val="0"/>
          <w:numId w:val="769"/>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b/>
          <w:bCs/>
          <w:kern w:val="0"/>
        </w:rPr>
        <w:t>Device and app data</w:t>
      </w:r>
      <w:r w:rsidRPr="00C222BB">
        <w:rPr>
          <w:rFonts w:ascii="Satoshi" w:eastAsia="Times New Roman" w:hAnsi="Satoshi" w:cs="Times New Roman"/>
          <w:kern w:val="0"/>
        </w:rPr>
        <w:t>: device identifiers, OS, app version, crash logs and push token.</w:t>
      </w:r>
    </w:p>
    <w:p w:rsidR="00AE2671" w:rsidRPr="00C222BB" w:rsidRDefault="00AE2671" w:rsidP="00465886">
      <w:pPr>
        <w:numPr>
          <w:ilvl w:val="0"/>
          <w:numId w:val="769"/>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b/>
          <w:bCs/>
          <w:kern w:val="0"/>
        </w:rPr>
        <w:t>Location and telemetry</w:t>
      </w:r>
      <w:r w:rsidRPr="00C222BB">
        <w:rPr>
          <w:rFonts w:ascii="Satoshi" w:eastAsia="Times New Roman" w:hAnsi="Satoshi" w:cs="Times New Roman"/>
          <w:kern w:val="0"/>
        </w:rPr>
        <w:t>: GPS coordinates and trip telemetry used to operate services, provide ETAs and safety monitoring.</w:t>
      </w:r>
    </w:p>
    <w:p w:rsidR="00AE2671" w:rsidRPr="00C222BB" w:rsidRDefault="00AE2671" w:rsidP="00465886">
      <w:pPr>
        <w:numPr>
          <w:ilvl w:val="0"/>
          <w:numId w:val="769"/>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b/>
          <w:bCs/>
          <w:kern w:val="0"/>
        </w:rPr>
        <w:t>Communications and support records</w:t>
      </w:r>
      <w:r w:rsidRPr="00C222BB">
        <w:rPr>
          <w:rFonts w:ascii="Satoshi" w:eastAsia="Times New Roman" w:hAnsi="Satoshi" w:cs="Times New Roman"/>
          <w:kern w:val="0"/>
        </w:rPr>
        <w:t>: chat logs, call recordings and support tickets.</w:t>
      </w:r>
    </w:p>
    <w:p w:rsidR="00AE2671" w:rsidRPr="00C222BB" w:rsidRDefault="00AE2671" w:rsidP="00465886">
      <w:pPr>
        <w:numPr>
          <w:ilvl w:val="0"/>
          <w:numId w:val="769"/>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b/>
          <w:bCs/>
          <w:kern w:val="0"/>
        </w:rPr>
        <w:t>Preferences and marketing</w:t>
      </w:r>
      <w:r w:rsidRPr="00C222BB">
        <w:rPr>
          <w:rFonts w:ascii="Satoshi" w:eastAsia="Times New Roman" w:hAnsi="Satoshi" w:cs="Times New Roman"/>
          <w:kern w:val="0"/>
        </w:rPr>
        <w:t>: communication preferences, loyalty status and consent history.</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2"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Legal basis and transparency</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All processing is supported by a documented lawful basis such as contract performance (booking fulfilment), legitimate interest (safety, fraud prevention, product improvement), legal obligation (tax and KYC), or consent (marketing and optional profiling). Where consent is required we obtain clear, specific and revocable consent at point of collection and log consent metadata for auditability. These practices reflect recognised global privacy patterns for multinational operators and privacy</w:t>
      </w:r>
      <w:r w:rsidRPr="00C222BB">
        <w:rPr>
          <w:rFonts w:ascii="Satoshi" w:eastAsia="Times New Roman" w:hAnsi="Satoshi" w:cs="Times New Roman"/>
          <w:kern w:val="0"/>
        </w:rPr>
        <w:noBreakHyphen/>
        <w:t>by</w:t>
      </w:r>
      <w:r w:rsidRPr="00C222BB">
        <w:rPr>
          <w:rFonts w:ascii="Satoshi" w:eastAsia="Times New Roman" w:hAnsi="Satoshi" w:cs="Times New Roman"/>
          <w:kern w:val="0"/>
        </w:rPr>
        <w:noBreakHyphen/>
        <w:t xml:space="preserve">design app development </w:t>
      </w:r>
      <w:hyperlink r:id="rId120" w:history="1">
        <w:r w:rsidRPr="00C222BB">
          <w:rPr>
            <w:rFonts w:ascii="Satoshi" w:eastAsia="Times New Roman" w:hAnsi="Satoshi" w:cs="Times New Roman"/>
            <w:color w:val="0000FF"/>
            <w:kern w:val="0"/>
            <w:u w:val="single"/>
          </w:rPr>
          <w:t>Usercentrics</w:t>
        </w:r>
      </w:hyperlink>
      <w:r w:rsidRPr="00C222BB">
        <w:rPr>
          <w:rFonts w:ascii="Satoshi" w:eastAsia="Times New Roman" w:hAnsi="Satoshi" w:cs="Times New Roman"/>
          <w:kern w:val="0"/>
        </w:rPr>
        <w:t xml:space="preserve"> </w:t>
      </w:r>
      <w:hyperlink r:id="rId121" w:history="1">
        <w:r w:rsidRPr="00C222BB">
          <w:rPr>
            <w:rFonts w:ascii="Satoshi" w:eastAsia="Times New Roman" w:hAnsi="Satoshi" w:cs="Times New Roman"/>
            <w:color w:val="0000FF"/>
            <w:kern w:val="0"/>
            <w:u w:val="single"/>
          </w:rPr>
          <w:t>pdtn.org</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3"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How we use data (purpose limitation)</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lastRenderedPageBreak/>
        <w:t>We use personal data only for specified, explicit and legitimate purposes, including:</w:t>
      </w:r>
    </w:p>
    <w:p w:rsidR="00AE2671" w:rsidRPr="00C222BB" w:rsidRDefault="00AE2671" w:rsidP="00465886">
      <w:pPr>
        <w:numPr>
          <w:ilvl w:val="0"/>
          <w:numId w:val="770"/>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Operating the booking and dispatch service and delivering trips.</w:t>
      </w:r>
    </w:p>
    <w:p w:rsidR="00AE2671" w:rsidRPr="00C222BB" w:rsidRDefault="00AE2671" w:rsidP="00465886">
      <w:pPr>
        <w:numPr>
          <w:ilvl w:val="0"/>
          <w:numId w:val="770"/>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Processing payments, refunds and corporate billing.</w:t>
      </w:r>
    </w:p>
    <w:p w:rsidR="00AE2671" w:rsidRPr="00C222BB" w:rsidRDefault="00AE2671" w:rsidP="00465886">
      <w:pPr>
        <w:numPr>
          <w:ilvl w:val="0"/>
          <w:numId w:val="770"/>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Safety, background checks and incident investigation.</w:t>
      </w:r>
    </w:p>
    <w:p w:rsidR="00AE2671" w:rsidRPr="00C222BB" w:rsidRDefault="00AE2671" w:rsidP="00465886">
      <w:pPr>
        <w:numPr>
          <w:ilvl w:val="0"/>
          <w:numId w:val="770"/>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Customer support, dispute resolution and regulatory compliance.</w:t>
      </w:r>
    </w:p>
    <w:p w:rsidR="00AE2671" w:rsidRPr="00C222BB" w:rsidRDefault="00AE2671" w:rsidP="00465886">
      <w:pPr>
        <w:numPr>
          <w:ilvl w:val="0"/>
          <w:numId w:val="770"/>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Product improvement and aggregated analytics (pseudonymised where possible).</w:t>
      </w:r>
    </w:p>
    <w:p w:rsidR="00AE2671" w:rsidRPr="00C222BB" w:rsidRDefault="00AE2671" w:rsidP="00465886">
      <w:pPr>
        <w:numPr>
          <w:ilvl w:val="0"/>
          <w:numId w:val="770"/>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Marketing and personalised offers where consent is provided.</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 xml:space="preserve">We minimise data collection to what is necessary for each purpose and keep processing records mapping each dataset to its lawful basis and retention timeline, in line with global best practice for privacy governance </w:t>
      </w:r>
      <w:hyperlink r:id="rId122" w:history="1">
        <w:r w:rsidRPr="00C222BB">
          <w:rPr>
            <w:rFonts w:ascii="Satoshi" w:eastAsia="Times New Roman" w:hAnsi="Satoshi" w:cs="Times New Roman"/>
            <w:color w:val="0000FF"/>
            <w:kern w:val="0"/>
            <w:u w:val="single"/>
          </w:rPr>
          <w:t>Deel</w:t>
        </w:r>
      </w:hyperlink>
      <w:r w:rsidRPr="00C222BB">
        <w:rPr>
          <w:rFonts w:ascii="Satoshi" w:eastAsia="Times New Roman" w:hAnsi="Satoshi" w:cs="Times New Roman"/>
          <w:kern w:val="0"/>
        </w:rPr>
        <w:t xml:space="preserve"> </w:t>
      </w:r>
      <w:hyperlink r:id="rId123" w:history="1">
        <w:r w:rsidRPr="00C222BB">
          <w:rPr>
            <w:rFonts w:ascii="Satoshi" w:eastAsia="Times New Roman" w:hAnsi="Satoshi" w:cs="Times New Roman"/>
            <w:color w:val="0000FF"/>
            <w:kern w:val="0"/>
            <w:u w:val="single"/>
          </w:rPr>
          <w:t>Usercentrics</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4"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Data subject rights and how to exercise them</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Customers have rights to access, correct, delete, restrict or object to processing, obtain portability and withdraw consent where applicable. We provide self</w:t>
      </w:r>
      <w:r w:rsidRPr="00C222BB">
        <w:rPr>
          <w:rFonts w:ascii="Satoshi" w:eastAsia="Times New Roman" w:hAnsi="Satoshi" w:cs="Times New Roman"/>
          <w:kern w:val="0"/>
        </w:rPr>
        <w:noBreakHyphen/>
        <w:t>service mechanisms in the app and a support workflow for complex requests; responses are verified and handled within statutory timeframes. We log DSAR requests and actions taken to produce an auditable trail consistent with high</w:t>
      </w:r>
      <w:r w:rsidRPr="00C222BB">
        <w:rPr>
          <w:rFonts w:ascii="Satoshi" w:eastAsia="Times New Roman" w:hAnsi="Satoshi" w:cs="Times New Roman"/>
          <w:kern w:val="0"/>
        </w:rPr>
        <w:noBreakHyphen/>
        <w:t xml:space="preserve">quality privacy programs </w:t>
      </w:r>
      <w:hyperlink r:id="rId124" w:history="1">
        <w:r w:rsidRPr="00C222BB">
          <w:rPr>
            <w:rFonts w:ascii="Satoshi" w:eastAsia="Times New Roman" w:hAnsi="Satoshi" w:cs="Times New Roman"/>
            <w:color w:val="0000FF"/>
            <w:kern w:val="0"/>
            <w:u w:val="single"/>
          </w:rPr>
          <w:t>Usercentrics</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5"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Security and organisational measures</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We apply a layered security approach: role</w:t>
      </w:r>
      <w:r w:rsidRPr="00C222BB">
        <w:rPr>
          <w:rFonts w:ascii="Satoshi" w:eastAsia="Times New Roman" w:hAnsi="Satoshi" w:cs="Times New Roman"/>
          <w:kern w:val="0"/>
        </w:rPr>
        <w:noBreakHyphen/>
        <w:t xml:space="preserve">based access control, MFA for admin access, TLS in transit and strong encryption at rest, key </w:t>
      </w:r>
      <w:r w:rsidRPr="00C222BB">
        <w:rPr>
          <w:rFonts w:ascii="Satoshi" w:eastAsia="Times New Roman" w:hAnsi="Satoshi" w:cs="Times New Roman"/>
          <w:kern w:val="0"/>
        </w:rPr>
        <w:lastRenderedPageBreak/>
        <w:t xml:space="preserve">management, network segmentation, parameterised queries, secrets management and centralised logging with SIEM monitoring. Sensitive processing (payments, KYC, location telemetry) is subject to elevated controls and regular vulnerability assessments, in line with industry recommendations for mobile app data protection and PCI/ISO controls where applicable </w:t>
      </w:r>
      <w:hyperlink r:id="rId125" w:history="1">
        <w:r w:rsidRPr="00C222BB">
          <w:rPr>
            <w:rFonts w:ascii="Satoshi" w:eastAsia="Times New Roman" w:hAnsi="Satoshi" w:cs="Times New Roman"/>
            <w:color w:val="0000FF"/>
            <w:kern w:val="0"/>
            <w:u w:val="single"/>
          </w:rPr>
          <w:t>pdtn.org</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6"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Data retention, deletion and backups</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Data retention schedules are defined per data class (e.g., booking logs, payment records for tax, KYC records for statutory periods). We automate retention enforcement and secure deletion where feasible; backups are encrypted and controlled with restricted restore procedures. An auditable deletion log is maintained for compliance and dispute handling.</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7"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Cross</w:t>
      </w:r>
      <w:r w:rsidRPr="00C222BB">
        <w:rPr>
          <w:rFonts w:ascii="PP Neue Montreal Medium" w:eastAsia="Times New Roman" w:hAnsi="PP Neue Montreal Medium" w:cs="Times New Roman"/>
          <w:b/>
          <w:bCs/>
          <w:kern w:val="0"/>
          <w:sz w:val="28"/>
          <w:szCs w:val="27"/>
        </w:rPr>
        <w:noBreakHyphen/>
        <w:t>border transfers and third parties</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We limit cross</w:t>
      </w:r>
      <w:r w:rsidRPr="00C222BB">
        <w:rPr>
          <w:rFonts w:ascii="Satoshi" w:eastAsia="Times New Roman" w:hAnsi="Satoshi" w:cs="Times New Roman"/>
          <w:kern w:val="0"/>
        </w:rPr>
        <w:noBreakHyphen/>
        <w:t xml:space="preserve">border transfers and process data locally where required. Where transfers occur, we use contractual safeguards and vendor controls aligned with international standards and ensure processors meet our security and privacy obligations. All third parties processing customer data sign written agreements specifying permitted purposes, security measures and breach notification duties, reflecting global supplier management best practice </w:t>
      </w:r>
      <w:hyperlink r:id="rId126" w:history="1">
        <w:r w:rsidRPr="00C222BB">
          <w:rPr>
            <w:rFonts w:ascii="Satoshi" w:eastAsia="Times New Roman" w:hAnsi="Satoshi" w:cs="Times New Roman"/>
            <w:color w:val="0000FF"/>
            <w:kern w:val="0"/>
            <w:u w:val="single"/>
          </w:rPr>
          <w:t>Deel</w:t>
        </w:r>
      </w:hyperlink>
      <w:r w:rsidRPr="00C222BB">
        <w:rPr>
          <w:rFonts w:ascii="Satoshi" w:eastAsia="Times New Roman" w:hAnsi="Satoshi" w:cs="Times New Roman"/>
          <w:kern w:val="0"/>
        </w:rPr>
        <w:t xml:space="preserve"> </w:t>
      </w:r>
      <w:hyperlink r:id="rId127" w:history="1">
        <w:r w:rsidRPr="00C222BB">
          <w:rPr>
            <w:rFonts w:ascii="Satoshi" w:eastAsia="Times New Roman" w:hAnsi="Satoshi" w:cs="Times New Roman"/>
            <w:color w:val="0000FF"/>
            <w:kern w:val="0"/>
            <w:u w:val="single"/>
          </w:rPr>
          <w:t>Usercentrics</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8"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Special categories and high</w:t>
      </w:r>
      <w:r w:rsidRPr="00C222BB">
        <w:rPr>
          <w:rFonts w:ascii="PP Neue Montreal Medium" w:eastAsia="Times New Roman" w:hAnsi="PP Neue Montreal Medium" w:cs="Times New Roman"/>
          <w:b/>
          <w:bCs/>
          <w:kern w:val="0"/>
          <w:sz w:val="28"/>
          <w:szCs w:val="27"/>
        </w:rPr>
        <w:noBreakHyphen/>
        <w:t>risk processing</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lastRenderedPageBreak/>
        <w:t>High</w:t>
      </w:r>
      <w:r w:rsidRPr="00C222BB">
        <w:rPr>
          <w:rFonts w:ascii="Satoshi" w:eastAsia="Times New Roman" w:hAnsi="Satoshi" w:cs="Times New Roman"/>
          <w:kern w:val="0"/>
        </w:rPr>
        <w:noBreakHyphen/>
        <w:t>risk datasets (precise real</w:t>
      </w:r>
      <w:r w:rsidRPr="00C222BB">
        <w:rPr>
          <w:rFonts w:ascii="Satoshi" w:eastAsia="Times New Roman" w:hAnsi="Satoshi" w:cs="Times New Roman"/>
          <w:kern w:val="0"/>
        </w:rPr>
        <w:noBreakHyphen/>
        <w:t>time location, national ID, criminal checks) are pseudonymised where possible, subject to DPIA prior to launch, and only accessed by authorised roles for legitimate purposes (safety, fraud prevention). DPIAs and threat models are documented and signed off by the Privacy Lead and Privacy Steering Committee.</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79"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Breach notification and incident response</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We maintain an incident response plan with detection, containment, forensic investigation and remediation procedures. Reportable breaches are notified to the regulator and affected individuals according to statutory timelines; customers are informed with clear remediation steps and protective advice. Post</w:t>
      </w:r>
      <w:r w:rsidRPr="00C222BB">
        <w:rPr>
          <w:rFonts w:ascii="Satoshi" w:eastAsia="Times New Roman" w:hAnsi="Satoshi" w:cs="Times New Roman"/>
          <w:kern w:val="0"/>
        </w:rPr>
        <w:noBreakHyphen/>
        <w:t xml:space="preserve">incident reviews feed back into technical and process improvements, consistent with recommended breach handling practices </w:t>
      </w:r>
      <w:hyperlink r:id="rId128" w:history="1">
        <w:r w:rsidRPr="00C222BB">
          <w:rPr>
            <w:rFonts w:ascii="Satoshi" w:eastAsia="Times New Roman" w:hAnsi="Satoshi" w:cs="Times New Roman"/>
            <w:color w:val="0000FF"/>
            <w:kern w:val="0"/>
            <w:u w:val="single"/>
          </w:rPr>
          <w:t>pdtn.org</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0"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Children and minors</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We do not knowingly collect data from minors under the age applicable under local law; where a minor’s data is incidentally collected, we apply heightened verification and deletion processes and will obtain parental consent if required.</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1"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Marketing, profiling and consent management</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 xml:space="preserve">Marketing messages and personalised offers are only sent where the customer has consented or where legitimate interest is documented and </w:t>
      </w:r>
      <w:r w:rsidRPr="00C222BB">
        <w:rPr>
          <w:rFonts w:ascii="Satoshi" w:eastAsia="Times New Roman" w:hAnsi="Satoshi" w:cs="Times New Roman"/>
          <w:kern w:val="0"/>
        </w:rPr>
        <w:lastRenderedPageBreak/>
        <w:t>balanced. Customers can manage preferences in the app and withdraw consent at any time; consent records are versioned and stored for verification.</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2"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Payment handling and PCI compliance</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We never store CVV and limit PAN storage to tokenised forms via PCI</w:t>
      </w:r>
      <w:r w:rsidRPr="00C222BB">
        <w:rPr>
          <w:rFonts w:ascii="Satoshi" w:eastAsia="Times New Roman" w:hAnsi="Satoshi" w:cs="Times New Roman"/>
          <w:kern w:val="0"/>
        </w:rPr>
        <w:noBreakHyphen/>
        <w:t>compliant processors. Payment flows are isolated, monitored and audited to meet PCI DSS controls; refunds and chargeback handling follow strict reconciliation and evidence procedures.</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3"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How we protect privacy in app and forms (design &amp; UX controls)</w:t>
      </w:r>
    </w:p>
    <w:p w:rsidR="00AE2671" w:rsidRPr="00C222BB" w:rsidRDefault="00AE2671" w:rsidP="00465886">
      <w:pPr>
        <w:numPr>
          <w:ilvl w:val="0"/>
          <w:numId w:val="771"/>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Minimal required fields presented first; optional fields clearly labelled with purpose.</w:t>
      </w:r>
    </w:p>
    <w:p w:rsidR="00AE2671" w:rsidRPr="00C222BB" w:rsidRDefault="00AE2671" w:rsidP="00465886">
      <w:pPr>
        <w:numPr>
          <w:ilvl w:val="0"/>
          <w:numId w:val="771"/>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Progressive disclosure: request sensitive data only when needed (e.g., KYC only at verification step).</w:t>
      </w:r>
    </w:p>
    <w:p w:rsidR="00AE2671" w:rsidRPr="00C222BB" w:rsidRDefault="00AE2671" w:rsidP="00465886">
      <w:pPr>
        <w:numPr>
          <w:ilvl w:val="0"/>
          <w:numId w:val="771"/>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Clear inline privacy notices at point of collection with short</w:t>
      </w:r>
      <w:r w:rsidRPr="00C222BB">
        <w:rPr>
          <w:rFonts w:ascii="Satoshi" w:eastAsia="Times New Roman" w:hAnsi="Satoshi" w:cs="Times New Roman"/>
          <w:kern w:val="0"/>
        </w:rPr>
        <w:noBreakHyphen/>
        <w:t>form and link to full policy.</w:t>
      </w:r>
    </w:p>
    <w:p w:rsidR="00AE2671" w:rsidRPr="00C222BB" w:rsidRDefault="00AE2671" w:rsidP="00465886">
      <w:pPr>
        <w:numPr>
          <w:ilvl w:val="0"/>
          <w:numId w:val="771"/>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Granular consent toggles for marketing and profiling; default settings set to privacy</w:t>
      </w:r>
      <w:r w:rsidRPr="00C222BB">
        <w:rPr>
          <w:rFonts w:ascii="Satoshi" w:eastAsia="Times New Roman" w:hAnsi="Satoshi" w:cs="Times New Roman"/>
          <w:kern w:val="0"/>
        </w:rPr>
        <w:noBreakHyphen/>
        <w:t>protective options.</w:t>
      </w:r>
    </w:p>
    <w:p w:rsidR="00AE2671" w:rsidRPr="00C222BB" w:rsidRDefault="00AE2671" w:rsidP="00465886">
      <w:pPr>
        <w:numPr>
          <w:ilvl w:val="0"/>
          <w:numId w:val="771"/>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In</w:t>
      </w:r>
      <w:r w:rsidRPr="00C222BB">
        <w:rPr>
          <w:rFonts w:ascii="Satoshi" w:eastAsia="Times New Roman" w:hAnsi="Satoshi" w:cs="Times New Roman"/>
          <w:kern w:val="0"/>
        </w:rPr>
        <w:noBreakHyphen/>
        <w:t>app DSAR portal for authenticated requests and easy preference management.</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 xml:space="preserve">These UX controls follow recognized mobile privacy guidance and global best practices for transparent consent and usable privacy interfaces </w:t>
      </w:r>
      <w:hyperlink r:id="rId129" w:history="1">
        <w:r w:rsidRPr="00C222BB">
          <w:rPr>
            <w:rFonts w:ascii="Satoshi" w:eastAsia="Times New Roman" w:hAnsi="Satoshi" w:cs="Times New Roman"/>
            <w:color w:val="0000FF"/>
            <w:kern w:val="0"/>
            <w:u w:val="single"/>
          </w:rPr>
          <w:t>pdtn.org</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584"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Accountability, governance and training</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Shuttle Plus appoints a Privacy Lead (DPO or equivalent), maintains a live data inventory, conducts DPIAs for high</w:t>
      </w:r>
      <w:r w:rsidRPr="00C222BB">
        <w:rPr>
          <w:rFonts w:ascii="Satoshi" w:eastAsia="Times New Roman" w:hAnsi="Satoshi" w:cs="Times New Roman"/>
          <w:kern w:val="0"/>
        </w:rPr>
        <w:noBreakHyphen/>
        <w:t>risk features and convenes a Privacy Steering Committee. Mandatory privacy and security training are provided to employees, with role</w:t>
      </w:r>
      <w:r w:rsidRPr="00C222BB">
        <w:rPr>
          <w:rFonts w:ascii="Satoshi" w:eastAsia="Times New Roman" w:hAnsi="Satoshi" w:cs="Times New Roman"/>
          <w:kern w:val="0"/>
        </w:rPr>
        <w:noBreakHyphen/>
        <w:t xml:space="preserve">based advanced training for engineers, support and ops teams. Regular internal and external audits validate controls and remediation actions, following global compliance program patterns </w:t>
      </w:r>
      <w:hyperlink r:id="rId130" w:history="1">
        <w:r w:rsidRPr="00C222BB">
          <w:rPr>
            <w:rFonts w:ascii="Satoshi" w:eastAsia="Times New Roman" w:hAnsi="Satoshi" w:cs="Times New Roman"/>
            <w:color w:val="0000FF"/>
            <w:kern w:val="0"/>
            <w:u w:val="single"/>
          </w:rPr>
          <w:t>Deel</w:t>
        </w:r>
      </w:hyperlink>
      <w:r w:rsidRPr="00C222BB">
        <w:rPr>
          <w:rFonts w:ascii="Satoshi" w:eastAsia="Times New Roman" w:hAnsi="Satoshi" w:cs="Times New Roman"/>
          <w:kern w:val="0"/>
        </w:rPr>
        <w:t xml:space="preserve"> </w:t>
      </w:r>
      <w:hyperlink r:id="rId131" w:history="1">
        <w:r w:rsidRPr="00C222BB">
          <w:rPr>
            <w:rFonts w:ascii="Satoshi" w:eastAsia="Times New Roman" w:hAnsi="Satoshi" w:cs="Times New Roman"/>
            <w:color w:val="0000FF"/>
            <w:kern w:val="0"/>
            <w:u w:val="single"/>
          </w:rPr>
          <w:t>Usercentrics</w:t>
        </w:r>
      </w:hyperlink>
      <w:r w:rsidRPr="00C222BB">
        <w:rPr>
          <w:rFonts w:ascii="Satoshi" w:eastAsia="Times New Roman" w:hAnsi="Satoshi" w:cs="Times New Roman"/>
          <w:kern w:val="0"/>
        </w:rPr>
        <w:t>.</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5"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Contact and escalation</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For privacy inquiries, DSARs or to lodge concerns: contact privacy@shuttleplus.example (or in</w:t>
      </w:r>
      <w:r w:rsidRPr="00C222BB">
        <w:rPr>
          <w:rFonts w:ascii="Satoshi" w:eastAsia="Times New Roman" w:hAnsi="Satoshi" w:cs="Times New Roman"/>
          <w:kern w:val="0"/>
        </w:rPr>
        <w:noBreakHyphen/>
        <w:t>app privacy request). For unresolved issues customers may escalate to the regulator per local procedures.</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6" style="width:0;height:1.5pt" o:hralign="center" o:hrstd="t" o:hr="t" fillcolor="#a0a0a0" stroked="f"/>
        </w:pict>
      </w:r>
    </w:p>
    <w:p w:rsidR="00AE2671" w:rsidRPr="00C222BB" w:rsidRDefault="00AE2671" w:rsidP="00AE267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222BB">
        <w:rPr>
          <w:rFonts w:ascii="PP Neue Montreal Medium" w:eastAsia="Times New Roman" w:hAnsi="PP Neue Montreal Medium" w:cs="Times New Roman"/>
          <w:b/>
          <w:bCs/>
          <w:kern w:val="0"/>
          <w:sz w:val="28"/>
          <w:szCs w:val="27"/>
        </w:rPr>
        <w:t>Changes to this policy</w: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We may update this policy to reflect regulatory changes, product updates or improvements to our privacy program. Material changes are published in</w:t>
      </w:r>
      <w:r w:rsidRPr="00C222BB">
        <w:rPr>
          <w:rFonts w:ascii="Satoshi" w:eastAsia="Times New Roman" w:hAnsi="Satoshi" w:cs="Times New Roman"/>
          <w:kern w:val="0"/>
        </w:rPr>
        <w:noBreakHyphen/>
        <w:t>app and via email where required; historic versions are archived.</w:t>
      </w:r>
    </w:p>
    <w:p w:rsidR="00AE2671" w:rsidRPr="00C222BB" w:rsidRDefault="002509C0" w:rsidP="00AE267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7" style="width:0;height:1.5pt" o:hralign="center" o:hrstd="t" o:hr="t" fillcolor="#a0a0a0" stroked="f"/>
        </w:pict>
      </w:r>
    </w:p>
    <w:p w:rsidR="00AE2671" w:rsidRPr="00C222BB" w:rsidRDefault="00AE2671" w:rsidP="00AE2671">
      <w:p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Sources and industry influences:</w:t>
      </w:r>
    </w:p>
    <w:p w:rsidR="00AE2671" w:rsidRPr="00C222BB" w:rsidRDefault="00AE2671" w:rsidP="00465886">
      <w:pPr>
        <w:numPr>
          <w:ilvl w:val="0"/>
          <w:numId w:val="772"/>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lastRenderedPageBreak/>
        <w:t xml:space="preserve">Global privacy program and policy framing for multinational teams and best practice implementation guidance </w:t>
      </w:r>
      <w:hyperlink r:id="rId132" w:history="1">
        <w:r w:rsidRPr="00C222BB">
          <w:rPr>
            <w:rFonts w:ascii="Satoshi" w:eastAsia="Times New Roman" w:hAnsi="Satoshi" w:cs="Times New Roman"/>
            <w:color w:val="0000FF"/>
            <w:kern w:val="0"/>
            <w:u w:val="single"/>
          </w:rPr>
          <w:t>Deel</w:t>
        </w:r>
      </w:hyperlink>
      <w:r w:rsidRPr="00C222BB">
        <w:rPr>
          <w:rFonts w:ascii="Satoshi" w:eastAsia="Times New Roman" w:hAnsi="Satoshi" w:cs="Times New Roman"/>
          <w:kern w:val="0"/>
        </w:rPr>
        <w:t>.</w:t>
      </w:r>
    </w:p>
    <w:p w:rsidR="00AE2671" w:rsidRPr="00C222BB" w:rsidRDefault="00AE2671" w:rsidP="00465886">
      <w:pPr>
        <w:numPr>
          <w:ilvl w:val="0"/>
          <w:numId w:val="772"/>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 xml:space="preserve">Considerations and structure for global privacy policies and regionally adaptive approaches </w:t>
      </w:r>
      <w:hyperlink r:id="rId133" w:history="1">
        <w:r w:rsidRPr="00C222BB">
          <w:rPr>
            <w:rFonts w:ascii="Satoshi" w:eastAsia="Times New Roman" w:hAnsi="Satoshi" w:cs="Times New Roman"/>
            <w:color w:val="0000FF"/>
            <w:kern w:val="0"/>
            <w:u w:val="single"/>
          </w:rPr>
          <w:t>Usercentrics</w:t>
        </w:r>
      </w:hyperlink>
      <w:r w:rsidRPr="00C222BB">
        <w:rPr>
          <w:rFonts w:ascii="Satoshi" w:eastAsia="Times New Roman" w:hAnsi="Satoshi" w:cs="Times New Roman"/>
          <w:kern w:val="0"/>
        </w:rPr>
        <w:t>.</w:t>
      </w:r>
    </w:p>
    <w:p w:rsidR="00AE2671" w:rsidRDefault="00AE2671" w:rsidP="00465886">
      <w:pPr>
        <w:numPr>
          <w:ilvl w:val="0"/>
          <w:numId w:val="772"/>
        </w:numPr>
        <w:spacing w:before="100" w:beforeAutospacing="1" w:after="100" w:afterAutospacing="1" w:line="240" w:lineRule="auto"/>
        <w:rPr>
          <w:rFonts w:ascii="Satoshi" w:eastAsia="Times New Roman" w:hAnsi="Satoshi" w:cs="Times New Roman"/>
          <w:kern w:val="0"/>
        </w:rPr>
      </w:pPr>
      <w:r w:rsidRPr="00C222BB">
        <w:rPr>
          <w:rFonts w:ascii="Satoshi" w:eastAsia="Times New Roman" w:hAnsi="Satoshi" w:cs="Times New Roman"/>
          <w:kern w:val="0"/>
        </w:rPr>
        <w:t xml:space="preserve">Mobile app data protection best practices, privacy by design and technical controls for app developers </w:t>
      </w:r>
      <w:hyperlink r:id="rId134" w:history="1">
        <w:r w:rsidRPr="00C222BB">
          <w:rPr>
            <w:rFonts w:ascii="Satoshi" w:eastAsia="Times New Roman" w:hAnsi="Satoshi" w:cs="Times New Roman"/>
            <w:color w:val="0000FF"/>
            <w:kern w:val="0"/>
            <w:u w:val="single"/>
          </w:rPr>
          <w:t>pdtn.org</w:t>
        </w:r>
      </w:hyperlink>
      <w:r w:rsidRPr="00C222BB">
        <w:rPr>
          <w:rFonts w:ascii="Satoshi" w:eastAsia="Times New Roman" w:hAnsi="Satoshi" w:cs="Times New Roman"/>
          <w:kern w:val="0"/>
        </w:rPr>
        <w:t>.</w:t>
      </w:r>
    </w:p>
    <w:p w:rsidR="00AE2671" w:rsidRDefault="00AE2671">
      <w:pPr>
        <w:rPr>
          <w:rFonts w:ascii="Satoshi" w:eastAsia="Times New Roman" w:hAnsi="Satoshi" w:cs="Times New Roman"/>
          <w:kern w:val="0"/>
        </w:rPr>
      </w:pPr>
      <w:r>
        <w:rPr>
          <w:rFonts w:ascii="Satoshi" w:eastAsia="Times New Roman" w:hAnsi="Satoshi" w:cs="Times New Roman"/>
          <w:kern w:val="0"/>
        </w:rPr>
        <w:br w:type="page"/>
      </w:r>
    </w:p>
    <w:p w:rsidR="004D670F" w:rsidRPr="004D670F" w:rsidRDefault="004D670F" w:rsidP="004E3FD7">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4D670F">
        <w:rPr>
          <w:rFonts w:ascii="Monument Extended" w:eastAsia="Times New Roman" w:hAnsi="Monument Extended" w:cs="Times New Roman"/>
          <w:b/>
          <w:bCs/>
          <w:kern w:val="0"/>
          <w:sz w:val="36"/>
          <w:szCs w:val="27"/>
        </w:rPr>
        <w:lastRenderedPageBreak/>
        <w:t>Process flow for Shuttle Plus Addis Hub(refined)</w:t>
      </w:r>
    </w:p>
    <w:p w:rsidR="004D670F" w:rsidRPr="00BD5D49" w:rsidRDefault="004D670F" w:rsidP="004E3FD7">
      <w:p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 xml:space="preserve">This flow adapts </w:t>
      </w:r>
      <w:r>
        <w:rPr>
          <w:rFonts w:ascii="Satoshi" w:eastAsia="Times New Roman" w:hAnsi="Satoshi" w:cs="Times New Roman"/>
          <w:kern w:val="0"/>
        </w:rPr>
        <w:t>to the</w:t>
      </w:r>
      <w:r w:rsidRPr="00BD5D49">
        <w:rPr>
          <w:rFonts w:ascii="Satoshi" w:eastAsia="Times New Roman" w:hAnsi="Satoshi" w:cs="Times New Roman"/>
          <w:kern w:val="0"/>
        </w:rPr>
        <w:t xml:space="preserve"> operational model to Addis Ababa’s unique traffic, infrastructure, and HQ coordination needs. It balances real-time routing, local constraints, and centralized sorting.</w:t>
      </w:r>
    </w:p>
    <w:p w:rsidR="004D670F" w:rsidRPr="00BD5D49"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8" style="width:0;height:1.5pt" o:hralign="center" o:hrstd="t" o:hr="t" fillcolor="#a0a0a0" stroked="f"/>
        </w:pict>
      </w:r>
    </w:p>
    <w:p w:rsidR="004D670F" w:rsidRPr="004D670F" w:rsidRDefault="004D670F" w:rsidP="004E3FD7">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4D670F">
        <w:rPr>
          <w:rFonts w:ascii="PP Neue Montreal Medium" w:eastAsia="Times New Roman" w:hAnsi="PP Neue Montreal Medium" w:cs="Times New Roman"/>
          <w:b/>
          <w:bCs/>
          <w:kern w:val="0"/>
          <w:sz w:val="28"/>
          <w:szCs w:val="36"/>
        </w:rPr>
        <w:t>Overview: 4-phase hub flow</w:t>
      </w:r>
    </w:p>
    <w:tbl>
      <w:tblPr>
        <w:tblStyle w:val="MediumGrid3-Accent1"/>
        <w:tblW w:w="9976" w:type="dxa"/>
        <w:tblLook w:val="04A0"/>
      </w:tblPr>
      <w:tblGrid>
        <w:gridCol w:w="2537"/>
        <w:gridCol w:w="3865"/>
        <w:gridCol w:w="3574"/>
      </w:tblGrid>
      <w:tr w:rsidR="004D670F" w:rsidRPr="00BD5D49" w:rsidTr="004E3FD7">
        <w:trPr>
          <w:cnfStyle w:val="100000000000"/>
          <w:trHeight w:val="441"/>
        </w:trPr>
        <w:tc>
          <w:tcPr>
            <w:cnfStyle w:val="001000000000"/>
            <w:tcW w:w="0" w:type="auto"/>
            <w:hideMark/>
          </w:tcPr>
          <w:p w:rsidR="004D670F" w:rsidRPr="00BD5D49" w:rsidRDefault="004D670F" w:rsidP="004E3FD7">
            <w:pPr>
              <w:jc w:val="center"/>
              <w:rPr>
                <w:rFonts w:ascii="Satoshi" w:eastAsia="Times New Roman" w:hAnsi="Satoshi" w:cs="Times New Roman"/>
                <w:kern w:val="0"/>
              </w:rPr>
            </w:pPr>
            <w:r w:rsidRPr="00BD5D49">
              <w:rPr>
                <w:rFonts w:ascii="Satoshi" w:eastAsia="Times New Roman" w:hAnsi="Satoshi" w:cs="Times New Roman"/>
                <w:kern w:val="0"/>
              </w:rPr>
              <w:t>Phase</w:t>
            </w:r>
          </w:p>
        </w:tc>
        <w:tc>
          <w:tcPr>
            <w:tcW w:w="0" w:type="auto"/>
            <w:hideMark/>
          </w:tcPr>
          <w:p w:rsidR="004D670F" w:rsidRPr="00BD5D49" w:rsidRDefault="004D670F" w:rsidP="004E3FD7">
            <w:pPr>
              <w:jc w:val="center"/>
              <w:cnfStyle w:val="100000000000"/>
              <w:rPr>
                <w:rFonts w:ascii="Satoshi" w:eastAsia="Times New Roman" w:hAnsi="Satoshi" w:cs="Times New Roman"/>
                <w:kern w:val="0"/>
              </w:rPr>
            </w:pPr>
            <w:r w:rsidRPr="00BD5D49">
              <w:rPr>
                <w:rFonts w:ascii="Satoshi" w:eastAsia="Times New Roman" w:hAnsi="Satoshi" w:cs="Times New Roman"/>
                <w:kern w:val="0"/>
              </w:rPr>
              <w:t>Description</w:t>
            </w:r>
          </w:p>
        </w:tc>
        <w:tc>
          <w:tcPr>
            <w:tcW w:w="0" w:type="auto"/>
            <w:hideMark/>
          </w:tcPr>
          <w:p w:rsidR="004D670F" w:rsidRPr="00BD5D49" w:rsidRDefault="004D670F" w:rsidP="004E3FD7">
            <w:pPr>
              <w:jc w:val="center"/>
              <w:cnfStyle w:val="100000000000"/>
              <w:rPr>
                <w:rFonts w:ascii="Satoshi" w:eastAsia="Times New Roman" w:hAnsi="Satoshi" w:cs="Times New Roman"/>
                <w:kern w:val="0"/>
              </w:rPr>
            </w:pPr>
            <w:r w:rsidRPr="00BD5D49">
              <w:rPr>
                <w:rFonts w:ascii="Satoshi" w:eastAsia="Times New Roman" w:hAnsi="Satoshi" w:cs="Times New Roman"/>
                <w:kern w:val="0"/>
              </w:rPr>
              <w:t>Local Adaptation</w:t>
            </w:r>
          </w:p>
        </w:tc>
      </w:tr>
      <w:tr w:rsidR="004D670F" w:rsidRPr="00BD5D49" w:rsidTr="004E3FD7">
        <w:trPr>
          <w:cnfStyle w:val="000000100000"/>
          <w:trHeight w:val="882"/>
        </w:trPr>
        <w:tc>
          <w:tcPr>
            <w:cnfStyle w:val="001000000000"/>
            <w:tcW w:w="0" w:type="auto"/>
            <w:hideMark/>
          </w:tcPr>
          <w:p w:rsidR="004D670F" w:rsidRPr="00BD5D49" w:rsidRDefault="004D670F" w:rsidP="004E3FD7">
            <w:pPr>
              <w:rPr>
                <w:rFonts w:ascii="Satoshi" w:eastAsia="Times New Roman" w:hAnsi="Satoshi" w:cs="Times New Roman"/>
                <w:kern w:val="0"/>
              </w:rPr>
            </w:pPr>
            <w:r w:rsidRPr="00BD5D49">
              <w:rPr>
                <w:rFonts w:ascii="Satoshi" w:eastAsia="Times New Roman" w:hAnsi="Satoshi" w:cs="Times New Roman"/>
                <w:kern w:val="0"/>
              </w:rPr>
              <w:t>1. Inbound intake</w:t>
            </w:r>
          </w:p>
        </w:tc>
        <w:tc>
          <w:tcPr>
            <w:tcW w:w="0" w:type="auto"/>
            <w:hideMark/>
          </w:tcPr>
          <w:p w:rsidR="004D670F" w:rsidRPr="00BD5D49" w:rsidRDefault="004D670F" w:rsidP="004E3FD7">
            <w:pPr>
              <w:cnfStyle w:val="000000100000"/>
              <w:rPr>
                <w:rFonts w:ascii="Satoshi" w:eastAsia="Times New Roman" w:hAnsi="Satoshi" w:cs="Times New Roman"/>
                <w:kern w:val="0"/>
              </w:rPr>
            </w:pPr>
            <w:r w:rsidRPr="00BD5D49">
              <w:rPr>
                <w:rFonts w:ascii="Satoshi" w:eastAsia="Times New Roman" w:hAnsi="Satoshi" w:cs="Times New Roman"/>
                <w:kern w:val="0"/>
              </w:rPr>
              <w:t>Receive vehicles from airport or city</w:t>
            </w:r>
          </w:p>
        </w:tc>
        <w:tc>
          <w:tcPr>
            <w:tcW w:w="0" w:type="auto"/>
            <w:hideMark/>
          </w:tcPr>
          <w:p w:rsidR="004D670F" w:rsidRPr="00BD5D49" w:rsidRDefault="004D670F" w:rsidP="004E3FD7">
            <w:pPr>
              <w:cnfStyle w:val="000000100000"/>
              <w:rPr>
                <w:rFonts w:ascii="Satoshi" w:eastAsia="Times New Roman" w:hAnsi="Satoshi" w:cs="Times New Roman"/>
                <w:kern w:val="0"/>
              </w:rPr>
            </w:pPr>
            <w:r w:rsidRPr="00BD5D49">
              <w:rPr>
                <w:rFonts w:ascii="Satoshi" w:eastAsia="Times New Roman" w:hAnsi="Satoshi" w:cs="Times New Roman"/>
                <w:kern w:val="0"/>
              </w:rPr>
              <w:t>Buffer zone near Bole for staggered entry</w:t>
            </w:r>
          </w:p>
        </w:tc>
      </w:tr>
      <w:tr w:rsidR="004D670F" w:rsidRPr="00BD5D49" w:rsidTr="004E3FD7">
        <w:trPr>
          <w:trHeight w:val="882"/>
        </w:trPr>
        <w:tc>
          <w:tcPr>
            <w:cnfStyle w:val="001000000000"/>
            <w:tcW w:w="0" w:type="auto"/>
            <w:hideMark/>
          </w:tcPr>
          <w:p w:rsidR="004D670F" w:rsidRPr="00BD5D49" w:rsidRDefault="004D670F" w:rsidP="004E3FD7">
            <w:pPr>
              <w:rPr>
                <w:rFonts w:ascii="Satoshi" w:eastAsia="Times New Roman" w:hAnsi="Satoshi" w:cs="Times New Roman"/>
                <w:kern w:val="0"/>
              </w:rPr>
            </w:pPr>
            <w:r w:rsidRPr="00BD5D49">
              <w:rPr>
                <w:rFonts w:ascii="Satoshi" w:eastAsia="Times New Roman" w:hAnsi="Satoshi" w:cs="Times New Roman"/>
                <w:kern w:val="0"/>
              </w:rPr>
              <w:t>2. Sorting &amp; triage</w:t>
            </w:r>
          </w:p>
        </w:tc>
        <w:tc>
          <w:tcPr>
            <w:tcW w:w="0" w:type="auto"/>
            <w:hideMark/>
          </w:tcPr>
          <w:p w:rsidR="004D670F" w:rsidRPr="00BD5D49" w:rsidRDefault="004D670F" w:rsidP="004E3FD7">
            <w:pPr>
              <w:cnfStyle w:val="000000000000"/>
              <w:rPr>
                <w:rFonts w:ascii="Satoshi" w:eastAsia="Times New Roman" w:hAnsi="Satoshi" w:cs="Times New Roman"/>
                <w:kern w:val="0"/>
              </w:rPr>
            </w:pPr>
            <w:r w:rsidRPr="00BD5D49">
              <w:rPr>
                <w:rFonts w:ascii="Satoshi" w:eastAsia="Times New Roman" w:hAnsi="Satoshi" w:cs="Times New Roman"/>
                <w:kern w:val="0"/>
              </w:rPr>
              <w:t>Tag, inspect, and route luggage/passengers</w:t>
            </w:r>
          </w:p>
        </w:tc>
        <w:tc>
          <w:tcPr>
            <w:tcW w:w="0" w:type="auto"/>
            <w:hideMark/>
          </w:tcPr>
          <w:p w:rsidR="004D670F" w:rsidRPr="00BD5D49" w:rsidRDefault="004D670F" w:rsidP="004E3FD7">
            <w:pPr>
              <w:cnfStyle w:val="000000000000"/>
              <w:rPr>
                <w:rFonts w:ascii="Satoshi" w:eastAsia="Times New Roman" w:hAnsi="Satoshi" w:cs="Times New Roman"/>
                <w:kern w:val="0"/>
              </w:rPr>
            </w:pPr>
            <w:r w:rsidRPr="00BD5D49">
              <w:rPr>
                <w:rFonts w:ascii="Satoshi" w:eastAsia="Times New Roman" w:hAnsi="Satoshi" w:cs="Times New Roman"/>
                <w:kern w:val="0"/>
              </w:rPr>
              <w:t>HQ-led sorting with local override for traffic</w:t>
            </w:r>
          </w:p>
        </w:tc>
      </w:tr>
      <w:tr w:rsidR="004D670F" w:rsidRPr="00BD5D49" w:rsidTr="004E3FD7">
        <w:trPr>
          <w:cnfStyle w:val="000000100000"/>
          <w:trHeight w:val="882"/>
        </w:trPr>
        <w:tc>
          <w:tcPr>
            <w:cnfStyle w:val="001000000000"/>
            <w:tcW w:w="0" w:type="auto"/>
            <w:hideMark/>
          </w:tcPr>
          <w:p w:rsidR="004D670F" w:rsidRPr="00BD5D49" w:rsidRDefault="004D670F" w:rsidP="004E3FD7">
            <w:pPr>
              <w:rPr>
                <w:rFonts w:ascii="Satoshi" w:eastAsia="Times New Roman" w:hAnsi="Satoshi" w:cs="Times New Roman"/>
                <w:kern w:val="0"/>
              </w:rPr>
            </w:pPr>
            <w:r w:rsidRPr="00BD5D49">
              <w:rPr>
                <w:rFonts w:ascii="Satoshi" w:eastAsia="Times New Roman" w:hAnsi="Satoshi" w:cs="Times New Roman"/>
                <w:kern w:val="0"/>
              </w:rPr>
              <w:t>3. Dispatch &amp; routing</w:t>
            </w:r>
          </w:p>
        </w:tc>
        <w:tc>
          <w:tcPr>
            <w:tcW w:w="0" w:type="auto"/>
            <w:hideMark/>
          </w:tcPr>
          <w:p w:rsidR="004D670F" w:rsidRPr="00BD5D49" w:rsidRDefault="004D670F" w:rsidP="004E3FD7">
            <w:pPr>
              <w:cnfStyle w:val="000000100000"/>
              <w:rPr>
                <w:rFonts w:ascii="Satoshi" w:eastAsia="Times New Roman" w:hAnsi="Satoshi" w:cs="Times New Roman"/>
                <w:kern w:val="0"/>
              </w:rPr>
            </w:pPr>
            <w:r w:rsidRPr="00BD5D49">
              <w:rPr>
                <w:rFonts w:ascii="Satoshi" w:eastAsia="Times New Roman" w:hAnsi="Satoshi" w:cs="Times New Roman"/>
                <w:kern w:val="0"/>
              </w:rPr>
              <w:t>Assign vehicles to next leg</w:t>
            </w:r>
          </w:p>
        </w:tc>
        <w:tc>
          <w:tcPr>
            <w:tcW w:w="0" w:type="auto"/>
            <w:hideMark/>
          </w:tcPr>
          <w:p w:rsidR="004D670F" w:rsidRPr="00BD5D49" w:rsidRDefault="004D670F" w:rsidP="004E3FD7">
            <w:pPr>
              <w:cnfStyle w:val="000000100000"/>
              <w:rPr>
                <w:rFonts w:ascii="Satoshi" w:eastAsia="Times New Roman" w:hAnsi="Satoshi" w:cs="Times New Roman"/>
                <w:kern w:val="0"/>
              </w:rPr>
            </w:pPr>
            <w:r w:rsidRPr="00BD5D49">
              <w:rPr>
                <w:rFonts w:ascii="Satoshi" w:eastAsia="Times New Roman" w:hAnsi="Satoshi" w:cs="Times New Roman"/>
                <w:kern w:val="0"/>
              </w:rPr>
              <w:t>Traffic-aware routing via local dispatch</w:t>
            </w:r>
          </w:p>
        </w:tc>
      </w:tr>
      <w:tr w:rsidR="004D670F" w:rsidRPr="00BD5D49" w:rsidTr="004E3FD7">
        <w:trPr>
          <w:trHeight w:val="882"/>
        </w:trPr>
        <w:tc>
          <w:tcPr>
            <w:cnfStyle w:val="001000000000"/>
            <w:tcW w:w="0" w:type="auto"/>
            <w:hideMark/>
          </w:tcPr>
          <w:p w:rsidR="004D670F" w:rsidRPr="00BD5D49" w:rsidRDefault="004D670F" w:rsidP="004E3FD7">
            <w:pPr>
              <w:rPr>
                <w:rFonts w:ascii="Satoshi" w:eastAsia="Times New Roman" w:hAnsi="Satoshi" w:cs="Times New Roman"/>
                <w:kern w:val="0"/>
              </w:rPr>
            </w:pPr>
            <w:r w:rsidRPr="00BD5D49">
              <w:rPr>
                <w:rFonts w:ascii="Satoshi" w:eastAsia="Times New Roman" w:hAnsi="Satoshi" w:cs="Times New Roman"/>
                <w:kern w:val="0"/>
              </w:rPr>
              <w:t>4. Handoff &amp; confirmation</w:t>
            </w:r>
          </w:p>
        </w:tc>
        <w:tc>
          <w:tcPr>
            <w:tcW w:w="0" w:type="auto"/>
            <w:hideMark/>
          </w:tcPr>
          <w:p w:rsidR="004D670F" w:rsidRPr="00BD5D49" w:rsidRDefault="004D670F" w:rsidP="004E3FD7">
            <w:pPr>
              <w:cnfStyle w:val="000000000000"/>
              <w:rPr>
                <w:rFonts w:ascii="Satoshi" w:eastAsia="Times New Roman" w:hAnsi="Satoshi" w:cs="Times New Roman"/>
                <w:kern w:val="0"/>
              </w:rPr>
            </w:pPr>
            <w:r w:rsidRPr="00BD5D49">
              <w:rPr>
                <w:rFonts w:ascii="Satoshi" w:eastAsia="Times New Roman" w:hAnsi="Satoshi" w:cs="Times New Roman"/>
                <w:kern w:val="0"/>
              </w:rPr>
              <w:t>Final delivery or transfer</w:t>
            </w:r>
          </w:p>
        </w:tc>
        <w:tc>
          <w:tcPr>
            <w:tcW w:w="0" w:type="auto"/>
            <w:hideMark/>
          </w:tcPr>
          <w:p w:rsidR="004D670F" w:rsidRPr="00BD5D49" w:rsidRDefault="004D670F" w:rsidP="004E3FD7">
            <w:pPr>
              <w:cnfStyle w:val="000000000000"/>
              <w:rPr>
                <w:rFonts w:ascii="Satoshi" w:eastAsia="Times New Roman" w:hAnsi="Satoshi" w:cs="Times New Roman"/>
                <w:kern w:val="0"/>
              </w:rPr>
            </w:pPr>
            <w:r w:rsidRPr="00BD5D49">
              <w:rPr>
                <w:rFonts w:ascii="Satoshi" w:eastAsia="Times New Roman" w:hAnsi="Satoshi" w:cs="Times New Roman"/>
                <w:kern w:val="0"/>
              </w:rPr>
              <w:t>Timestamped handoff + photo confirmation</w:t>
            </w:r>
          </w:p>
        </w:tc>
      </w:tr>
    </w:tbl>
    <w:p w:rsidR="004D670F" w:rsidRPr="00BD5D49"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89" style="width:0;height:1.5pt" o:hralign="center" o:hrstd="t" o:hr="t" fillcolor="#a0a0a0" stroked="f"/>
        </w:pict>
      </w:r>
    </w:p>
    <w:p w:rsidR="004D670F" w:rsidRPr="004D670F" w:rsidRDefault="004D670F" w:rsidP="004E3FD7">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4D670F">
        <w:rPr>
          <w:rFonts w:ascii="PP Neue Montreal Medium" w:eastAsia="Times New Roman" w:hAnsi="PP Neue Montreal Medium" w:cs="Times New Roman"/>
          <w:b/>
          <w:bCs/>
          <w:kern w:val="0"/>
          <w:sz w:val="28"/>
          <w:szCs w:val="36"/>
        </w:rPr>
        <w:t>Phase 1: Inbound intake (arrival at Addis hub)</w:t>
      </w:r>
    </w:p>
    <w:p w:rsidR="004D670F" w:rsidRPr="00BD5D49" w:rsidRDefault="004D670F" w:rsidP="00465886">
      <w:pPr>
        <w:numPr>
          <w:ilvl w:val="0"/>
          <w:numId w:val="773"/>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Staggered entry</w:t>
      </w:r>
      <w:r w:rsidRPr="00BD5D49">
        <w:rPr>
          <w:rFonts w:ascii="Satoshi" w:eastAsia="Times New Roman" w:hAnsi="Satoshi" w:cs="Times New Roman"/>
          <w:kern w:val="0"/>
        </w:rPr>
        <w:t>: Use a buffer zone near Bole Airport (e.g., near Olympia or Hayahulet) to hold incoming vans until hub is ready.</w:t>
      </w:r>
    </w:p>
    <w:p w:rsidR="004D670F" w:rsidRPr="00BD5D49" w:rsidRDefault="004D670F" w:rsidP="00465886">
      <w:pPr>
        <w:numPr>
          <w:ilvl w:val="0"/>
          <w:numId w:val="773"/>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lastRenderedPageBreak/>
        <w:t>Pre-scan</w:t>
      </w:r>
      <w:r w:rsidRPr="00BD5D49">
        <w:rPr>
          <w:rFonts w:ascii="Satoshi" w:eastAsia="Times New Roman" w:hAnsi="Satoshi" w:cs="Times New Roman"/>
          <w:kern w:val="0"/>
        </w:rPr>
        <w:t>: Drivers submit arrival ETA and passenger/luggage manifest via app 10–15 minutes before arrival.</w:t>
      </w:r>
    </w:p>
    <w:p w:rsidR="004D670F" w:rsidRPr="00BD5D49" w:rsidRDefault="004D670F" w:rsidP="00465886">
      <w:pPr>
        <w:numPr>
          <w:ilvl w:val="0"/>
          <w:numId w:val="773"/>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Traffic-aware slotting</w:t>
      </w:r>
      <w:r w:rsidRPr="00BD5D49">
        <w:rPr>
          <w:rFonts w:ascii="Satoshi" w:eastAsia="Times New Roman" w:hAnsi="Satoshi" w:cs="Times New Roman"/>
          <w:kern w:val="0"/>
        </w:rPr>
        <w:t>: Hub assigns intake slot based on real-time traffic and hub congestion.</w:t>
      </w:r>
    </w:p>
    <w:p w:rsidR="004D670F" w:rsidRPr="00BD5D49" w:rsidRDefault="004D670F" w:rsidP="004E3FD7">
      <w:pPr>
        <w:spacing w:before="100" w:beforeAutospacing="1" w:after="100" w:afterAutospacing="1" w:line="240" w:lineRule="auto"/>
        <w:rPr>
          <w:rFonts w:ascii="Satoshi" w:eastAsia="Times New Roman" w:hAnsi="Satoshi" w:cs="Times New Roman"/>
          <w:kern w:val="0"/>
        </w:rPr>
      </w:pPr>
      <w:r w:rsidRPr="00BD5D49">
        <w:rPr>
          <w:rFonts w:ascii="Times New Roman" w:eastAsia="Times New Roman" w:hAnsi="Times New Roman" w:cs="Times New Roman"/>
          <w:kern w:val="0"/>
        </w:rPr>
        <w:t>🛠</w:t>
      </w:r>
      <w:r w:rsidRPr="00BD5D49">
        <w:rPr>
          <w:rFonts w:ascii="Satoshi" w:eastAsia="Times New Roman" w:hAnsi="Satoshi" w:cs="Times New Roman"/>
          <w:kern w:val="0"/>
        </w:rPr>
        <w:t xml:space="preserve"> </w:t>
      </w:r>
      <w:r w:rsidRPr="00BD5D49">
        <w:rPr>
          <w:rFonts w:ascii="Satoshi" w:eastAsia="Times New Roman" w:hAnsi="Satoshi" w:cs="Times New Roman"/>
          <w:i/>
          <w:iCs/>
          <w:kern w:val="0"/>
        </w:rPr>
        <w:t>Local tweak</w:t>
      </w:r>
      <w:r w:rsidRPr="00BD5D49">
        <w:rPr>
          <w:rFonts w:ascii="Satoshi" w:eastAsia="Times New Roman" w:hAnsi="Satoshi" w:cs="Times New Roman"/>
          <w:kern w:val="0"/>
        </w:rPr>
        <w:t>: Use traffic heatmaps (e.g., Meskel Square, Mexico, Piassa) to delay or reroute inbound vans if congestion exceeds threshold.</w:t>
      </w:r>
    </w:p>
    <w:p w:rsidR="004D670F"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0" style="width:0;height:1.5pt" o:hralign="center" o:hrstd="t" o:hr="t" fillcolor="#a0a0a0" stroked="f"/>
        </w:pict>
      </w:r>
    </w:p>
    <w:p w:rsidR="004D670F" w:rsidRDefault="004D670F" w:rsidP="004E3FD7">
      <w:pPr>
        <w:spacing w:after="0" w:line="240" w:lineRule="auto"/>
        <w:rPr>
          <w:rFonts w:ascii="Satoshi" w:eastAsia="Times New Roman" w:hAnsi="Satoshi" w:cs="Times New Roman"/>
          <w:kern w:val="0"/>
        </w:rPr>
      </w:pPr>
    </w:p>
    <w:p w:rsidR="004D670F" w:rsidRDefault="004D670F" w:rsidP="004E3FD7">
      <w:pPr>
        <w:spacing w:after="0" w:line="240" w:lineRule="auto"/>
        <w:rPr>
          <w:rFonts w:ascii="Satoshi" w:eastAsia="Times New Roman" w:hAnsi="Satoshi" w:cs="Times New Roman"/>
          <w:kern w:val="0"/>
        </w:rPr>
      </w:pPr>
    </w:p>
    <w:p w:rsidR="004D670F" w:rsidRPr="004D670F" w:rsidRDefault="004D670F" w:rsidP="004E3FD7">
      <w:pPr>
        <w:spacing w:after="0" w:line="240" w:lineRule="auto"/>
        <w:rPr>
          <w:rFonts w:ascii="Satoshi" w:eastAsia="Times New Roman" w:hAnsi="Satoshi" w:cs="Times New Roman"/>
          <w:kern w:val="0"/>
          <w:sz w:val="20"/>
        </w:rPr>
      </w:pPr>
      <w:r w:rsidRPr="004D670F">
        <w:rPr>
          <w:rFonts w:ascii="PP Neue Montreal Medium" w:eastAsia="Times New Roman" w:hAnsi="PP Neue Montreal Medium" w:cs="Times New Roman"/>
          <w:b/>
          <w:bCs/>
          <w:kern w:val="0"/>
          <w:sz w:val="28"/>
          <w:szCs w:val="36"/>
        </w:rPr>
        <w:t>Phase 2: Sorting &amp; triage</w:t>
      </w:r>
    </w:p>
    <w:p w:rsidR="004D670F" w:rsidRPr="00BD5D49" w:rsidRDefault="004D670F" w:rsidP="00465886">
      <w:pPr>
        <w:numPr>
          <w:ilvl w:val="0"/>
          <w:numId w:val="774"/>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Luggage tagging</w:t>
      </w:r>
      <w:r w:rsidRPr="00BD5D49">
        <w:rPr>
          <w:rFonts w:ascii="Satoshi" w:eastAsia="Times New Roman" w:hAnsi="Satoshi" w:cs="Times New Roman"/>
          <w:kern w:val="0"/>
        </w:rPr>
        <w:t>: HQ assigns sorting codes (e.g., ADD-RT-01 for Ring Road, ADD-CX-02 for customer service hold).</w:t>
      </w:r>
    </w:p>
    <w:p w:rsidR="004D670F" w:rsidRPr="00BD5D49" w:rsidRDefault="004D670F" w:rsidP="00465886">
      <w:pPr>
        <w:numPr>
          <w:ilvl w:val="0"/>
          <w:numId w:val="774"/>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Passenger routing</w:t>
      </w:r>
      <w:r w:rsidRPr="00BD5D49">
        <w:rPr>
          <w:rFonts w:ascii="Satoshi" w:eastAsia="Times New Roman" w:hAnsi="Satoshi" w:cs="Times New Roman"/>
          <w:kern w:val="0"/>
        </w:rPr>
        <w:t>: HQ suggests next leg (e.g., hotel drop, inter-hub transfer); local dispatcher can override based on traffic or vehicle availability.</w:t>
      </w:r>
    </w:p>
    <w:p w:rsidR="004D670F" w:rsidRPr="00BD5D49" w:rsidRDefault="004D670F" w:rsidP="00465886">
      <w:pPr>
        <w:numPr>
          <w:ilvl w:val="0"/>
          <w:numId w:val="774"/>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Exception handling</w:t>
      </w:r>
      <w:r w:rsidRPr="00BD5D49">
        <w:rPr>
          <w:rFonts w:ascii="Satoshi" w:eastAsia="Times New Roman" w:hAnsi="Satoshi" w:cs="Times New Roman"/>
          <w:kern w:val="0"/>
        </w:rPr>
        <w:t>: Flag damaged luggage, missing items, or security claims for immediate incident task creation in ClickUp.</w:t>
      </w:r>
    </w:p>
    <w:p w:rsidR="004D670F" w:rsidRPr="00BD5D49" w:rsidRDefault="004D670F" w:rsidP="004E3FD7">
      <w:pPr>
        <w:spacing w:before="100" w:beforeAutospacing="1" w:after="100" w:afterAutospacing="1" w:line="240" w:lineRule="auto"/>
        <w:rPr>
          <w:rFonts w:ascii="Satoshi" w:eastAsia="Times New Roman" w:hAnsi="Satoshi" w:cs="Times New Roman"/>
          <w:kern w:val="0"/>
        </w:rPr>
      </w:pPr>
      <w:r w:rsidRPr="00BD5D49">
        <w:rPr>
          <w:rFonts w:ascii="Times New Roman" w:eastAsia="Times New Roman" w:hAnsi="Times New Roman" w:cs="Times New Roman"/>
          <w:kern w:val="0"/>
        </w:rPr>
        <w:t>🛠</w:t>
      </w:r>
      <w:r w:rsidRPr="00BD5D49">
        <w:rPr>
          <w:rFonts w:ascii="Satoshi" w:eastAsia="Times New Roman" w:hAnsi="Satoshi" w:cs="Times New Roman"/>
          <w:kern w:val="0"/>
        </w:rPr>
        <w:t xml:space="preserve"> </w:t>
      </w:r>
      <w:r w:rsidRPr="00BD5D49">
        <w:rPr>
          <w:rFonts w:ascii="Satoshi" w:eastAsia="Times New Roman" w:hAnsi="Satoshi" w:cs="Times New Roman"/>
          <w:i/>
          <w:iCs/>
          <w:kern w:val="0"/>
        </w:rPr>
        <w:t>Local tweak</w:t>
      </w:r>
      <w:r w:rsidRPr="00BD5D49">
        <w:rPr>
          <w:rFonts w:ascii="Satoshi" w:eastAsia="Times New Roman" w:hAnsi="Satoshi" w:cs="Times New Roman"/>
          <w:kern w:val="0"/>
        </w:rPr>
        <w:t>: Use a sorting tent or mobile kiosk near hub to handle overflow during peak hours (e.g., 7–9 AM, 5–7 PM).</w:t>
      </w:r>
    </w:p>
    <w:p w:rsidR="004D670F" w:rsidRPr="00BD5D49"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1" style="width:0;height:1.5pt" o:hralign="center" o:hrstd="t" o:hr="t" fillcolor="#a0a0a0" stroked="f"/>
        </w:pict>
      </w:r>
    </w:p>
    <w:p w:rsidR="004D670F" w:rsidRPr="004D670F" w:rsidRDefault="004D670F" w:rsidP="004D670F">
      <w:pPr>
        <w:spacing w:after="0" w:line="240" w:lineRule="auto"/>
        <w:rPr>
          <w:rFonts w:ascii="PP Neue Montreal Medium" w:eastAsia="Times New Roman" w:hAnsi="PP Neue Montreal Medium" w:cs="Times New Roman"/>
          <w:b/>
          <w:bCs/>
          <w:kern w:val="0"/>
          <w:sz w:val="28"/>
          <w:szCs w:val="36"/>
        </w:rPr>
      </w:pPr>
      <w:r w:rsidRPr="004D670F">
        <w:rPr>
          <w:rFonts w:ascii="PP Neue Montreal Medium" w:eastAsia="Times New Roman" w:hAnsi="PP Neue Montreal Medium" w:cs="Times New Roman"/>
          <w:b/>
          <w:bCs/>
          <w:kern w:val="0"/>
          <w:sz w:val="28"/>
          <w:szCs w:val="36"/>
        </w:rPr>
        <w:t>Phase 3: Dispatch &amp; routing</w:t>
      </w:r>
    </w:p>
    <w:p w:rsidR="004D670F" w:rsidRPr="00BD5D49" w:rsidRDefault="004D670F" w:rsidP="00465886">
      <w:pPr>
        <w:numPr>
          <w:ilvl w:val="0"/>
          <w:numId w:val="775"/>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Routing logic</w:t>
      </w:r>
      <w:r w:rsidRPr="00BD5D49">
        <w:rPr>
          <w:rFonts w:ascii="Satoshi" w:eastAsia="Times New Roman" w:hAnsi="Satoshi" w:cs="Times New Roman"/>
          <w:kern w:val="0"/>
        </w:rPr>
        <w:t>: Combine HQ route plan with local traffic overlay (e.g., avoid Bole–Meskel–Mexico corridor during peak).</w:t>
      </w:r>
    </w:p>
    <w:p w:rsidR="004D670F" w:rsidRPr="00BD5D49" w:rsidRDefault="004D670F" w:rsidP="00465886">
      <w:pPr>
        <w:numPr>
          <w:ilvl w:val="0"/>
          <w:numId w:val="775"/>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Driver assignment</w:t>
      </w:r>
      <w:r w:rsidRPr="00BD5D49">
        <w:rPr>
          <w:rFonts w:ascii="Satoshi" w:eastAsia="Times New Roman" w:hAnsi="Satoshi" w:cs="Times New Roman"/>
          <w:kern w:val="0"/>
        </w:rPr>
        <w:t>: Local dispatcher assigns driver based on proximity, vehicle type, and shift status.</w:t>
      </w:r>
    </w:p>
    <w:p w:rsidR="004D670F" w:rsidRPr="00BD5D49" w:rsidRDefault="004D670F" w:rsidP="00465886">
      <w:pPr>
        <w:numPr>
          <w:ilvl w:val="0"/>
          <w:numId w:val="775"/>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lastRenderedPageBreak/>
        <w:t>Live updates</w:t>
      </w:r>
      <w:r w:rsidRPr="00BD5D49">
        <w:rPr>
          <w:rFonts w:ascii="Satoshi" w:eastAsia="Times New Roman" w:hAnsi="Satoshi" w:cs="Times New Roman"/>
          <w:kern w:val="0"/>
        </w:rPr>
        <w:t>: Driver app receives route, passenger contact, and handoff instructions.</w:t>
      </w:r>
    </w:p>
    <w:p w:rsidR="004D670F" w:rsidRPr="00BD5D49" w:rsidRDefault="004D670F" w:rsidP="004E3FD7">
      <w:pPr>
        <w:spacing w:before="100" w:beforeAutospacing="1" w:after="100" w:afterAutospacing="1" w:line="240" w:lineRule="auto"/>
        <w:rPr>
          <w:rFonts w:ascii="Satoshi" w:eastAsia="Times New Roman" w:hAnsi="Satoshi" w:cs="Times New Roman"/>
          <w:kern w:val="0"/>
        </w:rPr>
      </w:pPr>
      <w:r w:rsidRPr="00BD5D49">
        <w:rPr>
          <w:rFonts w:ascii="Times New Roman" w:eastAsia="Times New Roman" w:hAnsi="Times New Roman" w:cs="Times New Roman"/>
          <w:kern w:val="0"/>
        </w:rPr>
        <w:t>🛠</w:t>
      </w:r>
      <w:r w:rsidRPr="00BD5D49">
        <w:rPr>
          <w:rFonts w:ascii="Satoshi" w:eastAsia="Times New Roman" w:hAnsi="Satoshi" w:cs="Times New Roman"/>
          <w:kern w:val="0"/>
        </w:rPr>
        <w:t xml:space="preserve"> </w:t>
      </w:r>
      <w:r w:rsidRPr="00BD5D49">
        <w:rPr>
          <w:rFonts w:ascii="Satoshi" w:eastAsia="Times New Roman" w:hAnsi="Satoshi" w:cs="Times New Roman"/>
          <w:i/>
          <w:iCs/>
          <w:kern w:val="0"/>
        </w:rPr>
        <w:t>Local tweak</w:t>
      </w:r>
      <w:r w:rsidRPr="00BD5D49">
        <w:rPr>
          <w:rFonts w:ascii="Satoshi" w:eastAsia="Times New Roman" w:hAnsi="Satoshi" w:cs="Times New Roman"/>
          <w:kern w:val="0"/>
        </w:rPr>
        <w:t>: Use Addis-specific routing rules (e.g., avoid turning left at major intersections; prefer ring road for cross-town trips).</w:t>
      </w:r>
    </w:p>
    <w:p w:rsidR="004D670F" w:rsidRPr="00BD5D49"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2" style="width:0;height:1.5pt" o:hralign="center" o:hrstd="t" o:hr="t" fillcolor="#a0a0a0" stroked="f"/>
        </w:pict>
      </w:r>
    </w:p>
    <w:p w:rsidR="004D670F" w:rsidRPr="004D670F" w:rsidRDefault="004D670F" w:rsidP="004D670F">
      <w:pPr>
        <w:spacing w:after="0" w:line="240" w:lineRule="auto"/>
        <w:rPr>
          <w:rFonts w:ascii="PP Neue Montreal Medium" w:eastAsia="Times New Roman" w:hAnsi="PP Neue Montreal Medium" w:cs="Times New Roman"/>
          <w:b/>
          <w:bCs/>
          <w:kern w:val="0"/>
          <w:sz w:val="28"/>
          <w:szCs w:val="36"/>
        </w:rPr>
      </w:pPr>
      <w:r w:rsidRPr="004D670F">
        <w:rPr>
          <w:rFonts w:ascii="PP Neue Montreal Medium" w:eastAsia="Times New Roman" w:hAnsi="PP Neue Montreal Medium" w:cs="Times New Roman"/>
          <w:b/>
          <w:bCs/>
          <w:kern w:val="0"/>
          <w:sz w:val="28"/>
          <w:szCs w:val="36"/>
        </w:rPr>
        <w:t>Phase 4: Handoff &amp; confirmation</w:t>
      </w:r>
    </w:p>
    <w:p w:rsidR="004D670F" w:rsidRPr="00BD5D49" w:rsidRDefault="004D670F" w:rsidP="00465886">
      <w:pPr>
        <w:numPr>
          <w:ilvl w:val="0"/>
          <w:numId w:val="776"/>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Photo-confirmation</w:t>
      </w:r>
      <w:r w:rsidRPr="00BD5D49">
        <w:rPr>
          <w:rFonts w:ascii="Satoshi" w:eastAsia="Times New Roman" w:hAnsi="Satoshi" w:cs="Times New Roman"/>
          <w:kern w:val="0"/>
        </w:rPr>
        <w:t>: Driver takes timestamped photo of luggage/passenger handoff.</w:t>
      </w:r>
    </w:p>
    <w:p w:rsidR="004D670F" w:rsidRPr="00BD5D49" w:rsidRDefault="004D670F" w:rsidP="00465886">
      <w:pPr>
        <w:numPr>
          <w:ilvl w:val="0"/>
          <w:numId w:val="776"/>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Passenger acceptance</w:t>
      </w:r>
      <w:r w:rsidRPr="00BD5D49">
        <w:rPr>
          <w:rFonts w:ascii="Satoshi" w:eastAsia="Times New Roman" w:hAnsi="Satoshi" w:cs="Times New Roman"/>
          <w:kern w:val="0"/>
        </w:rPr>
        <w:t>: App records “Accepted” or “Issue reported” with short note.</w:t>
      </w:r>
    </w:p>
    <w:p w:rsidR="004D670F" w:rsidRPr="00BD5D49" w:rsidRDefault="004D670F" w:rsidP="00465886">
      <w:pPr>
        <w:numPr>
          <w:ilvl w:val="0"/>
          <w:numId w:val="776"/>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Closeout</w:t>
      </w:r>
      <w:r w:rsidRPr="00BD5D49">
        <w:rPr>
          <w:rFonts w:ascii="Satoshi" w:eastAsia="Times New Roman" w:hAnsi="Satoshi" w:cs="Times New Roman"/>
          <w:kern w:val="0"/>
        </w:rPr>
        <w:t>: Driver marks trip complete; app syncs with HQ and updates ClickUp task.</w:t>
      </w:r>
    </w:p>
    <w:p w:rsidR="004D670F" w:rsidRPr="00BD5D49" w:rsidRDefault="004D670F" w:rsidP="004E3FD7">
      <w:pPr>
        <w:spacing w:before="100" w:beforeAutospacing="1" w:after="100" w:afterAutospacing="1" w:line="240" w:lineRule="auto"/>
        <w:rPr>
          <w:rFonts w:ascii="Satoshi" w:eastAsia="Times New Roman" w:hAnsi="Satoshi" w:cs="Times New Roman"/>
          <w:kern w:val="0"/>
        </w:rPr>
      </w:pPr>
      <w:r w:rsidRPr="00BD5D49">
        <w:rPr>
          <w:rFonts w:ascii="Times New Roman" w:eastAsia="Times New Roman" w:hAnsi="Times New Roman" w:cs="Times New Roman"/>
          <w:kern w:val="0"/>
        </w:rPr>
        <w:t>🛠</w:t>
      </w:r>
      <w:r w:rsidRPr="00BD5D49">
        <w:rPr>
          <w:rFonts w:ascii="Satoshi" w:eastAsia="Times New Roman" w:hAnsi="Satoshi" w:cs="Times New Roman"/>
          <w:kern w:val="0"/>
        </w:rPr>
        <w:t xml:space="preserve"> </w:t>
      </w:r>
      <w:r w:rsidRPr="00BD5D49">
        <w:rPr>
          <w:rFonts w:ascii="Satoshi" w:eastAsia="Times New Roman" w:hAnsi="Satoshi" w:cs="Times New Roman"/>
          <w:i/>
          <w:iCs/>
          <w:kern w:val="0"/>
        </w:rPr>
        <w:t>Local tweak</w:t>
      </w:r>
      <w:r w:rsidRPr="00BD5D49">
        <w:rPr>
          <w:rFonts w:ascii="Satoshi" w:eastAsia="Times New Roman" w:hAnsi="Satoshi" w:cs="Times New Roman"/>
          <w:kern w:val="0"/>
        </w:rPr>
        <w:t>: For high-value or VIP handoffs, use concierge agent at hub or hotel to assist and verify.</w:t>
      </w:r>
    </w:p>
    <w:p w:rsidR="004D670F" w:rsidRPr="00BD5D49"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3" style="width:0;height:1.5pt" o:hralign="center" o:hrstd="t" o:hr="t" fillcolor="#a0a0a0" stroked="f"/>
        </w:pict>
      </w:r>
    </w:p>
    <w:p w:rsidR="004D670F" w:rsidRPr="004D670F" w:rsidRDefault="004D670F" w:rsidP="004D670F">
      <w:pPr>
        <w:spacing w:after="0" w:line="240" w:lineRule="auto"/>
        <w:rPr>
          <w:rFonts w:ascii="PP Neue Montreal Medium" w:eastAsia="Times New Roman" w:hAnsi="PP Neue Montreal Medium" w:cs="Times New Roman"/>
          <w:b/>
          <w:bCs/>
          <w:kern w:val="0"/>
          <w:sz w:val="28"/>
          <w:szCs w:val="36"/>
        </w:rPr>
      </w:pPr>
      <w:r w:rsidRPr="004D670F">
        <w:rPr>
          <w:rFonts w:ascii="PP Neue Montreal Medium" w:eastAsia="Times New Roman" w:hAnsi="PP Neue Montreal Medium" w:cs="Times New Roman"/>
          <w:b/>
          <w:bCs/>
          <w:kern w:val="0"/>
          <w:sz w:val="28"/>
          <w:szCs w:val="36"/>
        </w:rPr>
        <w:t>Optional modules to add</w:t>
      </w:r>
    </w:p>
    <w:p w:rsidR="004D670F" w:rsidRPr="00BD5D49" w:rsidRDefault="004D670F" w:rsidP="00465886">
      <w:pPr>
        <w:numPr>
          <w:ilvl w:val="0"/>
          <w:numId w:val="777"/>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Mini sorting station</w:t>
      </w:r>
      <w:r w:rsidRPr="00BD5D49">
        <w:rPr>
          <w:rFonts w:ascii="Satoshi" w:eastAsia="Times New Roman" w:hAnsi="Satoshi" w:cs="Times New Roman"/>
          <w:kern w:val="0"/>
        </w:rPr>
        <w:t>: Deploy mobile sorting unit near Bole or Meskel for overflow.</w:t>
      </w:r>
    </w:p>
    <w:p w:rsidR="004D670F" w:rsidRPr="00BD5D49" w:rsidRDefault="004D670F" w:rsidP="00465886">
      <w:pPr>
        <w:numPr>
          <w:ilvl w:val="0"/>
          <w:numId w:val="777"/>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Traffic alert integration</w:t>
      </w:r>
      <w:r w:rsidRPr="00BD5D49">
        <w:rPr>
          <w:rFonts w:ascii="Satoshi" w:eastAsia="Times New Roman" w:hAnsi="Satoshi" w:cs="Times New Roman"/>
          <w:kern w:val="0"/>
        </w:rPr>
        <w:t>: Use Addis traffic APIs or Google Maps congestion layer to auto-delay dispatch.</w:t>
      </w:r>
    </w:p>
    <w:p w:rsidR="004D670F" w:rsidRPr="00BD5D49" w:rsidRDefault="004D670F" w:rsidP="00465886">
      <w:pPr>
        <w:numPr>
          <w:ilvl w:val="0"/>
          <w:numId w:val="777"/>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b/>
          <w:bCs/>
          <w:kern w:val="0"/>
        </w:rPr>
        <w:t>Incident auto-routing</w:t>
      </w:r>
      <w:r w:rsidRPr="00BD5D49">
        <w:rPr>
          <w:rFonts w:ascii="Satoshi" w:eastAsia="Times New Roman" w:hAnsi="Satoshi" w:cs="Times New Roman"/>
          <w:kern w:val="0"/>
        </w:rPr>
        <w:t>: If issue reported, auto-create ClickUp task and route to CX or Legal team.</w:t>
      </w:r>
    </w:p>
    <w:p w:rsidR="004D670F" w:rsidRPr="00BD5D49"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4" style="width:0;height:1.5pt" o:hralign="center" o:hrstd="t" o:hr="t" fillcolor="#a0a0a0" stroked="f"/>
        </w:pict>
      </w:r>
    </w:p>
    <w:p w:rsidR="004D670F" w:rsidRPr="004D670F" w:rsidRDefault="004D670F" w:rsidP="004D670F">
      <w:pPr>
        <w:spacing w:after="0" w:line="240" w:lineRule="auto"/>
        <w:rPr>
          <w:rFonts w:ascii="PP Neue Montreal Medium" w:eastAsia="Times New Roman" w:hAnsi="PP Neue Montreal Medium" w:cs="Times New Roman"/>
          <w:b/>
          <w:bCs/>
          <w:kern w:val="0"/>
          <w:sz w:val="28"/>
          <w:szCs w:val="36"/>
        </w:rPr>
      </w:pPr>
      <w:r w:rsidRPr="004D670F">
        <w:rPr>
          <w:rFonts w:ascii="PP Neue Montreal Medium" w:eastAsia="Times New Roman" w:hAnsi="PP Neue Montreal Medium" w:cs="Times New Roman"/>
          <w:b/>
          <w:bCs/>
          <w:kern w:val="0"/>
          <w:sz w:val="28"/>
          <w:szCs w:val="36"/>
        </w:rPr>
        <w:t>ClickUp task template for hub flow refinement</w:t>
      </w:r>
    </w:p>
    <w:p w:rsidR="004D670F" w:rsidRPr="00BD5D49" w:rsidRDefault="004D670F" w:rsidP="00465886">
      <w:pPr>
        <w:numPr>
          <w:ilvl w:val="0"/>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Task name: Addis Hub Flow — Phase {1–4} refinement</w:t>
      </w:r>
    </w:p>
    <w:p w:rsidR="004D670F" w:rsidRPr="00BD5D49" w:rsidRDefault="004D670F" w:rsidP="00465886">
      <w:pPr>
        <w:numPr>
          <w:ilvl w:val="0"/>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lastRenderedPageBreak/>
        <w:t>Description: Include local constraint, proposed tweak, expected impact</w:t>
      </w:r>
    </w:p>
    <w:p w:rsidR="004D670F" w:rsidRPr="00BD5D49" w:rsidRDefault="004D670F" w:rsidP="00465886">
      <w:pPr>
        <w:numPr>
          <w:ilvl w:val="0"/>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Tags: Addis, HubFlow, Phase1, Traffic, Sorting, Dispatch</w:t>
      </w:r>
    </w:p>
    <w:p w:rsidR="004D670F" w:rsidRPr="00BD5D49" w:rsidRDefault="004D670F" w:rsidP="00465886">
      <w:pPr>
        <w:numPr>
          <w:ilvl w:val="0"/>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 xml:space="preserve">Checklist: </w:t>
      </w:r>
    </w:p>
    <w:p w:rsidR="004D670F" w:rsidRPr="00BD5D49" w:rsidRDefault="004D670F" w:rsidP="00465886">
      <w:pPr>
        <w:numPr>
          <w:ilvl w:val="1"/>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Constraint identified</w:t>
      </w:r>
    </w:p>
    <w:p w:rsidR="004D670F" w:rsidRPr="00BD5D49" w:rsidRDefault="004D670F" w:rsidP="00465886">
      <w:pPr>
        <w:numPr>
          <w:ilvl w:val="1"/>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Local tweak proposed</w:t>
      </w:r>
    </w:p>
    <w:p w:rsidR="004D670F" w:rsidRPr="00BD5D49" w:rsidRDefault="004D670F" w:rsidP="00465886">
      <w:pPr>
        <w:numPr>
          <w:ilvl w:val="1"/>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HQ approval obtained</w:t>
      </w:r>
    </w:p>
    <w:p w:rsidR="004D670F" w:rsidRPr="00BD5D49" w:rsidRDefault="004D670F" w:rsidP="00465886">
      <w:pPr>
        <w:numPr>
          <w:ilvl w:val="1"/>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Driver/dispatcher training updated</w:t>
      </w:r>
    </w:p>
    <w:p w:rsidR="004D670F" w:rsidRPr="00BD5D49" w:rsidRDefault="004D670F" w:rsidP="00465886">
      <w:pPr>
        <w:numPr>
          <w:ilvl w:val="1"/>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Test run completed</w:t>
      </w:r>
    </w:p>
    <w:p w:rsidR="004D670F" w:rsidRPr="00BD5D49" w:rsidRDefault="004D670F" w:rsidP="00465886">
      <w:pPr>
        <w:numPr>
          <w:ilvl w:val="1"/>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Feedback collected</w:t>
      </w:r>
    </w:p>
    <w:p w:rsidR="004D670F" w:rsidRPr="00BD5D49" w:rsidRDefault="004D670F" w:rsidP="00465886">
      <w:pPr>
        <w:numPr>
          <w:ilvl w:val="1"/>
          <w:numId w:val="778"/>
        </w:numPr>
        <w:spacing w:before="100" w:beforeAutospacing="1" w:after="100" w:afterAutospacing="1" w:line="240" w:lineRule="auto"/>
        <w:rPr>
          <w:rFonts w:ascii="Satoshi" w:eastAsia="Times New Roman" w:hAnsi="Satoshi" w:cs="Times New Roman"/>
          <w:kern w:val="0"/>
        </w:rPr>
      </w:pPr>
      <w:r w:rsidRPr="00BD5D49">
        <w:rPr>
          <w:rFonts w:ascii="Satoshi" w:eastAsia="Times New Roman" w:hAnsi="Satoshi" w:cs="Times New Roman"/>
          <w:kern w:val="0"/>
        </w:rPr>
        <w:t>Final SOP updated</w:t>
      </w:r>
    </w:p>
    <w:p w:rsidR="004D670F" w:rsidRPr="00BD5D49"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5" style="width:0;height:1.5pt" o:hralign="center" o:hrstd="t" o:hr="t" fillcolor="#a0a0a0" stroked="f"/>
        </w:pict>
      </w:r>
    </w:p>
    <w:p w:rsidR="004D670F" w:rsidRPr="00BD5D49" w:rsidRDefault="004D670F">
      <w:pPr>
        <w:rPr>
          <w:rFonts w:ascii="Satoshi" w:hAnsi="Satoshi"/>
        </w:rPr>
      </w:pPr>
    </w:p>
    <w:p w:rsidR="004D670F" w:rsidRPr="00436D3B" w:rsidRDefault="004D670F" w:rsidP="004E3FD7">
      <w:pPr>
        <w:rPr>
          <w:rFonts w:ascii="Satoshi" w:eastAsia="Times New Roman" w:hAnsi="Satoshi" w:cs="Times New Roman"/>
          <w:b/>
          <w:bCs/>
          <w:kern w:val="0"/>
          <w:sz w:val="27"/>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Default="004D670F" w:rsidP="004E3FD7">
      <w:pPr>
        <w:rPr>
          <w:rFonts w:ascii="Monument Extended" w:eastAsia="Times New Roman" w:hAnsi="Monument Extended" w:cs="Times New Roman"/>
          <w:b/>
          <w:bCs/>
          <w:kern w:val="0"/>
          <w:sz w:val="36"/>
          <w:szCs w:val="27"/>
        </w:rPr>
      </w:pPr>
    </w:p>
    <w:p w:rsidR="004D670F" w:rsidRPr="00436D3B" w:rsidRDefault="004D670F" w:rsidP="004E3FD7">
      <w:pPr>
        <w:rPr>
          <w:rFonts w:ascii="Monument Extended" w:eastAsia="Times New Roman" w:hAnsi="Monument Extended" w:cs="Times New Roman"/>
          <w:b/>
          <w:bCs/>
          <w:kern w:val="0"/>
          <w:sz w:val="36"/>
          <w:szCs w:val="27"/>
        </w:rPr>
      </w:pPr>
      <w:r w:rsidRPr="00436D3B">
        <w:rPr>
          <w:rFonts w:ascii="Monument Extended" w:eastAsia="Times New Roman" w:hAnsi="Monument Extended" w:cs="Times New Roman"/>
          <w:b/>
          <w:bCs/>
          <w:kern w:val="0"/>
          <w:sz w:val="36"/>
          <w:szCs w:val="27"/>
        </w:rPr>
        <w:t xml:space="preserve">Process flow visualization </w:t>
      </w:r>
    </w:p>
    <w:p w:rsidR="004D670F" w:rsidRPr="005D147C" w:rsidRDefault="004D670F" w:rsidP="004E3FD7">
      <w:pPr>
        <w:rPr>
          <w:rFonts w:ascii="PP Neue Montreal Medium" w:eastAsia="Times New Roman" w:hAnsi="PP Neue Montreal Medium" w:cs="Times New Roman"/>
          <w:kern w:val="0"/>
          <w:sz w:val="28"/>
        </w:rPr>
      </w:pPr>
      <w:r w:rsidRPr="005D147C">
        <w:rPr>
          <w:rFonts w:ascii="PP Neue Montreal Medium" w:eastAsia="Times New Roman" w:hAnsi="PP Neue Montreal Medium" w:cs="Times New Roman"/>
          <w:b/>
          <w:bCs/>
          <w:kern w:val="0"/>
          <w:sz w:val="28"/>
          <w:szCs w:val="27"/>
        </w:rPr>
        <w:t>Overview</w:t>
      </w:r>
    </w:p>
    <w:p w:rsidR="004D670F" w:rsidRPr="005D147C" w:rsidRDefault="004D670F" w:rsidP="004E3FD7">
      <w:pPr>
        <w:spacing w:before="100" w:beforeAutospacing="1" w:after="100" w:afterAutospacing="1" w:line="240" w:lineRule="auto"/>
        <w:rPr>
          <w:rFonts w:ascii="Satoshi" w:eastAsia="Times New Roman" w:hAnsi="Satoshi" w:cs="Times New Roman"/>
          <w:kern w:val="0"/>
        </w:rPr>
      </w:pPr>
      <w:r w:rsidRPr="005D147C">
        <w:rPr>
          <w:rFonts w:ascii="Satoshi" w:eastAsia="Times New Roman" w:hAnsi="Satoshi" w:cs="Times New Roman"/>
          <w:kern w:val="0"/>
        </w:rPr>
        <w:t>Process flow visualizes the end</w:t>
      </w:r>
      <w:r w:rsidRPr="005D147C">
        <w:rPr>
          <w:rFonts w:ascii="Satoshi" w:eastAsia="Times New Roman" w:hAnsi="Satoshi" w:cs="Times New Roman"/>
          <w:kern w:val="0"/>
        </w:rPr>
        <w:noBreakHyphen/>
        <w:t>to</w:t>
      </w:r>
      <w:r w:rsidRPr="005D147C">
        <w:rPr>
          <w:rFonts w:ascii="Satoshi" w:eastAsia="Times New Roman" w:hAnsi="Satoshi" w:cs="Times New Roman"/>
          <w:kern w:val="0"/>
        </w:rPr>
        <w:noBreakHyphen/>
        <w:t>end customer journey for Shuttle Plus from booking to post</w:t>
      </w:r>
      <w:r w:rsidRPr="005D147C">
        <w:rPr>
          <w:rFonts w:ascii="Satoshi" w:eastAsia="Times New Roman" w:hAnsi="Satoshi" w:cs="Times New Roman"/>
          <w:kern w:val="0"/>
        </w:rPr>
        <w:noBreakHyphen/>
        <w:t>trip, showing five linear stages: Booking, Vehicle Preparation, Dispatch &amp; ETA, Pickup &amp; Verification, and Post</w:t>
      </w:r>
      <w:r w:rsidRPr="005D147C">
        <w:rPr>
          <w:rFonts w:ascii="Satoshi" w:eastAsia="Times New Roman" w:hAnsi="Satoshi" w:cs="Times New Roman"/>
          <w:kern w:val="0"/>
        </w:rPr>
        <w:noBreakHyphen/>
        <w:t>Trip. Each stage maps required actions, ownership, evidence, and outcomes to ensure predictable, auditable operations and clear handoffs between systems and teams.</w:t>
      </w:r>
    </w:p>
    <w:p w:rsidR="004D670F" w:rsidRPr="005D147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6" style="width:0;height:1.5pt" o:hralign="center" o:hrstd="t" o:hr="t" fillcolor="#a0a0a0" stroked="f"/>
        </w:pict>
      </w:r>
    </w:p>
    <w:p w:rsidR="004D670F" w:rsidRPr="005D147C" w:rsidRDefault="004D670F" w:rsidP="004E3FD7">
      <w:pPr>
        <w:rPr>
          <w:rFonts w:ascii="PP Neue Montreal Medium" w:eastAsia="Times New Roman" w:hAnsi="PP Neue Montreal Medium" w:cs="Times New Roman"/>
          <w:b/>
          <w:bCs/>
          <w:kern w:val="0"/>
          <w:sz w:val="28"/>
          <w:szCs w:val="27"/>
        </w:rPr>
      </w:pPr>
      <w:r w:rsidRPr="00436D3B">
        <w:rPr>
          <w:rFonts w:ascii="Satoshi" w:eastAsia="Times New Roman" w:hAnsi="Satoshi" w:cs="Times New Roman"/>
          <w:b/>
          <w:bCs/>
          <w:noProof/>
          <w:kern w:val="0"/>
          <w:sz w:val="27"/>
          <w:szCs w:val="27"/>
        </w:rPr>
        <w:lastRenderedPageBreak/>
        <w:drawing>
          <wp:inline distT="0" distB="0" distL="0" distR="0">
            <wp:extent cx="5943600" cy="3962400"/>
            <wp:effectExtent l="19050" t="0" r="0" b="0"/>
            <wp:docPr id="7" name="Picture 0" descr="process flow_visualizat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ocess flow_visualizaton.png"/>
                    <pic:cNvPicPr/>
                  </pic:nvPicPr>
                  <pic:blipFill>
                    <a:blip r:embed="rId135" cstate="print"/>
                    <a:stretch>
                      <a:fillRect/>
                    </a:stretch>
                  </pic:blipFill>
                  <pic:spPr>
                    <a:xfrm>
                      <a:off x="0" y="0"/>
                      <a:ext cx="5943600" cy="3962400"/>
                    </a:xfrm>
                    <a:prstGeom prst="rect">
                      <a:avLst/>
                    </a:prstGeom>
                  </pic:spPr>
                </pic:pic>
              </a:graphicData>
            </a:graphic>
          </wp:inline>
        </w:drawing>
      </w:r>
      <w:r w:rsidRPr="005D147C">
        <w:rPr>
          <w:rFonts w:ascii="PP Neue Montreal Medium" w:eastAsia="Times New Roman" w:hAnsi="PP Neue Montreal Medium" w:cs="Times New Roman"/>
          <w:b/>
          <w:bCs/>
          <w:kern w:val="0"/>
          <w:sz w:val="28"/>
          <w:szCs w:val="27"/>
        </w:rPr>
        <w:t>Stage breakdown</w:t>
      </w:r>
    </w:p>
    <w:p w:rsidR="004D670F" w:rsidRPr="005D147C"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5D147C">
        <w:rPr>
          <w:rFonts w:ascii="Satoshi" w:eastAsia="Times New Roman" w:hAnsi="Satoshi" w:cs="Times New Roman"/>
          <w:b/>
          <w:bCs/>
          <w:kern w:val="0"/>
        </w:rPr>
        <w:t>Booking</w:t>
      </w:r>
    </w:p>
    <w:p w:rsidR="004D670F" w:rsidRPr="005D147C" w:rsidRDefault="004D670F" w:rsidP="00465886">
      <w:pPr>
        <w:numPr>
          <w:ilvl w:val="0"/>
          <w:numId w:val="779"/>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Purpose:</w:t>
      </w:r>
      <w:r w:rsidRPr="005D147C">
        <w:rPr>
          <w:rFonts w:ascii="Satoshi" w:eastAsia="Times New Roman" w:hAnsi="Satoshi" w:cs="Times New Roman"/>
          <w:kern w:val="0"/>
        </w:rPr>
        <w:t xml:space="preserve"> capture trip details, travelers, luggage, add</w:t>
      </w:r>
      <w:r w:rsidRPr="005D147C">
        <w:rPr>
          <w:rFonts w:ascii="Satoshi" w:eastAsia="Times New Roman" w:hAnsi="Satoshi" w:cs="Times New Roman"/>
          <w:kern w:val="0"/>
        </w:rPr>
        <w:noBreakHyphen/>
        <w:t>ons, and consent for personalization.</w:t>
      </w:r>
    </w:p>
    <w:p w:rsidR="004D670F" w:rsidRPr="005D147C" w:rsidRDefault="004D670F" w:rsidP="00465886">
      <w:pPr>
        <w:numPr>
          <w:ilvl w:val="0"/>
          <w:numId w:val="779"/>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Key actions:</w:t>
      </w:r>
      <w:r w:rsidRPr="005D147C">
        <w:rPr>
          <w:rFonts w:ascii="Satoshi" w:eastAsia="Times New Roman" w:hAnsi="Satoshi" w:cs="Times New Roman"/>
          <w:kern w:val="0"/>
        </w:rPr>
        <w:t xml:space="preserve"> validate pickup/drop coordinates; collect traveler count and luggage count; surface recommended tier and price breakdown; run pre</w:t>
      </w:r>
      <w:r w:rsidRPr="005D147C">
        <w:rPr>
          <w:rFonts w:ascii="Satoshi" w:eastAsia="Times New Roman" w:hAnsi="Satoshi" w:cs="Times New Roman"/>
          <w:kern w:val="0"/>
        </w:rPr>
        <w:noBreakHyphen/>
        <w:t>book inventory check for add</w:t>
      </w:r>
      <w:r w:rsidRPr="005D147C">
        <w:rPr>
          <w:rFonts w:ascii="Satoshi" w:eastAsia="Times New Roman" w:hAnsi="Satoshi" w:cs="Times New Roman"/>
          <w:kern w:val="0"/>
        </w:rPr>
        <w:noBreakHyphen/>
        <w:t>ons.</w:t>
      </w:r>
    </w:p>
    <w:p w:rsidR="004D670F" w:rsidRPr="005D147C" w:rsidRDefault="004D670F" w:rsidP="00465886">
      <w:pPr>
        <w:numPr>
          <w:ilvl w:val="0"/>
          <w:numId w:val="779"/>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Owner:</w:t>
      </w:r>
      <w:r w:rsidRPr="005D147C">
        <w:rPr>
          <w:rFonts w:ascii="Satoshi" w:eastAsia="Times New Roman" w:hAnsi="Satoshi" w:cs="Times New Roman"/>
          <w:kern w:val="0"/>
        </w:rPr>
        <w:t xml:space="preserve"> Product/Booking system; Customer or Agent.</w:t>
      </w:r>
    </w:p>
    <w:p w:rsidR="004D670F" w:rsidRPr="005D147C" w:rsidRDefault="004D670F" w:rsidP="00465886">
      <w:pPr>
        <w:numPr>
          <w:ilvl w:val="0"/>
          <w:numId w:val="779"/>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Evidence:</w:t>
      </w:r>
      <w:r w:rsidRPr="005D147C">
        <w:rPr>
          <w:rFonts w:ascii="Satoshi" w:eastAsia="Times New Roman" w:hAnsi="Satoshi" w:cs="Times New Roman"/>
          <w:kern w:val="0"/>
        </w:rPr>
        <w:t xml:space="preserve"> Booking record with tier, luggage, add</w:t>
      </w:r>
      <w:r w:rsidRPr="005D147C">
        <w:rPr>
          <w:rFonts w:ascii="Satoshi" w:eastAsia="Times New Roman" w:hAnsi="Satoshi" w:cs="Times New Roman"/>
          <w:kern w:val="0"/>
        </w:rPr>
        <w:noBreakHyphen/>
        <w:t>ons, ContactPrimary, Consent flag, and payment confirmation.</w:t>
      </w:r>
    </w:p>
    <w:p w:rsidR="004D670F" w:rsidRPr="005D147C"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5D147C">
        <w:rPr>
          <w:rFonts w:ascii="Satoshi" w:eastAsia="Times New Roman" w:hAnsi="Satoshi" w:cs="Times New Roman"/>
          <w:b/>
          <w:bCs/>
          <w:kern w:val="0"/>
        </w:rPr>
        <w:t>Vehicle Preparation</w:t>
      </w:r>
    </w:p>
    <w:p w:rsidR="004D670F" w:rsidRPr="005D147C" w:rsidRDefault="004D670F" w:rsidP="00465886">
      <w:pPr>
        <w:numPr>
          <w:ilvl w:val="0"/>
          <w:numId w:val="780"/>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lastRenderedPageBreak/>
        <w:t>Purpose:</w:t>
      </w:r>
      <w:r w:rsidRPr="005D147C">
        <w:rPr>
          <w:rFonts w:ascii="Satoshi" w:eastAsia="Times New Roman" w:hAnsi="Satoshi" w:cs="Times New Roman"/>
          <w:kern w:val="0"/>
        </w:rPr>
        <w:t xml:space="preserve"> reserve physical resources and ready vehicle for assignment.</w:t>
      </w:r>
    </w:p>
    <w:p w:rsidR="004D670F" w:rsidRPr="005D147C" w:rsidRDefault="004D670F" w:rsidP="00465886">
      <w:pPr>
        <w:numPr>
          <w:ilvl w:val="0"/>
          <w:numId w:val="780"/>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Key actions:</w:t>
      </w:r>
      <w:r w:rsidRPr="005D147C">
        <w:rPr>
          <w:rFonts w:ascii="Satoshi" w:eastAsia="Times New Roman" w:hAnsi="Satoshi" w:cs="Times New Roman"/>
          <w:kern w:val="0"/>
        </w:rPr>
        <w:t xml:space="preserve"> bind vehicle class and equipment (child seat, ramp, snack kit) to booking; decrement hub inventory; schedule cleaning/QA; tag vehicle PREMIUM/FAMILY/ STANDARD.</w:t>
      </w:r>
    </w:p>
    <w:p w:rsidR="004D670F" w:rsidRPr="005D147C" w:rsidRDefault="004D670F" w:rsidP="00465886">
      <w:pPr>
        <w:numPr>
          <w:ilvl w:val="0"/>
          <w:numId w:val="780"/>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Owner:</w:t>
      </w:r>
      <w:r w:rsidRPr="005D147C">
        <w:rPr>
          <w:rFonts w:ascii="Satoshi" w:eastAsia="Times New Roman" w:hAnsi="Satoshi" w:cs="Times New Roman"/>
          <w:kern w:val="0"/>
        </w:rPr>
        <w:t xml:space="preserve"> Fleet Manager; Hub staff.</w:t>
      </w:r>
    </w:p>
    <w:p w:rsidR="004D670F" w:rsidRPr="005D147C" w:rsidRDefault="004D670F" w:rsidP="00465886">
      <w:pPr>
        <w:numPr>
          <w:ilvl w:val="0"/>
          <w:numId w:val="780"/>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Evidence:</w:t>
      </w:r>
      <w:r w:rsidRPr="005D147C">
        <w:rPr>
          <w:rFonts w:ascii="Satoshi" w:eastAsia="Times New Roman" w:hAnsi="Satoshi" w:cs="Times New Roman"/>
          <w:kern w:val="0"/>
        </w:rPr>
        <w:t xml:space="preserve"> Vehicle assignment, inventory decrement log, pre</w:t>
      </w:r>
      <w:r w:rsidRPr="005D147C">
        <w:rPr>
          <w:rFonts w:ascii="Satoshi" w:eastAsia="Times New Roman" w:hAnsi="Satoshi" w:cs="Times New Roman"/>
          <w:kern w:val="0"/>
        </w:rPr>
        <w:noBreakHyphen/>
        <w:t>trip checklist timestamp, QA photo if required.</w:t>
      </w:r>
    </w:p>
    <w:p w:rsidR="004D670F" w:rsidRPr="005D147C"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5D147C">
        <w:rPr>
          <w:rFonts w:ascii="Satoshi" w:eastAsia="Times New Roman" w:hAnsi="Satoshi" w:cs="Times New Roman"/>
          <w:b/>
          <w:bCs/>
          <w:kern w:val="0"/>
        </w:rPr>
        <w:t>Dispatch and ETA</w:t>
      </w:r>
    </w:p>
    <w:p w:rsidR="004D670F" w:rsidRPr="005D147C" w:rsidRDefault="004D670F" w:rsidP="00465886">
      <w:pPr>
        <w:numPr>
          <w:ilvl w:val="0"/>
          <w:numId w:val="781"/>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Purpose:</w:t>
      </w:r>
      <w:r w:rsidRPr="005D147C">
        <w:rPr>
          <w:rFonts w:ascii="Satoshi" w:eastAsia="Times New Roman" w:hAnsi="Satoshi" w:cs="Times New Roman"/>
          <w:kern w:val="0"/>
        </w:rPr>
        <w:t xml:space="preserve"> assign driver, confirm acceptance, and provide ETA to customer.</w:t>
      </w:r>
    </w:p>
    <w:p w:rsidR="004D670F" w:rsidRPr="005D147C" w:rsidRDefault="004D670F" w:rsidP="00465886">
      <w:pPr>
        <w:numPr>
          <w:ilvl w:val="0"/>
          <w:numId w:val="781"/>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Key actions:</w:t>
      </w:r>
      <w:r w:rsidRPr="005D147C">
        <w:rPr>
          <w:rFonts w:ascii="Satoshi" w:eastAsia="Times New Roman" w:hAnsi="Satoshi" w:cs="Times New Roman"/>
          <w:kern w:val="0"/>
        </w:rPr>
        <w:t xml:space="preserve"> create dispatch job with structured tags (e.g., FAMILY_BUNDLE); send driver checklist; driver accepts or declines within SLA; calculate route and ETA; send customer confirmation (SMS/app push) with ETA and driver details.</w:t>
      </w:r>
    </w:p>
    <w:p w:rsidR="004D670F" w:rsidRPr="005D147C" w:rsidRDefault="004D670F" w:rsidP="00465886">
      <w:pPr>
        <w:numPr>
          <w:ilvl w:val="0"/>
          <w:numId w:val="781"/>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Owner:</w:t>
      </w:r>
      <w:r w:rsidRPr="005D147C">
        <w:rPr>
          <w:rFonts w:ascii="Satoshi" w:eastAsia="Times New Roman" w:hAnsi="Satoshi" w:cs="Times New Roman"/>
          <w:kern w:val="0"/>
        </w:rPr>
        <w:t xml:space="preserve"> Dispatch team/system; Driver.</w:t>
      </w:r>
    </w:p>
    <w:p w:rsidR="004D670F" w:rsidRPr="005D147C" w:rsidRDefault="004D670F" w:rsidP="00465886">
      <w:pPr>
        <w:numPr>
          <w:ilvl w:val="0"/>
          <w:numId w:val="781"/>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Evidence:</w:t>
      </w:r>
      <w:r w:rsidRPr="005D147C">
        <w:rPr>
          <w:rFonts w:ascii="Satoshi" w:eastAsia="Times New Roman" w:hAnsi="Satoshi" w:cs="Times New Roman"/>
          <w:kern w:val="0"/>
        </w:rPr>
        <w:t xml:space="preserve"> Driver acceptance timestamp, ETA message to customer, dispatch reassignment log if rejection occurs.</w:t>
      </w:r>
    </w:p>
    <w:p w:rsidR="004D670F" w:rsidRPr="005D147C"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5D147C">
        <w:rPr>
          <w:rFonts w:ascii="Satoshi" w:eastAsia="Times New Roman" w:hAnsi="Satoshi" w:cs="Times New Roman"/>
          <w:b/>
          <w:bCs/>
          <w:kern w:val="0"/>
        </w:rPr>
        <w:t>Pickup and Verification</w:t>
      </w:r>
    </w:p>
    <w:p w:rsidR="004D670F" w:rsidRPr="005D147C" w:rsidRDefault="004D670F" w:rsidP="00465886">
      <w:pPr>
        <w:numPr>
          <w:ilvl w:val="0"/>
          <w:numId w:val="782"/>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Purpose:</w:t>
      </w:r>
      <w:r w:rsidRPr="005D147C">
        <w:rPr>
          <w:rFonts w:ascii="Satoshi" w:eastAsia="Times New Roman" w:hAnsi="Satoshi" w:cs="Times New Roman"/>
          <w:kern w:val="0"/>
        </w:rPr>
        <w:t xml:space="preserve"> ensure correct passenger match, luggage handling, and add</w:t>
      </w:r>
      <w:r w:rsidRPr="005D147C">
        <w:rPr>
          <w:rFonts w:ascii="Satoshi" w:eastAsia="Times New Roman" w:hAnsi="Satoshi" w:cs="Times New Roman"/>
          <w:kern w:val="0"/>
        </w:rPr>
        <w:noBreakHyphen/>
        <w:t>on fulfillment.</w:t>
      </w:r>
    </w:p>
    <w:p w:rsidR="004D670F" w:rsidRPr="005D147C" w:rsidRDefault="004D670F" w:rsidP="00465886">
      <w:pPr>
        <w:numPr>
          <w:ilvl w:val="0"/>
          <w:numId w:val="782"/>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Key actions:</w:t>
      </w:r>
      <w:r w:rsidRPr="005D147C">
        <w:rPr>
          <w:rFonts w:ascii="Satoshi" w:eastAsia="Times New Roman" w:hAnsi="Satoshi" w:cs="Times New Roman"/>
          <w:kern w:val="0"/>
        </w:rPr>
        <w:t xml:space="preserve"> driver confirms passenger identity using DisplayName or Booking ID when consent given; confirm luggage count and secure child seats or equipment; capture photo evidence only with consent for disputes; mark add</w:t>
      </w:r>
      <w:r w:rsidRPr="005D147C">
        <w:rPr>
          <w:rFonts w:ascii="Satoshi" w:eastAsia="Times New Roman" w:hAnsi="Satoshi" w:cs="Times New Roman"/>
          <w:kern w:val="0"/>
        </w:rPr>
        <w:noBreakHyphen/>
        <w:t>on fulfilled in ticketing.</w:t>
      </w:r>
    </w:p>
    <w:p w:rsidR="004D670F" w:rsidRPr="005D147C" w:rsidRDefault="004D670F" w:rsidP="00465886">
      <w:pPr>
        <w:numPr>
          <w:ilvl w:val="0"/>
          <w:numId w:val="782"/>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Owner:</w:t>
      </w:r>
      <w:r w:rsidRPr="005D147C">
        <w:rPr>
          <w:rFonts w:ascii="Satoshi" w:eastAsia="Times New Roman" w:hAnsi="Satoshi" w:cs="Times New Roman"/>
          <w:kern w:val="0"/>
        </w:rPr>
        <w:t xml:space="preserve"> Driver; Shift Lead for on</w:t>
      </w:r>
      <w:r w:rsidRPr="005D147C">
        <w:rPr>
          <w:rFonts w:ascii="Satoshi" w:eastAsia="Times New Roman" w:hAnsi="Satoshi" w:cs="Times New Roman"/>
          <w:kern w:val="0"/>
        </w:rPr>
        <w:noBreakHyphen/>
        <w:t>site escalation.</w:t>
      </w:r>
    </w:p>
    <w:p w:rsidR="004D670F" w:rsidRPr="005D147C" w:rsidRDefault="004D670F" w:rsidP="00465886">
      <w:pPr>
        <w:numPr>
          <w:ilvl w:val="0"/>
          <w:numId w:val="782"/>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Evidence:</w:t>
      </w:r>
      <w:r w:rsidRPr="005D147C">
        <w:rPr>
          <w:rFonts w:ascii="Satoshi" w:eastAsia="Times New Roman" w:hAnsi="Satoshi" w:cs="Times New Roman"/>
          <w:kern w:val="0"/>
        </w:rPr>
        <w:t xml:space="preserve"> On</w:t>
      </w:r>
      <w:r w:rsidRPr="005D147C">
        <w:rPr>
          <w:rFonts w:ascii="Satoshi" w:eastAsia="Times New Roman" w:hAnsi="Satoshi" w:cs="Times New Roman"/>
          <w:kern w:val="0"/>
        </w:rPr>
        <w:noBreakHyphen/>
        <w:t>scene confirmation in driver app, checklist completion, photos/timestamps, incident ticket if mismatch.</w:t>
      </w:r>
    </w:p>
    <w:p w:rsidR="004D670F" w:rsidRPr="005D147C"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5D147C">
        <w:rPr>
          <w:rFonts w:ascii="Satoshi" w:eastAsia="Times New Roman" w:hAnsi="Satoshi" w:cs="Times New Roman"/>
          <w:b/>
          <w:bCs/>
          <w:kern w:val="0"/>
        </w:rPr>
        <w:lastRenderedPageBreak/>
        <w:t>Post</w:t>
      </w:r>
      <w:r w:rsidRPr="005D147C">
        <w:rPr>
          <w:rFonts w:ascii="Satoshi" w:eastAsia="Times New Roman" w:hAnsi="Satoshi" w:cs="Times New Roman"/>
          <w:b/>
          <w:bCs/>
          <w:kern w:val="0"/>
        </w:rPr>
        <w:noBreakHyphen/>
        <w:t>Trip and Feedback</w:t>
      </w:r>
    </w:p>
    <w:p w:rsidR="004D670F" w:rsidRPr="005D147C" w:rsidRDefault="004D670F" w:rsidP="00465886">
      <w:pPr>
        <w:numPr>
          <w:ilvl w:val="0"/>
          <w:numId w:val="783"/>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Purpose:</w:t>
      </w:r>
      <w:r w:rsidRPr="005D147C">
        <w:rPr>
          <w:rFonts w:ascii="Satoshi" w:eastAsia="Times New Roman" w:hAnsi="Satoshi" w:cs="Times New Roman"/>
          <w:kern w:val="0"/>
        </w:rPr>
        <w:t xml:space="preserve"> finalize billing, gather feedback, reconcile inventory, and close audit trail.</w:t>
      </w:r>
    </w:p>
    <w:p w:rsidR="004D670F" w:rsidRPr="005D147C" w:rsidRDefault="004D670F" w:rsidP="00465886">
      <w:pPr>
        <w:numPr>
          <w:ilvl w:val="0"/>
          <w:numId w:val="783"/>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Key actions:</w:t>
      </w:r>
      <w:r w:rsidRPr="005D147C">
        <w:rPr>
          <w:rFonts w:ascii="Satoshi" w:eastAsia="Times New Roman" w:hAnsi="Satoshi" w:cs="Times New Roman"/>
          <w:kern w:val="0"/>
        </w:rPr>
        <w:t xml:space="preserve"> generate receipt with fare breakdown and applied promos; capture NPS or short CSAT for add</w:t>
      </w:r>
      <w:r w:rsidRPr="005D147C">
        <w:rPr>
          <w:rFonts w:ascii="Satoshi" w:eastAsia="Times New Roman" w:hAnsi="Satoshi" w:cs="Times New Roman"/>
          <w:kern w:val="0"/>
        </w:rPr>
        <w:noBreakHyphen/>
        <w:t>ons; automatically update inventory and driver payouts; close booking and attach evidence; flag refunds/credits if SLA breaches occurred.</w:t>
      </w:r>
    </w:p>
    <w:p w:rsidR="004D670F" w:rsidRPr="005D147C" w:rsidRDefault="004D670F" w:rsidP="00465886">
      <w:pPr>
        <w:numPr>
          <w:ilvl w:val="0"/>
          <w:numId w:val="783"/>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Owner:</w:t>
      </w:r>
      <w:r w:rsidRPr="005D147C">
        <w:rPr>
          <w:rFonts w:ascii="Satoshi" w:eastAsia="Times New Roman" w:hAnsi="Satoshi" w:cs="Times New Roman"/>
          <w:kern w:val="0"/>
        </w:rPr>
        <w:t xml:space="preserve"> Billing; Customer Support; Ops.</w:t>
      </w:r>
    </w:p>
    <w:p w:rsidR="004D670F" w:rsidRPr="005D147C" w:rsidRDefault="004D670F" w:rsidP="00465886">
      <w:pPr>
        <w:numPr>
          <w:ilvl w:val="0"/>
          <w:numId w:val="783"/>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Evidence:</w:t>
      </w:r>
      <w:r w:rsidRPr="005D147C">
        <w:rPr>
          <w:rFonts w:ascii="Satoshi" w:eastAsia="Times New Roman" w:hAnsi="Satoshi" w:cs="Times New Roman"/>
          <w:kern w:val="0"/>
        </w:rPr>
        <w:t xml:space="preserve"> Final invoice, CSAT response, inventory update, payout record, closed ticket.</w:t>
      </w:r>
    </w:p>
    <w:p w:rsidR="004D670F" w:rsidRPr="005D147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7" style="width:0;height:1.5pt" o:hralign="center" o:hrstd="t" o:hr="t" fillcolor="#a0a0a0" stroked="f"/>
        </w:pict>
      </w:r>
    </w:p>
    <w:p w:rsidR="004D670F" w:rsidRPr="005D147C" w:rsidRDefault="004D670F" w:rsidP="004E3FD7">
      <w:pPr>
        <w:rPr>
          <w:rFonts w:ascii="PP Neue Montreal Medium" w:eastAsia="Times New Roman" w:hAnsi="PP Neue Montreal Medium" w:cs="Times New Roman"/>
          <w:b/>
          <w:bCs/>
          <w:kern w:val="0"/>
          <w:sz w:val="28"/>
          <w:szCs w:val="27"/>
        </w:rPr>
      </w:pPr>
      <w:r w:rsidRPr="005D147C">
        <w:rPr>
          <w:rFonts w:ascii="PP Neue Montreal Medium" w:eastAsia="Times New Roman" w:hAnsi="PP Neue Montreal Medium" w:cs="Times New Roman"/>
          <w:b/>
          <w:bCs/>
          <w:kern w:val="0"/>
          <w:sz w:val="28"/>
          <w:szCs w:val="27"/>
        </w:rPr>
        <w:t>Inputs and outputs</w:t>
      </w:r>
    </w:p>
    <w:p w:rsidR="004D670F" w:rsidRPr="005D147C" w:rsidRDefault="004D670F" w:rsidP="00465886">
      <w:pPr>
        <w:numPr>
          <w:ilvl w:val="0"/>
          <w:numId w:val="784"/>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Inputs:</w:t>
      </w:r>
      <w:r w:rsidRPr="005D147C">
        <w:rPr>
          <w:rFonts w:ascii="Satoshi" w:eastAsia="Times New Roman" w:hAnsi="Satoshi" w:cs="Times New Roman"/>
          <w:kern w:val="0"/>
        </w:rPr>
        <w:t xml:space="preserve"> pickup/drop coordinates, traveler count, luggage count, add</w:t>
      </w:r>
      <w:r w:rsidRPr="005D147C">
        <w:rPr>
          <w:rFonts w:ascii="Satoshi" w:eastAsia="Times New Roman" w:hAnsi="Satoshi" w:cs="Times New Roman"/>
          <w:kern w:val="0"/>
        </w:rPr>
        <w:noBreakHyphen/>
        <w:t>on selections, payment token, consent flag, hub inventory state.</w:t>
      </w:r>
    </w:p>
    <w:p w:rsidR="004D670F" w:rsidRPr="005D147C" w:rsidRDefault="004D670F" w:rsidP="00465886">
      <w:pPr>
        <w:numPr>
          <w:ilvl w:val="0"/>
          <w:numId w:val="784"/>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Outputs:</w:t>
      </w:r>
      <w:r w:rsidRPr="005D147C">
        <w:rPr>
          <w:rFonts w:ascii="Satoshi" w:eastAsia="Times New Roman" w:hAnsi="Satoshi" w:cs="Times New Roman"/>
          <w:kern w:val="0"/>
        </w:rPr>
        <w:t xml:space="preserve"> booking record with tier metadata, vehicle assignment, dispatch job and ETA, completed checklist evidence, final invoice, CSAT, and updated inventory/payout records.</w:t>
      </w:r>
    </w:p>
    <w:p w:rsidR="004D670F" w:rsidRPr="005D147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8" style="width:0;height:1.5pt" o:hralign="center" o:hrstd="t" o:hr="t" fillcolor="#a0a0a0" stroked="f"/>
        </w:pict>
      </w:r>
    </w:p>
    <w:p w:rsidR="004D670F" w:rsidRPr="005D147C" w:rsidRDefault="004D670F" w:rsidP="004E3FD7">
      <w:pPr>
        <w:rPr>
          <w:rFonts w:ascii="PP Neue Montreal Medium" w:eastAsia="Times New Roman" w:hAnsi="PP Neue Montreal Medium" w:cs="Times New Roman"/>
          <w:b/>
          <w:bCs/>
          <w:kern w:val="0"/>
          <w:sz w:val="28"/>
          <w:szCs w:val="27"/>
        </w:rPr>
      </w:pPr>
      <w:r w:rsidRPr="005D147C">
        <w:rPr>
          <w:rFonts w:ascii="PP Neue Montreal Medium" w:eastAsia="Times New Roman" w:hAnsi="PP Neue Montreal Medium" w:cs="Times New Roman"/>
          <w:b/>
          <w:bCs/>
          <w:kern w:val="0"/>
          <w:sz w:val="28"/>
          <w:szCs w:val="27"/>
        </w:rPr>
        <w:t>Rules and SLAs</w:t>
      </w:r>
    </w:p>
    <w:p w:rsidR="004D670F" w:rsidRPr="005D147C" w:rsidRDefault="004D670F" w:rsidP="00465886">
      <w:pPr>
        <w:numPr>
          <w:ilvl w:val="0"/>
          <w:numId w:val="785"/>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Add</w:t>
      </w:r>
      <w:r w:rsidRPr="00436D3B">
        <w:rPr>
          <w:rFonts w:ascii="Satoshi" w:eastAsia="Times New Roman" w:hAnsi="Satoshi" w:cs="Times New Roman"/>
          <w:b/>
          <w:bCs/>
          <w:kern w:val="0"/>
        </w:rPr>
        <w:noBreakHyphen/>
        <w:t>on availability windows:</w:t>
      </w:r>
      <w:r w:rsidRPr="005D147C">
        <w:rPr>
          <w:rFonts w:ascii="Satoshi" w:eastAsia="Times New Roman" w:hAnsi="Satoshi" w:cs="Times New Roman"/>
          <w:kern w:val="0"/>
        </w:rPr>
        <w:t xml:space="preserve"> Pre</w:t>
      </w:r>
      <w:r w:rsidRPr="005D147C">
        <w:rPr>
          <w:rFonts w:ascii="Satoshi" w:eastAsia="Times New Roman" w:hAnsi="Satoshi" w:cs="Times New Roman"/>
          <w:kern w:val="0"/>
        </w:rPr>
        <w:noBreakHyphen/>
        <w:t>book ≥24h, Same</w:t>
      </w:r>
      <w:r w:rsidRPr="005D147C">
        <w:rPr>
          <w:rFonts w:ascii="Satoshi" w:eastAsia="Times New Roman" w:hAnsi="Satoshi" w:cs="Times New Roman"/>
          <w:kern w:val="0"/>
        </w:rPr>
        <w:noBreakHyphen/>
        <w:t>day ≥2h, Last</w:t>
      </w:r>
      <w:r w:rsidRPr="005D147C">
        <w:rPr>
          <w:rFonts w:ascii="Satoshi" w:eastAsia="Times New Roman" w:hAnsi="Satoshi" w:cs="Times New Roman"/>
          <w:kern w:val="0"/>
        </w:rPr>
        <w:noBreakHyphen/>
        <w:t>minute &lt;2h (double price, require dispatch confirm).</w:t>
      </w:r>
    </w:p>
    <w:p w:rsidR="004D670F" w:rsidRPr="005D147C" w:rsidRDefault="004D670F" w:rsidP="00465886">
      <w:pPr>
        <w:numPr>
          <w:ilvl w:val="0"/>
          <w:numId w:val="785"/>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Driver acceptance SLA:</w:t>
      </w:r>
      <w:r w:rsidRPr="005D147C">
        <w:rPr>
          <w:rFonts w:ascii="Satoshi" w:eastAsia="Times New Roman" w:hAnsi="Satoshi" w:cs="Times New Roman"/>
          <w:kern w:val="0"/>
        </w:rPr>
        <w:t xml:space="preserve"> accept/decline within 10–15 minutes for same</w:t>
      </w:r>
      <w:r w:rsidRPr="005D147C">
        <w:rPr>
          <w:rFonts w:ascii="Satoshi" w:eastAsia="Times New Roman" w:hAnsi="Satoshi" w:cs="Times New Roman"/>
          <w:kern w:val="0"/>
        </w:rPr>
        <w:noBreakHyphen/>
        <w:t>day; 5 minutes for Premium tags.</w:t>
      </w:r>
    </w:p>
    <w:p w:rsidR="004D670F" w:rsidRPr="005D147C" w:rsidRDefault="004D670F" w:rsidP="00465886">
      <w:pPr>
        <w:numPr>
          <w:ilvl w:val="0"/>
          <w:numId w:val="785"/>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Dispatch reassignment SLA:</w:t>
      </w:r>
      <w:r w:rsidRPr="005D147C">
        <w:rPr>
          <w:rFonts w:ascii="Satoshi" w:eastAsia="Times New Roman" w:hAnsi="Satoshi" w:cs="Times New Roman"/>
          <w:kern w:val="0"/>
        </w:rPr>
        <w:t xml:space="preserve"> replace failed driver within 10 minutes; if unavailable, auto</w:t>
      </w:r>
      <w:r w:rsidRPr="005D147C">
        <w:rPr>
          <w:rFonts w:ascii="Satoshi" w:eastAsia="Times New Roman" w:hAnsi="Satoshi" w:cs="Times New Roman"/>
          <w:kern w:val="0"/>
        </w:rPr>
        <w:noBreakHyphen/>
        <w:t>refund or credit.</w:t>
      </w:r>
    </w:p>
    <w:p w:rsidR="004D670F" w:rsidRPr="005D147C" w:rsidRDefault="004D670F" w:rsidP="00465886">
      <w:pPr>
        <w:numPr>
          <w:ilvl w:val="0"/>
          <w:numId w:val="785"/>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lastRenderedPageBreak/>
        <w:t>Handover overlap:</w:t>
      </w:r>
      <w:r w:rsidRPr="005D147C">
        <w:rPr>
          <w:rFonts w:ascii="Satoshi" w:eastAsia="Times New Roman" w:hAnsi="Satoshi" w:cs="Times New Roman"/>
          <w:kern w:val="0"/>
        </w:rPr>
        <w:t xml:space="preserve"> 15 minutes verbal overlap + 15 minutes written handover log completion.</w:t>
      </w:r>
    </w:p>
    <w:p w:rsidR="004D670F" w:rsidRPr="005D147C" w:rsidRDefault="004D670F" w:rsidP="00465886">
      <w:pPr>
        <w:numPr>
          <w:ilvl w:val="0"/>
          <w:numId w:val="785"/>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Evidence requirements:</w:t>
      </w:r>
      <w:r w:rsidRPr="005D147C">
        <w:rPr>
          <w:rFonts w:ascii="Satoshi" w:eastAsia="Times New Roman" w:hAnsi="Satoshi" w:cs="Times New Roman"/>
          <w:kern w:val="0"/>
        </w:rPr>
        <w:t xml:space="preserve"> photos timestamped and staff</w:t>
      </w:r>
      <w:r w:rsidRPr="005D147C">
        <w:rPr>
          <w:rFonts w:ascii="Satoshi" w:eastAsia="Times New Roman" w:hAnsi="Satoshi" w:cs="Times New Roman"/>
          <w:kern w:val="0"/>
        </w:rPr>
        <w:noBreakHyphen/>
        <w:t>ID tagged for luggage disputes; child</w:t>
      </w:r>
      <w:r w:rsidRPr="005D147C">
        <w:rPr>
          <w:rFonts w:ascii="Satoshi" w:eastAsia="Times New Roman" w:hAnsi="Satoshi" w:cs="Times New Roman"/>
          <w:kern w:val="0"/>
        </w:rPr>
        <w:noBreakHyphen/>
        <w:t>seat confirmations mandatory on pickup.</w:t>
      </w:r>
    </w:p>
    <w:p w:rsidR="004D670F" w:rsidRPr="005D147C" w:rsidRDefault="004D670F" w:rsidP="00465886">
      <w:pPr>
        <w:numPr>
          <w:ilvl w:val="0"/>
          <w:numId w:val="785"/>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Privacy:</w:t>
      </w:r>
      <w:r w:rsidRPr="005D147C">
        <w:rPr>
          <w:rFonts w:ascii="Satoshi" w:eastAsia="Times New Roman" w:hAnsi="Satoshi" w:cs="Times New Roman"/>
          <w:kern w:val="0"/>
        </w:rPr>
        <w:t xml:space="preserve"> special</w:t>
      </w:r>
      <w:r w:rsidRPr="005D147C">
        <w:rPr>
          <w:rFonts w:ascii="Satoshi" w:eastAsia="Times New Roman" w:hAnsi="Satoshi" w:cs="Times New Roman"/>
          <w:kern w:val="0"/>
        </w:rPr>
        <w:noBreakHyphen/>
        <w:t>needs notes stored only with explicit consent and access limited to authorized roles.</w:t>
      </w:r>
    </w:p>
    <w:p w:rsidR="004D670F" w:rsidRPr="005D147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599" style="width:0;height:1.5pt" o:hralign="center" o:hrstd="t" o:hr="t" fillcolor="#a0a0a0" stroked="f"/>
        </w:pict>
      </w:r>
    </w:p>
    <w:p w:rsidR="004D670F" w:rsidRPr="005D147C" w:rsidRDefault="004D670F" w:rsidP="004E3FD7">
      <w:pPr>
        <w:rPr>
          <w:rFonts w:ascii="PP Neue Montreal Medium" w:eastAsia="Times New Roman" w:hAnsi="PP Neue Montreal Medium" w:cs="Times New Roman"/>
          <w:b/>
          <w:bCs/>
          <w:kern w:val="0"/>
          <w:sz w:val="28"/>
          <w:szCs w:val="27"/>
        </w:rPr>
      </w:pPr>
      <w:r w:rsidRPr="005D147C">
        <w:rPr>
          <w:rFonts w:ascii="PP Neue Montreal Medium" w:eastAsia="Times New Roman" w:hAnsi="PP Neue Montreal Medium" w:cs="Times New Roman"/>
          <w:b/>
          <w:bCs/>
          <w:kern w:val="0"/>
          <w:sz w:val="28"/>
          <w:szCs w:val="27"/>
        </w:rPr>
        <w:t>Exceptions, escalations, implementation checklist, and KPIs</w:t>
      </w:r>
    </w:p>
    <w:p w:rsidR="004D670F" w:rsidRPr="005D147C" w:rsidRDefault="004D670F" w:rsidP="00465886">
      <w:pPr>
        <w:numPr>
          <w:ilvl w:val="0"/>
          <w:numId w:val="786"/>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Exceptions &amp; escalation:</w:t>
      </w:r>
      <w:r w:rsidRPr="005D147C">
        <w:rPr>
          <w:rFonts w:ascii="Satoshi" w:eastAsia="Times New Roman" w:hAnsi="Satoshi" w:cs="Times New Roman"/>
          <w:kern w:val="0"/>
        </w:rPr>
        <w:t xml:space="preserve"> mismatched passenger or missing equipment → driver escalates to Shift Lead within 5 minutes; unresolved on</w:t>
      </w:r>
      <w:r w:rsidRPr="005D147C">
        <w:rPr>
          <w:rFonts w:ascii="Satoshi" w:eastAsia="Times New Roman" w:hAnsi="Satoshi" w:cs="Times New Roman"/>
          <w:kern w:val="0"/>
        </w:rPr>
        <w:noBreakHyphen/>
        <w:t>scene mismatch → immediate reassign or refund and incident ticket created; high</w:t>
      </w:r>
      <w:r w:rsidRPr="005D147C">
        <w:rPr>
          <w:rFonts w:ascii="Satoshi" w:eastAsia="Times New Roman" w:hAnsi="Satoshi" w:cs="Times New Roman"/>
          <w:kern w:val="0"/>
        </w:rPr>
        <w:noBreakHyphen/>
        <w:t>impact incident → escalate to Operations Manager with RCA.</w:t>
      </w:r>
    </w:p>
    <w:p w:rsidR="004D670F" w:rsidRPr="005D147C" w:rsidRDefault="004D670F" w:rsidP="00465886">
      <w:pPr>
        <w:numPr>
          <w:ilvl w:val="0"/>
          <w:numId w:val="786"/>
        </w:numPr>
        <w:spacing w:before="100" w:beforeAutospacing="1" w:after="100" w:afterAutospacing="1" w:line="240" w:lineRule="auto"/>
        <w:rPr>
          <w:rFonts w:ascii="Satoshi" w:eastAsia="Times New Roman" w:hAnsi="Satoshi" w:cs="Times New Roman"/>
          <w:kern w:val="0"/>
        </w:rPr>
      </w:pPr>
      <w:r w:rsidRPr="00436D3B">
        <w:rPr>
          <w:rFonts w:ascii="Satoshi" w:eastAsia="Times New Roman" w:hAnsi="Satoshi" w:cs="Times New Roman"/>
          <w:b/>
          <w:bCs/>
          <w:kern w:val="0"/>
        </w:rPr>
        <w:t>Implementation checklist:</w:t>
      </w:r>
      <w:r w:rsidRPr="005D147C">
        <w:rPr>
          <w:rFonts w:ascii="Satoshi" w:eastAsia="Times New Roman" w:hAnsi="Satoshi" w:cs="Times New Roman"/>
          <w:kern w:val="0"/>
        </w:rPr>
        <w:t xml:space="preserve"> update booking UI to capture luggage/travelers; model add</w:t>
      </w:r>
      <w:r w:rsidRPr="005D147C">
        <w:rPr>
          <w:rFonts w:ascii="Satoshi" w:eastAsia="Times New Roman" w:hAnsi="Satoshi" w:cs="Times New Roman"/>
          <w:kern w:val="0"/>
        </w:rPr>
        <w:noBreakHyphen/>
        <w:t>on SKUs with inventory binding; add dispatch tags and driver checklist items; implement auto</w:t>
      </w:r>
      <w:r w:rsidRPr="005D147C">
        <w:rPr>
          <w:rFonts w:ascii="Satoshi" w:eastAsia="Times New Roman" w:hAnsi="Satoshi" w:cs="Times New Roman"/>
          <w:kern w:val="0"/>
        </w:rPr>
        <w:noBreakHyphen/>
        <w:t>refund rules and fraud throttles for last</w:t>
      </w:r>
      <w:r w:rsidRPr="005D147C">
        <w:rPr>
          <w:rFonts w:ascii="Satoshi" w:eastAsia="Times New Roman" w:hAnsi="Satoshi" w:cs="Times New Roman"/>
          <w:kern w:val="0"/>
        </w:rPr>
        <w:noBreakHyphen/>
        <w:t>minute purchases; train staff and run 2</w:t>
      </w:r>
      <w:r w:rsidRPr="005D147C">
        <w:rPr>
          <w:rFonts w:ascii="Satoshi" w:eastAsia="Times New Roman" w:hAnsi="Satoshi" w:cs="Times New Roman"/>
          <w:kern w:val="0"/>
        </w:rPr>
        <w:noBreakHyphen/>
        <w:t>week pilot in one hub.</w:t>
      </w:r>
    </w:p>
    <w:p w:rsidR="004D670F" w:rsidRPr="00436D3B" w:rsidRDefault="004D670F" w:rsidP="00465886">
      <w:pPr>
        <w:numPr>
          <w:ilvl w:val="0"/>
          <w:numId w:val="786"/>
        </w:numPr>
        <w:spacing w:before="100" w:beforeAutospacing="1" w:after="100" w:afterAutospacing="1" w:line="240" w:lineRule="auto"/>
        <w:rPr>
          <w:rFonts w:ascii="Satoshi" w:hAnsi="Satoshi"/>
        </w:rPr>
      </w:pPr>
      <w:r w:rsidRPr="00436D3B">
        <w:rPr>
          <w:rFonts w:ascii="Satoshi" w:eastAsia="Times New Roman" w:hAnsi="Satoshi" w:cs="Times New Roman"/>
          <w:b/>
          <w:bCs/>
          <w:kern w:val="0"/>
        </w:rPr>
        <w:t>Primary KPIs:</w:t>
      </w:r>
      <w:r w:rsidRPr="005D147C">
        <w:rPr>
          <w:rFonts w:ascii="Satoshi" w:eastAsia="Times New Roman" w:hAnsi="Satoshi" w:cs="Times New Roman"/>
          <w:kern w:val="0"/>
        </w:rPr>
        <w:t xml:space="preserve"> On</w:t>
      </w:r>
      <w:r w:rsidRPr="005D147C">
        <w:rPr>
          <w:rFonts w:ascii="Satoshi" w:eastAsia="Times New Roman" w:hAnsi="Satoshi" w:cs="Times New Roman"/>
          <w:kern w:val="0"/>
        </w:rPr>
        <w:noBreakHyphen/>
        <w:t>time pickup %, Add</w:t>
      </w:r>
      <w:r w:rsidRPr="005D147C">
        <w:rPr>
          <w:rFonts w:ascii="Satoshi" w:eastAsia="Times New Roman" w:hAnsi="Satoshi" w:cs="Times New Roman"/>
          <w:kern w:val="0"/>
        </w:rPr>
        <w:noBreakHyphen/>
        <w:t>on fulfillment rate %, Driver acceptance SLA median, Refunds per 1,000 bookings, CSAT/NPS for add</w:t>
      </w:r>
      <w:r w:rsidRPr="005D147C">
        <w:rPr>
          <w:rFonts w:ascii="Satoshi" w:eastAsia="Times New Roman" w:hAnsi="Satoshi" w:cs="Times New Roman"/>
          <w:kern w:val="0"/>
        </w:rPr>
        <w:noBreakHyphen/>
        <w:t>on trips.</w:t>
      </w:r>
      <w:r w:rsidRPr="00436D3B">
        <w:rPr>
          <w:rFonts w:ascii="Satoshi" w:hAnsi="Satoshi"/>
        </w:rPr>
        <w:t xml:space="preserve"> </w:t>
      </w:r>
    </w:p>
    <w:p w:rsidR="004D670F" w:rsidRPr="00CE5D37" w:rsidRDefault="004D670F" w:rsidP="004E3FD7">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CE5D37">
        <w:rPr>
          <w:rFonts w:ascii="Monument Extended" w:eastAsia="Times New Roman" w:hAnsi="Monument Extended" w:cs="Times New Roman"/>
          <w:b/>
          <w:bCs/>
          <w:kern w:val="0"/>
          <w:sz w:val="36"/>
          <w:szCs w:val="27"/>
        </w:rPr>
        <w:t>Push Notification Integration Plan</w:t>
      </w:r>
    </w:p>
    <w:p w:rsidR="004D670F" w:rsidRPr="00CE5D37" w:rsidRDefault="004D670F" w:rsidP="004E3FD7">
      <w:p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 xml:space="preserve">A compact, implementation-ready plan to add reliable push alerts to Shuttle Plus tools (driver app, concierge app, ops dashboard, and admin </w:t>
      </w:r>
      <w:r w:rsidRPr="00CE5D37">
        <w:rPr>
          <w:rFonts w:ascii="Satoshi" w:eastAsia="Times New Roman" w:hAnsi="Satoshi" w:cs="Times New Roman"/>
          <w:kern w:val="0"/>
        </w:rPr>
        <w:lastRenderedPageBreak/>
        <w:t>tools). Covers event taxonomy, channels, payload design, priority/SLA, routing, throttling, security, monitoring, and rollout steps.</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0"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Objectives</w:t>
      </w:r>
    </w:p>
    <w:p w:rsidR="004D670F" w:rsidRPr="00CE5D37" w:rsidRDefault="004D670F" w:rsidP="00465886">
      <w:pPr>
        <w:numPr>
          <w:ilvl w:val="0"/>
          <w:numId w:val="787"/>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Deliver timely, actionable alerts to the right user with minimal noise.</w:t>
      </w:r>
    </w:p>
    <w:p w:rsidR="004D670F" w:rsidRPr="00CE5D37" w:rsidRDefault="004D670F" w:rsidP="00465886">
      <w:pPr>
        <w:numPr>
          <w:ilvl w:val="0"/>
          <w:numId w:val="787"/>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Ensure high-delivery reliability for critical operational SLAs (lost luggage, safety incidents, payment failures).</w:t>
      </w:r>
    </w:p>
    <w:p w:rsidR="004D670F" w:rsidRPr="00CE5D37" w:rsidRDefault="004D670F" w:rsidP="00465886">
      <w:pPr>
        <w:numPr>
          <w:ilvl w:val="0"/>
          <w:numId w:val="787"/>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Provide traceable audit logs for alerts that affect payroll, compliance, or customer outcomes.</w:t>
      </w:r>
    </w:p>
    <w:p w:rsidR="004D670F" w:rsidRPr="00CE5D37" w:rsidRDefault="004D670F" w:rsidP="00465886">
      <w:pPr>
        <w:numPr>
          <w:ilvl w:val="0"/>
          <w:numId w:val="787"/>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Support multi-channel fallbacks (push → in-app → SMS/voice) for high-severity incidents.</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1"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Event taxonomy (examples and severity)</w:t>
      </w:r>
    </w:p>
    <w:p w:rsidR="004D670F" w:rsidRPr="00CE5D37" w:rsidRDefault="004D670F" w:rsidP="00465886">
      <w:pPr>
        <w:numPr>
          <w:ilvl w:val="0"/>
          <w:numId w:val="788"/>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Critical (P0)</w:t>
      </w:r>
      <w:r w:rsidRPr="00CE5D37">
        <w:rPr>
          <w:rFonts w:ascii="Satoshi" w:eastAsia="Times New Roman" w:hAnsi="Satoshi" w:cs="Times New Roman"/>
          <w:kern w:val="0"/>
        </w:rPr>
        <w:t xml:space="preserve"> — Safety incident, lost/stolen luggage, active dispute, payment outage. Requires immediate delivery and escalation.</w:t>
      </w:r>
    </w:p>
    <w:p w:rsidR="004D670F" w:rsidRPr="00CE5D37" w:rsidRDefault="004D670F" w:rsidP="00465886">
      <w:pPr>
        <w:numPr>
          <w:ilvl w:val="0"/>
          <w:numId w:val="788"/>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High (P1)</w:t>
      </w:r>
      <w:r w:rsidRPr="00CE5D37">
        <w:rPr>
          <w:rFonts w:ascii="Satoshi" w:eastAsia="Times New Roman" w:hAnsi="Satoshi" w:cs="Times New Roman"/>
          <w:kern w:val="0"/>
        </w:rPr>
        <w:t xml:space="preserve"> — SLA breach imminent (e.g., handoff not acknowledged within 15 min), vehicle breakdown, chargeback flagged. Rapid delivery with retry and escalation.</w:t>
      </w:r>
    </w:p>
    <w:p w:rsidR="004D670F" w:rsidRPr="00CE5D37" w:rsidRDefault="004D670F" w:rsidP="00465886">
      <w:pPr>
        <w:numPr>
          <w:ilvl w:val="0"/>
          <w:numId w:val="788"/>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Medium (P2)</w:t>
      </w:r>
      <w:r w:rsidRPr="00CE5D37">
        <w:rPr>
          <w:rFonts w:ascii="Satoshi" w:eastAsia="Times New Roman" w:hAnsi="Satoshi" w:cs="Times New Roman"/>
          <w:kern w:val="0"/>
        </w:rPr>
        <w:t xml:space="preserve"> — Shift coverage gaps, low-stock consumables, scheduled maintenance reminders. Non-urgent; batched where possible.</w:t>
      </w:r>
    </w:p>
    <w:p w:rsidR="004D670F" w:rsidRPr="00CE5D37" w:rsidRDefault="004D670F" w:rsidP="00465886">
      <w:pPr>
        <w:numPr>
          <w:ilvl w:val="0"/>
          <w:numId w:val="788"/>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Low (P3)</w:t>
      </w:r>
      <w:r w:rsidRPr="00CE5D37">
        <w:rPr>
          <w:rFonts w:ascii="Satoshi" w:eastAsia="Times New Roman" w:hAnsi="Satoshi" w:cs="Times New Roman"/>
          <w:kern w:val="0"/>
        </w:rPr>
        <w:t xml:space="preserve"> — Daily summaries, tips, recognition messages, non-critical status updates. Deliver opportunistically.</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2"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Channels and fallbacks</w:t>
      </w:r>
    </w:p>
    <w:p w:rsidR="004D670F" w:rsidRPr="00CE5D37" w:rsidRDefault="004D670F" w:rsidP="00465886">
      <w:pPr>
        <w:numPr>
          <w:ilvl w:val="0"/>
          <w:numId w:val="789"/>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lastRenderedPageBreak/>
        <w:t>Primary:</w:t>
      </w:r>
      <w:r w:rsidRPr="00CE5D37">
        <w:rPr>
          <w:rFonts w:ascii="Satoshi" w:eastAsia="Times New Roman" w:hAnsi="Satoshi" w:cs="Times New Roman"/>
          <w:kern w:val="0"/>
        </w:rPr>
        <w:t xml:space="preserve"> Native push (APNs for iOS, FCM for Android) for driver/concierge apps.</w:t>
      </w:r>
    </w:p>
    <w:p w:rsidR="004D670F" w:rsidRPr="00CE5D37" w:rsidRDefault="004D670F" w:rsidP="00465886">
      <w:pPr>
        <w:numPr>
          <w:ilvl w:val="0"/>
          <w:numId w:val="789"/>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Secondary (in-app):</w:t>
      </w:r>
      <w:r w:rsidRPr="00CE5D37">
        <w:rPr>
          <w:rFonts w:ascii="Satoshi" w:eastAsia="Times New Roman" w:hAnsi="Satoshi" w:cs="Times New Roman"/>
          <w:kern w:val="0"/>
        </w:rPr>
        <w:t xml:space="preserve"> Persistent in-app notifications and an Alerts center for drilldown and evidence.</w:t>
      </w:r>
    </w:p>
    <w:p w:rsidR="004D670F" w:rsidRPr="00CE5D37" w:rsidRDefault="004D670F" w:rsidP="00465886">
      <w:pPr>
        <w:numPr>
          <w:ilvl w:val="0"/>
          <w:numId w:val="789"/>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Tertiary:</w:t>
      </w:r>
      <w:r w:rsidRPr="00CE5D37">
        <w:rPr>
          <w:rFonts w:ascii="Satoshi" w:eastAsia="Times New Roman" w:hAnsi="Satoshi" w:cs="Times New Roman"/>
          <w:kern w:val="0"/>
        </w:rPr>
        <w:t xml:space="preserve"> SMS or automated voice (for critical alerts when push fails or device offline).</w:t>
      </w:r>
    </w:p>
    <w:p w:rsidR="004D670F" w:rsidRPr="00CE5D37" w:rsidRDefault="004D670F" w:rsidP="00465886">
      <w:pPr>
        <w:numPr>
          <w:ilvl w:val="0"/>
          <w:numId w:val="789"/>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Ops/Desk:</w:t>
      </w:r>
      <w:r w:rsidRPr="00CE5D37">
        <w:rPr>
          <w:rFonts w:ascii="Satoshi" w:eastAsia="Times New Roman" w:hAnsi="Satoshi" w:cs="Times New Roman"/>
          <w:kern w:val="0"/>
        </w:rPr>
        <w:t xml:space="preserve"> Webhooks or messages to Ops Slack/Teams channel and Ops dashboard action feed.</w:t>
      </w:r>
    </w:p>
    <w:p w:rsidR="004D670F" w:rsidRPr="00CE5D37" w:rsidRDefault="004D670F" w:rsidP="00465886">
      <w:pPr>
        <w:numPr>
          <w:ilvl w:val="0"/>
          <w:numId w:val="789"/>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Audit:</w:t>
      </w:r>
      <w:r w:rsidRPr="00CE5D37">
        <w:rPr>
          <w:rFonts w:ascii="Satoshi" w:eastAsia="Times New Roman" w:hAnsi="Satoshi" w:cs="Times New Roman"/>
          <w:kern w:val="0"/>
        </w:rPr>
        <w:t xml:space="preserve"> Immutable event log stored in DB for payroll/claims/reconciliation.</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3"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Payload design (minimal, actionable, localized)</w:t>
      </w:r>
    </w:p>
    <w:p w:rsidR="004D670F" w:rsidRPr="00CE5D37" w:rsidRDefault="004D670F" w:rsidP="00465886">
      <w:pPr>
        <w:numPr>
          <w:ilvl w:val="0"/>
          <w:numId w:val="790"/>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Fields:</w:t>
      </w:r>
      <w:r w:rsidRPr="00CE5D37">
        <w:rPr>
          <w:rFonts w:ascii="Satoshi" w:eastAsia="Times New Roman" w:hAnsi="Satoshi" w:cs="Times New Roman"/>
          <w:kern w:val="0"/>
        </w:rPr>
        <w:t xml:space="preserve"> alert_id, event_type, priority, title, body, timestamp, owner_id, owner_role, location (lat,long,zone), related_ids (booking_id, trip_id, staff_ids), actions[], ttl_seconds, evidence_urls[], signature.</w:t>
      </w:r>
    </w:p>
    <w:p w:rsidR="004D670F" w:rsidRPr="00CE5D37" w:rsidRDefault="004D670F" w:rsidP="00465886">
      <w:pPr>
        <w:numPr>
          <w:ilvl w:val="0"/>
          <w:numId w:val="790"/>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Actions[]</w:t>
      </w:r>
      <w:r w:rsidRPr="00CE5D37">
        <w:rPr>
          <w:rFonts w:ascii="Satoshi" w:eastAsia="Times New Roman" w:hAnsi="Satoshi" w:cs="Times New Roman"/>
          <w:kern w:val="0"/>
        </w:rPr>
        <w:t>: quick actions appended to payload (e.g., ["Acknowledge","Assign Replacement","Open Incident","Start Navigation"]).</w:t>
      </w:r>
    </w:p>
    <w:p w:rsidR="004D670F" w:rsidRPr="00CE5D37" w:rsidRDefault="004D670F" w:rsidP="00465886">
      <w:pPr>
        <w:numPr>
          <w:ilvl w:val="0"/>
          <w:numId w:val="790"/>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Localization:</w:t>
      </w:r>
      <w:r w:rsidRPr="00CE5D37">
        <w:rPr>
          <w:rFonts w:ascii="Satoshi" w:eastAsia="Times New Roman" w:hAnsi="Satoshi" w:cs="Times New Roman"/>
          <w:kern w:val="0"/>
        </w:rPr>
        <w:t xml:space="preserve"> title/body in recipient language (Amharic/English) selected server-side; include fallback language.</w:t>
      </w:r>
    </w:p>
    <w:p w:rsidR="004D670F" w:rsidRPr="00CE5D37" w:rsidRDefault="004D670F" w:rsidP="00465886">
      <w:pPr>
        <w:numPr>
          <w:ilvl w:val="0"/>
          <w:numId w:val="790"/>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Example JSON</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"alert_id":"ALRT-20251104-0001",</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"event_type":"lost_luggage",</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"priority":"P0",</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"title":"Lost luggage reported — Aster T.",</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"body":"Unresolved luggage for booking BKG-1024 at Gate 4. Please acknowledge and attach evidence.",</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"timestamp":"2025-11-04T12:02:00Z",</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lastRenderedPageBreak/>
        <w:t xml:space="preserve">  "owner_id":"CS-YK",</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"owner_role":"concierge",</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"location":{"lat":9.026, "long":38.760, "zone":"Gate 4"},</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"related_ids":{"booking_id":"BKG-1024","trip_id":"TRIP-881"},</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"actions":["Acknowledge","Open Incident","Attach Photo"],</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"ttl_seconds":3600,</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"evidence_urls":["https://evidence.shuttleplus/..."],</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 xml:space="preserve">  "signature":"&lt;HMAC-SHA256&gt;"</w:t>
      </w:r>
    </w:p>
    <w:p w:rsidR="004D670F" w:rsidRPr="00CE5D37" w:rsidRDefault="004D670F" w:rsidP="004E3F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E5D37">
        <w:rPr>
          <w:rFonts w:ascii="Satoshi" w:eastAsia="Times New Roman" w:hAnsi="Satoshi" w:cs="Courier New"/>
          <w:kern w:val="0"/>
          <w:sz w:val="20"/>
        </w:rPr>
        <w:t>}</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4"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Routing, ownership, and escalation</w:t>
      </w:r>
    </w:p>
    <w:p w:rsidR="004D670F" w:rsidRPr="00CE5D37" w:rsidRDefault="004D670F" w:rsidP="00465886">
      <w:pPr>
        <w:numPr>
          <w:ilvl w:val="0"/>
          <w:numId w:val="791"/>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Owner assignment:</w:t>
      </w:r>
      <w:r w:rsidRPr="00CE5D37">
        <w:rPr>
          <w:rFonts w:ascii="Satoshi" w:eastAsia="Times New Roman" w:hAnsi="Satoshi" w:cs="Times New Roman"/>
          <w:kern w:val="0"/>
        </w:rPr>
        <w:t xml:space="preserve"> Determine primary owner by zone/shift (concierge or driver) using routing rules; include fallback owner (shift lead) and Ops.</w:t>
      </w:r>
    </w:p>
    <w:p w:rsidR="004D670F" w:rsidRPr="00CE5D37" w:rsidRDefault="004D670F" w:rsidP="00465886">
      <w:pPr>
        <w:numPr>
          <w:ilvl w:val="0"/>
          <w:numId w:val="791"/>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Escalation flow:</w:t>
      </w:r>
      <w:r w:rsidRPr="00CE5D37">
        <w:rPr>
          <w:rFonts w:ascii="Satoshi" w:eastAsia="Times New Roman" w:hAnsi="Satoshi" w:cs="Times New Roman"/>
          <w:kern w:val="0"/>
        </w:rPr>
        <w:t xml:space="preserve"> Unacknowledged P0 → escalate to shift lead after 5 min → Ops Manager after 15 min → Head Ops after 60 min.</w:t>
      </w:r>
    </w:p>
    <w:p w:rsidR="004D670F" w:rsidRPr="00CE5D37" w:rsidRDefault="004D670F" w:rsidP="00465886">
      <w:pPr>
        <w:numPr>
          <w:ilvl w:val="0"/>
          <w:numId w:val="791"/>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Auto-reassign:</w:t>
      </w:r>
      <w:r w:rsidRPr="00CE5D37">
        <w:rPr>
          <w:rFonts w:ascii="Satoshi" w:eastAsia="Times New Roman" w:hAnsi="Satoshi" w:cs="Times New Roman"/>
          <w:kern w:val="0"/>
        </w:rPr>
        <w:t xml:space="preserve"> If owner offline/unavailable (no heartbeat), auto-reassign to next available owner in same zone.</w:t>
      </w:r>
    </w:p>
    <w:p w:rsidR="004D670F" w:rsidRPr="00CE5D37" w:rsidRDefault="004D670F" w:rsidP="00465886">
      <w:pPr>
        <w:numPr>
          <w:ilvl w:val="0"/>
          <w:numId w:val="791"/>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Action trace:</w:t>
      </w:r>
      <w:r w:rsidRPr="00CE5D37">
        <w:rPr>
          <w:rFonts w:ascii="Satoshi" w:eastAsia="Times New Roman" w:hAnsi="Satoshi" w:cs="Times New Roman"/>
          <w:kern w:val="0"/>
        </w:rPr>
        <w:t xml:space="preserve"> Every alert status change (acknowledge, reassign, resolve) writes an immutable audit event with user ID and timestamp.</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5"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Delivery guarantees, retry, and throttling</w:t>
      </w:r>
    </w:p>
    <w:p w:rsidR="004D670F" w:rsidRPr="00CE5D37" w:rsidRDefault="004D670F" w:rsidP="00465886">
      <w:pPr>
        <w:numPr>
          <w:ilvl w:val="0"/>
          <w:numId w:val="792"/>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Critical alerts:</w:t>
      </w:r>
      <w:r w:rsidRPr="00CE5D37">
        <w:rPr>
          <w:rFonts w:ascii="Satoshi" w:eastAsia="Times New Roman" w:hAnsi="Satoshi" w:cs="Times New Roman"/>
          <w:kern w:val="0"/>
        </w:rPr>
        <w:t xml:space="preserve"> At-least-once delivery with immediate retries (0s, 10s, 60s) to push channel; if not delivered within TTL, send SMS and create Ops dashboard ticket.</w:t>
      </w:r>
    </w:p>
    <w:p w:rsidR="004D670F" w:rsidRPr="00CE5D37" w:rsidRDefault="004D670F" w:rsidP="00465886">
      <w:pPr>
        <w:numPr>
          <w:ilvl w:val="0"/>
          <w:numId w:val="792"/>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Idempotency:</w:t>
      </w:r>
      <w:r w:rsidRPr="00CE5D37">
        <w:rPr>
          <w:rFonts w:ascii="Satoshi" w:eastAsia="Times New Roman" w:hAnsi="Satoshi" w:cs="Times New Roman"/>
          <w:kern w:val="0"/>
        </w:rPr>
        <w:t xml:space="preserve"> Use alert_id to deduplicate repeated deliveries.</w:t>
      </w:r>
    </w:p>
    <w:p w:rsidR="004D670F" w:rsidRPr="00CE5D37" w:rsidRDefault="004D670F" w:rsidP="00465886">
      <w:pPr>
        <w:numPr>
          <w:ilvl w:val="0"/>
          <w:numId w:val="792"/>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Throttling:</w:t>
      </w:r>
      <w:r w:rsidRPr="00CE5D37">
        <w:rPr>
          <w:rFonts w:ascii="Satoshi" w:eastAsia="Times New Roman" w:hAnsi="Satoshi" w:cs="Times New Roman"/>
          <w:kern w:val="0"/>
        </w:rPr>
        <w:t xml:space="preserve"> Per-user rate limit (e.g., 5 critical alerts/minute) and per-event-group suppression windows to prevent notification storms.</w:t>
      </w:r>
    </w:p>
    <w:p w:rsidR="004D670F" w:rsidRPr="00CE5D37" w:rsidRDefault="004D670F" w:rsidP="00465886">
      <w:pPr>
        <w:numPr>
          <w:ilvl w:val="0"/>
          <w:numId w:val="792"/>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lastRenderedPageBreak/>
        <w:t>Batching for low/medium:</w:t>
      </w:r>
      <w:r w:rsidRPr="00CE5D37">
        <w:rPr>
          <w:rFonts w:ascii="Satoshi" w:eastAsia="Times New Roman" w:hAnsi="Satoshi" w:cs="Times New Roman"/>
          <w:kern w:val="0"/>
        </w:rPr>
        <w:t xml:space="preserve"> Batch P2/P3 alerts into digest windows (e.g., 15–60 minutes) to reduce noise.</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6"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Security and validation</w:t>
      </w:r>
    </w:p>
    <w:p w:rsidR="004D670F" w:rsidRPr="00CE5D37" w:rsidRDefault="004D670F" w:rsidP="00465886">
      <w:pPr>
        <w:numPr>
          <w:ilvl w:val="0"/>
          <w:numId w:val="793"/>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Signing:</w:t>
      </w:r>
      <w:r w:rsidRPr="00CE5D37">
        <w:rPr>
          <w:rFonts w:ascii="Satoshi" w:eastAsia="Times New Roman" w:hAnsi="Satoshi" w:cs="Times New Roman"/>
          <w:kern w:val="0"/>
        </w:rPr>
        <w:t xml:space="preserve"> All server-originated alerts include HMAC signature; clients validate signature before showing or acting.</w:t>
      </w:r>
    </w:p>
    <w:p w:rsidR="004D670F" w:rsidRPr="00CE5D37" w:rsidRDefault="004D670F" w:rsidP="00465886">
      <w:pPr>
        <w:numPr>
          <w:ilvl w:val="0"/>
          <w:numId w:val="793"/>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Authentication:</w:t>
      </w:r>
      <w:r w:rsidRPr="00CE5D37">
        <w:rPr>
          <w:rFonts w:ascii="Satoshi" w:eastAsia="Times New Roman" w:hAnsi="Satoshi" w:cs="Times New Roman"/>
          <w:kern w:val="0"/>
        </w:rPr>
        <w:t xml:space="preserve"> Use per-device auth tokens; enforce token revocation on logout or role change.</w:t>
      </w:r>
    </w:p>
    <w:p w:rsidR="004D670F" w:rsidRPr="00CE5D37" w:rsidRDefault="004D670F" w:rsidP="00465886">
      <w:pPr>
        <w:numPr>
          <w:ilvl w:val="0"/>
          <w:numId w:val="793"/>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Least privilege:</w:t>
      </w:r>
      <w:r w:rsidRPr="00CE5D37">
        <w:rPr>
          <w:rFonts w:ascii="Satoshi" w:eastAsia="Times New Roman" w:hAnsi="Satoshi" w:cs="Times New Roman"/>
          <w:kern w:val="0"/>
        </w:rPr>
        <w:t xml:space="preserve"> Only expose actions allowed by the recipient’s role.</w:t>
      </w:r>
    </w:p>
    <w:p w:rsidR="004D670F" w:rsidRPr="00CE5D37" w:rsidRDefault="004D670F" w:rsidP="00465886">
      <w:pPr>
        <w:numPr>
          <w:ilvl w:val="0"/>
          <w:numId w:val="793"/>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PII minimization:</w:t>
      </w:r>
      <w:r w:rsidRPr="00CE5D37">
        <w:rPr>
          <w:rFonts w:ascii="Satoshi" w:eastAsia="Times New Roman" w:hAnsi="Satoshi" w:cs="Times New Roman"/>
          <w:kern w:val="0"/>
        </w:rPr>
        <w:t xml:space="preserve"> Send minimal passenger data in push payloads; require app to fetch full details via authenticated call for sensitive info.</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7"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Monitoring, observability, and reporting</w:t>
      </w:r>
    </w:p>
    <w:p w:rsidR="004D670F" w:rsidRPr="00CE5D37" w:rsidRDefault="004D670F" w:rsidP="00465886">
      <w:pPr>
        <w:numPr>
          <w:ilvl w:val="0"/>
          <w:numId w:val="794"/>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Metrics:</w:t>
      </w:r>
      <w:r w:rsidRPr="00CE5D37">
        <w:rPr>
          <w:rFonts w:ascii="Satoshi" w:eastAsia="Times New Roman" w:hAnsi="Satoshi" w:cs="Times New Roman"/>
          <w:kern w:val="0"/>
        </w:rPr>
        <w:t xml:space="preserve"> delivery rate, ack latency (median &amp; P95), retry rate, fallback rate (SMS/voice), alert storm events, and unacknowledged counts by SLA bucket.</w:t>
      </w:r>
    </w:p>
    <w:p w:rsidR="004D670F" w:rsidRPr="00CE5D37" w:rsidRDefault="004D670F" w:rsidP="00465886">
      <w:pPr>
        <w:numPr>
          <w:ilvl w:val="0"/>
          <w:numId w:val="794"/>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Dashboards:</w:t>
      </w:r>
      <w:r w:rsidRPr="00CE5D37">
        <w:rPr>
          <w:rFonts w:ascii="Satoshi" w:eastAsia="Times New Roman" w:hAnsi="Satoshi" w:cs="Times New Roman"/>
          <w:kern w:val="0"/>
        </w:rPr>
        <w:t xml:space="preserve"> Ops dashboard tile for active critical alerts and owner lag; weekly report for alert volumes and false-positive rates.</w:t>
      </w:r>
    </w:p>
    <w:p w:rsidR="004D670F" w:rsidRPr="00CE5D37" w:rsidRDefault="004D670F" w:rsidP="00465886">
      <w:pPr>
        <w:numPr>
          <w:ilvl w:val="0"/>
          <w:numId w:val="794"/>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Audits:</w:t>
      </w:r>
      <w:r w:rsidRPr="00CE5D37">
        <w:rPr>
          <w:rFonts w:ascii="Satoshi" w:eastAsia="Times New Roman" w:hAnsi="Satoshi" w:cs="Times New Roman"/>
          <w:kern w:val="0"/>
        </w:rPr>
        <w:t xml:space="preserve"> Exportable CSV for payroll/reconciliation (alerts that triggered spot bonuses or affected payouts).</w:t>
      </w:r>
    </w:p>
    <w:p w:rsidR="004D670F" w:rsidRPr="00CE5D37" w:rsidRDefault="004D670F" w:rsidP="00465886">
      <w:pPr>
        <w:numPr>
          <w:ilvl w:val="0"/>
          <w:numId w:val="794"/>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b/>
          <w:bCs/>
          <w:kern w:val="0"/>
        </w:rPr>
        <w:t>Health checks:</w:t>
      </w:r>
      <w:r w:rsidRPr="00CE5D37">
        <w:rPr>
          <w:rFonts w:ascii="Satoshi" w:eastAsia="Times New Roman" w:hAnsi="Satoshi" w:cs="Times New Roman"/>
          <w:kern w:val="0"/>
        </w:rPr>
        <w:t xml:space="preserve"> Synthetic end-to-end tests for push lifecycle and webhook processing every 5 minutes; alerts for failures.</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8" style="width:0;height:1.5pt" o:hralign="center" o:hrstd="t" o:hr="t" fillcolor="#a0a0a0" stroked="f"/>
        </w:pict>
      </w:r>
    </w:p>
    <w:p w:rsidR="004D670F"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D670F"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Implementation roadmap (6 weeks)</w:t>
      </w:r>
    </w:p>
    <w:p w:rsidR="004D670F" w:rsidRPr="00CE5D37" w:rsidRDefault="004D670F" w:rsidP="00465886">
      <w:pPr>
        <w:numPr>
          <w:ilvl w:val="0"/>
          <w:numId w:val="795"/>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Week 1: Finalize event taxonomy, payload schema, routing rules, and escalation SLAs.</w:t>
      </w:r>
    </w:p>
    <w:p w:rsidR="004D670F" w:rsidRPr="00CE5D37" w:rsidRDefault="004D670F" w:rsidP="00465886">
      <w:pPr>
        <w:numPr>
          <w:ilvl w:val="0"/>
          <w:numId w:val="795"/>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Week 2: Build alert service APIs (create, update status, fetch, list) and audit log; implement HMAC signing.</w:t>
      </w:r>
    </w:p>
    <w:p w:rsidR="004D670F" w:rsidRPr="00CE5D37" w:rsidRDefault="004D670F" w:rsidP="00465886">
      <w:pPr>
        <w:numPr>
          <w:ilvl w:val="0"/>
          <w:numId w:val="795"/>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Week 3: Integrate with FCM/APNs, implement retries, TTL, and idempotency.</w:t>
      </w:r>
    </w:p>
    <w:p w:rsidR="004D670F" w:rsidRPr="00CE5D37" w:rsidRDefault="004D670F" w:rsidP="00465886">
      <w:pPr>
        <w:numPr>
          <w:ilvl w:val="0"/>
          <w:numId w:val="795"/>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Week 4: Implement in-app Alerts center, quick actions, and action handlers.</w:t>
      </w:r>
    </w:p>
    <w:p w:rsidR="004D670F" w:rsidRPr="00CE5D37" w:rsidRDefault="004D670F" w:rsidP="00465886">
      <w:pPr>
        <w:numPr>
          <w:ilvl w:val="0"/>
          <w:numId w:val="795"/>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Week 5: Add SMS/voice fallback, Ops webhooks, and dashboard feed.</w:t>
      </w:r>
    </w:p>
    <w:p w:rsidR="004D670F" w:rsidRPr="00CE5D37" w:rsidRDefault="004D670F" w:rsidP="00465886">
      <w:pPr>
        <w:numPr>
          <w:ilvl w:val="0"/>
          <w:numId w:val="795"/>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Week 6: Pilot P0/P1 flows with one station for 2 weeks, tune thresholds, then roll out fleet-wide.</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09" style="width:0;height:1.5pt" o:hralign="center" o:hrstd="t" o:hr="t" fillcolor="#a0a0a0" stroked="f"/>
        </w:pict>
      </w:r>
    </w:p>
    <w:p w:rsidR="004D670F" w:rsidRPr="00CE5D3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E5D37">
        <w:rPr>
          <w:rFonts w:ascii="PP Neue Montreal Medium" w:eastAsia="Times New Roman" w:hAnsi="PP Neue Montreal Medium" w:cs="Times New Roman"/>
          <w:b/>
          <w:bCs/>
          <w:kern w:val="0"/>
          <w:sz w:val="28"/>
          <w:szCs w:val="27"/>
        </w:rPr>
        <w:t>Quick governance checklist</w:t>
      </w:r>
    </w:p>
    <w:p w:rsidR="004D670F" w:rsidRPr="00CE5D37" w:rsidRDefault="004D670F" w:rsidP="00465886">
      <w:pPr>
        <w:numPr>
          <w:ilvl w:val="0"/>
          <w:numId w:val="796"/>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Define SLA owners and escalation contacts per station.</w:t>
      </w:r>
    </w:p>
    <w:p w:rsidR="004D670F" w:rsidRPr="00CE5D37" w:rsidRDefault="004D670F" w:rsidP="00465886">
      <w:pPr>
        <w:numPr>
          <w:ilvl w:val="0"/>
          <w:numId w:val="796"/>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Approve suppression rules and rate limits with Ops and HR.</w:t>
      </w:r>
    </w:p>
    <w:p w:rsidR="004D670F" w:rsidRPr="00CE5D37" w:rsidRDefault="004D670F" w:rsidP="00465886">
      <w:pPr>
        <w:numPr>
          <w:ilvl w:val="0"/>
          <w:numId w:val="796"/>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Document alert types that can trigger financial actions (spot bonuses, deductions).</w:t>
      </w:r>
    </w:p>
    <w:p w:rsidR="004D670F" w:rsidRPr="00CE5D37" w:rsidRDefault="004D670F" w:rsidP="00465886">
      <w:pPr>
        <w:numPr>
          <w:ilvl w:val="0"/>
          <w:numId w:val="796"/>
        </w:numPr>
        <w:spacing w:before="100" w:beforeAutospacing="1" w:after="100" w:afterAutospacing="1" w:line="240" w:lineRule="auto"/>
        <w:rPr>
          <w:rFonts w:ascii="Satoshi" w:eastAsia="Times New Roman" w:hAnsi="Satoshi" w:cs="Times New Roman"/>
          <w:kern w:val="0"/>
        </w:rPr>
      </w:pPr>
      <w:r w:rsidRPr="00CE5D37">
        <w:rPr>
          <w:rFonts w:ascii="Satoshi" w:eastAsia="Times New Roman" w:hAnsi="Satoshi" w:cs="Times New Roman"/>
          <w:kern w:val="0"/>
        </w:rPr>
        <w:t>Add privacy review for payload content and retention policies.</w:t>
      </w:r>
    </w:p>
    <w:p w:rsidR="004D670F" w:rsidRPr="00CE5D37"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10" style="width:0;height:1.5pt" o:hralign="center" o:hrstd="t" o:hr="t" fillcolor="#a0a0a0" stroked="f"/>
        </w:pict>
      </w:r>
    </w:p>
    <w:p w:rsidR="004D670F" w:rsidRPr="00CE5D37" w:rsidRDefault="004D670F">
      <w:pPr>
        <w:rPr>
          <w:rFonts w:ascii="Satoshi" w:hAnsi="Satoshi"/>
        </w:rPr>
      </w:pPr>
    </w:p>
    <w:p w:rsidR="002D42C7" w:rsidRDefault="002D42C7">
      <w:pPr>
        <w:rPr>
          <w:rFonts w:ascii="Monument Extended" w:eastAsia="Times New Roman" w:hAnsi="Monument Extended" w:cs="Times New Roman"/>
          <w:b/>
          <w:bCs/>
          <w:kern w:val="0"/>
          <w:sz w:val="27"/>
          <w:szCs w:val="27"/>
        </w:rPr>
      </w:pPr>
      <w:r>
        <w:rPr>
          <w:rFonts w:ascii="Monument Extended" w:eastAsia="Times New Roman" w:hAnsi="Monument Extended" w:cs="Times New Roman"/>
          <w:b/>
          <w:bCs/>
          <w:kern w:val="0"/>
          <w:sz w:val="27"/>
          <w:szCs w:val="27"/>
        </w:rPr>
        <w:br w:type="page"/>
      </w:r>
    </w:p>
    <w:p w:rsidR="004D670F" w:rsidRPr="002D42C7" w:rsidRDefault="004D670F" w:rsidP="004E3FD7">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2D42C7">
        <w:rPr>
          <w:rFonts w:ascii="Monument Extended" w:eastAsia="Times New Roman" w:hAnsi="Monument Extended" w:cs="Times New Roman"/>
          <w:b/>
          <w:bCs/>
          <w:kern w:val="0"/>
          <w:sz w:val="36"/>
          <w:szCs w:val="27"/>
        </w:rPr>
        <w:lastRenderedPageBreak/>
        <w:t xml:space="preserve">Quick checklist to close the URGENT: </w:t>
      </w:r>
      <w:r w:rsidRPr="002D42C7">
        <w:rPr>
          <w:rFonts w:ascii="Monument Extended" w:eastAsia="Times New Roman" w:hAnsi="Monument Extended" w:cs="Times New Roman"/>
          <w:b/>
          <w:bCs/>
          <w:kern w:val="0"/>
          <w:sz w:val="20"/>
          <w:szCs w:val="27"/>
        </w:rPr>
        <w:t>Van 12 maintenance task</w:t>
      </w:r>
    </w:p>
    <w:p w:rsidR="004D670F" w:rsidRPr="007C65A8" w:rsidRDefault="004D670F" w:rsidP="00465886">
      <w:pPr>
        <w:numPr>
          <w:ilvl w:val="0"/>
          <w:numId w:val="797"/>
        </w:numPr>
        <w:spacing w:before="100" w:beforeAutospacing="1" w:after="100" w:afterAutospacing="1" w:line="240" w:lineRule="auto"/>
        <w:rPr>
          <w:rFonts w:ascii="Satoshi" w:eastAsia="Times New Roman" w:hAnsi="Satoshi" w:cs="Times New Roman"/>
          <w:b/>
          <w:kern w:val="0"/>
        </w:rPr>
      </w:pPr>
      <w:r w:rsidRPr="007C65A8">
        <w:rPr>
          <w:rFonts w:ascii="Satoshi" w:eastAsia="Times New Roman" w:hAnsi="Satoshi" w:cs="Times New Roman"/>
          <w:b/>
          <w:kern w:val="0"/>
        </w:rPr>
        <w:t>Assign owner and ETA</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Assign the task to the Fleet Lead or the person who will manage the job.</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Set a firm due date and time (e.g., today by 16:00).</w:t>
      </w:r>
    </w:p>
    <w:p w:rsidR="004D670F" w:rsidRPr="007C65A8" w:rsidRDefault="004D670F" w:rsidP="00465886">
      <w:pPr>
        <w:numPr>
          <w:ilvl w:val="0"/>
          <w:numId w:val="797"/>
        </w:numPr>
        <w:spacing w:before="100" w:beforeAutospacing="1" w:after="100" w:afterAutospacing="1" w:line="240" w:lineRule="auto"/>
        <w:rPr>
          <w:rFonts w:ascii="Satoshi" w:eastAsia="Times New Roman" w:hAnsi="Satoshi" w:cs="Times New Roman"/>
          <w:b/>
          <w:kern w:val="0"/>
        </w:rPr>
      </w:pPr>
      <w:r w:rsidRPr="007C65A8">
        <w:rPr>
          <w:rFonts w:ascii="Satoshi" w:eastAsia="Times New Roman" w:hAnsi="Satoshi" w:cs="Times New Roman"/>
          <w:b/>
          <w:kern w:val="0"/>
        </w:rPr>
        <w:t>Immediate containment actions (same day)</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Remove Van 12 from active rotation (add tag/status "Out of Service").</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Arrange tow/inspection: call approved vendor; book slot; add vendor name and ETA in task comment.</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Record vehicle odometer, last maintenance date, and symptom notes in the task description.</w:t>
      </w:r>
    </w:p>
    <w:p w:rsidR="004D670F" w:rsidRPr="007C65A8" w:rsidRDefault="004D670F" w:rsidP="00465886">
      <w:pPr>
        <w:numPr>
          <w:ilvl w:val="0"/>
          <w:numId w:val="797"/>
        </w:numPr>
        <w:spacing w:before="100" w:beforeAutospacing="1" w:after="100" w:afterAutospacing="1" w:line="240" w:lineRule="auto"/>
        <w:rPr>
          <w:rFonts w:ascii="Satoshi" w:eastAsia="Times New Roman" w:hAnsi="Satoshi" w:cs="Times New Roman"/>
          <w:b/>
          <w:kern w:val="0"/>
        </w:rPr>
      </w:pPr>
      <w:r w:rsidRPr="007C65A8">
        <w:rPr>
          <w:rFonts w:ascii="Satoshi" w:eastAsia="Times New Roman" w:hAnsi="Satoshi" w:cs="Times New Roman"/>
          <w:b/>
          <w:kern w:val="0"/>
        </w:rPr>
        <w:t>Evidence and attachments (supporting, not closing)</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Attach inspection booking confirmation, vendor estimate, vehicle photos, and any mechanic notes to the task.</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Upload invoices or repair receipts once available. Attachments support closure but do not close the task by themselves.</w:t>
      </w:r>
    </w:p>
    <w:p w:rsidR="004D670F" w:rsidRPr="007C65A8" w:rsidRDefault="004D670F" w:rsidP="00465886">
      <w:pPr>
        <w:numPr>
          <w:ilvl w:val="0"/>
          <w:numId w:val="797"/>
        </w:numPr>
        <w:spacing w:before="100" w:beforeAutospacing="1" w:after="100" w:afterAutospacing="1" w:line="240" w:lineRule="auto"/>
        <w:rPr>
          <w:rFonts w:ascii="Satoshi" w:eastAsia="Times New Roman" w:hAnsi="Satoshi" w:cs="Times New Roman"/>
          <w:b/>
          <w:kern w:val="0"/>
        </w:rPr>
      </w:pPr>
      <w:r w:rsidRPr="007C65A8">
        <w:rPr>
          <w:rFonts w:ascii="Satoshi" w:eastAsia="Times New Roman" w:hAnsi="Satoshi" w:cs="Times New Roman"/>
          <w:b/>
          <w:kern w:val="0"/>
        </w:rPr>
        <w:t>Work execution and verification steps</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Mechanic inspects and provides repair plan — attach report and estimated timeline.</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Fleet Lead authorizes repairs (comment + manager name/time).</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Repair completed; mechanic uploads final receipt and photos of fixed issues.</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Fleet Lead verifies vehicle is safe and roadworthy (test drive note + timestamp).</w:t>
      </w:r>
    </w:p>
    <w:p w:rsidR="004D670F" w:rsidRPr="007C65A8" w:rsidRDefault="004D670F" w:rsidP="00465886">
      <w:pPr>
        <w:numPr>
          <w:ilvl w:val="0"/>
          <w:numId w:val="797"/>
        </w:numPr>
        <w:spacing w:before="100" w:beforeAutospacing="1" w:after="100" w:afterAutospacing="1" w:line="240" w:lineRule="auto"/>
        <w:rPr>
          <w:rFonts w:ascii="Satoshi" w:eastAsia="Times New Roman" w:hAnsi="Satoshi" w:cs="Times New Roman"/>
          <w:b/>
          <w:kern w:val="0"/>
        </w:rPr>
      </w:pPr>
      <w:r w:rsidRPr="007C65A8">
        <w:rPr>
          <w:rFonts w:ascii="Satoshi" w:eastAsia="Times New Roman" w:hAnsi="Satoshi" w:cs="Times New Roman"/>
          <w:b/>
          <w:kern w:val="0"/>
        </w:rPr>
        <w:t>Close with a clear acceptance statement (required to mark Done)</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lastRenderedPageBreak/>
        <w:t>Fleet Lead or Manager adds a final comment: “Verified: Van 12 returned to service, inspection done, receipts attached, vehicle status updated in fleet sheet.”</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Change task status to Done / Complete (or check the task checkbox). This is the formal closing action.</w:t>
      </w:r>
    </w:p>
    <w:p w:rsidR="004D670F" w:rsidRPr="007C65A8" w:rsidRDefault="004D670F" w:rsidP="00465886">
      <w:pPr>
        <w:numPr>
          <w:ilvl w:val="0"/>
          <w:numId w:val="797"/>
        </w:numPr>
        <w:spacing w:before="100" w:beforeAutospacing="1" w:after="100" w:afterAutospacing="1" w:line="240" w:lineRule="auto"/>
        <w:rPr>
          <w:rFonts w:ascii="Satoshi" w:eastAsia="Times New Roman" w:hAnsi="Satoshi" w:cs="Times New Roman"/>
          <w:b/>
          <w:kern w:val="0"/>
        </w:rPr>
      </w:pPr>
      <w:r w:rsidRPr="007C65A8">
        <w:rPr>
          <w:rFonts w:ascii="Satoshi" w:eastAsia="Times New Roman" w:hAnsi="Satoshi" w:cs="Times New Roman"/>
          <w:b/>
          <w:kern w:val="0"/>
        </w:rPr>
        <w:t>Update records and communication (post-close)</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Update fleet spreadsheet/asset register with maintenance date, cost, and next due date.</w:t>
      </w:r>
    </w:p>
    <w:p w:rsidR="004D670F" w:rsidRPr="007C65A8"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Notify Ops/Dispatch that Van 12 is back in rotation (comment + mention team).</w:t>
      </w:r>
    </w:p>
    <w:p w:rsidR="004D670F" w:rsidRDefault="004D670F" w:rsidP="00465886">
      <w:pPr>
        <w:numPr>
          <w:ilvl w:val="1"/>
          <w:numId w:val="797"/>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If downtime caused service impact, add a short post-incident note and any customer remediation actions.</w:t>
      </w:r>
    </w:p>
    <w:p w:rsidR="004D670F" w:rsidRPr="007C65A8" w:rsidRDefault="004D670F" w:rsidP="004E3FD7">
      <w:pPr>
        <w:spacing w:before="100" w:beforeAutospacing="1" w:after="100" w:afterAutospacing="1" w:line="240" w:lineRule="auto"/>
        <w:rPr>
          <w:rFonts w:ascii="Satoshi" w:eastAsia="Times New Roman" w:hAnsi="Satoshi" w:cs="Times New Roman"/>
          <w:kern w:val="0"/>
        </w:rPr>
      </w:pPr>
    </w:p>
    <w:p w:rsidR="004D670F" w:rsidRPr="007C65A8"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11" style="width:0;height:1.5pt" o:hralign="center" o:hrstd="t" o:hr="t" fillcolor="#a0a0a0" stroked="f"/>
        </w:pict>
      </w:r>
    </w:p>
    <w:p w:rsidR="004D670F" w:rsidRPr="007C65A8" w:rsidRDefault="004D670F" w:rsidP="004E3FD7">
      <w:pPr>
        <w:spacing w:before="100" w:beforeAutospacing="1" w:after="100" w:afterAutospacing="1" w:line="240" w:lineRule="auto"/>
        <w:outlineLvl w:val="2"/>
        <w:rPr>
          <w:rFonts w:ascii="Satoshi" w:eastAsia="Times New Roman" w:hAnsi="Satoshi" w:cs="Times New Roman"/>
          <w:b/>
          <w:bCs/>
          <w:kern w:val="0"/>
          <w:sz w:val="27"/>
          <w:szCs w:val="27"/>
        </w:rPr>
      </w:pPr>
      <w:r w:rsidRPr="007C65A8">
        <w:rPr>
          <w:rFonts w:ascii="Satoshi" w:eastAsia="Times New Roman" w:hAnsi="Satoshi" w:cs="Times New Roman"/>
          <w:b/>
          <w:bCs/>
          <w:kern w:val="0"/>
          <w:sz w:val="27"/>
          <w:szCs w:val="27"/>
        </w:rPr>
        <w:t>Suggested ClickUp fields and structure for this task</w:t>
      </w:r>
    </w:p>
    <w:p w:rsidR="004D670F" w:rsidRPr="007C65A8" w:rsidRDefault="004D670F" w:rsidP="00465886">
      <w:pPr>
        <w:numPr>
          <w:ilvl w:val="0"/>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Task name: URGENT: Van 12 scheduled maintenance overdue</w:t>
      </w:r>
    </w:p>
    <w:p w:rsidR="004D670F" w:rsidRPr="007C65A8" w:rsidRDefault="004D670F" w:rsidP="00465886">
      <w:pPr>
        <w:numPr>
          <w:ilvl w:val="0"/>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Assignee: Fleet Lead (email)</w:t>
      </w:r>
    </w:p>
    <w:p w:rsidR="004D670F" w:rsidRPr="007C65A8" w:rsidRDefault="004D670F" w:rsidP="00465886">
      <w:pPr>
        <w:numPr>
          <w:ilvl w:val="0"/>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Priority: Urgent</w:t>
      </w:r>
    </w:p>
    <w:p w:rsidR="004D670F" w:rsidRPr="007C65A8" w:rsidRDefault="004D670F" w:rsidP="00465886">
      <w:pPr>
        <w:numPr>
          <w:ilvl w:val="0"/>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Status workflow examples: Open → In Progress → Inspection → Repair → QA → Done (or use Open → In Progress → Done)</w:t>
      </w:r>
    </w:p>
    <w:p w:rsidR="004D670F" w:rsidRPr="007C65A8" w:rsidRDefault="004D670F" w:rsidP="00465886">
      <w:pPr>
        <w:numPr>
          <w:ilvl w:val="0"/>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Custom fields (if available): Vehicle ID, Last service date, Estimated cost, Downtime hours, Vendor contact</w:t>
      </w:r>
    </w:p>
    <w:p w:rsidR="004D670F" w:rsidRPr="007C65A8" w:rsidRDefault="004D670F" w:rsidP="00465886">
      <w:pPr>
        <w:numPr>
          <w:ilvl w:val="0"/>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Attachments: booking confirmation, vendor report, invoice, before/after photos</w:t>
      </w:r>
    </w:p>
    <w:p w:rsidR="004D670F" w:rsidRPr="007C65A8" w:rsidRDefault="004D670F" w:rsidP="00465886">
      <w:pPr>
        <w:numPr>
          <w:ilvl w:val="0"/>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 xml:space="preserve">Checklist (visible in task): </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Mark Van 12 out of service</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Book tow/inspection (vendor + time)</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Attach inspection report</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lastRenderedPageBreak/>
        <w:t>Approve repairs (manager signoff)</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Complete repairs and attach invoice</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QA verification + test drive</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Update fleet sheet and notify Ops</w:t>
      </w:r>
    </w:p>
    <w:p w:rsidR="004D670F" w:rsidRPr="007C65A8" w:rsidRDefault="004D670F" w:rsidP="00465886">
      <w:pPr>
        <w:numPr>
          <w:ilvl w:val="1"/>
          <w:numId w:val="798"/>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Change status to Done</w:t>
      </w:r>
    </w:p>
    <w:p w:rsidR="004D670F" w:rsidRPr="007C65A8"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12" style="width:0;height:1.5pt" o:hralign="center" o:hrstd="t" o:hr="t" fillcolor="#a0a0a0" stroked="f"/>
        </w:pict>
      </w:r>
    </w:p>
    <w:p w:rsidR="004D670F" w:rsidRPr="007C65A8" w:rsidRDefault="004D670F" w:rsidP="004E3FD7">
      <w:pPr>
        <w:spacing w:before="100" w:beforeAutospacing="1" w:after="100" w:afterAutospacing="1" w:line="240" w:lineRule="auto"/>
        <w:outlineLvl w:val="2"/>
        <w:rPr>
          <w:rFonts w:ascii="Satoshi" w:eastAsia="Times New Roman" w:hAnsi="Satoshi" w:cs="Times New Roman"/>
          <w:b/>
          <w:bCs/>
          <w:kern w:val="0"/>
          <w:sz w:val="27"/>
          <w:szCs w:val="27"/>
        </w:rPr>
      </w:pPr>
      <w:r w:rsidRPr="007C65A8">
        <w:rPr>
          <w:rFonts w:ascii="Satoshi" w:eastAsia="Times New Roman" w:hAnsi="Satoshi" w:cs="Times New Roman"/>
          <w:b/>
          <w:bCs/>
          <w:kern w:val="0"/>
          <w:sz w:val="27"/>
          <w:szCs w:val="27"/>
        </w:rPr>
        <w:t>Practical “close-the-loop” template actions to paste into the task</w:t>
      </w:r>
    </w:p>
    <w:p w:rsidR="004D670F" w:rsidRPr="007C65A8" w:rsidRDefault="004D670F" w:rsidP="00465886">
      <w:pPr>
        <w:numPr>
          <w:ilvl w:val="0"/>
          <w:numId w:val="799"/>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Comment when booking tow: “Tow booked with [Vendor] for [date/time]. Booking ref: [ref]. — [Name, time].”</w:t>
      </w:r>
    </w:p>
    <w:p w:rsidR="004D670F" w:rsidRPr="007C65A8" w:rsidRDefault="004D670F" w:rsidP="00465886">
      <w:pPr>
        <w:numPr>
          <w:ilvl w:val="0"/>
          <w:numId w:val="799"/>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Comment when inspection uploaded: “Inspection report uploaded: [link]. Recommended actions: [list]. — [Name, time].”</w:t>
      </w:r>
    </w:p>
    <w:p w:rsidR="004D670F" w:rsidRPr="007C65A8" w:rsidRDefault="004D670F" w:rsidP="00465886">
      <w:pPr>
        <w:numPr>
          <w:ilvl w:val="0"/>
          <w:numId w:val="799"/>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Final verification comment (required before status change): “Verified by [Manager name] at [time]: repairs completed, vehicle inspected and test-driven; back in rotation. Receipt attached: [link].”</w:t>
      </w:r>
    </w:p>
    <w:p w:rsidR="004D670F" w:rsidRPr="007C65A8" w:rsidRDefault="004D670F" w:rsidP="00465886">
      <w:pPr>
        <w:numPr>
          <w:ilvl w:val="0"/>
          <w:numId w:val="799"/>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Then change status to Done.</w:t>
      </w:r>
    </w:p>
    <w:p w:rsidR="004D670F" w:rsidRPr="007C65A8"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13" style="width:0;height:1.5pt" o:hralign="center" o:hrstd="t" o:hr="t" fillcolor="#a0a0a0" stroked="f"/>
        </w:pict>
      </w:r>
    </w:p>
    <w:p w:rsidR="004D670F" w:rsidRPr="007C65A8" w:rsidRDefault="004D670F" w:rsidP="004E3FD7">
      <w:pPr>
        <w:spacing w:before="100" w:beforeAutospacing="1" w:after="100" w:afterAutospacing="1" w:line="240" w:lineRule="auto"/>
        <w:outlineLvl w:val="2"/>
        <w:rPr>
          <w:rFonts w:ascii="Satoshi" w:eastAsia="Times New Roman" w:hAnsi="Satoshi" w:cs="Times New Roman"/>
          <w:b/>
          <w:bCs/>
          <w:kern w:val="0"/>
          <w:sz w:val="27"/>
          <w:szCs w:val="27"/>
        </w:rPr>
      </w:pPr>
      <w:r w:rsidRPr="007C65A8">
        <w:rPr>
          <w:rFonts w:ascii="Satoshi" w:eastAsia="Times New Roman" w:hAnsi="Satoshi" w:cs="Times New Roman"/>
          <w:b/>
          <w:bCs/>
          <w:kern w:val="0"/>
          <w:sz w:val="27"/>
          <w:szCs w:val="27"/>
        </w:rPr>
        <w:t>How teammates will find the task after closure</w:t>
      </w:r>
    </w:p>
    <w:p w:rsidR="004D670F" w:rsidRPr="007C65A8" w:rsidRDefault="004D670F" w:rsidP="00465886">
      <w:pPr>
        <w:numPr>
          <w:ilvl w:val="0"/>
          <w:numId w:val="800"/>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Search by task name, vehicle ID, or tags (e.g., “Van 12”, “Maintenance”, “Out of Service”).</w:t>
      </w:r>
    </w:p>
    <w:p w:rsidR="004D670F" w:rsidRPr="007C65A8" w:rsidRDefault="004D670F" w:rsidP="00465886">
      <w:pPr>
        <w:numPr>
          <w:ilvl w:val="0"/>
          <w:numId w:val="800"/>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Create and save a filtered view or Saved Search for recent maintenance (Status = Done; Tags contains Maintenance) for audits.</w:t>
      </w:r>
    </w:p>
    <w:p w:rsidR="004D670F" w:rsidRPr="007C65A8" w:rsidRDefault="004D670F" w:rsidP="00465886">
      <w:pPr>
        <w:numPr>
          <w:ilvl w:val="0"/>
          <w:numId w:val="800"/>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Keep a CSV or sheet export of closed maintenance tasks monthly for fleet reporting.</w:t>
      </w:r>
    </w:p>
    <w:p w:rsidR="004D670F" w:rsidRPr="007C65A8"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14" style="width:0;height:1.5pt" o:hralign="center" o:hrstd="t" o:hr="t" fillcolor="#a0a0a0" stroked="f"/>
        </w:pict>
      </w:r>
    </w:p>
    <w:p w:rsidR="004D670F" w:rsidRPr="007C65A8" w:rsidRDefault="004D670F" w:rsidP="004E3FD7">
      <w:pPr>
        <w:spacing w:before="100" w:beforeAutospacing="1" w:after="100" w:afterAutospacing="1" w:line="240" w:lineRule="auto"/>
        <w:outlineLvl w:val="2"/>
        <w:rPr>
          <w:rFonts w:ascii="Satoshi" w:eastAsia="Times New Roman" w:hAnsi="Satoshi" w:cs="Times New Roman"/>
          <w:b/>
          <w:bCs/>
          <w:kern w:val="0"/>
          <w:sz w:val="27"/>
          <w:szCs w:val="27"/>
        </w:rPr>
      </w:pPr>
      <w:r w:rsidRPr="007C65A8">
        <w:rPr>
          <w:rFonts w:ascii="Satoshi" w:eastAsia="Times New Roman" w:hAnsi="Satoshi" w:cs="Times New Roman"/>
          <w:b/>
          <w:bCs/>
          <w:kern w:val="0"/>
          <w:sz w:val="27"/>
          <w:szCs w:val="27"/>
        </w:rPr>
        <w:t>Automation and guardrails (optional, useful for recurring fleet work)</w:t>
      </w:r>
    </w:p>
    <w:p w:rsidR="004D670F" w:rsidRPr="007C65A8" w:rsidRDefault="004D670F" w:rsidP="00465886">
      <w:pPr>
        <w:numPr>
          <w:ilvl w:val="0"/>
          <w:numId w:val="801"/>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Auto-change status to “Inspection” when Fleet Lead is assigned.</w:t>
      </w:r>
    </w:p>
    <w:p w:rsidR="004D670F" w:rsidRPr="007C65A8" w:rsidRDefault="004D670F" w:rsidP="00465886">
      <w:pPr>
        <w:numPr>
          <w:ilvl w:val="0"/>
          <w:numId w:val="801"/>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Auto-reminder if task in In Progress &gt; 48 hours (email or Slack).</w:t>
      </w:r>
    </w:p>
    <w:p w:rsidR="004D670F" w:rsidRPr="007C65A8" w:rsidRDefault="004D670F" w:rsidP="00465886">
      <w:pPr>
        <w:numPr>
          <w:ilvl w:val="0"/>
          <w:numId w:val="801"/>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Auto-create a follow-up task for next scheduled maintenance when task moves to Done.</w:t>
      </w:r>
    </w:p>
    <w:p w:rsidR="004D670F" w:rsidRPr="007C65A8" w:rsidRDefault="004D670F" w:rsidP="00465886">
      <w:pPr>
        <w:numPr>
          <w:ilvl w:val="0"/>
          <w:numId w:val="801"/>
        </w:num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Use a checklist template so every maintenance task uses the same steps and makes closure consistent.</w:t>
      </w:r>
    </w:p>
    <w:p w:rsidR="004D670F" w:rsidRPr="007C65A8"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15" style="width:0;height:1.5pt" o:hralign="center" o:hrstd="t" o:hr="t" fillcolor="#a0a0a0" stroked="f"/>
        </w:pict>
      </w:r>
    </w:p>
    <w:p w:rsidR="004D670F" w:rsidRPr="007C65A8" w:rsidRDefault="004D670F" w:rsidP="004E3FD7">
      <w:pPr>
        <w:spacing w:before="100" w:beforeAutospacing="1" w:after="100" w:afterAutospacing="1" w:line="240" w:lineRule="auto"/>
        <w:outlineLvl w:val="2"/>
        <w:rPr>
          <w:rFonts w:ascii="Satoshi" w:eastAsia="Times New Roman" w:hAnsi="Satoshi" w:cs="Times New Roman"/>
          <w:b/>
          <w:bCs/>
          <w:kern w:val="0"/>
          <w:sz w:val="27"/>
          <w:szCs w:val="27"/>
        </w:rPr>
      </w:pPr>
      <w:r w:rsidRPr="007C65A8">
        <w:rPr>
          <w:rFonts w:ascii="Satoshi" w:eastAsia="Times New Roman" w:hAnsi="Satoshi" w:cs="Times New Roman"/>
          <w:b/>
          <w:bCs/>
          <w:kern w:val="0"/>
          <w:sz w:val="27"/>
          <w:szCs w:val="27"/>
        </w:rPr>
        <w:t>Final summary</w:t>
      </w:r>
    </w:p>
    <w:p w:rsidR="004D670F" w:rsidRPr="007C65A8" w:rsidRDefault="004D670F" w:rsidP="004E3FD7">
      <w:pPr>
        <w:spacing w:before="100" w:beforeAutospacing="1" w:after="100" w:afterAutospacing="1" w:line="240" w:lineRule="auto"/>
        <w:rPr>
          <w:rFonts w:ascii="Satoshi" w:eastAsia="Times New Roman" w:hAnsi="Satoshi" w:cs="Times New Roman"/>
          <w:kern w:val="0"/>
        </w:rPr>
      </w:pPr>
      <w:r w:rsidRPr="007C65A8">
        <w:rPr>
          <w:rFonts w:ascii="Satoshi" w:eastAsia="Times New Roman" w:hAnsi="Satoshi" w:cs="Times New Roman"/>
          <w:kern w:val="0"/>
        </w:rPr>
        <w:t>Attachments are necessary evidence but not sufficient. To mark the Van 12 urgent task complete you must: assign an owner, perform containment, attach inspection/repair evidence, document manager verification in the task comments, then change the task status to Done (or check the task checkbox). Add a final verification comment, update fleet records, and notify Ops so the task remains auditable and searchable.</w:t>
      </w:r>
    </w:p>
    <w:p w:rsidR="004D670F" w:rsidRPr="004A374E" w:rsidRDefault="004D670F">
      <w:pPr>
        <w:rPr>
          <w:rFonts w:ascii="Satoshi" w:hAnsi="Satoshi"/>
        </w:rPr>
      </w:pPr>
    </w:p>
    <w:p w:rsidR="002D42C7" w:rsidRDefault="002D42C7">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4D670F" w:rsidRPr="0069280C" w:rsidRDefault="004D670F" w:rsidP="004E3FD7">
      <w:pPr>
        <w:spacing w:before="100" w:beforeAutospacing="1" w:after="100" w:afterAutospacing="1" w:line="240" w:lineRule="auto"/>
        <w:jc w:val="both"/>
        <w:outlineLvl w:val="2"/>
        <w:rPr>
          <w:rFonts w:ascii="Monument Extended" w:eastAsia="Times New Roman" w:hAnsi="Monument Extended" w:cs="Times New Roman"/>
          <w:b/>
          <w:bCs/>
          <w:kern w:val="0"/>
          <w:sz w:val="36"/>
          <w:szCs w:val="27"/>
        </w:rPr>
      </w:pPr>
      <w:r w:rsidRPr="0069280C">
        <w:rPr>
          <w:rFonts w:ascii="Monument Extended" w:eastAsia="Times New Roman" w:hAnsi="Monument Extended" w:cs="Times New Roman"/>
          <w:b/>
          <w:bCs/>
          <w:kern w:val="0"/>
          <w:sz w:val="36"/>
          <w:szCs w:val="27"/>
        </w:rPr>
        <w:lastRenderedPageBreak/>
        <w:t>R&amp;D report templates — Shuttle Plus branding</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Below are five ready-to-use R&amp;D report templates with consistent headers, footers,</w:t>
      </w:r>
      <w:r>
        <w:rPr>
          <w:rFonts w:ascii="Satoshi" w:eastAsia="Times New Roman" w:hAnsi="Satoshi" w:cs="Times New Roman"/>
          <w:kern w:val="0"/>
        </w:rPr>
        <w:t xml:space="preserve"> and brand-aligned layout rules.</w:t>
      </w:r>
    </w:p>
    <w:p w:rsidR="004D670F" w:rsidRPr="0069280C" w:rsidRDefault="002509C0" w:rsidP="004E3FD7">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616" style="width:0;height:1.5pt" o:hralign="right" o:hrstd="t" o:hr="t" fillcolor="#a0a0a0" stroked="f"/>
        </w:pict>
      </w:r>
    </w:p>
    <w:p w:rsidR="004D670F" w:rsidRPr="0069280C" w:rsidRDefault="004D670F" w:rsidP="004E3FD7">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69280C">
        <w:rPr>
          <w:rFonts w:ascii="PP Neue Montreal Medium" w:eastAsia="Times New Roman" w:hAnsi="PP Neue Montreal Medium" w:cs="Times New Roman"/>
          <w:b/>
          <w:bCs/>
          <w:kern w:val="0"/>
          <w:sz w:val="28"/>
          <w:szCs w:val="27"/>
        </w:rPr>
        <w:t>Template 1 — Executive R&amp;D Report (high-level summary)</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 xml:space="preserve">Header (single-line horizontal lockup): </w:t>
      </w:r>
      <w:r w:rsidRPr="00F72F14">
        <w:rPr>
          <w:rFonts w:ascii="Satoshi" w:eastAsia="Times New Roman" w:hAnsi="Satoshi" w:cs="Times New Roman"/>
          <w:b/>
          <w:bCs/>
          <w:kern w:val="0"/>
        </w:rPr>
        <w:t>[Shuttle Plus logo]</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Report title</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Date</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Version</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Author</w:t>
      </w:r>
      <w:r w:rsidRPr="0069280C">
        <w:rPr>
          <w:rFonts w:ascii="Satoshi" w:eastAsia="Times New Roman" w:hAnsi="Satoshi" w:cs="Times New Roman"/>
          <w:kern w:val="0"/>
        </w:rPr>
        <w:t xml:space="preserve"> </w:t>
      </w:r>
      <w:r w:rsidRPr="0069280C">
        <w:rPr>
          <w:rFonts w:ascii="Satoshi" w:eastAsia="Times New Roman" w:hAnsi="Satoshi" w:cs="Times New Roman"/>
          <w:kern w:val="0"/>
        </w:rPr>
        <w:br/>
        <w:t xml:space="preserve">Footer (left/right): </w:t>
      </w:r>
      <w:r w:rsidRPr="00F72F14">
        <w:rPr>
          <w:rFonts w:ascii="Satoshi" w:eastAsia="Times New Roman" w:hAnsi="Satoshi" w:cs="Times New Roman"/>
          <w:b/>
          <w:bCs/>
          <w:kern w:val="0"/>
        </w:rPr>
        <w:t>Confidential — Shuttle Plus</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Page X of Y</w:t>
      </w:r>
    </w:p>
    <w:p w:rsidR="004D670F" w:rsidRPr="0069280C" w:rsidRDefault="004D670F" w:rsidP="00465886">
      <w:pPr>
        <w:numPr>
          <w:ilvl w:val="0"/>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Cover page</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Title:</w:t>
      </w:r>
      <w:r w:rsidRPr="0069280C">
        <w:rPr>
          <w:rFonts w:ascii="Satoshi" w:eastAsia="Times New Roman" w:hAnsi="Satoshi" w:cs="Times New Roman"/>
          <w:kern w:val="0"/>
        </w:rPr>
        <w:t xml:space="preserve"> concise and descriptive</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Subtitle:</w:t>
      </w:r>
      <w:r w:rsidRPr="0069280C">
        <w:rPr>
          <w:rFonts w:ascii="Satoshi" w:eastAsia="Times New Roman" w:hAnsi="Satoshi" w:cs="Times New Roman"/>
          <w:kern w:val="0"/>
        </w:rPr>
        <w:t xml:space="preserve"> one-line purpose statement</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Logo:</w:t>
      </w:r>
      <w:r w:rsidRPr="0069280C">
        <w:rPr>
          <w:rFonts w:ascii="Satoshi" w:eastAsia="Times New Roman" w:hAnsi="Satoshi" w:cs="Times New Roman"/>
          <w:kern w:val="0"/>
        </w:rPr>
        <w:t xml:space="preserve"> left-aligned; clearspace = arrow height</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Meta:</w:t>
      </w:r>
      <w:r w:rsidRPr="0069280C">
        <w:rPr>
          <w:rFonts w:ascii="Satoshi" w:eastAsia="Times New Roman" w:hAnsi="Satoshi" w:cs="Times New Roman"/>
          <w:kern w:val="0"/>
        </w:rPr>
        <w:t xml:space="preserve"> Date; Version; Author; Department</w:t>
      </w:r>
    </w:p>
    <w:p w:rsidR="004D670F" w:rsidRPr="0069280C" w:rsidRDefault="004D670F" w:rsidP="00465886">
      <w:pPr>
        <w:numPr>
          <w:ilvl w:val="0"/>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Executive summary</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3–5 short paragraphs covering objective, key findings, and recommended next steps.</w:t>
      </w:r>
    </w:p>
    <w:p w:rsidR="004D670F" w:rsidRPr="0069280C" w:rsidRDefault="004D670F" w:rsidP="00465886">
      <w:pPr>
        <w:numPr>
          <w:ilvl w:val="0"/>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Key metrics &amp; impact</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Bullet list of KPIs: cost, time-to-deploy, expected revenue/ops savings, risk level.</w:t>
      </w:r>
    </w:p>
    <w:p w:rsidR="004D670F" w:rsidRPr="0069280C" w:rsidRDefault="004D670F" w:rsidP="00465886">
      <w:pPr>
        <w:numPr>
          <w:ilvl w:val="0"/>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Recommended action</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3 prioritized actions with owners and target dates.</w:t>
      </w:r>
    </w:p>
    <w:p w:rsidR="004D670F" w:rsidRPr="0069280C" w:rsidRDefault="004D670F" w:rsidP="00465886">
      <w:pPr>
        <w:numPr>
          <w:ilvl w:val="0"/>
          <w:numId w:val="802"/>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Appendix</w:t>
      </w:r>
    </w:p>
    <w:p w:rsidR="004D670F" w:rsidRPr="0069280C" w:rsidRDefault="004D670F" w:rsidP="00465886">
      <w:pPr>
        <w:numPr>
          <w:ilvl w:val="1"/>
          <w:numId w:val="802"/>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Short list of links to raw data, prototypes, or detailed analyses.</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lastRenderedPageBreak/>
        <w:t xml:space="preserve">Design notes: </w:t>
      </w:r>
      <w:r w:rsidRPr="00F72F14">
        <w:rPr>
          <w:rFonts w:ascii="Satoshi" w:eastAsia="Times New Roman" w:hAnsi="Satoshi" w:cs="Times New Roman"/>
          <w:b/>
          <w:bCs/>
          <w:kern w:val="0"/>
        </w:rPr>
        <w:t>Typeface:</w:t>
      </w:r>
      <w:r w:rsidRPr="0069280C">
        <w:rPr>
          <w:rFonts w:ascii="Satoshi" w:eastAsia="Times New Roman" w:hAnsi="Satoshi" w:cs="Times New Roman"/>
          <w:kern w:val="0"/>
        </w:rPr>
        <w:t xml:space="preserve"> modern sans-serif; </w:t>
      </w:r>
      <w:r w:rsidRPr="00F72F14">
        <w:rPr>
          <w:rFonts w:ascii="Satoshi" w:eastAsia="Times New Roman" w:hAnsi="Satoshi" w:cs="Times New Roman"/>
          <w:b/>
          <w:bCs/>
          <w:kern w:val="0"/>
        </w:rPr>
        <w:t>Title:</w:t>
      </w:r>
      <w:r w:rsidRPr="0069280C">
        <w:rPr>
          <w:rFonts w:ascii="Satoshi" w:eastAsia="Times New Roman" w:hAnsi="Satoshi" w:cs="Times New Roman"/>
          <w:kern w:val="0"/>
        </w:rPr>
        <w:t xml:space="preserve"> 22–26 pt; </w:t>
      </w:r>
      <w:r w:rsidRPr="00F72F14">
        <w:rPr>
          <w:rFonts w:ascii="Satoshi" w:eastAsia="Times New Roman" w:hAnsi="Satoshi" w:cs="Times New Roman"/>
          <w:b/>
          <w:bCs/>
          <w:kern w:val="0"/>
        </w:rPr>
        <w:t>Body:</w:t>
      </w:r>
      <w:r w:rsidRPr="0069280C">
        <w:rPr>
          <w:rFonts w:ascii="Satoshi" w:eastAsia="Times New Roman" w:hAnsi="Satoshi" w:cs="Times New Roman"/>
          <w:kern w:val="0"/>
        </w:rPr>
        <w:t xml:space="preserve"> 11–12 pt; </w:t>
      </w:r>
      <w:r w:rsidRPr="00F72F14">
        <w:rPr>
          <w:rFonts w:ascii="Satoshi" w:eastAsia="Times New Roman" w:hAnsi="Satoshi" w:cs="Times New Roman"/>
          <w:b/>
          <w:bCs/>
          <w:kern w:val="0"/>
        </w:rPr>
        <w:t>Accent:</w:t>
      </w:r>
      <w:r w:rsidRPr="0069280C">
        <w:rPr>
          <w:rFonts w:ascii="Satoshi" w:eastAsia="Times New Roman" w:hAnsi="Satoshi" w:cs="Times New Roman"/>
          <w:kern w:val="0"/>
        </w:rPr>
        <w:t xml:space="preserve"> cyan for headings and callouts.</w:t>
      </w:r>
    </w:p>
    <w:p w:rsidR="004D670F" w:rsidRPr="0069280C" w:rsidRDefault="002509C0" w:rsidP="004E3FD7">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617" style="width:0;height:1.5pt" o:hralign="right" o:hrstd="t" o:hr="t" fillcolor="#a0a0a0" stroked="f"/>
        </w:pict>
      </w:r>
    </w:p>
    <w:p w:rsidR="004D670F" w:rsidRPr="0069280C" w:rsidRDefault="004D670F" w:rsidP="004E3FD7">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69280C">
        <w:rPr>
          <w:rFonts w:ascii="PP Neue Montreal Medium" w:eastAsia="Times New Roman" w:hAnsi="PP Neue Montreal Medium" w:cs="Times New Roman"/>
          <w:b/>
          <w:bCs/>
          <w:kern w:val="0"/>
          <w:sz w:val="28"/>
          <w:szCs w:val="27"/>
        </w:rPr>
        <w:t>Template 2 — Technical R&amp;D Report (detailed engineering)</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 xml:space="preserve">Header: </w:t>
      </w:r>
      <w:r w:rsidRPr="00F72F14">
        <w:rPr>
          <w:rFonts w:ascii="Satoshi" w:eastAsia="Times New Roman" w:hAnsi="Satoshi" w:cs="Times New Roman"/>
          <w:b/>
          <w:bCs/>
          <w:kern w:val="0"/>
        </w:rPr>
        <w:t>[Shuttle Plus logo]</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Document type: Technical Report</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Project name</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Date</w:t>
      </w:r>
      <w:r w:rsidRPr="0069280C">
        <w:rPr>
          <w:rFonts w:ascii="Satoshi" w:eastAsia="Times New Roman" w:hAnsi="Satoshi" w:cs="Times New Roman"/>
          <w:kern w:val="0"/>
        </w:rPr>
        <w:t xml:space="preserve"> </w:t>
      </w:r>
      <w:r w:rsidRPr="0069280C">
        <w:rPr>
          <w:rFonts w:ascii="Satoshi" w:eastAsia="Times New Roman" w:hAnsi="Satoshi" w:cs="Times New Roman"/>
          <w:kern w:val="0"/>
        </w:rPr>
        <w:br/>
        <w:t xml:space="preserve">Footer: </w:t>
      </w:r>
      <w:r w:rsidRPr="00F72F14">
        <w:rPr>
          <w:rFonts w:ascii="Satoshi" w:eastAsia="Times New Roman" w:hAnsi="Satoshi" w:cs="Times New Roman"/>
          <w:b/>
          <w:bCs/>
          <w:kern w:val="0"/>
        </w:rPr>
        <w:t>Shuttle Plus — Internal Use Only</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Author</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Page X</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Abstract</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Single-paragraph summary of goals and outcomes.</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Background</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Problem statement; prior art; assumptions.</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Methodology</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Tools, environments, configurations, test matrix.</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Implementation</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Architecture diagram (place image); data flows; code modules.</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Results</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Data tables; charts; statistical significance notes.</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Limitations &amp; risks</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Known issues; edge cases; reproducibility notes.</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Next steps</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Experiments to run; integration plan; success criteria.</w:t>
      </w:r>
    </w:p>
    <w:p w:rsidR="004D670F" w:rsidRPr="0069280C" w:rsidRDefault="004D670F" w:rsidP="00465886">
      <w:pPr>
        <w:numPr>
          <w:ilvl w:val="0"/>
          <w:numId w:val="803"/>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References &amp; attachments</w:t>
      </w:r>
    </w:p>
    <w:p w:rsidR="004D670F" w:rsidRPr="0069280C" w:rsidRDefault="004D670F" w:rsidP="00465886">
      <w:pPr>
        <w:numPr>
          <w:ilvl w:val="1"/>
          <w:numId w:val="803"/>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Link list; appendices with raw logs or code snippets.</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 xml:space="preserve">Design notes: </w:t>
      </w:r>
      <w:r w:rsidRPr="00F72F14">
        <w:rPr>
          <w:rFonts w:ascii="Satoshi" w:eastAsia="Times New Roman" w:hAnsi="Satoshi" w:cs="Times New Roman"/>
          <w:b/>
          <w:bCs/>
          <w:kern w:val="0"/>
        </w:rPr>
        <w:t>Monospaced font</w:t>
      </w:r>
      <w:r w:rsidRPr="0069280C">
        <w:rPr>
          <w:rFonts w:ascii="Satoshi" w:eastAsia="Times New Roman" w:hAnsi="Satoshi" w:cs="Times New Roman"/>
          <w:kern w:val="0"/>
        </w:rPr>
        <w:t xml:space="preserve"> for code blocks; use cyan for code comments or callouts; </w:t>
      </w:r>
      <w:r w:rsidRPr="00F72F14">
        <w:rPr>
          <w:rFonts w:ascii="Satoshi" w:eastAsia="Times New Roman" w:hAnsi="Satoshi" w:cs="Times New Roman"/>
          <w:b/>
          <w:bCs/>
          <w:kern w:val="0"/>
        </w:rPr>
        <w:t>Version</w:t>
      </w:r>
      <w:r w:rsidRPr="0069280C">
        <w:rPr>
          <w:rFonts w:ascii="Satoshi" w:eastAsia="Times New Roman" w:hAnsi="Satoshi" w:cs="Times New Roman"/>
          <w:kern w:val="0"/>
        </w:rPr>
        <w:t xml:space="preserve"> and </w:t>
      </w:r>
      <w:r w:rsidRPr="00F72F14">
        <w:rPr>
          <w:rFonts w:ascii="Satoshi" w:eastAsia="Times New Roman" w:hAnsi="Satoshi" w:cs="Times New Roman"/>
          <w:b/>
          <w:bCs/>
          <w:kern w:val="0"/>
        </w:rPr>
        <w:t>commit SHA</w:t>
      </w:r>
      <w:r w:rsidRPr="0069280C">
        <w:rPr>
          <w:rFonts w:ascii="Satoshi" w:eastAsia="Times New Roman" w:hAnsi="Satoshi" w:cs="Times New Roman"/>
          <w:kern w:val="0"/>
        </w:rPr>
        <w:t xml:space="preserve"> included in header metadata.</w:t>
      </w:r>
    </w:p>
    <w:p w:rsidR="004D670F" w:rsidRPr="0069280C" w:rsidRDefault="002509C0" w:rsidP="004E3FD7">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lastRenderedPageBreak/>
        <w:pict>
          <v:rect id="_x0000_i1618" style="width:0;height:1.5pt" o:hralign="right" o:hrstd="t" o:hr="t" fillcolor="#a0a0a0" stroked="f"/>
        </w:pict>
      </w:r>
    </w:p>
    <w:p w:rsidR="004D670F" w:rsidRPr="0069280C" w:rsidRDefault="004D670F" w:rsidP="004E3FD7">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69280C">
        <w:rPr>
          <w:rFonts w:ascii="PP Neue Montreal Medium" w:eastAsia="Times New Roman" w:hAnsi="PP Neue Montreal Medium" w:cs="Times New Roman"/>
          <w:b/>
          <w:bCs/>
          <w:kern w:val="0"/>
          <w:sz w:val="28"/>
          <w:szCs w:val="27"/>
        </w:rPr>
        <w:t>Template 3 — Experiment Log (lab-style, chronological)</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 xml:space="preserve">Header: </w:t>
      </w:r>
      <w:r w:rsidRPr="00F72F14">
        <w:rPr>
          <w:rFonts w:ascii="Satoshi" w:eastAsia="Times New Roman" w:hAnsi="Satoshi" w:cs="Times New Roman"/>
          <w:b/>
          <w:bCs/>
          <w:kern w:val="0"/>
        </w:rPr>
        <w:t>[Shuttle Plus logo]</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Experiment Log</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Project</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Date</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Run ID</w:t>
      </w:r>
      <w:r w:rsidRPr="0069280C">
        <w:rPr>
          <w:rFonts w:ascii="Satoshi" w:eastAsia="Times New Roman" w:hAnsi="Satoshi" w:cs="Times New Roman"/>
          <w:kern w:val="0"/>
        </w:rPr>
        <w:t xml:space="preserve"> </w:t>
      </w:r>
      <w:r w:rsidRPr="0069280C">
        <w:rPr>
          <w:rFonts w:ascii="Satoshi" w:eastAsia="Times New Roman" w:hAnsi="Satoshi" w:cs="Times New Roman"/>
          <w:kern w:val="0"/>
        </w:rPr>
        <w:br/>
        <w:t xml:space="preserve">Footer: </w:t>
      </w:r>
      <w:r w:rsidRPr="00F72F14">
        <w:rPr>
          <w:rFonts w:ascii="Satoshi" w:eastAsia="Times New Roman" w:hAnsi="Satoshi" w:cs="Times New Roman"/>
          <w:b/>
          <w:bCs/>
          <w:kern w:val="0"/>
        </w:rPr>
        <w:t>Owner</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Location</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Page X</w:t>
      </w:r>
    </w:p>
    <w:p w:rsidR="004D670F" w:rsidRPr="0069280C" w:rsidRDefault="004D670F" w:rsidP="00465886">
      <w:pPr>
        <w:numPr>
          <w:ilvl w:val="0"/>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Run metadata</w:t>
      </w:r>
    </w:p>
    <w:p w:rsidR="004D670F" w:rsidRPr="0069280C" w:rsidRDefault="004D670F" w:rsidP="00465886">
      <w:pPr>
        <w:numPr>
          <w:ilvl w:val="1"/>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Run ID:</w:t>
      </w:r>
      <w:r w:rsidRPr="0069280C">
        <w:rPr>
          <w:rFonts w:ascii="Satoshi" w:eastAsia="Times New Roman" w:hAnsi="Satoshi" w:cs="Times New Roman"/>
          <w:kern w:val="0"/>
        </w:rPr>
        <w:t xml:space="preserve"> unique; </w:t>
      </w:r>
      <w:r w:rsidRPr="00F72F14">
        <w:rPr>
          <w:rFonts w:ascii="Satoshi" w:eastAsia="Times New Roman" w:hAnsi="Satoshi" w:cs="Times New Roman"/>
          <w:b/>
          <w:bCs/>
          <w:kern w:val="0"/>
        </w:rPr>
        <w:t>Operator:</w:t>
      </w:r>
      <w:r w:rsidRPr="0069280C">
        <w:rPr>
          <w:rFonts w:ascii="Satoshi" w:eastAsia="Times New Roman" w:hAnsi="Satoshi" w:cs="Times New Roman"/>
          <w:kern w:val="0"/>
        </w:rPr>
        <w:t xml:space="preserve"> name; </w:t>
      </w:r>
      <w:r w:rsidRPr="00F72F14">
        <w:rPr>
          <w:rFonts w:ascii="Satoshi" w:eastAsia="Times New Roman" w:hAnsi="Satoshi" w:cs="Times New Roman"/>
          <w:b/>
          <w:bCs/>
          <w:kern w:val="0"/>
        </w:rPr>
        <w:t>Start/End:</w:t>
      </w:r>
      <w:r w:rsidRPr="0069280C">
        <w:rPr>
          <w:rFonts w:ascii="Satoshi" w:eastAsia="Times New Roman" w:hAnsi="Satoshi" w:cs="Times New Roman"/>
          <w:kern w:val="0"/>
        </w:rPr>
        <w:t xml:space="preserve"> timestamps.</w:t>
      </w:r>
    </w:p>
    <w:p w:rsidR="004D670F" w:rsidRPr="0069280C" w:rsidRDefault="004D670F" w:rsidP="00465886">
      <w:pPr>
        <w:numPr>
          <w:ilvl w:val="0"/>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Objective</w:t>
      </w:r>
    </w:p>
    <w:p w:rsidR="004D670F" w:rsidRPr="0069280C" w:rsidRDefault="004D670F" w:rsidP="00465886">
      <w:pPr>
        <w:numPr>
          <w:ilvl w:val="1"/>
          <w:numId w:val="804"/>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One-line experiment goal and hypothesis.</w:t>
      </w:r>
    </w:p>
    <w:p w:rsidR="004D670F" w:rsidRPr="0069280C" w:rsidRDefault="004D670F" w:rsidP="00465886">
      <w:pPr>
        <w:numPr>
          <w:ilvl w:val="0"/>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Setup</w:t>
      </w:r>
    </w:p>
    <w:p w:rsidR="004D670F" w:rsidRPr="0069280C" w:rsidRDefault="004D670F" w:rsidP="00465886">
      <w:pPr>
        <w:numPr>
          <w:ilvl w:val="1"/>
          <w:numId w:val="804"/>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Hardware, software, configuration values, environment notes.</w:t>
      </w:r>
    </w:p>
    <w:p w:rsidR="004D670F" w:rsidRPr="0069280C" w:rsidRDefault="004D670F" w:rsidP="00465886">
      <w:pPr>
        <w:numPr>
          <w:ilvl w:val="0"/>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Procedure</w:t>
      </w:r>
    </w:p>
    <w:p w:rsidR="004D670F" w:rsidRPr="0069280C" w:rsidRDefault="004D670F" w:rsidP="00465886">
      <w:pPr>
        <w:numPr>
          <w:ilvl w:val="1"/>
          <w:numId w:val="804"/>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Step-by-step numbered actions executed.</w:t>
      </w:r>
    </w:p>
    <w:p w:rsidR="004D670F" w:rsidRPr="0069280C" w:rsidRDefault="004D670F" w:rsidP="00465886">
      <w:pPr>
        <w:numPr>
          <w:ilvl w:val="0"/>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Observations</w:t>
      </w:r>
    </w:p>
    <w:p w:rsidR="004D670F" w:rsidRPr="0069280C" w:rsidRDefault="004D670F" w:rsidP="00465886">
      <w:pPr>
        <w:numPr>
          <w:ilvl w:val="1"/>
          <w:numId w:val="804"/>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Timestamped log entries with results and anomalies.</w:t>
      </w:r>
    </w:p>
    <w:p w:rsidR="004D670F" w:rsidRPr="0069280C" w:rsidRDefault="004D670F" w:rsidP="00465886">
      <w:pPr>
        <w:numPr>
          <w:ilvl w:val="0"/>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Raw results</w:t>
      </w:r>
    </w:p>
    <w:p w:rsidR="004D670F" w:rsidRPr="0069280C" w:rsidRDefault="004D670F" w:rsidP="00465886">
      <w:pPr>
        <w:numPr>
          <w:ilvl w:val="1"/>
          <w:numId w:val="804"/>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Tables, images, sensor logs, or CSV links.</w:t>
      </w:r>
    </w:p>
    <w:p w:rsidR="004D670F" w:rsidRPr="0069280C" w:rsidRDefault="004D670F" w:rsidP="00465886">
      <w:pPr>
        <w:numPr>
          <w:ilvl w:val="0"/>
          <w:numId w:val="804"/>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Preliminary conclusion</w:t>
      </w:r>
    </w:p>
    <w:p w:rsidR="004D670F" w:rsidRPr="0069280C" w:rsidRDefault="004D670F" w:rsidP="00465886">
      <w:pPr>
        <w:numPr>
          <w:ilvl w:val="1"/>
          <w:numId w:val="804"/>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Pass/fail check against acceptance criteria and immediate next steps.</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 xml:space="preserve">Design notes: emphasize timestamped entries; keep rows compact for quick scanning; </w:t>
      </w:r>
      <w:r w:rsidRPr="00F72F14">
        <w:rPr>
          <w:rFonts w:ascii="Satoshi" w:eastAsia="Times New Roman" w:hAnsi="Satoshi" w:cs="Times New Roman"/>
          <w:b/>
          <w:bCs/>
          <w:kern w:val="0"/>
        </w:rPr>
        <w:t>Run ID</w:t>
      </w:r>
      <w:r w:rsidRPr="0069280C">
        <w:rPr>
          <w:rFonts w:ascii="Satoshi" w:eastAsia="Times New Roman" w:hAnsi="Satoshi" w:cs="Times New Roman"/>
          <w:kern w:val="0"/>
        </w:rPr>
        <w:t xml:space="preserve"> visible in header on every page.</w:t>
      </w:r>
    </w:p>
    <w:p w:rsidR="004D670F" w:rsidRPr="0069280C" w:rsidRDefault="002509C0" w:rsidP="004E3FD7">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619" style="width:0;height:1.5pt" o:hralign="right" o:hrstd="t" o:hr="t" fillcolor="#a0a0a0" stroked="f"/>
        </w:pict>
      </w:r>
    </w:p>
    <w:p w:rsidR="004D670F" w:rsidRPr="0069280C" w:rsidRDefault="004D670F" w:rsidP="004E3FD7">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69280C">
        <w:rPr>
          <w:rFonts w:ascii="PP Neue Montreal Medium" w:eastAsia="Times New Roman" w:hAnsi="PP Neue Montreal Medium" w:cs="Times New Roman"/>
          <w:b/>
          <w:bCs/>
          <w:kern w:val="0"/>
          <w:sz w:val="28"/>
          <w:szCs w:val="27"/>
        </w:rPr>
        <w:t>Template 4 — Product Research Brief (market + ops)</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lastRenderedPageBreak/>
        <w:t xml:space="preserve">Header: </w:t>
      </w:r>
      <w:r w:rsidRPr="00F72F14">
        <w:rPr>
          <w:rFonts w:ascii="Satoshi" w:eastAsia="Times New Roman" w:hAnsi="Satoshi" w:cs="Times New Roman"/>
          <w:b/>
          <w:bCs/>
          <w:kern w:val="0"/>
        </w:rPr>
        <w:t>[Shuttle Plus logo]</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Product Research Brief</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Focus area</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Author</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Date</w:t>
      </w:r>
      <w:r w:rsidRPr="0069280C">
        <w:rPr>
          <w:rFonts w:ascii="Satoshi" w:eastAsia="Times New Roman" w:hAnsi="Satoshi" w:cs="Times New Roman"/>
          <w:kern w:val="0"/>
        </w:rPr>
        <w:t xml:space="preserve"> </w:t>
      </w:r>
      <w:r w:rsidRPr="0069280C">
        <w:rPr>
          <w:rFonts w:ascii="Satoshi" w:eastAsia="Times New Roman" w:hAnsi="Satoshi" w:cs="Times New Roman"/>
          <w:kern w:val="0"/>
        </w:rPr>
        <w:br/>
        <w:t xml:space="preserve">Footer: </w:t>
      </w:r>
      <w:r w:rsidRPr="00F72F14">
        <w:rPr>
          <w:rFonts w:ascii="Satoshi" w:eastAsia="Times New Roman" w:hAnsi="Satoshi" w:cs="Times New Roman"/>
          <w:b/>
          <w:bCs/>
          <w:kern w:val="0"/>
        </w:rPr>
        <w:t>Shuttle Plus — Market Insights</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Confidential</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Page X</w:t>
      </w:r>
    </w:p>
    <w:p w:rsidR="004D670F" w:rsidRPr="0069280C" w:rsidRDefault="004D670F" w:rsidP="00465886">
      <w:pPr>
        <w:numPr>
          <w:ilvl w:val="0"/>
          <w:numId w:val="805"/>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Objective &amp; scope</w:t>
      </w:r>
    </w:p>
    <w:p w:rsidR="004D670F" w:rsidRPr="0069280C" w:rsidRDefault="004D670F" w:rsidP="00465886">
      <w:pPr>
        <w:numPr>
          <w:ilvl w:val="1"/>
          <w:numId w:val="805"/>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What decision this brief supports and its boundaries.</w:t>
      </w:r>
    </w:p>
    <w:p w:rsidR="004D670F" w:rsidRPr="0069280C" w:rsidRDefault="004D670F" w:rsidP="00465886">
      <w:pPr>
        <w:numPr>
          <w:ilvl w:val="0"/>
          <w:numId w:val="805"/>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Market summary</w:t>
      </w:r>
    </w:p>
    <w:p w:rsidR="004D670F" w:rsidRPr="0069280C" w:rsidRDefault="004D670F" w:rsidP="00465886">
      <w:pPr>
        <w:numPr>
          <w:ilvl w:val="1"/>
          <w:numId w:val="805"/>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Top-level market size, competitor moves, pricing benchmarks.</w:t>
      </w:r>
    </w:p>
    <w:p w:rsidR="004D670F" w:rsidRPr="0069280C" w:rsidRDefault="004D670F" w:rsidP="00465886">
      <w:pPr>
        <w:numPr>
          <w:ilvl w:val="0"/>
          <w:numId w:val="805"/>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Customer insights</w:t>
      </w:r>
    </w:p>
    <w:p w:rsidR="004D670F" w:rsidRPr="0069280C" w:rsidRDefault="004D670F" w:rsidP="00465886">
      <w:pPr>
        <w:numPr>
          <w:ilvl w:val="1"/>
          <w:numId w:val="805"/>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Qualitative quotes, quantitative usage patterns, persona impact.</w:t>
      </w:r>
    </w:p>
    <w:p w:rsidR="004D670F" w:rsidRPr="0069280C" w:rsidRDefault="004D670F" w:rsidP="00465886">
      <w:pPr>
        <w:numPr>
          <w:ilvl w:val="0"/>
          <w:numId w:val="805"/>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Operational implications</w:t>
      </w:r>
    </w:p>
    <w:p w:rsidR="004D670F" w:rsidRPr="0069280C" w:rsidRDefault="004D670F" w:rsidP="00465886">
      <w:pPr>
        <w:numPr>
          <w:ilvl w:val="1"/>
          <w:numId w:val="805"/>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Fleet needs, staffing, peak windows, integration constraints.</w:t>
      </w:r>
    </w:p>
    <w:p w:rsidR="004D670F" w:rsidRPr="0069280C" w:rsidRDefault="004D670F" w:rsidP="00465886">
      <w:pPr>
        <w:numPr>
          <w:ilvl w:val="0"/>
          <w:numId w:val="805"/>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Financial model</w:t>
      </w:r>
    </w:p>
    <w:p w:rsidR="004D670F" w:rsidRPr="0069280C" w:rsidRDefault="004D670F" w:rsidP="00465886">
      <w:pPr>
        <w:numPr>
          <w:ilvl w:val="1"/>
          <w:numId w:val="805"/>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Revenue assumptions, unit economics, break-even horizon.</w:t>
      </w:r>
    </w:p>
    <w:p w:rsidR="004D670F" w:rsidRPr="0069280C" w:rsidRDefault="004D670F" w:rsidP="00465886">
      <w:pPr>
        <w:numPr>
          <w:ilvl w:val="0"/>
          <w:numId w:val="805"/>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Recommendation</w:t>
      </w:r>
    </w:p>
    <w:p w:rsidR="004D670F" w:rsidRPr="0069280C" w:rsidRDefault="004D670F" w:rsidP="00465886">
      <w:pPr>
        <w:numPr>
          <w:ilvl w:val="1"/>
          <w:numId w:val="805"/>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Go/no-go and required pilot parameters.</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Design notes: include one visual KPI card per page (cyan highlight); keep recommendations 1–2 bullets each with owner and RACI.</w:t>
      </w:r>
    </w:p>
    <w:p w:rsidR="004D670F" w:rsidRPr="0069280C" w:rsidRDefault="002509C0" w:rsidP="004E3FD7">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620" style="width:0;height:1.5pt" o:hralign="right" o:hrstd="t" o:hr="t" fillcolor="#a0a0a0" stroked="f"/>
        </w:pict>
      </w:r>
    </w:p>
    <w:p w:rsidR="004D670F" w:rsidRPr="0069280C" w:rsidRDefault="004D670F" w:rsidP="004E3FD7">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69280C">
        <w:rPr>
          <w:rFonts w:ascii="PP Neue Montreal Medium" w:eastAsia="Times New Roman" w:hAnsi="PP Neue Montreal Medium" w:cs="Times New Roman"/>
          <w:b/>
          <w:bCs/>
          <w:kern w:val="0"/>
          <w:sz w:val="28"/>
          <w:szCs w:val="27"/>
        </w:rPr>
        <w:t>Template 5 — Weekly R&amp;D Brief (rapid updates)</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 xml:space="preserve">Header: </w:t>
      </w:r>
      <w:r w:rsidRPr="00F72F14">
        <w:rPr>
          <w:rFonts w:ascii="Satoshi" w:eastAsia="Times New Roman" w:hAnsi="Satoshi" w:cs="Times New Roman"/>
          <w:b/>
          <w:bCs/>
          <w:kern w:val="0"/>
        </w:rPr>
        <w:t>[Shuttle Plus logo]</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Weekly R&amp;D Brief</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Week dates</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Team lead</w:t>
      </w:r>
      <w:r w:rsidRPr="0069280C">
        <w:rPr>
          <w:rFonts w:ascii="Satoshi" w:eastAsia="Times New Roman" w:hAnsi="Satoshi" w:cs="Times New Roman"/>
          <w:kern w:val="0"/>
        </w:rPr>
        <w:t xml:space="preserve"> </w:t>
      </w:r>
      <w:r w:rsidRPr="0069280C">
        <w:rPr>
          <w:rFonts w:ascii="Satoshi" w:eastAsia="Times New Roman" w:hAnsi="Satoshi" w:cs="Times New Roman"/>
          <w:kern w:val="0"/>
        </w:rPr>
        <w:br/>
        <w:t xml:space="preserve">Footer: </w:t>
      </w:r>
      <w:r w:rsidRPr="00F72F14">
        <w:rPr>
          <w:rFonts w:ascii="Satoshi" w:eastAsia="Times New Roman" w:hAnsi="Satoshi" w:cs="Times New Roman"/>
          <w:b/>
          <w:bCs/>
          <w:kern w:val="0"/>
        </w:rPr>
        <w:t>Status: Green/Amber/Red</w:t>
      </w:r>
      <w:r w:rsidRPr="0069280C">
        <w:rPr>
          <w:rFonts w:ascii="Satoshi" w:eastAsia="Times New Roman" w:hAnsi="Satoshi" w:cs="Times New Roman"/>
          <w:kern w:val="0"/>
        </w:rPr>
        <w:t xml:space="preserve"> · </w:t>
      </w:r>
      <w:r w:rsidRPr="00F72F14">
        <w:rPr>
          <w:rFonts w:ascii="Satoshi" w:eastAsia="Times New Roman" w:hAnsi="Satoshi" w:cs="Times New Roman"/>
          <w:b/>
          <w:bCs/>
          <w:kern w:val="0"/>
        </w:rPr>
        <w:t>Page X</w:t>
      </w:r>
    </w:p>
    <w:p w:rsidR="004D670F" w:rsidRPr="0069280C" w:rsidRDefault="004D670F" w:rsidP="00465886">
      <w:pPr>
        <w:numPr>
          <w:ilvl w:val="0"/>
          <w:numId w:val="806"/>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This week — highlights</w:t>
      </w:r>
    </w:p>
    <w:p w:rsidR="004D670F" w:rsidRPr="0069280C" w:rsidRDefault="004D670F" w:rsidP="00465886">
      <w:pPr>
        <w:numPr>
          <w:ilvl w:val="1"/>
          <w:numId w:val="806"/>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3 win statements and at-a-glance status.</w:t>
      </w:r>
    </w:p>
    <w:p w:rsidR="004D670F" w:rsidRPr="0069280C" w:rsidRDefault="004D670F" w:rsidP="00465886">
      <w:pPr>
        <w:numPr>
          <w:ilvl w:val="0"/>
          <w:numId w:val="806"/>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Risks &amp; blockers</w:t>
      </w:r>
    </w:p>
    <w:p w:rsidR="004D670F" w:rsidRPr="0069280C" w:rsidRDefault="004D670F" w:rsidP="00465886">
      <w:pPr>
        <w:numPr>
          <w:ilvl w:val="1"/>
          <w:numId w:val="806"/>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lastRenderedPageBreak/>
        <w:t>Escalations required and proposed mitigations.</w:t>
      </w:r>
    </w:p>
    <w:p w:rsidR="004D670F" w:rsidRPr="0069280C" w:rsidRDefault="004D670F" w:rsidP="00465886">
      <w:pPr>
        <w:numPr>
          <w:ilvl w:val="0"/>
          <w:numId w:val="806"/>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Next week — priorities</w:t>
      </w:r>
    </w:p>
    <w:p w:rsidR="004D670F" w:rsidRPr="0069280C" w:rsidRDefault="004D670F" w:rsidP="00465886">
      <w:pPr>
        <w:numPr>
          <w:ilvl w:val="1"/>
          <w:numId w:val="806"/>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Top 5 tasks with owners and due dates.</w:t>
      </w:r>
    </w:p>
    <w:p w:rsidR="004D670F" w:rsidRPr="0069280C" w:rsidRDefault="004D670F" w:rsidP="00465886">
      <w:pPr>
        <w:numPr>
          <w:ilvl w:val="0"/>
          <w:numId w:val="806"/>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Resource needs</w:t>
      </w:r>
    </w:p>
    <w:p w:rsidR="004D670F" w:rsidRPr="0069280C" w:rsidRDefault="004D670F" w:rsidP="00465886">
      <w:pPr>
        <w:numPr>
          <w:ilvl w:val="1"/>
          <w:numId w:val="806"/>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Budget slivers, tooling, or headcount asks.</w:t>
      </w:r>
    </w:p>
    <w:p w:rsidR="004D670F" w:rsidRPr="0069280C" w:rsidRDefault="004D670F" w:rsidP="00465886">
      <w:pPr>
        <w:numPr>
          <w:ilvl w:val="0"/>
          <w:numId w:val="806"/>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Notes &amp; decisions</w:t>
      </w:r>
    </w:p>
    <w:p w:rsidR="004D670F" w:rsidRPr="0069280C" w:rsidRDefault="004D670F" w:rsidP="00465886">
      <w:pPr>
        <w:numPr>
          <w:ilvl w:val="1"/>
          <w:numId w:val="806"/>
        </w:num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Quick log of approvals or scope changes.</w:t>
      </w:r>
    </w:p>
    <w:p w:rsidR="004D670F" w:rsidRPr="0069280C" w:rsidRDefault="004D670F" w:rsidP="004E3FD7">
      <w:pPr>
        <w:spacing w:before="100" w:beforeAutospacing="1" w:after="100" w:afterAutospacing="1" w:line="240" w:lineRule="auto"/>
        <w:jc w:val="both"/>
        <w:rPr>
          <w:rFonts w:ascii="Satoshi" w:eastAsia="Times New Roman" w:hAnsi="Satoshi" w:cs="Times New Roman"/>
          <w:kern w:val="0"/>
        </w:rPr>
      </w:pPr>
      <w:r w:rsidRPr="0069280C">
        <w:rPr>
          <w:rFonts w:ascii="Satoshi" w:eastAsia="Times New Roman" w:hAnsi="Satoshi" w:cs="Times New Roman"/>
          <w:kern w:val="0"/>
        </w:rPr>
        <w:t>Design notes: single page preferred; use cyan status chips; include link to detailed trackers.</w:t>
      </w:r>
    </w:p>
    <w:p w:rsidR="004D670F" w:rsidRPr="0069280C" w:rsidRDefault="002509C0" w:rsidP="004E3FD7">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621" style="width:0;height:1.5pt" o:hralign="right" o:hrstd="t" o:hr="t" fillcolor="#a0a0a0" stroked="f"/>
        </w:pict>
      </w:r>
    </w:p>
    <w:p w:rsidR="004D670F" w:rsidRPr="0069280C" w:rsidRDefault="004D670F" w:rsidP="004E3FD7">
      <w:pPr>
        <w:spacing w:before="100" w:beforeAutospacing="1" w:after="100" w:afterAutospacing="1" w:line="240" w:lineRule="auto"/>
        <w:jc w:val="both"/>
        <w:outlineLvl w:val="2"/>
        <w:rPr>
          <w:rFonts w:ascii="PP Neue Montreal Medium" w:eastAsia="Times New Roman" w:hAnsi="PP Neue Montreal Medium" w:cs="Times New Roman"/>
          <w:b/>
          <w:bCs/>
          <w:kern w:val="0"/>
          <w:sz w:val="28"/>
          <w:szCs w:val="27"/>
        </w:rPr>
      </w:pPr>
      <w:r w:rsidRPr="0069280C">
        <w:rPr>
          <w:rFonts w:ascii="PP Neue Montreal Medium" w:eastAsia="Times New Roman" w:hAnsi="PP Neue Montreal Medium" w:cs="Times New Roman"/>
          <w:b/>
          <w:bCs/>
          <w:kern w:val="0"/>
          <w:sz w:val="28"/>
          <w:szCs w:val="27"/>
        </w:rPr>
        <w:t>Global formatting rules (applies to all templates)</w:t>
      </w:r>
    </w:p>
    <w:p w:rsidR="004D670F" w:rsidRPr="0069280C" w:rsidRDefault="004D670F" w:rsidP="00465886">
      <w:pPr>
        <w:numPr>
          <w:ilvl w:val="0"/>
          <w:numId w:val="807"/>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Logo placement:</w:t>
      </w:r>
      <w:r w:rsidRPr="0069280C">
        <w:rPr>
          <w:rFonts w:ascii="Satoshi" w:eastAsia="Times New Roman" w:hAnsi="Satoshi" w:cs="Times New Roman"/>
          <w:kern w:val="0"/>
        </w:rPr>
        <w:t xml:space="preserve"> left of header line; keep minimum clearspace equal to arrow height.</w:t>
      </w:r>
    </w:p>
    <w:p w:rsidR="004D670F" w:rsidRPr="0069280C" w:rsidRDefault="004D670F" w:rsidP="00465886">
      <w:pPr>
        <w:numPr>
          <w:ilvl w:val="0"/>
          <w:numId w:val="807"/>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Color palette:</w:t>
      </w:r>
      <w:r w:rsidRPr="0069280C">
        <w:rPr>
          <w:rFonts w:ascii="Satoshi" w:eastAsia="Times New Roman" w:hAnsi="Satoshi" w:cs="Times New Roman"/>
          <w:kern w:val="0"/>
        </w:rPr>
        <w:t xml:space="preserve"> </w:t>
      </w:r>
      <w:r w:rsidRPr="00F72F14">
        <w:rPr>
          <w:rFonts w:ascii="Satoshi" w:eastAsia="Times New Roman" w:hAnsi="Satoshi" w:cs="Times New Roman"/>
          <w:b/>
          <w:bCs/>
          <w:kern w:val="0"/>
        </w:rPr>
        <w:t>Cyan accent</w:t>
      </w:r>
      <w:r w:rsidRPr="0069280C">
        <w:rPr>
          <w:rFonts w:ascii="Satoshi" w:eastAsia="Times New Roman" w:hAnsi="Satoshi" w:cs="Times New Roman"/>
          <w:kern w:val="0"/>
        </w:rPr>
        <w:t xml:space="preserve">, </w:t>
      </w:r>
      <w:r w:rsidRPr="00F72F14">
        <w:rPr>
          <w:rFonts w:ascii="Satoshi" w:eastAsia="Times New Roman" w:hAnsi="Satoshi" w:cs="Times New Roman"/>
          <w:b/>
          <w:bCs/>
          <w:kern w:val="0"/>
        </w:rPr>
        <w:t>White/light-gray text on dark backgrounds</w:t>
      </w:r>
      <w:r w:rsidRPr="0069280C">
        <w:rPr>
          <w:rFonts w:ascii="Satoshi" w:eastAsia="Times New Roman" w:hAnsi="Satoshi" w:cs="Times New Roman"/>
          <w:kern w:val="0"/>
        </w:rPr>
        <w:t xml:space="preserve">, </w:t>
      </w:r>
      <w:r w:rsidRPr="00F72F14">
        <w:rPr>
          <w:rFonts w:ascii="Satoshi" w:eastAsia="Times New Roman" w:hAnsi="Satoshi" w:cs="Times New Roman"/>
          <w:b/>
          <w:bCs/>
          <w:kern w:val="0"/>
        </w:rPr>
        <w:t>Dark/black primary backgrounds</w:t>
      </w:r>
      <w:r w:rsidRPr="0069280C">
        <w:rPr>
          <w:rFonts w:ascii="Satoshi" w:eastAsia="Times New Roman" w:hAnsi="Satoshi" w:cs="Times New Roman"/>
          <w:kern w:val="0"/>
        </w:rPr>
        <w:t xml:space="preserve"> for exported PDFs.</w:t>
      </w:r>
    </w:p>
    <w:p w:rsidR="004D670F" w:rsidRPr="0069280C" w:rsidRDefault="004D670F" w:rsidP="00465886">
      <w:pPr>
        <w:numPr>
          <w:ilvl w:val="0"/>
          <w:numId w:val="807"/>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Typography:</w:t>
      </w:r>
      <w:r w:rsidRPr="0069280C">
        <w:rPr>
          <w:rFonts w:ascii="Satoshi" w:eastAsia="Times New Roman" w:hAnsi="Satoshi" w:cs="Times New Roman"/>
          <w:kern w:val="0"/>
        </w:rPr>
        <w:t xml:space="preserve"> modern sans-serif for headings and body; monospaced for code.</w:t>
      </w:r>
    </w:p>
    <w:p w:rsidR="004D670F" w:rsidRPr="0069280C" w:rsidRDefault="004D670F" w:rsidP="00465886">
      <w:pPr>
        <w:numPr>
          <w:ilvl w:val="0"/>
          <w:numId w:val="807"/>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Version control:</w:t>
      </w:r>
      <w:r w:rsidRPr="0069280C">
        <w:rPr>
          <w:rFonts w:ascii="Satoshi" w:eastAsia="Times New Roman" w:hAnsi="Satoshi" w:cs="Times New Roman"/>
          <w:kern w:val="0"/>
        </w:rPr>
        <w:t xml:space="preserve"> include </w:t>
      </w:r>
      <w:r w:rsidRPr="00F72F14">
        <w:rPr>
          <w:rFonts w:ascii="Satoshi" w:eastAsia="Times New Roman" w:hAnsi="Satoshi" w:cs="Times New Roman"/>
          <w:b/>
          <w:bCs/>
          <w:kern w:val="0"/>
        </w:rPr>
        <w:t>Version</w:t>
      </w:r>
      <w:r w:rsidRPr="0069280C">
        <w:rPr>
          <w:rFonts w:ascii="Satoshi" w:eastAsia="Times New Roman" w:hAnsi="Satoshi" w:cs="Times New Roman"/>
          <w:kern w:val="0"/>
        </w:rPr>
        <w:t xml:space="preserve">, </w:t>
      </w:r>
      <w:r w:rsidRPr="00F72F14">
        <w:rPr>
          <w:rFonts w:ascii="Satoshi" w:eastAsia="Times New Roman" w:hAnsi="Satoshi" w:cs="Times New Roman"/>
          <w:b/>
          <w:bCs/>
          <w:kern w:val="0"/>
        </w:rPr>
        <w:t>Date</w:t>
      </w:r>
      <w:r w:rsidRPr="0069280C">
        <w:rPr>
          <w:rFonts w:ascii="Satoshi" w:eastAsia="Times New Roman" w:hAnsi="Satoshi" w:cs="Times New Roman"/>
          <w:kern w:val="0"/>
        </w:rPr>
        <w:t xml:space="preserve">, </w:t>
      </w:r>
      <w:r w:rsidRPr="00F72F14">
        <w:rPr>
          <w:rFonts w:ascii="Satoshi" w:eastAsia="Times New Roman" w:hAnsi="Satoshi" w:cs="Times New Roman"/>
          <w:b/>
          <w:bCs/>
          <w:kern w:val="0"/>
        </w:rPr>
        <w:t>Author</w:t>
      </w:r>
      <w:r w:rsidRPr="0069280C">
        <w:rPr>
          <w:rFonts w:ascii="Satoshi" w:eastAsia="Times New Roman" w:hAnsi="Satoshi" w:cs="Times New Roman"/>
          <w:kern w:val="0"/>
        </w:rPr>
        <w:t xml:space="preserve">, </w:t>
      </w:r>
      <w:r w:rsidRPr="00F72F14">
        <w:rPr>
          <w:rFonts w:ascii="Satoshi" w:eastAsia="Times New Roman" w:hAnsi="Satoshi" w:cs="Times New Roman"/>
          <w:b/>
          <w:bCs/>
          <w:kern w:val="0"/>
        </w:rPr>
        <w:t>Approver</w:t>
      </w:r>
      <w:r w:rsidRPr="0069280C">
        <w:rPr>
          <w:rFonts w:ascii="Satoshi" w:eastAsia="Times New Roman" w:hAnsi="Satoshi" w:cs="Times New Roman"/>
          <w:kern w:val="0"/>
        </w:rPr>
        <w:t xml:space="preserve">, and </w:t>
      </w:r>
      <w:r w:rsidRPr="00F72F14">
        <w:rPr>
          <w:rFonts w:ascii="Satoshi" w:eastAsia="Times New Roman" w:hAnsi="Satoshi" w:cs="Times New Roman"/>
          <w:b/>
          <w:bCs/>
          <w:kern w:val="0"/>
        </w:rPr>
        <w:t>Change log</w:t>
      </w:r>
      <w:r w:rsidRPr="0069280C">
        <w:rPr>
          <w:rFonts w:ascii="Satoshi" w:eastAsia="Times New Roman" w:hAnsi="Satoshi" w:cs="Times New Roman"/>
          <w:kern w:val="0"/>
        </w:rPr>
        <w:t xml:space="preserve"> on first or header page.</w:t>
      </w:r>
    </w:p>
    <w:p w:rsidR="004D670F" w:rsidRPr="0069280C" w:rsidRDefault="004D670F" w:rsidP="00465886">
      <w:pPr>
        <w:numPr>
          <w:ilvl w:val="0"/>
          <w:numId w:val="807"/>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File naming convention:</w:t>
      </w:r>
      <w:r w:rsidRPr="0069280C">
        <w:rPr>
          <w:rFonts w:ascii="Satoshi" w:eastAsia="Times New Roman" w:hAnsi="Satoshi" w:cs="Times New Roman"/>
          <w:kern w:val="0"/>
        </w:rPr>
        <w:t xml:space="preserve"> ProjectName_ReportType_v{major}.{minor}_YYYYMMDD (example: ShuttlePlus_RnD_TechReport_v1.0_20251022).</w:t>
      </w:r>
    </w:p>
    <w:p w:rsidR="004D670F" w:rsidRPr="0069280C" w:rsidRDefault="004D670F" w:rsidP="00465886">
      <w:pPr>
        <w:numPr>
          <w:ilvl w:val="0"/>
          <w:numId w:val="807"/>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Accessibility:</w:t>
      </w:r>
      <w:r w:rsidRPr="0069280C">
        <w:rPr>
          <w:rFonts w:ascii="Satoshi" w:eastAsia="Times New Roman" w:hAnsi="Satoshi" w:cs="Times New Roman"/>
          <w:kern w:val="0"/>
        </w:rPr>
        <w:t xml:space="preserve"> use high contrast; include alt text for images; supply raw CSVs for all charts.</w:t>
      </w:r>
    </w:p>
    <w:p w:rsidR="004D670F" w:rsidRPr="0069280C" w:rsidRDefault="004D670F" w:rsidP="00465886">
      <w:pPr>
        <w:numPr>
          <w:ilvl w:val="0"/>
          <w:numId w:val="807"/>
        </w:numPr>
        <w:spacing w:before="100" w:beforeAutospacing="1" w:after="100" w:afterAutospacing="1" w:line="240" w:lineRule="auto"/>
        <w:jc w:val="both"/>
        <w:rPr>
          <w:rFonts w:ascii="Satoshi" w:eastAsia="Times New Roman" w:hAnsi="Satoshi" w:cs="Times New Roman"/>
          <w:kern w:val="0"/>
        </w:rPr>
      </w:pPr>
      <w:r w:rsidRPr="00F72F14">
        <w:rPr>
          <w:rFonts w:ascii="Satoshi" w:eastAsia="Times New Roman" w:hAnsi="Satoshi" w:cs="Times New Roman"/>
          <w:b/>
          <w:bCs/>
          <w:kern w:val="0"/>
        </w:rPr>
        <w:t>Export rules:</w:t>
      </w:r>
      <w:r w:rsidRPr="0069280C">
        <w:rPr>
          <w:rFonts w:ascii="Satoshi" w:eastAsia="Times New Roman" w:hAnsi="Satoshi" w:cs="Times New Roman"/>
          <w:kern w:val="0"/>
        </w:rPr>
        <w:t xml:space="preserve"> PDF for distribution; editable doc for internal collaboration.</w:t>
      </w:r>
    </w:p>
    <w:p w:rsidR="004D670F" w:rsidRPr="0069280C" w:rsidRDefault="002509C0" w:rsidP="004E3FD7">
      <w:pPr>
        <w:spacing w:after="0" w:line="240" w:lineRule="auto"/>
        <w:jc w:val="both"/>
        <w:rPr>
          <w:rFonts w:ascii="Satoshi" w:eastAsia="Times New Roman" w:hAnsi="Satoshi" w:cs="Times New Roman"/>
          <w:kern w:val="0"/>
        </w:rPr>
      </w:pPr>
      <w:r w:rsidRPr="002509C0">
        <w:rPr>
          <w:rFonts w:ascii="Satoshi" w:eastAsia="Times New Roman" w:hAnsi="Satoshi" w:cs="Times New Roman"/>
          <w:kern w:val="0"/>
        </w:rPr>
        <w:pict>
          <v:rect id="_x0000_i1622" style="width:0;height:1.5pt" o:hralign="right" o:hrstd="t" o:hr="t" fillcolor="#a0a0a0" stroked="f"/>
        </w:pict>
      </w:r>
    </w:p>
    <w:p w:rsidR="004D670F" w:rsidRPr="00F72F14" w:rsidRDefault="004D670F" w:rsidP="004E3FD7">
      <w:pPr>
        <w:jc w:val="both"/>
        <w:rPr>
          <w:rFonts w:ascii="Satoshi" w:hAnsi="Satoshi"/>
        </w:rPr>
      </w:pPr>
    </w:p>
    <w:p w:rsidR="002D42C7" w:rsidRDefault="002D42C7">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4D670F" w:rsidRPr="00AC545C" w:rsidRDefault="004D670F" w:rsidP="004E3FD7">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AC545C">
        <w:rPr>
          <w:rFonts w:ascii="Monument Extended" w:eastAsia="Times New Roman" w:hAnsi="Monument Extended" w:cs="Times New Roman"/>
          <w:b/>
          <w:bCs/>
          <w:kern w:val="0"/>
          <w:sz w:val="36"/>
          <w:szCs w:val="27"/>
        </w:rPr>
        <w:lastRenderedPageBreak/>
        <w:t>Real-time Location Sharing — Overview</w:t>
      </w:r>
    </w:p>
    <w:p w:rsidR="004D670F" w:rsidRDefault="004D670F" w:rsidP="004E3FD7">
      <w:p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 xml:space="preserve">A lean, app-based location-sharing plan that uses Google Maps Platform (free tier limits) to provide live driver location, ETA updates, and one-touch passenger tracking links. </w:t>
      </w:r>
    </w:p>
    <w:p w:rsidR="004D670F" w:rsidRPr="00AC545C" w:rsidRDefault="004D670F" w:rsidP="004E3FD7">
      <w:pPr>
        <w:spacing w:before="100" w:beforeAutospacing="1" w:after="100" w:afterAutospacing="1" w:line="240" w:lineRule="auto"/>
        <w:rPr>
          <w:rFonts w:ascii="Satoshi" w:eastAsia="Times New Roman" w:hAnsi="Satoshi" w:cs="Times New Roman"/>
          <w:kern w:val="0"/>
        </w:rPr>
      </w:pPr>
      <w:r w:rsidRPr="00AC545C">
        <w:rPr>
          <w:rFonts w:ascii="PP Neue Montreal Medium" w:eastAsia="Times New Roman" w:hAnsi="PP Neue Montreal Medium" w:cs="Times New Roman"/>
          <w:b/>
          <w:bCs/>
          <w:kern w:val="0"/>
          <w:sz w:val="28"/>
          <w:szCs w:val="27"/>
        </w:rPr>
        <w:t>Goals:</w:t>
      </w:r>
      <w:r w:rsidRPr="00AC545C">
        <w:rPr>
          <w:rFonts w:ascii="Satoshi" w:eastAsia="Times New Roman" w:hAnsi="Satoshi" w:cs="Times New Roman"/>
          <w:kern w:val="0"/>
        </w:rPr>
        <w:t xml:space="preserve"> accurate ETAs, low-latency location updates, minimal user friction, privacy-safe sharing, and clear fallbacks when location or connectivity fails.</w:t>
      </w:r>
    </w:p>
    <w:p w:rsidR="004D670F" w:rsidRPr="00AC545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23" style="width:0;height:1.5pt" o:hralign="center" o:hrstd="t" o:hr="t" fillcolor="#a0a0a0" stroked="f"/>
        </w:pict>
      </w:r>
    </w:p>
    <w:p w:rsidR="004D670F" w:rsidRPr="00AC545C"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C545C">
        <w:rPr>
          <w:rFonts w:ascii="PP Neue Montreal Medium" w:eastAsia="Times New Roman" w:hAnsi="PP Neue Montreal Medium" w:cs="Times New Roman"/>
          <w:b/>
          <w:bCs/>
          <w:kern w:val="0"/>
          <w:sz w:val="28"/>
          <w:szCs w:val="27"/>
        </w:rPr>
        <w:t>Architecture and data flow</w:t>
      </w:r>
    </w:p>
    <w:p w:rsidR="004D670F" w:rsidRPr="00AC545C" w:rsidRDefault="004D670F" w:rsidP="00465886">
      <w:pPr>
        <w:numPr>
          <w:ilvl w:val="0"/>
          <w:numId w:val="808"/>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Driver app (mobile) publishes GPS pings to backend every X seconds using secure HTTPS.</w:t>
      </w:r>
    </w:p>
    <w:p w:rsidR="004D670F" w:rsidRPr="00AC545C" w:rsidRDefault="004D670F" w:rsidP="00465886">
      <w:pPr>
        <w:numPr>
          <w:ilvl w:val="0"/>
          <w:numId w:val="808"/>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Backend ingests pings, smooths points, computes ETA via Google Distance Matrix or Directions API, and stores minimal recent history (sliding window).</w:t>
      </w:r>
    </w:p>
    <w:p w:rsidR="004D670F" w:rsidRPr="00AC545C" w:rsidRDefault="004D670F" w:rsidP="00465886">
      <w:pPr>
        <w:numPr>
          <w:ilvl w:val="0"/>
          <w:numId w:val="808"/>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Passenger receives either: (A) real-time in-app map tile with embedded Google Maps SDK using a session token, or (B) short-lived tracking link (web view) showing driver location and ETA.</w:t>
      </w:r>
    </w:p>
    <w:p w:rsidR="004D670F" w:rsidRPr="00AC545C" w:rsidRDefault="004D670F" w:rsidP="00465886">
      <w:pPr>
        <w:numPr>
          <w:ilvl w:val="0"/>
          <w:numId w:val="808"/>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All map tiles and routing use Google Maps SDK/Static Maps + Directions/Distance Matrix as needed.</w:t>
      </w:r>
    </w:p>
    <w:p w:rsidR="004D670F" w:rsidRPr="00AC545C" w:rsidRDefault="004D670F" w:rsidP="00465886">
      <w:pPr>
        <w:numPr>
          <w:ilvl w:val="0"/>
          <w:numId w:val="808"/>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Auth &amp; tokens: short-lived JWT session per booking; passenger link includes opaque session ID that expires.</w:t>
      </w:r>
    </w:p>
    <w:p w:rsidR="004D670F" w:rsidRPr="00AC545C" w:rsidRDefault="004D670F" w:rsidP="00465886">
      <w:pPr>
        <w:numPr>
          <w:ilvl w:val="0"/>
          <w:numId w:val="808"/>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Fallbacks: SMS link with limited lifetime; periodic ETA SMS when live tracking unavailable.</w:t>
      </w:r>
    </w:p>
    <w:p w:rsidR="004D670F" w:rsidRPr="00AC545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24" style="width:0;height:1.5pt" o:hralign="center" o:hrstd="t" o:hr="t" fillcolor="#a0a0a0" stroked="f"/>
        </w:pict>
      </w:r>
    </w:p>
    <w:p w:rsidR="004D670F" w:rsidRPr="00AC545C"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C545C">
        <w:rPr>
          <w:rFonts w:ascii="PP Neue Montreal Medium" w:eastAsia="Times New Roman" w:hAnsi="PP Neue Montreal Medium" w:cs="Times New Roman"/>
          <w:b/>
          <w:bCs/>
          <w:kern w:val="0"/>
          <w:sz w:val="28"/>
          <w:szCs w:val="27"/>
        </w:rPr>
        <w:t>Implementation steps (developer-ready)</w:t>
      </w:r>
    </w:p>
    <w:p w:rsidR="004D670F" w:rsidRPr="00AC545C" w:rsidRDefault="004D670F" w:rsidP="00465886">
      <w:pPr>
        <w:numPr>
          <w:ilvl w:val="0"/>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lastRenderedPageBreak/>
        <w:t>Google Maps setup</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Register project, enable Maps SDK for Android/iOS, Directions API, Distance Matrix API, and Maps JavaScript API.</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Create separate API keys for client SDKs (restricted by package name or SHA-1) and server-side calls (restricted by IP).</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Monitor free-tier quotas; plan caching and rate-limiting to avoid overage.</w:t>
      </w:r>
    </w:p>
    <w:p w:rsidR="004D670F" w:rsidRPr="00AC545C" w:rsidRDefault="004D670F" w:rsidP="00465886">
      <w:pPr>
        <w:numPr>
          <w:ilvl w:val="0"/>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Driver app location publishing</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Frequency: 5–15s when en route (configurable by speed/battery), 30–60s idle.</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Payload: {booking_id, driver_id, lat, lng, heading, speed, timestamp}.</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Transport: HTTPS POST to /v1/location-updates with JWT auth and exponential backoff for connectivity issues.</w:t>
      </w:r>
    </w:p>
    <w:p w:rsidR="004D670F" w:rsidRPr="00AC545C" w:rsidRDefault="004D670F" w:rsidP="00465886">
      <w:pPr>
        <w:numPr>
          <w:ilvl w:val="0"/>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Backend processing</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Ingest updates into an append-only, in-memory buffer per booking (keep last N points, e.g., 50).</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Smooth GPS jitter using a simple Kalman or low-pass filter and drop obvious outliers.</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Compute ETA on major location change or every 30s using cached Directions/Distance Matrix results, with route re-check threshold (e.g., &gt;200m deviation).</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Publish processed location to a realtime channel (WebSocket or server-sent events) keyed by booking_id.</w:t>
      </w:r>
    </w:p>
    <w:p w:rsidR="004D670F" w:rsidRPr="00AC545C" w:rsidRDefault="004D670F" w:rsidP="00465886">
      <w:pPr>
        <w:numPr>
          <w:ilvl w:val="0"/>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Passenger delivery options</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In-app: authenticated WebSocket/SSE subscription to booking channel; render driver marker and ETA via Google Maps SDK.</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 xml:space="preserve">Web link: Generate short-lived tracking URL (e.g., /track/{session_id}) that renders a public web view with </w:t>
      </w:r>
      <w:r w:rsidRPr="00AC545C">
        <w:rPr>
          <w:rFonts w:ascii="Satoshi" w:eastAsia="Times New Roman" w:hAnsi="Satoshi" w:cs="Times New Roman"/>
          <w:kern w:val="0"/>
        </w:rPr>
        <w:lastRenderedPageBreak/>
        <w:t>embedded Google Maps and subscribes to SSE for live updates.</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SMS fallback: when link cannot be opened, send periodic ETA SMS at key checkpoints (30m, 15m, 5m).</w:t>
      </w:r>
    </w:p>
    <w:p w:rsidR="004D670F" w:rsidRPr="00AC545C" w:rsidRDefault="004D670F" w:rsidP="00465886">
      <w:pPr>
        <w:numPr>
          <w:ilvl w:val="0"/>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Realtime transport &amp; scaling</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Use a lightweight pub/sub or managed WebSocket layer (e.g., Pusher, Ably or self-hosted with Redis + socket cluster) to fan out location updates to passengers.</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Throttle updates to clients (UI-level) — show animation between points rather than every ping to reduce bandwidth.</w:t>
      </w:r>
    </w:p>
    <w:p w:rsidR="004D670F" w:rsidRPr="00AC545C" w:rsidRDefault="004D670F" w:rsidP="00465886">
      <w:pPr>
        <w:numPr>
          <w:ilvl w:val="0"/>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Rate control and cost management (Google APIs)</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Cache distance matrix results for common origin-destination pairs for short TTL (1–5 min).</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Only call Directions API when route deviates or ETA stale; use Distance Matrix for cheaper ETA checks when possible.</w:t>
      </w:r>
    </w:p>
    <w:p w:rsidR="004D670F" w:rsidRPr="00AC545C" w:rsidRDefault="004D670F" w:rsidP="00465886">
      <w:pPr>
        <w:numPr>
          <w:ilvl w:val="1"/>
          <w:numId w:val="809"/>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Batch server-side calls where multiple bookings use same OD pair.</w:t>
      </w:r>
    </w:p>
    <w:p w:rsidR="004D670F" w:rsidRPr="00AC545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25" style="width:0;height:1.5pt" o:hralign="center" o:hrstd="t" o:hr="t" fillcolor="#a0a0a0" stroked="f"/>
        </w:pict>
      </w:r>
    </w:p>
    <w:p w:rsidR="004D670F" w:rsidRPr="00AC545C"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C545C">
        <w:rPr>
          <w:rFonts w:ascii="PP Neue Montreal Medium" w:eastAsia="Times New Roman" w:hAnsi="PP Neue Montreal Medium" w:cs="Times New Roman"/>
          <w:b/>
          <w:bCs/>
          <w:kern w:val="0"/>
          <w:sz w:val="28"/>
          <w:szCs w:val="27"/>
        </w:rPr>
        <w:t>Mobile UI / UX patterns</w:t>
      </w:r>
    </w:p>
    <w:p w:rsidR="004D670F" w:rsidRPr="00AC545C" w:rsidRDefault="004D670F" w:rsidP="00465886">
      <w:pPr>
        <w:numPr>
          <w:ilvl w:val="0"/>
          <w:numId w:val="810"/>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Driver app: single toggle “Share location” per booking, status badge (Sharing/Stopped), power-saving mode, small map preview, upload indicator.</w:t>
      </w:r>
    </w:p>
    <w:p w:rsidR="004D670F" w:rsidRPr="00AC545C" w:rsidRDefault="004D670F" w:rsidP="00465886">
      <w:pPr>
        <w:numPr>
          <w:ilvl w:val="0"/>
          <w:numId w:val="810"/>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Passenger in-app: prominent ETA chip (time + distance), driver card (name, vehicle, plate, live status), “Share my ride” button to invite guest, panic button visible but guarded.</w:t>
      </w:r>
    </w:p>
    <w:p w:rsidR="004D670F" w:rsidRPr="00AC545C" w:rsidRDefault="004D670F" w:rsidP="00465886">
      <w:pPr>
        <w:numPr>
          <w:ilvl w:val="0"/>
          <w:numId w:val="810"/>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Web tracking link: minimal chrome, map center on driver marker, ETA badge, estimated arrival timeline with distance bands (30/15/5 min), “Open in app” button for deeper actions.</w:t>
      </w:r>
    </w:p>
    <w:p w:rsidR="004D670F" w:rsidRPr="00AC545C" w:rsidRDefault="004D670F" w:rsidP="00465886">
      <w:pPr>
        <w:numPr>
          <w:ilvl w:val="0"/>
          <w:numId w:val="810"/>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lastRenderedPageBreak/>
        <w:t>Visual smoothing: animated marker with heading, breadcrumb fade-out for recent route, capacious marker for low-accuracy pings.</w:t>
      </w:r>
    </w:p>
    <w:p w:rsidR="004D670F" w:rsidRPr="00AC545C" w:rsidRDefault="004D670F" w:rsidP="00465886">
      <w:pPr>
        <w:numPr>
          <w:ilvl w:val="0"/>
          <w:numId w:val="810"/>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Accessibility: readable high-contrast CTA, voice-read ETA for visually impaired on request.</w:t>
      </w:r>
    </w:p>
    <w:p w:rsidR="004D670F" w:rsidRPr="00AC545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26" style="width:0;height:1.5pt" o:hralign="center" o:hrstd="t" o:hr="t" fillcolor="#a0a0a0" stroked="f"/>
        </w:pict>
      </w:r>
    </w:p>
    <w:p w:rsidR="004D670F" w:rsidRPr="00AC545C"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C545C">
        <w:rPr>
          <w:rFonts w:ascii="PP Neue Montreal Medium" w:eastAsia="Times New Roman" w:hAnsi="PP Neue Montreal Medium" w:cs="Times New Roman"/>
          <w:b/>
          <w:bCs/>
          <w:kern w:val="0"/>
          <w:sz w:val="28"/>
          <w:szCs w:val="27"/>
        </w:rPr>
        <w:t>Privacy, security, and compliance</w:t>
      </w:r>
    </w:p>
    <w:p w:rsidR="004D670F" w:rsidRPr="00AC545C" w:rsidRDefault="004D670F" w:rsidP="00465886">
      <w:pPr>
        <w:numPr>
          <w:ilvl w:val="0"/>
          <w:numId w:val="811"/>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Data minimization: store only last N location points and derived ETA; purge location history after booking closed + retention window (e.g., 7 days) for disputes.</w:t>
      </w:r>
    </w:p>
    <w:p w:rsidR="004D670F" w:rsidRPr="00AC545C" w:rsidRDefault="004D670F" w:rsidP="00465886">
      <w:pPr>
        <w:numPr>
          <w:ilvl w:val="0"/>
          <w:numId w:val="811"/>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Consent: driver-enable toggle and passenger informed opt-in via booking confirmation; explicit acceptance for share-by-link.</w:t>
      </w:r>
    </w:p>
    <w:p w:rsidR="004D670F" w:rsidRPr="00AC545C" w:rsidRDefault="004D670F" w:rsidP="00465886">
      <w:pPr>
        <w:numPr>
          <w:ilvl w:val="0"/>
          <w:numId w:val="811"/>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Short-lived tokens: session tokens expire quickly (recommended 15–60 minutes) and single-use tracking links auto-revoke after expiration or trip completion.</w:t>
      </w:r>
    </w:p>
    <w:p w:rsidR="004D670F" w:rsidRPr="00AC545C" w:rsidRDefault="004D670F" w:rsidP="00465886">
      <w:pPr>
        <w:numPr>
          <w:ilvl w:val="0"/>
          <w:numId w:val="811"/>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Transport security: TLS for all endpoints, HSTS, strict CORS.</w:t>
      </w:r>
    </w:p>
    <w:p w:rsidR="004D670F" w:rsidRPr="00AC545C" w:rsidRDefault="004D670F" w:rsidP="00465886">
      <w:pPr>
        <w:numPr>
          <w:ilvl w:val="0"/>
          <w:numId w:val="811"/>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Access control: server enforces booking ownership checks before opening tracking channel.</w:t>
      </w:r>
    </w:p>
    <w:p w:rsidR="004D670F" w:rsidRPr="00AC545C" w:rsidRDefault="004D670F" w:rsidP="00465886">
      <w:pPr>
        <w:numPr>
          <w:ilvl w:val="0"/>
          <w:numId w:val="811"/>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Logging &amp; audit: record who accessed tracking (driver, passenger, guest links) with timestamps; mask PII in logs.</w:t>
      </w:r>
    </w:p>
    <w:p w:rsidR="004D670F" w:rsidRPr="00AC545C" w:rsidRDefault="004D670F" w:rsidP="00465886">
      <w:pPr>
        <w:numPr>
          <w:ilvl w:val="0"/>
          <w:numId w:val="811"/>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Legal: surface privacy notice at booking and in the app; follow local data protection requirements for Ethiopia where applicable.</w:t>
      </w:r>
    </w:p>
    <w:p w:rsidR="004D670F" w:rsidRPr="00AC545C"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27" style="width:0;height:1.5pt" o:hralign="center" o:hrstd="t" o:hr="t" fillcolor="#a0a0a0" stroked="f"/>
        </w:pict>
      </w:r>
      <w:r w:rsidR="004D670F" w:rsidRPr="00AC545C">
        <w:rPr>
          <w:rFonts w:ascii="PP Neue Montreal Medium" w:eastAsia="Times New Roman" w:hAnsi="PP Neue Montreal Medium" w:cs="Times New Roman"/>
          <w:b/>
          <w:bCs/>
          <w:kern w:val="0"/>
          <w:sz w:val="28"/>
          <w:szCs w:val="27"/>
        </w:rPr>
        <w:t>Error handling, testing, rollout, and KPIs</w:t>
      </w:r>
    </w:p>
    <w:p w:rsidR="004D670F" w:rsidRPr="00AC545C" w:rsidRDefault="004D670F" w:rsidP="00465886">
      <w:pPr>
        <w:numPr>
          <w:ilvl w:val="0"/>
          <w:numId w:val="812"/>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Error handling: graceful fallback when GPS unavailable (show last known location + “searching for driver”); when Google API quota exhausted, switch to simplified map tiles + periodic SMS ETAs.</w:t>
      </w:r>
    </w:p>
    <w:p w:rsidR="004D670F" w:rsidRPr="00AC545C" w:rsidRDefault="004D670F" w:rsidP="00465886">
      <w:pPr>
        <w:numPr>
          <w:ilvl w:val="0"/>
          <w:numId w:val="812"/>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lastRenderedPageBreak/>
        <w:t>Testing: device field tests in Addis Ababa traffic patterns, simulated low-signal scenarios, and high-concurrency load tests for concurrent tracking sessions.</w:t>
      </w:r>
    </w:p>
    <w:p w:rsidR="004D670F" w:rsidRPr="00AC545C" w:rsidRDefault="004D670F" w:rsidP="00465886">
      <w:pPr>
        <w:numPr>
          <w:ilvl w:val="0"/>
          <w:numId w:val="812"/>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Rollout: release in phases — pilot 5% drivers, measure stability, then 25% and full fleet. Keep feature gate for drivers and bookings.</w:t>
      </w:r>
    </w:p>
    <w:p w:rsidR="004D670F" w:rsidRPr="00AC545C" w:rsidRDefault="004D670F" w:rsidP="00465886">
      <w:pPr>
        <w:numPr>
          <w:ilvl w:val="0"/>
          <w:numId w:val="812"/>
        </w:numPr>
        <w:spacing w:before="100" w:beforeAutospacing="1" w:after="100" w:afterAutospacing="1" w:line="240" w:lineRule="auto"/>
        <w:rPr>
          <w:rFonts w:ascii="Satoshi" w:eastAsia="Times New Roman" w:hAnsi="Satoshi" w:cs="Times New Roman"/>
          <w:kern w:val="0"/>
        </w:rPr>
      </w:pPr>
      <w:r w:rsidRPr="00AC545C">
        <w:rPr>
          <w:rFonts w:ascii="Satoshi" w:eastAsia="Times New Roman" w:hAnsi="Satoshi" w:cs="Times New Roman"/>
          <w:kern w:val="0"/>
        </w:rPr>
        <w:t>KPIs to measure: tracking success rate; mean location latency; ETA accuracy (predicted vs actual arrival delta); user engagement with tracking; cost per tracking session (Google API calls); incidents where tracking unavailable.</w:t>
      </w:r>
    </w:p>
    <w:p w:rsidR="004D670F" w:rsidRPr="00AC545C" w:rsidRDefault="004D670F" w:rsidP="00465886">
      <w:pPr>
        <w:numPr>
          <w:ilvl w:val="0"/>
          <w:numId w:val="812"/>
        </w:numPr>
        <w:spacing w:before="100" w:beforeAutospacing="1" w:after="0" w:afterAutospacing="1" w:line="240" w:lineRule="auto"/>
        <w:rPr>
          <w:rFonts w:ascii="Satoshi" w:eastAsia="Times New Roman" w:hAnsi="Satoshi" w:cs="Times New Roman"/>
          <w:kern w:val="0"/>
        </w:rPr>
      </w:pPr>
      <w:r w:rsidRPr="00AC545C">
        <w:rPr>
          <w:rFonts w:ascii="Satoshi" w:eastAsia="Times New Roman" w:hAnsi="Satoshi" w:cs="Times New Roman"/>
          <w:kern w:val="0"/>
        </w:rPr>
        <w:t>Monitoring &amp; alerts: API quota thresholds, unusual location update gaps, backend queue depth, and websocket connection failures.</w:t>
      </w:r>
      <w:r w:rsidR="002509C0" w:rsidRPr="002509C0">
        <w:rPr>
          <w:rFonts w:ascii="Satoshi" w:eastAsia="Times New Roman" w:hAnsi="Satoshi" w:cs="Times New Roman"/>
          <w:kern w:val="0"/>
        </w:rPr>
        <w:pict>
          <v:rect id="_x0000_i1628" style="width:0;height:1.5pt" o:hralign="center" o:hrstd="t" o:hr="t" fillcolor="#a0a0a0" stroked="f"/>
        </w:pict>
      </w:r>
    </w:p>
    <w:p w:rsidR="004D670F" w:rsidRPr="000A6801" w:rsidRDefault="004D670F" w:rsidP="004E3FD7">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0A6801">
        <w:rPr>
          <w:rFonts w:ascii="Monument Extended" w:eastAsia="Times New Roman" w:hAnsi="Monument Extended" w:cs="Times New Roman"/>
          <w:b/>
          <w:bCs/>
          <w:kern w:val="0"/>
          <w:sz w:val="36"/>
          <w:szCs w:val="27"/>
        </w:rPr>
        <w:t>Return and Refund Policy — Shuttle Plus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Purpose</w:t>
      </w:r>
    </w:p>
    <w:p w:rsidR="004D670F" w:rsidRPr="000A6801" w:rsidRDefault="004D670F" w:rsidP="004E3FD7">
      <w:p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Define clear, fair and operationally actionable rules for refunds, credits and service recovery when trips are delayed, cancelled, interrupted or otherwise fail to meet agreed service levels.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29"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Scope</w:t>
      </w:r>
    </w:p>
    <w:p w:rsidR="004D670F" w:rsidRPr="000A6801" w:rsidRDefault="004D670F" w:rsidP="004E3FD7">
      <w:p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Applies to all Shuttle Plus passenger bookings (single rides, subscriptions, corporate accounts, pre</w:t>
      </w:r>
      <w:r w:rsidRPr="000A6801">
        <w:rPr>
          <w:rFonts w:ascii="Satoshi" w:eastAsia="Times New Roman" w:hAnsi="Satoshi" w:cs="Times New Roman"/>
          <w:kern w:val="0"/>
        </w:rPr>
        <w:noBreakHyphen/>
        <w:t>booked airport transfers) and to all sales channels (app, web, call centre, corporate portal). Covers delays, cancellations (by customer or company), no</w:t>
      </w:r>
      <w:r w:rsidRPr="000A6801">
        <w:rPr>
          <w:rFonts w:ascii="Satoshi" w:eastAsia="Times New Roman" w:hAnsi="Satoshi" w:cs="Times New Roman"/>
          <w:kern w:val="0"/>
        </w:rPr>
        <w:noBreakHyphen/>
        <w:t>shows, on</w:t>
      </w:r>
      <w:r w:rsidRPr="000A6801">
        <w:rPr>
          <w:rFonts w:ascii="Satoshi" w:eastAsia="Times New Roman" w:hAnsi="Satoshi" w:cs="Times New Roman"/>
          <w:kern w:val="0"/>
        </w:rPr>
        <w:noBreakHyphen/>
        <w:t>trip interruptions, double bookings and payment disputes.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30"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Guiding principles</w:t>
      </w:r>
    </w:p>
    <w:p w:rsidR="004D670F" w:rsidRPr="000A6801" w:rsidRDefault="004D670F" w:rsidP="00465886">
      <w:pPr>
        <w:numPr>
          <w:ilvl w:val="0"/>
          <w:numId w:val="813"/>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Be transparent and simple to understand.</w:t>
      </w:r>
    </w:p>
    <w:p w:rsidR="004D670F" w:rsidRPr="000A6801" w:rsidRDefault="004D670F" w:rsidP="00465886">
      <w:pPr>
        <w:numPr>
          <w:ilvl w:val="0"/>
          <w:numId w:val="813"/>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Prioritise fast resolution and customer experience (refunds, credits, re</w:t>
      </w:r>
      <w:r w:rsidRPr="000A6801">
        <w:rPr>
          <w:rFonts w:ascii="Satoshi" w:eastAsia="Times New Roman" w:hAnsi="Satoshi" w:cs="Times New Roman"/>
          <w:kern w:val="0"/>
        </w:rPr>
        <w:noBreakHyphen/>
        <w:t>assignment).</w:t>
      </w:r>
    </w:p>
    <w:p w:rsidR="004D670F" w:rsidRPr="000A6801" w:rsidRDefault="004D670F" w:rsidP="00465886">
      <w:pPr>
        <w:numPr>
          <w:ilvl w:val="0"/>
          <w:numId w:val="813"/>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Protect company from abuse while honouring statutory consumer protections and contractual SLAs.</w:t>
      </w:r>
    </w:p>
    <w:p w:rsidR="004D670F" w:rsidRPr="000A6801" w:rsidRDefault="004D670F" w:rsidP="00465886">
      <w:pPr>
        <w:numPr>
          <w:ilvl w:val="0"/>
          <w:numId w:val="813"/>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Differentiate remedies for controllable company failures versus force majeure or third</w:t>
      </w:r>
      <w:r w:rsidRPr="000A6801">
        <w:rPr>
          <w:rFonts w:ascii="Satoshi" w:eastAsia="Times New Roman" w:hAnsi="Satoshi" w:cs="Times New Roman"/>
          <w:kern w:val="0"/>
        </w:rPr>
        <w:noBreakHyphen/>
        <w:t>party events.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1"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Definitions</w:t>
      </w:r>
    </w:p>
    <w:p w:rsidR="004D670F" w:rsidRPr="000A6801" w:rsidRDefault="004D670F" w:rsidP="00465886">
      <w:pPr>
        <w:numPr>
          <w:ilvl w:val="0"/>
          <w:numId w:val="81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Booking: confirmed reservation in system with booking ID.</w:t>
      </w:r>
    </w:p>
    <w:p w:rsidR="004D670F" w:rsidRPr="000A6801" w:rsidRDefault="004D670F" w:rsidP="00465886">
      <w:pPr>
        <w:numPr>
          <w:ilvl w:val="0"/>
          <w:numId w:val="81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Scheduled pickup window: confirmed pickup time or window shown at booking.</w:t>
      </w:r>
    </w:p>
    <w:p w:rsidR="004D670F" w:rsidRPr="000A6801" w:rsidRDefault="004D670F" w:rsidP="00465886">
      <w:pPr>
        <w:numPr>
          <w:ilvl w:val="0"/>
          <w:numId w:val="81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Delay: vehicle arrival later than scheduled pickup window.</w:t>
      </w:r>
    </w:p>
    <w:p w:rsidR="004D670F" w:rsidRPr="000A6801" w:rsidRDefault="004D670F" w:rsidP="00465886">
      <w:pPr>
        <w:numPr>
          <w:ilvl w:val="0"/>
          <w:numId w:val="81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Cancellation by customer: customer-initiated cancellation via app/portal or support.</w:t>
      </w:r>
    </w:p>
    <w:p w:rsidR="004D670F" w:rsidRPr="000A6801" w:rsidRDefault="004D670F" w:rsidP="00465886">
      <w:pPr>
        <w:numPr>
          <w:ilvl w:val="0"/>
          <w:numId w:val="81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Cancellation by company/driver: driver or Shuttle Plus cancels confirmed booking prior to pickup.</w:t>
      </w:r>
    </w:p>
    <w:p w:rsidR="004D670F" w:rsidRPr="000A6801" w:rsidRDefault="004D670F" w:rsidP="00465886">
      <w:pPr>
        <w:numPr>
          <w:ilvl w:val="0"/>
          <w:numId w:val="81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No</w:t>
      </w:r>
      <w:r w:rsidRPr="000A6801">
        <w:rPr>
          <w:rFonts w:ascii="Satoshi" w:eastAsia="Times New Roman" w:hAnsi="Satoshi" w:cs="Times New Roman"/>
          <w:kern w:val="0"/>
        </w:rPr>
        <w:noBreakHyphen/>
        <w:t>show (customer): customer does not appear within the required wait period after driver arrival/notification.</w:t>
      </w:r>
    </w:p>
    <w:p w:rsidR="004D670F" w:rsidRPr="000A6801" w:rsidRDefault="004D670F" w:rsidP="00465886">
      <w:pPr>
        <w:numPr>
          <w:ilvl w:val="0"/>
          <w:numId w:val="81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Force majeure: events outside reasonable control (extreme weather, governmental orders, major traffic incidents, ATC closures, strikes).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2"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32"/>
        </w:rPr>
      </w:pPr>
      <w:r w:rsidRPr="000A6801">
        <w:rPr>
          <w:rFonts w:ascii="PP Neue Montreal Medium" w:eastAsia="Times New Roman" w:hAnsi="PP Neue Montreal Medium" w:cs="Times New Roman"/>
          <w:b/>
          <w:bCs/>
          <w:kern w:val="0"/>
          <w:sz w:val="32"/>
        </w:rPr>
        <w:lastRenderedPageBreak/>
        <w:t>Refund and Credit Rules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1. Delays before pickup</w:t>
      </w:r>
    </w:p>
    <w:p w:rsidR="004D670F" w:rsidRPr="000A6801" w:rsidRDefault="004D670F" w:rsidP="00465886">
      <w:pPr>
        <w:numPr>
          <w:ilvl w:val="0"/>
          <w:numId w:val="815"/>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Minor delay (≤ 15 minutes beyond scheduled window): no automatic refund; customer offered option to wait, rebook immediately without fee, or receive a small goodwill credit (ETB X or percentage).</w:t>
      </w:r>
    </w:p>
    <w:p w:rsidR="004D670F" w:rsidRPr="000A6801" w:rsidRDefault="004D670F" w:rsidP="00465886">
      <w:pPr>
        <w:numPr>
          <w:ilvl w:val="0"/>
          <w:numId w:val="815"/>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Significant delay (&gt; 15 minutes and ≤ 60 minutes): customer may choose between a full refund of fare, immediate rebooking on next available vehicle at no extra charge, or a service credit equal to 50% of fare plus priority rebooking.</w:t>
      </w:r>
    </w:p>
    <w:p w:rsidR="004D670F" w:rsidRPr="000A6801" w:rsidRDefault="004D670F" w:rsidP="00465886">
      <w:pPr>
        <w:numPr>
          <w:ilvl w:val="0"/>
          <w:numId w:val="815"/>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Major delay (&gt; 60 minutes): customer entitled to full refund or free alternative transport arrangement (if available) and a service credit equal to 100% of fare plus apology communication.</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2. Cancellation by company or driver (pre</w:t>
      </w:r>
      <w:r w:rsidRPr="000A6801">
        <w:rPr>
          <w:rFonts w:ascii="PP Neue Montreal Medium" w:eastAsia="Times New Roman" w:hAnsi="PP Neue Montreal Medium" w:cs="Times New Roman"/>
          <w:b/>
          <w:bCs/>
          <w:kern w:val="0"/>
          <w:sz w:val="28"/>
        </w:rPr>
        <w:noBreakHyphen/>
        <w:t>trip)</w:t>
      </w:r>
    </w:p>
    <w:p w:rsidR="004D670F" w:rsidRPr="000A6801" w:rsidRDefault="004D670F" w:rsidP="00465886">
      <w:pPr>
        <w:numPr>
          <w:ilvl w:val="0"/>
          <w:numId w:val="816"/>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If Shuttle Plus/driver cancels anytime before pickup: customer offered immediate full refund OR priority rebooking at no extra cost; if rebooking is unavailable within a reasonable timeframe (user choice threshold e.g., 30 minutes), an additional goodwill credit (flat ETB amount or % of fare) applies.</w:t>
      </w:r>
    </w:p>
    <w:p w:rsidR="004D670F" w:rsidRPr="000A6801" w:rsidRDefault="004D670F" w:rsidP="00465886">
      <w:pPr>
        <w:numPr>
          <w:ilvl w:val="0"/>
          <w:numId w:val="816"/>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Repeated cancellations (≥ 2 cancellations for same customer within 30 days) trigger escalation and compensation review; potential credit of one free VIP upgrade or subscription discount for high</w:t>
      </w:r>
      <w:r w:rsidRPr="000A6801">
        <w:rPr>
          <w:rFonts w:ascii="Satoshi" w:eastAsia="Times New Roman" w:hAnsi="Satoshi" w:cs="Times New Roman"/>
          <w:kern w:val="0"/>
        </w:rPr>
        <w:noBreakHyphen/>
        <w:t>value customers.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3. Cancellation by customer</w:t>
      </w:r>
    </w:p>
    <w:p w:rsidR="004D670F" w:rsidRPr="000A6801" w:rsidRDefault="004D670F" w:rsidP="00465886">
      <w:pPr>
        <w:numPr>
          <w:ilvl w:val="0"/>
          <w:numId w:val="81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 xml:space="preserve">Free cancellation window: customers may cancel up to X minutes before scheduled pickup (e.g., 15–30 minutes) without fee; full fare </w:t>
      </w:r>
      <w:r w:rsidRPr="000A6801">
        <w:rPr>
          <w:rFonts w:ascii="Satoshi" w:eastAsia="Times New Roman" w:hAnsi="Satoshi" w:cs="Times New Roman"/>
          <w:kern w:val="0"/>
        </w:rPr>
        <w:lastRenderedPageBreak/>
        <w:t>refund issued to original payment method or retained as credit per customer preference.</w:t>
      </w:r>
    </w:p>
    <w:p w:rsidR="004D670F" w:rsidRPr="000A6801" w:rsidRDefault="004D670F" w:rsidP="00465886">
      <w:pPr>
        <w:numPr>
          <w:ilvl w:val="0"/>
          <w:numId w:val="81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Late cancellation (within X minutes of pickup or after driver en route): charge no</w:t>
      </w:r>
      <w:r w:rsidRPr="000A6801">
        <w:rPr>
          <w:rFonts w:ascii="Satoshi" w:eastAsia="Times New Roman" w:hAnsi="Satoshi" w:cs="Times New Roman"/>
          <w:kern w:val="0"/>
        </w:rPr>
        <w:noBreakHyphen/>
        <w:t>show fee as defined in pricing schedule (e.g., a percentage of fare or flat fee) unless customer provides verifiable flight delay proof or exceptional circumstances; system may convert fare to partial refund/credit per case.</w:t>
      </w:r>
    </w:p>
    <w:p w:rsidR="004D670F"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4. No</w:t>
      </w:r>
      <w:r w:rsidRPr="000A6801">
        <w:rPr>
          <w:rFonts w:ascii="PP Neue Montreal Medium" w:eastAsia="Times New Roman" w:hAnsi="PP Neue Montreal Medium" w:cs="Times New Roman"/>
          <w:b/>
          <w:bCs/>
          <w:kern w:val="0"/>
          <w:sz w:val="28"/>
        </w:rPr>
        <w:noBreakHyphen/>
        <w:t>shows</w:t>
      </w:r>
    </w:p>
    <w:p w:rsidR="004D670F" w:rsidRPr="000A6801" w:rsidRDefault="004D670F" w:rsidP="00465886">
      <w:pPr>
        <w:numPr>
          <w:ilvl w:val="0"/>
          <w:numId w:val="818"/>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Customer no</w:t>
      </w:r>
      <w:r w:rsidRPr="000A6801">
        <w:rPr>
          <w:rFonts w:ascii="Satoshi" w:eastAsia="Times New Roman" w:hAnsi="Satoshi" w:cs="Times New Roman"/>
          <w:kern w:val="0"/>
        </w:rPr>
        <w:noBreakHyphen/>
        <w:t>show after driver arrival and waiting period: driver records arrival time and photos/GPS; booking closed and no</w:t>
      </w:r>
      <w:r w:rsidRPr="000A6801">
        <w:rPr>
          <w:rFonts w:ascii="Satoshi" w:eastAsia="Times New Roman" w:hAnsi="Satoshi" w:cs="Times New Roman"/>
          <w:kern w:val="0"/>
        </w:rPr>
        <w:noBreakHyphen/>
        <w:t>show fee charged (defined in fare rules). Partial refunds considered if evidence shows driver did not arrive at agreed location/time.</w:t>
      </w:r>
    </w:p>
    <w:p w:rsidR="004D670F" w:rsidRPr="000A6801" w:rsidRDefault="004D670F" w:rsidP="00465886">
      <w:pPr>
        <w:numPr>
          <w:ilvl w:val="0"/>
          <w:numId w:val="818"/>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Driver no</w:t>
      </w:r>
      <w:r w:rsidRPr="000A6801">
        <w:rPr>
          <w:rFonts w:ascii="Satoshi" w:eastAsia="Times New Roman" w:hAnsi="Satoshi" w:cs="Times New Roman"/>
          <w:kern w:val="0"/>
        </w:rPr>
        <w:noBreakHyphen/>
        <w:t>show at pickup window: treat as “cancellation by company” and apply rules under section 2.</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5. On</w:t>
      </w:r>
      <w:r w:rsidRPr="000A6801">
        <w:rPr>
          <w:rFonts w:ascii="PP Neue Montreal Medium" w:eastAsia="Times New Roman" w:hAnsi="PP Neue Montreal Medium" w:cs="Times New Roman"/>
          <w:b/>
          <w:bCs/>
          <w:kern w:val="0"/>
          <w:sz w:val="28"/>
        </w:rPr>
        <w:noBreakHyphen/>
        <w:t>trip failures and interruptions</w:t>
      </w:r>
    </w:p>
    <w:p w:rsidR="004D670F" w:rsidRPr="000A6801" w:rsidRDefault="004D670F" w:rsidP="00465886">
      <w:pPr>
        <w:numPr>
          <w:ilvl w:val="0"/>
          <w:numId w:val="819"/>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If trip is terminated by company/driver for operational reasons (vehicle breakdown, safety): offer immediate replacement vehicle; if replacement not available within a reasonable time, provide pro</w:t>
      </w:r>
      <w:r w:rsidRPr="000A6801">
        <w:rPr>
          <w:rFonts w:ascii="Satoshi" w:eastAsia="Times New Roman" w:hAnsi="Satoshi" w:cs="Times New Roman"/>
          <w:kern w:val="0"/>
        </w:rPr>
        <w:noBreakHyphen/>
        <w:t>rata refund for unused leg plus a goodwill credit.</w:t>
      </w:r>
    </w:p>
    <w:p w:rsidR="004D670F" w:rsidRPr="000A6801" w:rsidRDefault="004D670F" w:rsidP="00465886">
      <w:pPr>
        <w:numPr>
          <w:ilvl w:val="0"/>
          <w:numId w:val="819"/>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If driver behaviour, safety violation or other gross misconduct causes trip failure: full refund for trip and additional compensation (credit or voucher) and disciplinary action to follow.</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6. Airport transfer specific rules</w:t>
      </w:r>
    </w:p>
    <w:p w:rsidR="004D670F" w:rsidRPr="000A6801" w:rsidRDefault="004D670F" w:rsidP="00465886">
      <w:pPr>
        <w:numPr>
          <w:ilvl w:val="0"/>
          <w:numId w:val="820"/>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lastRenderedPageBreak/>
        <w:t>Flight delays/arrivals: customer must update flight details; Shuttle Plus monitors scheduled flights and offers rebooking at no charge for reasonable inbound flight delays (e.g., up to 4 hours). For long diversion/cancellation of flights, full refund or rebooking applies.</w:t>
      </w:r>
    </w:p>
    <w:p w:rsidR="004D670F" w:rsidRPr="000A6801" w:rsidRDefault="004D670F" w:rsidP="00465886">
      <w:pPr>
        <w:numPr>
          <w:ilvl w:val="0"/>
          <w:numId w:val="820"/>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Missed return transfers due to late flight: apply same policy; require flight evidence for late</w:t>
      </w:r>
      <w:r w:rsidRPr="000A6801">
        <w:rPr>
          <w:rFonts w:ascii="Satoshi" w:eastAsia="Times New Roman" w:hAnsi="Satoshi" w:cs="Times New Roman"/>
          <w:kern w:val="0"/>
        </w:rPr>
        <w:noBreakHyphen/>
        <w:t>arrival exceptions.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7. Force majeure</w:t>
      </w:r>
    </w:p>
    <w:p w:rsidR="004D670F" w:rsidRPr="000A6801" w:rsidRDefault="004D670F" w:rsidP="00465886">
      <w:pPr>
        <w:numPr>
          <w:ilvl w:val="0"/>
          <w:numId w:val="821"/>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Where delay or cancellation is proven to be caused by force majeure, Shuttle Plus will endeavour to rebook or refund based on operational feasibility; refunds may be processed but company may limit additional compensation when event is outside reasonable control.</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3" style="width:0;height:1.5pt" o:hralign="center" o:hrstd="t" o:hr="t" fillcolor="#a0a0a0" stroked="f"/>
        </w:pict>
      </w:r>
    </w:p>
    <w:p w:rsidR="004D670F"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32"/>
        </w:rPr>
      </w:pPr>
    </w:p>
    <w:p w:rsidR="004D670F"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32"/>
        </w:rPr>
      </w:pPr>
    </w:p>
    <w:p w:rsidR="004D670F"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32"/>
        </w:rPr>
      </w:pP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32"/>
        </w:rPr>
      </w:pPr>
      <w:r w:rsidRPr="000A6801">
        <w:rPr>
          <w:rFonts w:ascii="PP Neue Montreal Medium" w:eastAsia="Times New Roman" w:hAnsi="PP Neue Montreal Medium" w:cs="Times New Roman"/>
          <w:b/>
          <w:bCs/>
          <w:kern w:val="0"/>
          <w:sz w:val="32"/>
        </w:rPr>
        <w:t>Refund Mechanics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Refund method and timing</w:t>
      </w:r>
    </w:p>
    <w:p w:rsidR="004D670F" w:rsidRPr="000A6801" w:rsidRDefault="004D670F" w:rsidP="00465886">
      <w:pPr>
        <w:numPr>
          <w:ilvl w:val="0"/>
          <w:numId w:val="822"/>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Refunds to card/wallet: processed to the original payment method within X business days (recommend 5–10 business days) depending on payment provider; inform customer of expected timeline.</w:t>
      </w:r>
    </w:p>
    <w:p w:rsidR="004D670F" w:rsidRPr="000A6801" w:rsidRDefault="004D670F" w:rsidP="00465886">
      <w:pPr>
        <w:numPr>
          <w:ilvl w:val="0"/>
          <w:numId w:val="822"/>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lastRenderedPageBreak/>
        <w:t>In</w:t>
      </w:r>
      <w:r w:rsidRPr="000A6801">
        <w:rPr>
          <w:rFonts w:ascii="Satoshi" w:eastAsia="Times New Roman" w:hAnsi="Satoshi" w:cs="Times New Roman"/>
          <w:kern w:val="0"/>
        </w:rPr>
        <w:noBreakHyphen/>
        <w:t>app credits/vouchers: instant issuance available for faster resolution; credit expiry defaults to 12 months (or as per local law); customers may request cash refund where law requires.</w:t>
      </w:r>
    </w:p>
    <w:p w:rsidR="004D670F" w:rsidRPr="000A6801" w:rsidRDefault="004D670F" w:rsidP="00465886">
      <w:pPr>
        <w:numPr>
          <w:ilvl w:val="0"/>
          <w:numId w:val="822"/>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Partial refunds: calculated pro</w:t>
      </w:r>
      <w:r w:rsidRPr="000A6801">
        <w:rPr>
          <w:rFonts w:ascii="Satoshi" w:eastAsia="Times New Roman" w:hAnsi="Satoshi" w:cs="Times New Roman"/>
          <w:kern w:val="0"/>
        </w:rPr>
        <w:noBreakHyphen/>
        <w:t>rata and rounded to nearest currency unit; fees charged by payment processors are handled per policy (company may absorb or pass through depending on case).</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Evidence and verification</w:t>
      </w:r>
    </w:p>
    <w:p w:rsidR="004D670F" w:rsidRPr="000A6801" w:rsidRDefault="004D670F" w:rsidP="00465886">
      <w:pPr>
        <w:numPr>
          <w:ilvl w:val="0"/>
          <w:numId w:val="823"/>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Eligibility for refunds may require booking ID and verification info (driver logs, GPS, timestamps, photos, flight numbers). For customer cancellations due to flight disruption, require flight status evidence when applying late cancellation exemptions.</w:t>
      </w:r>
    </w:p>
    <w:p w:rsidR="004D670F" w:rsidRPr="000A6801" w:rsidRDefault="004D670F" w:rsidP="00465886">
      <w:pPr>
        <w:numPr>
          <w:ilvl w:val="0"/>
          <w:numId w:val="823"/>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All refund decisions and evidence logs stored in case file for audit and disputes.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4"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Corporate Accounts and Subscriptions</w:t>
      </w:r>
    </w:p>
    <w:p w:rsidR="004D670F" w:rsidRPr="000A6801" w:rsidRDefault="004D670F" w:rsidP="00465886">
      <w:pPr>
        <w:numPr>
          <w:ilvl w:val="0"/>
          <w:numId w:val="82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Corporate contracts: apply SLA</w:t>
      </w:r>
      <w:r w:rsidRPr="000A6801">
        <w:rPr>
          <w:rFonts w:ascii="Satoshi" w:eastAsia="Times New Roman" w:hAnsi="Satoshi" w:cs="Times New Roman"/>
          <w:kern w:val="0"/>
        </w:rPr>
        <w:noBreakHyphen/>
        <w:t>specific refund/credit rules defined in the master service agreement (MSA). SLAs can include monthly service credits when on</w:t>
      </w:r>
      <w:r w:rsidRPr="000A6801">
        <w:rPr>
          <w:rFonts w:ascii="Satoshi" w:eastAsia="Times New Roman" w:hAnsi="Satoshi" w:cs="Times New Roman"/>
          <w:kern w:val="0"/>
        </w:rPr>
        <w:noBreakHyphen/>
        <w:t>time pickup falls below thresholds.</w:t>
      </w:r>
    </w:p>
    <w:p w:rsidR="004D670F" w:rsidRPr="000A6801" w:rsidRDefault="004D670F" w:rsidP="00465886">
      <w:pPr>
        <w:numPr>
          <w:ilvl w:val="0"/>
          <w:numId w:val="82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Subscription plans: refund policy for subscriptions follows subscription terms; pro</w:t>
      </w:r>
      <w:r w:rsidRPr="000A6801">
        <w:rPr>
          <w:rFonts w:ascii="Satoshi" w:eastAsia="Times New Roman" w:hAnsi="Satoshi" w:cs="Times New Roman"/>
          <w:kern w:val="0"/>
        </w:rPr>
        <w:noBreakHyphen/>
        <w:t>rata refunds allowed within defined cooling</w:t>
      </w:r>
      <w:r w:rsidRPr="000A6801">
        <w:rPr>
          <w:rFonts w:ascii="Satoshi" w:eastAsia="Times New Roman" w:hAnsi="Satoshi" w:cs="Times New Roman"/>
          <w:kern w:val="0"/>
        </w:rPr>
        <w:noBreakHyphen/>
        <w:t>off window; non</w:t>
      </w:r>
      <w:r w:rsidRPr="000A6801">
        <w:rPr>
          <w:rFonts w:ascii="Satoshi" w:eastAsia="Times New Roman" w:hAnsi="Satoshi" w:cs="Times New Roman"/>
          <w:kern w:val="0"/>
        </w:rPr>
        <w:noBreakHyphen/>
        <w:t>used subscription rides may convert to credits per plan rules.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5"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Chargebacks and Payment Disputes</w:t>
      </w:r>
    </w:p>
    <w:p w:rsidR="004D670F" w:rsidRPr="000A6801" w:rsidRDefault="004D670F" w:rsidP="00465886">
      <w:pPr>
        <w:numPr>
          <w:ilvl w:val="0"/>
          <w:numId w:val="825"/>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lastRenderedPageBreak/>
        <w:t>Customers disputing charges via card issuer: require internal review within 5 business days; hold remediation/refund where evidence supports customer claim pending issuer resolution. Maintain documentation to contest illegitimate chargebacks.</w:t>
      </w:r>
    </w:p>
    <w:p w:rsidR="004D670F" w:rsidRPr="000A6801" w:rsidRDefault="004D670F" w:rsidP="00465886">
      <w:pPr>
        <w:numPr>
          <w:ilvl w:val="0"/>
          <w:numId w:val="825"/>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Reconciliation: finance to reconcile refunds, credits, disputes against ledger and report monthly chargeback rates and reasons.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6"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Service Credits and SLA Compensation</w:t>
      </w:r>
    </w:p>
    <w:p w:rsidR="004D670F" w:rsidRPr="000A6801" w:rsidRDefault="004D670F" w:rsidP="00465886">
      <w:pPr>
        <w:numPr>
          <w:ilvl w:val="0"/>
          <w:numId w:val="826"/>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SLA credit model (corporate &amp; premium): use transparent credit formulas (e.g., for every 1% below target on</w:t>
      </w:r>
      <w:r w:rsidRPr="000A6801">
        <w:rPr>
          <w:rFonts w:ascii="Satoshi" w:eastAsia="Times New Roman" w:hAnsi="Satoshi" w:cs="Times New Roman"/>
          <w:kern w:val="0"/>
        </w:rPr>
        <w:noBreakHyphen/>
        <w:t>time rate, issue X% credit on monthly invoice up to cap). Define calculation method, claim window and proof required.</w:t>
      </w:r>
    </w:p>
    <w:p w:rsidR="004D670F" w:rsidRPr="000A6801" w:rsidRDefault="004D670F" w:rsidP="00465886">
      <w:pPr>
        <w:numPr>
          <w:ilvl w:val="0"/>
          <w:numId w:val="826"/>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Single</w:t>
      </w:r>
      <w:r w:rsidRPr="000A6801">
        <w:rPr>
          <w:rFonts w:ascii="Satoshi" w:eastAsia="Times New Roman" w:hAnsi="Satoshi" w:cs="Times New Roman"/>
          <w:kern w:val="0"/>
        </w:rPr>
        <w:noBreakHyphen/>
        <w:t>ride SLA credits: apply automatic credits where system detects breach of service thresholds (e.g., pickup &gt;60 minutes).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7"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Exceptions and Denials</w:t>
      </w:r>
    </w:p>
    <w:p w:rsidR="004D670F" w:rsidRPr="000A6801" w:rsidRDefault="004D670F" w:rsidP="00465886">
      <w:pPr>
        <w:numPr>
          <w:ilvl w:val="0"/>
          <w:numId w:val="82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No refunds for customer</w:t>
      </w:r>
      <w:r w:rsidRPr="000A6801">
        <w:rPr>
          <w:rFonts w:ascii="Satoshi" w:eastAsia="Times New Roman" w:hAnsi="Satoshi" w:cs="Times New Roman"/>
          <w:kern w:val="0"/>
        </w:rPr>
        <w:noBreakHyphen/>
        <w:t>caused delays where driver arrival is confirmed within agreed location/time and wait period elapsed.</w:t>
      </w:r>
    </w:p>
    <w:p w:rsidR="004D670F" w:rsidRPr="000A6801" w:rsidRDefault="004D670F" w:rsidP="00465886">
      <w:pPr>
        <w:numPr>
          <w:ilvl w:val="0"/>
          <w:numId w:val="82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No refunds for events outside company control where reasonable mitigation offered (e.g., reroute or wait).</w:t>
      </w:r>
    </w:p>
    <w:p w:rsidR="004D670F" w:rsidRPr="000A6801" w:rsidRDefault="004D670F" w:rsidP="00465886">
      <w:pPr>
        <w:numPr>
          <w:ilvl w:val="0"/>
          <w:numId w:val="82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Suspicion of fraud or abuse triggers review; if abuse proven, account remediation actions (suspension, forfeiture of credits).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8"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Dispute Resolution</w:t>
      </w:r>
    </w:p>
    <w:p w:rsidR="004D670F" w:rsidRPr="000A6801" w:rsidRDefault="004D670F" w:rsidP="00465886">
      <w:pPr>
        <w:numPr>
          <w:ilvl w:val="0"/>
          <w:numId w:val="828"/>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lastRenderedPageBreak/>
        <w:t>Customers may escalate refunds via in</w:t>
      </w:r>
      <w:r w:rsidRPr="000A6801">
        <w:rPr>
          <w:rFonts w:ascii="Satoshi" w:eastAsia="Times New Roman" w:hAnsi="Satoshi" w:cs="Times New Roman"/>
          <w:kern w:val="0"/>
        </w:rPr>
        <w:noBreakHyphen/>
        <w:t>app support; unresolved disputes escalate to a dedicated Refunds Team within 7 business days.</w:t>
      </w:r>
    </w:p>
    <w:p w:rsidR="004D670F" w:rsidRPr="000A6801" w:rsidRDefault="004D670F" w:rsidP="00465886">
      <w:pPr>
        <w:numPr>
          <w:ilvl w:val="0"/>
          <w:numId w:val="828"/>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Final escalation to a Neutral Review Panel (internal) within 21 days; corporate customers may follow contract dispute procedures (MSA) and arbitration clauses if applicable.</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39"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Communication and Transparency</w:t>
      </w:r>
    </w:p>
    <w:p w:rsidR="004D670F" w:rsidRPr="000A6801" w:rsidRDefault="004D670F" w:rsidP="00465886">
      <w:pPr>
        <w:numPr>
          <w:ilvl w:val="0"/>
          <w:numId w:val="829"/>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Policy displayed in</w:t>
      </w:r>
      <w:r w:rsidRPr="000A6801">
        <w:rPr>
          <w:rFonts w:ascii="Satoshi" w:eastAsia="Times New Roman" w:hAnsi="Satoshi" w:cs="Times New Roman"/>
          <w:kern w:val="0"/>
        </w:rPr>
        <w:noBreakHyphen/>
        <w:t>app at booking, in terms and conditions and on the website.</w:t>
      </w:r>
    </w:p>
    <w:p w:rsidR="004D670F" w:rsidRPr="000A6801" w:rsidRDefault="004D670F" w:rsidP="00465886">
      <w:pPr>
        <w:numPr>
          <w:ilvl w:val="0"/>
          <w:numId w:val="829"/>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On any refund/credit decision, customer receives clear explanation: reason, amount, method (card or in</w:t>
      </w:r>
      <w:r w:rsidRPr="000A6801">
        <w:rPr>
          <w:rFonts w:ascii="Satoshi" w:eastAsia="Times New Roman" w:hAnsi="Satoshi" w:cs="Times New Roman"/>
          <w:kern w:val="0"/>
        </w:rPr>
        <w:noBreakHyphen/>
        <w:t>app credit), timeframe and dispute instructions.</w:t>
      </w:r>
    </w:p>
    <w:p w:rsidR="004D670F" w:rsidRPr="000A6801" w:rsidRDefault="004D670F" w:rsidP="00465886">
      <w:pPr>
        <w:numPr>
          <w:ilvl w:val="0"/>
          <w:numId w:val="829"/>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Provide templated messages for agents to ensure consistent tone and legal compliance.</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0"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32"/>
        </w:rPr>
      </w:pPr>
      <w:r w:rsidRPr="000A6801">
        <w:rPr>
          <w:rFonts w:ascii="PP Neue Montreal Medium" w:eastAsia="Times New Roman" w:hAnsi="PP Neue Montreal Medium" w:cs="Times New Roman"/>
          <w:b/>
          <w:bCs/>
          <w:kern w:val="0"/>
          <w:sz w:val="32"/>
        </w:rPr>
        <w:t>Operational Processes and Roles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Frontline (Support Agent)</w:t>
      </w:r>
    </w:p>
    <w:p w:rsidR="004D670F" w:rsidRPr="000A6801" w:rsidRDefault="004D670F" w:rsidP="00465886">
      <w:pPr>
        <w:numPr>
          <w:ilvl w:val="0"/>
          <w:numId w:val="830"/>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Receive refund request; check booking, driver logs and GPS; make provisional offer (credit or full refund) within X minutes (target &lt; 60 mins for simple cases).</w:t>
      </w:r>
    </w:p>
    <w:p w:rsidR="004D670F" w:rsidRPr="000A6801" w:rsidRDefault="004D670F" w:rsidP="00465886">
      <w:pPr>
        <w:numPr>
          <w:ilvl w:val="0"/>
          <w:numId w:val="830"/>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Escalate to Refunds Team for complex claims or disputes.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Refunds Team</w:t>
      </w:r>
    </w:p>
    <w:p w:rsidR="004D670F" w:rsidRPr="000A6801" w:rsidRDefault="004D670F" w:rsidP="00465886">
      <w:pPr>
        <w:numPr>
          <w:ilvl w:val="0"/>
          <w:numId w:val="831"/>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lastRenderedPageBreak/>
        <w:t>Verify evidence, apply policy, authorise refunds/credits, log decision and notify customer; aim to resolve within 3 business days for complex cases.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Finance</w:t>
      </w:r>
    </w:p>
    <w:p w:rsidR="004D670F" w:rsidRPr="000A6801" w:rsidRDefault="004D670F" w:rsidP="00465886">
      <w:pPr>
        <w:numPr>
          <w:ilvl w:val="0"/>
          <w:numId w:val="832"/>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Process payments to payment gateway and reconciliations; publish weekly refund reports; monitor chargeback trends.</w: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Operations</w:t>
      </w:r>
    </w:p>
    <w:p w:rsidR="004D670F" w:rsidRPr="000A6801" w:rsidRDefault="004D670F" w:rsidP="00465886">
      <w:pPr>
        <w:numPr>
          <w:ilvl w:val="0"/>
          <w:numId w:val="833"/>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Investigate root causes for frequent delays/cancellations; implement corrective actions and driver performance management.</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1"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KPIs and Monitoring</w:t>
      </w:r>
    </w:p>
    <w:p w:rsidR="004D670F" w:rsidRPr="000A6801" w:rsidRDefault="004D670F" w:rsidP="00465886">
      <w:pPr>
        <w:numPr>
          <w:ilvl w:val="0"/>
          <w:numId w:val="83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Refund resolution time (median).</w:t>
      </w:r>
    </w:p>
    <w:p w:rsidR="004D670F" w:rsidRPr="000A6801" w:rsidRDefault="004D670F" w:rsidP="00465886">
      <w:pPr>
        <w:numPr>
          <w:ilvl w:val="0"/>
          <w:numId w:val="83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Percentage of bookings refunded or credited.</w:t>
      </w:r>
    </w:p>
    <w:p w:rsidR="004D670F" w:rsidRPr="000A6801" w:rsidRDefault="004D670F" w:rsidP="00465886">
      <w:pPr>
        <w:numPr>
          <w:ilvl w:val="0"/>
          <w:numId w:val="83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On</w:t>
      </w:r>
      <w:r w:rsidRPr="000A6801">
        <w:rPr>
          <w:rFonts w:ascii="Satoshi" w:eastAsia="Times New Roman" w:hAnsi="Satoshi" w:cs="Times New Roman"/>
          <w:kern w:val="0"/>
        </w:rPr>
        <w:noBreakHyphen/>
        <w:t>time pickup rate and cancellation rate (company vs driver).</w:t>
      </w:r>
    </w:p>
    <w:p w:rsidR="004D670F" w:rsidRPr="000A6801" w:rsidRDefault="004D670F" w:rsidP="00465886">
      <w:pPr>
        <w:numPr>
          <w:ilvl w:val="0"/>
          <w:numId w:val="83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Chargeback rate and reason categories.</w:t>
      </w:r>
    </w:p>
    <w:p w:rsidR="004D670F" w:rsidRPr="000A6801" w:rsidRDefault="004D670F" w:rsidP="00465886">
      <w:pPr>
        <w:numPr>
          <w:ilvl w:val="0"/>
          <w:numId w:val="834"/>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Customer satisfaction after refund/credit interaction (NPS for support).</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2"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Recordkeeping and Compliance</w:t>
      </w:r>
    </w:p>
    <w:p w:rsidR="004D670F" w:rsidRPr="000A6801" w:rsidRDefault="004D670F" w:rsidP="00465886">
      <w:pPr>
        <w:numPr>
          <w:ilvl w:val="0"/>
          <w:numId w:val="835"/>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Retain refund case files (evidence logs, correspondence, decision) per statutory retention period and for audit.</w:t>
      </w:r>
    </w:p>
    <w:p w:rsidR="004D670F" w:rsidRPr="000A6801" w:rsidRDefault="004D670F" w:rsidP="00465886">
      <w:pPr>
        <w:numPr>
          <w:ilvl w:val="0"/>
          <w:numId w:val="835"/>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Ensure all refund practices comply with applicable consumer protection laws and payment provider rules.</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43"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Templates (short examples)</w:t>
      </w:r>
    </w:p>
    <w:p w:rsidR="004D670F" w:rsidRPr="000A6801" w:rsidRDefault="004D670F" w:rsidP="00465886">
      <w:pPr>
        <w:numPr>
          <w:ilvl w:val="0"/>
          <w:numId w:val="836"/>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Booking delayed — immediate credit offer: "Apologies — your driver is delayed by [X] minutes. We can rebook immediately at no charge or issue an instant ETB [Y] credit to your account. Which do you prefer?"</w:t>
      </w:r>
    </w:p>
    <w:p w:rsidR="004D670F" w:rsidRPr="000A6801" w:rsidRDefault="004D670F" w:rsidP="00465886">
      <w:pPr>
        <w:numPr>
          <w:ilvl w:val="0"/>
          <w:numId w:val="836"/>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Driver cancelled — full refund: "We apologise — your booking [ID] was cancelled by our driver. You have been issued a full refund to your card. It should reflect in [5–10] business days. We have credited ETB [Z] to your account for the inconvenience."</w:t>
      </w:r>
    </w:p>
    <w:p w:rsidR="004D670F" w:rsidRPr="000A6801" w:rsidRDefault="004D670F" w:rsidP="00465886">
      <w:pPr>
        <w:numPr>
          <w:ilvl w:val="0"/>
          <w:numId w:val="836"/>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Customer late cancellation denied: "Your cancellation request was received after the free cancellation window. The no</w:t>
      </w:r>
      <w:r w:rsidRPr="000A6801">
        <w:rPr>
          <w:rFonts w:ascii="Satoshi" w:eastAsia="Times New Roman" w:hAnsi="Satoshi" w:cs="Times New Roman"/>
          <w:kern w:val="0"/>
        </w:rPr>
        <w:noBreakHyphen/>
        <w:t>show fee of ETB [A] applies. Please contact support if you believe this is incorrect and provide flight or other proof."</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4" style="width:0;height:1.5pt" o:hralign="center" o:hrstd="t" o:hr="t" fillcolor="#a0a0a0" stroked="f"/>
        </w:pict>
      </w:r>
    </w:p>
    <w:p w:rsidR="004D670F" w:rsidRPr="000A6801" w:rsidRDefault="004D670F" w:rsidP="004E3FD7">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A6801">
        <w:rPr>
          <w:rFonts w:ascii="PP Neue Montreal Medium" w:eastAsia="Times New Roman" w:hAnsi="PP Neue Montreal Medium" w:cs="Times New Roman"/>
          <w:b/>
          <w:bCs/>
          <w:kern w:val="0"/>
          <w:sz w:val="28"/>
        </w:rPr>
        <w:t>Implementation Roadmap (60 days)</w:t>
      </w:r>
    </w:p>
    <w:p w:rsidR="004D670F" w:rsidRPr="000A6801" w:rsidRDefault="004D670F" w:rsidP="00465886">
      <w:pPr>
        <w:numPr>
          <w:ilvl w:val="0"/>
          <w:numId w:val="83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Days 1–7: Finalize policy text, define parameter values (wait times, thresholds, credit amounts) and legal review.</w:t>
      </w:r>
    </w:p>
    <w:p w:rsidR="004D670F" w:rsidRPr="000A6801" w:rsidRDefault="004D670F" w:rsidP="00465886">
      <w:pPr>
        <w:numPr>
          <w:ilvl w:val="0"/>
          <w:numId w:val="83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Days 8–21: Configure in</w:t>
      </w:r>
      <w:r w:rsidRPr="000A6801">
        <w:rPr>
          <w:rFonts w:ascii="Satoshi" w:eastAsia="Times New Roman" w:hAnsi="Satoshi" w:cs="Times New Roman"/>
          <w:kern w:val="0"/>
        </w:rPr>
        <w:noBreakHyphen/>
        <w:t>app cancellation windows, automated refund triggers and support templates; train support.</w:t>
      </w:r>
    </w:p>
    <w:p w:rsidR="004D670F" w:rsidRPr="000A6801" w:rsidRDefault="004D670F" w:rsidP="00465886">
      <w:pPr>
        <w:numPr>
          <w:ilvl w:val="0"/>
          <w:numId w:val="83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Days 22–40: Implement auto</w:t>
      </w:r>
      <w:r w:rsidRPr="000A6801">
        <w:rPr>
          <w:rFonts w:ascii="Satoshi" w:eastAsia="Times New Roman" w:hAnsi="Satoshi" w:cs="Times New Roman"/>
          <w:kern w:val="0"/>
        </w:rPr>
        <w:noBreakHyphen/>
        <w:t>credit mechanics, reconciliation flows and finance reporting.</w:t>
      </w:r>
    </w:p>
    <w:p w:rsidR="004D670F" w:rsidRPr="000A6801" w:rsidRDefault="004D670F" w:rsidP="00465886">
      <w:pPr>
        <w:numPr>
          <w:ilvl w:val="0"/>
          <w:numId w:val="837"/>
        </w:numPr>
        <w:spacing w:before="100" w:beforeAutospacing="1" w:after="100" w:afterAutospacing="1" w:line="240" w:lineRule="auto"/>
        <w:rPr>
          <w:rFonts w:ascii="Satoshi" w:eastAsia="Times New Roman" w:hAnsi="Satoshi" w:cs="Times New Roman"/>
          <w:kern w:val="0"/>
        </w:rPr>
      </w:pPr>
      <w:r w:rsidRPr="000A6801">
        <w:rPr>
          <w:rFonts w:ascii="Satoshi" w:eastAsia="Times New Roman" w:hAnsi="Satoshi" w:cs="Times New Roman"/>
          <w:kern w:val="0"/>
        </w:rPr>
        <w:t>Days 41–60: Pilot policy for a sample of bookings; monitor KPIs and refine thresholds; full roll</w:t>
      </w:r>
      <w:r w:rsidRPr="000A6801">
        <w:rPr>
          <w:rFonts w:ascii="Satoshi" w:eastAsia="Times New Roman" w:hAnsi="Satoshi" w:cs="Times New Roman"/>
          <w:kern w:val="0"/>
        </w:rPr>
        <w:noBreakHyphen/>
        <w:t>out.</w:t>
      </w:r>
    </w:p>
    <w:p w:rsidR="004D670F" w:rsidRPr="000A6801"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5" style="width:0;height:1.5pt" o:hralign="center" o:hrstd="t" o:hr="t" fillcolor="#a0a0a0" stroked="f"/>
        </w:pict>
      </w:r>
    </w:p>
    <w:p w:rsidR="004D670F" w:rsidRPr="000A6801" w:rsidRDefault="004D670F">
      <w:pPr>
        <w:rPr>
          <w:rFonts w:ascii="Satoshi" w:hAnsi="Satoshi"/>
        </w:rPr>
      </w:pPr>
    </w:p>
    <w:p w:rsidR="002D42C7" w:rsidRDefault="002D42C7">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br w:type="page"/>
      </w:r>
    </w:p>
    <w:p w:rsidR="004D670F" w:rsidRPr="00C31BD7" w:rsidRDefault="004D670F" w:rsidP="004E3FD7">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C31BD7">
        <w:rPr>
          <w:rFonts w:ascii="Monument Extended" w:eastAsia="Times New Roman" w:hAnsi="Monument Extended" w:cs="Times New Roman"/>
          <w:b/>
          <w:bCs/>
          <w:kern w:val="0"/>
          <w:sz w:val="36"/>
          <w:szCs w:val="27"/>
        </w:rPr>
        <w:lastRenderedPageBreak/>
        <w:t>Royal Genie concept overview</w:t>
      </w:r>
    </w:p>
    <w:p w:rsidR="004D670F" w:rsidRPr="002D42C7" w:rsidRDefault="004D670F" w:rsidP="004E3FD7">
      <w:p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The Royal Genie is a white</w:t>
      </w:r>
      <w:r w:rsidRPr="002D42C7">
        <w:rPr>
          <w:rFonts w:ascii="Satoshi" w:eastAsia="Times New Roman" w:hAnsi="Satoshi" w:cs="Times New Roman"/>
          <w:kern w:val="0"/>
        </w:rPr>
        <w:noBreakHyphen/>
        <w:t>glove, personalised concierge service deployed by Royal Caribbean for top</w:t>
      </w:r>
      <w:r w:rsidRPr="002D42C7">
        <w:rPr>
          <w:rFonts w:ascii="Satoshi" w:eastAsia="Times New Roman" w:hAnsi="Satoshi" w:cs="Times New Roman"/>
          <w:kern w:val="0"/>
        </w:rPr>
        <w:noBreakHyphen/>
        <w:t>tier suite guests. It provides bespoke trip planning, priority access, escorted embarkation/debarkation, expedited luggage handling, reservations and on</w:t>
      </w:r>
      <w:r w:rsidRPr="002D42C7">
        <w:rPr>
          <w:rFonts w:ascii="Satoshi" w:eastAsia="Times New Roman" w:hAnsi="Satoshi" w:cs="Times New Roman"/>
          <w:kern w:val="0"/>
        </w:rPr>
        <w:noBreakHyphen/>
        <w:t>demand special requests to create a VIP end</w:t>
      </w:r>
      <w:r w:rsidRPr="002D42C7">
        <w:rPr>
          <w:rFonts w:ascii="Satoshi" w:eastAsia="Times New Roman" w:hAnsi="Satoshi" w:cs="Times New Roman"/>
          <w:kern w:val="0"/>
        </w:rPr>
        <w:noBreakHyphen/>
        <w:t>to</w:t>
      </w:r>
      <w:r w:rsidRPr="002D42C7">
        <w:rPr>
          <w:rFonts w:ascii="Satoshi" w:eastAsia="Times New Roman" w:hAnsi="Satoshi" w:cs="Times New Roman"/>
          <w:kern w:val="0"/>
        </w:rPr>
        <w:noBreakHyphen/>
        <w:t xml:space="preserve">end experience </w:t>
      </w:r>
      <w:hyperlink r:id="rId136" w:history="1">
        <w:r w:rsidRPr="002D42C7">
          <w:rPr>
            <w:rFonts w:ascii="Satoshi" w:eastAsia="Times New Roman" w:hAnsi="Satoshi" w:cs="Times New Roman"/>
            <w:color w:val="0000FF"/>
            <w:kern w:val="0"/>
            <w:u w:val="single"/>
          </w:rPr>
          <w:t>Royal Caribbean Cruises</w:t>
        </w:r>
      </w:hyperlink>
      <w:r w:rsidRPr="002D42C7">
        <w:rPr>
          <w:rFonts w:ascii="Satoshi" w:eastAsia="Times New Roman" w:hAnsi="Satoshi" w:cs="Times New Roman"/>
          <w:kern w:val="0"/>
        </w:rPr>
        <w:t xml:space="preserve">. Independent descriptions and guest guides summarise it as a dedicated ambassador model (butler + concierge) that anticipates needs and removes operational friction for premium guests </w:t>
      </w:r>
      <w:hyperlink r:id="rId137" w:history="1">
        <w:r w:rsidRPr="002D42C7">
          <w:rPr>
            <w:rFonts w:ascii="Satoshi" w:eastAsia="Times New Roman" w:hAnsi="Satoshi" w:cs="Times New Roman"/>
            <w:color w:val="0000FF"/>
            <w:kern w:val="0"/>
            <w:u w:val="single"/>
          </w:rPr>
          <w:t>Royal Caribbean Blog</w:t>
        </w:r>
      </w:hyperlink>
      <w:r w:rsidRPr="002D42C7">
        <w:rPr>
          <w:rFonts w:ascii="Satoshi" w:eastAsia="Times New Roman" w:hAnsi="Satoshi" w:cs="Times New Roman"/>
          <w:kern w:val="0"/>
        </w:rPr>
        <w:t xml:space="preserve"> </w:t>
      </w:r>
      <w:hyperlink r:id="rId138" w:history="1">
        <w:r w:rsidRPr="002D42C7">
          <w:rPr>
            <w:rFonts w:ascii="Satoshi" w:eastAsia="Times New Roman" w:hAnsi="Satoshi" w:cs="Times New Roman"/>
            <w:color w:val="0000FF"/>
            <w:kern w:val="0"/>
            <w:u w:val="single"/>
          </w:rPr>
          <w:t>voyagerinfo.com</w:t>
        </w:r>
      </w:hyperlink>
      <w:r w:rsidRPr="002D42C7">
        <w:rPr>
          <w:rFonts w:ascii="Satoshi" w:eastAsia="Times New Roman" w:hAnsi="Satoshi" w:cs="Times New Roman"/>
          <w:kern w:val="0"/>
        </w:rPr>
        <w:t>.</w:t>
      </w:r>
    </w:p>
    <w:p w:rsidR="004D670F" w:rsidRPr="002D42C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D42C7">
        <w:rPr>
          <w:rFonts w:ascii="PP Neue Montreal Medium" w:eastAsia="Times New Roman" w:hAnsi="PP Neue Montreal Medium" w:cs="Times New Roman"/>
          <w:b/>
          <w:bCs/>
          <w:kern w:val="0"/>
          <w:sz w:val="28"/>
          <w:szCs w:val="27"/>
        </w:rPr>
        <w:t>Core service attributes to adopt</w:t>
      </w:r>
    </w:p>
    <w:tbl>
      <w:tblPr>
        <w:tblStyle w:val="MediumGrid3-Accent1"/>
        <w:tblW w:w="0" w:type="auto"/>
        <w:tblLook w:val="04A0"/>
      </w:tblPr>
      <w:tblGrid>
        <w:gridCol w:w="2849"/>
        <w:gridCol w:w="6727"/>
      </w:tblGrid>
      <w:tr w:rsidR="004D670F" w:rsidRPr="002D42C7" w:rsidTr="004E3FD7">
        <w:trPr>
          <w:cnfStyle w:val="100000000000"/>
        </w:trPr>
        <w:tc>
          <w:tcPr>
            <w:cnfStyle w:val="001000000000"/>
            <w:tcW w:w="0" w:type="auto"/>
            <w:hideMark/>
          </w:tcPr>
          <w:p w:rsidR="004D670F" w:rsidRPr="002D42C7" w:rsidRDefault="004D670F" w:rsidP="004E3FD7">
            <w:pPr>
              <w:jc w:val="center"/>
              <w:rPr>
                <w:rFonts w:ascii="Satoshi" w:eastAsia="Times New Roman" w:hAnsi="Satoshi" w:cs="Times New Roman"/>
                <w:kern w:val="0"/>
              </w:rPr>
            </w:pPr>
            <w:r w:rsidRPr="002D42C7">
              <w:rPr>
                <w:rFonts w:ascii="Satoshi" w:eastAsia="Times New Roman" w:hAnsi="Satoshi" w:cs="Times New Roman"/>
                <w:kern w:val="0"/>
              </w:rPr>
              <w:t>Attribute</w:t>
            </w:r>
          </w:p>
        </w:tc>
        <w:tc>
          <w:tcPr>
            <w:tcW w:w="0" w:type="auto"/>
            <w:hideMark/>
          </w:tcPr>
          <w:p w:rsidR="004D670F" w:rsidRPr="002D42C7" w:rsidRDefault="004D670F" w:rsidP="004E3FD7">
            <w:pPr>
              <w:jc w:val="center"/>
              <w:cnfStyle w:val="100000000000"/>
              <w:rPr>
                <w:rFonts w:ascii="Satoshi" w:eastAsia="Times New Roman" w:hAnsi="Satoshi" w:cs="Times New Roman"/>
                <w:kern w:val="0"/>
              </w:rPr>
            </w:pPr>
            <w:r w:rsidRPr="002D42C7">
              <w:rPr>
                <w:rFonts w:ascii="Satoshi" w:eastAsia="Times New Roman" w:hAnsi="Satoshi" w:cs="Times New Roman"/>
                <w:kern w:val="0"/>
              </w:rPr>
              <w:t>Why it matters for Shuttle Plus</w:t>
            </w:r>
          </w:p>
        </w:tc>
      </w:tr>
      <w:tr w:rsidR="004D670F" w:rsidRPr="002D42C7" w:rsidTr="004E3FD7">
        <w:trPr>
          <w:cnfStyle w:val="000000100000"/>
        </w:trPr>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Personal concierge assignment</w:t>
            </w:r>
          </w:p>
        </w:tc>
        <w:tc>
          <w:tcPr>
            <w:tcW w:w="0" w:type="auto"/>
            <w:hideMark/>
          </w:tcPr>
          <w:p w:rsidR="004D670F" w:rsidRPr="002D42C7" w:rsidRDefault="004D670F" w:rsidP="004E3FD7">
            <w:pPr>
              <w:cnfStyle w:val="000000100000"/>
              <w:rPr>
                <w:rFonts w:ascii="Satoshi" w:eastAsia="Times New Roman" w:hAnsi="Satoshi" w:cs="Times New Roman"/>
                <w:kern w:val="0"/>
              </w:rPr>
            </w:pPr>
            <w:r w:rsidRPr="002D42C7">
              <w:rPr>
                <w:rFonts w:ascii="Satoshi" w:eastAsia="Times New Roman" w:hAnsi="Satoshi" w:cs="Times New Roman"/>
                <w:kern w:val="0"/>
              </w:rPr>
              <w:t>Single point of contact increases perceived value and reduces friction for premium customers</w:t>
            </w:r>
          </w:p>
        </w:tc>
      </w:tr>
      <w:tr w:rsidR="004D670F" w:rsidRPr="002D42C7" w:rsidTr="004E3FD7">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Trip orchestration</w:t>
            </w:r>
          </w:p>
        </w:tc>
        <w:tc>
          <w:tcPr>
            <w:tcW w:w="0" w:type="auto"/>
            <w:hideMark/>
          </w:tcPr>
          <w:p w:rsidR="004D670F" w:rsidRPr="002D42C7" w:rsidRDefault="004D670F" w:rsidP="004E3FD7">
            <w:pPr>
              <w:cnfStyle w:val="000000000000"/>
              <w:rPr>
                <w:rFonts w:ascii="Satoshi" w:eastAsia="Times New Roman" w:hAnsi="Satoshi" w:cs="Times New Roman"/>
                <w:kern w:val="0"/>
              </w:rPr>
            </w:pPr>
            <w:r w:rsidRPr="002D42C7">
              <w:rPr>
                <w:rFonts w:ascii="Satoshi" w:eastAsia="Times New Roman" w:hAnsi="Satoshi" w:cs="Times New Roman"/>
                <w:kern w:val="0"/>
              </w:rPr>
              <w:t>Coordinated pick</w:t>
            </w:r>
            <w:r w:rsidRPr="002D42C7">
              <w:rPr>
                <w:rFonts w:ascii="Satoshi" w:eastAsia="Times New Roman" w:hAnsi="Satoshi" w:cs="Times New Roman"/>
                <w:kern w:val="0"/>
              </w:rPr>
              <w:noBreakHyphen/>
              <w:t>ups, priority boarding, luggage handling, and event/reservation booking improve reliability</w:t>
            </w:r>
          </w:p>
        </w:tc>
      </w:tr>
      <w:tr w:rsidR="004D670F" w:rsidRPr="002D42C7" w:rsidTr="004E3FD7">
        <w:trPr>
          <w:cnfStyle w:val="000000100000"/>
        </w:trPr>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Proactive communications</w:t>
            </w:r>
          </w:p>
        </w:tc>
        <w:tc>
          <w:tcPr>
            <w:tcW w:w="0" w:type="auto"/>
            <w:hideMark/>
          </w:tcPr>
          <w:p w:rsidR="004D670F" w:rsidRPr="002D42C7" w:rsidRDefault="004D670F" w:rsidP="004E3FD7">
            <w:pPr>
              <w:cnfStyle w:val="000000100000"/>
              <w:rPr>
                <w:rFonts w:ascii="Satoshi" w:eastAsia="Times New Roman" w:hAnsi="Satoshi" w:cs="Times New Roman"/>
                <w:kern w:val="0"/>
              </w:rPr>
            </w:pPr>
            <w:r w:rsidRPr="002D42C7">
              <w:rPr>
                <w:rFonts w:ascii="Satoshi" w:eastAsia="Times New Roman" w:hAnsi="Satoshi" w:cs="Times New Roman"/>
                <w:kern w:val="0"/>
              </w:rPr>
              <w:t>Real</w:t>
            </w:r>
            <w:r w:rsidRPr="002D42C7">
              <w:rPr>
                <w:rFonts w:ascii="Satoshi" w:eastAsia="Times New Roman" w:hAnsi="Satoshi" w:cs="Times New Roman"/>
                <w:kern w:val="0"/>
              </w:rPr>
              <w:noBreakHyphen/>
              <w:t>time ETA, driver match, pre</w:t>
            </w:r>
            <w:r w:rsidRPr="002D42C7">
              <w:rPr>
                <w:rFonts w:ascii="Satoshi" w:eastAsia="Times New Roman" w:hAnsi="Satoshi" w:cs="Times New Roman"/>
                <w:kern w:val="0"/>
              </w:rPr>
              <w:noBreakHyphen/>
              <w:t>trip checks and follow</w:t>
            </w:r>
            <w:r w:rsidRPr="002D42C7">
              <w:rPr>
                <w:rFonts w:ascii="Satoshi" w:eastAsia="Times New Roman" w:hAnsi="Satoshi" w:cs="Times New Roman"/>
                <w:kern w:val="0"/>
              </w:rPr>
              <w:noBreakHyphen/>
              <w:t>ups boost trust and NPS</w:t>
            </w:r>
          </w:p>
        </w:tc>
      </w:tr>
      <w:tr w:rsidR="004D670F" w:rsidRPr="002D42C7" w:rsidTr="004E3FD7">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Priority operational queues</w:t>
            </w:r>
          </w:p>
        </w:tc>
        <w:tc>
          <w:tcPr>
            <w:tcW w:w="0" w:type="auto"/>
            <w:hideMark/>
          </w:tcPr>
          <w:p w:rsidR="004D670F" w:rsidRPr="002D42C7" w:rsidRDefault="004D670F" w:rsidP="004E3FD7">
            <w:pPr>
              <w:cnfStyle w:val="000000000000"/>
              <w:rPr>
                <w:rFonts w:ascii="Satoshi" w:eastAsia="Times New Roman" w:hAnsi="Satoshi" w:cs="Times New Roman"/>
                <w:kern w:val="0"/>
              </w:rPr>
            </w:pPr>
            <w:r w:rsidRPr="002D42C7">
              <w:rPr>
                <w:rFonts w:ascii="Satoshi" w:eastAsia="Times New Roman" w:hAnsi="Satoshi" w:cs="Times New Roman"/>
                <w:kern w:val="0"/>
              </w:rPr>
              <w:t>Priority for dispatch, support and incident handling reduces customer pain during peak periods</w:t>
            </w:r>
          </w:p>
        </w:tc>
      </w:tr>
      <w:tr w:rsidR="004D670F" w:rsidRPr="002D42C7" w:rsidTr="004E3FD7">
        <w:trPr>
          <w:cnfStyle w:val="000000100000"/>
        </w:trPr>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Curated experiences</w:t>
            </w:r>
          </w:p>
        </w:tc>
        <w:tc>
          <w:tcPr>
            <w:tcW w:w="0" w:type="auto"/>
            <w:hideMark/>
          </w:tcPr>
          <w:p w:rsidR="004D670F" w:rsidRPr="002D42C7" w:rsidRDefault="004D670F" w:rsidP="004E3FD7">
            <w:pPr>
              <w:cnfStyle w:val="000000100000"/>
              <w:rPr>
                <w:rFonts w:ascii="Satoshi" w:eastAsia="Times New Roman" w:hAnsi="Satoshi" w:cs="Times New Roman"/>
                <w:kern w:val="0"/>
              </w:rPr>
            </w:pPr>
            <w:r w:rsidRPr="002D42C7">
              <w:rPr>
                <w:rFonts w:ascii="Satoshi" w:eastAsia="Times New Roman" w:hAnsi="Satoshi" w:cs="Times New Roman"/>
                <w:kern w:val="0"/>
              </w:rPr>
              <w:t>Add</w:t>
            </w:r>
            <w:r w:rsidRPr="002D42C7">
              <w:rPr>
                <w:rFonts w:ascii="Satoshi" w:eastAsia="Times New Roman" w:hAnsi="Satoshi" w:cs="Times New Roman"/>
                <w:kern w:val="0"/>
              </w:rPr>
              <w:noBreakHyphen/>
              <w:t>ons (airport meet &amp; greet, corporate accounts, bespoke routes) create upsell and loyalty</w:t>
            </w:r>
          </w:p>
        </w:tc>
      </w:tr>
    </w:tbl>
    <w:p w:rsidR="004D670F" w:rsidRPr="002D42C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D42C7">
        <w:rPr>
          <w:rFonts w:ascii="PP Neue Montreal Medium" w:eastAsia="Times New Roman" w:hAnsi="PP Neue Montreal Medium" w:cs="Times New Roman"/>
          <w:b/>
          <w:bCs/>
          <w:kern w:val="0"/>
          <w:sz w:val="28"/>
          <w:szCs w:val="27"/>
        </w:rPr>
        <w:lastRenderedPageBreak/>
        <w:t>How Shuttle Plus can adapt Royal Genie</w:t>
      </w:r>
    </w:p>
    <w:p w:rsidR="004D670F" w:rsidRPr="002D42C7" w:rsidRDefault="004D670F" w:rsidP="00465886">
      <w:pPr>
        <w:numPr>
          <w:ilvl w:val="0"/>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Service model</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Offer a tiered VIP program (e.g., Royal, Elite, Concierge) where the top tier receives a named “Royal Genie” (a dedicated concierge) plus priority fleet and support.</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The Genie role combines a human concierge (customer success / account manager) with a tech layer (VIP routing, priority dispatch, driver pairing, privileged support channel).</w:t>
      </w:r>
    </w:p>
    <w:p w:rsidR="004D670F" w:rsidRPr="002D42C7" w:rsidRDefault="004D670F" w:rsidP="00465886">
      <w:pPr>
        <w:numPr>
          <w:ilvl w:val="0"/>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Customer journey features</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Pre</w:t>
      </w:r>
      <w:r w:rsidRPr="002D42C7">
        <w:rPr>
          <w:rFonts w:ascii="Satoshi" w:eastAsia="Times New Roman" w:hAnsi="Satoshi" w:cs="Times New Roman"/>
          <w:kern w:val="0"/>
        </w:rPr>
        <w:noBreakHyphen/>
        <w:t>trip: proactive confirmation, driver bio, vehicle photo, optional luggage assistance and priority boarding instructions.</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During trip: priority dispatch and live concierge monitoring; Genie can reroute, upgrade vehicle or coordinate multi</w:t>
      </w:r>
      <w:r w:rsidRPr="002D42C7">
        <w:rPr>
          <w:rFonts w:ascii="Satoshi" w:eastAsia="Times New Roman" w:hAnsi="Satoshi" w:cs="Times New Roman"/>
          <w:kern w:val="0"/>
        </w:rPr>
        <w:noBreakHyphen/>
        <w:t>stop journeys.</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Post</w:t>
      </w:r>
      <w:r w:rsidRPr="002D42C7">
        <w:rPr>
          <w:rFonts w:ascii="Satoshi" w:eastAsia="Times New Roman" w:hAnsi="Satoshi" w:cs="Times New Roman"/>
          <w:kern w:val="0"/>
        </w:rPr>
        <w:noBreakHyphen/>
        <w:t>trip: personalized follow</w:t>
      </w:r>
      <w:r w:rsidRPr="002D42C7">
        <w:rPr>
          <w:rFonts w:ascii="Satoshi" w:eastAsia="Times New Roman" w:hAnsi="Satoshi" w:cs="Times New Roman"/>
          <w:kern w:val="0"/>
        </w:rPr>
        <w:noBreakHyphen/>
        <w:t>up, issue triage, bespoke offers and retention outreach.</w:t>
      </w:r>
    </w:p>
    <w:p w:rsidR="004D670F" w:rsidRPr="002D42C7" w:rsidRDefault="004D670F" w:rsidP="00465886">
      <w:pPr>
        <w:numPr>
          <w:ilvl w:val="0"/>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Operational mechanics</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Dedicated contact: assign a named Genie per account or geographic cluster for high</w:t>
      </w:r>
      <w:r w:rsidRPr="002D42C7">
        <w:rPr>
          <w:rFonts w:ascii="Satoshi" w:eastAsia="Times New Roman" w:hAnsi="Satoshi" w:cs="Times New Roman"/>
          <w:kern w:val="0"/>
        </w:rPr>
        <w:noBreakHyphen/>
        <w:t>value customers.</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Priority queues: implement a VIP queue in dispatch and support systems to preemptively assign highest</w:t>
      </w:r>
      <w:r w:rsidRPr="002D42C7">
        <w:rPr>
          <w:rFonts w:ascii="Satoshi" w:eastAsia="Times New Roman" w:hAnsi="Satoshi" w:cs="Times New Roman"/>
          <w:kern w:val="0"/>
        </w:rPr>
        <w:noBreakHyphen/>
        <w:t>performing drivers and faster incident resolution.</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Luggage &amp; meet services: partner with hub staff or contracted porters for assisted pickup/drop services at hubs or designated points.</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Escalation protocol: Genies have a rapid escalation path to ops leads for on</w:t>
      </w:r>
      <w:r w:rsidRPr="002D42C7">
        <w:rPr>
          <w:rFonts w:ascii="Satoshi" w:eastAsia="Times New Roman" w:hAnsi="Satoshi" w:cs="Times New Roman"/>
          <w:kern w:val="0"/>
        </w:rPr>
        <w:noBreakHyphen/>
        <w:t>the</w:t>
      </w:r>
      <w:r w:rsidRPr="002D42C7">
        <w:rPr>
          <w:rFonts w:ascii="Satoshi" w:eastAsia="Times New Roman" w:hAnsi="Satoshi" w:cs="Times New Roman"/>
          <w:kern w:val="0"/>
        </w:rPr>
        <w:noBreakHyphen/>
        <w:t>spot decisions (reroutes, credits, vehicle swaps).</w:t>
      </w:r>
    </w:p>
    <w:p w:rsidR="004D670F" w:rsidRPr="002D42C7" w:rsidRDefault="004D670F" w:rsidP="00465886">
      <w:pPr>
        <w:numPr>
          <w:ilvl w:val="0"/>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Technology integration</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lastRenderedPageBreak/>
        <w:t>VIP profile flags in CRM and dispatch system; Genie dashboard showing live trips, customer preferences, and SLA timers.</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Auto</w:t>
      </w:r>
      <w:r w:rsidRPr="002D42C7">
        <w:rPr>
          <w:rFonts w:ascii="Satoshi" w:eastAsia="Times New Roman" w:hAnsi="Satoshi" w:cs="Times New Roman"/>
          <w:kern w:val="0"/>
        </w:rPr>
        <w:noBreakHyphen/>
        <w:t>notifications and two</w:t>
      </w:r>
      <w:r w:rsidRPr="002D42C7">
        <w:rPr>
          <w:rFonts w:ascii="Satoshi" w:eastAsia="Times New Roman" w:hAnsi="Satoshi" w:cs="Times New Roman"/>
          <w:kern w:val="0"/>
        </w:rPr>
        <w:noBreakHyphen/>
        <w:t>way chat linking Genie, passenger and driver; privileged routing rules for priority dispatching.</w:t>
      </w:r>
    </w:p>
    <w:p w:rsidR="004D670F" w:rsidRPr="002D42C7" w:rsidRDefault="004D670F" w:rsidP="00465886">
      <w:pPr>
        <w:numPr>
          <w:ilvl w:val="1"/>
          <w:numId w:val="838"/>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DSAR and privacy adjustments for VIP data: explicit consent and additional security for sensitive itinerary/location data.</w:t>
      </w:r>
    </w:p>
    <w:p w:rsidR="004D670F" w:rsidRPr="002D42C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D42C7">
        <w:rPr>
          <w:rFonts w:ascii="PP Neue Montreal Medium" w:eastAsia="Times New Roman" w:hAnsi="PP Neue Montreal Medium" w:cs="Times New Roman"/>
          <w:b/>
          <w:bCs/>
          <w:kern w:val="0"/>
          <w:sz w:val="28"/>
          <w:szCs w:val="27"/>
        </w:rPr>
        <w:t>Feasibility and impact comparison</w:t>
      </w:r>
    </w:p>
    <w:tbl>
      <w:tblPr>
        <w:tblStyle w:val="MediumGrid3-Accent1"/>
        <w:tblW w:w="9644" w:type="dxa"/>
        <w:tblLook w:val="04A0"/>
      </w:tblPr>
      <w:tblGrid>
        <w:gridCol w:w="3361"/>
        <w:gridCol w:w="1412"/>
        <w:gridCol w:w="2166"/>
        <w:gridCol w:w="2705"/>
      </w:tblGrid>
      <w:tr w:rsidR="004D670F" w:rsidRPr="002D42C7" w:rsidTr="004E3FD7">
        <w:trPr>
          <w:cnfStyle w:val="100000000000"/>
          <w:trHeight w:val="1272"/>
        </w:trPr>
        <w:tc>
          <w:tcPr>
            <w:cnfStyle w:val="001000000000"/>
            <w:tcW w:w="0" w:type="auto"/>
            <w:hideMark/>
          </w:tcPr>
          <w:p w:rsidR="004D670F" w:rsidRPr="002D42C7" w:rsidRDefault="004D670F" w:rsidP="004E3FD7">
            <w:pPr>
              <w:jc w:val="center"/>
              <w:rPr>
                <w:rFonts w:ascii="Satoshi" w:eastAsia="Times New Roman" w:hAnsi="Satoshi" w:cs="Times New Roman"/>
                <w:kern w:val="0"/>
              </w:rPr>
            </w:pPr>
            <w:r w:rsidRPr="002D42C7">
              <w:rPr>
                <w:rFonts w:ascii="Satoshi" w:eastAsia="Times New Roman" w:hAnsi="Satoshi" w:cs="Times New Roman"/>
                <w:kern w:val="0"/>
              </w:rPr>
              <w:t>Option</w:t>
            </w:r>
          </w:p>
        </w:tc>
        <w:tc>
          <w:tcPr>
            <w:tcW w:w="0" w:type="auto"/>
            <w:hideMark/>
          </w:tcPr>
          <w:p w:rsidR="004D670F" w:rsidRPr="002D42C7" w:rsidRDefault="004D670F" w:rsidP="004E3FD7">
            <w:pPr>
              <w:jc w:val="right"/>
              <w:cnfStyle w:val="100000000000"/>
              <w:rPr>
                <w:rFonts w:ascii="Satoshi" w:eastAsia="Times New Roman" w:hAnsi="Satoshi" w:cs="Times New Roman"/>
                <w:kern w:val="0"/>
              </w:rPr>
            </w:pPr>
            <w:r w:rsidRPr="002D42C7">
              <w:rPr>
                <w:rFonts w:ascii="Satoshi" w:eastAsia="Times New Roman" w:hAnsi="Satoshi" w:cs="Times New Roman"/>
                <w:kern w:val="0"/>
              </w:rPr>
              <w:t>Up</w:t>
            </w:r>
            <w:r w:rsidRPr="002D42C7">
              <w:rPr>
                <w:rFonts w:ascii="Satoshi" w:eastAsia="Times New Roman" w:hAnsi="Satoshi" w:cs="Times New Roman"/>
                <w:kern w:val="0"/>
              </w:rPr>
              <w:noBreakHyphen/>
              <w:t>front cost</w:t>
            </w:r>
          </w:p>
        </w:tc>
        <w:tc>
          <w:tcPr>
            <w:tcW w:w="0" w:type="auto"/>
            <w:hideMark/>
          </w:tcPr>
          <w:p w:rsidR="004D670F" w:rsidRPr="002D42C7" w:rsidRDefault="004D670F" w:rsidP="004E3FD7">
            <w:pPr>
              <w:jc w:val="right"/>
              <w:cnfStyle w:val="100000000000"/>
              <w:rPr>
                <w:rFonts w:ascii="Satoshi" w:eastAsia="Times New Roman" w:hAnsi="Satoshi" w:cs="Times New Roman"/>
                <w:kern w:val="0"/>
              </w:rPr>
            </w:pPr>
            <w:r w:rsidRPr="002D42C7">
              <w:rPr>
                <w:rFonts w:ascii="Satoshi" w:eastAsia="Times New Roman" w:hAnsi="Satoshi" w:cs="Times New Roman"/>
                <w:kern w:val="0"/>
              </w:rPr>
              <w:t>Operational complexity</w:t>
            </w:r>
          </w:p>
        </w:tc>
        <w:tc>
          <w:tcPr>
            <w:tcW w:w="0" w:type="auto"/>
            <w:hideMark/>
          </w:tcPr>
          <w:p w:rsidR="004D670F" w:rsidRPr="002D42C7" w:rsidRDefault="004D670F" w:rsidP="004E3FD7">
            <w:pPr>
              <w:jc w:val="right"/>
              <w:cnfStyle w:val="100000000000"/>
              <w:rPr>
                <w:rFonts w:ascii="Satoshi" w:eastAsia="Times New Roman" w:hAnsi="Satoshi" w:cs="Times New Roman"/>
                <w:kern w:val="0"/>
              </w:rPr>
            </w:pPr>
            <w:r w:rsidRPr="002D42C7">
              <w:rPr>
                <w:rFonts w:ascii="Satoshi" w:eastAsia="Times New Roman" w:hAnsi="Satoshi" w:cs="Times New Roman"/>
                <w:kern w:val="0"/>
              </w:rPr>
              <w:t>Revenue/Retention impact</w:t>
            </w:r>
          </w:p>
        </w:tc>
      </w:tr>
      <w:tr w:rsidR="004D670F" w:rsidRPr="002D42C7" w:rsidTr="004E3FD7">
        <w:trPr>
          <w:cnfStyle w:val="000000100000"/>
          <w:trHeight w:val="1295"/>
        </w:trPr>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Minimal VIP (digital flags, priority queue)</w:t>
            </w:r>
          </w:p>
        </w:tc>
        <w:tc>
          <w:tcPr>
            <w:tcW w:w="0" w:type="auto"/>
            <w:hideMark/>
          </w:tcPr>
          <w:p w:rsidR="004D670F" w:rsidRPr="002D42C7" w:rsidRDefault="004D670F" w:rsidP="004E3FD7">
            <w:pPr>
              <w:jc w:val="right"/>
              <w:cnfStyle w:val="000000100000"/>
              <w:rPr>
                <w:rFonts w:ascii="Satoshi" w:eastAsia="Times New Roman" w:hAnsi="Satoshi" w:cs="Times New Roman"/>
                <w:kern w:val="0"/>
              </w:rPr>
            </w:pPr>
            <w:r w:rsidRPr="002D42C7">
              <w:rPr>
                <w:rFonts w:ascii="Satoshi" w:eastAsia="Times New Roman" w:hAnsi="Satoshi" w:cs="Times New Roman"/>
                <w:kern w:val="0"/>
              </w:rPr>
              <w:t>Low</w:t>
            </w:r>
          </w:p>
        </w:tc>
        <w:tc>
          <w:tcPr>
            <w:tcW w:w="0" w:type="auto"/>
            <w:hideMark/>
          </w:tcPr>
          <w:p w:rsidR="004D670F" w:rsidRPr="002D42C7" w:rsidRDefault="004D670F" w:rsidP="004E3FD7">
            <w:pPr>
              <w:jc w:val="right"/>
              <w:cnfStyle w:val="000000100000"/>
              <w:rPr>
                <w:rFonts w:ascii="Satoshi" w:eastAsia="Times New Roman" w:hAnsi="Satoshi" w:cs="Times New Roman"/>
                <w:kern w:val="0"/>
              </w:rPr>
            </w:pPr>
            <w:r w:rsidRPr="002D42C7">
              <w:rPr>
                <w:rFonts w:ascii="Satoshi" w:eastAsia="Times New Roman" w:hAnsi="Satoshi" w:cs="Times New Roman"/>
                <w:kern w:val="0"/>
              </w:rPr>
              <w:t>Low</w:t>
            </w:r>
          </w:p>
        </w:tc>
        <w:tc>
          <w:tcPr>
            <w:tcW w:w="0" w:type="auto"/>
            <w:hideMark/>
          </w:tcPr>
          <w:p w:rsidR="004D670F" w:rsidRPr="002D42C7" w:rsidRDefault="004D670F" w:rsidP="004E3FD7">
            <w:pPr>
              <w:jc w:val="right"/>
              <w:cnfStyle w:val="000000100000"/>
              <w:rPr>
                <w:rFonts w:ascii="Satoshi" w:eastAsia="Times New Roman" w:hAnsi="Satoshi" w:cs="Times New Roman"/>
                <w:kern w:val="0"/>
              </w:rPr>
            </w:pPr>
            <w:r w:rsidRPr="002D42C7">
              <w:rPr>
                <w:rFonts w:ascii="Satoshi" w:eastAsia="Times New Roman" w:hAnsi="Satoshi" w:cs="Times New Roman"/>
                <w:kern w:val="0"/>
              </w:rPr>
              <w:t>Medium</w:t>
            </w:r>
          </w:p>
        </w:tc>
      </w:tr>
      <w:tr w:rsidR="004D670F" w:rsidRPr="002D42C7" w:rsidTr="004E3FD7">
        <w:trPr>
          <w:trHeight w:val="1295"/>
        </w:trPr>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Named Royal Genie per account (human + tech)</w:t>
            </w:r>
          </w:p>
        </w:tc>
        <w:tc>
          <w:tcPr>
            <w:tcW w:w="0" w:type="auto"/>
            <w:hideMark/>
          </w:tcPr>
          <w:p w:rsidR="004D670F" w:rsidRPr="002D42C7" w:rsidRDefault="004D670F" w:rsidP="004E3FD7">
            <w:pPr>
              <w:jc w:val="right"/>
              <w:cnfStyle w:val="000000000000"/>
              <w:rPr>
                <w:rFonts w:ascii="Satoshi" w:eastAsia="Times New Roman" w:hAnsi="Satoshi" w:cs="Times New Roman"/>
                <w:kern w:val="0"/>
              </w:rPr>
            </w:pPr>
            <w:r w:rsidRPr="002D42C7">
              <w:rPr>
                <w:rFonts w:ascii="Satoshi" w:eastAsia="Times New Roman" w:hAnsi="Satoshi" w:cs="Times New Roman"/>
                <w:kern w:val="0"/>
              </w:rPr>
              <w:t>Medium</w:t>
            </w:r>
          </w:p>
        </w:tc>
        <w:tc>
          <w:tcPr>
            <w:tcW w:w="0" w:type="auto"/>
            <w:hideMark/>
          </w:tcPr>
          <w:p w:rsidR="004D670F" w:rsidRPr="002D42C7" w:rsidRDefault="004D670F" w:rsidP="004E3FD7">
            <w:pPr>
              <w:jc w:val="right"/>
              <w:cnfStyle w:val="000000000000"/>
              <w:rPr>
                <w:rFonts w:ascii="Satoshi" w:eastAsia="Times New Roman" w:hAnsi="Satoshi" w:cs="Times New Roman"/>
                <w:kern w:val="0"/>
              </w:rPr>
            </w:pPr>
            <w:r w:rsidRPr="002D42C7">
              <w:rPr>
                <w:rFonts w:ascii="Satoshi" w:eastAsia="Times New Roman" w:hAnsi="Satoshi" w:cs="Times New Roman"/>
                <w:kern w:val="0"/>
              </w:rPr>
              <w:t>Medium</w:t>
            </w:r>
            <w:r w:rsidRPr="002D42C7">
              <w:rPr>
                <w:rFonts w:ascii="Satoshi" w:eastAsia="Times New Roman" w:hAnsi="Satoshi" w:cs="Times New Roman"/>
                <w:kern w:val="0"/>
              </w:rPr>
              <w:noBreakHyphen/>
              <w:t>High</w:t>
            </w:r>
          </w:p>
        </w:tc>
        <w:tc>
          <w:tcPr>
            <w:tcW w:w="0" w:type="auto"/>
            <w:hideMark/>
          </w:tcPr>
          <w:p w:rsidR="004D670F" w:rsidRPr="002D42C7" w:rsidRDefault="004D670F" w:rsidP="004E3FD7">
            <w:pPr>
              <w:jc w:val="right"/>
              <w:cnfStyle w:val="000000000000"/>
              <w:rPr>
                <w:rFonts w:ascii="Satoshi" w:eastAsia="Times New Roman" w:hAnsi="Satoshi" w:cs="Times New Roman"/>
                <w:kern w:val="0"/>
              </w:rPr>
            </w:pPr>
            <w:r w:rsidRPr="002D42C7">
              <w:rPr>
                <w:rFonts w:ascii="Satoshi" w:eastAsia="Times New Roman" w:hAnsi="Satoshi" w:cs="Times New Roman"/>
                <w:kern w:val="0"/>
              </w:rPr>
              <w:t>High</w:t>
            </w:r>
          </w:p>
        </w:tc>
      </w:tr>
      <w:tr w:rsidR="004D670F" w:rsidRPr="002D42C7" w:rsidTr="004E3FD7">
        <w:trPr>
          <w:cnfStyle w:val="000000100000"/>
          <w:trHeight w:val="1272"/>
        </w:trPr>
        <w:tc>
          <w:tcPr>
            <w:cnfStyle w:val="001000000000"/>
            <w:tcW w:w="0" w:type="auto"/>
            <w:hideMark/>
          </w:tcPr>
          <w:p w:rsidR="004D670F" w:rsidRPr="002D42C7" w:rsidRDefault="004D670F" w:rsidP="004E3FD7">
            <w:pPr>
              <w:rPr>
                <w:rFonts w:ascii="Satoshi" w:eastAsia="Times New Roman" w:hAnsi="Satoshi" w:cs="Times New Roman"/>
                <w:kern w:val="0"/>
              </w:rPr>
            </w:pPr>
            <w:r w:rsidRPr="002D42C7">
              <w:rPr>
                <w:rFonts w:ascii="Satoshi" w:eastAsia="Times New Roman" w:hAnsi="Satoshi" w:cs="Times New Roman"/>
                <w:kern w:val="0"/>
              </w:rPr>
              <w:t>Full white</w:t>
            </w:r>
            <w:r w:rsidRPr="002D42C7">
              <w:rPr>
                <w:rFonts w:ascii="Satoshi" w:eastAsia="Times New Roman" w:hAnsi="Satoshi" w:cs="Times New Roman"/>
                <w:kern w:val="0"/>
              </w:rPr>
              <w:noBreakHyphen/>
              <w:t>glove (meet &amp; greet, luggage, escorts)</w:t>
            </w:r>
          </w:p>
        </w:tc>
        <w:tc>
          <w:tcPr>
            <w:tcW w:w="0" w:type="auto"/>
            <w:hideMark/>
          </w:tcPr>
          <w:p w:rsidR="004D670F" w:rsidRPr="002D42C7" w:rsidRDefault="004D670F" w:rsidP="004E3FD7">
            <w:pPr>
              <w:jc w:val="right"/>
              <w:cnfStyle w:val="000000100000"/>
              <w:rPr>
                <w:rFonts w:ascii="Satoshi" w:eastAsia="Times New Roman" w:hAnsi="Satoshi" w:cs="Times New Roman"/>
                <w:kern w:val="0"/>
              </w:rPr>
            </w:pPr>
            <w:r w:rsidRPr="002D42C7">
              <w:rPr>
                <w:rFonts w:ascii="Satoshi" w:eastAsia="Times New Roman" w:hAnsi="Satoshi" w:cs="Times New Roman"/>
                <w:kern w:val="0"/>
              </w:rPr>
              <w:t>High</w:t>
            </w:r>
          </w:p>
        </w:tc>
        <w:tc>
          <w:tcPr>
            <w:tcW w:w="0" w:type="auto"/>
            <w:hideMark/>
          </w:tcPr>
          <w:p w:rsidR="004D670F" w:rsidRPr="002D42C7" w:rsidRDefault="004D670F" w:rsidP="004E3FD7">
            <w:pPr>
              <w:jc w:val="right"/>
              <w:cnfStyle w:val="000000100000"/>
              <w:rPr>
                <w:rFonts w:ascii="Satoshi" w:eastAsia="Times New Roman" w:hAnsi="Satoshi" w:cs="Times New Roman"/>
                <w:kern w:val="0"/>
              </w:rPr>
            </w:pPr>
            <w:r w:rsidRPr="002D42C7">
              <w:rPr>
                <w:rFonts w:ascii="Satoshi" w:eastAsia="Times New Roman" w:hAnsi="Satoshi" w:cs="Times New Roman"/>
                <w:kern w:val="0"/>
              </w:rPr>
              <w:t>High</w:t>
            </w:r>
          </w:p>
        </w:tc>
        <w:tc>
          <w:tcPr>
            <w:tcW w:w="0" w:type="auto"/>
            <w:hideMark/>
          </w:tcPr>
          <w:p w:rsidR="004D670F" w:rsidRPr="002D42C7" w:rsidRDefault="004D670F" w:rsidP="004E3FD7">
            <w:pPr>
              <w:jc w:val="right"/>
              <w:cnfStyle w:val="000000100000"/>
              <w:rPr>
                <w:rFonts w:ascii="Satoshi" w:eastAsia="Times New Roman" w:hAnsi="Satoshi" w:cs="Times New Roman"/>
                <w:kern w:val="0"/>
              </w:rPr>
            </w:pPr>
            <w:r w:rsidRPr="002D42C7">
              <w:rPr>
                <w:rFonts w:ascii="Satoshi" w:eastAsia="Times New Roman" w:hAnsi="Satoshi" w:cs="Times New Roman"/>
                <w:kern w:val="0"/>
              </w:rPr>
              <w:t>Very High</w:t>
            </w:r>
          </w:p>
        </w:tc>
      </w:tr>
    </w:tbl>
    <w:p w:rsidR="004D670F" w:rsidRPr="002D42C7" w:rsidRDefault="004D670F" w:rsidP="004E3FD7">
      <w:p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Recommendation: start with Minimal VIP to validate demand, then pilot Named Royal Genie for top 1–3% customers and corporate accounts before expanding to full white</w:t>
      </w:r>
      <w:r w:rsidRPr="002D42C7">
        <w:rPr>
          <w:rFonts w:ascii="Satoshi" w:eastAsia="Times New Roman" w:hAnsi="Satoshi" w:cs="Times New Roman"/>
          <w:kern w:val="0"/>
        </w:rPr>
        <w:noBreakHyphen/>
        <w:t>glove.</w:t>
      </w:r>
    </w:p>
    <w:p w:rsidR="002D42C7" w:rsidRDefault="002D42C7"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D670F" w:rsidRPr="002D42C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D42C7">
        <w:rPr>
          <w:rFonts w:ascii="PP Neue Montreal Medium" w:eastAsia="Times New Roman" w:hAnsi="PP Neue Montreal Medium" w:cs="Times New Roman"/>
          <w:b/>
          <w:bCs/>
          <w:kern w:val="0"/>
          <w:sz w:val="28"/>
          <w:szCs w:val="27"/>
        </w:rPr>
        <w:t>Pilot design (90 days)</w:t>
      </w:r>
    </w:p>
    <w:p w:rsidR="004D670F" w:rsidRPr="002D42C7" w:rsidRDefault="004D670F" w:rsidP="00465886">
      <w:pPr>
        <w:numPr>
          <w:ilvl w:val="0"/>
          <w:numId w:val="839"/>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Phase 0 (Days 1–7): Design offering, pricing tiers and SLAs; select pilot segments (e.g., corporate clients, premium subscribers).</w:t>
      </w:r>
    </w:p>
    <w:p w:rsidR="004D670F" w:rsidRPr="002D42C7" w:rsidRDefault="004D670F" w:rsidP="00465886">
      <w:pPr>
        <w:numPr>
          <w:ilvl w:val="0"/>
          <w:numId w:val="839"/>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Phase 1 (Days 8–30): Build VIP flags in CRM/dispatch, create Genie dashboard wireframe, train 3</w:t>
      </w:r>
      <w:r w:rsidRPr="002D42C7">
        <w:rPr>
          <w:rFonts w:ascii="Satoshi" w:eastAsia="Times New Roman" w:hAnsi="Satoshi" w:cs="Times New Roman"/>
          <w:kern w:val="0"/>
        </w:rPr>
        <w:noBreakHyphen/>
        <w:t>person Genie team; define SOPs for priority dispatch and escalations.</w:t>
      </w:r>
    </w:p>
    <w:p w:rsidR="004D670F" w:rsidRPr="002D42C7" w:rsidRDefault="004D670F" w:rsidP="00465886">
      <w:pPr>
        <w:numPr>
          <w:ilvl w:val="0"/>
          <w:numId w:val="839"/>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Phase 2 (Days 31–60): Run closed pilot with 50 customers: deliver pre</w:t>
      </w:r>
      <w:r w:rsidRPr="002D42C7">
        <w:rPr>
          <w:rFonts w:ascii="Satoshi" w:eastAsia="Times New Roman" w:hAnsi="Satoshi" w:cs="Times New Roman"/>
          <w:kern w:val="0"/>
        </w:rPr>
        <w:noBreakHyphen/>
        <w:t>trip concierge, priority pickup and a direct Genie contact; collect qualitative feedback.</w:t>
      </w:r>
    </w:p>
    <w:p w:rsidR="004D670F" w:rsidRPr="002D42C7" w:rsidRDefault="004D670F" w:rsidP="00465886">
      <w:pPr>
        <w:numPr>
          <w:ilvl w:val="0"/>
          <w:numId w:val="839"/>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Phase 3 (Days 61–90): Evaluate KPIs, refine scripts and tech, assess driver incentives and partner needs (porters); prepare scale plan for next 6 months.</w:t>
      </w:r>
    </w:p>
    <w:p w:rsidR="004D670F" w:rsidRPr="002D42C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D42C7">
        <w:rPr>
          <w:rFonts w:ascii="PP Neue Montreal Medium" w:eastAsia="Times New Roman" w:hAnsi="PP Neue Montreal Medium" w:cs="Times New Roman"/>
          <w:b/>
          <w:bCs/>
          <w:kern w:val="0"/>
          <w:sz w:val="28"/>
          <w:szCs w:val="27"/>
        </w:rPr>
        <w:t>KPIs and success criteria</w:t>
      </w:r>
    </w:p>
    <w:p w:rsidR="004D670F" w:rsidRPr="002D42C7" w:rsidRDefault="004D670F" w:rsidP="00465886">
      <w:pPr>
        <w:numPr>
          <w:ilvl w:val="0"/>
          <w:numId w:val="840"/>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Operational: VIP on</w:t>
      </w:r>
      <w:r w:rsidRPr="002D42C7">
        <w:rPr>
          <w:rFonts w:ascii="Satoshi" w:eastAsia="Times New Roman" w:hAnsi="Satoshi" w:cs="Times New Roman"/>
          <w:kern w:val="0"/>
        </w:rPr>
        <w:noBreakHyphen/>
        <w:t>time pickup rate ≥ 95%; median incident resolution time for VIPs &lt; 15 minutes.</w:t>
      </w:r>
    </w:p>
    <w:p w:rsidR="004D670F" w:rsidRPr="002D42C7" w:rsidRDefault="004D670F" w:rsidP="00465886">
      <w:pPr>
        <w:numPr>
          <w:ilvl w:val="0"/>
          <w:numId w:val="840"/>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Business: VIP retention uplift vs control cohort +20% within 3 months; willingness</w:t>
      </w:r>
      <w:r w:rsidRPr="002D42C7">
        <w:rPr>
          <w:rFonts w:ascii="Satoshi" w:eastAsia="Times New Roman" w:hAnsi="Satoshi" w:cs="Times New Roman"/>
          <w:kern w:val="0"/>
        </w:rPr>
        <w:noBreakHyphen/>
        <w:t>to</w:t>
      </w:r>
      <w:r w:rsidRPr="002D42C7">
        <w:rPr>
          <w:rFonts w:ascii="Satoshi" w:eastAsia="Times New Roman" w:hAnsi="Satoshi" w:cs="Times New Roman"/>
          <w:kern w:val="0"/>
        </w:rPr>
        <w:noBreakHyphen/>
        <w:t>pay conversion for tiered pricing ≥ 10%.</w:t>
      </w:r>
    </w:p>
    <w:p w:rsidR="004D670F" w:rsidRPr="002D42C7" w:rsidRDefault="004D670F" w:rsidP="00465886">
      <w:pPr>
        <w:numPr>
          <w:ilvl w:val="0"/>
          <w:numId w:val="840"/>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Experience: Net Promoter Score for VIPs ≥ +50; average Genie touchpoints per trip and satisfaction rating ≥ 4.5/5.</w:t>
      </w:r>
    </w:p>
    <w:p w:rsidR="004D670F" w:rsidRPr="002D42C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D42C7">
        <w:rPr>
          <w:rFonts w:ascii="PP Neue Montreal Medium" w:eastAsia="Times New Roman" w:hAnsi="PP Neue Montreal Medium" w:cs="Times New Roman"/>
          <w:b/>
          <w:bCs/>
          <w:kern w:val="0"/>
          <w:sz w:val="28"/>
          <w:szCs w:val="27"/>
        </w:rPr>
        <w:t>Risks and mitigations</w:t>
      </w:r>
    </w:p>
    <w:p w:rsidR="004D670F" w:rsidRPr="002D42C7" w:rsidRDefault="004D670F" w:rsidP="00465886">
      <w:pPr>
        <w:numPr>
          <w:ilvl w:val="0"/>
          <w:numId w:val="841"/>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Perceived unfairness by regular customers → clearly communicate tiers and value, test price elasticity.</w:t>
      </w:r>
    </w:p>
    <w:p w:rsidR="004D670F" w:rsidRPr="002D42C7" w:rsidRDefault="004D670F" w:rsidP="00465886">
      <w:pPr>
        <w:numPr>
          <w:ilvl w:val="0"/>
          <w:numId w:val="841"/>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Driver capacity and fairness → design driver incentives for VIP trips; limit VIP dispatch during extreme peak or add surge pricing.</w:t>
      </w:r>
    </w:p>
    <w:p w:rsidR="004D670F" w:rsidRPr="002D42C7" w:rsidRDefault="004D670F" w:rsidP="00465886">
      <w:pPr>
        <w:numPr>
          <w:ilvl w:val="0"/>
          <w:numId w:val="841"/>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lastRenderedPageBreak/>
        <w:t>Privacy and data sensitivity → store VIP preferences and itinerary with strengthened access controls and explicit consent; align with PDPP and company data policy.</w:t>
      </w:r>
    </w:p>
    <w:p w:rsidR="004D670F" w:rsidRPr="002D42C7" w:rsidRDefault="004D670F" w:rsidP="00465886">
      <w:pPr>
        <w:numPr>
          <w:ilvl w:val="0"/>
          <w:numId w:val="841"/>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Cost escalation → phased rollout; monitor ROI per account and automate friendly parts of the Genie role to scale.</w:t>
      </w:r>
    </w:p>
    <w:p w:rsidR="004D670F" w:rsidRPr="002D42C7"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D42C7">
        <w:rPr>
          <w:rFonts w:ascii="PP Neue Montreal Medium" w:eastAsia="Times New Roman" w:hAnsi="PP Neue Montreal Medium" w:cs="Times New Roman"/>
          <w:b/>
          <w:bCs/>
          <w:kern w:val="0"/>
          <w:sz w:val="28"/>
          <w:szCs w:val="27"/>
        </w:rPr>
        <w:t>Quick next steps</w:t>
      </w:r>
    </w:p>
    <w:p w:rsidR="004D670F" w:rsidRPr="002D42C7" w:rsidRDefault="004D670F" w:rsidP="00465886">
      <w:pPr>
        <w:numPr>
          <w:ilvl w:val="0"/>
          <w:numId w:val="842"/>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Validate customer willingness to pay with short survey of top customers and leads.</w:t>
      </w:r>
    </w:p>
    <w:p w:rsidR="004D670F" w:rsidRPr="002D42C7" w:rsidRDefault="004D670F" w:rsidP="00465886">
      <w:pPr>
        <w:numPr>
          <w:ilvl w:val="0"/>
          <w:numId w:val="842"/>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Build minimal VIP flags and priority queue in dispatch (MVP technical task).</w:t>
      </w:r>
    </w:p>
    <w:p w:rsidR="004D670F" w:rsidRPr="002D42C7" w:rsidRDefault="004D670F" w:rsidP="00465886">
      <w:pPr>
        <w:numPr>
          <w:ilvl w:val="0"/>
          <w:numId w:val="842"/>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Recruit/train 2–3 Genies and run a 60</w:t>
      </w:r>
      <w:r w:rsidRPr="002D42C7">
        <w:rPr>
          <w:rFonts w:ascii="Satoshi" w:eastAsia="Times New Roman" w:hAnsi="Satoshi" w:cs="Times New Roman"/>
          <w:kern w:val="0"/>
        </w:rPr>
        <w:noBreakHyphen/>
        <w:t>day closed pilot for corporate clients.</w:t>
      </w:r>
    </w:p>
    <w:p w:rsidR="004D670F" w:rsidRPr="002D42C7" w:rsidRDefault="004D670F" w:rsidP="00465886">
      <w:pPr>
        <w:numPr>
          <w:ilvl w:val="0"/>
          <w:numId w:val="842"/>
        </w:numPr>
        <w:spacing w:before="100" w:beforeAutospacing="1" w:after="100" w:afterAutospacing="1" w:line="240" w:lineRule="auto"/>
        <w:rPr>
          <w:rFonts w:ascii="Satoshi" w:eastAsia="Times New Roman" w:hAnsi="Satoshi" w:cs="Times New Roman"/>
          <w:kern w:val="0"/>
        </w:rPr>
      </w:pPr>
      <w:r w:rsidRPr="002D42C7">
        <w:rPr>
          <w:rFonts w:ascii="Satoshi" w:eastAsia="Times New Roman" w:hAnsi="Satoshi" w:cs="Times New Roman"/>
          <w:kern w:val="0"/>
        </w:rPr>
        <w:t>Measure KPIs, refine offers and then decide whether to scale to full Royal Genie services.</w:t>
      </w:r>
    </w:p>
    <w:p w:rsidR="004E3FD7" w:rsidRDefault="004E3FD7" w:rsidP="004E3FD7">
      <w:pPr>
        <w:spacing w:before="100" w:beforeAutospacing="1" w:after="100" w:afterAutospacing="1" w:line="240" w:lineRule="auto"/>
        <w:outlineLvl w:val="2"/>
      </w:pPr>
    </w:p>
    <w:p w:rsidR="004D670F" w:rsidRPr="00FC7230" w:rsidRDefault="004D670F" w:rsidP="004E3FD7">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FC7230">
        <w:rPr>
          <w:rFonts w:ascii="Monument Extended" w:eastAsia="Times New Roman" w:hAnsi="Monument Extended" w:cs="Times New Roman"/>
          <w:b/>
          <w:bCs/>
          <w:kern w:val="0"/>
          <w:sz w:val="36"/>
          <w:szCs w:val="27"/>
        </w:rPr>
        <w:t>Seasonal Ad Planning Overview</w:t>
      </w:r>
    </w:p>
    <w:p w:rsidR="004D670F" w:rsidRPr="00FC7230" w:rsidRDefault="004D670F" w:rsidP="004E3FD7">
      <w:p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Brief set of high</w:t>
      </w:r>
      <w:r w:rsidRPr="00FC7230">
        <w:rPr>
          <w:rFonts w:ascii="Satoshi" w:eastAsia="Times New Roman" w:hAnsi="Satoshi" w:cs="Times New Roman"/>
          <w:kern w:val="0"/>
        </w:rPr>
        <w:noBreakHyphen/>
        <w:t>impact, operationally realistic campaign ideas and execution notes for holiday and travel peak periods that align with Shuttle Plus’s operational strengths: reliable airport transfers, last</w:t>
      </w:r>
      <w:r w:rsidRPr="00FC7230">
        <w:rPr>
          <w:rFonts w:ascii="Satoshi" w:eastAsia="Times New Roman" w:hAnsi="Satoshi" w:cs="Times New Roman"/>
          <w:kern w:val="0"/>
        </w:rPr>
        <w:noBreakHyphen/>
        <w:t>minute bookings, partnerships with hotels, and trust-building through safety and speed.</w:t>
      </w:r>
    </w:p>
    <w:p w:rsidR="004D670F" w:rsidRPr="00FC7230"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6" style="width:0;height:1.5pt" o:hralign="center" o:hrstd="t" o:hr="t" fillcolor="#a0a0a0" stroked="f"/>
        </w:pict>
      </w:r>
    </w:p>
    <w:p w:rsidR="004D670F" w:rsidRPr="00FC723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C7230">
        <w:rPr>
          <w:rFonts w:ascii="PP Neue Montreal Medium" w:eastAsia="Times New Roman" w:hAnsi="PP Neue Montreal Medium" w:cs="Times New Roman"/>
          <w:b/>
          <w:bCs/>
          <w:kern w:val="0"/>
          <w:sz w:val="28"/>
          <w:szCs w:val="27"/>
        </w:rPr>
        <w:t>High</w:t>
      </w:r>
      <w:r w:rsidRPr="00FC7230">
        <w:rPr>
          <w:rFonts w:ascii="PP Neue Montreal Medium" w:eastAsia="Times New Roman" w:hAnsi="PP Neue Montreal Medium" w:cs="Times New Roman"/>
          <w:b/>
          <w:bCs/>
          <w:kern w:val="0"/>
          <w:sz w:val="28"/>
          <w:szCs w:val="27"/>
        </w:rPr>
        <w:noBreakHyphen/>
        <w:t>value Campaign Concepts (6)</w:t>
      </w:r>
    </w:p>
    <w:p w:rsidR="004D670F" w:rsidRPr="00FC7230"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FC7230">
        <w:rPr>
          <w:rFonts w:ascii="Satoshi" w:eastAsia="Times New Roman" w:hAnsi="Satoshi" w:cs="Times New Roman"/>
          <w:b/>
          <w:bCs/>
          <w:kern w:val="0"/>
        </w:rPr>
        <w:lastRenderedPageBreak/>
        <w:t>1. Last</w:t>
      </w:r>
      <w:r w:rsidRPr="00FC7230">
        <w:rPr>
          <w:rFonts w:ascii="Satoshi" w:eastAsia="Times New Roman" w:hAnsi="Satoshi" w:cs="Times New Roman"/>
          <w:b/>
          <w:bCs/>
          <w:kern w:val="0"/>
        </w:rPr>
        <w:noBreakHyphen/>
        <w:t>Minute Lift (48</w:t>
      </w:r>
      <w:r w:rsidRPr="00FC7230">
        <w:rPr>
          <w:rFonts w:ascii="Satoshi" w:eastAsia="Times New Roman" w:hAnsi="Satoshi" w:cs="Times New Roman"/>
          <w:b/>
          <w:bCs/>
          <w:kern w:val="0"/>
        </w:rPr>
        <w:noBreakHyphen/>
        <w:t>hour flash)</w:t>
      </w:r>
    </w:p>
    <w:p w:rsidR="004D670F" w:rsidRPr="00FC7230" w:rsidRDefault="004D670F" w:rsidP="00465886">
      <w:pPr>
        <w:numPr>
          <w:ilvl w:val="0"/>
          <w:numId w:val="843"/>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Offer: Guaranteed pickup within 60 minutes or ride free credit.</w:t>
      </w:r>
    </w:p>
    <w:p w:rsidR="004D670F" w:rsidRPr="00FC7230" w:rsidRDefault="004D670F" w:rsidP="00465886">
      <w:pPr>
        <w:numPr>
          <w:ilvl w:val="0"/>
          <w:numId w:val="843"/>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Creative hook: “Missed your bag? Need a fast transfer? We’ll be there.”</w:t>
      </w:r>
    </w:p>
    <w:p w:rsidR="004D670F" w:rsidRPr="00FC7230" w:rsidRDefault="004D670F" w:rsidP="00465886">
      <w:pPr>
        <w:numPr>
          <w:ilvl w:val="0"/>
          <w:numId w:val="843"/>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Target: Mobile users within 10 km of airport, lookalike of frequent flyers.</w:t>
      </w:r>
    </w:p>
    <w:p w:rsidR="004D670F" w:rsidRPr="00FC7230" w:rsidRDefault="004D670F" w:rsidP="00465886">
      <w:pPr>
        <w:numPr>
          <w:ilvl w:val="0"/>
          <w:numId w:val="843"/>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Ops note: Reserve a surge fleet and dedicated dispatcher channel.</w:t>
      </w:r>
    </w:p>
    <w:p w:rsidR="004D670F" w:rsidRPr="00FC7230"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FC7230">
        <w:rPr>
          <w:rFonts w:ascii="Satoshi" w:eastAsia="Times New Roman" w:hAnsi="Satoshi" w:cs="Times New Roman"/>
          <w:b/>
          <w:bCs/>
          <w:kern w:val="0"/>
        </w:rPr>
        <w:t>2. Holiday Family Bundle</w:t>
      </w:r>
    </w:p>
    <w:p w:rsidR="004D670F" w:rsidRPr="00FC7230" w:rsidRDefault="004D670F" w:rsidP="00465886">
      <w:pPr>
        <w:numPr>
          <w:ilvl w:val="0"/>
          <w:numId w:val="844"/>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Offer: Fixed-price family transfer (2 adults + 2 kids + luggage) with child</w:t>
      </w:r>
      <w:r w:rsidRPr="00FC7230">
        <w:rPr>
          <w:rFonts w:ascii="Satoshi" w:eastAsia="Times New Roman" w:hAnsi="Satoshi" w:cs="Times New Roman"/>
          <w:kern w:val="0"/>
        </w:rPr>
        <w:noBreakHyphen/>
        <w:t>seat option.</w:t>
      </w:r>
    </w:p>
    <w:p w:rsidR="004D670F" w:rsidRPr="00FC7230" w:rsidRDefault="004D670F" w:rsidP="00465886">
      <w:pPr>
        <w:numPr>
          <w:ilvl w:val="0"/>
          <w:numId w:val="844"/>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Creative hook: “One fare, one easy family trip to the airport.”</w:t>
      </w:r>
    </w:p>
    <w:p w:rsidR="004D670F" w:rsidRPr="00FC7230" w:rsidRDefault="004D670F" w:rsidP="00465886">
      <w:pPr>
        <w:numPr>
          <w:ilvl w:val="0"/>
          <w:numId w:val="844"/>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Target: Families in suburban areas with early-morning departures.</w:t>
      </w:r>
    </w:p>
    <w:p w:rsidR="004D670F" w:rsidRPr="00FC7230" w:rsidRDefault="004D670F" w:rsidP="00465886">
      <w:pPr>
        <w:numPr>
          <w:ilvl w:val="0"/>
          <w:numId w:val="844"/>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Ops note: Pre</w:t>
      </w:r>
      <w:r w:rsidRPr="00FC7230">
        <w:rPr>
          <w:rFonts w:ascii="Satoshi" w:eastAsia="Times New Roman" w:hAnsi="Satoshi" w:cs="Times New Roman"/>
          <w:kern w:val="0"/>
        </w:rPr>
        <w:noBreakHyphen/>
        <w:t>book slots and require drivers to confirm child</w:t>
      </w:r>
      <w:r w:rsidRPr="00FC7230">
        <w:rPr>
          <w:rFonts w:ascii="Satoshi" w:eastAsia="Times New Roman" w:hAnsi="Satoshi" w:cs="Times New Roman"/>
          <w:kern w:val="0"/>
        </w:rPr>
        <w:noBreakHyphen/>
        <w:t>seat availability before assignment.</w:t>
      </w:r>
    </w:p>
    <w:p w:rsidR="004D670F" w:rsidRPr="00FC7230"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FC7230">
        <w:rPr>
          <w:rFonts w:ascii="Satoshi" w:eastAsia="Times New Roman" w:hAnsi="Satoshi" w:cs="Times New Roman"/>
          <w:b/>
          <w:bCs/>
          <w:kern w:val="0"/>
        </w:rPr>
        <w:t>3. Partner Hotel Cross</w:t>
      </w:r>
      <w:r w:rsidRPr="00FC7230">
        <w:rPr>
          <w:rFonts w:ascii="Satoshi" w:eastAsia="Times New Roman" w:hAnsi="Satoshi" w:cs="Times New Roman"/>
          <w:b/>
          <w:bCs/>
          <w:kern w:val="0"/>
        </w:rPr>
        <w:noBreakHyphen/>
        <w:t>Sell</w:t>
      </w:r>
    </w:p>
    <w:p w:rsidR="004D670F" w:rsidRPr="00FC7230" w:rsidRDefault="004D670F" w:rsidP="00465886">
      <w:pPr>
        <w:numPr>
          <w:ilvl w:val="0"/>
          <w:numId w:val="845"/>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Offer: Co</w:t>
      </w:r>
      <w:r w:rsidRPr="00FC7230">
        <w:rPr>
          <w:rFonts w:ascii="Satoshi" w:eastAsia="Times New Roman" w:hAnsi="Satoshi" w:cs="Times New Roman"/>
          <w:kern w:val="0"/>
        </w:rPr>
        <w:noBreakHyphen/>
        <w:t>promoted discount code given at check</w:t>
      </w:r>
      <w:r w:rsidRPr="00FC7230">
        <w:rPr>
          <w:rFonts w:ascii="Satoshi" w:eastAsia="Times New Roman" w:hAnsi="Satoshi" w:cs="Times New Roman"/>
          <w:kern w:val="0"/>
        </w:rPr>
        <w:noBreakHyphen/>
        <w:t>in or via hotel newsletter.</w:t>
      </w:r>
    </w:p>
    <w:p w:rsidR="004D670F" w:rsidRPr="00FC7230" w:rsidRDefault="004D670F" w:rsidP="00465886">
      <w:pPr>
        <w:numPr>
          <w:ilvl w:val="0"/>
          <w:numId w:val="845"/>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Creative hook: “Stay + Shuttle: Seamless arrival and worry</w:t>
      </w:r>
      <w:r w:rsidRPr="00FC7230">
        <w:rPr>
          <w:rFonts w:ascii="Satoshi" w:eastAsia="Times New Roman" w:hAnsi="Satoshi" w:cs="Times New Roman"/>
          <w:kern w:val="0"/>
        </w:rPr>
        <w:noBreakHyphen/>
        <w:t>free departures.”</w:t>
      </w:r>
    </w:p>
    <w:p w:rsidR="004D670F" w:rsidRPr="00FC7230" w:rsidRDefault="004D670F" w:rsidP="00465886">
      <w:pPr>
        <w:numPr>
          <w:ilvl w:val="0"/>
          <w:numId w:val="845"/>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Target: Hotel guests and concierge lists.</w:t>
      </w:r>
    </w:p>
    <w:p w:rsidR="004D670F" w:rsidRPr="00FC7230" w:rsidRDefault="004D670F" w:rsidP="00465886">
      <w:pPr>
        <w:numPr>
          <w:ilvl w:val="0"/>
          <w:numId w:val="845"/>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Ops note: Create QR code check-in flow and partner reporting dashboard.</w:t>
      </w:r>
    </w:p>
    <w:p w:rsidR="004D670F" w:rsidRPr="00FC7230"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FC7230">
        <w:rPr>
          <w:rFonts w:ascii="Satoshi" w:eastAsia="Times New Roman" w:hAnsi="Satoshi" w:cs="Times New Roman"/>
          <w:b/>
          <w:bCs/>
          <w:kern w:val="0"/>
        </w:rPr>
        <w:t>4. Winter Comfort Add</w:t>
      </w:r>
      <w:r w:rsidRPr="00FC7230">
        <w:rPr>
          <w:rFonts w:ascii="Satoshi" w:eastAsia="Times New Roman" w:hAnsi="Satoshi" w:cs="Times New Roman"/>
          <w:b/>
          <w:bCs/>
          <w:kern w:val="0"/>
        </w:rPr>
        <w:noBreakHyphen/>
        <w:t>ons</w:t>
      </w:r>
    </w:p>
    <w:p w:rsidR="004D670F" w:rsidRPr="00FC7230" w:rsidRDefault="004D670F" w:rsidP="00465886">
      <w:pPr>
        <w:numPr>
          <w:ilvl w:val="0"/>
          <w:numId w:val="846"/>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Offer: Paid add-ons (heated seats, priority boarding into vehicle, water + snack kit).</w:t>
      </w:r>
    </w:p>
    <w:p w:rsidR="004D670F" w:rsidRPr="00FC7230" w:rsidRDefault="004D670F" w:rsidP="00465886">
      <w:pPr>
        <w:numPr>
          <w:ilvl w:val="0"/>
          <w:numId w:val="846"/>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lastRenderedPageBreak/>
        <w:t>Creative hook: “Warm, quick, comfortable — add a little calm to your trip.”</w:t>
      </w:r>
    </w:p>
    <w:p w:rsidR="004D670F" w:rsidRPr="00FC7230" w:rsidRDefault="004D670F" w:rsidP="00465886">
      <w:pPr>
        <w:numPr>
          <w:ilvl w:val="0"/>
          <w:numId w:val="846"/>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Target: business travelers and premium segments.</w:t>
      </w:r>
    </w:p>
    <w:p w:rsidR="004D670F" w:rsidRPr="00FC7230" w:rsidRDefault="004D670F" w:rsidP="00465886">
      <w:pPr>
        <w:numPr>
          <w:ilvl w:val="0"/>
          <w:numId w:val="846"/>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Ops note: Bundle with driver checklist and physical kit inventory.</w:t>
      </w:r>
    </w:p>
    <w:p w:rsidR="004D670F" w:rsidRPr="00FC7230"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FC7230">
        <w:rPr>
          <w:rFonts w:ascii="Satoshi" w:eastAsia="Times New Roman" w:hAnsi="Satoshi" w:cs="Times New Roman"/>
          <w:b/>
          <w:bCs/>
          <w:kern w:val="0"/>
        </w:rPr>
        <w:t>5. Group &amp; Event Routing</w:t>
      </w:r>
    </w:p>
    <w:p w:rsidR="004D670F" w:rsidRPr="00FC7230" w:rsidRDefault="004D670F" w:rsidP="00465886">
      <w:pPr>
        <w:numPr>
          <w:ilvl w:val="0"/>
          <w:numId w:val="847"/>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Offer: Prearranged group transfers with simplified booking and single point-of-contact.</w:t>
      </w:r>
    </w:p>
    <w:p w:rsidR="004D670F" w:rsidRPr="00FC7230" w:rsidRDefault="004D670F" w:rsidP="00465886">
      <w:pPr>
        <w:numPr>
          <w:ilvl w:val="0"/>
          <w:numId w:val="847"/>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Creative hook: “Group travel made easy — one manager, one invoice.”</w:t>
      </w:r>
    </w:p>
    <w:p w:rsidR="004D670F" w:rsidRPr="00FC7230" w:rsidRDefault="004D670F" w:rsidP="00465886">
      <w:pPr>
        <w:numPr>
          <w:ilvl w:val="0"/>
          <w:numId w:val="847"/>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Target: conference planners, wedding venues, tour operators.</w:t>
      </w:r>
    </w:p>
    <w:p w:rsidR="004D670F" w:rsidRPr="00FC7230" w:rsidRDefault="004D670F" w:rsidP="00465886">
      <w:pPr>
        <w:numPr>
          <w:ilvl w:val="0"/>
          <w:numId w:val="847"/>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Ops note: Sales outreach and template contracts plus dedicated ops lane.</w:t>
      </w:r>
    </w:p>
    <w:p w:rsidR="004D670F" w:rsidRPr="00FC7230" w:rsidRDefault="004D670F" w:rsidP="004E3FD7">
      <w:pPr>
        <w:spacing w:before="100" w:beforeAutospacing="1" w:after="100" w:afterAutospacing="1" w:line="240" w:lineRule="auto"/>
        <w:outlineLvl w:val="3"/>
        <w:rPr>
          <w:rFonts w:ascii="Satoshi" w:eastAsia="Times New Roman" w:hAnsi="Satoshi" w:cs="Times New Roman"/>
          <w:b/>
          <w:bCs/>
          <w:kern w:val="0"/>
        </w:rPr>
      </w:pPr>
      <w:r w:rsidRPr="00FC7230">
        <w:rPr>
          <w:rFonts w:ascii="Satoshi" w:eastAsia="Times New Roman" w:hAnsi="Satoshi" w:cs="Times New Roman"/>
          <w:b/>
          <w:bCs/>
          <w:kern w:val="0"/>
        </w:rPr>
        <w:t>6. Trust &amp; Safety Campaign (reassurance)</w:t>
      </w:r>
    </w:p>
    <w:p w:rsidR="004D670F" w:rsidRPr="00FC7230" w:rsidRDefault="004D670F" w:rsidP="00465886">
      <w:pPr>
        <w:numPr>
          <w:ilvl w:val="0"/>
          <w:numId w:val="848"/>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Offer: Promoted incident-free guarantee and visible safety checks (driver background, vehicle sanitization, luggage security).</w:t>
      </w:r>
    </w:p>
    <w:p w:rsidR="004D670F" w:rsidRPr="00FC7230" w:rsidRDefault="004D670F" w:rsidP="00465886">
      <w:pPr>
        <w:numPr>
          <w:ilvl w:val="0"/>
          <w:numId w:val="848"/>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Creative hook: “We keep your travel safe — see our checks.”</w:t>
      </w:r>
    </w:p>
    <w:p w:rsidR="004D670F" w:rsidRPr="00FC7230" w:rsidRDefault="004D670F" w:rsidP="00465886">
      <w:pPr>
        <w:numPr>
          <w:ilvl w:val="0"/>
          <w:numId w:val="848"/>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Target: risk</w:t>
      </w:r>
      <w:r w:rsidRPr="00FC7230">
        <w:rPr>
          <w:rFonts w:ascii="Satoshi" w:eastAsia="Times New Roman" w:hAnsi="Satoshi" w:cs="Times New Roman"/>
          <w:kern w:val="0"/>
        </w:rPr>
        <w:noBreakHyphen/>
        <w:t>averse travelers and families during peaks.</w:t>
      </w:r>
    </w:p>
    <w:p w:rsidR="004D670F" w:rsidRPr="00FC7230" w:rsidRDefault="004D670F" w:rsidP="00465886">
      <w:pPr>
        <w:numPr>
          <w:ilvl w:val="0"/>
          <w:numId w:val="848"/>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Ops note: Create short explainer videos and checklist cards for drivers.</w:t>
      </w:r>
    </w:p>
    <w:p w:rsidR="004D670F" w:rsidRPr="00FC7230"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7" style="width:0;height:1.5pt" o:hralign="center" o:hrstd="t" o:hr="t" fillcolor="#a0a0a0" stroked="f"/>
        </w:pict>
      </w:r>
    </w:p>
    <w:p w:rsidR="004D670F" w:rsidRPr="00FC723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C7230">
        <w:rPr>
          <w:rFonts w:ascii="PP Neue Montreal Medium" w:eastAsia="Times New Roman" w:hAnsi="PP Neue Montreal Medium" w:cs="Times New Roman"/>
          <w:b/>
          <w:bCs/>
          <w:kern w:val="0"/>
          <w:sz w:val="28"/>
          <w:szCs w:val="27"/>
        </w:rPr>
        <w:t>Channel, Timing, and Budget Guidance</w:t>
      </w:r>
    </w:p>
    <w:p w:rsidR="004D670F" w:rsidRPr="00FC7230" w:rsidRDefault="004D670F" w:rsidP="00465886">
      <w:pPr>
        <w:numPr>
          <w:ilvl w:val="0"/>
          <w:numId w:val="849"/>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Digital (Search + Meta + YouTube): primary channel for immediate conversions. Use short flight</w:t>
      </w:r>
      <w:r w:rsidRPr="00FC7230">
        <w:rPr>
          <w:rFonts w:ascii="Satoshi" w:eastAsia="Times New Roman" w:hAnsi="Satoshi" w:cs="Times New Roman"/>
          <w:kern w:val="0"/>
        </w:rPr>
        <w:noBreakHyphen/>
        <w:t>date targeting windows and dynamic countdown ads for urgency.</w:t>
      </w:r>
    </w:p>
    <w:p w:rsidR="004D670F" w:rsidRPr="00FC7230" w:rsidRDefault="004D670F" w:rsidP="00465886">
      <w:pPr>
        <w:numPr>
          <w:ilvl w:val="0"/>
          <w:numId w:val="849"/>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App push &amp; SMS: highest ROI for last</w:t>
      </w:r>
      <w:r w:rsidRPr="00FC7230">
        <w:rPr>
          <w:rFonts w:ascii="Satoshi" w:eastAsia="Times New Roman" w:hAnsi="Satoshi" w:cs="Times New Roman"/>
          <w:kern w:val="0"/>
        </w:rPr>
        <w:noBreakHyphen/>
        <w:t>minute offers and re</w:t>
      </w:r>
      <w:r w:rsidRPr="00FC7230">
        <w:rPr>
          <w:rFonts w:ascii="Satoshi" w:eastAsia="Times New Roman" w:hAnsi="Satoshi" w:cs="Times New Roman"/>
          <w:kern w:val="0"/>
        </w:rPr>
        <w:noBreakHyphen/>
        <w:t>engagement of frequent users; limit to 1–2 messages/day.</w:t>
      </w:r>
    </w:p>
    <w:p w:rsidR="004D670F" w:rsidRPr="00FC7230" w:rsidRDefault="004D670F" w:rsidP="00465886">
      <w:pPr>
        <w:numPr>
          <w:ilvl w:val="0"/>
          <w:numId w:val="849"/>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lastRenderedPageBreak/>
        <w:t>OTA/Hotel Partnerships: co</w:t>
      </w:r>
      <w:r w:rsidRPr="00FC7230">
        <w:rPr>
          <w:rFonts w:ascii="Satoshi" w:eastAsia="Times New Roman" w:hAnsi="Satoshi" w:cs="Times New Roman"/>
          <w:kern w:val="0"/>
        </w:rPr>
        <w:noBreakHyphen/>
        <w:t>branded emails and in</w:t>
      </w:r>
      <w:r w:rsidRPr="00FC7230">
        <w:rPr>
          <w:rFonts w:ascii="Satoshi" w:eastAsia="Times New Roman" w:hAnsi="Satoshi" w:cs="Times New Roman"/>
          <w:kern w:val="0"/>
        </w:rPr>
        <w:noBreakHyphen/>
        <w:t>room collateral 7–2 days before departure.</w:t>
      </w:r>
    </w:p>
    <w:p w:rsidR="004D670F" w:rsidRPr="00FC7230" w:rsidRDefault="004D670F" w:rsidP="00465886">
      <w:pPr>
        <w:numPr>
          <w:ilvl w:val="0"/>
          <w:numId w:val="849"/>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Offline (airport kiosks, concierge): good for trust and last</w:t>
      </w:r>
      <w:r w:rsidRPr="00FC7230">
        <w:rPr>
          <w:rFonts w:ascii="Satoshi" w:eastAsia="Times New Roman" w:hAnsi="Satoshi" w:cs="Times New Roman"/>
          <w:kern w:val="0"/>
        </w:rPr>
        <w:noBreakHyphen/>
        <w:t>minute upsell; rotate creative weekly during peaks.</w:t>
      </w:r>
    </w:p>
    <w:p w:rsidR="004D670F" w:rsidRPr="00FC7230" w:rsidRDefault="004D670F" w:rsidP="00465886">
      <w:pPr>
        <w:numPr>
          <w:ilvl w:val="0"/>
          <w:numId w:val="849"/>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Timing: start awareness 3–4 weeks before major holidays, scale to conversion push 7–2 days out, and deploy last</w:t>
      </w:r>
      <w:r w:rsidRPr="00FC7230">
        <w:rPr>
          <w:rFonts w:ascii="Satoshi" w:eastAsia="Times New Roman" w:hAnsi="Satoshi" w:cs="Times New Roman"/>
          <w:kern w:val="0"/>
        </w:rPr>
        <w:noBreakHyphen/>
        <w:t>minute flash within 48 hours of peak travel days.</w:t>
      </w:r>
    </w:p>
    <w:p w:rsidR="004D670F" w:rsidRPr="00FC7230" w:rsidRDefault="004D670F" w:rsidP="00465886">
      <w:pPr>
        <w:numPr>
          <w:ilvl w:val="0"/>
          <w:numId w:val="849"/>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Budget split (example): 40% digital acquisition, 20% partnerships, 15% app/SMS, 15% airport/kiosk, 10% contingency for surge capacity.</w:t>
      </w:r>
    </w:p>
    <w:p w:rsidR="004D670F" w:rsidRPr="00FC7230"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8" style="width:0;height:1.5pt" o:hralign="center" o:hrstd="t" o:hr="t" fillcolor="#a0a0a0" stroked="f"/>
        </w:pict>
      </w:r>
    </w:p>
    <w:p w:rsidR="004D670F" w:rsidRPr="00FC723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C7230">
        <w:rPr>
          <w:rFonts w:ascii="PP Neue Montreal Medium" w:eastAsia="Times New Roman" w:hAnsi="PP Neue Montreal Medium" w:cs="Times New Roman"/>
          <w:b/>
          <w:bCs/>
          <w:kern w:val="0"/>
          <w:sz w:val="28"/>
          <w:szCs w:val="27"/>
        </w:rPr>
        <w:t>Creative Assets &amp; Messaging Checklist</w:t>
      </w:r>
    </w:p>
    <w:p w:rsidR="004D670F" w:rsidRPr="00FC7230" w:rsidRDefault="004D670F" w:rsidP="00465886">
      <w:pPr>
        <w:numPr>
          <w:ilvl w:val="0"/>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 xml:space="preserve">Core assets: </w:t>
      </w:r>
    </w:p>
    <w:p w:rsidR="004D670F" w:rsidRPr="00FC7230" w:rsidRDefault="004D670F" w:rsidP="00465886">
      <w:pPr>
        <w:numPr>
          <w:ilvl w:val="1"/>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6–10s and 15–30s video cuts for social and kiosk screens.</w:t>
      </w:r>
    </w:p>
    <w:p w:rsidR="004D670F" w:rsidRPr="00FC7230" w:rsidRDefault="004D670F" w:rsidP="00465886">
      <w:pPr>
        <w:numPr>
          <w:ilvl w:val="1"/>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Static banners: hero image + 1</w:t>
      </w:r>
      <w:r w:rsidRPr="00FC7230">
        <w:rPr>
          <w:rFonts w:ascii="Satoshi" w:eastAsia="Times New Roman" w:hAnsi="Satoshi" w:cs="Times New Roman"/>
          <w:kern w:val="0"/>
        </w:rPr>
        <w:noBreakHyphen/>
        <w:t>line CTA + promo code.</w:t>
      </w:r>
    </w:p>
    <w:p w:rsidR="004D670F" w:rsidRPr="00FC7230" w:rsidRDefault="004D670F" w:rsidP="00465886">
      <w:pPr>
        <w:numPr>
          <w:ilvl w:val="1"/>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SMS templates: short, name</w:t>
      </w:r>
      <w:r w:rsidRPr="00FC7230">
        <w:rPr>
          <w:rFonts w:ascii="Satoshi" w:eastAsia="Times New Roman" w:hAnsi="Satoshi" w:cs="Times New Roman"/>
          <w:kern w:val="0"/>
        </w:rPr>
        <w:noBreakHyphen/>
        <w:t>aware, one CTA.</w:t>
      </w:r>
    </w:p>
    <w:p w:rsidR="004D670F" w:rsidRPr="00FC7230" w:rsidRDefault="004D670F" w:rsidP="00465886">
      <w:pPr>
        <w:numPr>
          <w:ilvl w:val="1"/>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Email templates: hero, offer details, FAQs, contact/incident link.</w:t>
      </w:r>
    </w:p>
    <w:p w:rsidR="004D670F" w:rsidRPr="00FC7230" w:rsidRDefault="004D670F" w:rsidP="00465886">
      <w:pPr>
        <w:numPr>
          <w:ilvl w:val="1"/>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Landing pages: booking widget prefilled by promo code and departure date.</w:t>
      </w:r>
    </w:p>
    <w:p w:rsidR="004D670F" w:rsidRPr="00FC7230" w:rsidRDefault="004D670F" w:rsidP="00465886">
      <w:pPr>
        <w:numPr>
          <w:ilvl w:val="1"/>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Driver script and passenger receipt language for add</w:t>
      </w:r>
      <w:r w:rsidRPr="00FC7230">
        <w:rPr>
          <w:rFonts w:ascii="Satoshi" w:eastAsia="Times New Roman" w:hAnsi="Satoshi" w:cs="Times New Roman"/>
          <w:kern w:val="0"/>
        </w:rPr>
        <w:noBreakHyphen/>
        <w:t>ons and guarantees.</w:t>
      </w:r>
    </w:p>
    <w:p w:rsidR="004D670F" w:rsidRPr="00FC7230" w:rsidRDefault="004D670F" w:rsidP="00465886">
      <w:pPr>
        <w:numPr>
          <w:ilvl w:val="0"/>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Legal + terms: one</w:t>
      </w:r>
      <w:r w:rsidRPr="00FC7230">
        <w:rPr>
          <w:rFonts w:ascii="Satoshi" w:eastAsia="Times New Roman" w:hAnsi="Satoshi" w:cs="Times New Roman"/>
          <w:kern w:val="0"/>
        </w:rPr>
        <w:noBreakHyphen/>
        <w:t>click link to T&amp;Cs on all landing pages and receipts.</w:t>
      </w:r>
    </w:p>
    <w:p w:rsidR="004D670F" w:rsidRPr="00FC7230" w:rsidRDefault="004D670F" w:rsidP="00465886">
      <w:pPr>
        <w:numPr>
          <w:ilvl w:val="0"/>
          <w:numId w:val="850"/>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Localization: language and cultural variations for major passenger segments.</w:t>
      </w:r>
    </w:p>
    <w:p w:rsidR="004D670F" w:rsidRPr="00FC7230"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49" style="width:0;height:1.5pt" o:hralign="center" o:hrstd="t" o:hr="t" fillcolor="#a0a0a0" stroked="f"/>
        </w:pict>
      </w:r>
    </w:p>
    <w:p w:rsidR="004D670F" w:rsidRPr="00FC723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C7230">
        <w:rPr>
          <w:rFonts w:ascii="PP Neue Montreal Medium" w:eastAsia="Times New Roman" w:hAnsi="PP Neue Montreal Medium" w:cs="Times New Roman"/>
          <w:b/>
          <w:bCs/>
          <w:kern w:val="0"/>
          <w:sz w:val="28"/>
          <w:szCs w:val="27"/>
        </w:rPr>
        <w:lastRenderedPageBreak/>
        <w:t>Operations Readiness (capacity, SOPs, inventory)</w:t>
      </w:r>
    </w:p>
    <w:p w:rsidR="004D670F" w:rsidRPr="00FC7230" w:rsidRDefault="004D670F" w:rsidP="00465886">
      <w:pPr>
        <w:numPr>
          <w:ilvl w:val="0"/>
          <w:numId w:val="851"/>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Fleet capacity model: map expected bookings by 1</w:t>
      </w:r>
      <w:r w:rsidRPr="00FC7230">
        <w:rPr>
          <w:rFonts w:ascii="Satoshi" w:eastAsia="Times New Roman" w:hAnsi="Satoshi" w:cs="Times New Roman"/>
          <w:kern w:val="0"/>
        </w:rPr>
        <w:noBreakHyphen/>
        <w:t>hour windows; pre</w:t>
      </w:r>
      <w:r w:rsidRPr="00FC7230">
        <w:rPr>
          <w:rFonts w:ascii="Satoshi" w:eastAsia="Times New Roman" w:hAnsi="Satoshi" w:cs="Times New Roman"/>
          <w:kern w:val="0"/>
        </w:rPr>
        <w:noBreakHyphen/>
        <w:t>allocate spare vehicles (10–20% depending on peak).</w:t>
      </w:r>
    </w:p>
    <w:p w:rsidR="004D670F" w:rsidRPr="00FC7230" w:rsidRDefault="004D670F" w:rsidP="00465886">
      <w:pPr>
        <w:numPr>
          <w:ilvl w:val="0"/>
          <w:numId w:val="851"/>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Staffing: staggered shifts with overlap at expected peak hours; designate surge leads and rapid</w:t>
      </w:r>
      <w:r w:rsidRPr="00FC7230">
        <w:rPr>
          <w:rFonts w:ascii="Satoshi" w:eastAsia="Times New Roman" w:hAnsi="Satoshi" w:cs="Times New Roman"/>
          <w:kern w:val="0"/>
        </w:rPr>
        <w:noBreakHyphen/>
        <w:t>response team for incidents.</w:t>
      </w:r>
    </w:p>
    <w:p w:rsidR="004D670F" w:rsidRPr="00FC7230" w:rsidRDefault="004D670F" w:rsidP="00465886">
      <w:pPr>
        <w:numPr>
          <w:ilvl w:val="0"/>
          <w:numId w:val="851"/>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Inventory: kits for add</w:t>
      </w:r>
      <w:r w:rsidRPr="00FC7230">
        <w:rPr>
          <w:rFonts w:ascii="Satoshi" w:eastAsia="Times New Roman" w:hAnsi="Satoshi" w:cs="Times New Roman"/>
          <w:kern w:val="0"/>
        </w:rPr>
        <w:noBreakHyphen/>
        <w:t>ons (water, snack, child seats) at each hub and kiosk; track via daily checklist.</w:t>
      </w:r>
    </w:p>
    <w:p w:rsidR="004D670F" w:rsidRPr="00FC7230" w:rsidRDefault="004D670F" w:rsidP="00465886">
      <w:pPr>
        <w:numPr>
          <w:ilvl w:val="0"/>
          <w:numId w:val="851"/>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Handover &amp; escalation: fast path in incident ticketing for promo passengers with service credits or refunds to avoid public complaints.</w:t>
      </w:r>
    </w:p>
    <w:p w:rsidR="004D670F" w:rsidRPr="00FC7230" w:rsidRDefault="004D670F" w:rsidP="00465886">
      <w:pPr>
        <w:numPr>
          <w:ilvl w:val="0"/>
          <w:numId w:val="851"/>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Partner ops: single partner POC and weekly reconciliation reports during campaign.</w:t>
      </w:r>
    </w:p>
    <w:p w:rsidR="004D670F" w:rsidRPr="00FC7230"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0" style="width:0;height:1.5pt" o:hralign="center" o:hrstd="t" o:hr="t" fillcolor="#a0a0a0" stroked="f"/>
        </w:pict>
      </w:r>
    </w:p>
    <w:p w:rsidR="004D670F" w:rsidRPr="00FC723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C7230">
        <w:rPr>
          <w:rFonts w:ascii="PP Neue Montreal Medium" w:eastAsia="Times New Roman" w:hAnsi="PP Neue Montreal Medium" w:cs="Times New Roman"/>
          <w:b/>
          <w:bCs/>
          <w:kern w:val="0"/>
          <w:sz w:val="28"/>
          <w:szCs w:val="27"/>
        </w:rPr>
        <w:t>Measurement, KPIs, and Iteration</w:t>
      </w:r>
    </w:p>
    <w:p w:rsidR="004D670F" w:rsidRPr="00FC7230" w:rsidRDefault="004D670F" w:rsidP="00465886">
      <w:pPr>
        <w:numPr>
          <w:ilvl w:val="0"/>
          <w:numId w:val="852"/>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Primary KPIs: CAC by campaign, conversion rate (ad click → booking), revenue per ride, average response time for last</w:t>
      </w:r>
      <w:r w:rsidRPr="00FC7230">
        <w:rPr>
          <w:rFonts w:ascii="Satoshi" w:eastAsia="Times New Roman" w:hAnsi="Satoshi" w:cs="Times New Roman"/>
          <w:kern w:val="0"/>
        </w:rPr>
        <w:noBreakHyphen/>
        <w:t>minute requests, on</w:t>
      </w:r>
      <w:r w:rsidRPr="00FC7230">
        <w:rPr>
          <w:rFonts w:ascii="Satoshi" w:eastAsia="Times New Roman" w:hAnsi="Satoshi" w:cs="Times New Roman"/>
          <w:kern w:val="0"/>
        </w:rPr>
        <w:noBreakHyphen/>
        <w:t>time pickup %.</w:t>
      </w:r>
    </w:p>
    <w:p w:rsidR="004D670F" w:rsidRPr="00FC7230" w:rsidRDefault="004D670F" w:rsidP="00465886">
      <w:pPr>
        <w:numPr>
          <w:ilvl w:val="0"/>
          <w:numId w:val="852"/>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Secondary KPIs: upsell attach rate (add</w:t>
      </w:r>
      <w:r w:rsidRPr="00FC7230">
        <w:rPr>
          <w:rFonts w:ascii="Satoshi" w:eastAsia="Times New Roman" w:hAnsi="Satoshi" w:cs="Times New Roman"/>
          <w:kern w:val="0"/>
        </w:rPr>
        <w:noBreakHyphen/>
        <w:t>ons), customer satisfaction (post</w:t>
      </w:r>
      <w:r w:rsidRPr="00FC7230">
        <w:rPr>
          <w:rFonts w:ascii="Satoshi" w:eastAsia="Times New Roman" w:hAnsi="Satoshi" w:cs="Times New Roman"/>
          <w:kern w:val="0"/>
        </w:rPr>
        <w:noBreakHyphen/>
        <w:t>ride NPS), complaint rate per 1,000 rides.</w:t>
      </w:r>
    </w:p>
    <w:p w:rsidR="004D670F" w:rsidRPr="00FC7230" w:rsidRDefault="004D670F" w:rsidP="00465886">
      <w:pPr>
        <w:numPr>
          <w:ilvl w:val="0"/>
          <w:numId w:val="852"/>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Reporting cadence: daily during peak windows, weekly executive summary.</w:t>
      </w:r>
    </w:p>
    <w:p w:rsidR="004D670F" w:rsidRPr="00FC7230" w:rsidRDefault="004D670F" w:rsidP="00465886">
      <w:pPr>
        <w:numPr>
          <w:ilvl w:val="0"/>
          <w:numId w:val="852"/>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A/B tests to run: CTA copy (discount vs guarantee), creative length (6s vs 15s), channel mix (app push timing).</w:t>
      </w:r>
    </w:p>
    <w:p w:rsidR="004D670F" w:rsidRPr="00FC7230" w:rsidRDefault="004D670F" w:rsidP="00465886">
      <w:pPr>
        <w:numPr>
          <w:ilvl w:val="0"/>
          <w:numId w:val="852"/>
        </w:numPr>
        <w:spacing w:before="100" w:beforeAutospacing="1" w:after="100" w:afterAutospacing="1" w:line="240" w:lineRule="auto"/>
        <w:rPr>
          <w:rFonts w:ascii="Satoshi" w:eastAsia="Times New Roman" w:hAnsi="Satoshi" w:cs="Times New Roman"/>
          <w:kern w:val="0"/>
        </w:rPr>
      </w:pPr>
      <w:r w:rsidRPr="00FC7230">
        <w:rPr>
          <w:rFonts w:ascii="Satoshi" w:eastAsia="Times New Roman" w:hAnsi="Satoshi" w:cs="Times New Roman"/>
          <w:kern w:val="0"/>
        </w:rPr>
        <w:t>Post</w:t>
      </w:r>
      <w:r w:rsidRPr="00FC7230">
        <w:rPr>
          <w:rFonts w:ascii="Satoshi" w:eastAsia="Times New Roman" w:hAnsi="Satoshi" w:cs="Times New Roman"/>
          <w:kern w:val="0"/>
        </w:rPr>
        <w:noBreakHyphen/>
        <w:t>season retrospective: collect ops failures, promo leakage, partner performance; update SOPs and inventory assumptions for next season.</w:t>
      </w:r>
    </w:p>
    <w:p w:rsidR="004D670F" w:rsidRPr="00FC7230"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1" style="width:0;height:1.5pt" o:hralign="center" o:hrstd="t" o:hr="t" fillcolor="#a0a0a0" stroked="f"/>
        </w:pict>
      </w:r>
    </w:p>
    <w:p w:rsidR="004D670F" w:rsidRPr="00FC7230" w:rsidRDefault="004D670F">
      <w:pPr>
        <w:rPr>
          <w:rFonts w:ascii="Satoshi" w:hAnsi="Satoshi"/>
        </w:rPr>
      </w:pPr>
    </w:p>
    <w:p w:rsidR="004E3FD7" w:rsidRDefault="004E3FD7">
      <w:pPr>
        <w:rPr>
          <w:rFonts w:ascii="Monument Extended" w:eastAsia="Times New Roman" w:hAnsi="Monument Extended" w:cs="Times New Roman"/>
          <w:b/>
          <w:bCs/>
          <w:kern w:val="0"/>
          <w:sz w:val="28"/>
          <w:szCs w:val="27"/>
        </w:rPr>
      </w:pPr>
      <w:r>
        <w:rPr>
          <w:rFonts w:ascii="Monument Extended" w:eastAsia="Times New Roman" w:hAnsi="Monument Extended" w:cs="Times New Roman"/>
          <w:b/>
          <w:bCs/>
          <w:kern w:val="0"/>
          <w:sz w:val="28"/>
          <w:szCs w:val="27"/>
        </w:rPr>
        <w:br w:type="page"/>
      </w:r>
    </w:p>
    <w:p w:rsidR="00B928E0" w:rsidRPr="00B928E0" w:rsidRDefault="00B928E0" w:rsidP="004E3FD7">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B928E0">
        <w:rPr>
          <w:rFonts w:ascii="Monument Extended" w:eastAsia="Times New Roman" w:hAnsi="Monument Extended" w:cs="Times New Roman"/>
          <w:b/>
          <w:bCs/>
          <w:kern w:val="0"/>
          <w:sz w:val="36"/>
          <w:szCs w:val="27"/>
        </w:rPr>
        <w:lastRenderedPageBreak/>
        <w:t>Security escalation</w: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Immediate containment (first 0–60 minutes)</w:t>
      </w:r>
    </w:p>
    <w:p w:rsidR="004D670F" w:rsidRPr="00B71E12" w:rsidRDefault="004D670F" w:rsidP="00465886">
      <w:pPr>
        <w:numPr>
          <w:ilvl w:val="0"/>
          <w:numId w:val="853"/>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Assign incident owner now and set task due within 2 hours.</w:t>
      </w:r>
    </w:p>
    <w:p w:rsidR="004D670F" w:rsidRPr="00B71E12" w:rsidRDefault="004D670F" w:rsidP="00465886">
      <w:pPr>
        <w:numPr>
          <w:ilvl w:val="0"/>
          <w:numId w:val="853"/>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Preserve evidence immediately: stop vehicle, secure dashcam device and SD card, take time-stamped photos of vehicle interior and luggage area, and collect driver statement (record audio or typed note with timestamp).</w:t>
      </w:r>
    </w:p>
    <w:p w:rsidR="004D670F" w:rsidRPr="00B71E12" w:rsidRDefault="004D670F" w:rsidP="00465886">
      <w:pPr>
        <w:numPr>
          <w:ilvl w:val="0"/>
          <w:numId w:val="853"/>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Isolate involved assets: mark vehicle as “Pending Investigation” in fleet sheet and remove from rotation.</w:t>
      </w:r>
    </w:p>
    <w:p w:rsidR="004D670F" w:rsidRPr="00B71E12" w:rsidRDefault="004D670F" w:rsidP="00465886">
      <w:pPr>
        <w:numPr>
          <w:ilvl w:val="0"/>
          <w:numId w:val="853"/>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Stabilize passenger: ensure safety, offer a calm point of contact, record their statement, collect ID and witness names, and confirm whether they want Police involved.</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2"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Evidence collection &amp; chain of custody</w:t>
      </w:r>
    </w:p>
    <w:p w:rsidR="004D670F" w:rsidRPr="00B71E12" w:rsidRDefault="004D670F" w:rsidP="00465886">
      <w:pPr>
        <w:numPr>
          <w:ilvl w:val="0"/>
          <w:numId w:val="854"/>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Dashcam: remove and copy raw footage; create checksum or filename with timestamp; store original SD card in sealed bag; upload a copy to secure storage and paste signed URL into task.</w:t>
      </w:r>
    </w:p>
    <w:p w:rsidR="004D670F" w:rsidRPr="00B71E12" w:rsidRDefault="004D670F" w:rsidP="00465886">
      <w:pPr>
        <w:numPr>
          <w:ilvl w:val="0"/>
          <w:numId w:val="854"/>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Photos/videos: request passenger originals (not screenshots) and instruct driver to take dated photos now; preserve EXIF if possible.</w:t>
      </w:r>
    </w:p>
    <w:p w:rsidR="004D670F" w:rsidRPr="00B71E12" w:rsidRDefault="004D670F" w:rsidP="00465886">
      <w:pPr>
        <w:numPr>
          <w:ilvl w:val="0"/>
          <w:numId w:val="854"/>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Logs and metadata: export booking logs, driver GPS trace, agent shift log, vehicle manifest, and CCTV if available; include server timestamps.</w:t>
      </w:r>
    </w:p>
    <w:p w:rsidR="004D670F" w:rsidRPr="00B71E12" w:rsidRDefault="004D670F" w:rsidP="00465886">
      <w:pPr>
        <w:numPr>
          <w:ilvl w:val="0"/>
          <w:numId w:val="854"/>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Witness statements: capture contact info, short written statements, and timestamps.</w:t>
      </w:r>
    </w:p>
    <w:p w:rsidR="004D670F" w:rsidRPr="00B71E12" w:rsidRDefault="004D670F" w:rsidP="00465886">
      <w:pPr>
        <w:numPr>
          <w:ilvl w:val="0"/>
          <w:numId w:val="854"/>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Chain-of-custody note: log who handled each evidence item, when, and where; attach to ClickUp task.</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53"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Notifications and escalation (within 60 minutes)</w:t>
      </w:r>
    </w:p>
    <w:p w:rsidR="004D670F" w:rsidRPr="00B71E12" w:rsidRDefault="004D670F" w:rsidP="00465886">
      <w:pPr>
        <w:numPr>
          <w:ilvl w:val="0"/>
          <w:numId w:val="855"/>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Notify Legal and Ops Manager immediately (email + SMS/WhatsApp) with subject line: URGENT Security: BKG-{id} — Possible theft — action required. Include incident ref, booking ID, passenger name, brief summary, and evidence links.</w:t>
      </w:r>
    </w:p>
    <w:p w:rsidR="004D670F" w:rsidRPr="00B71E12" w:rsidRDefault="004D670F" w:rsidP="00465886">
      <w:pPr>
        <w:numPr>
          <w:ilvl w:val="0"/>
          <w:numId w:val="855"/>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If passenger requests police or if theft is suspected, support and accompany the passenger to file a police report; obtain police report number and officer contact.</w:t>
      </w:r>
    </w:p>
    <w:p w:rsidR="004D670F" w:rsidRPr="00B71E12" w:rsidRDefault="004D670F" w:rsidP="00465886">
      <w:pPr>
        <w:numPr>
          <w:ilvl w:val="0"/>
          <w:numId w:val="855"/>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If third-party property (hotel, partner) might be involved, notify partner liaison.</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4"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Investigation steps (0–24 hours)</w:t>
      </w:r>
    </w:p>
    <w:p w:rsidR="004D670F" w:rsidRPr="00B71E12" w:rsidRDefault="004D670F" w:rsidP="00465886">
      <w:pPr>
        <w:numPr>
          <w:ilvl w:val="0"/>
          <w:numId w:val="856"/>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Owner compiles an incident packet: incident summary, timeline, evidence links, driver statement, witness notes, dashcam clip, and booking metadata.</w:t>
      </w:r>
    </w:p>
    <w:p w:rsidR="004D670F" w:rsidRPr="00B71E12" w:rsidRDefault="004D670F" w:rsidP="00465886">
      <w:pPr>
        <w:numPr>
          <w:ilvl w:val="0"/>
          <w:numId w:val="856"/>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Forensics: have Legal/Investigator review footage and statements; mark any tampered evidence.</w:t>
      </w:r>
    </w:p>
    <w:p w:rsidR="004D670F" w:rsidRPr="00B71E12" w:rsidRDefault="004D670F" w:rsidP="00465886">
      <w:pPr>
        <w:numPr>
          <w:ilvl w:val="0"/>
          <w:numId w:val="856"/>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Quick verification: cross-check GPS and timestamp to confirm who had custody of passenger items and when.</w:t>
      </w:r>
    </w:p>
    <w:p w:rsidR="004D670F" w:rsidRPr="00B71E12" w:rsidRDefault="004D670F" w:rsidP="00465886">
      <w:pPr>
        <w:numPr>
          <w:ilvl w:val="0"/>
          <w:numId w:val="856"/>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If evidence suggests driver misconduct, immediately suspend driver from passenger-facing duties pending review and record action in task.</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5"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Customer communication templates</w:t>
      </w:r>
    </w:p>
    <w:p w:rsidR="004D670F" w:rsidRPr="00B71E12" w:rsidRDefault="004D670F" w:rsidP="00465886">
      <w:pPr>
        <w:numPr>
          <w:ilvl w:val="0"/>
          <w:numId w:val="857"/>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lastRenderedPageBreak/>
        <w:t>Immediate acknowledgement (SMS/email — send within 30 minutes): “We’re very sorry. We’ve opened an incident for booking {BKG}. Our team is preserving evidence and investigating now. We’ll update you within 6 hours. — Shuttle Plus Ops”</w:t>
      </w:r>
    </w:p>
    <w:p w:rsidR="004D670F" w:rsidRPr="00B71E12" w:rsidRDefault="004D670F" w:rsidP="00465886">
      <w:pPr>
        <w:numPr>
          <w:ilvl w:val="0"/>
          <w:numId w:val="857"/>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If police involved: “We will cooperate with authorities. Please provide the police report number when available; we’ll attach it to your case. — Shuttle Plus Legal”</w:t>
      </w:r>
    </w:p>
    <w:p w:rsidR="004D670F" w:rsidRPr="00B71E12" w:rsidRDefault="004D670F" w:rsidP="00465886">
      <w:pPr>
        <w:numPr>
          <w:ilvl w:val="0"/>
          <w:numId w:val="857"/>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After initial findings: “Investigation update: [summary]. Next steps: [repair/compensation/legal]. Expected resolution time: [X hours/days].”</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6"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ClickUp task actions &amp; required updates (make task auditable)</w:t>
      </w:r>
    </w:p>
    <w:p w:rsidR="004D670F" w:rsidRPr="00B71E12" w:rsidRDefault="004D670F" w:rsidP="00465886">
      <w:pPr>
        <w:numPr>
          <w:ilvl w:val="0"/>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Task title: URGENT: Security escalation — Booking BKG-{id} — {PassengerLastName}</w:t>
      </w:r>
    </w:p>
    <w:p w:rsidR="004D670F" w:rsidRPr="00B71E12" w:rsidRDefault="004D670F" w:rsidP="00465886">
      <w:pPr>
        <w:numPr>
          <w:ilvl w:val="0"/>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Fields to fill immediately: IncidentRef, BookingID, PassengerContact, DriverName, VehicleID, ReportedAt, AssignedOwner, Status=Investigation.</w:t>
      </w:r>
    </w:p>
    <w:p w:rsidR="004D670F" w:rsidRPr="00B71E12" w:rsidRDefault="004D670F" w:rsidP="00465886">
      <w:pPr>
        <w:numPr>
          <w:ilvl w:val="0"/>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Attach: dashcam signed URL, passenger photos, driver statement, booking logs, GPS trace, CCTV link, police report (when available).</w:t>
      </w:r>
    </w:p>
    <w:p w:rsidR="004D670F" w:rsidRPr="00B71E12" w:rsidRDefault="004D670F" w:rsidP="00465886">
      <w:pPr>
        <w:numPr>
          <w:ilvl w:val="0"/>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 xml:space="preserve">Checklist (must be completed before closing): </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Evidence secured and uploaded.</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Chain-of-custody logged.</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Legal + Ops notified (timestamped).</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Police report obtained (if filed).</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Forensics/review completed and conclusion logged.</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Customer updated and remedy agreed or legal path initiated.</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Driver action recorded (suspension/coaching/escalation).</w:t>
      </w:r>
    </w:p>
    <w:p w:rsidR="004D670F" w:rsidRPr="00B71E12" w:rsidRDefault="004D670F" w:rsidP="00465886">
      <w:pPr>
        <w:numPr>
          <w:ilvl w:val="1"/>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Final approval by Legal to close.</w:t>
      </w:r>
    </w:p>
    <w:p w:rsidR="004D670F" w:rsidRPr="00B71E12" w:rsidRDefault="004D670F" w:rsidP="00465886">
      <w:pPr>
        <w:numPr>
          <w:ilvl w:val="0"/>
          <w:numId w:val="858"/>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lastRenderedPageBreak/>
        <w:t>Comments: Owner must post hourly updates until first 6 hours, then every 24 hours.</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7"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Decision matrix &amp; remedies</w:t>
      </w:r>
    </w:p>
    <w:p w:rsidR="004D670F" w:rsidRPr="00B71E12" w:rsidRDefault="004D670F" w:rsidP="00465886">
      <w:pPr>
        <w:numPr>
          <w:ilvl w:val="0"/>
          <w:numId w:val="859"/>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If evidence confirms theft by third party while in our custody: Offer immediate remediation (compensation or replacement) pending Legal confirmation; escalate to police and insurer.</w:t>
      </w:r>
    </w:p>
    <w:p w:rsidR="004D670F" w:rsidRPr="00B71E12" w:rsidRDefault="004D670F" w:rsidP="00465886">
      <w:pPr>
        <w:numPr>
          <w:ilvl w:val="0"/>
          <w:numId w:val="859"/>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If evidence confirms driver involvement: Suspend driver, escalate to Legal for termination or prosecution, notify insurance, and prepare settlement for passenger.</w:t>
      </w:r>
    </w:p>
    <w:p w:rsidR="004D670F" w:rsidRPr="00B71E12" w:rsidRDefault="004D670F" w:rsidP="00465886">
      <w:pPr>
        <w:numPr>
          <w:ilvl w:val="0"/>
          <w:numId w:val="859"/>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If evidence is inconclusive: Continue investigation, keep passenger informed, consider interim goodwill compensation subject to final findings.</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8"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t>Closure criteria (what marks task Done in ClickUp)</w:t>
      </w:r>
    </w:p>
    <w:p w:rsidR="004D670F" w:rsidRPr="00B71E12" w:rsidRDefault="004D670F" w:rsidP="00465886">
      <w:pPr>
        <w:numPr>
          <w:ilvl w:val="0"/>
          <w:numId w:val="860"/>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All checklist items completed and documented.</w:t>
      </w:r>
    </w:p>
    <w:p w:rsidR="004D670F" w:rsidRPr="00B71E12" w:rsidRDefault="004D670F" w:rsidP="00465886">
      <w:pPr>
        <w:numPr>
          <w:ilvl w:val="0"/>
          <w:numId w:val="860"/>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Legal sign</w:t>
      </w:r>
      <w:r w:rsidRPr="00B71E12">
        <w:rPr>
          <w:rFonts w:ascii="Satoshi" w:eastAsia="Times New Roman" w:hAnsi="Satoshi" w:cs="Times New Roman"/>
          <w:kern w:val="0"/>
        </w:rPr>
        <w:noBreakHyphen/>
        <w:t>off attached as comment or PDF.</w:t>
      </w:r>
    </w:p>
    <w:p w:rsidR="004D670F" w:rsidRPr="00B71E12" w:rsidRDefault="004D670F" w:rsidP="00465886">
      <w:pPr>
        <w:numPr>
          <w:ilvl w:val="0"/>
          <w:numId w:val="860"/>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Police report attached (if involved) or formal investigation summary attached.</w:t>
      </w:r>
    </w:p>
    <w:p w:rsidR="004D670F" w:rsidRPr="00B71E12" w:rsidRDefault="004D670F" w:rsidP="00465886">
      <w:pPr>
        <w:numPr>
          <w:ilvl w:val="0"/>
          <w:numId w:val="860"/>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Customer communication and agreed remedy recorded and evidence of execution (refund receipt, compensation transaction, or signed acceptance).</w:t>
      </w:r>
    </w:p>
    <w:p w:rsidR="004D670F" w:rsidRPr="00B71E12" w:rsidRDefault="004D670F" w:rsidP="00465886">
      <w:pPr>
        <w:numPr>
          <w:ilvl w:val="0"/>
          <w:numId w:val="860"/>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Final verification comment by Ops Manager: “Verified resolution and documentation complete. Closing incident.” Then change Status to Done.</w:t>
      </w:r>
    </w:p>
    <w:p w:rsidR="004D670F" w:rsidRPr="00B71E12" w:rsidRDefault="002509C0" w:rsidP="004E3FD7">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59" style="width:0;height:1.5pt" o:hralign="center" o:hrstd="t" o:hr="t" fillcolor="#a0a0a0" stroked="f"/>
        </w:pict>
      </w:r>
    </w:p>
    <w:p w:rsidR="004D670F" w:rsidRPr="00B928E0" w:rsidRDefault="004D670F" w:rsidP="004E3FD7">
      <w:pPr>
        <w:spacing w:before="100" w:beforeAutospacing="1" w:after="100" w:afterAutospacing="1" w:line="240" w:lineRule="auto"/>
        <w:outlineLvl w:val="2"/>
        <w:rPr>
          <w:rFonts w:ascii="PP Neue Montreal Medium" w:eastAsia="Times New Roman" w:hAnsi="PP Neue Montreal Medium" w:cs="Times New Roman"/>
          <w:b/>
          <w:bCs/>
          <w:kern w:val="0"/>
          <w:sz w:val="28"/>
          <w:szCs w:val="28"/>
        </w:rPr>
      </w:pPr>
      <w:r w:rsidRPr="00B928E0">
        <w:rPr>
          <w:rFonts w:ascii="PP Neue Montreal Medium" w:eastAsia="Times New Roman" w:hAnsi="PP Neue Montreal Medium" w:cs="Times New Roman"/>
          <w:b/>
          <w:bCs/>
          <w:kern w:val="0"/>
          <w:sz w:val="28"/>
          <w:szCs w:val="28"/>
        </w:rPr>
        <w:lastRenderedPageBreak/>
        <w:t>Short-term guardrails to prevent recurrence</w:t>
      </w:r>
    </w:p>
    <w:p w:rsidR="004D670F" w:rsidRPr="00B71E12" w:rsidRDefault="004D670F" w:rsidP="00465886">
      <w:pPr>
        <w:numPr>
          <w:ilvl w:val="0"/>
          <w:numId w:val="861"/>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Immediately require drivers to use sealed luggage tags or photo-confirmation at handoff for next 7 days.</w:t>
      </w:r>
    </w:p>
    <w:p w:rsidR="004D670F" w:rsidRPr="00B71E12" w:rsidRDefault="004D670F" w:rsidP="00465886">
      <w:pPr>
        <w:numPr>
          <w:ilvl w:val="0"/>
          <w:numId w:val="861"/>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Enable automatic shorter retention of dashcam clips in secure archive for faster retrieval.</w:t>
      </w:r>
    </w:p>
    <w:p w:rsidR="004D670F" w:rsidRPr="00B71E12" w:rsidRDefault="004D670F" w:rsidP="00465886">
      <w:pPr>
        <w:numPr>
          <w:ilvl w:val="0"/>
          <w:numId w:val="861"/>
        </w:numPr>
        <w:spacing w:before="100" w:beforeAutospacing="1" w:after="100" w:afterAutospacing="1" w:line="240" w:lineRule="auto"/>
        <w:rPr>
          <w:rFonts w:ascii="Satoshi" w:eastAsia="Times New Roman" w:hAnsi="Satoshi" w:cs="Times New Roman"/>
          <w:kern w:val="0"/>
        </w:rPr>
      </w:pPr>
      <w:r w:rsidRPr="00B71E12">
        <w:rPr>
          <w:rFonts w:ascii="Satoshi" w:eastAsia="Times New Roman" w:hAnsi="Satoshi" w:cs="Times New Roman"/>
          <w:kern w:val="0"/>
        </w:rPr>
        <w:t>Add a mandatory “handoff photo” step in the app: driver takes a timestamped photo when handing luggage to passengers.</w:t>
      </w:r>
    </w:p>
    <w:p w:rsidR="004D670F" w:rsidRPr="00B71E12" w:rsidRDefault="004D670F" w:rsidP="004E3FD7">
      <w:pPr>
        <w:spacing w:after="0" w:line="240" w:lineRule="auto"/>
        <w:rPr>
          <w:rFonts w:ascii="Satoshi" w:eastAsia="Times New Roman" w:hAnsi="Satoshi" w:cs="Times New Roman"/>
          <w:kern w:val="0"/>
        </w:rPr>
      </w:pPr>
    </w:p>
    <w:p w:rsidR="004D670F" w:rsidRPr="00B71E12" w:rsidRDefault="004D670F">
      <w:pPr>
        <w:rPr>
          <w:rFonts w:ascii="Satoshi" w:hAnsi="Satoshi"/>
        </w:rPr>
      </w:pPr>
    </w:p>
    <w:p w:rsidR="00AE2671" w:rsidRDefault="00AE2671">
      <w:pPr>
        <w:rPr>
          <w:rFonts w:ascii="Satoshi" w:eastAsia="Times New Roman" w:hAnsi="Satoshi" w:cs="Times New Roman"/>
          <w:kern w:val="0"/>
        </w:rPr>
      </w:pPr>
    </w:p>
    <w:p w:rsidR="00476011" w:rsidRPr="007A0858" w:rsidRDefault="00476011" w:rsidP="0047601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7A0858">
        <w:rPr>
          <w:rFonts w:ascii="Monument Extended" w:eastAsia="Times New Roman" w:hAnsi="Monument Extended" w:cs="Times New Roman"/>
          <w:b/>
          <w:bCs/>
          <w:kern w:val="0"/>
          <w:sz w:val="36"/>
          <w:szCs w:val="27"/>
        </w:rPr>
        <w:t>Shift Attributes Overview</w:t>
      </w:r>
    </w:p>
    <w:tbl>
      <w:tblPr>
        <w:tblStyle w:val="MediumGrid3-Accent1"/>
        <w:tblW w:w="0" w:type="auto"/>
        <w:tblLook w:val="04A0"/>
      </w:tblPr>
      <w:tblGrid>
        <w:gridCol w:w="1602"/>
        <w:gridCol w:w="2836"/>
        <w:gridCol w:w="2403"/>
        <w:gridCol w:w="2735"/>
      </w:tblGrid>
      <w:tr w:rsidR="00476011" w:rsidRPr="007A0858" w:rsidTr="00476011">
        <w:trPr>
          <w:cnfStyle w:val="100000000000"/>
        </w:trPr>
        <w:tc>
          <w:tcPr>
            <w:cnfStyle w:val="001000000000"/>
            <w:tcW w:w="0" w:type="auto"/>
            <w:hideMark/>
          </w:tcPr>
          <w:p w:rsidR="00476011" w:rsidRPr="007A0858" w:rsidRDefault="00476011" w:rsidP="00476011">
            <w:pPr>
              <w:jc w:val="center"/>
              <w:rPr>
                <w:rFonts w:ascii="Satoshi" w:eastAsia="Times New Roman" w:hAnsi="Satoshi" w:cs="Times New Roman"/>
                <w:kern w:val="0"/>
              </w:rPr>
            </w:pPr>
            <w:r w:rsidRPr="009F43F5">
              <w:rPr>
                <w:rFonts w:ascii="Satoshi" w:eastAsia="Times New Roman" w:hAnsi="Satoshi" w:cs="Times New Roman"/>
                <w:kern w:val="0"/>
              </w:rPr>
              <w:t>Attribute</w:t>
            </w:r>
          </w:p>
        </w:tc>
        <w:tc>
          <w:tcPr>
            <w:tcW w:w="0" w:type="auto"/>
            <w:hideMark/>
          </w:tcPr>
          <w:p w:rsidR="00476011" w:rsidRPr="007A0858" w:rsidRDefault="00476011" w:rsidP="00476011">
            <w:pPr>
              <w:jc w:val="right"/>
              <w:cnfStyle w:val="100000000000"/>
              <w:rPr>
                <w:rFonts w:ascii="Satoshi" w:eastAsia="Times New Roman" w:hAnsi="Satoshi" w:cs="Times New Roman"/>
                <w:kern w:val="0"/>
              </w:rPr>
            </w:pPr>
            <w:r w:rsidRPr="009F43F5">
              <w:rPr>
                <w:rFonts w:ascii="Satoshi" w:eastAsia="Times New Roman" w:hAnsi="Satoshi" w:cs="Times New Roman"/>
                <w:kern w:val="0"/>
              </w:rPr>
              <w:t>Recommendation</w:t>
            </w:r>
          </w:p>
        </w:tc>
        <w:tc>
          <w:tcPr>
            <w:tcW w:w="0" w:type="auto"/>
            <w:hideMark/>
          </w:tcPr>
          <w:p w:rsidR="00476011" w:rsidRPr="007A0858" w:rsidRDefault="00476011" w:rsidP="00476011">
            <w:pPr>
              <w:jc w:val="center"/>
              <w:cnfStyle w:val="100000000000"/>
              <w:rPr>
                <w:rFonts w:ascii="Satoshi" w:eastAsia="Times New Roman" w:hAnsi="Satoshi" w:cs="Times New Roman"/>
                <w:kern w:val="0"/>
              </w:rPr>
            </w:pPr>
            <w:r w:rsidRPr="009F43F5">
              <w:rPr>
                <w:rFonts w:ascii="Satoshi" w:eastAsia="Times New Roman" w:hAnsi="Satoshi" w:cs="Times New Roman"/>
                <w:kern w:val="0"/>
              </w:rPr>
              <w:t>Why it matters</w:t>
            </w:r>
          </w:p>
        </w:tc>
        <w:tc>
          <w:tcPr>
            <w:tcW w:w="0" w:type="auto"/>
            <w:hideMark/>
          </w:tcPr>
          <w:p w:rsidR="00476011" w:rsidRPr="007A0858" w:rsidRDefault="00476011" w:rsidP="00476011">
            <w:pPr>
              <w:jc w:val="right"/>
              <w:cnfStyle w:val="100000000000"/>
              <w:rPr>
                <w:rFonts w:ascii="Satoshi" w:eastAsia="Times New Roman" w:hAnsi="Satoshi" w:cs="Times New Roman"/>
                <w:kern w:val="0"/>
              </w:rPr>
            </w:pPr>
            <w:r w:rsidRPr="009F43F5">
              <w:rPr>
                <w:rFonts w:ascii="Satoshi" w:eastAsia="Times New Roman" w:hAnsi="Satoshi" w:cs="Times New Roman"/>
                <w:kern w:val="0"/>
              </w:rPr>
              <w:t>Example value</w:t>
            </w:r>
          </w:p>
        </w:tc>
      </w:tr>
      <w:tr w:rsidR="00476011" w:rsidRPr="007A0858" w:rsidTr="00476011">
        <w:trPr>
          <w:cnfStyle w:val="000000100000"/>
        </w:trPr>
        <w:tc>
          <w:tcPr>
            <w:cnfStyle w:val="001000000000"/>
            <w:tcW w:w="0" w:type="auto"/>
            <w:hideMark/>
          </w:tcPr>
          <w:p w:rsidR="00476011" w:rsidRPr="007A0858" w:rsidRDefault="00476011" w:rsidP="00476011">
            <w:pPr>
              <w:rPr>
                <w:rFonts w:ascii="Satoshi" w:eastAsia="Times New Roman" w:hAnsi="Satoshi" w:cs="Times New Roman"/>
                <w:kern w:val="0"/>
              </w:rPr>
            </w:pPr>
            <w:r w:rsidRPr="009F43F5">
              <w:rPr>
                <w:rFonts w:ascii="Satoshi" w:eastAsia="Times New Roman" w:hAnsi="Satoshi" w:cs="Times New Roman"/>
                <w:kern w:val="0"/>
              </w:rPr>
              <w:t>Shift pattern</w:t>
            </w:r>
          </w:p>
        </w:tc>
        <w:tc>
          <w:tcPr>
            <w:tcW w:w="0" w:type="auto"/>
            <w:hideMark/>
          </w:tcPr>
          <w:p w:rsidR="00476011" w:rsidRPr="007A0858" w:rsidRDefault="00476011" w:rsidP="00476011">
            <w:pPr>
              <w:jc w:val="right"/>
              <w:cnfStyle w:val="000000100000"/>
              <w:rPr>
                <w:rFonts w:ascii="Satoshi" w:eastAsia="Times New Roman" w:hAnsi="Satoshi" w:cs="Times New Roman"/>
                <w:kern w:val="0"/>
              </w:rPr>
            </w:pPr>
            <w:r w:rsidRPr="007A0858">
              <w:rPr>
                <w:rFonts w:ascii="Satoshi" w:eastAsia="Times New Roman" w:hAnsi="Satoshi" w:cs="Times New Roman"/>
                <w:kern w:val="0"/>
              </w:rPr>
              <w:t>3 fixed 8</w:t>
            </w:r>
            <w:r w:rsidRPr="007A0858">
              <w:rPr>
                <w:rFonts w:ascii="Satoshi" w:eastAsia="Times New Roman" w:hAnsi="Satoshi" w:cs="Times New Roman"/>
                <w:kern w:val="0"/>
              </w:rPr>
              <w:noBreakHyphen/>
              <w:t>hour shifts</w:t>
            </w:r>
          </w:p>
        </w:tc>
        <w:tc>
          <w:tcPr>
            <w:tcW w:w="0" w:type="auto"/>
            <w:hideMark/>
          </w:tcPr>
          <w:p w:rsidR="00476011" w:rsidRPr="007A0858" w:rsidRDefault="00476011" w:rsidP="00476011">
            <w:pPr>
              <w:cnfStyle w:val="000000100000"/>
              <w:rPr>
                <w:rFonts w:ascii="Satoshi" w:eastAsia="Times New Roman" w:hAnsi="Satoshi" w:cs="Times New Roman"/>
                <w:kern w:val="0"/>
              </w:rPr>
            </w:pPr>
            <w:r w:rsidRPr="007A0858">
              <w:rPr>
                <w:rFonts w:ascii="Satoshi" w:eastAsia="Times New Roman" w:hAnsi="Satoshi" w:cs="Times New Roman"/>
                <w:kern w:val="0"/>
              </w:rPr>
              <w:t>Simplest for operations, predictable handovers</w:t>
            </w:r>
          </w:p>
        </w:tc>
        <w:tc>
          <w:tcPr>
            <w:tcW w:w="0" w:type="auto"/>
            <w:hideMark/>
          </w:tcPr>
          <w:p w:rsidR="00476011" w:rsidRPr="007A0858" w:rsidRDefault="00476011" w:rsidP="00476011">
            <w:pPr>
              <w:jc w:val="right"/>
              <w:cnfStyle w:val="000000100000"/>
              <w:rPr>
                <w:rFonts w:ascii="Satoshi" w:eastAsia="Times New Roman" w:hAnsi="Satoshi" w:cs="Times New Roman"/>
                <w:kern w:val="0"/>
              </w:rPr>
            </w:pPr>
            <w:r w:rsidRPr="007A0858">
              <w:rPr>
                <w:rFonts w:ascii="Satoshi" w:eastAsia="Times New Roman" w:hAnsi="Satoshi" w:cs="Times New Roman"/>
                <w:kern w:val="0"/>
              </w:rPr>
              <w:t>Day 07:00–15:00; Swing 15:00–23:00; Night 23:00–07:00</w:t>
            </w:r>
          </w:p>
        </w:tc>
      </w:tr>
      <w:tr w:rsidR="00476011" w:rsidRPr="007A0858" w:rsidTr="00476011">
        <w:tc>
          <w:tcPr>
            <w:cnfStyle w:val="001000000000"/>
            <w:tcW w:w="0" w:type="auto"/>
            <w:hideMark/>
          </w:tcPr>
          <w:p w:rsidR="00476011" w:rsidRPr="007A0858" w:rsidRDefault="00476011" w:rsidP="00476011">
            <w:pPr>
              <w:rPr>
                <w:rFonts w:ascii="Satoshi" w:eastAsia="Times New Roman" w:hAnsi="Satoshi" w:cs="Times New Roman"/>
                <w:kern w:val="0"/>
              </w:rPr>
            </w:pPr>
            <w:r w:rsidRPr="009F43F5">
              <w:rPr>
                <w:rFonts w:ascii="Satoshi" w:eastAsia="Times New Roman" w:hAnsi="Satoshi" w:cs="Times New Roman"/>
                <w:kern w:val="0"/>
              </w:rPr>
              <w:t>Coverage model</w:t>
            </w:r>
          </w:p>
        </w:tc>
        <w:tc>
          <w:tcPr>
            <w:tcW w:w="0" w:type="auto"/>
            <w:hideMark/>
          </w:tcPr>
          <w:p w:rsidR="00476011" w:rsidRPr="007A0858" w:rsidRDefault="00476011" w:rsidP="00476011">
            <w:pPr>
              <w:jc w:val="right"/>
              <w:cnfStyle w:val="000000000000"/>
              <w:rPr>
                <w:rFonts w:ascii="Satoshi" w:eastAsia="Times New Roman" w:hAnsi="Satoshi" w:cs="Times New Roman"/>
                <w:kern w:val="0"/>
              </w:rPr>
            </w:pPr>
            <w:r w:rsidRPr="007A0858">
              <w:rPr>
                <w:rFonts w:ascii="Satoshi" w:eastAsia="Times New Roman" w:hAnsi="Satoshi" w:cs="Times New Roman"/>
                <w:kern w:val="0"/>
              </w:rPr>
              <w:t>Primary + backup per role</w:t>
            </w:r>
          </w:p>
        </w:tc>
        <w:tc>
          <w:tcPr>
            <w:tcW w:w="0" w:type="auto"/>
            <w:hideMark/>
          </w:tcPr>
          <w:p w:rsidR="00476011" w:rsidRPr="007A0858" w:rsidRDefault="00476011" w:rsidP="00476011">
            <w:pPr>
              <w:cnfStyle w:val="000000000000"/>
              <w:rPr>
                <w:rFonts w:ascii="Satoshi" w:eastAsia="Times New Roman" w:hAnsi="Satoshi" w:cs="Times New Roman"/>
                <w:kern w:val="0"/>
              </w:rPr>
            </w:pPr>
            <w:r w:rsidRPr="007A0858">
              <w:rPr>
                <w:rFonts w:ascii="Satoshi" w:eastAsia="Times New Roman" w:hAnsi="Satoshi" w:cs="Times New Roman"/>
                <w:kern w:val="0"/>
              </w:rPr>
              <w:t>Ensures resilience during incidents</w:t>
            </w:r>
          </w:p>
        </w:tc>
        <w:tc>
          <w:tcPr>
            <w:tcW w:w="0" w:type="auto"/>
            <w:hideMark/>
          </w:tcPr>
          <w:p w:rsidR="00476011" w:rsidRPr="007A0858" w:rsidRDefault="00476011" w:rsidP="00476011">
            <w:pPr>
              <w:jc w:val="right"/>
              <w:cnfStyle w:val="000000000000"/>
              <w:rPr>
                <w:rFonts w:ascii="Satoshi" w:eastAsia="Times New Roman" w:hAnsi="Satoshi" w:cs="Times New Roman"/>
                <w:kern w:val="0"/>
              </w:rPr>
            </w:pPr>
            <w:r w:rsidRPr="007A0858">
              <w:rPr>
                <w:rFonts w:ascii="Satoshi" w:eastAsia="Times New Roman" w:hAnsi="Satoshi" w:cs="Times New Roman"/>
                <w:kern w:val="0"/>
              </w:rPr>
              <w:t>1 lead + 1 deputy per shift</w:t>
            </w:r>
          </w:p>
        </w:tc>
      </w:tr>
      <w:tr w:rsidR="00476011" w:rsidRPr="007A0858" w:rsidTr="00476011">
        <w:trPr>
          <w:cnfStyle w:val="000000100000"/>
        </w:trPr>
        <w:tc>
          <w:tcPr>
            <w:cnfStyle w:val="001000000000"/>
            <w:tcW w:w="0" w:type="auto"/>
            <w:hideMark/>
          </w:tcPr>
          <w:p w:rsidR="00476011" w:rsidRPr="007A0858" w:rsidRDefault="00476011" w:rsidP="00476011">
            <w:pPr>
              <w:rPr>
                <w:rFonts w:ascii="Satoshi" w:eastAsia="Times New Roman" w:hAnsi="Satoshi" w:cs="Times New Roman"/>
                <w:kern w:val="0"/>
              </w:rPr>
            </w:pPr>
            <w:r w:rsidRPr="009F43F5">
              <w:rPr>
                <w:rFonts w:ascii="Satoshi" w:eastAsia="Times New Roman" w:hAnsi="Satoshi" w:cs="Times New Roman"/>
                <w:kern w:val="0"/>
              </w:rPr>
              <w:t>Handover duration</w:t>
            </w:r>
          </w:p>
        </w:tc>
        <w:tc>
          <w:tcPr>
            <w:tcW w:w="0" w:type="auto"/>
            <w:hideMark/>
          </w:tcPr>
          <w:p w:rsidR="00476011" w:rsidRPr="007A0858" w:rsidRDefault="00476011" w:rsidP="00476011">
            <w:pPr>
              <w:jc w:val="right"/>
              <w:cnfStyle w:val="000000100000"/>
              <w:rPr>
                <w:rFonts w:ascii="Satoshi" w:eastAsia="Times New Roman" w:hAnsi="Satoshi" w:cs="Times New Roman"/>
                <w:kern w:val="0"/>
              </w:rPr>
            </w:pPr>
            <w:r w:rsidRPr="007A0858">
              <w:rPr>
                <w:rFonts w:ascii="Satoshi" w:eastAsia="Times New Roman" w:hAnsi="Satoshi" w:cs="Times New Roman"/>
                <w:kern w:val="0"/>
              </w:rPr>
              <w:t>15 minutes overlap + 15 minute written log</w:t>
            </w:r>
          </w:p>
        </w:tc>
        <w:tc>
          <w:tcPr>
            <w:tcW w:w="0" w:type="auto"/>
            <w:hideMark/>
          </w:tcPr>
          <w:p w:rsidR="00476011" w:rsidRPr="007A0858" w:rsidRDefault="00476011" w:rsidP="00476011">
            <w:pPr>
              <w:cnfStyle w:val="000000100000"/>
              <w:rPr>
                <w:rFonts w:ascii="Satoshi" w:eastAsia="Times New Roman" w:hAnsi="Satoshi" w:cs="Times New Roman"/>
                <w:kern w:val="0"/>
              </w:rPr>
            </w:pPr>
            <w:r w:rsidRPr="007A0858">
              <w:rPr>
                <w:rFonts w:ascii="Satoshi" w:eastAsia="Times New Roman" w:hAnsi="Satoshi" w:cs="Times New Roman"/>
                <w:kern w:val="0"/>
              </w:rPr>
              <w:t>Reduces information loss at shift change</w:t>
            </w:r>
          </w:p>
        </w:tc>
        <w:tc>
          <w:tcPr>
            <w:tcW w:w="0" w:type="auto"/>
            <w:hideMark/>
          </w:tcPr>
          <w:p w:rsidR="00476011" w:rsidRPr="007A0858" w:rsidRDefault="00476011" w:rsidP="00476011">
            <w:pPr>
              <w:jc w:val="right"/>
              <w:cnfStyle w:val="000000100000"/>
              <w:rPr>
                <w:rFonts w:ascii="Satoshi" w:eastAsia="Times New Roman" w:hAnsi="Satoshi" w:cs="Times New Roman"/>
                <w:kern w:val="0"/>
              </w:rPr>
            </w:pPr>
            <w:r w:rsidRPr="007A0858">
              <w:rPr>
                <w:rFonts w:ascii="Satoshi" w:eastAsia="Times New Roman" w:hAnsi="Satoshi" w:cs="Times New Roman"/>
                <w:kern w:val="0"/>
              </w:rPr>
              <w:t>07:00–07:15 overlap, 07:15–07:30 log review</w:t>
            </w:r>
          </w:p>
        </w:tc>
      </w:tr>
      <w:tr w:rsidR="00476011" w:rsidRPr="007A0858" w:rsidTr="00476011">
        <w:tc>
          <w:tcPr>
            <w:cnfStyle w:val="001000000000"/>
            <w:tcW w:w="0" w:type="auto"/>
            <w:hideMark/>
          </w:tcPr>
          <w:p w:rsidR="00476011" w:rsidRPr="007A0858" w:rsidRDefault="00476011" w:rsidP="00476011">
            <w:pPr>
              <w:rPr>
                <w:rFonts w:ascii="Satoshi" w:eastAsia="Times New Roman" w:hAnsi="Satoshi" w:cs="Times New Roman"/>
                <w:kern w:val="0"/>
              </w:rPr>
            </w:pPr>
            <w:r w:rsidRPr="009F43F5">
              <w:rPr>
                <w:rFonts w:ascii="Satoshi" w:eastAsia="Times New Roman" w:hAnsi="Satoshi" w:cs="Times New Roman"/>
                <w:kern w:val="0"/>
              </w:rPr>
              <w:t>Rotation frequency</w:t>
            </w:r>
          </w:p>
        </w:tc>
        <w:tc>
          <w:tcPr>
            <w:tcW w:w="0" w:type="auto"/>
            <w:hideMark/>
          </w:tcPr>
          <w:p w:rsidR="00476011" w:rsidRPr="007A0858" w:rsidRDefault="00476011" w:rsidP="00476011">
            <w:pPr>
              <w:jc w:val="right"/>
              <w:cnfStyle w:val="000000000000"/>
              <w:rPr>
                <w:rFonts w:ascii="Satoshi" w:eastAsia="Times New Roman" w:hAnsi="Satoshi" w:cs="Times New Roman"/>
                <w:kern w:val="0"/>
              </w:rPr>
            </w:pPr>
            <w:r w:rsidRPr="007A0858">
              <w:rPr>
                <w:rFonts w:ascii="Satoshi" w:eastAsia="Times New Roman" w:hAnsi="Satoshi" w:cs="Times New Roman"/>
                <w:kern w:val="0"/>
              </w:rPr>
              <w:t>2–4 week rotation (optional)</w:t>
            </w:r>
          </w:p>
        </w:tc>
        <w:tc>
          <w:tcPr>
            <w:tcW w:w="0" w:type="auto"/>
            <w:hideMark/>
          </w:tcPr>
          <w:p w:rsidR="00476011" w:rsidRPr="007A0858" w:rsidRDefault="00476011" w:rsidP="00476011">
            <w:pPr>
              <w:cnfStyle w:val="000000000000"/>
              <w:rPr>
                <w:rFonts w:ascii="Satoshi" w:eastAsia="Times New Roman" w:hAnsi="Satoshi" w:cs="Times New Roman"/>
                <w:kern w:val="0"/>
              </w:rPr>
            </w:pPr>
            <w:r w:rsidRPr="007A0858">
              <w:rPr>
                <w:rFonts w:ascii="Satoshi" w:eastAsia="Times New Roman" w:hAnsi="Satoshi" w:cs="Times New Roman"/>
                <w:kern w:val="0"/>
              </w:rPr>
              <w:t xml:space="preserve">Balances fairness and </w:t>
            </w:r>
            <w:r w:rsidRPr="007A0858">
              <w:rPr>
                <w:rFonts w:ascii="Satoshi" w:eastAsia="Times New Roman" w:hAnsi="Satoshi" w:cs="Times New Roman"/>
                <w:kern w:val="0"/>
              </w:rPr>
              <w:lastRenderedPageBreak/>
              <w:t>circadian stability</w:t>
            </w:r>
          </w:p>
        </w:tc>
        <w:tc>
          <w:tcPr>
            <w:tcW w:w="0" w:type="auto"/>
            <w:hideMark/>
          </w:tcPr>
          <w:p w:rsidR="00476011" w:rsidRPr="007A0858" w:rsidRDefault="00476011" w:rsidP="00476011">
            <w:pPr>
              <w:jc w:val="right"/>
              <w:cnfStyle w:val="000000000000"/>
              <w:rPr>
                <w:rFonts w:ascii="Satoshi" w:eastAsia="Times New Roman" w:hAnsi="Satoshi" w:cs="Times New Roman"/>
                <w:kern w:val="0"/>
              </w:rPr>
            </w:pPr>
            <w:r w:rsidRPr="007A0858">
              <w:rPr>
                <w:rFonts w:ascii="Satoshi" w:eastAsia="Times New Roman" w:hAnsi="Satoshi" w:cs="Times New Roman"/>
                <w:kern w:val="0"/>
              </w:rPr>
              <w:lastRenderedPageBreak/>
              <w:t>4-week rotation preferred</w:t>
            </w:r>
          </w:p>
        </w:tc>
      </w:tr>
      <w:tr w:rsidR="00476011" w:rsidRPr="007A0858" w:rsidTr="00476011">
        <w:trPr>
          <w:cnfStyle w:val="000000100000"/>
        </w:trPr>
        <w:tc>
          <w:tcPr>
            <w:cnfStyle w:val="001000000000"/>
            <w:tcW w:w="0" w:type="auto"/>
            <w:hideMark/>
          </w:tcPr>
          <w:p w:rsidR="00476011" w:rsidRPr="007A0858" w:rsidRDefault="00476011" w:rsidP="00476011">
            <w:pPr>
              <w:rPr>
                <w:rFonts w:ascii="Satoshi" w:eastAsia="Times New Roman" w:hAnsi="Satoshi" w:cs="Times New Roman"/>
                <w:kern w:val="0"/>
              </w:rPr>
            </w:pPr>
            <w:r w:rsidRPr="009F43F5">
              <w:rPr>
                <w:rFonts w:ascii="Satoshi" w:eastAsia="Times New Roman" w:hAnsi="Satoshi" w:cs="Times New Roman"/>
                <w:kern w:val="0"/>
              </w:rPr>
              <w:lastRenderedPageBreak/>
              <w:t>Oncall escalation</w:t>
            </w:r>
          </w:p>
        </w:tc>
        <w:tc>
          <w:tcPr>
            <w:tcW w:w="0" w:type="auto"/>
            <w:hideMark/>
          </w:tcPr>
          <w:p w:rsidR="00476011" w:rsidRPr="007A0858" w:rsidRDefault="00476011" w:rsidP="00476011">
            <w:pPr>
              <w:jc w:val="right"/>
              <w:cnfStyle w:val="000000100000"/>
              <w:rPr>
                <w:rFonts w:ascii="Satoshi" w:eastAsia="Times New Roman" w:hAnsi="Satoshi" w:cs="Times New Roman"/>
                <w:kern w:val="0"/>
              </w:rPr>
            </w:pPr>
            <w:r w:rsidRPr="007A0858">
              <w:rPr>
                <w:rFonts w:ascii="Satoshi" w:eastAsia="Times New Roman" w:hAnsi="Satoshi" w:cs="Times New Roman"/>
                <w:kern w:val="0"/>
              </w:rPr>
              <w:t>Tiered, documented contact chain</w:t>
            </w:r>
          </w:p>
        </w:tc>
        <w:tc>
          <w:tcPr>
            <w:tcW w:w="0" w:type="auto"/>
            <w:hideMark/>
          </w:tcPr>
          <w:p w:rsidR="00476011" w:rsidRPr="007A0858" w:rsidRDefault="00476011" w:rsidP="00476011">
            <w:pPr>
              <w:cnfStyle w:val="000000100000"/>
              <w:rPr>
                <w:rFonts w:ascii="Satoshi" w:eastAsia="Times New Roman" w:hAnsi="Satoshi" w:cs="Times New Roman"/>
                <w:kern w:val="0"/>
              </w:rPr>
            </w:pPr>
            <w:r w:rsidRPr="007A0858">
              <w:rPr>
                <w:rFonts w:ascii="Satoshi" w:eastAsia="Times New Roman" w:hAnsi="Satoshi" w:cs="Times New Roman"/>
                <w:kern w:val="0"/>
              </w:rPr>
              <w:t>Rapid response for outages or safety incidents</w:t>
            </w:r>
          </w:p>
        </w:tc>
        <w:tc>
          <w:tcPr>
            <w:tcW w:w="0" w:type="auto"/>
            <w:hideMark/>
          </w:tcPr>
          <w:p w:rsidR="00476011" w:rsidRPr="007A0858" w:rsidRDefault="00476011" w:rsidP="00476011">
            <w:pPr>
              <w:jc w:val="right"/>
              <w:cnfStyle w:val="000000100000"/>
              <w:rPr>
                <w:rFonts w:ascii="Satoshi" w:eastAsia="Times New Roman" w:hAnsi="Satoshi" w:cs="Times New Roman"/>
                <w:kern w:val="0"/>
              </w:rPr>
            </w:pPr>
            <w:r w:rsidRPr="007A0858">
              <w:rPr>
                <w:rFonts w:ascii="Satoshi" w:eastAsia="Times New Roman" w:hAnsi="Satoshi" w:cs="Times New Roman"/>
                <w:kern w:val="0"/>
              </w:rPr>
              <w:t>Tier 1 driver lead, Tier 2 ops manager, Tier 3 founder</w:t>
            </w:r>
          </w:p>
        </w:tc>
      </w:tr>
    </w:tbl>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0" style="width:0;height:1.5pt" o:hralign="center" o:hrstd="t" o:hr="t" fillcolor="#a0a0a0" stroked="f"/>
        </w:pict>
      </w:r>
    </w:p>
    <w:p w:rsidR="00476011" w:rsidRPr="007A0858"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A0858">
        <w:rPr>
          <w:rFonts w:ascii="PP Neue Montreal Medium" w:eastAsia="Times New Roman" w:hAnsi="PP Neue Montreal Medium" w:cs="Times New Roman"/>
          <w:b/>
          <w:bCs/>
          <w:kern w:val="0"/>
          <w:sz w:val="28"/>
          <w:szCs w:val="27"/>
        </w:rPr>
        <w:t>Shift Pattern and Hours</w:t>
      </w:r>
    </w:p>
    <w:p w:rsidR="00476011" w:rsidRPr="007A0858" w:rsidRDefault="00476011" w:rsidP="00465886">
      <w:pPr>
        <w:numPr>
          <w:ilvl w:val="0"/>
          <w:numId w:val="862"/>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Three shifts, each 8 hours</w:t>
      </w:r>
      <w:r w:rsidRPr="007A0858">
        <w:rPr>
          <w:rFonts w:ascii="Satoshi" w:eastAsia="Times New Roman" w:hAnsi="Satoshi" w:cs="Times New Roman"/>
          <w:kern w:val="0"/>
        </w:rPr>
        <w:t>: Day 07:00–15:00; Swing 15:00–23:00; Night 23:00–07:00.</w:t>
      </w:r>
    </w:p>
    <w:p w:rsidR="00476011" w:rsidRPr="007A0858" w:rsidRDefault="00476011" w:rsidP="00465886">
      <w:pPr>
        <w:numPr>
          <w:ilvl w:val="0"/>
          <w:numId w:val="862"/>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Shift start/end rule</w:t>
      </w:r>
      <w:r w:rsidRPr="007A0858">
        <w:rPr>
          <w:rFonts w:ascii="Satoshi" w:eastAsia="Times New Roman" w:hAnsi="Satoshi" w:cs="Times New Roman"/>
          <w:kern w:val="0"/>
        </w:rPr>
        <w:t>: shift begins with a 15-minute overlap for verbal handoff and ends with a 15-minute buffer for documentation and immediate cleanup.</w:t>
      </w:r>
    </w:p>
    <w:p w:rsidR="00476011" w:rsidRPr="007A0858" w:rsidRDefault="00476011" w:rsidP="00465886">
      <w:pPr>
        <w:numPr>
          <w:ilvl w:val="0"/>
          <w:numId w:val="862"/>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Weekly hours per person</w:t>
      </w:r>
      <w:r w:rsidRPr="007A0858">
        <w:rPr>
          <w:rFonts w:ascii="Satoshi" w:eastAsia="Times New Roman" w:hAnsi="Satoshi" w:cs="Times New Roman"/>
          <w:kern w:val="0"/>
        </w:rPr>
        <w:t>: 40 hours (5 shifts) or 48 hours (6 shifts) depending on local labor rules and preferred roster; aim for average 40 hours.</w:t>
      </w:r>
    </w:p>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1" style="width:0;height:1.5pt" o:hralign="center" o:hrstd="t" o:hr="t" fillcolor="#a0a0a0" stroked="f"/>
        </w:pict>
      </w:r>
    </w:p>
    <w:p w:rsidR="00476011" w:rsidRPr="007A0858"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A0858">
        <w:rPr>
          <w:rFonts w:ascii="PP Neue Montreal Medium" w:eastAsia="Times New Roman" w:hAnsi="PP Neue Montreal Medium" w:cs="Times New Roman"/>
          <w:b/>
          <w:bCs/>
          <w:kern w:val="0"/>
          <w:sz w:val="28"/>
          <w:szCs w:val="27"/>
        </w:rPr>
        <w:t>Staffing and Roles per Shift</w:t>
      </w:r>
    </w:p>
    <w:p w:rsidR="00476011" w:rsidRPr="007A0858" w:rsidRDefault="00476011" w:rsidP="00465886">
      <w:pPr>
        <w:numPr>
          <w:ilvl w:val="0"/>
          <w:numId w:val="863"/>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Core roles to staff each shift</w:t>
      </w:r>
      <w:r w:rsidRPr="007A0858">
        <w:rPr>
          <w:rFonts w:ascii="Satoshi" w:eastAsia="Times New Roman" w:hAnsi="Satoshi" w:cs="Times New Roman"/>
          <w:kern w:val="0"/>
        </w:rPr>
        <w:t xml:space="preserve"> </w:t>
      </w:r>
    </w:p>
    <w:p w:rsidR="00476011" w:rsidRPr="007A0858" w:rsidRDefault="00476011" w:rsidP="00465886">
      <w:pPr>
        <w:numPr>
          <w:ilvl w:val="1"/>
          <w:numId w:val="863"/>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Shift Lead</w:t>
      </w:r>
      <w:r w:rsidRPr="007A0858">
        <w:rPr>
          <w:rFonts w:ascii="Satoshi" w:eastAsia="Times New Roman" w:hAnsi="Satoshi" w:cs="Times New Roman"/>
          <w:kern w:val="0"/>
        </w:rPr>
        <w:t xml:space="preserve"> — responsible for decisions, escalations, incident triage.</w:t>
      </w:r>
    </w:p>
    <w:p w:rsidR="00476011" w:rsidRPr="007A0858" w:rsidRDefault="00476011" w:rsidP="00465886">
      <w:pPr>
        <w:numPr>
          <w:ilvl w:val="1"/>
          <w:numId w:val="863"/>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Operations Coordinator</w:t>
      </w:r>
      <w:r w:rsidRPr="007A0858">
        <w:rPr>
          <w:rFonts w:ascii="Satoshi" w:eastAsia="Times New Roman" w:hAnsi="Satoshi" w:cs="Times New Roman"/>
          <w:kern w:val="0"/>
        </w:rPr>
        <w:t xml:space="preserve"> — dispatch, bookings, driver assignments.</w:t>
      </w:r>
    </w:p>
    <w:p w:rsidR="00476011" w:rsidRPr="007A0858" w:rsidRDefault="00476011" w:rsidP="00465886">
      <w:pPr>
        <w:numPr>
          <w:ilvl w:val="1"/>
          <w:numId w:val="863"/>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Driver On</w:t>
      </w:r>
      <w:r w:rsidRPr="009F43F5">
        <w:rPr>
          <w:rFonts w:ascii="Satoshi" w:eastAsia="Times New Roman" w:hAnsi="Satoshi" w:cs="Times New Roman"/>
          <w:b/>
          <w:bCs/>
          <w:kern w:val="0"/>
        </w:rPr>
        <w:noBreakHyphen/>
        <w:t>shift Pool</w:t>
      </w:r>
      <w:r w:rsidRPr="007A0858">
        <w:rPr>
          <w:rFonts w:ascii="Satoshi" w:eastAsia="Times New Roman" w:hAnsi="Satoshi" w:cs="Times New Roman"/>
          <w:kern w:val="0"/>
        </w:rPr>
        <w:t xml:space="preserve"> — number depends on demand; schedule based on forecasts.</w:t>
      </w:r>
    </w:p>
    <w:p w:rsidR="00476011" w:rsidRPr="007A0858" w:rsidRDefault="00476011" w:rsidP="00465886">
      <w:pPr>
        <w:numPr>
          <w:ilvl w:val="1"/>
          <w:numId w:val="863"/>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Fleet Technician (on-call or overlap)</w:t>
      </w:r>
      <w:r w:rsidRPr="007A0858">
        <w:rPr>
          <w:rFonts w:ascii="Satoshi" w:eastAsia="Times New Roman" w:hAnsi="Satoshi" w:cs="Times New Roman"/>
          <w:kern w:val="0"/>
        </w:rPr>
        <w:t xml:space="preserve"> — for vehicle issues or immediate repairs.</w:t>
      </w:r>
    </w:p>
    <w:p w:rsidR="00476011" w:rsidRPr="007A0858" w:rsidRDefault="00476011" w:rsidP="00465886">
      <w:pPr>
        <w:numPr>
          <w:ilvl w:val="1"/>
          <w:numId w:val="863"/>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lastRenderedPageBreak/>
        <w:t>Customer Experience Rep</w:t>
      </w:r>
      <w:r w:rsidRPr="007A0858">
        <w:rPr>
          <w:rFonts w:ascii="Satoshi" w:eastAsia="Times New Roman" w:hAnsi="Satoshi" w:cs="Times New Roman"/>
          <w:kern w:val="0"/>
        </w:rPr>
        <w:t xml:space="preserve"> — handle incoming customer queries and refunds.</w:t>
      </w:r>
    </w:p>
    <w:p w:rsidR="00476011" w:rsidRPr="007A0858" w:rsidRDefault="00476011" w:rsidP="00465886">
      <w:pPr>
        <w:numPr>
          <w:ilvl w:val="0"/>
          <w:numId w:val="863"/>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Backup coverage</w:t>
      </w:r>
      <w:r w:rsidRPr="007A0858">
        <w:rPr>
          <w:rFonts w:ascii="Satoshi" w:eastAsia="Times New Roman" w:hAnsi="Satoshi" w:cs="Times New Roman"/>
          <w:kern w:val="0"/>
        </w:rPr>
        <w:t xml:space="preserve"> </w:t>
      </w:r>
    </w:p>
    <w:p w:rsidR="00476011" w:rsidRPr="007A0858" w:rsidRDefault="00476011" w:rsidP="00465886">
      <w:pPr>
        <w:numPr>
          <w:ilvl w:val="1"/>
          <w:numId w:val="863"/>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 xml:space="preserve">Assign </w:t>
      </w:r>
      <w:r w:rsidRPr="009F43F5">
        <w:rPr>
          <w:rFonts w:ascii="Satoshi" w:eastAsia="Times New Roman" w:hAnsi="Satoshi" w:cs="Times New Roman"/>
          <w:b/>
          <w:bCs/>
          <w:kern w:val="0"/>
        </w:rPr>
        <w:t>1 deputy</w:t>
      </w:r>
      <w:r w:rsidRPr="007A0858">
        <w:rPr>
          <w:rFonts w:ascii="Satoshi" w:eastAsia="Times New Roman" w:hAnsi="Satoshi" w:cs="Times New Roman"/>
          <w:kern w:val="0"/>
        </w:rPr>
        <w:t xml:space="preserve"> for Shift Lead; rotate deputy weekly for development.</w:t>
      </w:r>
    </w:p>
    <w:p w:rsidR="00476011" w:rsidRPr="007A0858" w:rsidRDefault="00476011" w:rsidP="00465886">
      <w:pPr>
        <w:numPr>
          <w:ilvl w:val="1"/>
          <w:numId w:val="863"/>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Maintain an on</w:t>
      </w:r>
      <w:r w:rsidRPr="007A0858">
        <w:rPr>
          <w:rFonts w:ascii="Satoshi" w:eastAsia="Times New Roman" w:hAnsi="Satoshi" w:cs="Times New Roman"/>
          <w:kern w:val="0"/>
        </w:rPr>
        <w:noBreakHyphen/>
        <w:t>call list for each critical role with contact times and SLA expectations.</w:t>
      </w:r>
    </w:p>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2" style="width:0;height:1.5pt" o:hralign="center" o:hrstd="t" o:hr="t" fillcolor="#a0a0a0" stroked="f"/>
        </w:pict>
      </w:r>
    </w:p>
    <w:p w:rsidR="00476011" w:rsidRPr="007A0858"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A0858">
        <w:rPr>
          <w:rFonts w:ascii="PP Neue Montreal Medium" w:eastAsia="Times New Roman" w:hAnsi="PP Neue Montreal Medium" w:cs="Times New Roman"/>
          <w:b/>
          <w:bCs/>
          <w:kern w:val="0"/>
          <w:sz w:val="28"/>
          <w:szCs w:val="27"/>
        </w:rPr>
        <w:t>Handover Procedure</w:t>
      </w:r>
    </w:p>
    <w:p w:rsidR="00476011" w:rsidRPr="007A0858" w:rsidRDefault="00476011" w:rsidP="00465886">
      <w:pPr>
        <w:numPr>
          <w:ilvl w:val="0"/>
          <w:numId w:val="864"/>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Verbal overlap (15 minutes)</w:t>
      </w:r>
      <w:r w:rsidRPr="007A0858">
        <w:rPr>
          <w:rFonts w:ascii="Satoshi" w:eastAsia="Times New Roman" w:hAnsi="Satoshi" w:cs="Times New Roman"/>
          <w:kern w:val="0"/>
        </w:rPr>
        <w:t>: incoming and outgoing leads discuss active incidents, high</w:t>
      </w:r>
      <w:r w:rsidRPr="007A0858">
        <w:rPr>
          <w:rFonts w:ascii="Satoshi" w:eastAsia="Times New Roman" w:hAnsi="Satoshi" w:cs="Times New Roman"/>
          <w:kern w:val="0"/>
        </w:rPr>
        <w:noBreakHyphen/>
        <w:t>risk passengers, maintenance items, and key KPIs.</w:t>
      </w:r>
    </w:p>
    <w:p w:rsidR="00476011" w:rsidRPr="007A0858" w:rsidRDefault="00476011" w:rsidP="00465886">
      <w:pPr>
        <w:numPr>
          <w:ilvl w:val="0"/>
          <w:numId w:val="864"/>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Written handover log</w:t>
      </w:r>
      <w:r w:rsidRPr="007A0858">
        <w:rPr>
          <w:rFonts w:ascii="Satoshi" w:eastAsia="Times New Roman" w:hAnsi="Satoshi" w:cs="Times New Roman"/>
          <w:kern w:val="0"/>
        </w:rPr>
        <w:t>: concise template fields — Date/Shift; Active incidents; Outstanding actions; Vehicle statuses; Driver exceptions; Notes/Next steps.</w:t>
      </w:r>
    </w:p>
    <w:p w:rsidR="00476011" w:rsidRPr="007A0858" w:rsidRDefault="00476011" w:rsidP="00465886">
      <w:pPr>
        <w:numPr>
          <w:ilvl w:val="0"/>
          <w:numId w:val="864"/>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Handoff checklist</w:t>
      </w:r>
      <w:r w:rsidRPr="007A0858">
        <w:rPr>
          <w:rFonts w:ascii="Satoshi" w:eastAsia="Times New Roman" w:hAnsi="Satoshi" w:cs="Times New Roman"/>
          <w:kern w:val="0"/>
        </w:rPr>
        <w:t xml:space="preserve">: </w:t>
      </w:r>
    </w:p>
    <w:p w:rsidR="00476011" w:rsidRPr="007A0858" w:rsidRDefault="00476011" w:rsidP="00465886">
      <w:pPr>
        <w:numPr>
          <w:ilvl w:val="1"/>
          <w:numId w:val="864"/>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Confirm location and status of all vehicles.</w:t>
      </w:r>
    </w:p>
    <w:p w:rsidR="00476011" w:rsidRPr="007A0858" w:rsidRDefault="00476011" w:rsidP="00465886">
      <w:pPr>
        <w:numPr>
          <w:ilvl w:val="1"/>
          <w:numId w:val="864"/>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Review unresolved incidents and action owners.</w:t>
      </w:r>
    </w:p>
    <w:p w:rsidR="00476011" w:rsidRPr="007A0858" w:rsidRDefault="00476011" w:rsidP="00465886">
      <w:pPr>
        <w:numPr>
          <w:ilvl w:val="1"/>
          <w:numId w:val="864"/>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Confirm staffing and breaks for upcoming shift.</w:t>
      </w:r>
    </w:p>
    <w:p w:rsidR="00476011" w:rsidRPr="007A0858" w:rsidRDefault="00476011" w:rsidP="00465886">
      <w:pPr>
        <w:numPr>
          <w:ilvl w:val="1"/>
          <w:numId w:val="864"/>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Verify key system health checks completed.</w:t>
      </w:r>
    </w:p>
    <w:p w:rsidR="00476011" w:rsidRPr="007A0858" w:rsidRDefault="00476011" w:rsidP="00465886">
      <w:pPr>
        <w:numPr>
          <w:ilvl w:val="1"/>
          <w:numId w:val="864"/>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Signoff by outgoing and incoming lead (name + timestamp).</w:t>
      </w:r>
    </w:p>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3" style="width:0;height:1.5pt" o:hralign="center" o:hrstd="t" o:hr="t" fillcolor="#a0a0a0" stroked="f"/>
        </w:pict>
      </w:r>
    </w:p>
    <w:p w:rsidR="00476011" w:rsidRPr="007A0858"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A0858">
        <w:rPr>
          <w:rFonts w:ascii="PP Neue Montreal Medium" w:eastAsia="Times New Roman" w:hAnsi="PP Neue Montreal Medium" w:cs="Times New Roman"/>
          <w:b/>
          <w:bCs/>
          <w:kern w:val="0"/>
          <w:sz w:val="28"/>
          <w:szCs w:val="27"/>
        </w:rPr>
        <w:t>Rotation and Rostering Options</w:t>
      </w:r>
    </w:p>
    <w:p w:rsidR="00476011" w:rsidRPr="007A0858" w:rsidRDefault="00476011" w:rsidP="00465886">
      <w:pPr>
        <w:numPr>
          <w:ilvl w:val="0"/>
          <w:numId w:val="865"/>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Fixed shifts (stable assignment)</w:t>
      </w:r>
      <w:r w:rsidRPr="007A0858">
        <w:rPr>
          <w:rFonts w:ascii="Satoshi" w:eastAsia="Times New Roman" w:hAnsi="Satoshi" w:cs="Times New Roman"/>
          <w:kern w:val="0"/>
        </w:rPr>
        <w:t xml:space="preserve"> — best for consistency and fatigue management; people keep same shift long term.</w:t>
      </w:r>
    </w:p>
    <w:p w:rsidR="00476011" w:rsidRPr="007A0858" w:rsidRDefault="00476011" w:rsidP="00465886">
      <w:pPr>
        <w:numPr>
          <w:ilvl w:val="0"/>
          <w:numId w:val="865"/>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lastRenderedPageBreak/>
        <w:t>2</w:t>
      </w:r>
      <w:r w:rsidRPr="009F43F5">
        <w:rPr>
          <w:rFonts w:ascii="Satoshi" w:eastAsia="Times New Roman" w:hAnsi="Satoshi" w:cs="Times New Roman"/>
          <w:b/>
          <w:bCs/>
          <w:kern w:val="0"/>
        </w:rPr>
        <w:noBreakHyphen/>
        <w:t>2</w:t>
      </w:r>
      <w:r w:rsidRPr="009F43F5">
        <w:rPr>
          <w:rFonts w:ascii="Satoshi" w:eastAsia="Times New Roman" w:hAnsi="Satoshi" w:cs="Times New Roman"/>
          <w:b/>
          <w:bCs/>
          <w:kern w:val="0"/>
        </w:rPr>
        <w:noBreakHyphen/>
        <w:t>3 rolling roster</w:t>
      </w:r>
      <w:r w:rsidRPr="007A0858">
        <w:rPr>
          <w:rFonts w:ascii="Satoshi" w:eastAsia="Times New Roman" w:hAnsi="Satoshi" w:cs="Times New Roman"/>
          <w:kern w:val="0"/>
        </w:rPr>
        <w:t xml:space="preserve"> — popular for fairness: two days on, two off, three days on; repeats to cover 24/7 with built-in rest.</w:t>
      </w:r>
    </w:p>
    <w:p w:rsidR="00476011" w:rsidRPr="007A0858" w:rsidRDefault="00476011" w:rsidP="00465886">
      <w:pPr>
        <w:numPr>
          <w:ilvl w:val="0"/>
          <w:numId w:val="865"/>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4</w:t>
      </w:r>
      <w:r w:rsidRPr="009F43F5">
        <w:rPr>
          <w:rFonts w:ascii="Satoshi" w:eastAsia="Times New Roman" w:hAnsi="Satoshi" w:cs="Times New Roman"/>
          <w:b/>
          <w:bCs/>
          <w:kern w:val="0"/>
        </w:rPr>
        <w:noBreakHyphen/>
        <w:t>on/4</w:t>
      </w:r>
      <w:r w:rsidRPr="009F43F5">
        <w:rPr>
          <w:rFonts w:ascii="Satoshi" w:eastAsia="Times New Roman" w:hAnsi="Satoshi" w:cs="Times New Roman"/>
          <w:b/>
          <w:bCs/>
          <w:kern w:val="0"/>
        </w:rPr>
        <w:noBreakHyphen/>
        <w:t>off</w:t>
      </w:r>
      <w:r w:rsidRPr="007A0858">
        <w:rPr>
          <w:rFonts w:ascii="Satoshi" w:eastAsia="Times New Roman" w:hAnsi="Satoshi" w:cs="Times New Roman"/>
          <w:kern w:val="0"/>
        </w:rPr>
        <w:t xml:space="preserve"> — blocks of 4 shifts then 4 days off; simple but can produce long runs.</w:t>
      </w:r>
    </w:p>
    <w:p w:rsidR="00476011" w:rsidRPr="007A0858" w:rsidRDefault="00476011" w:rsidP="00465886">
      <w:pPr>
        <w:numPr>
          <w:ilvl w:val="0"/>
          <w:numId w:val="865"/>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Recommended default</w:t>
      </w:r>
      <w:r w:rsidRPr="007A0858">
        <w:rPr>
          <w:rFonts w:ascii="Satoshi" w:eastAsia="Times New Roman" w:hAnsi="Satoshi" w:cs="Times New Roman"/>
          <w:kern w:val="0"/>
        </w:rPr>
        <w:t xml:space="preserve">: </w:t>
      </w:r>
      <w:r w:rsidRPr="009F43F5">
        <w:rPr>
          <w:rFonts w:ascii="Satoshi" w:eastAsia="Times New Roman" w:hAnsi="Satoshi" w:cs="Times New Roman"/>
          <w:b/>
          <w:bCs/>
          <w:kern w:val="0"/>
        </w:rPr>
        <w:t>4</w:t>
      </w:r>
      <w:r w:rsidRPr="009F43F5">
        <w:rPr>
          <w:rFonts w:ascii="Satoshi" w:eastAsia="Times New Roman" w:hAnsi="Satoshi" w:cs="Times New Roman"/>
          <w:b/>
          <w:bCs/>
          <w:kern w:val="0"/>
        </w:rPr>
        <w:noBreakHyphen/>
        <w:t>week rotation</w:t>
      </w:r>
      <w:r w:rsidRPr="007A0858">
        <w:rPr>
          <w:rFonts w:ascii="Satoshi" w:eastAsia="Times New Roman" w:hAnsi="Satoshi" w:cs="Times New Roman"/>
          <w:kern w:val="0"/>
        </w:rPr>
        <w:t xml:space="preserve"> where teams remain on one shift for 4 weeks then rotate to the next shift, minimizing circadian disruption.</w:t>
      </w:r>
    </w:p>
    <w:p w:rsidR="00476011" w:rsidRPr="007A0858" w:rsidRDefault="00476011" w:rsidP="00476011">
      <w:p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Sample weekly roster (Day/Swing/Night labels across staff):</w:t>
      </w:r>
    </w:p>
    <w:p w:rsidR="00476011" w:rsidRPr="007A0858" w:rsidRDefault="00476011" w:rsidP="00465886">
      <w:pPr>
        <w:numPr>
          <w:ilvl w:val="0"/>
          <w:numId w:val="866"/>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Week 1–4: Team A — Day; Team B — Swing; Team C — Night.</w:t>
      </w:r>
    </w:p>
    <w:p w:rsidR="00476011" w:rsidRPr="007A0858" w:rsidRDefault="00476011" w:rsidP="00465886">
      <w:pPr>
        <w:numPr>
          <w:ilvl w:val="0"/>
          <w:numId w:val="866"/>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Week 5–8: rotate Team A → Swing, Team B → Night, Team C → Day.</w:t>
      </w:r>
    </w:p>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4" style="width:0;height:1.5pt" o:hralign="center" o:hrstd="t" o:hr="t" fillcolor="#a0a0a0" stroked="f"/>
        </w:pict>
      </w:r>
    </w:p>
    <w:p w:rsid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76011" w:rsidRPr="007A0858"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A0858">
        <w:rPr>
          <w:rFonts w:ascii="PP Neue Montreal Medium" w:eastAsia="Times New Roman" w:hAnsi="PP Neue Montreal Medium" w:cs="Times New Roman"/>
          <w:b/>
          <w:bCs/>
          <w:kern w:val="0"/>
          <w:sz w:val="28"/>
          <w:szCs w:val="27"/>
        </w:rPr>
        <w:t>Operational SOPs and Tools</w:t>
      </w:r>
    </w:p>
    <w:p w:rsidR="00476011" w:rsidRPr="007A0858" w:rsidRDefault="00476011" w:rsidP="00465886">
      <w:pPr>
        <w:numPr>
          <w:ilvl w:val="0"/>
          <w:numId w:val="867"/>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Shift dashboard</w:t>
      </w:r>
      <w:r w:rsidRPr="007A0858">
        <w:rPr>
          <w:rFonts w:ascii="Satoshi" w:eastAsia="Times New Roman" w:hAnsi="Satoshi" w:cs="Times New Roman"/>
          <w:kern w:val="0"/>
        </w:rPr>
        <w:t>: live view of vehicle locations, active bookings, incident list, key KPIs (on</w:t>
      </w:r>
      <w:r w:rsidRPr="007A0858">
        <w:rPr>
          <w:rFonts w:ascii="Satoshi" w:eastAsia="Times New Roman" w:hAnsi="Satoshi" w:cs="Times New Roman"/>
          <w:kern w:val="0"/>
        </w:rPr>
        <w:noBreakHyphen/>
        <w:t>time rate, vehicles available, active incidents).</w:t>
      </w:r>
    </w:p>
    <w:p w:rsidR="00476011" w:rsidRPr="007A0858" w:rsidRDefault="00476011" w:rsidP="00465886">
      <w:pPr>
        <w:numPr>
          <w:ilvl w:val="0"/>
          <w:numId w:val="867"/>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Incident ticketing</w:t>
      </w:r>
      <w:r w:rsidRPr="007A0858">
        <w:rPr>
          <w:rFonts w:ascii="Satoshi" w:eastAsia="Times New Roman" w:hAnsi="Satoshi" w:cs="Times New Roman"/>
          <w:kern w:val="0"/>
        </w:rPr>
        <w:t>: every incident must have tickets created, owner assigned, photos and timestamps attached, and closure comments.</w:t>
      </w:r>
    </w:p>
    <w:p w:rsidR="00476011" w:rsidRPr="007A0858" w:rsidRDefault="00476011" w:rsidP="00465886">
      <w:pPr>
        <w:numPr>
          <w:ilvl w:val="0"/>
          <w:numId w:val="867"/>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Escalation matrix</w:t>
      </w:r>
      <w:r w:rsidRPr="007A0858">
        <w:rPr>
          <w:rFonts w:ascii="Satoshi" w:eastAsia="Times New Roman" w:hAnsi="Satoshi" w:cs="Times New Roman"/>
          <w:kern w:val="0"/>
        </w:rPr>
        <w:t>: times and phone numbers for Tier 1, Tier 2, Tier 3; expected response SLAs.</w:t>
      </w:r>
    </w:p>
    <w:p w:rsidR="00476011" w:rsidRPr="007A0858" w:rsidRDefault="00476011" w:rsidP="00465886">
      <w:pPr>
        <w:numPr>
          <w:ilvl w:val="0"/>
          <w:numId w:val="867"/>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Break scheduling</w:t>
      </w:r>
      <w:r w:rsidRPr="007A0858">
        <w:rPr>
          <w:rFonts w:ascii="Satoshi" w:eastAsia="Times New Roman" w:hAnsi="Satoshi" w:cs="Times New Roman"/>
          <w:kern w:val="0"/>
        </w:rPr>
        <w:t>: mandatory break windows built into rosters; ensure deputy covers during breaks.</w:t>
      </w:r>
    </w:p>
    <w:p w:rsidR="00476011" w:rsidRPr="007A0858" w:rsidRDefault="00476011" w:rsidP="00465886">
      <w:pPr>
        <w:numPr>
          <w:ilvl w:val="0"/>
          <w:numId w:val="867"/>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lastRenderedPageBreak/>
        <w:t>Handover repository</w:t>
      </w:r>
      <w:r w:rsidRPr="007A0858">
        <w:rPr>
          <w:rFonts w:ascii="Satoshi" w:eastAsia="Times New Roman" w:hAnsi="Satoshi" w:cs="Times New Roman"/>
          <w:kern w:val="0"/>
        </w:rPr>
        <w:t>: central log (Google Sheet / ClickUp list) with each shift’s handover entries, searchable by date.</w:t>
      </w:r>
    </w:p>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5" style="width:0;height:1.5pt" o:hralign="center" o:hrstd="t" o:hr="t" fillcolor="#a0a0a0" stroked="f"/>
        </w:pict>
      </w:r>
    </w:p>
    <w:p w:rsidR="00476011" w:rsidRPr="007A0858"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A0858">
        <w:rPr>
          <w:rFonts w:ascii="PP Neue Montreal Medium" w:eastAsia="Times New Roman" w:hAnsi="PP Neue Montreal Medium" w:cs="Times New Roman"/>
          <w:b/>
          <w:bCs/>
          <w:kern w:val="0"/>
          <w:sz w:val="28"/>
          <w:szCs w:val="27"/>
        </w:rPr>
        <w:t>KPIs, Reporting, and Continuous Improvement</w:t>
      </w:r>
    </w:p>
    <w:p w:rsidR="00476011" w:rsidRPr="007A0858" w:rsidRDefault="00476011" w:rsidP="00465886">
      <w:pPr>
        <w:numPr>
          <w:ilvl w:val="0"/>
          <w:numId w:val="868"/>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Real</w:t>
      </w:r>
      <w:r w:rsidRPr="009F43F5">
        <w:rPr>
          <w:rFonts w:ascii="Satoshi" w:eastAsia="Times New Roman" w:hAnsi="Satoshi" w:cs="Times New Roman"/>
          <w:b/>
          <w:bCs/>
          <w:kern w:val="0"/>
        </w:rPr>
        <w:noBreakHyphen/>
        <w:t>time KPIs per shift</w:t>
      </w:r>
      <w:r w:rsidRPr="007A0858">
        <w:rPr>
          <w:rFonts w:ascii="Satoshi" w:eastAsia="Times New Roman" w:hAnsi="Satoshi" w:cs="Times New Roman"/>
          <w:kern w:val="0"/>
        </w:rPr>
        <w:t xml:space="preserve"> </w:t>
      </w:r>
    </w:p>
    <w:p w:rsidR="00476011" w:rsidRPr="007A0858" w:rsidRDefault="00476011" w:rsidP="00465886">
      <w:pPr>
        <w:numPr>
          <w:ilvl w:val="1"/>
          <w:numId w:val="868"/>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Vehicles available %</w:t>
      </w:r>
    </w:p>
    <w:p w:rsidR="00476011" w:rsidRPr="007A0858" w:rsidRDefault="00476011" w:rsidP="00465886">
      <w:pPr>
        <w:numPr>
          <w:ilvl w:val="1"/>
          <w:numId w:val="868"/>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On</w:t>
      </w:r>
      <w:r w:rsidRPr="007A0858">
        <w:rPr>
          <w:rFonts w:ascii="Satoshi" w:eastAsia="Times New Roman" w:hAnsi="Satoshi" w:cs="Times New Roman"/>
          <w:kern w:val="0"/>
        </w:rPr>
        <w:noBreakHyphen/>
        <w:t>time pickups %</w:t>
      </w:r>
    </w:p>
    <w:p w:rsidR="00476011" w:rsidRPr="007A0858" w:rsidRDefault="00476011" w:rsidP="00465886">
      <w:pPr>
        <w:numPr>
          <w:ilvl w:val="1"/>
          <w:numId w:val="868"/>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Active incident count</w:t>
      </w:r>
    </w:p>
    <w:p w:rsidR="00476011" w:rsidRPr="007A0858" w:rsidRDefault="00476011" w:rsidP="00465886">
      <w:pPr>
        <w:numPr>
          <w:ilvl w:val="1"/>
          <w:numId w:val="868"/>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Avg response time to incidents</w:t>
      </w:r>
    </w:p>
    <w:p w:rsidR="00476011" w:rsidRPr="007A0858" w:rsidRDefault="00476011" w:rsidP="00465886">
      <w:pPr>
        <w:numPr>
          <w:ilvl w:val="0"/>
          <w:numId w:val="868"/>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Daily shift report</w:t>
      </w:r>
      <w:r w:rsidRPr="007A0858">
        <w:rPr>
          <w:rFonts w:ascii="Satoshi" w:eastAsia="Times New Roman" w:hAnsi="Satoshi" w:cs="Times New Roman"/>
          <w:kern w:val="0"/>
        </w:rPr>
        <w:t>: one paragraph summary + KPI snapshot posted to shared channel at shift end.</w:t>
      </w:r>
    </w:p>
    <w:p w:rsidR="00476011" w:rsidRPr="007A0858" w:rsidRDefault="00476011" w:rsidP="00465886">
      <w:pPr>
        <w:numPr>
          <w:ilvl w:val="0"/>
          <w:numId w:val="868"/>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Weekly review</w:t>
      </w:r>
      <w:r w:rsidRPr="007A0858">
        <w:rPr>
          <w:rFonts w:ascii="Satoshi" w:eastAsia="Times New Roman" w:hAnsi="Satoshi" w:cs="Times New Roman"/>
          <w:kern w:val="0"/>
        </w:rPr>
        <w:t>: aggregate trends, repeat incidents, staffing shortfalls; feed into roster adjustments.</w:t>
      </w:r>
    </w:p>
    <w:p w:rsidR="00476011" w:rsidRPr="007A0858" w:rsidRDefault="00476011" w:rsidP="00465886">
      <w:pPr>
        <w:numPr>
          <w:ilvl w:val="0"/>
          <w:numId w:val="868"/>
        </w:numPr>
        <w:spacing w:before="100" w:beforeAutospacing="1" w:after="100" w:afterAutospacing="1" w:line="240" w:lineRule="auto"/>
        <w:rPr>
          <w:rFonts w:ascii="Satoshi" w:eastAsia="Times New Roman" w:hAnsi="Satoshi" w:cs="Times New Roman"/>
          <w:kern w:val="0"/>
        </w:rPr>
      </w:pPr>
      <w:r w:rsidRPr="009F43F5">
        <w:rPr>
          <w:rFonts w:ascii="Satoshi" w:eastAsia="Times New Roman" w:hAnsi="Satoshi" w:cs="Times New Roman"/>
          <w:b/>
          <w:bCs/>
          <w:kern w:val="0"/>
        </w:rPr>
        <w:t>Retrospective cadence</w:t>
      </w:r>
      <w:r w:rsidRPr="007A0858">
        <w:rPr>
          <w:rFonts w:ascii="Satoshi" w:eastAsia="Times New Roman" w:hAnsi="Satoshi" w:cs="Times New Roman"/>
          <w:kern w:val="0"/>
        </w:rPr>
        <w:t>: monthly ops review with representatives from each shift to resolve systemic issues.</w:t>
      </w:r>
    </w:p>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6" style="width:0;height:1.5pt" o:hralign="center" o:hrstd="t" o:hr="t" fillcolor="#a0a0a0" stroked="f"/>
        </w:pict>
      </w:r>
    </w:p>
    <w:p w:rsidR="00476011" w:rsidRPr="007A0858"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A0858">
        <w:rPr>
          <w:rFonts w:ascii="PP Neue Montreal Medium" w:eastAsia="Times New Roman" w:hAnsi="PP Neue Montreal Medium" w:cs="Times New Roman"/>
          <w:b/>
          <w:bCs/>
          <w:kern w:val="0"/>
          <w:sz w:val="28"/>
          <w:szCs w:val="27"/>
        </w:rPr>
        <w:t>Quick Implementation Checklist</w:t>
      </w:r>
    </w:p>
    <w:p w:rsidR="00476011" w:rsidRPr="007A0858" w:rsidRDefault="00476011" w:rsidP="00465886">
      <w:pPr>
        <w:numPr>
          <w:ilvl w:val="0"/>
          <w:numId w:val="869"/>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Define Teams A/B/C and assign primary/deputy for each role.</w:t>
      </w:r>
    </w:p>
    <w:p w:rsidR="00476011" w:rsidRPr="007A0858" w:rsidRDefault="00476011" w:rsidP="00465886">
      <w:pPr>
        <w:numPr>
          <w:ilvl w:val="0"/>
          <w:numId w:val="869"/>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Publish fixed shift hours and overlap windows to all staff.</w:t>
      </w:r>
    </w:p>
    <w:p w:rsidR="00476011" w:rsidRPr="007A0858" w:rsidRDefault="00476011" w:rsidP="00465886">
      <w:pPr>
        <w:numPr>
          <w:ilvl w:val="0"/>
          <w:numId w:val="869"/>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Create handover log template and central repository.</w:t>
      </w:r>
    </w:p>
    <w:p w:rsidR="00476011" w:rsidRPr="007A0858" w:rsidRDefault="00476011" w:rsidP="00465886">
      <w:pPr>
        <w:numPr>
          <w:ilvl w:val="0"/>
          <w:numId w:val="869"/>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Configure shift dashboard and incident ticketing access for all shift leads.</w:t>
      </w:r>
    </w:p>
    <w:p w:rsidR="00476011" w:rsidRPr="007A0858" w:rsidRDefault="00476011" w:rsidP="00465886">
      <w:pPr>
        <w:numPr>
          <w:ilvl w:val="0"/>
          <w:numId w:val="869"/>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Implement rotation rules and publish 8</w:t>
      </w:r>
      <w:r w:rsidRPr="007A0858">
        <w:rPr>
          <w:rFonts w:ascii="Satoshi" w:eastAsia="Times New Roman" w:hAnsi="Satoshi" w:cs="Times New Roman"/>
          <w:kern w:val="0"/>
        </w:rPr>
        <w:noBreakHyphen/>
        <w:t>week roster.</w:t>
      </w:r>
    </w:p>
    <w:p w:rsidR="00476011" w:rsidRPr="007A0858" w:rsidRDefault="00476011" w:rsidP="00465886">
      <w:pPr>
        <w:numPr>
          <w:ilvl w:val="0"/>
          <w:numId w:val="869"/>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Train staff on handover procedure and escalation matrix.</w:t>
      </w:r>
    </w:p>
    <w:p w:rsidR="00476011" w:rsidRPr="007A0858" w:rsidRDefault="00476011" w:rsidP="00465886">
      <w:pPr>
        <w:numPr>
          <w:ilvl w:val="0"/>
          <w:numId w:val="869"/>
        </w:numPr>
        <w:spacing w:before="100" w:beforeAutospacing="1" w:after="100" w:afterAutospacing="1" w:line="240" w:lineRule="auto"/>
        <w:rPr>
          <w:rFonts w:ascii="Satoshi" w:eastAsia="Times New Roman" w:hAnsi="Satoshi" w:cs="Times New Roman"/>
          <w:kern w:val="0"/>
        </w:rPr>
      </w:pPr>
      <w:r w:rsidRPr="007A0858">
        <w:rPr>
          <w:rFonts w:ascii="Satoshi" w:eastAsia="Times New Roman" w:hAnsi="Satoshi" w:cs="Times New Roman"/>
          <w:kern w:val="0"/>
        </w:rPr>
        <w:t>Start 2</w:t>
      </w:r>
      <w:r w:rsidRPr="007A0858">
        <w:rPr>
          <w:rFonts w:ascii="Satoshi" w:eastAsia="Times New Roman" w:hAnsi="Satoshi" w:cs="Times New Roman"/>
          <w:kern w:val="0"/>
        </w:rPr>
        <w:noBreakHyphen/>
        <w:t>week pilot, collect feedback, then lock schedule for 4 weeks.</w:t>
      </w:r>
    </w:p>
    <w:p w:rsidR="00476011" w:rsidRPr="007A0858"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67" style="width:0;height:1.5pt" o:hralign="center" o:hrstd="t" o:hr="t" fillcolor="#a0a0a0" stroked="f"/>
        </w:pict>
      </w:r>
    </w:p>
    <w:p w:rsidR="00476011" w:rsidRPr="009F43F5" w:rsidRDefault="00476011">
      <w:pPr>
        <w:rPr>
          <w:rFonts w:ascii="Satoshi" w:hAnsi="Satoshi"/>
        </w:rPr>
      </w:pPr>
    </w:p>
    <w:p w:rsidR="00476011" w:rsidRPr="00CA618A" w:rsidRDefault="00476011" w:rsidP="00476011">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CA618A">
        <w:rPr>
          <w:rFonts w:ascii="Monument Extended" w:eastAsia="Times New Roman" w:hAnsi="Monument Extended" w:cs="Times New Roman"/>
          <w:b/>
          <w:bCs/>
          <w:kern w:val="0"/>
          <w:sz w:val="36"/>
          <w:szCs w:val="27"/>
        </w:rPr>
        <w:t>Shuttle Plus legal &amp; compliance budget template</w:t>
      </w:r>
      <w:r w:rsidRPr="00CA618A">
        <w:rPr>
          <w:rFonts w:ascii="Satoshi" w:eastAsia="Times New Roman" w:hAnsi="Satoshi" w:cs="Times New Roman"/>
          <w:b/>
          <w:bCs/>
          <w:kern w:val="0"/>
          <w:sz w:val="36"/>
          <w:szCs w:val="27"/>
        </w:rPr>
        <w:t xml:space="preserve"> </w:t>
      </w:r>
      <w:r w:rsidRPr="00CA618A">
        <w:rPr>
          <w:rFonts w:ascii="Satoshi" w:eastAsia="Times New Roman" w:hAnsi="Satoshi" w:cs="Times New Roman"/>
          <w:b/>
          <w:bCs/>
          <w:kern w:val="0"/>
          <w:sz w:val="27"/>
          <w:szCs w:val="27"/>
        </w:rPr>
        <w:t xml:space="preserve">— </w:t>
      </w:r>
      <w:r w:rsidRPr="00CA618A">
        <w:rPr>
          <w:rFonts w:ascii="Monument Extended" w:eastAsia="Times New Roman" w:hAnsi="Monument Extended" w:cs="Times New Roman"/>
          <w:b/>
          <w:bCs/>
          <w:kern w:val="0"/>
          <w:sz w:val="20"/>
          <w:szCs w:val="27"/>
        </w:rPr>
        <w:t>phased (0–90 days; 3–12 months)</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This is a practical, actionable budget template tailored to Shuttle Plus (transport/logistics platform). No hard costs included — replace placeholders with your local estimates. Each line shows: </w:t>
      </w:r>
      <w:r w:rsidRPr="00CA618A">
        <w:rPr>
          <w:rFonts w:ascii="Satoshi" w:eastAsia="Times New Roman" w:hAnsi="Satoshi" w:cs="Times New Roman"/>
          <w:b/>
          <w:bCs/>
          <w:kern w:val="0"/>
        </w:rPr>
        <w:t>category</w:t>
      </w:r>
      <w:r w:rsidRPr="00CA618A">
        <w:rPr>
          <w:rFonts w:ascii="Satoshi" w:eastAsia="Times New Roman" w:hAnsi="Satoshi" w:cs="Times New Roman"/>
          <w:kern w:val="0"/>
        </w:rPr>
        <w:t xml:space="preserve">, </w:t>
      </w:r>
      <w:r w:rsidRPr="00CA618A">
        <w:rPr>
          <w:rFonts w:ascii="Satoshi" w:eastAsia="Times New Roman" w:hAnsi="Satoshi" w:cs="Times New Roman"/>
          <w:b/>
          <w:bCs/>
          <w:kern w:val="0"/>
        </w:rPr>
        <w:t>what it covers</w:t>
      </w:r>
      <w:r w:rsidRPr="00CA618A">
        <w:rPr>
          <w:rFonts w:ascii="Satoshi" w:eastAsia="Times New Roman" w:hAnsi="Satoshi" w:cs="Times New Roman"/>
          <w:kern w:val="0"/>
        </w:rPr>
        <w:t xml:space="preserve">, </w:t>
      </w:r>
      <w:r w:rsidRPr="00CA618A">
        <w:rPr>
          <w:rFonts w:ascii="Satoshi" w:eastAsia="Times New Roman" w:hAnsi="Satoshi" w:cs="Times New Roman"/>
          <w:b/>
          <w:bCs/>
          <w:kern w:val="0"/>
        </w:rPr>
        <w:t>priority (H/M/L)</w:t>
      </w:r>
      <w:r w:rsidRPr="00CA618A">
        <w:rPr>
          <w:rFonts w:ascii="Satoshi" w:eastAsia="Times New Roman" w:hAnsi="Satoshi" w:cs="Times New Roman"/>
          <w:kern w:val="0"/>
        </w:rPr>
        <w:t xml:space="preserve">, </w:t>
      </w:r>
      <w:r w:rsidRPr="00CA618A">
        <w:rPr>
          <w:rFonts w:ascii="Satoshi" w:eastAsia="Times New Roman" w:hAnsi="Satoshi" w:cs="Times New Roman"/>
          <w:b/>
          <w:bCs/>
          <w:kern w:val="0"/>
        </w:rPr>
        <w:t>suggested owner</w:t>
      </w:r>
      <w:r w:rsidRPr="00CA618A">
        <w:rPr>
          <w:rFonts w:ascii="Satoshi" w:eastAsia="Times New Roman" w:hAnsi="Satoshi" w:cs="Times New Roman"/>
          <w:kern w:val="0"/>
        </w:rPr>
        <w:t xml:space="preserve">, and </w:t>
      </w:r>
      <w:r w:rsidRPr="00CA618A">
        <w:rPr>
          <w:rFonts w:ascii="Satoshi" w:eastAsia="Times New Roman" w:hAnsi="Satoshi" w:cs="Times New Roman"/>
          <w:b/>
          <w:bCs/>
          <w:kern w:val="0"/>
        </w:rPr>
        <w:t>phasing / notes</w:t>
      </w:r>
      <w:r w:rsidRPr="00CA618A">
        <w:rPr>
          <w:rFonts w:ascii="Satoshi" w:eastAsia="Times New Roman" w:hAnsi="Satoshi" w:cs="Times New Roman"/>
          <w:kern w:val="0"/>
        </w:rPr>
        <w:t>.</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68" style="width:0;height:1.5pt" o:hralign="center" o:hrstd="t" o:hr="t" fillcolor="#a0a0a0" stroked="f"/>
        </w:pic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Phase A — Immediate (0–90 days) — set up, risk closure, and evidence</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People and specialist counsel</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GC/CCO retainer (part</w:t>
      </w:r>
      <w:r w:rsidRPr="00CA618A">
        <w:rPr>
          <w:rFonts w:ascii="Satoshi" w:eastAsia="Times New Roman" w:hAnsi="Satoshi" w:cs="Times New Roman"/>
          <w:kern w:val="0"/>
        </w:rPr>
        <w:noBreakHyphen/>
        <w:t>time or hire), contract lawyer/paralegal support, external counsel on demand for transport/regulatory advice.</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GC</w:t>
      </w:r>
      <w:r w:rsidRPr="00CA618A">
        <w:rPr>
          <w:rFonts w:ascii="Satoshi" w:eastAsia="Times New Roman" w:hAnsi="Satoshi" w:cs="Times New Roman"/>
          <w:kern w:val="0"/>
        </w:rPr>
        <w:t>. Phase: immediate hire/retainer. Notes: favor flexible retainer by the hour.</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Contract remediation and CLM quick fixes</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project to patch top 20 contracts (LD, termination, insurance, force majeure), new template pack.</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GC + Procurement Lead</w:t>
      </w:r>
      <w:r w:rsidRPr="00CA618A">
        <w:rPr>
          <w:rFonts w:ascii="Satoshi" w:eastAsia="Times New Roman" w:hAnsi="Satoshi" w:cs="Times New Roman"/>
          <w:kern w:val="0"/>
        </w:rPr>
        <w:t>. Phase: immediate execution; CLM procurement can be staged.</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Insurance validation and proof collection</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review company policies (motor/public liability, fleet, cyber, D&amp;O), obtain supplier insurance certificates.</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Finance Lead + GC</w:t>
      </w:r>
      <w:r w:rsidRPr="00CA618A">
        <w:rPr>
          <w:rFonts w:ascii="Satoshi" w:eastAsia="Times New Roman" w:hAnsi="Satoshi" w:cs="Times New Roman"/>
          <w:kern w:val="0"/>
        </w:rPr>
        <w:t>. Phase: immediate verification and short gap fill.</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Incident response and tabletop exercise</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IRP templates, insurer notification templates, one tabletop (supplier delay + accident).</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GC + IT Lead + Ops Lead</w:t>
      </w:r>
      <w:r w:rsidRPr="00CA618A">
        <w:rPr>
          <w:rFonts w:ascii="Satoshi" w:eastAsia="Times New Roman" w:hAnsi="Satoshi" w:cs="Times New Roman"/>
          <w:kern w:val="0"/>
        </w:rPr>
        <w:t>. Phase: run within 6–8 weeks.</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Regulatory and licensing check</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confirm transport licenses, municipal permits, fleet compliance; engage local counsel if needed.</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Ops Lead + GC</w:t>
      </w:r>
      <w:r w:rsidRPr="00CA618A">
        <w:rPr>
          <w:rFonts w:ascii="Satoshi" w:eastAsia="Times New Roman" w:hAnsi="Satoshi" w:cs="Times New Roman"/>
          <w:kern w:val="0"/>
        </w:rPr>
        <w:t>. Phase: immediate mapping and renewals where due.</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Vendor due diligence / KYC for key suppliers</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KYC of fleet lessors, fuel/logistics partners, payment processors; require insurance/KYB evidence.</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Procurement Lead + CCO</w:t>
      </w:r>
      <w:r w:rsidRPr="00CA618A">
        <w:rPr>
          <w:rFonts w:ascii="Satoshi" w:eastAsia="Times New Roman" w:hAnsi="Satoshi" w:cs="Times New Roman"/>
          <w:kern w:val="0"/>
        </w:rPr>
        <w:t>. Phase: prioritized for top 10 suppliers.</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Training (priority modules)</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driver onboarding (safety/HSE), data protection for app staff, incident reporting.</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M–H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CCO + HR Lead</w:t>
      </w:r>
      <w:r w:rsidRPr="00CA618A">
        <w:rPr>
          <w:rFonts w:ascii="Satoshi" w:eastAsia="Times New Roman" w:hAnsi="Satoshi" w:cs="Times New Roman"/>
          <w:kern w:val="0"/>
        </w:rPr>
        <w:t>. Phase: basic modules live; manager briefings.</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Evidence repository &amp; remediation tracker setup</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central folder, immutable copies, remediation tracker and PM support.</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Project Manager (PM) appointed by GC</w:t>
      </w:r>
      <w:r w:rsidRPr="00CA618A">
        <w:rPr>
          <w:rFonts w:ascii="Satoshi" w:eastAsia="Times New Roman" w:hAnsi="Satoshi" w:cs="Times New Roman"/>
          <w:kern w:val="0"/>
        </w:rPr>
        <w:t>. Phase: Day 1–7.</w:t>
      </w:r>
    </w:p>
    <w:p w:rsidR="00476011" w:rsidRPr="00CA618A" w:rsidRDefault="00476011" w:rsidP="00465886">
      <w:pPr>
        <w:numPr>
          <w:ilvl w:val="0"/>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Contingency reserve (short term)</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a dedicated fund for emergency legal actions, immediate claims or retainer top</w:t>
      </w:r>
      <w:r w:rsidRPr="00CA618A">
        <w:rPr>
          <w:rFonts w:ascii="Satoshi" w:eastAsia="Times New Roman" w:hAnsi="Satoshi" w:cs="Times New Roman"/>
          <w:kern w:val="0"/>
        </w:rPr>
        <w:noBreakHyphen/>
        <w:t>ups.</w:t>
      </w:r>
    </w:p>
    <w:p w:rsidR="00476011" w:rsidRPr="00CA618A" w:rsidRDefault="00476011" w:rsidP="00465886">
      <w:pPr>
        <w:numPr>
          <w:ilvl w:val="1"/>
          <w:numId w:val="87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Finance Lead</w:t>
      </w:r>
      <w:r w:rsidRPr="00CA618A">
        <w:rPr>
          <w:rFonts w:ascii="Satoshi" w:eastAsia="Times New Roman" w:hAnsi="Satoshi" w:cs="Times New Roman"/>
          <w:kern w:val="0"/>
        </w:rPr>
        <w:t>. Phase: hold immediate.</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69" style="width:0;height:1.5pt" o:hralign="center" o:hrstd="t" o:hr="t" fillcolor="#a0a0a0" stroked="f"/>
        </w:pic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Phase B — Steady state &amp; scale (3–12 months) — controls, monitoring, and capability build</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CLM and GRC tooling</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contract lifecycle management, automated alerts, licence calendar, remediation dashboard.</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CCO + IT Lead</w:t>
      </w:r>
      <w:r w:rsidRPr="00CA618A">
        <w:rPr>
          <w:rFonts w:ascii="Satoshi" w:eastAsia="Times New Roman" w:hAnsi="Satoshi" w:cs="Times New Roman"/>
          <w:kern w:val="0"/>
        </w:rPr>
        <w:t>. Phase: procurement and integration months 2–6.</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Full training program and LMS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full suite (anti</w:t>
      </w:r>
      <w:r w:rsidRPr="00CA618A">
        <w:rPr>
          <w:rFonts w:ascii="Satoshi" w:eastAsia="Times New Roman" w:hAnsi="Satoshi" w:cs="Times New Roman"/>
          <w:kern w:val="0"/>
        </w:rPr>
        <w:noBreakHyphen/>
        <w:t>bribery, data privacy, competition, HSE), role tagging and reporting.</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CCO + HR Lead</w:t>
      </w:r>
      <w:r w:rsidRPr="00CA618A">
        <w:rPr>
          <w:rFonts w:ascii="Satoshi" w:eastAsia="Times New Roman" w:hAnsi="Satoshi" w:cs="Times New Roman"/>
          <w:kern w:val="0"/>
        </w:rPr>
        <w:t>. Phase: roll out in months 2–4; annual refresh.</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Ongoing external counsel retainer and specialist panels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transport/regulatory, employment, IP/cyber panels for cross</w:t>
      </w:r>
      <w:r w:rsidRPr="00CA618A">
        <w:rPr>
          <w:rFonts w:ascii="Satoshi" w:eastAsia="Times New Roman" w:hAnsi="Satoshi" w:cs="Times New Roman"/>
          <w:kern w:val="0"/>
        </w:rPr>
        <w:noBreakHyphen/>
        <w:t>border work.</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M</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GC</w:t>
      </w:r>
      <w:r w:rsidRPr="00CA618A">
        <w:rPr>
          <w:rFonts w:ascii="Satoshi" w:eastAsia="Times New Roman" w:hAnsi="Satoshi" w:cs="Times New Roman"/>
          <w:kern w:val="0"/>
        </w:rPr>
        <w:t>. Phase: maintain retainer for escalation.</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Audit, monitoring and testing</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quarterly spot audits, semi</w:t>
      </w:r>
      <w:r w:rsidRPr="00CA618A">
        <w:rPr>
          <w:rFonts w:ascii="Satoshi" w:eastAsia="Times New Roman" w:hAnsi="Satoshi" w:cs="Times New Roman"/>
          <w:kern w:val="0"/>
        </w:rPr>
        <w:noBreakHyphen/>
        <w:t>annual focused audits (data protection, contracts), penetration testing.</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CCO + Internal Audit / External Experts</w:t>
      </w:r>
      <w:r w:rsidRPr="00CA618A">
        <w:rPr>
          <w:rFonts w:ascii="Satoshi" w:eastAsia="Times New Roman" w:hAnsi="Satoshi" w:cs="Times New Roman"/>
          <w:kern w:val="0"/>
        </w:rPr>
        <w:t>. Phase: schedule across months 3–12.</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Insurance program optimization</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adjust limits; add fleet/motor, public liability; cyber improvements; broker fees.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Finance Lead + GC</w:t>
      </w:r>
      <w:r w:rsidRPr="00CA618A">
        <w:rPr>
          <w:rFonts w:ascii="Satoshi" w:eastAsia="Times New Roman" w:hAnsi="Satoshi" w:cs="Times New Roman"/>
          <w:kern w:val="0"/>
        </w:rPr>
        <w:t>. Phase: renewals and mid</w:t>
      </w:r>
      <w:r w:rsidRPr="00CA618A">
        <w:rPr>
          <w:rFonts w:ascii="Satoshi" w:eastAsia="Times New Roman" w:hAnsi="Satoshi" w:cs="Times New Roman"/>
          <w:kern w:val="0"/>
        </w:rPr>
        <w:noBreakHyphen/>
        <w:t>term checks.</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Customer remediation &amp; reserves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What: dedicated fund for refunds, service credits, safety incident remediation.</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M–H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Finance Lead + Ops Lead</w:t>
      </w:r>
      <w:r w:rsidRPr="00CA618A">
        <w:rPr>
          <w:rFonts w:ascii="Satoshi" w:eastAsia="Times New Roman" w:hAnsi="Satoshi" w:cs="Times New Roman"/>
          <w:kern w:val="0"/>
        </w:rPr>
        <w:t>. Phase: ongoing.</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Contractual risk transfer (bonds/escrow/parents)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performance bonds, escrow for critical software/IP, parent guarantees where needed.</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M</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GC + Procurement Lead</w:t>
      </w:r>
      <w:r w:rsidRPr="00CA618A">
        <w:rPr>
          <w:rFonts w:ascii="Satoshi" w:eastAsia="Times New Roman" w:hAnsi="Satoshi" w:cs="Times New Roman"/>
          <w:kern w:val="0"/>
        </w:rPr>
        <w:t>. Phase: applied per-contract basis.</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Data protection and product DPIAs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DPIAs for location/telemetry features, data retention tooling, cross</w:t>
      </w:r>
      <w:r w:rsidRPr="00CA618A">
        <w:rPr>
          <w:rFonts w:ascii="Satoshi" w:eastAsia="Times New Roman" w:hAnsi="Satoshi" w:cs="Times New Roman"/>
          <w:kern w:val="0"/>
        </w:rPr>
        <w:noBreakHyphen/>
        <w:t>border transfer mechanisms.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IT Lead + CCO</w:t>
      </w:r>
      <w:r w:rsidRPr="00CA618A">
        <w:rPr>
          <w:rFonts w:ascii="Satoshi" w:eastAsia="Times New Roman" w:hAnsi="Satoshi" w:cs="Times New Roman"/>
          <w:kern w:val="0"/>
        </w:rPr>
        <w:t>. Phase: DPIAs months 1–4; remediation ongoing.</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Recruitment and headcount</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hire full</w:t>
      </w:r>
      <w:r w:rsidRPr="00CA618A">
        <w:rPr>
          <w:rFonts w:ascii="Satoshi" w:eastAsia="Times New Roman" w:hAnsi="Satoshi" w:cs="Times New Roman"/>
          <w:kern w:val="0"/>
        </w:rPr>
        <w:noBreakHyphen/>
        <w:t>time GC or CCO if growth profile justifies, paralegal, compliance analyst.</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M</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CEO + GC</w:t>
      </w:r>
      <w:r w:rsidRPr="00CA618A">
        <w:rPr>
          <w:rFonts w:ascii="Satoshi" w:eastAsia="Times New Roman" w:hAnsi="Satoshi" w:cs="Times New Roman"/>
          <w:kern w:val="0"/>
        </w:rPr>
        <w:t>. Phase: months 3–9 depending on growth.</w:t>
      </w:r>
    </w:p>
    <w:p w:rsidR="00476011" w:rsidRPr="00CA618A" w:rsidRDefault="00476011" w:rsidP="00465886">
      <w:pPr>
        <w:numPr>
          <w:ilvl w:val="0"/>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Continuous improvement and contingency (12</w:t>
      </w:r>
      <w:r w:rsidRPr="00CA618A">
        <w:rPr>
          <w:rFonts w:ascii="Satoshi" w:eastAsia="Times New Roman" w:hAnsi="Satoshi" w:cs="Times New Roman"/>
          <w:kern w:val="0"/>
        </w:rPr>
        <w:noBreakHyphen/>
        <w:t>month reserve)</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What: litigation reserve, arbitration retainer, unanticipated regulatory fines.</w:t>
      </w:r>
    </w:p>
    <w:p w:rsidR="00476011" w:rsidRPr="00CA618A" w:rsidRDefault="00476011" w:rsidP="00465886">
      <w:pPr>
        <w:numPr>
          <w:ilvl w:val="1"/>
          <w:numId w:val="87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Priority: </w:t>
      </w:r>
      <w:r w:rsidRPr="00CA618A">
        <w:rPr>
          <w:rFonts w:ascii="Satoshi" w:eastAsia="Times New Roman" w:hAnsi="Satoshi" w:cs="Times New Roman"/>
          <w:b/>
          <w:bCs/>
          <w:kern w:val="0"/>
        </w:rPr>
        <w:t>H</w:t>
      </w:r>
      <w:r w:rsidRPr="00CA618A">
        <w:rPr>
          <w:rFonts w:ascii="Satoshi" w:eastAsia="Times New Roman" w:hAnsi="Satoshi" w:cs="Times New Roman"/>
          <w:kern w:val="0"/>
        </w:rPr>
        <w:t xml:space="preserve">. Owner: </w:t>
      </w:r>
      <w:r w:rsidRPr="00CA618A">
        <w:rPr>
          <w:rFonts w:ascii="Satoshi" w:eastAsia="Times New Roman" w:hAnsi="Satoshi" w:cs="Times New Roman"/>
          <w:b/>
          <w:bCs/>
          <w:kern w:val="0"/>
        </w:rPr>
        <w:t>Finance Lead</w:t>
      </w:r>
      <w:r w:rsidRPr="00CA618A">
        <w:rPr>
          <w:rFonts w:ascii="Satoshi" w:eastAsia="Times New Roman" w:hAnsi="Satoshi" w:cs="Times New Roman"/>
          <w:kern w:val="0"/>
        </w:rPr>
        <w:t>. Phase: maintained.</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0" style="width:0;height:1.5pt" o:hralign="center" o:hrstd="t" o:hr="t" fillcolor="#a0a0a0" stroked="f"/>
        </w:pic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Suggested allocation posture (relative guidance only)</w:t>
      </w:r>
    </w:p>
    <w:p w:rsidR="00476011" w:rsidRPr="00CA618A" w:rsidRDefault="00476011" w:rsidP="00465886">
      <w:pPr>
        <w:numPr>
          <w:ilvl w:val="0"/>
          <w:numId w:val="87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Early</w:t>
      </w:r>
      <w:r w:rsidRPr="00CA618A">
        <w:rPr>
          <w:rFonts w:ascii="Satoshi" w:eastAsia="Times New Roman" w:hAnsi="Satoshi" w:cs="Times New Roman"/>
          <w:kern w:val="0"/>
        </w:rPr>
        <w:noBreakHyphen/>
        <w:t>stage / Lean profile (small startup): prioritize 0–90 day spends (people + contracts + insurance + contingency) — approximate weighting by category:</w:t>
      </w:r>
    </w:p>
    <w:p w:rsidR="00476011" w:rsidRPr="00CA618A" w:rsidRDefault="00476011" w:rsidP="00465886">
      <w:pPr>
        <w:numPr>
          <w:ilvl w:val="1"/>
          <w:numId w:val="87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People &amp; counsel 25–35% ; Contract fixes &amp; CLM quick wins 15–25% ; Insurance &amp; contingency 20–30% ; Training &amp; tools 10–15% ; Audits &amp; incident response 5–10%.</w:t>
      </w:r>
    </w:p>
    <w:p w:rsidR="00476011" w:rsidRPr="00CA618A" w:rsidRDefault="00476011" w:rsidP="00465886">
      <w:pPr>
        <w:numPr>
          <w:ilvl w:val="0"/>
          <w:numId w:val="87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Growth profile (scaling operations, entering new cities): heavier on tooling, audits, staff and insurance — approximate weighting:</w:t>
      </w:r>
    </w:p>
    <w:p w:rsidR="00476011" w:rsidRPr="00CA618A" w:rsidRDefault="00476011" w:rsidP="00465886">
      <w:pPr>
        <w:numPr>
          <w:ilvl w:val="1"/>
          <w:numId w:val="87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People &amp; counsel 20–25% ; CLM/GRC &amp; IT integration 15–25% ; Insurance &amp; contingency 20–25% ; Training &amp; audits 15–20% ; Incident response &amp; remediation 5–10%.</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Use these percentages to convert into actual currency once you decide the total legal/compliance budget envelope.</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1" style="width:0;height:1.5pt" o:hralign="center" o:hrstd="t" o:hr="t" fillcolor="#a0a0a0" stroked="f"/>
        </w:pic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Contingency sizing guidance</w:t>
      </w:r>
    </w:p>
    <w:p w:rsidR="00476011" w:rsidRPr="00CA618A" w:rsidRDefault="00476011" w:rsidP="00465886">
      <w:pPr>
        <w:numPr>
          <w:ilvl w:val="0"/>
          <w:numId w:val="873"/>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Short term reserve (0–90 days): hold at least one to three months of expected legal burn for emergency counsel/retainers and immediate settlements.</w:t>
      </w:r>
    </w:p>
    <w:p w:rsidR="00476011" w:rsidRPr="00CA618A" w:rsidRDefault="00476011" w:rsidP="00465886">
      <w:pPr>
        <w:numPr>
          <w:ilvl w:val="0"/>
          <w:numId w:val="873"/>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12</w:t>
      </w:r>
      <w:r w:rsidRPr="00CA618A">
        <w:rPr>
          <w:rFonts w:ascii="Satoshi" w:eastAsia="Times New Roman" w:hAnsi="Satoshi" w:cs="Times New Roman"/>
          <w:kern w:val="0"/>
        </w:rPr>
        <w:noBreakHyphen/>
        <w:t>month reserve: size for potential motor liability event(s) or regulator fines — practical approach is to estimate the maximum deductible plus a conservative incident remediation quantum; if uncertain, set aside a percentage (e.g., 10–20%) of the total legal/compliance budget for the year.</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2" style="width:0;height:1.5pt" o:hralign="center" o:hrstd="t" o:hr="t" fillcolor="#a0a0a0" stroked="f"/>
        </w:pic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Suggested owners (summary)</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GC — lead legal strategy, contract remediation, external counsel.</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CCO — training, GRC tooling, audits, remediation tracking.</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Finance Lead — insurance, contingency, customer remediation funds.</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Ops Lead — permits, fleet compliance, supplier contingency.</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Procurement Lead — vendor due diligence, contract negotiations.</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IT Lead — DPIAs, access controls, incident response.</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HR Lead — training for people, employee file compliance.</w:t>
      </w:r>
    </w:p>
    <w:p w:rsidR="00476011" w:rsidRPr="00CA618A" w:rsidRDefault="00476011" w:rsidP="00465886">
      <w:pPr>
        <w:numPr>
          <w:ilvl w:val="0"/>
          <w:numId w:val="874"/>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Project Manager — run tracker, gather evidence, enforce cadence.</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3" style="width:0;height:1.5pt" o:hralign="center" o:hrstd="t" o:hr="t" fillcolor="#a0a0a0" stroked="f"/>
        </w:pic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Deliverables and milestones to cost/track</w:t>
      </w:r>
    </w:p>
    <w:p w:rsidR="00476011" w:rsidRPr="00CA618A" w:rsidRDefault="00476011" w:rsidP="00465886">
      <w:pPr>
        <w:numPr>
          <w:ilvl w:val="0"/>
          <w:numId w:val="875"/>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Day 7: one</w:t>
      </w:r>
      <w:r w:rsidRPr="00CA618A">
        <w:rPr>
          <w:rFonts w:ascii="Satoshi" w:eastAsia="Times New Roman" w:hAnsi="Satoshi" w:cs="Times New Roman"/>
          <w:kern w:val="0"/>
        </w:rPr>
        <w:noBreakHyphen/>
        <w:t>page heatmap and remediation tracker (fund immediate actions).</w:t>
      </w:r>
    </w:p>
    <w:p w:rsidR="00476011" w:rsidRPr="00CA618A" w:rsidRDefault="00476011" w:rsidP="00465886">
      <w:pPr>
        <w:numPr>
          <w:ilvl w:val="0"/>
          <w:numId w:val="875"/>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Day 30: top</w:t>
      </w:r>
      <w:r w:rsidRPr="00CA618A">
        <w:rPr>
          <w:rFonts w:ascii="Satoshi" w:eastAsia="Times New Roman" w:hAnsi="Satoshi" w:cs="Times New Roman"/>
          <w:kern w:val="0"/>
        </w:rPr>
        <w:noBreakHyphen/>
        <w:t>20 contracts patched; supplier insurance evidence for top 10.</w:t>
      </w:r>
    </w:p>
    <w:p w:rsidR="00476011" w:rsidRPr="00CA618A" w:rsidRDefault="00476011" w:rsidP="00465886">
      <w:pPr>
        <w:numPr>
          <w:ilvl w:val="0"/>
          <w:numId w:val="875"/>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Day 60: DPIA outputs and incident playbook updated.</w:t>
      </w:r>
    </w:p>
    <w:p w:rsidR="00476011" w:rsidRPr="00CA618A" w:rsidRDefault="00476011" w:rsidP="00465886">
      <w:pPr>
        <w:numPr>
          <w:ilvl w:val="0"/>
          <w:numId w:val="875"/>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Day 90: tabletop run; 90</w:t>
      </w:r>
      <w:r w:rsidRPr="00CA618A">
        <w:rPr>
          <w:rFonts w:ascii="Satoshi" w:eastAsia="Times New Roman" w:hAnsi="Satoshi" w:cs="Times New Roman"/>
          <w:kern w:val="0"/>
        </w:rPr>
        <w:noBreakHyphen/>
        <w:t>day report; contingency fund draw decisions.</w:t>
      </w:r>
    </w:p>
    <w:p w:rsidR="00476011" w:rsidRPr="00CA618A" w:rsidRDefault="00476011" w:rsidP="00465886">
      <w:pPr>
        <w:numPr>
          <w:ilvl w:val="0"/>
          <w:numId w:val="875"/>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Months 3–12: CLM procurement and integration; LMS roll</w:t>
      </w:r>
      <w:r w:rsidRPr="00CA618A">
        <w:rPr>
          <w:rFonts w:ascii="Satoshi" w:eastAsia="Times New Roman" w:hAnsi="Satoshi" w:cs="Times New Roman"/>
          <w:kern w:val="0"/>
        </w:rPr>
        <w:noBreakHyphen/>
        <w:t>out; quarterly audits; insurance renewal alignment.</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4" style="width:0;height:1.5pt" o:hralign="center" o:hrstd="t" o:hr="t" fillcolor="#a0a0a0" stroked="f"/>
        </w:pict>
      </w:r>
    </w:p>
    <w:p w:rsidR="00476011" w:rsidRPr="00CA618A" w:rsidRDefault="00476011" w:rsidP="00476011">
      <w:pPr>
        <w:rPr>
          <w:rFonts w:ascii="Satoshi" w:hAnsi="Satoshi"/>
        </w:rPr>
      </w:pP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Part 1 — Budget spreadsheet template (structure and sample rows)</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Below is a ready structure you can paste into a spreadsheet. Columns and one sample row per major category are included so you can copy, edit and populate with local estimates.</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Columns:</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Category</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Line Item</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Description</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Phase (0–90 days / 3–12 months)</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Priority (H/M/L)</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Suggested Owner</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Estimated Monthly Cost (placeholder)</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Estimated One</w:t>
      </w:r>
      <w:r w:rsidRPr="00CA618A">
        <w:rPr>
          <w:rFonts w:ascii="Satoshi" w:eastAsia="Times New Roman" w:hAnsi="Satoshi" w:cs="Times New Roman"/>
          <w:kern w:val="0"/>
        </w:rPr>
        <w:noBreakHyphen/>
        <w:t>Time Cost (placeholder)</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Estimated Annual Cost (auto/calc)</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Funding Source / GL Code</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Status (Not started / In progress / Done)</w:t>
      </w:r>
    </w:p>
    <w:p w:rsidR="00476011" w:rsidRPr="00CA618A" w:rsidRDefault="00476011" w:rsidP="00465886">
      <w:pPr>
        <w:numPr>
          <w:ilvl w:val="0"/>
          <w:numId w:val="876"/>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Evidence Link / Notes</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Sample rows (copy these into your sheet and expand):</w:t>
      </w:r>
    </w:p>
    <w:tbl>
      <w:tblPr>
        <w:tblStyle w:val="MediumGrid3-Accent1"/>
        <w:tblW w:w="0" w:type="auto"/>
        <w:tblLook w:val="04A0"/>
      </w:tblPr>
      <w:tblGrid>
        <w:gridCol w:w="849"/>
        <w:gridCol w:w="776"/>
        <w:gridCol w:w="1137"/>
        <w:gridCol w:w="560"/>
        <w:gridCol w:w="562"/>
        <w:gridCol w:w="817"/>
        <w:gridCol w:w="694"/>
        <w:gridCol w:w="703"/>
        <w:gridCol w:w="1327"/>
        <w:gridCol w:w="817"/>
        <w:gridCol w:w="619"/>
        <w:gridCol w:w="715"/>
      </w:tblGrid>
      <w:tr w:rsidR="00476011" w:rsidRPr="00CA618A" w:rsidTr="00476011">
        <w:trPr>
          <w:cnfStyle w:val="100000000000"/>
        </w:trPr>
        <w:tc>
          <w:tcPr>
            <w:cnfStyle w:val="001000000000"/>
            <w:tcW w:w="0" w:type="auto"/>
            <w:hideMark/>
          </w:tcPr>
          <w:p w:rsidR="00476011" w:rsidRPr="00CA618A" w:rsidRDefault="00476011" w:rsidP="00476011">
            <w:pPr>
              <w:jc w:val="center"/>
              <w:rPr>
                <w:rFonts w:ascii="Satoshi" w:eastAsia="Times New Roman" w:hAnsi="Satoshi" w:cs="Times New Roman"/>
                <w:kern w:val="0"/>
              </w:rPr>
            </w:pPr>
            <w:r w:rsidRPr="00CA618A">
              <w:rPr>
                <w:rFonts w:ascii="Satoshi" w:eastAsia="Times New Roman" w:hAnsi="Satoshi" w:cs="Times New Roman"/>
                <w:kern w:val="0"/>
              </w:rPr>
              <w:t>Category</w:t>
            </w:r>
          </w:p>
        </w:tc>
        <w:tc>
          <w:tcPr>
            <w:tcW w:w="0" w:type="auto"/>
            <w:hideMark/>
          </w:tcPr>
          <w:p w:rsidR="00476011" w:rsidRPr="00CA618A" w:rsidRDefault="00476011" w:rsidP="00476011">
            <w:pPr>
              <w:jc w:val="center"/>
              <w:cnfStyle w:val="100000000000"/>
              <w:rPr>
                <w:rFonts w:ascii="Satoshi" w:eastAsia="Times New Roman" w:hAnsi="Satoshi" w:cs="Times New Roman"/>
                <w:kern w:val="0"/>
              </w:rPr>
            </w:pPr>
            <w:r w:rsidRPr="00CA618A">
              <w:rPr>
                <w:rFonts w:ascii="Satoshi" w:eastAsia="Times New Roman" w:hAnsi="Satoshi" w:cs="Times New Roman"/>
                <w:kern w:val="0"/>
              </w:rPr>
              <w:t>Line Item</w:t>
            </w:r>
          </w:p>
        </w:tc>
        <w:tc>
          <w:tcPr>
            <w:tcW w:w="0" w:type="auto"/>
            <w:hideMark/>
          </w:tcPr>
          <w:p w:rsidR="00476011" w:rsidRPr="00CA618A" w:rsidRDefault="00476011" w:rsidP="00476011">
            <w:pPr>
              <w:jc w:val="right"/>
              <w:cnfStyle w:val="100000000000"/>
              <w:rPr>
                <w:rFonts w:ascii="Satoshi" w:eastAsia="Times New Roman" w:hAnsi="Satoshi" w:cs="Times New Roman"/>
                <w:kern w:val="0"/>
              </w:rPr>
            </w:pPr>
            <w:r w:rsidRPr="00CA618A">
              <w:rPr>
                <w:rFonts w:ascii="Satoshi" w:eastAsia="Times New Roman" w:hAnsi="Satoshi" w:cs="Times New Roman"/>
                <w:kern w:val="0"/>
              </w:rPr>
              <w:t>Description</w:t>
            </w:r>
          </w:p>
        </w:tc>
        <w:tc>
          <w:tcPr>
            <w:tcW w:w="0" w:type="auto"/>
            <w:hideMark/>
          </w:tcPr>
          <w:p w:rsidR="00476011" w:rsidRPr="00CA618A" w:rsidRDefault="00476011" w:rsidP="00476011">
            <w:pPr>
              <w:jc w:val="center"/>
              <w:cnfStyle w:val="100000000000"/>
              <w:rPr>
                <w:rFonts w:ascii="Satoshi" w:eastAsia="Times New Roman" w:hAnsi="Satoshi" w:cs="Times New Roman"/>
                <w:kern w:val="0"/>
              </w:rPr>
            </w:pPr>
            <w:r w:rsidRPr="00CA618A">
              <w:rPr>
                <w:rFonts w:ascii="Satoshi" w:eastAsia="Times New Roman" w:hAnsi="Satoshi" w:cs="Times New Roman"/>
                <w:kern w:val="0"/>
              </w:rPr>
              <w:t>Phase</w:t>
            </w:r>
          </w:p>
        </w:tc>
        <w:tc>
          <w:tcPr>
            <w:tcW w:w="0" w:type="auto"/>
            <w:hideMark/>
          </w:tcPr>
          <w:p w:rsidR="00476011" w:rsidRPr="00CA618A" w:rsidRDefault="00476011" w:rsidP="00476011">
            <w:pPr>
              <w:jc w:val="center"/>
              <w:cnfStyle w:val="100000000000"/>
              <w:rPr>
                <w:rFonts w:ascii="Satoshi" w:eastAsia="Times New Roman" w:hAnsi="Satoshi" w:cs="Times New Roman"/>
                <w:kern w:val="0"/>
              </w:rPr>
            </w:pPr>
            <w:r w:rsidRPr="00CA618A">
              <w:rPr>
                <w:rFonts w:ascii="Satoshi" w:eastAsia="Times New Roman" w:hAnsi="Satoshi" w:cs="Times New Roman"/>
                <w:kern w:val="0"/>
              </w:rPr>
              <w:t>Priority</w:t>
            </w:r>
          </w:p>
        </w:tc>
        <w:tc>
          <w:tcPr>
            <w:tcW w:w="0" w:type="auto"/>
            <w:hideMark/>
          </w:tcPr>
          <w:p w:rsidR="00476011" w:rsidRPr="00CA618A" w:rsidRDefault="00476011" w:rsidP="00476011">
            <w:pPr>
              <w:jc w:val="center"/>
              <w:cnfStyle w:val="100000000000"/>
              <w:rPr>
                <w:rFonts w:ascii="Satoshi" w:eastAsia="Times New Roman" w:hAnsi="Satoshi" w:cs="Times New Roman"/>
                <w:kern w:val="0"/>
              </w:rPr>
            </w:pPr>
            <w:r w:rsidRPr="00CA618A">
              <w:rPr>
                <w:rFonts w:ascii="Satoshi" w:eastAsia="Times New Roman" w:hAnsi="Satoshi" w:cs="Times New Roman"/>
                <w:kern w:val="0"/>
              </w:rPr>
              <w:t>Suggested Owner</w:t>
            </w:r>
          </w:p>
        </w:tc>
        <w:tc>
          <w:tcPr>
            <w:tcW w:w="0" w:type="auto"/>
            <w:hideMark/>
          </w:tcPr>
          <w:p w:rsidR="00476011" w:rsidRPr="00CA618A" w:rsidRDefault="00476011" w:rsidP="00476011">
            <w:pPr>
              <w:jc w:val="right"/>
              <w:cnfStyle w:val="100000000000"/>
              <w:rPr>
                <w:rFonts w:ascii="Satoshi" w:eastAsia="Times New Roman" w:hAnsi="Satoshi" w:cs="Times New Roman"/>
                <w:kern w:val="0"/>
              </w:rPr>
            </w:pPr>
            <w:r w:rsidRPr="00CA618A">
              <w:rPr>
                <w:rFonts w:ascii="Satoshi" w:eastAsia="Times New Roman" w:hAnsi="Satoshi" w:cs="Times New Roman"/>
                <w:kern w:val="0"/>
              </w:rPr>
              <w:t>Estimated Monthly Cost</w:t>
            </w:r>
          </w:p>
        </w:tc>
        <w:tc>
          <w:tcPr>
            <w:tcW w:w="0" w:type="auto"/>
            <w:hideMark/>
          </w:tcPr>
          <w:p w:rsidR="00476011" w:rsidRPr="00CA618A" w:rsidRDefault="00476011" w:rsidP="00476011">
            <w:pPr>
              <w:jc w:val="right"/>
              <w:cnfStyle w:val="100000000000"/>
              <w:rPr>
                <w:rFonts w:ascii="Satoshi" w:eastAsia="Times New Roman" w:hAnsi="Satoshi" w:cs="Times New Roman"/>
                <w:kern w:val="0"/>
              </w:rPr>
            </w:pPr>
            <w:r w:rsidRPr="00CA618A">
              <w:rPr>
                <w:rFonts w:ascii="Satoshi" w:eastAsia="Times New Roman" w:hAnsi="Satoshi" w:cs="Times New Roman"/>
                <w:kern w:val="0"/>
              </w:rPr>
              <w:t>Estimated One</w:t>
            </w:r>
            <w:r w:rsidRPr="00CA618A">
              <w:rPr>
                <w:rFonts w:ascii="Satoshi" w:eastAsia="Times New Roman" w:hAnsi="Satoshi" w:cs="Times New Roman"/>
                <w:kern w:val="0"/>
              </w:rPr>
              <w:noBreakHyphen/>
              <w:t>Time Cost</w:t>
            </w:r>
          </w:p>
        </w:tc>
        <w:tc>
          <w:tcPr>
            <w:tcW w:w="0" w:type="auto"/>
            <w:hideMark/>
          </w:tcPr>
          <w:p w:rsidR="00476011" w:rsidRPr="00CA618A" w:rsidRDefault="00476011" w:rsidP="00476011">
            <w:pPr>
              <w:jc w:val="right"/>
              <w:cnfStyle w:val="100000000000"/>
              <w:rPr>
                <w:rFonts w:ascii="Satoshi" w:eastAsia="Times New Roman" w:hAnsi="Satoshi" w:cs="Times New Roman"/>
                <w:kern w:val="0"/>
              </w:rPr>
            </w:pPr>
            <w:r w:rsidRPr="00CA618A">
              <w:rPr>
                <w:rFonts w:ascii="Satoshi" w:eastAsia="Times New Roman" w:hAnsi="Satoshi" w:cs="Times New Roman"/>
                <w:kern w:val="0"/>
              </w:rPr>
              <w:t>Estimated Annual Cost</w:t>
            </w:r>
          </w:p>
        </w:tc>
        <w:tc>
          <w:tcPr>
            <w:tcW w:w="0" w:type="auto"/>
            <w:hideMark/>
          </w:tcPr>
          <w:p w:rsidR="00476011" w:rsidRPr="00CA618A" w:rsidRDefault="00476011" w:rsidP="00476011">
            <w:pPr>
              <w:jc w:val="center"/>
              <w:cnfStyle w:val="100000000000"/>
              <w:rPr>
                <w:rFonts w:ascii="Satoshi" w:eastAsia="Times New Roman" w:hAnsi="Satoshi" w:cs="Times New Roman"/>
                <w:kern w:val="0"/>
              </w:rPr>
            </w:pPr>
            <w:r w:rsidRPr="00CA618A">
              <w:rPr>
                <w:rFonts w:ascii="Satoshi" w:eastAsia="Times New Roman" w:hAnsi="Satoshi" w:cs="Times New Roman"/>
                <w:kern w:val="0"/>
              </w:rPr>
              <w:t>Funding Source / GL Code</w:t>
            </w:r>
          </w:p>
        </w:tc>
        <w:tc>
          <w:tcPr>
            <w:tcW w:w="0" w:type="auto"/>
            <w:hideMark/>
          </w:tcPr>
          <w:p w:rsidR="00476011" w:rsidRPr="00CA618A" w:rsidRDefault="00476011" w:rsidP="00476011">
            <w:pPr>
              <w:jc w:val="center"/>
              <w:cnfStyle w:val="100000000000"/>
              <w:rPr>
                <w:rFonts w:ascii="Satoshi" w:eastAsia="Times New Roman" w:hAnsi="Satoshi" w:cs="Times New Roman"/>
                <w:kern w:val="0"/>
              </w:rPr>
            </w:pPr>
            <w:r w:rsidRPr="00CA618A">
              <w:rPr>
                <w:rFonts w:ascii="Satoshi" w:eastAsia="Times New Roman" w:hAnsi="Satoshi" w:cs="Times New Roman"/>
                <w:kern w:val="0"/>
              </w:rPr>
              <w:t>Status</w:t>
            </w:r>
          </w:p>
        </w:tc>
        <w:tc>
          <w:tcPr>
            <w:tcW w:w="0" w:type="auto"/>
            <w:hideMark/>
          </w:tcPr>
          <w:p w:rsidR="00476011" w:rsidRPr="00CA618A" w:rsidRDefault="00476011" w:rsidP="00476011">
            <w:pPr>
              <w:jc w:val="center"/>
              <w:cnfStyle w:val="100000000000"/>
              <w:rPr>
                <w:rFonts w:ascii="Satoshi" w:eastAsia="Times New Roman" w:hAnsi="Satoshi" w:cs="Times New Roman"/>
                <w:kern w:val="0"/>
              </w:rPr>
            </w:pPr>
            <w:r w:rsidRPr="00CA618A">
              <w:rPr>
                <w:rFonts w:ascii="Satoshi" w:eastAsia="Times New Roman" w:hAnsi="Satoshi" w:cs="Times New Roman"/>
                <w:kern w:val="0"/>
              </w:rPr>
              <w:t>Evidence Link / Notes</w:t>
            </w:r>
          </w:p>
        </w:tc>
      </w:tr>
      <w:tr w:rsidR="00476011" w:rsidRPr="00CA618A" w:rsidTr="00476011">
        <w:trPr>
          <w:cnfStyle w:val="000000100000"/>
        </w:trPr>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t>People &amp; External Counsel</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Part</w:t>
            </w:r>
            <w:r w:rsidRPr="00CA618A">
              <w:rPr>
                <w:rFonts w:ascii="Satoshi" w:eastAsia="Times New Roman" w:hAnsi="Satoshi" w:cs="Times New Roman"/>
                <w:kern w:val="0"/>
              </w:rPr>
              <w:noBreakHyphen/>
              <w:t>time GC retainer</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 xml:space="preserve">Fractional GC or external retainer for </w:t>
            </w:r>
            <w:r w:rsidRPr="00CA618A">
              <w:rPr>
                <w:rFonts w:ascii="Satoshi" w:eastAsia="Times New Roman" w:hAnsi="Satoshi" w:cs="Times New Roman"/>
                <w:kern w:val="0"/>
              </w:rPr>
              <w:lastRenderedPageBreak/>
              <w:t>transport/regulatory advice</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lastRenderedPageBreak/>
              <w:t>0–90 days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H</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GC</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5,000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=Monthly*12</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Legal Ops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In progress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 xml:space="preserve">Retainer agreement </w:t>
            </w:r>
            <w:r w:rsidRPr="00CA618A">
              <w:rPr>
                <w:rFonts w:ascii="Satoshi" w:eastAsia="Times New Roman" w:hAnsi="Satoshi" w:cs="Times New Roman"/>
                <w:kern w:val="0"/>
              </w:rPr>
              <w:lastRenderedPageBreak/>
              <w:t>link</w:t>
            </w:r>
          </w:p>
        </w:tc>
      </w:tr>
      <w:tr w:rsidR="00476011" w:rsidRPr="00CA618A" w:rsidTr="00476011">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lastRenderedPageBreak/>
              <w:t>Contracts &amp; CLM</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Contract remediation project</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Patch top 20 contracts; templates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0–90 days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H</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GC / Procurement</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1,000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8,000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=Monthly*12+One</w:t>
            </w:r>
            <w:r w:rsidRPr="00CA618A">
              <w:rPr>
                <w:rFonts w:ascii="Satoshi" w:eastAsia="Times New Roman" w:hAnsi="Satoshi" w:cs="Times New Roman"/>
                <w:kern w:val="0"/>
              </w:rPr>
              <w:noBreakHyphen/>
              <w:t>Time</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Procurement</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Not started</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Template pack draft</w:t>
            </w:r>
          </w:p>
        </w:tc>
      </w:tr>
      <w:tr w:rsidR="00476011" w:rsidRPr="00CA618A" w:rsidTr="00476011">
        <w:trPr>
          <w:cnfStyle w:val="000000100000"/>
        </w:trPr>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t>Insurance &amp; Contingency</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Insurance premiums</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Motor/public liability, cyber, D&amp;O (company)</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0–90 days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H</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Finance Lead</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3,000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=Monthly*12</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Finance</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In progress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Policy schedule</w:t>
            </w:r>
          </w:p>
        </w:tc>
      </w:tr>
      <w:tr w:rsidR="00476011" w:rsidRPr="00CA618A" w:rsidTr="00476011">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t>Training &amp; LMS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Driver onboarding module</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Safety, incident reporting</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0–90 days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M</w:t>
            </w:r>
            <w:r w:rsidRPr="00CA618A">
              <w:rPr>
                <w:rFonts w:ascii="Satoshi" w:eastAsia="Times New Roman" w:hAnsi="Satoshi" w:cs="Times New Roman"/>
                <w:kern w:val="0"/>
              </w:rPr>
              <w:noBreakHyphen/>
              <w:t>H</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CCO / HR Lead</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500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2,000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=Monthly*12+One</w:t>
            </w:r>
            <w:r w:rsidRPr="00CA618A">
              <w:rPr>
                <w:rFonts w:ascii="Satoshi" w:eastAsia="Times New Roman" w:hAnsi="Satoshi" w:cs="Times New Roman"/>
                <w:kern w:val="0"/>
              </w:rPr>
              <w:noBreakHyphen/>
              <w:t>Time</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HR Training</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Not started</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LMS course ID</w:t>
            </w:r>
          </w:p>
        </w:tc>
      </w:tr>
      <w:tr w:rsidR="00476011" w:rsidRPr="00CA618A" w:rsidTr="00476011">
        <w:trPr>
          <w:cnfStyle w:val="000000100000"/>
        </w:trPr>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lastRenderedPageBreak/>
              <w:t>Tools &amp; Tech</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CLM subscription</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Contract lifecycle management SaaS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3–12 months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H</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CCO / IT Lead</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800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5,000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=Monthly*12+One</w:t>
            </w:r>
            <w:r w:rsidRPr="00CA618A">
              <w:rPr>
                <w:rFonts w:ascii="Satoshi" w:eastAsia="Times New Roman" w:hAnsi="Satoshi" w:cs="Times New Roman"/>
                <w:kern w:val="0"/>
              </w:rPr>
              <w:noBreakHyphen/>
              <w:t>Time</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IT</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Not started</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Vendor quote</w:t>
            </w:r>
          </w:p>
        </w:tc>
      </w:tr>
      <w:tr w:rsidR="00476011" w:rsidRPr="00CA618A" w:rsidTr="00476011">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t>Audit &amp; Testing</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Tabletop exercise</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External facilitator + time</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0–90 days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H</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GC / CCO</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4,000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Legal Ops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Planned</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Scenario script</w:t>
            </w:r>
          </w:p>
        </w:tc>
      </w:tr>
      <w:tr w:rsidR="00476011" w:rsidRPr="00CA618A" w:rsidTr="00476011">
        <w:trPr>
          <w:cnfStyle w:val="000000100000"/>
        </w:trPr>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t>Incident Response</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IR retainer &amp; forensics</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Cyber/accident response retainer</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0–90 days</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H</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IT Lead / GC</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1,000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0</w:t>
            </w:r>
          </w:p>
        </w:tc>
        <w:tc>
          <w:tcPr>
            <w:tcW w:w="0" w:type="auto"/>
            <w:hideMark/>
          </w:tcPr>
          <w:p w:rsidR="00476011" w:rsidRPr="00CA618A" w:rsidRDefault="00476011" w:rsidP="00476011">
            <w:pPr>
              <w:jc w:val="right"/>
              <w:cnfStyle w:val="000000100000"/>
              <w:rPr>
                <w:rFonts w:ascii="Satoshi" w:eastAsia="Times New Roman" w:hAnsi="Satoshi" w:cs="Times New Roman"/>
                <w:kern w:val="0"/>
              </w:rPr>
            </w:pPr>
            <w:r w:rsidRPr="00CA618A">
              <w:rPr>
                <w:rFonts w:ascii="Satoshi" w:eastAsia="Times New Roman" w:hAnsi="Satoshi" w:cs="Times New Roman"/>
                <w:kern w:val="0"/>
              </w:rPr>
              <w:t>=Monthly*12</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IT Security</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Not started</w:t>
            </w:r>
          </w:p>
        </w:tc>
        <w:tc>
          <w:tcPr>
            <w:tcW w:w="0" w:type="auto"/>
            <w:hideMark/>
          </w:tcPr>
          <w:p w:rsidR="00476011" w:rsidRPr="00CA618A" w:rsidRDefault="00476011" w:rsidP="00476011">
            <w:pPr>
              <w:cnfStyle w:val="000000100000"/>
              <w:rPr>
                <w:rFonts w:ascii="Satoshi" w:eastAsia="Times New Roman" w:hAnsi="Satoshi" w:cs="Times New Roman"/>
                <w:kern w:val="0"/>
              </w:rPr>
            </w:pPr>
            <w:r w:rsidRPr="00CA618A">
              <w:rPr>
                <w:rFonts w:ascii="Satoshi" w:eastAsia="Times New Roman" w:hAnsi="Satoshi" w:cs="Times New Roman"/>
                <w:kern w:val="0"/>
              </w:rPr>
              <w:t>Retainer contract</w:t>
            </w:r>
          </w:p>
        </w:tc>
      </w:tr>
      <w:tr w:rsidR="00476011" w:rsidRPr="00CA618A" w:rsidTr="00476011">
        <w:tc>
          <w:tcPr>
            <w:cnfStyle w:val="001000000000"/>
            <w:tcW w:w="0" w:type="auto"/>
            <w:hideMark/>
          </w:tcPr>
          <w:p w:rsidR="00476011" w:rsidRPr="00CA618A" w:rsidRDefault="00476011" w:rsidP="00476011">
            <w:pPr>
              <w:rPr>
                <w:rFonts w:ascii="Satoshi" w:eastAsia="Times New Roman" w:hAnsi="Satoshi" w:cs="Times New Roman"/>
                <w:kern w:val="0"/>
              </w:rPr>
            </w:pPr>
            <w:r w:rsidRPr="00CA618A">
              <w:rPr>
                <w:rFonts w:ascii="Satoshi" w:eastAsia="Times New Roman" w:hAnsi="Satoshi" w:cs="Times New Roman"/>
                <w:kern w:val="0"/>
              </w:rPr>
              <w:t>Procurement &amp; Vendor KYC</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Supplier insurance checks</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KYB/KYC checks for top suppliers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0–90 days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H</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Procurement Lead</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200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1,000</w:t>
            </w:r>
          </w:p>
        </w:tc>
        <w:tc>
          <w:tcPr>
            <w:tcW w:w="0" w:type="auto"/>
            <w:hideMark/>
          </w:tcPr>
          <w:p w:rsidR="00476011" w:rsidRPr="00CA618A" w:rsidRDefault="00476011" w:rsidP="00476011">
            <w:pPr>
              <w:jc w:val="right"/>
              <w:cnfStyle w:val="000000000000"/>
              <w:rPr>
                <w:rFonts w:ascii="Satoshi" w:eastAsia="Times New Roman" w:hAnsi="Satoshi" w:cs="Times New Roman"/>
                <w:kern w:val="0"/>
              </w:rPr>
            </w:pPr>
            <w:r w:rsidRPr="00CA618A">
              <w:rPr>
                <w:rFonts w:ascii="Satoshi" w:eastAsia="Times New Roman" w:hAnsi="Satoshi" w:cs="Times New Roman"/>
                <w:kern w:val="0"/>
              </w:rPr>
              <w:t>=Monthly*12+One</w:t>
            </w:r>
            <w:r w:rsidRPr="00CA618A">
              <w:rPr>
                <w:rFonts w:ascii="Satoshi" w:eastAsia="Times New Roman" w:hAnsi="Satoshi" w:cs="Times New Roman"/>
                <w:kern w:val="0"/>
              </w:rPr>
              <w:noBreakHyphen/>
              <w:t>Time</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Procurement</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In progress</w:t>
            </w:r>
          </w:p>
        </w:tc>
        <w:tc>
          <w:tcPr>
            <w:tcW w:w="0" w:type="auto"/>
            <w:hideMark/>
          </w:tcPr>
          <w:p w:rsidR="00476011" w:rsidRPr="00CA618A" w:rsidRDefault="00476011" w:rsidP="00476011">
            <w:pPr>
              <w:cnfStyle w:val="000000000000"/>
              <w:rPr>
                <w:rFonts w:ascii="Satoshi" w:eastAsia="Times New Roman" w:hAnsi="Satoshi" w:cs="Times New Roman"/>
                <w:kern w:val="0"/>
              </w:rPr>
            </w:pPr>
            <w:r w:rsidRPr="00CA618A">
              <w:rPr>
                <w:rFonts w:ascii="Satoshi" w:eastAsia="Times New Roman" w:hAnsi="Satoshi" w:cs="Times New Roman"/>
                <w:kern w:val="0"/>
              </w:rPr>
              <w:t>KYC folder</w:t>
            </w:r>
          </w:p>
        </w:tc>
      </w:tr>
    </w:tbl>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Notes on usage:</w:t>
      </w:r>
    </w:p>
    <w:p w:rsidR="00476011" w:rsidRPr="00CA618A" w:rsidRDefault="00476011" w:rsidP="00465886">
      <w:pPr>
        <w:numPr>
          <w:ilvl w:val="0"/>
          <w:numId w:val="877"/>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Estimated Annual Cost = Estimated Monthly Cost * 12 + Estimated One</w:t>
      </w:r>
      <w:r w:rsidRPr="00CA618A">
        <w:rPr>
          <w:rFonts w:ascii="Satoshi" w:eastAsia="Times New Roman" w:hAnsi="Satoshi" w:cs="Times New Roman"/>
          <w:kern w:val="0"/>
        </w:rPr>
        <w:noBreakHyphen/>
        <w:t>Time Cost.</w:t>
      </w:r>
    </w:p>
    <w:p w:rsidR="00476011" w:rsidRPr="00CA618A" w:rsidRDefault="00476011" w:rsidP="00465886">
      <w:pPr>
        <w:numPr>
          <w:ilvl w:val="0"/>
          <w:numId w:val="877"/>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Add rows for other line items (performance bonds, escrow fees, DPIA tooling, penetration testing, recruitment, litigation reserve).</w:t>
      </w:r>
    </w:p>
    <w:p w:rsidR="00476011" w:rsidRPr="00CA618A" w:rsidRDefault="00476011" w:rsidP="00465886">
      <w:pPr>
        <w:numPr>
          <w:ilvl w:val="0"/>
          <w:numId w:val="877"/>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Use filters by Phase and Priority to produce monthly cash</w:t>
      </w:r>
      <w:r w:rsidRPr="00CA618A">
        <w:rPr>
          <w:rFonts w:ascii="Satoshi" w:eastAsia="Times New Roman" w:hAnsi="Satoshi" w:cs="Times New Roman"/>
          <w:kern w:val="0"/>
        </w:rPr>
        <w:noBreakHyphen/>
        <w:t>flow and approval views.</w:t>
      </w:r>
    </w:p>
    <w:p w:rsidR="00476011" w:rsidRPr="00CA618A" w:rsidRDefault="00476011" w:rsidP="00465886">
      <w:pPr>
        <w:numPr>
          <w:ilvl w:val="0"/>
          <w:numId w:val="877"/>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Keep an immutable evidence link for each closed item (policy PDFs, signed clauses, insurance certificates).</w: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5" style="width:0;height:1.5pt" o:hralign="center" o:hrstd="t" o:hr="t" fillcolor="#a0a0a0" stroked="f"/>
        </w:pict>
      </w:r>
    </w:p>
    <w:p w:rsidR="00476011" w:rsidRPr="00CA618A"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6" style="width:0;height:1.5pt" o:hralign="center" o:hrstd="t" o:hr="t" fillcolor="#a0a0a0" stroked="f"/>
        </w:pic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Part 2 — Two example budget scenarios (illustrative USD ranges)</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These are illustrative scenarios for Shuttle Plus. Replace amounts with local quotes and approvals. Ranges reflect small early</w:t>
      </w:r>
      <w:r w:rsidRPr="00CA618A">
        <w:rPr>
          <w:rFonts w:ascii="Satoshi" w:eastAsia="Times New Roman" w:hAnsi="Satoshi" w:cs="Times New Roman"/>
          <w:kern w:val="0"/>
        </w:rPr>
        <w:noBreakHyphen/>
        <w:t>stage operations (Lean) and an accelerated growth rollout (Growth). All figures are illustrative and in USD.</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Assumptions used:</w:t>
      </w:r>
    </w:p>
    <w:p w:rsidR="00476011" w:rsidRPr="00CA618A" w:rsidRDefault="00476011" w:rsidP="00465886">
      <w:pPr>
        <w:numPr>
          <w:ilvl w:val="0"/>
          <w:numId w:val="878"/>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Currency USD; convert locally as needed.</w:t>
      </w:r>
    </w:p>
    <w:p w:rsidR="00476011" w:rsidRPr="00CA618A" w:rsidRDefault="00476011" w:rsidP="00465886">
      <w:pPr>
        <w:numPr>
          <w:ilvl w:val="0"/>
          <w:numId w:val="878"/>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Lean profile: limited headcount, higher reliance on external retainers, smaller tooling footprint.</w:t>
      </w:r>
    </w:p>
    <w:p w:rsidR="00476011" w:rsidRPr="00CA618A" w:rsidRDefault="00476011" w:rsidP="00465886">
      <w:pPr>
        <w:numPr>
          <w:ilvl w:val="0"/>
          <w:numId w:val="878"/>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Growth profile: full</w:t>
      </w:r>
      <w:r w:rsidRPr="00CA618A">
        <w:rPr>
          <w:rFonts w:ascii="Satoshi" w:eastAsia="Times New Roman" w:hAnsi="Satoshi" w:cs="Times New Roman"/>
          <w:kern w:val="0"/>
        </w:rPr>
        <w:noBreakHyphen/>
        <w:t>time hires, CLM and LMS procured, stronger insurance limits, more frequent audits.</w:t>
      </w:r>
    </w:p>
    <w:p w:rsidR="00476011" w:rsidRPr="00CA618A" w:rsidRDefault="00476011" w:rsidP="00465886">
      <w:pPr>
        <w:numPr>
          <w:ilvl w:val="0"/>
          <w:numId w:val="878"/>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Contingency included as a % of subtotal.</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 Lean Shuttle Plus — monthly and annual illustrative ranges</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People &amp; External Counsel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$4,000 – $8,000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Annual: $48,000 – $96,000</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Contracts &amp; CLM (quick fixes + lightweight CLM or manual process)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 $5,000 – $12,000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(small subscription): $300 – $800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(approx): $8,600 – $21,600</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Insurance (company policies)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$1,500 – $4,000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$18,000 – $48,000</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Training &amp; LMS (basic)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 content build: $1,000 – $4,000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LMS subscription / admin: $200 – $600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$3,400 – $11,200</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Audit &amp; Testing (spot audits, one tabletop)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 $2,000 – $6,000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(ongoing spot tests): $1,000 – $4,000</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Incident Response / Forensics retainer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$500 – $1,500</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$6,000 – $18,000</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Vendor due diligence &amp; KYC tooling/manual checks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 + monthly ad hoc: $1,000 – $4,000 (annualized)</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Contingency (short term reserve) </w:t>
      </w:r>
    </w:p>
    <w:p w:rsidR="00476011" w:rsidRPr="00CA618A" w:rsidRDefault="00476011" w:rsidP="00465886">
      <w:pPr>
        <w:numPr>
          <w:ilvl w:val="1"/>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Immediate reserve: 1–3 months of burn ≈ $10,000 – $30,000</w:t>
      </w:r>
    </w:p>
    <w:p w:rsidR="00476011" w:rsidRPr="00CA618A" w:rsidRDefault="00476011" w:rsidP="00465886">
      <w:pPr>
        <w:numPr>
          <w:ilvl w:val="0"/>
          <w:numId w:val="879"/>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Total indicative Lean annual range (rounded): $96,000 – $235,000 (including contingency and one</w:t>
      </w:r>
      <w:r w:rsidRPr="00CA618A">
        <w:rPr>
          <w:rFonts w:ascii="Satoshi" w:eastAsia="Times New Roman" w:hAnsi="Satoshi" w:cs="Times New Roman"/>
          <w:kern w:val="0"/>
        </w:rPr>
        <w:noBreakHyphen/>
        <w:t>time spends)</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B. Growth Shuttle Plus — monthly and annual illustrative ranges</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People &amp; External Counsel (FT GC or CCO + paralegal + retainer)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$12,000 – $25,000</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$144,000 – $300,000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 xml:space="preserve">CLM + GRC tooling + integrations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 implementation: $10,000 – $40,000</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SaaS: $1,200 – $4,000</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$24,400 – $88,000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Insurance (higher limits: fleet/motor, cyber, D&amp;O, public liability)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$5,000 – $12,000</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$60,000 – $144,000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Training &amp; LMS (full program, role tagging, assessments)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 content/licensing: $5,000 – $20,000</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LMS/admin: $500 – $1,500</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$11,000 – $38,000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Audit, penetration testing and specialist audits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budget: $15,000 – $60,000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Incident Response &amp; PR retainers + remediation reserves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Monthly / retainer + incident fund: $2,000 – $6,000 monthly (annual $24,000 – $72,000)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Contractual risk transfer (bonds/escrow arrangements)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One</w:t>
      </w:r>
      <w:r w:rsidRPr="00CA618A">
        <w:rPr>
          <w:rFonts w:ascii="Satoshi" w:eastAsia="Times New Roman" w:hAnsi="Satoshi" w:cs="Times New Roman"/>
          <w:kern w:val="0"/>
        </w:rPr>
        <w:noBreakHyphen/>
        <w:t>time/periodic funding: $5,000 – $30,000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 xml:space="preserve">Vendor management &amp; stronger KYB tooling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Annual: $6,000 – $30,000</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Contingency (12</w:t>
      </w:r>
      <w:r w:rsidRPr="00CA618A">
        <w:rPr>
          <w:rFonts w:ascii="Satoshi" w:eastAsia="Times New Roman" w:hAnsi="Satoshi" w:cs="Times New Roman"/>
          <w:kern w:val="0"/>
        </w:rPr>
        <w:noBreakHyphen/>
        <w:t xml:space="preserve">month reserve for high impact events) </w:t>
      </w:r>
    </w:p>
    <w:p w:rsidR="00476011" w:rsidRPr="00CA618A" w:rsidRDefault="00476011" w:rsidP="00465886">
      <w:pPr>
        <w:numPr>
          <w:ilvl w:val="1"/>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Suggested: 10–20% of the total above ≈ $40,000 – $150,000 depending on chosen upper limit</w:t>
      </w:r>
    </w:p>
    <w:p w:rsidR="00476011" w:rsidRPr="00CA618A" w:rsidRDefault="00476011" w:rsidP="00465886">
      <w:pPr>
        <w:numPr>
          <w:ilvl w:val="0"/>
          <w:numId w:val="880"/>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Total indicative Growth annual range (rounded): $330,000 – $920,000 (including contingency and tooling/implementation)</w:t>
      </w:r>
    </w:p>
    <w:p w:rsid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Quick interpretation and next steps</w:t>
      </w:r>
    </w:p>
    <w:p w:rsidR="00476011" w:rsidRPr="00CA618A" w:rsidRDefault="00476011" w:rsidP="00465886">
      <w:pPr>
        <w:numPr>
          <w:ilvl w:val="0"/>
          <w:numId w:val="88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If you’re pre</w:t>
      </w:r>
      <w:r w:rsidRPr="00CA618A">
        <w:rPr>
          <w:rFonts w:ascii="Satoshi" w:eastAsia="Times New Roman" w:hAnsi="Satoshi" w:cs="Times New Roman"/>
          <w:kern w:val="0"/>
        </w:rPr>
        <w:noBreakHyphen/>
        <w:t>revenue or focused on tight cashflow, start with the Lean profile and ensure the short</w:t>
      </w:r>
      <w:r w:rsidRPr="00CA618A">
        <w:rPr>
          <w:rFonts w:ascii="Satoshi" w:eastAsia="Times New Roman" w:hAnsi="Satoshi" w:cs="Times New Roman"/>
          <w:kern w:val="0"/>
        </w:rPr>
        <w:noBreakHyphen/>
        <w:t>term contingency is funded.</w:t>
      </w:r>
    </w:p>
    <w:p w:rsidR="00476011" w:rsidRPr="00CA618A" w:rsidRDefault="00476011" w:rsidP="00465886">
      <w:pPr>
        <w:numPr>
          <w:ilvl w:val="0"/>
          <w:numId w:val="88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If expanding rapidly across new cities or jurisdictions, plan toward the Growth profile and fund CLM, stronger insurance limits, and full</w:t>
      </w:r>
      <w:r w:rsidRPr="00CA618A">
        <w:rPr>
          <w:rFonts w:ascii="Satoshi" w:eastAsia="Times New Roman" w:hAnsi="Satoshi" w:cs="Times New Roman"/>
          <w:kern w:val="0"/>
        </w:rPr>
        <w:noBreakHyphen/>
        <w:t>time legal/compliance hires.</w:t>
      </w:r>
    </w:p>
    <w:p w:rsidR="00476011" w:rsidRPr="00CA618A" w:rsidRDefault="00476011" w:rsidP="00465886">
      <w:pPr>
        <w:numPr>
          <w:ilvl w:val="0"/>
          <w:numId w:val="881"/>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Use the spreadsheet template to plug in vendor quotes and convert ranges into a consolidated monthly cash</w:t>
      </w:r>
      <w:r w:rsidRPr="00CA618A">
        <w:rPr>
          <w:rFonts w:ascii="Satoshi" w:eastAsia="Times New Roman" w:hAnsi="Satoshi" w:cs="Times New Roman"/>
          <w:kern w:val="0"/>
        </w:rPr>
        <w:noBreakHyphen/>
        <w:t>flow and approval request for CFO/CEO.</w:t>
      </w:r>
    </w:p>
    <w:p w:rsidR="00476011" w:rsidRPr="00CA618A"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A618A">
        <w:rPr>
          <w:rFonts w:ascii="PP Neue Montreal Medium" w:eastAsia="Times New Roman" w:hAnsi="PP Neue Montreal Medium" w:cs="Times New Roman"/>
          <w:b/>
          <w:bCs/>
          <w:kern w:val="0"/>
          <w:sz w:val="28"/>
          <w:szCs w:val="27"/>
        </w:rPr>
        <w:t>Budget spreadsheet CSV — ready to copy</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Below is a CSV you can copy into a text file and save as budget_template.csv, or paste directly into Google Sheets / Excel (choose paste into first cell). Replace placeholders with local estimates.</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Category,Line Item,Description,Phase (0-90 days / 3-12 months),Priority (H/M/L),Suggested Owner,Estimated Monthly Cost,Estimated One-Time Cost,Estimated Annual Cost,Funding Source / GL Code,Status,Evidence Link / Notes</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People &amp; External Counsel,Part-time GC retainer,Fractional GC or external retainer for transport/regulatory advice,0-90 days,H,GC,5000,0,60000,Legal Ops,In progress,Retainer agreement link</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Contracts &amp; CLM,Contract remediation project,Patch top 20 contracts; templates; negotiation hours,0-90 days,H,GC / Procurement,1000,8000,20000,Procurement,Not started,Template pack draft</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Insurance &amp; Contingency,Insurance premiums,Motor/public liability; fleet; cyber; D&amp;O,0-90 days,H,Finance Lead,3000,0,36000,Finance,In progress,Policy schedule</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Training &amp; LMS,Driver onboarding module,Safety, incident reporting; driver-specific training,0-90 days,M-H,CCO / HR Lead,500,2000,8000,HR Training,Not started,LMS course ID</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Tools &amp; Tech,CLM subscription,Contract lifecycle management SaaS,3-12 months,H,CCO / IT Lead,800,5000,14600,IT,Not started,Vendor quote</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Audit &amp; Testing,Tabletop exercise,External facilitator + scenario time,0-90 days,H,GC / CCO,0,4000,4000,Legal Ops,Planned,Scenario script</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Incident Response,IR retainer &amp; forensics,Cyber/accident response retainer,0-90 days,H,IT Lead / GC,1000,0,12000,IT Security,Not started,Retainer contract</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Procurement &amp; Vendor KYC,Supplier insurance checks,KYC/KYB checks and evidence collection for top suppliers,0-90 days,H,Procurement Lead,200,1000,3400,Procurement,In progress,KYC folder</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lastRenderedPageBreak/>
        <w:t>Regulatory &amp; Licences,Licence renewals and local counsel,Transport licences; municipal permits; counsel where needed,0-90 days,H,Ops Lead + GC,0,3000,3000,Operations,In progress,Licence register</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Contractual Risk Transfer,Performance bonds / escrow,Performance bonds or escrow fees for critical contracts,3-12 months,M,GC + Procurement,0,5000,5000,Legal Ops,Not started,Escrow agreement template</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Customer Remediation,Service credit / refund reserve,Reserve for customer refunds or goodwill after incidents,3-12 months,M-H,Finance Lead,0,10000,10000,Finance,Planned,Reserve policy</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DPIA &amp; Data Tools,DPIA tooling / remediation,DPIA templates; remediation tooling for telemetry and PII,0-90 days,H,IT Lead + CCO,0,4000,4000,IT Security,Not started,DPIA reports</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Penetration Testing,Cyber security pen test,Annual or biannual penetration testing,3-12 months,H,IT Lead,0,10000,10000,IT Security,Planned,Pen test scope</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Recruitment,Hire GC or CCO,Full-time hire or recruitment fees (if scaling),3-12 months,M,CEO + GC,0,8000,8000,HR,Planned,Job description</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Contingency,Short-term contingency reserve,1-3 months legal burn reserve,0-90 days,H,Finance Lead,0,20000,20000,Finance,Allocated,Fund held in contingency account</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Audit &amp; Monitoring,Quarterly spot audits,Quarterly internal/external spot audits and sampling,3-12 months,H,CCO + Internal Audit,0,6000,6000,Audit,Planned,Audit schedule</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External Counsel Panel,Specialist counsel panels,Transport/regulatory; employment; IP/cyber retainers,3-12 months,M,GC,2000,0,24000,Legal Ops,Not started,Panel list</w:t>
      </w:r>
    </w:p>
    <w:p w:rsidR="00476011" w:rsidRPr="00CA618A" w:rsidRDefault="00476011" w:rsidP="0047601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CA618A">
        <w:rPr>
          <w:rFonts w:ascii="Satoshi" w:eastAsia="Times New Roman" w:hAnsi="Satoshi" w:cs="Courier New"/>
          <w:kern w:val="0"/>
          <w:sz w:val="20"/>
        </w:rPr>
        <w:t>Legal Ops PM,Project Manager for tracker,PM support to run remediation tracker and evidence,0-90 days,H,GC (PM),1500,0,18000,Legal Ops,In progress,PM onboarding</w:t>
      </w:r>
    </w:p>
    <w:p w:rsidR="00476011" w:rsidRPr="00CA618A" w:rsidRDefault="00476011" w:rsidP="00476011">
      <w:p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Notes:</w:t>
      </w:r>
    </w:p>
    <w:p w:rsidR="00476011" w:rsidRPr="00CA618A" w:rsidRDefault="00476011" w:rsidP="00465886">
      <w:pPr>
        <w:numPr>
          <w:ilvl w:val="0"/>
          <w:numId w:val="88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Estimated Annual Cost = (Estimated Monthly Cost * 12) + Estimated One-Time Cost — update as you enter numbers.</w:t>
      </w:r>
    </w:p>
    <w:p w:rsidR="00476011" w:rsidRPr="00CA618A" w:rsidRDefault="00476011" w:rsidP="00465886">
      <w:pPr>
        <w:numPr>
          <w:ilvl w:val="0"/>
          <w:numId w:val="88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Use the Status and Evidence Link / Notes columns to attach or link legal documents (insurance certificates, amended contracts, DPIAs).</w:t>
      </w:r>
    </w:p>
    <w:p w:rsidR="00476011" w:rsidRPr="00CA618A" w:rsidRDefault="00476011" w:rsidP="00465886">
      <w:pPr>
        <w:numPr>
          <w:ilvl w:val="0"/>
          <w:numId w:val="88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t>Add or remove rows to match Shuttle Plus priorities (fleet leasing, motor insurance, driver safety, city permits).</w:t>
      </w:r>
    </w:p>
    <w:p w:rsidR="00476011" w:rsidRPr="00CA618A" w:rsidRDefault="00476011" w:rsidP="00465886">
      <w:pPr>
        <w:numPr>
          <w:ilvl w:val="0"/>
          <w:numId w:val="882"/>
        </w:numPr>
        <w:spacing w:before="100" w:beforeAutospacing="1" w:after="100" w:afterAutospacing="1" w:line="240" w:lineRule="auto"/>
        <w:rPr>
          <w:rFonts w:ascii="Satoshi" w:eastAsia="Times New Roman" w:hAnsi="Satoshi" w:cs="Times New Roman"/>
          <w:kern w:val="0"/>
        </w:rPr>
      </w:pPr>
      <w:r w:rsidRPr="00CA618A">
        <w:rPr>
          <w:rFonts w:ascii="Satoshi" w:eastAsia="Times New Roman" w:hAnsi="Satoshi" w:cs="Times New Roman"/>
          <w:kern w:val="0"/>
        </w:rPr>
        <w:lastRenderedPageBreak/>
        <w:t>If you want, I can now produce the month-by-month cash-flow projection for either the Lean or Growth scenario using these line items. Which scenario should I model first?</w:t>
      </w:r>
    </w:p>
    <w:p w:rsidR="00476011" w:rsidRPr="00CA618A" w:rsidRDefault="00476011" w:rsidP="00476011">
      <w:pPr>
        <w:rPr>
          <w:rFonts w:ascii="Satoshi" w:hAnsi="Satoshi"/>
        </w:rPr>
      </w:pPr>
    </w:p>
    <w:p w:rsidR="00476011" w:rsidRDefault="00476011">
      <w:pPr>
        <w:rPr>
          <w:rFonts w:ascii="Times New Roman" w:eastAsia="Times New Roman" w:hAnsi="Times New Roman" w:cs="Times New Roman"/>
          <w:b/>
          <w:bCs/>
          <w:kern w:val="0"/>
          <w:sz w:val="36"/>
          <w:szCs w:val="36"/>
        </w:rPr>
      </w:pPr>
      <w:r>
        <w:rPr>
          <w:rFonts w:ascii="Times New Roman" w:eastAsia="Times New Roman" w:hAnsi="Times New Roman" w:cs="Times New Roman"/>
          <w:b/>
          <w:bCs/>
          <w:kern w:val="0"/>
          <w:sz w:val="36"/>
          <w:szCs w:val="36"/>
        </w:rPr>
        <w:br w:type="page"/>
      </w:r>
    </w:p>
    <w:p w:rsidR="00476011" w:rsidRPr="00476011" w:rsidRDefault="00476011" w:rsidP="00476011">
      <w:pPr>
        <w:spacing w:before="100" w:beforeAutospacing="1" w:after="100" w:afterAutospacing="1" w:line="240" w:lineRule="auto"/>
        <w:outlineLvl w:val="1"/>
        <w:rPr>
          <w:rFonts w:ascii="Monument Extended" w:eastAsia="Times New Roman" w:hAnsi="Monument Extended" w:cs="Times New Roman"/>
          <w:b/>
          <w:bCs/>
          <w:kern w:val="0"/>
          <w:sz w:val="36"/>
          <w:szCs w:val="36"/>
        </w:rPr>
      </w:pPr>
      <w:r w:rsidRPr="00476011">
        <w:rPr>
          <w:rFonts w:ascii="Monument Extended" w:eastAsia="Times New Roman" w:hAnsi="Monument Extended" w:cs="Times New Roman"/>
          <w:b/>
          <w:bCs/>
          <w:kern w:val="0"/>
          <w:sz w:val="36"/>
          <w:szCs w:val="36"/>
        </w:rPr>
        <w:lastRenderedPageBreak/>
        <w:t>Shuttle Plus Hiring Timeline: Drivers &amp; Concierges</w:t>
      </w:r>
    </w:p>
    <w:p w:rsidR="00476011" w:rsidRPr="00476011" w:rsidRDefault="00476011" w:rsidP="00476011">
      <w:p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Launch Date:</w:t>
      </w:r>
      <w:r w:rsidRPr="00476011">
        <w:rPr>
          <w:rFonts w:ascii="Satoshi" w:eastAsia="Times New Roman" w:hAnsi="Satoshi" w:cs="Times New Roman"/>
          <w:kern w:val="0"/>
        </w:rPr>
        <w:t xml:space="preserve"> January 2026 </w:t>
      </w:r>
      <w:r w:rsidRPr="00476011">
        <w:rPr>
          <w:rFonts w:ascii="Satoshi" w:eastAsia="Times New Roman" w:hAnsi="Satoshi" w:cs="Times New Roman"/>
          <w:b/>
          <w:bCs/>
          <w:kern w:val="0"/>
        </w:rPr>
        <w:t>Goal:</w:t>
      </w:r>
      <w:r w:rsidRPr="00476011">
        <w:rPr>
          <w:rFonts w:ascii="Satoshi" w:eastAsia="Times New Roman" w:hAnsi="Satoshi" w:cs="Times New Roman"/>
          <w:kern w:val="0"/>
        </w:rPr>
        <w:t xml:space="preserve"> Fully onboarded, uniformed, and trained team ready by December 15, 2025</w:t>
      </w:r>
    </w:p>
    <w:p w:rsidR="00476011" w:rsidRP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76011">
        <w:rPr>
          <w:rFonts w:ascii="PP Neue Montreal Medium" w:eastAsia="Times New Roman" w:hAnsi="PP Neue Montreal Medium" w:cs="Times New Roman"/>
          <w:b/>
          <w:bCs/>
          <w:kern w:val="0"/>
          <w:sz w:val="28"/>
          <w:szCs w:val="27"/>
        </w:rPr>
        <w:t>Phase 1: Planning &amp; Role Definition (Oct 23–Oct 31, 2025)</w:t>
      </w:r>
    </w:p>
    <w:p w:rsidR="00476011" w:rsidRPr="00476011" w:rsidRDefault="00476011" w:rsidP="00465886">
      <w:pPr>
        <w:numPr>
          <w:ilvl w:val="0"/>
          <w:numId w:val="883"/>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Finalize job descriptions (drivers, concierges)</w:t>
      </w:r>
    </w:p>
    <w:p w:rsidR="00476011" w:rsidRPr="00476011" w:rsidRDefault="00476011" w:rsidP="00465886">
      <w:pPr>
        <w:numPr>
          <w:ilvl w:val="0"/>
          <w:numId w:val="883"/>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Define shift structure and coverage (24/7 ops)</w:t>
      </w:r>
    </w:p>
    <w:p w:rsidR="00476011" w:rsidRPr="00476011" w:rsidRDefault="00476011" w:rsidP="00465886">
      <w:pPr>
        <w:numPr>
          <w:ilvl w:val="0"/>
          <w:numId w:val="883"/>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Set hiring targets (e.g. 12 drivers, 4 concierges)</w:t>
      </w:r>
    </w:p>
    <w:p w:rsidR="00476011" w:rsidRPr="00476011" w:rsidRDefault="00476011" w:rsidP="00465886">
      <w:pPr>
        <w:numPr>
          <w:ilvl w:val="0"/>
          <w:numId w:val="883"/>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Prepare branded recruitment assets (flyers, social posts, job board listings)</w:t>
      </w:r>
    </w:p>
    <w:p w:rsidR="00476011" w:rsidRP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76011">
        <w:rPr>
          <w:rFonts w:ascii="PP Neue Montreal Medium" w:eastAsia="Times New Roman" w:hAnsi="PP Neue Montreal Medium" w:cs="Times New Roman"/>
          <w:b/>
          <w:bCs/>
          <w:kern w:val="0"/>
          <w:sz w:val="28"/>
          <w:szCs w:val="27"/>
        </w:rPr>
        <w:t>Phase 2: Recruitment Launch (Nov 1–Nov 15, 2025)</w:t>
      </w:r>
    </w:p>
    <w:p w:rsidR="00476011" w:rsidRPr="00476011" w:rsidRDefault="00476011" w:rsidP="00465886">
      <w:pPr>
        <w:numPr>
          <w:ilvl w:val="0"/>
          <w:numId w:val="884"/>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Post jobs on local platforms, social media, and transport/logistics networks</w:t>
      </w:r>
    </w:p>
    <w:p w:rsidR="00476011" w:rsidRPr="00476011" w:rsidRDefault="00476011" w:rsidP="00465886">
      <w:pPr>
        <w:numPr>
          <w:ilvl w:val="0"/>
          <w:numId w:val="884"/>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Partner with driving schools, hospitality institutes, and referral networks</w:t>
      </w:r>
    </w:p>
    <w:p w:rsidR="00476011" w:rsidRPr="00476011" w:rsidRDefault="00476011" w:rsidP="00465886">
      <w:pPr>
        <w:numPr>
          <w:ilvl w:val="0"/>
          <w:numId w:val="884"/>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Begin resume intake and screening</w:t>
      </w:r>
    </w:p>
    <w:p w:rsidR="00476011" w:rsidRPr="00476011" w:rsidRDefault="00476011" w:rsidP="00465886">
      <w:pPr>
        <w:numPr>
          <w:ilvl w:val="0"/>
          <w:numId w:val="884"/>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Schedule rolling interviews (virtual + in-person)</w:t>
      </w:r>
    </w:p>
    <w:p w:rsidR="00476011" w:rsidRP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76011">
        <w:rPr>
          <w:rFonts w:ascii="PP Neue Montreal Medium" w:eastAsia="Times New Roman" w:hAnsi="PP Neue Montreal Medium" w:cs="Times New Roman"/>
          <w:b/>
          <w:bCs/>
          <w:kern w:val="0"/>
          <w:sz w:val="28"/>
          <w:szCs w:val="27"/>
        </w:rPr>
        <w:t>Phase 3: Selection &amp; Vetting (Nov 16–Nov 30, 2025)</w:t>
      </w:r>
    </w:p>
    <w:p w:rsidR="00476011" w:rsidRPr="00476011" w:rsidRDefault="00476011" w:rsidP="00465886">
      <w:pPr>
        <w:numPr>
          <w:ilvl w:val="0"/>
          <w:numId w:val="885"/>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Conduct final interviews and test rides (for drivers)</w:t>
      </w:r>
    </w:p>
    <w:p w:rsidR="00476011" w:rsidRPr="00476011" w:rsidRDefault="00476011" w:rsidP="00465886">
      <w:pPr>
        <w:numPr>
          <w:ilvl w:val="0"/>
          <w:numId w:val="885"/>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Run background checks, license verification, and reference calls</w:t>
      </w:r>
    </w:p>
    <w:p w:rsidR="00476011" w:rsidRPr="00476011" w:rsidRDefault="00476011" w:rsidP="00465886">
      <w:pPr>
        <w:numPr>
          <w:ilvl w:val="0"/>
          <w:numId w:val="885"/>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Select top candidates and issue conditional offers</w:t>
      </w:r>
    </w:p>
    <w:p w:rsidR="00476011" w:rsidRPr="00476011" w:rsidRDefault="00476011" w:rsidP="00465886">
      <w:pPr>
        <w:numPr>
          <w:ilvl w:val="0"/>
          <w:numId w:val="885"/>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Collect uniform sizes and onboarding documents</w:t>
      </w:r>
    </w:p>
    <w:p w:rsidR="00476011" w:rsidRP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76011">
        <w:rPr>
          <w:rFonts w:ascii="PP Neue Montreal Medium" w:eastAsia="Times New Roman" w:hAnsi="PP Neue Montreal Medium" w:cs="Times New Roman"/>
          <w:b/>
          <w:bCs/>
          <w:kern w:val="0"/>
          <w:sz w:val="28"/>
          <w:szCs w:val="27"/>
        </w:rPr>
        <w:t>Phase 4: Training &amp; Onboarding (Dec 1–Dec 15, 2025)</w:t>
      </w:r>
    </w:p>
    <w:p w:rsidR="00476011" w:rsidRPr="00476011" w:rsidRDefault="00476011" w:rsidP="00465886">
      <w:pPr>
        <w:numPr>
          <w:ilvl w:val="0"/>
          <w:numId w:val="886"/>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lastRenderedPageBreak/>
        <w:t>Host orientation sessions (brand values, SOPs, safety protocols)</w:t>
      </w:r>
    </w:p>
    <w:p w:rsidR="00476011" w:rsidRPr="00476011" w:rsidRDefault="00476011" w:rsidP="00465886">
      <w:pPr>
        <w:numPr>
          <w:ilvl w:val="0"/>
          <w:numId w:val="886"/>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Run mock pickups and airport handoffs</w:t>
      </w:r>
    </w:p>
    <w:p w:rsidR="00476011" w:rsidRPr="00476011" w:rsidRDefault="00476011" w:rsidP="00465886">
      <w:pPr>
        <w:numPr>
          <w:ilvl w:val="0"/>
          <w:numId w:val="886"/>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Train on app usage, customer service, and incident reporting</w:t>
      </w:r>
    </w:p>
    <w:p w:rsidR="00476011" w:rsidRPr="00476011" w:rsidRDefault="00476011" w:rsidP="00465886">
      <w:pPr>
        <w:numPr>
          <w:ilvl w:val="0"/>
          <w:numId w:val="886"/>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Distribute uniforms, ID badges, and driver kits</w:t>
      </w:r>
    </w:p>
    <w:p w:rsidR="00476011" w:rsidRP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76011">
        <w:rPr>
          <w:rFonts w:ascii="PP Neue Montreal Medium" w:eastAsia="Times New Roman" w:hAnsi="PP Neue Montreal Medium" w:cs="Times New Roman"/>
          <w:b/>
          <w:bCs/>
          <w:kern w:val="0"/>
          <w:sz w:val="28"/>
          <w:szCs w:val="27"/>
        </w:rPr>
        <w:t>Phase 5: Soft Launch &amp; Readiness Checks (Dec 16–Dec 31, 2025)</w:t>
      </w:r>
    </w:p>
    <w:p w:rsidR="00476011" w:rsidRPr="00476011" w:rsidRDefault="00476011" w:rsidP="00465886">
      <w:pPr>
        <w:numPr>
          <w:ilvl w:val="0"/>
          <w:numId w:val="887"/>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Assign test routes and shadow shifts</w:t>
      </w:r>
    </w:p>
    <w:p w:rsidR="00476011" w:rsidRPr="00476011" w:rsidRDefault="00476011" w:rsidP="00465886">
      <w:pPr>
        <w:numPr>
          <w:ilvl w:val="0"/>
          <w:numId w:val="887"/>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Monitor performance and finalize rosters</w:t>
      </w:r>
    </w:p>
    <w:p w:rsidR="00476011" w:rsidRPr="00476011" w:rsidRDefault="00476011" w:rsidP="00465886">
      <w:pPr>
        <w:numPr>
          <w:ilvl w:val="0"/>
          <w:numId w:val="887"/>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Address gaps in readiness or coverage</w:t>
      </w:r>
    </w:p>
    <w:p w:rsidR="00476011" w:rsidRPr="00476011" w:rsidRDefault="00476011" w:rsidP="00465886">
      <w:pPr>
        <w:numPr>
          <w:ilvl w:val="0"/>
          <w:numId w:val="887"/>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kern w:val="0"/>
        </w:rPr>
        <w:t>Prepare for full operational launch on Jan 1, 2026</w:t>
      </w:r>
    </w:p>
    <w:p w:rsidR="00476011" w:rsidRDefault="00476011"/>
    <w:p w:rsidR="00476011" w:rsidRPr="00305A13" w:rsidRDefault="00476011" w:rsidP="0047601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305A13">
        <w:rPr>
          <w:rFonts w:ascii="Monument Extended" w:eastAsia="Times New Roman" w:hAnsi="Monument Extended" w:cs="Times New Roman"/>
          <w:b/>
          <w:bCs/>
          <w:kern w:val="0"/>
          <w:sz w:val="36"/>
          <w:szCs w:val="27"/>
        </w:rPr>
        <w:t>Shuttle Plus Pilot Partnership Brief</w:t>
      </w:r>
    </w:p>
    <w:p w:rsidR="00476011" w:rsidRPr="00476011" w:rsidRDefault="00476011" w:rsidP="00476011">
      <w:pPr>
        <w:spacing w:before="100" w:beforeAutospacing="1" w:after="100" w:afterAutospacing="1" w:line="240" w:lineRule="auto"/>
        <w:rPr>
          <w:rFonts w:ascii="PP Neue Montreal Medium" w:eastAsia="Times New Roman" w:hAnsi="PP Neue Montreal Medium" w:cs="Times New Roman"/>
          <w:b/>
          <w:kern w:val="0"/>
          <w:sz w:val="28"/>
        </w:rPr>
      </w:pPr>
      <w:r w:rsidRPr="00476011">
        <w:rPr>
          <w:rFonts w:ascii="PP Neue Montreal Medium" w:eastAsia="Times New Roman" w:hAnsi="PP Neue Montreal Medium" w:cs="Times New Roman"/>
          <w:b/>
          <w:bCs/>
          <w:kern w:val="0"/>
          <w:sz w:val="28"/>
        </w:rPr>
        <w:t>Project</w:t>
      </w:r>
      <w:r w:rsidRPr="00476011">
        <w:rPr>
          <w:rFonts w:ascii="PP Neue Montreal Medium" w:eastAsia="Times New Roman" w:hAnsi="PP Neue Montreal Medium" w:cs="Times New Roman"/>
          <w:b/>
          <w:kern w:val="0"/>
          <w:sz w:val="28"/>
        </w:rPr>
        <w:t>: Shuttle Plus 90 Day Pilot for Reliable Airport Transfers</w:t>
      </w:r>
    </w:p>
    <w:p w:rsidR="00476011" w:rsidRPr="00476011" w:rsidRDefault="00476011" w:rsidP="00476011">
      <w:pPr>
        <w:spacing w:before="100" w:beforeAutospacing="1" w:after="100" w:afterAutospacing="1" w:line="240" w:lineRule="auto"/>
        <w:rPr>
          <w:rFonts w:ascii="Satoshi" w:eastAsia="Times New Roman" w:hAnsi="Satoshi" w:cs="Times New Roman"/>
          <w:kern w:val="0"/>
          <w:sz w:val="28"/>
        </w:rPr>
      </w:pPr>
      <w:r w:rsidRPr="00476011">
        <w:rPr>
          <w:rFonts w:ascii="Satoshi" w:eastAsia="Times New Roman" w:hAnsi="Satoshi" w:cs="Times New Roman"/>
          <w:b/>
          <w:bCs/>
          <w:kern w:val="0"/>
          <w:sz w:val="28"/>
        </w:rPr>
        <w:t>Value proposition</w:t>
      </w:r>
    </w:p>
    <w:p w:rsidR="00476011" w:rsidRPr="00476011" w:rsidRDefault="00476011" w:rsidP="00465886">
      <w:pPr>
        <w:numPr>
          <w:ilvl w:val="0"/>
          <w:numId w:val="888"/>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Dependable service</w:t>
      </w:r>
      <w:r w:rsidRPr="00476011">
        <w:rPr>
          <w:rFonts w:ascii="Satoshi" w:eastAsia="Times New Roman" w:hAnsi="Satoshi" w:cs="Times New Roman"/>
          <w:kern w:val="0"/>
        </w:rPr>
        <w:t xml:space="preserve"> for your guests and staff that reduces missed flights and late arrivals.</w:t>
      </w:r>
    </w:p>
    <w:p w:rsidR="00476011" w:rsidRPr="00476011" w:rsidRDefault="00476011" w:rsidP="00465886">
      <w:pPr>
        <w:numPr>
          <w:ilvl w:val="0"/>
          <w:numId w:val="888"/>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Predictable pricing</w:t>
      </w:r>
      <w:r w:rsidRPr="00476011">
        <w:rPr>
          <w:rFonts w:ascii="Satoshi" w:eastAsia="Times New Roman" w:hAnsi="Satoshi" w:cs="Times New Roman"/>
          <w:kern w:val="0"/>
        </w:rPr>
        <w:t xml:space="preserve"> and simple billing that removes payment friction for customers.</w:t>
      </w:r>
    </w:p>
    <w:p w:rsidR="00476011" w:rsidRPr="00476011" w:rsidRDefault="00476011" w:rsidP="00465886">
      <w:pPr>
        <w:numPr>
          <w:ilvl w:val="0"/>
          <w:numId w:val="888"/>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Branded, white</w:t>
      </w:r>
      <w:r w:rsidRPr="00476011">
        <w:rPr>
          <w:rFonts w:ascii="Satoshi" w:eastAsia="Times New Roman" w:hAnsi="Satoshi" w:cs="Times New Roman"/>
          <w:b/>
          <w:bCs/>
          <w:kern w:val="0"/>
        </w:rPr>
        <w:noBreakHyphen/>
        <w:t xml:space="preserve"> label experience</w:t>
      </w:r>
      <w:r w:rsidRPr="00476011">
        <w:rPr>
          <w:rFonts w:ascii="Satoshi" w:eastAsia="Times New Roman" w:hAnsi="Satoshi" w:cs="Times New Roman"/>
          <w:kern w:val="0"/>
        </w:rPr>
        <w:t xml:space="preserve"> that preserves partner identity and improves guest satisfaction.</w:t>
      </w:r>
    </w:p>
    <w:p w:rsidR="00476011" w:rsidRPr="00476011" w:rsidRDefault="00476011" w:rsidP="00465886">
      <w:pPr>
        <w:numPr>
          <w:ilvl w:val="0"/>
          <w:numId w:val="888"/>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Data and insights</w:t>
      </w:r>
      <w:r w:rsidRPr="00476011">
        <w:rPr>
          <w:rFonts w:ascii="Satoshi" w:eastAsia="Times New Roman" w:hAnsi="Satoshi" w:cs="Times New Roman"/>
          <w:kern w:val="0"/>
        </w:rPr>
        <w:t xml:space="preserve"> delivered at the end of the pilot to inform long</w:t>
      </w:r>
      <w:r w:rsidRPr="00476011">
        <w:rPr>
          <w:rFonts w:ascii="Satoshi" w:eastAsia="Times New Roman" w:hAnsi="Satoshi" w:cs="Times New Roman"/>
          <w:kern w:val="0"/>
        </w:rPr>
        <w:noBreakHyphen/>
        <w:t>term transport decisions.</w:t>
      </w:r>
    </w:p>
    <w:p w:rsidR="00476011" w:rsidRPr="0047601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77" style="width:0;height:1.5pt" o:hralign="center" o:hrstd="t" o:hr="t" fillcolor="#a0a0a0" stroked="f"/>
        </w:pict>
      </w:r>
    </w:p>
    <w:p w:rsidR="00476011" w:rsidRPr="00476011" w:rsidRDefault="00476011" w:rsidP="00476011">
      <w:pPr>
        <w:spacing w:before="100" w:beforeAutospacing="1" w:after="100" w:afterAutospacing="1" w:line="240" w:lineRule="auto"/>
        <w:rPr>
          <w:rFonts w:ascii="Satoshi" w:eastAsia="Times New Roman" w:hAnsi="Satoshi" w:cs="Times New Roman"/>
          <w:b/>
          <w:bCs/>
          <w:kern w:val="0"/>
          <w:sz w:val="28"/>
        </w:rPr>
      </w:pPr>
      <w:r w:rsidRPr="00476011">
        <w:rPr>
          <w:rFonts w:ascii="Satoshi" w:eastAsia="Times New Roman" w:hAnsi="Satoshi" w:cs="Times New Roman"/>
          <w:b/>
          <w:bCs/>
          <w:kern w:val="0"/>
          <w:sz w:val="28"/>
        </w:rPr>
        <w:t>Pilot offer summary</w:t>
      </w:r>
    </w:p>
    <w:p w:rsidR="00476011" w:rsidRPr="00476011" w:rsidRDefault="00476011" w:rsidP="00465886">
      <w:pPr>
        <w:numPr>
          <w:ilvl w:val="0"/>
          <w:numId w:val="889"/>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Duration</w:t>
      </w:r>
      <w:r w:rsidRPr="00476011">
        <w:rPr>
          <w:rFonts w:ascii="Satoshi" w:eastAsia="Times New Roman" w:hAnsi="Satoshi" w:cs="Times New Roman"/>
          <w:kern w:val="0"/>
        </w:rPr>
        <w:t>: 90 days.</w:t>
      </w:r>
    </w:p>
    <w:p w:rsidR="00476011" w:rsidRPr="00476011" w:rsidRDefault="00476011" w:rsidP="00465886">
      <w:pPr>
        <w:numPr>
          <w:ilvl w:val="0"/>
          <w:numId w:val="889"/>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Coverage</w:t>
      </w:r>
      <w:r w:rsidRPr="00476011">
        <w:rPr>
          <w:rFonts w:ascii="Satoshi" w:eastAsia="Times New Roman" w:hAnsi="Satoshi" w:cs="Times New Roman"/>
          <w:kern w:val="0"/>
        </w:rPr>
        <w:t>: One dedicated route serving your location and the main airport with scheduled departures and on</w:t>
      </w:r>
      <w:r w:rsidRPr="00476011">
        <w:rPr>
          <w:rFonts w:ascii="Satoshi" w:eastAsia="Times New Roman" w:hAnsi="Satoshi" w:cs="Times New Roman"/>
          <w:kern w:val="0"/>
        </w:rPr>
        <w:noBreakHyphen/>
        <w:t>demand pickups.</w:t>
      </w:r>
    </w:p>
    <w:p w:rsidR="00476011" w:rsidRPr="00476011" w:rsidRDefault="00476011" w:rsidP="00465886">
      <w:pPr>
        <w:numPr>
          <w:ilvl w:val="0"/>
          <w:numId w:val="889"/>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Fleet</w:t>
      </w:r>
      <w:r w:rsidRPr="00476011">
        <w:rPr>
          <w:rFonts w:ascii="Satoshi" w:eastAsia="Times New Roman" w:hAnsi="Satoshi" w:cs="Times New Roman"/>
          <w:kern w:val="0"/>
        </w:rPr>
        <w:t>: 2 leased vans with professional drivers and a spare for coverage.</w:t>
      </w:r>
    </w:p>
    <w:p w:rsidR="00476011" w:rsidRPr="00476011" w:rsidRDefault="00476011" w:rsidP="00465886">
      <w:pPr>
        <w:numPr>
          <w:ilvl w:val="0"/>
          <w:numId w:val="889"/>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Booking options</w:t>
      </w:r>
      <w:r w:rsidRPr="00476011">
        <w:rPr>
          <w:rFonts w:ascii="Satoshi" w:eastAsia="Times New Roman" w:hAnsi="Satoshi" w:cs="Times New Roman"/>
          <w:kern w:val="0"/>
        </w:rPr>
        <w:t>: Simple online booking link, phone reservations, and driver app or WhatsApp confirmations.</w:t>
      </w:r>
    </w:p>
    <w:p w:rsidR="00476011" w:rsidRPr="00476011" w:rsidRDefault="00476011" w:rsidP="00465886">
      <w:pPr>
        <w:numPr>
          <w:ilvl w:val="0"/>
          <w:numId w:val="889"/>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Pricing model</w:t>
      </w:r>
      <w:r w:rsidRPr="00476011">
        <w:rPr>
          <w:rFonts w:ascii="Satoshi" w:eastAsia="Times New Roman" w:hAnsi="Satoshi" w:cs="Times New Roman"/>
          <w:kern w:val="0"/>
        </w:rPr>
        <w:t>: Fixed per</w:t>
      </w:r>
      <w:r w:rsidRPr="00476011">
        <w:rPr>
          <w:rFonts w:ascii="Satoshi" w:eastAsia="Times New Roman" w:hAnsi="Satoshi" w:cs="Times New Roman"/>
          <w:kern w:val="0"/>
        </w:rPr>
        <w:noBreakHyphen/>
        <w:t>ride rate for direct bookings; invoiced monthly for corporate or bulk bookings.</w:t>
      </w:r>
    </w:p>
    <w:p w:rsidR="00476011" w:rsidRPr="00476011" w:rsidRDefault="00476011" w:rsidP="00465886">
      <w:pPr>
        <w:numPr>
          <w:ilvl w:val="0"/>
          <w:numId w:val="889"/>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Service level</w:t>
      </w:r>
      <w:r w:rsidRPr="00476011">
        <w:rPr>
          <w:rFonts w:ascii="Satoshi" w:eastAsia="Times New Roman" w:hAnsi="Satoshi" w:cs="Times New Roman"/>
          <w:kern w:val="0"/>
        </w:rPr>
        <w:t>: 90 percent on</w:t>
      </w:r>
      <w:r w:rsidRPr="00476011">
        <w:rPr>
          <w:rFonts w:ascii="Satoshi" w:eastAsia="Times New Roman" w:hAnsi="Satoshi" w:cs="Times New Roman"/>
          <w:kern w:val="0"/>
        </w:rPr>
        <w:noBreakHyphen/>
        <w:t>time target; incident response within 2 hours; dedicated operations contact.</w:t>
      </w:r>
    </w:p>
    <w:p w:rsidR="00476011" w:rsidRPr="0047601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8" style="width:0;height:1.5pt" o:hralign="center" o:hrstd="t" o:hr="t" fillcolor="#a0a0a0" stroked="f"/>
        </w:pict>
      </w:r>
    </w:p>
    <w:p w:rsidR="00476011" w:rsidRPr="00476011" w:rsidRDefault="00476011" w:rsidP="00476011">
      <w:pPr>
        <w:spacing w:before="100" w:beforeAutospacing="1" w:after="100" w:afterAutospacing="1" w:line="240" w:lineRule="auto"/>
        <w:rPr>
          <w:rFonts w:ascii="Satoshi" w:eastAsia="Times New Roman" w:hAnsi="Satoshi" w:cs="Times New Roman"/>
          <w:b/>
          <w:bCs/>
          <w:kern w:val="0"/>
          <w:sz w:val="28"/>
        </w:rPr>
      </w:pPr>
      <w:r w:rsidRPr="00476011">
        <w:rPr>
          <w:rFonts w:ascii="Satoshi" w:eastAsia="Times New Roman" w:hAnsi="Satoshi" w:cs="Times New Roman"/>
          <w:b/>
          <w:bCs/>
          <w:kern w:val="0"/>
          <w:sz w:val="28"/>
        </w:rPr>
        <w:t>What Shuttle Plus will deliver</w:t>
      </w:r>
    </w:p>
    <w:p w:rsidR="00476011" w:rsidRPr="00476011" w:rsidRDefault="00476011" w:rsidP="00465886">
      <w:pPr>
        <w:numPr>
          <w:ilvl w:val="0"/>
          <w:numId w:val="890"/>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Operational setup</w:t>
      </w:r>
      <w:r w:rsidRPr="00476011">
        <w:rPr>
          <w:rFonts w:ascii="Satoshi" w:eastAsia="Times New Roman" w:hAnsi="Satoshi" w:cs="Times New Roman"/>
          <w:kern w:val="0"/>
        </w:rPr>
        <w:t xml:space="preserve"> within 14 days including permits, insurance, driver vetting, and vehicle readiness.</w:t>
      </w:r>
    </w:p>
    <w:p w:rsidR="00476011" w:rsidRPr="00476011" w:rsidRDefault="00476011" w:rsidP="00465886">
      <w:pPr>
        <w:numPr>
          <w:ilvl w:val="0"/>
          <w:numId w:val="890"/>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Daily operations</w:t>
      </w:r>
      <w:r w:rsidRPr="00476011">
        <w:rPr>
          <w:rFonts w:ascii="Satoshi" w:eastAsia="Times New Roman" w:hAnsi="Satoshi" w:cs="Times New Roman"/>
          <w:kern w:val="0"/>
        </w:rPr>
        <w:t xml:space="preserve"> with morning readiness checks, real</w:t>
      </w:r>
      <w:r w:rsidRPr="00476011">
        <w:rPr>
          <w:rFonts w:ascii="Satoshi" w:eastAsia="Times New Roman" w:hAnsi="Satoshi" w:cs="Times New Roman"/>
          <w:kern w:val="0"/>
        </w:rPr>
        <w:noBreakHyphen/>
        <w:t>time trip tracking, and end</w:t>
      </w:r>
      <w:r w:rsidRPr="00476011">
        <w:rPr>
          <w:rFonts w:ascii="Satoshi" w:eastAsia="Times New Roman" w:hAnsi="Satoshi" w:cs="Times New Roman"/>
          <w:kern w:val="0"/>
        </w:rPr>
        <w:noBreakHyphen/>
        <w:t>of</w:t>
      </w:r>
      <w:r w:rsidRPr="00476011">
        <w:rPr>
          <w:rFonts w:ascii="Satoshi" w:eastAsia="Times New Roman" w:hAnsi="Satoshi" w:cs="Times New Roman"/>
          <w:kern w:val="0"/>
        </w:rPr>
        <w:noBreakHyphen/>
        <w:t>day reconciliation.</w:t>
      </w:r>
    </w:p>
    <w:p w:rsidR="00476011" w:rsidRPr="00476011" w:rsidRDefault="00476011" w:rsidP="00465886">
      <w:pPr>
        <w:numPr>
          <w:ilvl w:val="0"/>
          <w:numId w:val="890"/>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Customer experience kit</w:t>
      </w:r>
      <w:r w:rsidRPr="00476011">
        <w:rPr>
          <w:rFonts w:ascii="Satoshi" w:eastAsia="Times New Roman" w:hAnsi="Satoshi" w:cs="Times New Roman"/>
          <w:kern w:val="0"/>
        </w:rPr>
        <w:t xml:space="preserve"> including branded booking confirmations, driver briefings, and post</w:t>
      </w:r>
      <w:r w:rsidRPr="00476011">
        <w:rPr>
          <w:rFonts w:ascii="Satoshi" w:eastAsia="Times New Roman" w:hAnsi="Satoshi" w:cs="Times New Roman"/>
          <w:kern w:val="0"/>
        </w:rPr>
        <w:noBreakHyphen/>
        <w:t>ride satisfaction surveys.</w:t>
      </w:r>
    </w:p>
    <w:p w:rsidR="00476011" w:rsidRPr="00476011" w:rsidRDefault="00476011" w:rsidP="00465886">
      <w:pPr>
        <w:numPr>
          <w:ilvl w:val="0"/>
          <w:numId w:val="890"/>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Weekly performance reports</w:t>
      </w:r>
      <w:r w:rsidRPr="00476011">
        <w:rPr>
          <w:rFonts w:ascii="Satoshi" w:eastAsia="Times New Roman" w:hAnsi="Satoshi" w:cs="Times New Roman"/>
          <w:kern w:val="0"/>
        </w:rPr>
        <w:t xml:space="preserve"> covering utilization, on</w:t>
      </w:r>
      <w:r w:rsidRPr="00476011">
        <w:rPr>
          <w:rFonts w:ascii="Satoshi" w:eastAsia="Times New Roman" w:hAnsi="Satoshi" w:cs="Times New Roman"/>
          <w:kern w:val="0"/>
        </w:rPr>
        <w:noBreakHyphen/>
        <w:t>time performance, incidents, and revenue.</w:t>
      </w:r>
    </w:p>
    <w:p w:rsidR="00476011" w:rsidRPr="00476011" w:rsidRDefault="00476011" w:rsidP="00465886">
      <w:pPr>
        <w:numPr>
          <w:ilvl w:val="0"/>
          <w:numId w:val="890"/>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Final pilot report</w:t>
      </w:r>
      <w:r w:rsidRPr="00476011">
        <w:rPr>
          <w:rFonts w:ascii="Satoshi" w:eastAsia="Times New Roman" w:hAnsi="Satoshi" w:cs="Times New Roman"/>
          <w:kern w:val="0"/>
        </w:rPr>
        <w:t xml:space="preserve"> at Day 90 with KPI outcomes, unit economics, recommended pricing, and a proposal to scale.</w:t>
      </w:r>
    </w:p>
    <w:p w:rsidR="00476011" w:rsidRPr="00476011" w:rsidRDefault="00476011" w:rsidP="00476011">
      <w:pPr>
        <w:spacing w:before="100" w:beforeAutospacing="1" w:after="100" w:afterAutospacing="1" w:line="240" w:lineRule="auto"/>
        <w:rPr>
          <w:rFonts w:ascii="Satoshi" w:eastAsia="Times New Roman" w:hAnsi="Satoshi" w:cs="Times New Roman"/>
          <w:b/>
          <w:bCs/>
          <w:kern w:val="0"/>
          <w:sz w:val="28"/>
        </w:rPr>
      </w:pPr>
      <w:r w:rsidRPr="00476011">
        <w:rPr>
          <w:rFonts w:ascii="Satoshi" w:eastAsia="Times New Roman" w:hAnsi="Satoshi" w:cs="Times New Roman"/>
          <w:b/>
          <w:bCs/>
          <w:kern w:val="0"/>
          <w:sz w:val="28"/>
        </w:rPr>
        <w:t>Key pilot KPIs and targets</w:t>
      </w:r>
    </w:p>
    <w:p w:rsidR="00476011" w:rsidRPr="00476011" w:rsidRDefault="00476011" w:rsidP="00465886">
      <w:pPr>
        <w:numPr>
          <w:ilvl w:val="0"/>
          <w:numId w:val="891"/>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lastRenderedPageBreak/>
        <w:t>Utilization per vehicle</w:t>
      </w:r>
      <w:r w:rsidRPr="00476011">
        <w:rPr>
          <w:rFonts w:ascii="Satoshi" w:eastAsia="Times New Roman" w:hAnsi="Satoshi" w:cs="Times New Roman"/>
          <w:kern w:val="0"/>
        </w:rPr>
        <w:t>: 60–75 percent of operating hours.</w:t>
      </w:r>
    </w:p>
    <w:p w:rsidR="00476011" w:rsidRPr="00476011" w:rsidRDefault="00476011" w:rsidP="00465886">
      <w:pPr>
        <w:numPr>
          <w:ilvl w:val="0"/>
          <w:numId w:val="891"/>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On</w:t>
      </w:r>
      <w:r w:rsidRPr="00476011">
        <w:rPr>
          <w:rFonts w:ascii="Satoshi" w:eastAsia="Times New Roman" w:hAnsi="Satoshi" w:cs="Times New Roman"/>
          <w:b/>
          <w:bCs/>
          <w:kern w:val="0"/>
        </w:rPr>
        <w:noBreakHyphen/>
        <w:t>time performance</w:t>
      </w:r>
      <w:r w:rsidRPr="00476011">
        <w:rPr>
          <w:rFonts w:ascii="Satoshi" w:eastAsia="Times New Roman" w:hAnsi="Satoshi" w:cs="Times New Roman"/>
          <w:kern w:val="0"/>
        </w:rPr>
        <w:t>: 90 percent pickups within ETA window.</w:t>
      </w:r>
    </w:p>
    <w:p w:rsidR="00476011" w:rsidRPr="00476011" w:rsidRDefault="00476011" w:rsidP="00465886">
      <w:pPr>
        <w:numPr>
          <w:ilvl w:val="0"/>
          <w:numId w:val="891"/>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Customer repeat rate</w:t>
      </w:r>
      <w:r w:rsidRPr="00476011">
        <w:rPr>
          <w:rFonts w:ascii="Satoshi" w:eastAsia="Times New Roman" w:hAnsi="Satoshi" w:cs="Times New Roman"/>
          <w:kern w:val="0"/>
        </w:rPr>
        <w:t>: 15–25 percent during pilot.</w:t>
      </w:r>
    </w:p>
    <w:p w:rsidR="00476011" w:rsidRPr="00476011" w:rsidRDefault="00476011" w:rsidP="00465886">
      <w:pPr>
        <w:numPr>
          <w:ilvl w:val="0"/>
          <w:numId w:val="891"/>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Break</w:t>
      </w:r>
      <w:r w:rsidRPr="00476011">
        <w:rPr>
          <w:rFonts w:ascii="Satoshi" w:eastAsia="Times New Roman" w:hAnsi="Satoshi" w:cs="Times New Roman"/>
          <w:b/>
          <w:bCs/>
          <w:kern w:val="0"/>
        </w:rPr>
        <w:noBreakHyphen/>
        <w:t>even status</w:t>
      </w:r>
      <w:r w:rsidRPr="00476011">
        <w:rPr>
          <w:rFonts w:ascii="Satoshi" w:eastAsia="Times New Roman" w:hAnsi="Satoshi" w:cs="Times New Roman"/>
          <w:kern w:val="0"/>
        </w:rPr>
        <w:t>: Achieve or exceed break</w:t>
      </w:r>
      <w:r w:rsidRPr="00476011">
        <w:rPr>
          <w:rFonts w:ascii="Satoshi" w:eastAsia="Times New Roman" w:hAnsi="Satoshi" w:cs="Times New Roman"/>
          <w:kern w:val="0"/>
        </w:rPr>
        <w:noBreakHyphen/>
        <w:t>even utilization by Day 60.</w:t>
      </w:r>
    </w:p>
    <w:p w:rsidR="00476011" w:rsidRPr="00476011" w:rsidRDefault="00476011" w:rsidP="00465886">
      <w:pPr>
        <w:numPr>
          <w:ilvl w:val="0"/>
          <w:numId w:val="891"/>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Safety incidents</w:t>
      </w:r>
      <w:r w:rsidRPr="00476011">
        <w:rPr>
          <w:rFonts w:ascii="Satoshi" w:eastAsia="Times New Roman" w:hAnsi="Satoshi" w:cs="Times New Roman"/>
          <w:kern w:val="0"/>
        </w:rPr>
        <w:t>: Zero major safety incidents; any incident triggers immediate review.</w:t>
      </w:r>
    </w:p>
    <w:p w:rsidR="00476011" w:rsidRPr="00476011" w:rsidRDefault="00476011" w:rsidP="00476011">
      <w:pPr>
        <w:spacing w:before="100" w:beforeAutospacing="1" w:after="100" w:afterAutospacing="1" w:line="240" w:lineRule="auto"/>
        <w:rPr>
          <w:rFonts w:ascii="Satoshi" w:eastAsia="Times New Roman" w:hAnsi="Satoshi" w:cs="Times New Roman"/>
          <w:b/>
          <w:bCs/>
          <w:kern w:val="0"/>
          <w:sz w:val="28"/>
        </w:rPr>
      </w:pPr>
      <w:r w:rsidRPr="00476011">
        <w:rPr>
          <w:rFonts w:ascii="Satoshi" w:eastAsia="Times New Roman" w:hAnsi="Satoshi" w:cs="Times New Roman"/>
          <w:b/>
          <w:bCs/>
          <w:kern w:val="0"/>
          <w:sz w:val="28"/>
        </w:rPr>
        <w:t>Partner commitments</w:t>
      </w:r>
    </w:p>
    <w:p w:rsidR="00476011" w:rsidRPr="00476011" w:rsidRDefault="00476011" w:rsidP="00465886">
      <w:pPr>
        <w:numPr>
          <w:ilvl w:val="0"/>
          <w:numId w:val="892"/>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Provide</w:t>
      </w:r>
      <w:r w:rsidRPr="00476011">
        <w:rPr>
          <w:rFonts w:ascii="Satoshi" w:eastAsia="Times New Roman" w:hAnsi="Satoshi" w:cs="Times New Roman"/>
          <w:kern w:val="0"/>
        </w:rPr>
        <w:t xml:space="preserve"> access to partner pickup area and any site rules for guest pickups.</w:t>
      </w:r>
    </w:p>
    <w:p w:rsidR="00476011" w:rsidRPr="00476011" w:rsidRDefault="00476011" w:rsidP="00465886">
      <w:pPr>
        <w:numPr>
          <w:ilvl w:val="0"/>
          <w:numId w:val="892"/>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Promote</w:t>
      </w:r>
      <w:r w:rsidRPr="00476011">
        <w:rPr>
          <w:rFonts w:ascii="Satoshi" w:eastAsia="Times New Roman" w:hAnsi="Satoshi" w:cs="Times New Roman"/>
          <w:kern w:val="0"/>
        </w:rPr>
        <w:t xml:space="preserve"> pilot to guests or employees through at least one channel (reception desk, booking email, staff memo).</w:t>
      </w:r>
    </w:p>
    <w:p w:rsidR="00476011" w:rsidRPr="00476011" w:rsidRDefault="00476011" w:rsidP="00465886">
      <w:pPr>
        <w:numPr>
          <w:ilvl w:val="0"/>
          <w:numId w:val="892"/>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Facilitate</w:t>
      </w:r>
      <w:r w:rsidRPr="00476011">
        <w:rPr>
          <w:rFonts w:ascii="Satoshi" w:eastAsia="Times New Roman" w:hAnsi="Satoshi" w:cs="Times New Roman"/>
          <w:kern w:val="0"/>
        </w:rPr>
        <w:t xml:space="preserve"> introduction to your accounting contact for monthly invoicing if choosing billed model.</w:t>
      </w:r>
    </w:p>
    <w:p w:rsidR="00476011" w:rsidRPr="00476011" w:rsidRDefault="00476011" w:rsidP="00465886">
      <w:pPr>
        <w:numPr>
          <w:ilvl w:val="0"/>
          <w:numId w:val="892"/>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Share</w:t>
      </w:r>
      <w:r w:rsidRPr="00476011">
        <w:rPr>
          <w:rFonts w:ascii="Satoshi" w:eastAsia="Times New Roman" w:hAnsi="Satoshi" w:cs="Times New Roman"/>
          <w:kern w:val="0"/>
        </w:rPr>
        <w:t xml:space="preserve"> feedback and participate in two pilot review meetings at Day 30 and Day 90.</w:t>
      </w:r>
    </w:p>
    <w:p w:rsidR="00476011" w:rsidRPr="00476011" w:rsidRDefault="00476011" w:rsidP="00476011">
      <w:pPr>
        <w:spacing w:before="100" w:beforeAutospacing="1" w:after="100" w:afterAutospacing="1" w:line="240" w:lineRule="auto"/>
        <w:rPr>
          <w:rFonts w:ascii="Satoshi" w:eastAsia="Times New Roman" w:hAnsi="Satoshi" w:cs="Times New Roman"/>
          <w:b/>
          <w:bCs/>
          <w:kern w:val="0"/>
          <w:sz w:val="28"/>
        </w:rPr>
      </w:pPr>
      <w:r w:rsidRPr="00476011">
        <w:rPr>
          <w:rFonts w:ascii="Satoshi" w:eastAsia="Times New Roman" w:hAnsi="Satoshi" w:cs="Times New Roman"/>
          <w:b/>
          <w:bCs/>
          <w:kern w:val="0"/>
          <w:sz w:val="28"/>
        </w:rPr>
        <w:t>Pricing and commercial terms</w:t>
      </w:r>
    </w:p>
    <w:p w:rsidR="00476011" w:rsidRPr="00476011" w:rsidRDefault="00476011" w:rsidP="00465886">
      <w:pPr>
        <w:numPr>
          <w:ilvl w:val="0"/>
          <w:numId w:val="893"/>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Introductory pilot fee</w:t>
      </w:r>
      <w:r w:rsidRPr="00476011">
        <w:rPr>
          <w:rFonts w:ascii="Satoshi" w:eastAsia="Times New Roman" w:hAnsi="Satoshi" w:cs="Times New Roman"/>
          <w:kern w:val="0"/>
        </w:rPr>
        <w:t xml:space="preserve"> covers vehicle lease, insurance, drivers, technology, and operational overhead. </w:t>
      </w:r>
      <w:r w:rsidRPr="00476011">
        <w:rPr>
          <w:rFonts w:ascii="Satoshi" w:eastAsia="Times New Roman" w:hAnsi="Satoshi" w:cs="Times New Roman"/>
          <w:b/>
          <w:bCs/>
          <w:kern w:val="0"/>
        </w:rPr>
        <w:t>Pilot fee</w:t>
      </w:r>
      <w:r w:rsidRPr="00476011">
        <w:rPr>
          <w:rFonts w:ascii="Satoshi" w:eastAsia="Times New Roman" w:hAnsi="Satoshi" w:cs="Times New Roman"/>
          <w:kern w:val="0"/>
        </w:rPr>
        <w:t xml:space="preserve"> example: $12,500 for 90 days payable as agreed.</w:t>
      </w:r>
    </w:p>
    <w:p w:rsidR="00476011" w:rsidRPr="00476011" w:rsidRDefault="00476011" w:rsidP="00465886">
      <w:pPr>
        <w:numPr>
          <w:ilvl w:val="0"/>
          <w:numId w:val="893"/>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Per</w:t>
      </w:r>
      <w:r w:rsidRPr="00476011">
        <w:rPr>
          <w:rFonts w:ascii="Satoshi" w:eastAsia="Times New Roman" w:hAnsi="Satoshi" w:cs="Times New Roman"/>
          <w:b/>
          <w:bCs/>
          <w:kern w:val="0"/>
        </w:rPr>
        <w:noBreakHyphen/>
        <w:t>ride pricing</w:t>
      </w:r>
      <w:r w:rsidRPr="00476011">
        <w:rPr>
          <w:rFonts w:ascii="Satoshi" w:eastAsia="Times New Roman" w:hAnsi="Satoshi" w:cs="Times New Roman"/>
          <w:kern w:val="0"/>
        </w:rPr>
        <w:t xml:space="preserve"> options available for mixed use; partner discounts for block bookings or prepaid packages.</w:t>
      </w:r>
    </w:p>
    <w:p w:rsidR="00476011" w:rsidRPr="00476011" w:rsidRDefault="00476011" w:rsidP="00465886">
      <w:pPr>
        <w:numPr>
          <w:ilvl w:val="0"/>
          <w:numId w:val="893"/>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Liability and insurance</w:t>
      </w:r>
      <w:r w:rsidRPr="00476011">
        <w:rPr>
          <w:rFonts w:ascii="Satoshi" w:eastAsia="Times New Roman" w:hAnsi="Satoshi" w:cs="Times New Roman"/>
          <w:kern w:val="0"/>
        </w:rPr>
        <w:t>: Shuttle Plus carries commercial insurance and complies with applicable permits and licensing.</w:t>
      </w:r>
    </w:p>
    <w:p w:rsidR="00476011" w:rsidRPr="00476011" w:rsidRDefault="00476011" w:rsidP="00476011">
      <w:pPr>
        <w:spacing w:before="100" w:beforeAutospacing="1" w:after="100" w:afterAutospacing="1" w:line="240" w:lineRule="auto"/>
        <w:rPr>
          <w:rFonts w:ascii="Satoshi" w:eastAsia="Times New Roman" w:hAnsi="Satoshi" w:cs="Times New Roman"/>
          <w:b/>
          <w:bCs/>
          <w:kern w:val="0"/>
          <w:sz w:val="28"/>
        </w:rPr>
      </w:pPr>
      <w:r w:rsidRPr="00476011">
        <w:rPr>
          <w:rFonts w:ascii="Satoshi" w:eastAsia="Times New Roman" w:hAnsi="Satoshi" w:cs="Times New Roman"/>
          <w:b/>
          <w:bCs/>
          <w:kern w:val="0"/>
          <w:sz w:val="28"/>
        </w:rPr>
        <w:t>Next steps and commitment</w:t>
      </w:r>
    </w:p>
    <w:p w:rsidR="00476011" w:rsidRPr="00476011" w:rsidRDefault="00476011" w:rsidP="00465886">
      <w:pPr>
        <w:numPr>
          <w:ilvl w:val="0"/>
          <w:numId w:val="894"/>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lastRenderedPageBreak/>
        <w:t>Start date</w:t>
      </w:r>
      <w:r w:rsidRPr="00476011">
        <w:rPr>
          <w:rFonts w:ascii="Satoshi" w:eastAsia="Times New Roman" w:hAnsi="Satoshi" w:cs="Times New Roman"/>
          <w:kern w:val="0"/>
        </w:rPr>
        <w:t xml:space="preserve"> can be scheduled within 14 days after agreement signature and initial payment.</w:t>
      </w:r>
    </w:p>
    <w:p w:rsidR="00476011" w:rsidRPr="00476011" w:rsidRDefault="00476011" w:rsidP="00465886">
      <w:pPr>
        <w:numPr>
          <w:ilvl w:val="0"/>
          <w:numId w:val="894"/>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To confirm</w:t>
      </w:r>
      <w:r w:rsidRPr="00476011">
        <w:rPr>
          <w:rFonts w:ascii="Satoshi" w:eastAsia="Times New Roman" w:hAnsi="Satoshi" w:cs="Times New Roman"/>
          <w:kern w:val="0"/>
        </w:rPr>
        <w:t xml:space="preserve"> the pilot, sign the brief and return a purchase order or confirmation email.</w:t>
      </w:r>
    </w:p>
    <w:p w:rsidR="00476011" w:rsidRPr="00476011" w:rsidRDefault="00476011" w:rsidP="00465886">
      <w:pPr>
        <w:numPr>
          <w:ilvl w:val="0"/>
          <w:numId w:val="894"/>
        </w:numPr>
        <w:spacing w:before="100" w:beforeAutospacing="1" w:after="100" w:afterAutospacing="1" w:line="240" w:lineRule="auto"/>
        <w:rPr>
          <w:rFonts w:ascii="Satoshi" w:eastAsia="Times New Roman" w:hAnsi="Satoshi" w:cs="Times New Roman"/>
          <w:kern w:val="0"/>
        </w:rPr>
      </w:pPr>
      <w:r w:rsidRPr="00476011">
        <w:rPr>
          <w:rFonts w:ascii="Satoshi" w:eastAsia="Times New Roman" w:hAnsi="Satoshi" w:cs="Times New Roman"/>
          <w:b/>
          <w:bCs/>
          <w:kern w:val="0"/>
        </w:rPr>
        <w:t>Shuttle Plus will mobilize</w:t>
      </w:r>
      <w:r w:rsidRPr="00476011">
        <w:rPr>
          <w:rFonts w:ascii="Satoshi" w:eastAsia="Times New Roman" w:hAnsi="Satoshi" w:cs="Times New Roman"/>
          <w:kern w:val="0"/>
        </w:rPr>
        <w:t xml:space="preserve"> vehicles, drivers, and the booking system immediately upon confirmation.</w:t>
      </w:r>
    </w:p>
    <w:p w:rsidR="00476011" w:rsidRPr="00592011" w:rsidRDefault="00476011">
      <w:pPr>
        <w:rPr>
          <w:rFonts w:ascii="Satoshi" w:hAnsi="Satoshi"/>
        </w:rPr>
      </w:pPr>
    </w:p>
    <w:p w:rsidR="00476011" w:rsidRPr="00E853D7" w:rsidRDefault="00476011" w:rsidP="0047601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853D7">
        <w:rPr>
          <w:rFonts w:ascii="Monument Extended" w:eastAsia="Times New Roman" w:hAnsi="Monument Extended" w:cs="Times New Roman"/>
          <w:b/>
          <w:bCs/>
          <w:kern w:val="0"/>
          <w:sz w:val="36"/>
          <w:szCs w:val="27"/>
        </w:rPr>
        <w:t xml:space="preserve">Shuttle Plus Service Agreement Template </w:t>
      </w:r>
      <w:r w:rsidRPr="00E853D7">
        <w:rPr>
          <w:rFonts w:ascii="Monument Extended" w:eastAsia="Times New Roman" w:hAnsi="Monument Extended" w:cs="Times New Roman"/>
          <w:b/>
          <w:bCs/>
          <w:kern w:val="0"/>
          <w:sz w:val="20"/>
          <w:szCs w:val="20"/>
        </w:rPr>
        <w:t>for Hotels and Travel Agents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Note: This is a template for negotiation and internal review. Do not sign until legal counsel has reviewed and the Parties have completed the annexes and operational schedules.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79"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 Parties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This Service Agreement (the “Agreement”) is made on [Date] between:</w:t>
      </w:r>
    </w:p>
    <w:p w:rsidR="00476011" w:rsidRPr="00E853D7" w:rsidRDefault="00476011" w:rsidP="00465886">
      <w:pPr>
        <w:numPr>
          <w:ilvl w:val="0"/>
          <w:numId w:val="895"/>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Shuttle Plus PLC, a company incorporated under the laws of Ethiopia with registered address at [Address] (“Provider” or “Shuttle Plus”); and</w:t>
      </w:r>
    </w:p>
    <w:p w:rsidR="00476011" w:rsidRPr="00E853D7" w:rsidRDefault="00476011" w:rsidP="00465886">
      <w:pPr>
        <w:numPr>
          <w:ilvl w:val="0"/>
          <w:numId w:val="895"/>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[Hotel / Travel Agent Name], a company/establishment with registered address at [Address] (“Client”).</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Collectively “Parties” and individually a “Party”.</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0"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lastRenderedPageBreak/>
        <w:t>2. Purpose and Scope</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2.1 Purpose: Provider will supply ground transportation services (passenger shuttle, airport transfers, on</w:t>
      </w:r>
      <w:r w:rsidRPr="00E853D7">
        <w:rPr>
          <w:rFonts w:ascii="Satoshi" w:eastAsia="Times New Roman" w:hAnsi="Satoshi" w:cs="Times New Roman"/>
          <w:kern w:val="0"/>
        </w:rPr>
        <w:noBreakHyphen/>
        <w:t>demand rides and related concierge services) to the Client’s customers, guests and staff under the terms of this Agreement.</w:t>
      </w:r>
      <w:r w:rsidRPr="00E853D7">
        <w:rPr>
          <w:rFonts w:ascii="Satoshi" w:eastAsia="Times New Roman" w:hAnsi="Satoshi" w:cs="Times New Roman"/>
          <w:kern w:val="0"/>
        </w:rPr>
        <w:br/>
        <w:t>2.2 Scope: Services covered by this Agreement are described in Schedule A (Service Catalogue) and include booking, dispatch, vehicle provision, driver services, meet &amp; greet (if selected), luggage handling, billing and reporting.</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1"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3. Term and Renewal</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3.1 Term: This Agreement commences on [Start Date] and continues for an initial term of [12/24] months unless earlier terminated under clause 13.</w:t>
      </w:r>
      <w:r w:rsidRPr="00E853D7">
        <w:rPr>
          <w:rFonts w:ascii="Satoshi" w:eastAsia="Times New Roman" w:hAnsi="Satoshi" w:cs="Times New Roman"/>
          <w:kern w:val="0"/>
        </w:rPr>
        <w:br/>
        <w:t>3.2 Renewal: The Agreement will automatically renew for successive [12] month periods unless either Party provides written notice of non</w:t>
      </w:r>
      <w:r w:rsidRPr="00E853D7">
        <w:rPr>
          <w:rFonts w:ascii="Satoshi" w:eastAsia="Times New Roman" w:hAnsi="Satoshi" w:cs="Times New Roman"/>
          <w:kern w:val="0"/>
        </w:rPr>
        <w:noBreakHyphen/>
        <w:t>renewal at least [60] days before the then</w:t>
      </w:r>
      <w:r w:rsidRPr="00E853D7">
        <w:rPr>
          <w:rFonts w:ascii="Satoshi" w:eastAsia="Times New Roman" w:hAnsi="Satoshi" w:cs="Times New Roman"/>
          <w:kern w:val="0"/>
        </w:rPr>
        <w:noBreakHyphen/>
        <w:t>current term expiry.</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2"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4. Service Levels and Performance</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4.1 Service Levels: Provider will meet service levels set out in Schedule B (SLA), including but not limited to on</w:t>
      </w:r>
      <w:r w:rsidRPr="00E853D7">
        <w:rPr>
          <w:rFonts w:ascii="Satoshi" w:eastAsia="Times New Roman" w:hAnsi="Satoshi" w:cs="Times New Roman"/>
          <w:kern w:val="0"/>
        </w:rPr>
        <w:noBreakHyphen/>
        <w:t>time pickup percentage, average wait time, reservation acknowledgement SLA and incident resolution SLA.</w:t>
      </w:r>
      <w:r w:rsidRPr="00E853D7">
        <w:rPr>
          <w:rFonts w:ascii="Satoshi" w:eastAsia="Times New Roman" w:hAnsi="Satoshi" w:cs="Times New Roman"/>
          <w:kern w:val="0"/>
        </w:rPr>
        <w:br/>
        <w:t>4.2 Reporting: Provider will deliver monthly performance reports with KPI metrics, booking volumes, cancellations, refunds and incidents.</w:t>
      </w:r>
      <w:r w:rsidRPr="00E853D7">
        <w:rPr>
          <w:rFonts w:ascii="Satoshi" w:eastAsia="Times New Roman" w:hAnsi="Satoshi" w:cs="Times New Roman"/>
          <w:kern w:val="0"/>
        </w:rPr>
        <w:br/>
        <w:t xml:space="preserve">4.3 Remedies: If Provider fails to meet the SLA, Client is entitled to service </w:t>
      </w:r>
      <w:r w:rsidRPr="00E853D7">
        <w:rPr>
          <w:rFonts w:ascii="Satoshi" w:eastAsia="Times New Roman" w:hAnsi="Satoshi" w:cs="Times New Roman"/>
          <w:kern w:val="0"/>
        </w:rPr>
        <w:lastRenderedPageBreak/>
        <w:t>credits calculated under Schedule B, subject to Client submitting a claim within [30] days of the relevant period.</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3"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5. Booking and Operations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5.1 Booking Channels: Bookings may be made via the Provider’s app, API, web portal or call centre. Client will use agreed booking channels and data formats (see Schedule C — Technical Integration).</w:t>
      </w:r>
      <w:r w:rsidRPr="00E853D7">
        <w:rPr>
          <w:rFonts w:ascii="Satoshi" w:eastAsia="Times New Roman" w:hAnsi="Satoshi" w:cs="Times New Roman"/>
          <w:kern w:val="0"/>
        </w:rPr>
        <w:br/>
        <w:t>5.2 Reservation Rules: Minimum lead time, cancellation windows and no</w:t>
      </w:r>
      <w:r w:rsidRPr="00E853D7">
        <w:rPr>
          <w:rFonts w:ascii="Satoshi" w:eastAsia="Times New Roman" w:hAnsi="Satoshi" w:cs="Times New Roman"/>
          <w:kern w:val="0"/>
        </w:rPr>
        <w:noBreakHyphen/>
        <w:t>show policies are set out in Schedule D (Booking and Refund Rules).</w:t>
      </w:r>
      <w:r w:rsidRPr="00E853D7">
        <w:rPr>
          <w:rFonts w:ascii="Satoshi" w:eastAsia="Times New Roman" w:hAnsi="Satoshi" w:cs="Times New Roman"/>
          <w:kern w:val="0"/>
        </w:rPr>
        <w:br/>
        <w:t>5.3 Priority and VIP Requests: Client may tag bookings as VIP; such bookings will receive priority handling and will be billed according to the rate card (Schedule E).</w:t>
      </w:r>
      <w:r w:rsidRPr="00E853D7">
        <w:rPr>
          <w:rFonts w:ascii="Satoshi" w:eastAsia="Times New Roman" w:hAnsi="Satoshi" w:cs="Times New Roman"/>
          <w:kern w:val="0"/>
        </w:rPr>
        <w:br/>
        <w:t>5.4 Changes: Operational changes (routes, peak windows, vehicle types) require mutual written agreement and reasonable lead time for operational adjustments.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4"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6. Pricing and Payment</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6.1 Fees: Client will pay the Provider according to the rate card in Schedule E. Rates may include per</w:t>
      </w:r>
      <w:r w:rsidRPr="00E853D7">
        <w:rPr>
          <w:rFonts w:ascii="Satoshi" w:eastAsia="Times New Roman" w:hAnsi="Satoshi" w:cs="Times New Roman"/>
          <w:kern w:val="0"/>
        </w:rPr>
        <w:noBreakHyphen/>
        <w:t>ride fares, waiting time charges, meet &amp; greet fees and monthly service or retainer charges.</w:t>
      </w:r>
      <w:r w:rsidRPr="00E853D7">
        <w:rPr>
          <w:rFonts w:ascii="Satoshi" w:eastAsia="Times New Roman" w:hAnsi="Satoshi" w:cs="Times New Roman"/>
          <w:kern w:val="0"/>
        </w:rPr>
        <w:br/>
        <w:t>6.2 Invoicing: Provider will issue monthly invoices with line</w:t>
      </w:r>
      <w:r w:rsidRPr="00E853D7">
        <w:rPr>
          <w:rFonts w:ascii="Satoshi" w:eastAsia="Times New Roman" w:hAnsi="Satoshi" w:cs="Times New Roman"/>
          <w:kern w:val="0"/>
        </w:rPr>
        <w:noBreakHyphen/>
        <w:t>item detail and supporting reports. Payment due within [30] days of invoice date unless otherwise agreed.</w:t>
      </w:r>
      <w:r w:rsidRPr="00E853D7">
        <w:rPr>
          <w:rFonts w:ascii="Satoshi" w:eastAsia="Times New Roman" w:hAnsi="Satoshi" w:cs="Times New Roman"/>
          <w:kern w:val="0"/>
        </w:rPr>
        <w:br/>
        <w:t>6.3 Taxes: All fees exclude applicable taxes, duties or levies which will be billed in addition where required by law.</w:t>
      </w:r>
      <w:r w:rsidRPr="00E853D7">
        <w:rPr>
          <w:rFonts w:ascii="Satoshi" w:eastAsia="Times New Roman" w:hAnsi="Satoshi" w:cs="Times New Roman"/>
          <w:kern w:val="0"/>
        </w:rPr>
        <w:br/>
        <w:t xml:space="preserve">6.4 Late Payment: Interest on overdue amounts will accrue at [X]% per </w:t>
      </w:r>
      <w:r w:rsidRPr="00E853D7">
        <w:rPr>
          <w:rFonts w:ascii="Satoshi" w:eastAsia="Times New Roman" w:hAnsi="Satoshi" w:cs="Times New Roman"/>
          <w:kern w:val="0"/>
        </w:rPr>
        <w:lastRenderedPageBreak/>
        <w:t>month or the maximum lawful rate, plus recovery costs. Provider may suspend services for amounts overdue by more than [30] days after notice and opportunity to cure.</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5" style="width:0;height:1.5pt" o:hralign="center" o:hrstd="t" o:hr="t" fillcolor="#a0a0a0" stroked="f"/>
        </w:pict>
      </w:r>
    </w:p>
    <w:p w:rsidR="00476011"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7. Drivers, Vehicles and Safety</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7.1 Standards: Provider will supply licensed drivers and roadworthy vehicles maintained in accordance with applicable laws and Provider’s vehicle maintenance program.</w:t>
      </w:r>
      <w:r w:rsidRPr="00E853D7">
        <w:rPr>
          <w:rFonts w:ascii="Satoshi" w:eastAsia="Times New Roman" w:hAnsi="Satoshi" w:cs="Times New Roman"/>
          <w:kern w:val="0"/>
        </w:rPr>
        <w:br/>
        <w:t>7.2 Background Checks: Provider will perform driver vetting and records retention consistent with local law and industry best practice; Client may require additional checks for security</w:t>
      </w:r>
      <w:r w:rsidRPr="00E853D7">
        <w:rPr>
          <w:rFonts w:ascii="Satoshi" w:eastAsia="Times New Roman" w:hAnsi="Satoshi" w:cs="Times New Roman"/>
          <w:kern w:val="0"/>
        </w:rPr>
        <w:noBreakHyphen/>
        <w:t>sensitive services.</w:t>
      </w:r>
      <w:r w:rsidRPr="00E853D7">
        <w:rPr>
          <w:rFonts w:ascii="Satoshi" w:eastAsia="Times New Roman" w:hAnsi="Satoshi" w:cs="Times New Roman"/>
          <w:kern w:val="0"/>
        </w:rPr>
        <w:br/>
        <w:t>7.3 Insurance: Provider maintains third</w:t>
      </w:r>
      <w:r w:rsidRPr="00E853D7">
        <w:rPr>
          <w:rFonts w:ascii="Satoshi" w:eastAsia="Times New Roman" w:hAnsi="Satoshi" w:cs="Times New Roman"/>
          <w:kern w:val="0"/>
        </w:rPr>
        <w:noBreakHyphen/>
        <w:t>party liability and passenger insurance as set out in Schedule F. Provider will provide certificate of insurance on request.</w:t>
      </w:r>
      <w:r w:rsidRPr="00E853D7">
        <w:rPr>
          <w:rFonts w:ascii="Satoshi" w:eastAsia="Times New Roman" w:hAnsi="Satoshi" w:cs="Times New Roman"/>
          <w:kern w:val="0"/>
        </w:rPr>
        <w:br/>
        <w:t>7.4 Safety Incidents: Provider will notify Client of any safety incident affecting a Client booking within [24] hours and provide incident reports within [72] hours.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6"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8. Data Protection and Privacy</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8.1 Compliance: Each Party will comply with applicable data protection laws (including Ethiopian PDPP where applicable). Provider will process personal data only to the extent necessary to perform Services and as specified in Schedule G (Data Processing Addendum).</w:t>
      </w:r>
      <w:r w:rsidRPr="00E853D7">
        <w:rPr>
          <w:rFonts w:ascii="Satoshi" w:eastAsia="Times New Roman" w:hAnsi="Satoshi" w:cs="Times New Roman"/>
          <w:kern w:val="0"/>
        </w:rPr>
        <w:br/>
        <w:t xml:space="preserve">8.2 Data Sharing: Client will supply passenger data required for bookings </w:t>
      </w:r>
      <w:r w:rsidRPr="00E853D7">
        <w:rPr>
          <w:rFonts w:ascii="Satoshi" w:eastAsia="Times New Roman" w:hAnsi="Satoshi" w:cs="Times New Roman"/>
          <w:kern w:val="0"/>
        </w:rPr>
        <w:lastRenderedPageBreak/>
        <w:t>(name, contact, flight details etc.). Provider will use that data solely for booking fulfilment, safety and invoicing unless separate consent is obtained for marketing.</w:t>
      </w:r>
      <w:r w:rsidRPr="00E853D7">
        <w:rPr>
          <w:rFonts w:ascii="Satoshi" w:eastAsia="Times New Roman" w:hAnsi="Satoshi" w:cs="Times New Roman"/>
          <w:kern w:val="0"/>
        </w:rPr>
        <w:br/>
        <w:t>8.3 Security: Provider will implement technical and organisational security measures (encryption in transit and at rest, RBAC, logging) as described in Schedule G.</w:t>
      </w:r>
      <w:r w:rsidRPr="00E853D7">
        <w:rPr>
          <w:rFonts w:ascii="Satoshi" w:eastAsia="Times New Roman" w:hAnsi="Satoshi" w:cs="Times New Roman"/>
          <w:kern w:val="0"/>
        </w:rPr>
        <w:br/>
        <w:t>8.4 Retention and Deletion: Personal data retention periods and deletion procedures are detailed in Schedule G; on termination, Provider will return or securely delete Client personal data per the Addendum.</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7"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9. Confidentiality</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9.1 Obligation: Each Party will keep confidential all Confidential Information of the other Party and use it only to perform obligations under this Agreement.</w:t>
      </w:r>
      <w:r w:rsidRPr="00E853D7">
        <w:rPr>
          <w:rFonts w:ascii="Satoshi" w:eastAsia="Times New Roman" w:hAnsi="Satoshi" w:cs="Times New Roman"/>
          <w:kern w:val="0"/>
        </w:rPr>
        <w:br/>
        <w:t>9.2 Exceptions: Confidentiality obligations do not apply to information in the public domain or required to be disclosed by law.</w:t>
      </w:r>
      <w:r w:rsidRPr="00E853D7">
        <w:rPr>
          <w:rFonts w:ascii="Satoshi" w:eastAsia="Times New Roman" w:hAnsi="Satoshi" w:cs="Times New Roman"/>
          <w:kern w:val="0"/>
        </w:rPr>
        <w:br/>
        <w:t>9.3 Duration: Confidentiality survives termination for [3] years (or longer if required for trade secrets).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8" style="width:0;height:1.5pt" o:hralign="center" o:hrstd="t" o:hr="t" fillcolor="#a0a0a0" stroked="f"/>
        </w:pict>
      </w:r>
    </w:p>
    <w:p w:rsidR="00476011"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10. Warranties and Representations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10.1 Each Party warrants it has the authority to enter the Agreement.</w:t>
      </w:r>
      <w:r w:rsidRPr="00E853D7">
        <w:rPr>
          <w:rFonts w:ascii="Satoshi" w:eastAsia="Times New Roman" w:hAnsi="Satoshi" w:cs="Times New Roman"/>
          <w:kern w:val="0"/>
        </w:rPr>
        <w:br/>
        <w:t>10.2 Provider warrants that Services will be performed with reasonable care and skill and in compliance with applicable laws and regulatory licences.</w:t>
      </w:r>
      <w:r w:rsidRPr="00E853D7">
        <w:rPr>
          <w:rFonts w:ascii="Satoshi" w:eastAsia="Times New Roman" w:hAnsi="Satoshi" w:cs="Times New Roman"/>
          <w:kern w:val="0"/>
        </w:rPr>
        <w:br/>
      </w:r>
      <w:r w:rsidRPr="00E853D7">
        <w:rPr>
          <w:rFonts w:ascii="Satoshi" w:eastAsia="Times New Roman" w:hAnsi="Satoshi" w:cs="Times New Roman"/>
          <w:kern w:val="0"/>
        </w:rPr>
        <w:lastRenderedPageBreak/>
        <w:t>10.3 Except as expressly provided, no further warranties (express or implied) apply.</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89"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11. Liability and Indemnities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11.1 Limitation of Liability: Except for liability arising from gross negligence, wilful misconduct, fraud, death or personal injury, each Party’s aggregate liability under this Agreement is limited to the greater of (a) the fees paid or payable in the preceding [12] months or (b) ETB [X].</w:t>
      </w:r>
      <w:r w:rsidRPr="00E853D7">
        <w:rPr>
          <w:rFonts w:ascii="Satoshi" w:eastAsia="Times New Roman" w:hAnsi="Satoshi" w:cs="Times New Roman"/>
          <w:kern w:val="0"/>
        </w:rPr>
        <w:br/>
        <w:t>11.2 Excluded Damages: Neither Party is liable for indirect, special or consequential losses (including loss of profit, reputation or business) except as required by law.</w:t>
      </w:r>
      <w:r w:rsidRPr="00E853D7">
        <w:rPr>
          <w:rFonts w:ascii="Satoshi" w:eastAsia="Times New Roman" w:hAnsi="Satoshi" w:cs="Times New Roman"/>
          <w:kern w:val="0"/>
        </w:rPr>
        <w:br/>
        <w:t>11.3 Indemnity: Each Party indemnifies the other against third</w:t>
      </w:r>
      <w:r w:rsidRPr="00E853D7">
        <w:rPr>
          <w:rFonts w:ascii="Satoshi" w:eastAsia="Times New Roman" w:hAnsi="Satoshi" w:cs="Times New Roman"/>
          <w:kern w:val="0"/>
        </w:rPr>
        <w:noBreakHyphen/>
        <w:t>party claims arising from its breach of the Agreement, wilful misconduct or negligence. Provider indemnifies Client for claims arising from the acts or omissions of Provider’s drivers in the provision of Services.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0"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12. Insurance</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Provider maintains and shall maintain during the Term: passenger liability, public liability, employer’s liability and commercial motor insurance with minimum limits specified in Schedule F. Provider will provide proof of insurance on request.</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1"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13. Termination</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lastRenderedPageBreak/>
        <w:t>13.1 For Convenience: Either Party may terminate on [90] days’ written notice.</w:t>
      </w:r>
      <w:r w:rsidRPr="00E853D7">
        <w:rPr>
          <w:rFonts w:ascii="Satoshi" w:eastAsia="Times New Roman" w:hAnsi="Satoshi" w:cs="Times New Roman"/>
          <w:kern w:val="0"/>
        </w:rPr>
        <w:br/>
        <w:t>13.2 For Cause: Either Party may terminate for material breach if the breach remains uncured after [30] days’ written notice.</w:t>
      </w:r>
      <w:r w:rsidRPr="00E853D7">
        <w:rPr>
          <w:rFonts w:ascii="Satoshi" w:eastAsia="Times New Roman" w:hAnsi="Satoshi" w:cs="Times New Roman"/>
          <w:kern w:val="0"/>
        </w:rPr>
        <w:br/>
        <w:t>13.3 Immediate Termination: Immediate termination permitted for insolvency, repeated safety breaches, fraud or material regulatory non</w:t>
      </w:r>
      <w:r w:rsidRPr="00E853D7">
        <w:rPr>
          <w:rFonts w:ascii="Satoshi" w:eastAsia="Times New Roman" w:hAnsi="Satoshi" w:cs="Times New Roman"/>
          <w:kern w:val="0"/>
        </w:rPr>
        <w:noBreakHyphen/>
        <w:t>compliance.</w:t>
      </w:r>
      <w:r w:rsidRPr="00E853D7">
        <w:rPr>
          <w:rFonts w:ascii="Satoshi" w:eastAsia="Times New Roman" w:hAnsi="Satoshi" w:cs="Times New Roman"/>
          <w:kern w:val="0"/>
        </w:rPr>
        <w:br/>
        <w:t>13.4 Effect: On termination, Parties will settle outstanding invoices, return confidential information and cooperate on a wind</w:t>
      </w:r>
      <w:r w:rsidRPr="00E853D7">
        <w:rPr>
          <w:rFonts w:ascii="Satoshi" w:eastAsia="Times New Roman" w:hAnsi="Satoshi" w:cs="Times New Roman"/>
          <w:kern w:val="0"/>
        </w:rPr>
        <w:noBreakHyphen/>
        <w:t>down plan for active bookings.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2"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14. Force Majeure</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Neither Party is liable for failure or delay resulting from causes beyond reasonable control (acts of God, war, strikes, government actions, severe weather). The affected Party will notify the other and take reasonable steps to mitigate.</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3"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15. Compliance with Law and Conduct</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Each Party will comply with all applicable laws, regulations and licences. Provider will ensure drivers comply with hospitality and customer service standards agreed in Schedule A and with Client property rules when operating on Client premises.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4"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16. Intellectual Property</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lastRenderedPageBreak/>
        <w:t>Each Party retains IP ownership of its pre</w:t>
      </w:r>
      <w:r w:rsidRPr="00E853D7">
        <w:rPr>
          <w:rFonts w:ascii="Satoshi" w:eastAsia="Times New Roman" w:hAnsi="Satoshi" w:cs="Times New Roman"/>
          <w:kern w:val="0"/>
        </w:rPr>
        <w:noBreakHyphen/>
        <w:t>existing materials. Provider grants Client a non</w:t>
      </w:r>
      <w:r w:rsidRPr="00E853D7">
        <w:rPr>
          <w:rFonts w:ascii="Satoshi" w:eastAsia="Times New Roman" w:hAnsi="Satoshi" w:cs="Times New Roman"/>
          <w:kern w:val="0"/>
        </w:rPr>
        <w:noBreakHyphen/>
        <w:t>exclusive license to use any operational materials (bookings interface, reporting templates) solely for the purposes of this Agreement.</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5"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17. Subcontracting and Assignment</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17.1 Subcontracting: Provider may engage subcontractors (drivers, porter partners, payment processors) but remains responsible for their performance and compliance with this Agreement. Subcontractor details and approval rules are in Schedule H.</w:t>
      </w:r>
      <w:r w:rsidRPr="00E853D7">
        <w:rPr>
          <w:rFonts w:ascii="Satoshi" w:eastAsia="Times New Roman" w:hAnsi="Satoshi" w:cs="Times New Roman"/>
          <w:kern w:val="0"/>
        </w:rPr>
        <w:br/>
        <w:t>17.2 Assignment: Neither Party may assign this Agreement without prior written consent of the other, not to be unreasonably withheld.</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6"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18. Dispute Resolution and Governing Law</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18.1 Good Faith: Parties will attempt to resolve disputes through escalation to senior representatives.</w:t>
      </w:r>
      <w:r w:rsidRPr="00E853D7">
        <w:rPr>
          <w:rFonts w:ascii="Satoshi" w:eastAsia="Times New Roman" w:hAnsi="Satoshi" w:cs="Times New Roman"/>
          <w:kern w:val="0"/>
        </w:rPr>
        <w:br/>
        <w:t>18.2 Mediation: If unresolved within 30 days, Parties agree to mediation.</w:t>
      </w:r>
      <w:r w:rsidRPr="00E853D7">
        <w:rPr>
          <w:rFonts w:ascii="Satoshi" w:eastAsia="Times New Roman" w:hAnsi="Satoshi" w:cs="Times New Roman"/>
          <w:kern w:val="0"/>
        </w:rPr>
        <w:br/>
        <w:t>18.3 Governing Law and Jurisdiction: This Agreement is governed by the laws of the Federal Democratic Republic of Ethiopia and disputes are subject to the jurisdiction of Ethiopian courts, unless otherwise agreed.</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7"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19. Notices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Notices given under this Agreement shall be in writing and delivered to the contact details in the Parties’ signature block or as updated in writing.</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698"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20. Miscellaneous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20.1 Entire Agreement: This Agreement (and its Schedules) constitutes the entire agreement between the Parties.</w:t>
      </w:r>
      <w:r w:rsidRPr="00E853D7">
        <w:rPr>
          <w:rFonts w:ascii="Satoshi" w:eastAsia="Times New Roman" w:hAnsi="Satoshi" w:cs="Times New Roman"/>
          <w:kern w:val="0"/>
        </w:rPr>
        <w:br/>
        <w:t>20.2 Amendments: Amendments must be in writing and signed by authorised representatives.</w:t>
      </w:r>
      <w:r w:rsidRPr="00E853D7">
        <w:rPr>
          <w:rFonts w:ascii="Satoshi" w:eastAsia="Times New Roman" w:hAnsi="Satoshi" w:cs="Times New Roman"/>
          <w:kern w:val="0"/>
        </w:rPr>
        <w:br/>
        <w:t>20.3 Severability: If any provision is invalid, the rest remains in force.</w:t>
      </w:r>
      <w:r w:rsidRPr="00E853D7">
        <w:rPr>
          <w:rFonts w:ascii="Satoshi" w:eastAsia="Times New Roman" w:hAnsi="Satoshi" w:cs="Times New Roman"/>
          <w:kern w:val="0"/>
        </w:rPr>
        <w:br/>
        <w:t>20.4 Waiver: Failure to exercise a right is not a waiver.</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699"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21. Signature Blocks</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For Shuttle Plus PLC</w:t>
      </w:r>
      <w:r w:rsidRPr="00E853D7">
        <w:rPr>
          <w:rFonts w:ascii="Satoshi" w:eastAsia="Times New Roman" w:hAnsi="Satoshi" w:cs="Times New Roman"/>
          <w:kern w:val="0"/>
        </w:rPr>
        <w:br/>
        <w:t>Name: _______________________</w:t>
      </w:r>
      <w:r w:rsidRPr="00E853D7">
        <w:rPr>
          <w:rFonts w:ascii="Satoshi" w:eastAsia="Times New Roman" w:hAnsi="Satoshi" w:cs="Times New Roman"/>
          <w:kern w:val="0"/>
        </w:rPr>
        <w:br/>
        <w:t>Title: _______________________</w:t>
      </w:r>
      <w:r w:rsidRPr="00E853D7">
        <w:rPr>
          <w:rFonts w:ascii="Satoshi" w:eastAsia="Times New Roman" w:hAnsi="Satoshi" w:cs="Times New Roman"/>
          <w:kern w:val="0"/>
        </w:rPr>
        <w:br/>
        <w:t>Signature: ___________________ Date: _______</w:t>
      </w:r>
    </w:p>
    <w:p w:rsidR="00476011" w:rsidRPr="00E853D7" w:rsidRDefault="00476011" w:rsidP="00476011">
      <w:p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For [Hotel / Travel Agent]</w:t>
      </w:r>
      <w:r w:rsidRPr="00E853D7">
        <w:rPr>
          <w:rFonts w:ascii="Satoshi" w:eastAsia="Times New Roman" w:hAnsi="Satoshi" w:cs="Times New Roman"/>
          <w:kern w:val="0"/>
        </w:rPr>
        <w:br/>
        <w:t>Name: _______________________</w:t>
      </w:r>
      <w:r w:rsidRPr="00E853D7">
        <w:rPr>
          <w:rFonts w:ascii="Satoshi" w:eastAsia="Times New Roman" w:hAnsi="Satoshi" w:cs="Times New Roman"/>
          <w:kern w:val="0"/>
        </w:rPr>
        <w:br/>
        <w:t>Title: _______________________</w:t>
      </w:r>
      <w:r w:rsidRPr="00E853D7">
        <w:rPr>
          <w:rFonts w:ascii="Satoshi" w:eastAsia="Times New Roman" w:hAnsi="Satoshi" w:cs="Times New Roman"/>
          <w:kern w:val="0"/>
        </w:rPr>
        <w:br/>
        <w:t>Signature: ___________________ Date: _______</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00"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Schedules (to be completed before signing)</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Schedule A — Service Catalogue (vehicle classes, driver standards, included services like meet &amp; greet, luggage handling)</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Schedule B — Service Level Agreements (KPIs, reporting cadence, credit formula)</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lastRenderedPageBreak/>
        <w:t>Schedule C — Technical Integration &amp; API Spec (booking API endpoints, webhook events, data schema, security)</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Schedule D — Booking, Cancellation and Refund Rules (aligned with Shuttle Plus public policy)</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Schedule E — Pricing &amp; Rate Card (per</w:t>
      </w:r>
      <w:r w:rsidRPr="00E853D7">
        <w:rPr>
          <w:rFonts w:ascii="Satoshi" w:eastAsia="Times New Roman" w:hAnsi="Satoshi" w:cs="Times New Roman"/>
          <w:kern w:val="0"/>
        </w:rPr>
        <w:noBreakHyphen/>
        <w:t>ride rates, waiting charges, retainer fees, currency)</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Schedule F — Insurance Certificates &amp; Minimum Cover Amounts</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Schedule G — Data Processing Addendum (DPA) — data fields exchanged, lawful basis, retention, security controls, cross</w:t>
      </w:r>
      <w:r w:rsidRPr="00E853D7">
        <w:rPr>
          <w:rFonts w:ascii="Satoshi" w:eastAsia="Times New Roman" w:hAnsi="Satoshi" w:cs="Times New Roman"/>
          <w:kern w:val="0"/>
        </w:rPr>
        <w:noBreakHyphen/>
        <w:t>border rules, breach notification obligations and audit rights</w:t>
      </w:r>
    </w:p>
    <w:p w:rsidR="00476011" w:rsidRPr="00E853D7" w:rsidRDefault="00476011" w:rsidP="00465886">
      <w:pPr>
        <w:numPr>
          <w:ilvl w:val="0"/>
          <w:numId w:val="896"/>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Schedule H — Subcontractor Register and Approval Process</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01" style="width:0;height:1.5pt" o:hralign="center" o:hrstd="t" o:hr="t" fillcolor="#a0a0a0" stroked="f"/>
        </w:pict>
      </w: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t>Annex: Operational Checklist (for pilot / proof of concept)</w:t>
      </w:r>
    </w:p>
    <w:p w:rsidR="00476011" w:rsidRPr="00E853D7" w:rsidRDefault="00476011" w:rsidP="00465886">
      <w:pPr>
        <w:numPr>
          <w:ilvl w:val="0"/>
          <w:numId w:val="897"/>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Confirm service territory and operating hours.</w:t>
      </w:r>
    </w:p>
    <w:p w:rsidR="00476011" w:rsidRPr="00E853D7" w:rsidRDefault="00476011" w:rsidP="00465886">
      <w:pPr>
        <w:numPr>
          <w:ilvl w:val="0"/>
          <w:numId w:val="897"/>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Designate Client integration lead and Provider integration lead.</w:t>
      </w:r>
    </w:p>
    <w:p w:rsidR="00476011" w:rsidRPr="00E853D7" w:rsidRDefault="00476011" w:rsidP="00465886">
      <w:pPr>
        <w:numPr>
          <w:ilvl w:val="0"/>
          <w:numId w:val="897"/>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Complete API sandbox integration and sample booking tests.</w:t>
      </w:r>
    </w:p>
    <w:p w:rsidR="00476011" w:rsidRPr="00E853D7" w:rsidRDefault="00476011" w:rsidP="00465886">
      <w:pPr>
        <w:numPr>
          <w:ilvl w:val="0"/>
          <w:numId w:val="897"/>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Agree initial pilot volume, VIP handling procedures and escalation contacts.</w:t>
      </w:r>
    </w:p>
    <w:p w:rsidR="00476011" w:rsidRPr="00E853D7" w:rsidRDefault="00476011" w:rsidP="00465886">
      <w:pPr>
        <w:numPr>
          <w:ilvl w:val="0"/>
          <w:numId w:val="897"/>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Exchange proof of insurance and driver background check attestations.</w:t>
      </w:r>
    </w:p>
    <w:p w:rsidR="00476011" w:rsidRPr="00E853D7" w:rsidRDefault="00476011" w:rsidP="00465886">
      <w:pPr>
        <w:numPr>
          <w:ilvl w:val="0"/>
          <w:numId w:val="897"/>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Define invoice format and testing of e</w:t>
      </w:r>
      <w:r w:rsidRPr="00E853D7">
        <w:rPr>
          <w:rFonts w:ascii="Satoshi" w:eastAsia="Times New Roman" w:hAnsi="Satoshi" w:cs="Times New Roman"/>
          <w:kern w:val="0"/>
        </w:rPr>
        <w:noBreakHyphen/>
        <w:t>invoicing.</w:t>
      </w:r>
    </w:p>
    <w:p w:rsidR="00476011" w:rsidRPr="00E853D7" w:rsidRDefault="00476011" w:rsidP="00465886">
      <w:pPr>
        <w:numPr>
          <w:ilvl w:val="0"/>
          <w:numId w:val="897"/>
        </w:numPr>
        <w:spacing w:before="100" w:beforeAutospacing="1" w:after="100" w:afterAutospacing="1" w:line="240" w:lineRule="auto"/>
        <w:rPr>
          <w:rFonts w:ascii="Satoshi" w:eastAsia="Times New Roman" w:hAnsi="Satoshi" w:cs="Times New Roman"/>
          <w:kern w:val="0"/>
        </w:rPr>
      </w:pPr>
      <w:r w:rsidRPr="00E853D7">
        <w:rPr>
          <w:rFonts w:ascii="Satoshi" w:eastAsia="Times New Roman" w:hAnsi="Satoshi" w:cs="Times New Roman"/>
          <w:kern w:val="0"/>
        </w:rPr>
        <w:t>Agree on pilot evaluation metrics and go/no</w:t>
      </w:r>
      <w:r w:rsidRPr="00E853D7">
        <w:rPr>
          <w:rFonts w:ascii="Satoshi" w:eastAsia="Times New Roman" w:hAnsi="Satoshi" w:cs="Times New Roman"/>
          <w:kern w:val="0"/>
        </w:rPr>
        <w:noBreakHyphen/>
        <w:t>go criteria.</w:t>
      </w:r>
    </w:p>
    <w:p w:rsidR="00476011" w:rsidRPr="00E853D7"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02" style="width:0;height:1.5pt" o:hralign="center" o:hrstd="t" o:hr="t" fillcolor="#a0a0a0" stroked="f"/>
        </w:pict>
      </w:r>
    </w:p>
    <w:p w:rsidR="00476011" w:rsidRPr="00E853D7" w:rsidRDefault="00476011">
      <w:pPr>
        <w:rPr>
          <w:rFonts w:ascii="Satoshi" w:hAnsi="Satoshi"/>
        </w:rPr>
      </w:pPr>
    </w:p>
    <w:p w:rsidR="00476011" w:rsidRPr="00E853D7" w:rsidRDefault="00476011" w:rsidP="00476011">
      <w:pPr>
        <w:spacing w:before="100" w:beforeAutospacing="1" w:after="100" w:afterAutospacing="1" w:line="240" w:lineRule="auto"/>
        <w:outlineLvl w:val="0"/>
        <w:rPr>
          <w:rFonts w:ascii="Monument Extended" w:eastAsia="Times New Roman" w:hAnsi="Monument Extended" w:cs="Times New Roman"/>
          <w:b/>
          <w:bCs/>
          <w:kern w:val="36"/>
          <w:sz w:val="28"/>
          <w:szCs w:val="48"/>
        </w:rPr>
      </w:pPr>
      <w:r w:rsidRPr="00E853D7">
        <w:rPr>
          <w:rFonts w:ascii="Monument Extended" w:eastAsia="Times New Roman" w:hAnsi="Monument Extended" w:cs="Times New Roman"/>
          <w:b/>
          <w:bCs/>
          <w:kern w:val="36"/>
          <w:sz w:val="28"/>
          <w:szCs w:val="48"/>
          <w:highlight w:val="red"/>
        </w:rPr>
        <w:t>Below is sample done for schedule B</w:t>
      </w:r>
    </w:p>
    <w:p w:rsidR="00476011" w:rsidRPr="00E853D7" w:rsidRDefault="00476011">
      <w:pPr>
        <w:rPr>
          <w:rFonts w:ascii="Satoshi" w:hAnsi="Satoshi"/>
        </w:rPr>
      </w:pPr>
    </w:p>
    <w:p w:rsidR="00476011" w:rsidRPr="00E853D7" w:rsidRDefault="00476011" w:rsidP="00476011">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E853D7">
        <w:rPr>
          <w:rFonts w:ascii="PP Neue Montreal Medium" w:eastAsia="Times New Roman" w:hAnsi="PP Neue Montreal Medium" w:cs="Times New Roman"/>
          <w:b/>
          <w:bCs/>
          <w:kern w:val="36"/>
          <w:sz w:val="28"/>
          <w:szCs w:val="48"/>
        </w:rPr>
        <w:lastRenderedPageBreak/>
        <w:t>Schedule B — Service Level Agreement and Credit Calculation Model</w:t>
      </w:r>
    </w:p>
    <w:p w:rsidR="00476011" w:rsidRPr="00E853D7" w:rsidRDefault="00476011" w:rsidP="00476011">
      <w:pPr>
        <w:pStyle w:val="Heading4"/>
        <w:rPr>
          <w:rFonts w:ascii="Satoshi" w:hAnsi="Satoshi"/>
        </w:rPr>
      </w:pPr>
      <w:r w:rsidRPr="00E853D7">
        <w:rPr>
          <w:rFonts w:ascii="Satoshi" w:hAnsi="Satoshi"/>
        </w:rPr>
        <w:t>1 Service Levels Overview</w:t>
      </w:r>
    </w:p>
    <w:p w:rsidR="00476011" w:rsidRPr="00E853D7" w:rsidRDefault="00476011" w:rsidP="00476011">
      <w:pPr>
        <w:pStyle w:val="NormalWeb"/>
        <w:rPr>
          <w:rFonts w:ascii="Satoshi" w:hAnsi="Satoshi"/>
        </w:rPr>
      </w:pPr>
      <w:r w:rsidRPr="00E853D7">
        <w:rPr>
          <w:rFonts w:ascii="Satoshi" w:hAnsi="Satoshi"/>
        </w:rPr>
        <w:t>This Schedule B defines the key service levels Shuttle Plus will meet for Client bookings under the Agreement, how performance is measured, and the credit model applied when Service Levels are missed. Metrics below apply to standard pre</w:t>
      </w:r>
      <w:r w:rsidRPr="00E853D7">
        <w:rPr>
          <w:rFonts w:ascii="Satoshi" w:hAnsi="Satoshi"/>
        </w:rPr>
        <w:noBreakHyphen/>
        <w:t>booked passenger shuttle and airport transfer services unless otherwise specified in a Statement of Work.</w:t>
      </w:r>
    </w:p>
    <w:p w:rsidR="00476011" w:rsidRPr="00E853D7" w:rsidRDefault="00476011" w:rsidP="00476011">
      <w:pPr>
        <w:pStyle w:val="Heading4"/>
        <w:rPr>
          <w:rFonts w:ascii="Satoshi" w:hAnsi="Satoshi"/>
        </w:rPr>
      </w:pPr>
      <w:r w:rsidRPr="00E853D7">
        <w:rPr>
          <w:rFonts w:ascii="Satoshi" w:hAnsi="Satoshi"/>
        </w:rPr>
        <w:t>2 Definitions</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Booking</w:t>
      </w:r>
      <w:r w:rsidRPr="00E853D7">
        <w:rPr>
          <w:rFonts w:ascii="Satoshi" w:hAnsi="Satoshi"/>
        </w:rPr>
        <w:t>: confirmed reservation with unique booking ID.</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Scheduled Pickup Time</w:t>
      </w:r>
      <w:r w:rsidRPr="00E853D7">
        <w:rPr>
          <w:rFonts w:ascii="Satoshi" w:hAnsi="Satoshi"/>
        </w:rPr>
        <w:t>: the confirmed pickup time or start of pickup window shown to the passenger.</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On</w:t>
      </w:r>
      <w:r w:rsidRPr="00E853D7">
        <w:rPr>
          <w:rStyle w:val="Strong"/>
          <w:rFonts w:ascii="Satoshi" w:hAnsi="Satoshi"/>
        </w:rPr>
        <w:noBreakHyphen/>
        <w:t>time Pickup</w:t>
      </w:r>
      <w:r w:rsidRPr="00E853D7">
        <w:rPr>
          <w:rFonts w:ascii="Satoshi" w:hAnsi="Satoshi"/>
        </w:rPr>
        <w:t>: vehicle arrives and is ready to board within the scheduled pickup window or within the tolerated grace period defined in Section 4.</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Late Pickup</w:t>
      </w:r>
      <w:r w:rsidRPr="00E853D7">
        <w:rPr>
          <w:rFonts w:ascii="Satoshi" w:hAnsi="Satoshi"/>
        </w:rPr>
        <w:t>: arrival after the tolerated threshold.</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Cancellation by Provider</w:t>
      </w:r>
      <w:r w:rsidRPr="00E853D7">
        <w:rPr>
          <w:rFonts w:ascii="Satoshi" w:hAnsi="Satoshi"/>
        </w:rPr>
        <w:t>: Provider or assigned driver cancels a confirmed booking prior to passenger pickup.</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Completed Trip</w:t>
      </w:r>
      <w:r w:rsidRPr="00E853D7">
        <w:rPr>
          <w:rFonts w:ascii="Satoshi" w:hAnsi="Satoshi"/>
        </w:rPr>
        <w:t>: trip started and finished without Provider</w:t>
      </w:r>
      <w:r w:rsidRPr="00E853D7">
        <w:rPr>
          <w:rFonts w:ascii="Satoshi" w:hAnsi="Satoshi"/>
        </w:rPr>
        <w:noBreakHyphen/>
        <w:t>initiated termination.</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Availability</w:t>
      </w:r>
      <w:r w:rsidRPr="00E853D7">
        <w:rPr>
          <w:rFonts w:ascii="Satoshi" w:hAnsi="Satoshi"/>
        </w:rPr>
        <w:t>: proportion of time the relevant booking and dispatch systems accept and confirm bookings (for integrated API customers).</w:t>
      </w:r>
    </w:p>
    <w:p w:rsidR="00476011" w:rsidRPr="00E853D7" w:rsidRDefault="00476011" w:rsidP="00465886">
      <w:pPr>
        <w:numPr>
          <w:ilvl w:val="0"/>
          <w:numId w:val="898"/>
        </w:numPr>
        <w:spacing w:before="100" w:beforeAutospacing="1" w:after="100" w:afterAutospacing="1" w:line="240" w:lineRule="auto"/>
        <w:rPr>
          <w:rFonts w:ascii="Satoshi" w:hAnsi="Satoshi"/>
        </w:rPr>
      </w:pPr>
      <w:r w:rsidRPr="00E853D7">
        <w:rPr>
          <w:rStyle w:val="Strong"/>
          <w:rFonts w:ascii="Satoshi" w:hAnsi="Satoshi"/>
        </w:rPr>
        <w:t>SLA Period</w:t>
      </w:r>
      <w:r w:rsidRPr="00E853D7">
        <w:rPr>
          <w:rFonts w:ascii="Satoshi" w:hAnsi="Satoshi"/>
        </w:rPr>
        <w:t>: calendar month used for measuring performance and calculating credits.</w:t>
      </w:r>
    </w:p>
    <w:p w:rsidR="00476011" w:rsidRPr="00E853D7" w:rsidRDefault="00476011" w:rsidP="00476011">
      <w:pPr>
        <w:pStyle w:val="Heading4"/>
        <w:rPr>
          <w:rFonts w:ascii="Satoshi" w:hAnsi="Satoshi"/>
        </w:rPr>
      </w:pPr>
      <w:r w:rsidRPr="00E853D7">
        <w:rPr>
          <w:rFonts w:ascii="Satoshi" w:hAnsi="Satoshi"/>
        </w:rPr>
        <w:lastRenderedPageBreak/>
        <w:t>3 SLA Metrics and Targets</w:t>
      </w:r>
    </w:p>
    <w:p w:rsidR="00476011" w:rsidRPr="00E853D7" w:rsidRDefault="00476011" w:rsidP="00465886">
      <w:pPr>
        <w:numPr>
          <w:ilvl w:val="0"/>
          <w:numId w:val="899"/>
        </w:numPr>
        <w:spacing w:before="100" w:beforeAutospacing="1" w:after="100" w:afterAutospacing="1" w:line="240" w:lineRule="auto"/>
        <w:rPr>
          <w:rFonts w:ascii="Satoshi" w:hAnsi="Satoshi"/>
        </w:rPr>
      </w:pPr>
      <w:r w:rsidRPr="00E853D7">
        <w:rPr>
          <w:rStyle w:val="Strong"/>
          <w:rFonts w:ascii="Satoshi" w:hAnsi="Satoshi"/>
        </w:rPr>
        <w:t>On</w:t>
      </w:r>
      <w:r w:rsidRPr="00E853D7">
        <w:rPr>
          <w:rStyle w:val="Strong"/>
          <w:rFonts w:ascii="Satoshi" w:hAnsi="Satoshi"/>
        </w:rPr>
        <w:noBreakHyphen/>
        <w:t>time Pickup Rate (OTP)</w:t>
      </w:r>
      <w:r w:rsidRPr="00E853D7">
        <w:rPr>
          <w:rFonts w:ascii="Satoshi" w:hAnsi="Satoshi"/>
        </w:rPr>
        <w:t xml:space="preserve"> — Target: ≥ 95% (measured per booking)</w:t>
      </w:r>
    </w:p>
    <w:p w:rsidR="00476011" w:rsidRPr="00E853D7" w:rsidRDefault="00476011" w:rsidP="00465886">
      <w:pPr>
        <w:numPr>
          <w:ilvl w:val="0"/>
          <w:numId w:val="899"/>
        </w:numPr>
        <w:spacing w:before="100" w:beforeAutospacing="1" w:after="100" w:afterAutospacing="1" w:line="240" w:lineRule="auto"/>
        <w:rPr>
          <w:rFonts w:ascii="Satoshi" w:hAnsi="Satoshi"/>
        </w:rPr>
      </w:pPr>
      <w:r w:rsidRPr="00E853D7">
        <w:rPr>
          <w:rStyle w:val="Strong"/>
          <w:rFonts w:ascii="Satoshi" w:hAnsi="Satoshi"/>
        </w:rPr>
        <w:t>Average Time to Pickup (ATP)</w:t>
      </w:r>
      <w:r w:rsidRPr="00E853D7">
        <w:rPr>
          <w:rFonts w:ascii="Satoshi" w:hAnsi="Satoshi"/>
        </w:rPr>
        <w:t xml:space="preserve"> — Target: ≤ 15 minutes from scheduled pickup (for on</w:t>
      </w:r>
      <w:r w:rsidRPr="00E853D7">
        <w:rPr>
          <w:rFonts w:ascii="Satoshi" w:hAnsi="Satoshi"/>
        </w:rPr>
        <w:noBreakHyphen/>
        <w:t>demand) or within scheduled window for pre</w:t>
      </w:r>
      <w:r w:rsidRPr="00E853D7">
        <w:rPr>
          <w:rFonts w:ascii="Satoshi" w:hAnsi="Satoshi"/>
        </w:rPr>
        <w:noBreakHyphen/>
        <w:t>booked transfers</w:t>
      </w:r>
    </w:p>
    <w:p w:rsidR="00476011" w:rsidRPr="00E853D7" w:rsidRDefault="00476011" w:rsidP="00465886">
      <w:pPr>
        <w:numPr>
          <w:ilvl w:val="0"/>
          <w:numId w:val="899"/>
        </w:numPr>
        <w:spacing w:before="100" w:beforeAutospacing="1" w:after="100" w:afterAutospacing="1" w:line="240" w:lineRule="auto"/>
        <w:rPr>
          <w:rFonts w:ascii="Satoshi" w:hAnsi="Satoshi"/>
        </w:rPr>
      </w:pPr>
      <w:r w:rsidRPr="00E853D7">
        <w:rPr>
          <w:rStyle w:val="Strong"/>
          <w:rFonts w:ascii="Satoshi" w:hAnsi="Satoshi"/>
        </w:rPr>
        <w:t>Cancellation Rate (Provider cancellations / total bookings)</w:t>
      </w:r>
      <w:r w:rsidRPr="00E853D7">
        <w:rPr>
          <w:rFonts w:ascii="Satoshi" w:hAnsi="Satoshi"/>
        </w:rPr>
        <w:t xml:space="preserve"> — Target: ≤ 1.5% monthly</w:t>
      </w:r>
    </w:p>
    <w:p w:rsidR="00476011" w:rsidRPr="00E853D7" w:rsidRDefault="00476011" w:rsidP="00465886">
      <w:pPr>
        <w:numPr>
          <w:ilvl w:val="0"/>
          <w:numId w:val="899"/>
        </w:numPr>
        <w:spacing w:before="100" w:beforeAutospacing="1" w:after="100" w:afterAutospacing="1" w:line="240" w:lineRule="auto"/>
        <w:rPr>
          <w:rFonts w:ascii="Satoshi" w:hAnsi="Satoshi"/>
        </w:rPr>
      </w:pPr>
      <w:r w:rsidRPr="00E853D7">
        <w:rPr>
          <w:rStyle w:val="Strong"/>
          <w:rFonts w:ascii="Satoshi" w:hAnsi="Satoshi"/>
        </w:rPr>
        <w:t>Incident Resolution Time (VIP/customer escalations)</w:t>
      </w:r>
      <w:r w:rsidRPr="00E853D7">
        <w:rPr>
          <w:rFonts w:ascii="Satoshi" w:hAnsi="Satoshi"/>
        </w:rPr>
        <w:t xml:space="preserve"> — Target: median &lt; 30 minutes; high</w:t>
      </w:r>
      <w:r w:rsidRPr="00E853D7">
        <w:rPr>
          <w:rFonts w:ascii="Satoshi" w:hAnsi="Satoshi"/>
        </w:rPr>
        <w:noBreakHyphen/>
        <w:t>severity incidents (safety) resolved or escalated within 2 hours</w:t>
      </w:r>
    </w:p>
    <w:p w:rsidR="00476011" w:rsidRPr="00E853D7" w:rsidRDefault="00476011" w:rsidP="00465886">
      <w:pPr>
        <w:numPr>
          <w:ilvl w:val="0"/>
          <w:numId w:val="899"/>
        </w:numPr>
        <w:spacing w:before="100" w:beforeAutospacing="1" w:after="100" w:afterAutospacing="1" w:line="240" w:lineRule="auto"/>
        <w:rPr>
          <w:rFonts w:ascii="Satoshi" w:hAnsi="Satoshi"/>
        </w:rPr>
      </w:pPr>
      <w:r w:rsidRPr="00E853D7">
        <w:rPr>
          <w:rStyle w:val="Strong"/>
          <w:rFonts w:ascii="Satoshi" w:hAnsi="Satoshi"/>
        </w:rPr>
        <w:t>Booking System Availability (for API / integrations)</w:t>
      </w:r>
      <w:r w:rsidRPr="00E853D7">
        <w:rPr>
          <w:rFonts w:ascii="Satoshi" w:hAnsi="Satoshi"/>
        </w:rPr>
        <w:t xml:space="preserve"> — Target: ≥ 99.5% uptime per month (excludes scheduled maintenance)</w:t>
      </w:r>
    </w:p>
    <w:p w:rsidR="00476011" w:rsidRPr="00E853D7" w:rsidRDefault="00476011" w:rsidP="00465886">
      <w:pPr>
        <w:numPr>
          <w:ilvl w:val="0"/>
          <w:numId w:val="899"/>
        </w:numPr>
        <w:spacing w:before="100" w:beforeAutospacing="1" w:after="100" w:afterAutospacing="1" w:line="240" w:lineRule="auto"/>
        <w:rPr>
          <w:rFonts w:ascii="Satoshi" w:hAnsi="Satoshi"/>
        </w:rPr>
      </w:pPr>
      <w:r w:rsidRPr="00E853D7">
        <w:rPr>
          <w:rStyle w:val="Strong"/>
          <w:rFonts w:ascii="Satoshi" w:hAnsi="Satoshi"/>
        </w:rPr>
        <w:t>Refund/ Credit Processing Time</w:t>
      </w:r>
      <w:r w:rsidRPr="00E853D7">
        <w:rPr>
          <w:rFonts w:ascii="Satoshi" w:hAnsi="Satoshi"/>
        </w:rPr>
        <w:t xml:space="preserve"> — Target: simple cases resolved within 3 business days; complex cases within 10 business days</w:t>
      </w:r>
    </w:p>
    <w:p w:rsidR="00476011" w:rsidRPr="00E853D7" w:rsidRDefault="00476011" w:rsidP="00476011">
      <w:pPr>
        <w:pStyle w:val="NormalWeb"/>
        <w:rPr>
          <w:rFonts w:ascii="Satoshi" w:hAnsi="Satoshi"/>
        </w:rPr>
      </w:pPr>
      <w:r w:rsidRPr="00E853D7">
        <w:rPr>
          <w:rFonts w:ascii="Satoshi" w:hAnsi="Satoshi"/>
        </w:rPr>
        <w:t>Measurement: metrics computed from booking system logs, driver telematics and support case system; timestamps normalized to local timezone.</w:t>
      </w:r>
    </w:p>
    <w:p w:rsidR="00476011" w:rsidRPr="00E853D7" w:rsidRDefault="00476011" w:rsidP="00476011">
      <w:pPr>
        <w:pStyle w:val="Heading4"/>
        <w:rPr>
          <w:rFonts w:ascii="Satoshi" w:hAnsi="Satoshi"/>
        </w:rPr>
      </w:pPr>
      <w:r w:rsidRPr="00E853D7">
        <w:rPr>
          <w:rFonts w:ascii="Satoshi" w:hAnsi="Satoshi"/>
        </w:rPr>
        <w:t>4 Measurement Rules and Tolerances</w:t>
      </w:r>
    </w:p>
    <w:p w:rsidR="00476011" w:rsidRPr="00E853D7" w:rsidRDefault="00476011" w:rsidP="00465886">
      <w:pPr>
        <w:numPr>
          <w:ilvl w:val="0"/>
          <w:numId w:val="900"/>
        </w:numPr>
        <w:spacing w:before="100" w:beforeAutospacing="1" w:after="100" w:afterAutospacing="1" w:line="240" w:lineRule="auto"/>
        <w:rPr>
          <w:rFonts w:ascii="Satoshi" w:hAnsi="Satoshi"/>
        </w:rPr>
      </w:pPr>
      <w:r w:rsidRPr="00E853D7">
        <w:rPr>
          <w:rFonts w:ascii="Satoshi" w:hAnsi="Satoshi"/>
        </w:rPr>
        <w:t>On</w:t>
      </w:r>
      <w:r w:rsidRPr="00E853D7">
        <w:rPr>
          <w:rFonts w:ascii="Satoshi" w:hAnsi="Satoshi"/>
        </w:rPr>
        <w:noBreakHyphen/>
        <w:t>time pickup measured from the scheduled pickup time to the driver</w:t>
      </w:r>
      <w:r w:rsidRPr="00E853D7">
        <w:rPr>
          <w:rFonts w:ascii="Satoshi" w:hAnsi="Satoshi"/>
        </w:rPr>
        <w:noBreakHyphen/>
        <w:t>reported arrival time and corroborated by GPS and driver check</w:t>
      </w:r>
      <w:r w:rsidRPr="00E853D7">
        <w:rPr>
          <w:rFonts w:ascii="Satoshi" w:hAnsi="Satoshi"/>
        </w:rPr>
        <w:noBreakHyphen/>
        <w:t>in photos when required. A standard grace period of 5 minutes applies to scheduled pickup windows unless alternate window is contractually agreed.</w:t>
      </w:r>
    </w:p>
    <w:p w:rsidR="00476011" w:rsidRPr="00E853D7" w:rsidRDefault="00476011" w:rsidP="00465886">
      <w:pPr>
        <w:numPr>
          <w:ilvl w:val="0"/>
          <w:numId w:val="900"/>
        </w:numPr>
        <w:spacing w:before="100" w:beforeAutospacing="1" w:after="100" w:afterAutospacing="1" w:line="240" w:lineRule="auto"/>
        <w:rPr>
          <w:rFonts w:ascii="Satoshi" w:hAnsi="Satoshi"/>
        </w:rPr>
      </w:pPr>
      <w:r w:rsidRPr="00E853D7">
        <w:rPr>
          <w:rFonts w:ascii="Satoshi" w:hAnsi="Satoshi"/>
        </w:rPr>
        <w:t>For airport transfers, scheduled pickup alignment uses ETA from flight data where applicable; rebook rules apply for delayed flights.</w:t>
      </w:r>
    </w:p>
    <w:p w:rsidR="00476011" w:rsidRPr="00E853D7" w:rsidRDefault="00476011" w:rsidP="00465886">
      <w:pPr>
        <w:numPr>
          <w:ilvl w:val="0"/>
          <w:numId w:val="900"/>
        </w:numPr>
        <w:spacing w:before="100" w:beforeAutospacing="1" w:after="100" w:afterAutospacing="1" w:line="240" w:lineRule="auto"/>
        <w:rPr>
          <w:rFonts w:ascii="Satoshi" w:hAnsi="Satoshi"/>
        </w:rPr>
      </w:pPr>
      <w:r w:rsidRPr="00E853D7">
        <w:rPr>
          <w:rFonts w:ascii="Satoshi" w:hAnsi="Satoshi"/>
        </w:rPr>
        <w:lastRenderedPageBreak/>
        <w:t>Availability excludes force majeure events and agreed scheduled maintenance windows communicated in advance (minimum 72 hours notice for maintenance &gt; 30 minutes).</w:t>
      </w:r>
    </w:p>
    <w:p w:rsidR="00476011" w:rsidRPr="00E853D7" w:rsidRDefault="00476011" w:rsidP="00465886">
      <w:pPr>
        <w:numPr>
          <w:ilvl w:val="0"/>
          <w:numId w:val="900"/>
        </w:numPr>
        <w:spacing w:before="100" w:beforeAutospacing="1" w:after="100" w:afterAutospacing="1" w:line="240" w:lineRule="auto"/>
        <w:rPr>
          <w:rFonts w:ascii="Satoshi" w:hAnsi="Satoshi"/>
        </w:rPr>
      </w:pPr>
      <w:r w:rsidRPr="00E853D7">
        <w:rPr>
          <w:rFonts w:ascii="Satoshi" w:hAnsi="Satoshi"/>
        </w:rPr>
        <w:t>Data sources: primary measurement uses system logs (dispatch events); in conflict cases, a reconciliation process uses secondary evidence (driver GPS, call recordings). Provider’s measurement is prima facie; Client may dispute with evidence within 30 days.</w:t>
      </w:r>
    </w:p>
    <w:p w:rsidR="00476011" w:rsidRPr="00E853D7" w:rsidRDefault="00476011" w:rsidP="00476011">
      <w:pPr>
        <w:pStyle w:val="Heading4"/>
        <w:rPr>
          <w:rFonts w:ascii="Satoshi" w:hAnsi="Satoshi"/>
        </w:rPr>
      </w:pPr>
      <w:r w:rsidRPr="00E853D7">
        <w:rPr>
          <w:rFonts w:ascii="Satoshi" w:hAnsi="Satoshi"/>
        </w:rPr>
        <w:t>5 Credit Calculation Principles</w:t>
      </w:r>
    </w:p>
    <w:p w:rsidR="00476011" w:rsidRPr="00E853D7" w:rsidRDefault="00476011" w:rsidP="00465886">
      <w:pPr>
        <w:numPr>
          <w:ilvl w:val="0"/>
          <w:numId w:val="901"/>
        </w:numPr>
        <w:spacing w:before="100" w:beforeAutospacing="1" w:after="100" w:afterAutospacing="1" w:line="240" w:lineRule="auto"/>
        <w:rPr>
          <w:rFonts w:ascii="Satoshi" w:hAnsi="Satoshi"/>
        </w:rPr>
      </w:pPr>
      <w:r w:rsidRPr="00E853D7">
        <w:rPr>
          <w:rFonts w:ascii="Satoshi" w:hAnsi="Satoshi"/>
        </w:rPr>
        <w:t>Credits are restorative (applied to future invoices) and not cash refunds except where otherwise agreed. Credits are the sole financial remedy specified in this Schedule except in cases of gross negligence, fraud or other liabilities excluded under main Agreement.</w:t>
      </w:r>
    </w:p>
    <w:p w:rsidR="00476011" w:rsidRPr="00E853D7" w:rsidRDefault="00476011" w:rsidP="00465886">
      <w:pPr>
        <w:numPr>
          <w:ilvl w:val="0"/>
          <w:numId w:val="901"/>
        </w:numPr>
        <w:spacing w:before="100" w:beforeAutospacing="1" w:after="100" w:afterAutospacing="1" w:line="240" w:lineRule="auto"/>
        <w:rPr>
          <w:rFonts w:ascii="Satoshi" w:hAnsi="Satoshi"/>
        </w:rPr>
      </w:pPr>
      <w:r w:rsidRPr="00E853D7">
        <w:rPr>
          <w:rFonts w:ascii="Satoshi" w:hAnsi="Satoshi"/>
        </w:rPr>
        <w:t>Credits are calculated per affected booking or as monthly aggregate depending on metric. Credits are capped monthly at 100% of fees invoiced to Client for the affected service line that month.</w:t>
      </w:r>
    </w:p>
    <w:p w:rsidR="00476011" w:rsidRPr="00E853D7" w:rsidRDefault="00476011" w:rsidP="00476011">
      <w:pPr>
        <w:pStyle w:val="Heading4"/>
        <w:rPr>
          <w:rFonts w:ascii="Satoshi" w:hAnsi="Satoshi"/>
        </w:rPr>
      </w:pPr>
      <w:r w:rsidRPr="00E853D7">
        <w:rPr>
          <w:rFonts w:ascii="Satoshi" w:hAnsi="Satoshi"/>
        </w:rPr>
        <w:t>6 Per</w:t>
      </w:r>
      <w:r w:rsidRPr="00E853D7">
        <w:rPr>
          <w:rFonts w:ascii="Satoshi" w:hAnsi="Satoshi"/>
        </w:rPr>
        <w:noBreakHyphen/>
        <w:t>Booking Credit Table (automatic triggers)</w:t>
      </w:r>
    </w:p>
    <w:p w:rsidR="00476011" w:rsidRPr="00E853D7" w:rsidRDefault="00476011" w:rsidP="00465886">
      <w:pPr>
        <w:numPr>
          <w:ilvl w:val="0"/>
          <w:numId w:val="902"/>
        </w:numPr>
        <w:spacing w:before="100" w:beforeAutospacing="1" w:after="100" w:afterAutospacing="1" w:line="240" w:lineRule="auto"/>
        <w:rPr>
          <w:rFonts w:ascii="Satoshi" w:hAnsi="Satoshi"/>
        </w:rPr>
      </w:pPr>
      <w:r w:rsidRPr="00E853D7">
        <w:rPr>
          <w:rFonts w:ascii="Satoshi" w:hAnsi="Satoshi"/>
        </w:rPr>
        <w:t>Provider Cancellation (pre</w:t>
      </w:r>
      <w:r w:rsidRPr="00E853D7">
        <w:rPr>
          <w:rFonts w:ascii="Satoshi" w:hAnsi="Satoshi"/>
        </w:rPr>
        <w:noBreakHyphen/>
        <w:t>trip): credit = 100% of the booking fare plus ETB 250 goodwill credit per affected booking.</w:t>
      </w:r>
    </w:p>
    <w:p w:rsidR="00476011" w:rsidRPr="00E853D7" w:rsidRDefault="00476011" w:rsidP="00465886">
      <w:pPr>
        <w:numPr>
          <w:ilvl w:val="0"/>
          <w:numId w:val="902"/>
        </w:numPr>
        <w:spacing w:before="100" w:beforeAutospacing="1" w:after="100" w:afterAutospacing="1" w:line="240" w:lineRule="auto"/>
        <w:rPr>
          <w:rFonts w:ascii="Satoshi" w:hAnsi="Satoshi"/>
        </w:rPr>
      </w:pPr>
      <w:r w:rsidRPr="00E853D7">
        <w:rPr>
          <w:rFonts w:ascii="Satoshi" w:hAnsi="Satoshi"/>
        </w:rPr>
        <w:t xml:space="preserve">Late Pickup: </w:t>
      </w:r>
    </w:p>
    <w:p w:rsidR="00476011" w:rsidRPr="00E853D7" w:rsidRDefault="00476011" w:rsidP="00465886">
      <w:pPr>
        <w:numPr>
          <w:ilvl w:val="1"/>
          <w:numId w:val="902"/>
        </w:numPr>
        <w:spacing w:before="100" w:beforeAutospacing="1" w:after="100" w:afterAutospacing="1" w:line="240" w:lineRule="auto"/>
        <w:rPr>
          <w:rFonts w:ascii="Satoshi" w:hAnsi="Satoshi"/>
        </w:rPr>
      </w:pPr>
      <w:r w:rsidRPr="00E853D7">
        <w:rPr>
          <w:rFonts w:ascii="Satoshi" w:hAnsi="Satoshi"/>
        </w:rPr>
        <w:t>Delay &gt; 15 minutes and ≤ 60 minutes: credit = 30% of booking fare.</w:t>
      </w:r>
    </w:p>
    <w:p w:rsidR="00476011" w:rsidRPr="00E853D7" w:rsidRDefault="00476011" w:rsidP="00465886">
      <w:pPr>
        <w:numPr>
          <w:ilvl w:val="1"/>
          <w:numId w:val="902"/>
        </w:numPr>
        <w:spacing w:before="100" w:beforeAutospacing="1" w:after="100" w:afterAutospacing="1" w:line="240" w:lineRule="auto"/>
        <w:rPr>
          <w:rFonts w:ascii="Satoshi" w:hAnsi="Satoshi"/>
        </w:rPr>
      </w:pPr>
      <w:r w:rsidRPr="00E853D7">
        <w:rPr>
          <w:rFonts w:ascii="Satoshi" w:hAnsi="Satoshi"/>
        </w:rPr>
        <w:t>Delay &gt; 60 minutes: credit = 100% of booking fare + ETB 150 goodwill credit.</w:t>
      </w:r>
    </w:p>
    <w:p w:rsidR="00476011" w:rsidRPr="00E853D7" w:rsidRDefault="00476011" w:rsidP="00465886">
      <w:pPr>
        <w:numPr>
          <w:ilvl w:val="0"/>
          <w:numId w:val="902"/>
        </w:numPr>
        <w:spacing w:before="100" w:beforeAutospacing="1" w:after="100" w:afterAutospacing="1" w:line="240" w:lineRule="auto"/>
        <w:rPr>
          <w:rFonts w:ascii="Satoshi" w:hAnsi="Satoshi"/>
        </w:rPr>
      </w:pPr>
      <w:r w:rsidRPr="00E853D7">
        <w:rPr>
          <w:rFonts w:ascii="Satoshi" w:hAnsi="Satoshi"/>
        </w:rPr>
        <w:t>No Replacement/Failed Reassignment after Breakdown: credit = pro</w:t>
      </w:r>
      <w:r w:rsidRPr="00E853D7">
        <w:rPr>
          <w:rFonts w:ascii="Satoshi" w:hAnsi="Satoshi"/>
        </w:rPr>
        <w:noBreakHyphen/>
        <w:t>rata refund for unused journey portion + ETB 200 goodwill credit.</w:t>
      </w:r>
    </w:p>
    <w:p w:rsidR="00476011" w:rsidRPr="00E853D7" w:rsidRDefault="00476011" w:rsidP="00465886">
      <w:pPr>
        <w:numPr>
          <w:ilvl w:val="0"/>
          <w:numId w:val="902"/>
        </w:numPr>
        <w:spacing w:before="100" w:beforeAutospacing="1" w:after="100" w:afterAutospacing="1" w:line="240" w:lineRule="auto"/>
        <w:rPr>
          <w:rFonts w:ascii="Satoshi" w:hAnsi="Satoshi"/>
        </w:rPr>
      </w:pPr>
      <w:r w:rsidRPr="00E853D7">
        <w:rPr>
          <w:rFonts w:ascii="Satoshi" w:hAnsi="Satoshi"/>
        </w:rPr>
        <w:lastRenderedPageBreak/>
        <w:t>Safety</w:t>
      </w:r>
      <w:r w:rsidRPr="00E853D7">
        <w:rPr>
          <w:rFonts w:ascii="Satoshi" w:hAnsi="Satoshi"/>
        </w:rPr>
        <w:noBreakHyphen/>
        <w:t>related cancellation (driver misconduct/unsafe vehicle): credit = 100% of fare + ETB 300 goodwill credit; plus priority complaint handling.</w:t>
      </w:r>
    </w:p>
    <w:p w:rsidR="00476011" w:rsidRPr="00E853D7" w:rsidRDefault="00476011" w:rsidP="00476011">
      <w:pPr>
        <w:pStyle w:val="NormalWeb"/>
        <w:rPr>
          <w:rFonts w:ascii="Satoshi" w:hAnsi="Satoshi"/>
        </w:rPr>
      </w:pPr>
      <w:r w:rsidRPr="00E853D7">
        <w:rPr>
          <w:rFonts w:ascii="Satoshi" w:hAnsi="Satoshi"/>
        </w:rPr>
        <w:t>Credits under this table are applied automatically when system data indicates an SLA breach and supporting evidence meets policy rules; otherwise Client submits claims under Section 9.</w:t>
      </w:r>
    </w:p>
    <w:p w:rsidR="00476011" w:rsidRPr="00E853D7" w:rsidRDefault="00476011" w:rsidP="00476011">
      <w:pPr>
        <w:pStyle w:val="Heading4"/>
        <w:rPr>
          <w:rFonts w:ascii="Satoshi" w:hAnsi="Satoshi"/>
        </w:rPr>
      </w:pPr>
      <w:r w:rsidRPr="00E853D7">
        <w:rPr>
          <w:rFonts w:ascii="Satoshi" w:hAnsi="Satoshi"/>
        </w:rPr>
        <w:t>7 Monthly Aggregate SLA Credit Model (corporate invoices)</w:t>
      </w:r>
    </w:p>
    <w:p w:rsidR="00476011" w:rsidRPr="00E853D7" w:rsidRDefault="00476011" w:rsidP="00476011">
      <w:pPr>
        <w:pStyle w:val="NormalWeb"/>
        <w:rPr>
          <w:rFonts w:ascii="Satoshi" w:hAnsi="Satoshi"/>
        </w:rPr>
      </w:pPr>
      <w:r w:rsidRPr="00E853D7">
        <w:rPr>
          <w:rFonts w:ascii="Satoshi" w:hAnsi="Satoshi"/>
        </w:rPr>
        <w:t>When Client has an ongoing corporate account invoiced monthly, aggregate SLA credits are applied per the monthly performance shortfall formula:</w:t>
      </w:r>
    </w:p>
    <w:p w:rsidR="00476011" w:rsidRPr="00E853D7" w:rsidRDefault="00476011" w:rsidP="00465886">
      <w:pPr>
        <w:pStyle w:val="NormalWeb"/>
        <w:numPr>
          <w:ilvl w:val="0"/>
          <w:numId w:val="903"/>
        </w:numPr>
        <w:rPr>
          <w:rFonts w:ascii="Satoshi" w:hAnsi="Satoshi"/>
        </w:rPr>
      </w:pPr>
      <w:r w:rsidRPr="00E853D7">
        <w:rPr>
          <w:rFonts w:ascii="Satoshi" w:hAnsi="Satoshi"/>
        </w:rPr>
        <w:t>Compute monthly metric shortfall for each KPI:</w:t>
      </w:r>
    </w:p>
    <w:p w:rsidR="00476011" w:rsidRPr="00E853D7" w:rsidRDefault="00476011" w:rsidP="00465886">
      <w:pPr>
        <w:numPr>
          <w:ilvl w:val="1"/>
          <w:numId w:val="903"/>
        </w:numPr>
        <w:spacing w:before="100" w:beforeAutospacing="1" w:after="100" w:afterAutospacing="1" w:line="240" w:lineRule="auto"/>
        <w:rPr>
          <w:rFonts w:ascii="Satoshi" w:hAnsi="Satoshi"/>
        </w:rPr>
      </w:pPr>
      <w:r w:rsidRPr="00E853D7">
        <w:rPr>
          <w:rFonts w:ascii="Satoshi" w:hAnsi="Satoshi"/>
        </w:rPr>
        <w:t>Shortfall% = max(0, (Target% − Actual%)) / Target%</w:t>
      </w:r>
    </w:p>
    <w:p w:rsidR="00476011" w:rsidRPr="00E853D7" w:rsidRDefault="00476011" w:rsidP="00465886">
      <w:pPr>
        <w:pStyle w:val="NormalWeb"/>
        <w:numPr>
          <w:ilvl w:val="0"/>
          <w:numId w:val="903"/>
        </w:numPr>
        <w:rPr>
          <w:rFonts w:ascii="Satoshi" w:hAnsi="Satoshi"/>
        </w:rPr>
      </w:pPr>
      <w:r w:rsidRPr="00E853D7">
        <w:rPr>
          <w:rFonts w:ascii="Satoshi" w:hAnsi="Satoshi"/>
        </w:rPr>
        <w:t>Assign weightings to SLAs (sample):</w:t>
      </w:r>
    </w:p>
    <w:p w:rsidR="00476011" w:rsidRPr="00E853D7" w:rsidRDefault="00476011" w:rsidP="00465886">
      <w:pPr>
        <w:numPr>
          <w:ilvl w:val="1"/>
          <w:numId w:val="903"/>
        </w:numPr>
        <w:spacing w:before="100" w:beforeAutospacing="1" w:after="100" w:afterAutospacing="1" w:line="240" w:lineRule="auto"/>
        <w:rPr>
          <w:rFonts w:ascii="Satoshi" w:hAnsi="Satoshi"/>
        </w:rPr>
      </w:pPr>
      <w:r w:rsidRPr="00E853D7">
        <w:rPr>
          <w:rFonts w:ascii="Satoshi" w:hAnsi="Satoshi"/>
        </w:rPr>
        <w:t>On</w:t>
      </w:r>
      <w:r w:rsidRPr="00E853D7">
        <w:rPr>
          <w:rFonts w:ascii="Satoshi" w:hAnsi="Satoshi"/>
        </w:rPr>
        <w:noBreakHyphen/>
        <w:t>time Pickup Rate weight = 50%</w:t>
      </w:r>
    </w:p>
    <w:p w:rsidR="00476011" w:rsidRPr="00E853D7" w:rsidRDefault="00476011" w:rsidP="00465886">
      <w:pPr>
        <w:numPr>
          <w:ilvl w:val="1"/>
          <w:numId w:val="903"/>
        </w:numPr>
        <w:spacing w:before="100" w:beforeAutospacing="1" w:after="100" w:afterAutospacing="1" w:line="240" w:lineRule="auto"/>
        <w:rPr>
          <w:rFonts w:ascii="Satoshi" w:hAnsi="Satoshi"/>
        </w:rPr>
      </w:pPr>
      <w:r w:rsidRPr="00E853D7">
        <w:rPr>
          <w:rFonts w:ascii="Satoshi" w:hAnsi="Satoshi"/>
        </w:rPr>
        <w:t>Cancellation Rate weight = 25%</w:t>
      </w:r>
    </w:p>
    <w:p w:rsidR="00476011" w:rsidRPr="00E853D7" w:rsidRDefault="00476011" w:rsidP="00465886">
      <w:pPr>
        <w:numPr>
          <w:ilvl w:val="1"/>
          <w:numId w:val="903"/>
        </w:numPr>
        <w:spacing w:before="100" w:beforeAutospacing="1" w:after="100" w:afterAutospacing="1" w:line="240" w:lineRule="auto"/>
        <w:rPr>
          <w:rFonts w:ascii="Satoshi" w:hAnsi="Satoshi"/>
        </w:rPr>
      </w:pPr>
      <w:r w:rsidRPr="00E853D7">
        <w:rPr>
          <w:rFonts w:ascii="Satoshi" w:hAnsi="Satoshi"/>
        </w:rPr>
        <w:t>Booking System Availability weight = 15%</w:t>
      </w:r>
    </w:p>
    <w:p w:rsidR="00476011" w:rsidRPr="00E853D7" w:rsidRDefault="00476011" w:rsidP="00465886">
      <w:pPr>
        <w:numPr>
          <w:ilvl w:val="1"/>
          <w:numId w:val="903"/>
        </w:numPr>
        <w:spacing w:before="100" w:beforeAutospacing="1" w:after="100" w:afterAutospacing="1" w:line="240" w:lineRule="auto"/>
        <w:rPr>
          <w:rFonts w:ascii="Satoshi" w:hAnsi="Satoshi"/>
        </w:rPr>
      </w:pPr>
      <w:r w:rsidRPr="00E853D7">
        <w:rPr>
          <w:rFonts w:ascii="Satoshi" w:hAnsi="Satoshi"/>
        </w:rPr>
        <w:t>Incident Resolution (VIP) weight = 10%</w:t>
      </w:r>
    </w:p>
    <w:p w:rsidR="00476011" w:rsidRPr="00E853D7" w:rsidRDefault="00476011" w:rsidP="00465886">
      <w:pPr>
        <w:pStyle w:val="NormalWeb"/>
        <w:numPr>
          <w:ilvl w:val="0"/>
          <w:numId w:val="903"/>
        </w:numPr>
        <w:rPr>
          <w:rFonts w:ascii="Satoshi" w:hAnsi="Satoshi"/>
        </w:rPr>
      </w:pPr>
      <w:r w:rsidRPr="00E853D7">
        <w:rPr>
          <w:rFonts w:ascii="Satoshi" w:hAnsi="Satoshi"/>
        </w:rPr>
        <w:t>Calculate Weighted Shortfall:</w:t>
      </w:r>
    </w:p>
    <w:p w:rsidR="00476011" w:rsidRPr="00E853D7" w:rsidRDefault="00476011" w:rsidP="00465886">
      <w:pPr>
        <w:numPr>
          <w:ilvl w:val="1"/>
          <w:numId w:val="903"/>
        </w:numPr>
        <w:spacing w:before="100" w:beforeAutospacing="1" w:after="100" w:afterAutospacing="1" w:line="240" w:lineRule="auto"/>
        <w:rPr>
          <w:rFonts w:ascii="Satoshi" w:hAnsi="Satoshi"/>
        </w:rPr>
      </w:pPr>
      <w:r w:rsidRPr="00E853D7">
        <w:rPr>
          <w:rFonts w:ascii="Satoshi" w:hAnsi="Satoshi"/>
        </w:rPr>
        <w:t xml:space="preserve">Weighted Shortfall = </w:t>
      </w:r>
      <w:r w:rsidRPr="00E853D7">
        <w:t>Σ</w:t>
      </w:r>
      <w:r w:rsidRPr="00E853D7">
        <w:rPr>
          <w:rFonts w:ascii="Satoshi" w:hAnsi="Satoshi"/>
        </w:rPr>
        <w:t xml:space="preserve"> (Shortfall% × KPI weight)</w:t>
      </w:r>
    </w:p>
    <w:p w:rsidR="00476011" w:rsidRPr="00E853D7" w:rsidRDefault="00476011" w:rsidP="00465886">
      <w:pPr>
        <w:pStyle w:val="NormalWeb"/>
        <w:numPr>
          <w:ilvl w:val="0"/>
          <w:numId w:val="903"/>
        </w:numPr>
        <w:rPr>
          <w:rFonts w:ascii="Satoshi" w:hAnsi="Satoshi"/>
        </w:rPr>
      </w:pPr>
      <w:r w:rsidRPr="00E853D7">
        <w:rPr>
          <w:rFonts w:ascii="Satoshi" w:hAnsi="Satoshi"/>
        </w:rPr>
        <w:t>Credit = min( Monthly Invoice Amount × Weighted Shortfall × Credit Multiplier , Monthly Cap )</w:t>
      </w:r>
    </w:p>
    <w:p w:rsidR="00476011" w:rsidRPr="00E853D7" w:rsidRDefault="00476011" w:rsidP="00476011">
      <w:pPr>
        <w:pStyle w:val="NormalWeb"/>
        <w:rPr>
          <w:rFonts w:ascii="Satoshi" w:hAnsi="Satoshi"/>
        </w:rPr>
      </w:pPr>
      <w:r w:rsidRPr="00E853D7">
        <w:rPr>
          <w:rFonts w:ascii="Satoshi" w:hAnsi="Satoshi"/>
        </w:rPr>
        <w:t>Sample parameters:</w:t>
      </w:r>
    </w:p>
    <w:p w:rsidR="00476011" w:rsidRPr="00E853D7" w:rsidRDefault="00476011" w:rsidP="00465886">
      <w:pPr>
        <w:numPr>
          <w:ilvl w:val="0"/>
          <w:numId w:val="904"/>
        </w:numPr>
        <w:spacing w:before="100" w:beforeAutospacing="1" w:after="100" w:afterAutospacing="1" w:line="240" w:lineRule="auto"/>
        <w:rPr>
          <w:rFonts w:ascii="Satoshi" w:hAnsi="Satoshi"/>
        </w:rPr>
      </w:pPr>
      <w:r w:rsidRPr="00E853D7">
        <w:rPr>
          <w:rFonts w:ascii="Satoshi" w:hAnsi="Satoshi"/>
        </w:rPr>
        <w:t>Credit Multiplier = 1.0 (default)</w:t>
      </w:r>
    </w:p>
    <w:p w:rsidR="00476011" w:rsidRPr="00E853D7" w:rsidRDefault="00476011" w:rsidP="00465886">
      <w:pPr>
        <w:numPr>
          <w:ilvl w:val="0"/>
          <w:numId w:val="904"/>
        </w:numPr>
        <w:spacing w:before="100" w:beforeAutospacing="1" w:after="100" w:afterAutospacing="1" w:line="240" w:lineRule="auto"/>
        <w:rPr>
          <w:rFonts w:ascii="Satoshi" w:hAnsi="Satoshi"/>
        </w:rPr>
      </w:pPr>
      <w:r w:rsidRPr="00E853D7">
        <w:rPr>
          <w:rFonts w:ascii="Satoshi" w:hAnsi="Satoshi"/>
        </w:rPr>
        <w:t>Monthly Cap = 25% of monthly invoice for that service line</w:t>
      </w:r>
    </w:p>
    <w:p w:rsidR="00476011" w:rsidRPr="00E853D7" w:rsidRDefault="00476011" w:rsidP="00476011">
      <w:pPr>
        <w:pStyle w:val="NormalWeb"/>
        <w:rPr>
          <w:rFonts w:ascii="Satoshi" w:hAnsi="Satoshi"/>
        </w:rPr>
      </w:pPr>
      <w:r w:rsidRPr="00E853D7">
        <w:rPr>
          <w:rFonts w:ascii="Satoshi" w:hAnsi="Satoshi"/>
        </w:rPr>
        <w:t>Example:</w:t>
      </w:r>
    </w:p>
    <w:p w:rsidR="00476011" w:rsidRPr="00E853D7" w:rsidRDefault="00476011" w:rsidP="00465886">
      <w:pPr>
        <w:numPr>
          <w:ilvl w:val="0"/>
          <w:numId w:val="905"/>
        </w:numPr>
        <w:spacing w:before="100" w:beforeAutospacing="1" w:after="100" w:afterAutospacing="1" w:line="240" w:lineRule="auto"/>
        <w:rPr>
          <w:rFonts w:ascii="Satoshi" w:hAnsi="Satoshi"/>
        </w:rPr>
      </w:pPr>
      <w:r w:rsidRPr="00E853D7">
        <w:rPr>
          <w:rFonts w:ascii="Satoshi" w:hAnsi="Satoshi"/>
        </w:rPr>
        <w:lastRenderedPageBreak/>
        <w:t>Monthly Invoice: ETB 200,000</w:t>
      </w:r>
    </w:p>
    <w:p w:rsidR="00476011" w:rsidRPr="00E853D7" w:rsidRDefault="00476011" w:rsidP="00465886">
      <w:pPr>
        <w:numPr>
          <w:ilvl w:val="0"/>
          <w:numId w:val="905"/>
        </w:numPr>
        <w:spacing w:before="100" w:beforeAutospacing="1" w:after="100" w:afterAutospacing="1" w:line="240" w:lineRule="auto"/>
        <w:rPr>
          <w:rFonts w:ascii="Satoshi" w:hAnsi="Satoshi"/>
        </w:rPr>
      </w:pPr>
      <w:r w:rsidRPr="00E853D7">
        <w:rPr>
          <w:rFonts w:ascii="Satoshi" w:hAnsi="Satoshi"/>
        </w:rPr>
        <w:t>OTP target 95% actual 90% → Shortfall = (95−90)/95 = 5.26% → Weighted = 5.26% × 50% = 2.63%</w:t>
      </w:r>
    </w:p>
    <w:p w:rsidR="00476011" w:rsidRPr="00E853D7" w:rsidRDefault="00476011" w:rsidP="00465886">
      <w:pPr>
        <w:numPr>
          <w:ilvl w:val="0"/>
          <w:numId w:val="905"/>
        </w:numPr>
        <w:spacing w:before="100" w:beforeAutospacing="1" w:after="100" w:afterAutospacing="1" w:line="240" w:lineRule="auto"/>
        <w:rPr>
          <w:rFonts w:ascii="Satoshi" w:hAnsi="Satoshi"/>
        </w:rPr>
      </w:pPr>
      <w:r w:rsidRPr="00E853D7">
        <w:rPr>
          <w:rFonts w:ascii="Satoshi" w:hAnsi="Satoshi"/>
        </w:rPr>
        <w:t>Cancellation target 1.5% actual 3% → Shortfall = (1.5−3)/1.5 = negative → treat as Shortfall = (3−1.5)/1.5 = 100% → Weighted = 100% × 25% = 25% (note: cap individual metric shortfall at 100%)</w:t>
      </w:r>
    </w:p>
    <w:p w:rsidR="00476011" w:rsidRPr="00E853D7" w:rsidRDefault="00476011" w:rsidP="00465886">
      <w:pPr>
        <w:numPr>
          <w:ilvl w:val="0"/>
          <w:numId w:val="905"/>
        </w:numPr>
        <w:spacing w:before="100" w:beforeAutospacing="1" w:after="100" w:afterAutospacing="1" w:line="240" w:lineRule="auto"/>
        <w:rPr>
          <w:rFonts w:ascii="Satoshi" w:hAnsi="Satoshi"/>
        </w:rPr>
      </w:pPr>
      <w:r w:rsidRPr="00E853D7">
        <w:rPr>
          <w:rFonts w:ascii="Satoshi" w:hAnsi="Satoshi"/>
        </w:rPr>
        <w:t>Availability target 99.5% actual 99% → Shortfall = (99.5−99)/99.5 = 0.50% → Weighted = 0.50% × 15% = 0.075%</w:t>
      </w:r>
    </w:p>
    <w:p w:rsidR="00476011" w:rsidRPr="00E853D7" w:rsidRDefault="00476011" w:rsidP="00465886">
      <w:pPr>
        <w:numPr>
          <w:ilvl w:val="0"/>
          <w:numId w:val="905"/>
        </w:numPr>
        <w:spacing w:before="100" w:beforeAutospacing="1" w:after="100" w:afterAutospacing="1" w:line="240" w:lineRule="auto"/>
        <w:rPr>
          <w:rFonts w:ascii="Satoshi" w:hAnsi="Satoshi"/>
        </w:rPr>
      </w:pPr>
      <w:r w:rsidRPr="00E853D7">
        <w:rPr>
          <w:rFonts w:ascii="Satoshi" w:hAnsi="Satoshi"/>
        </w:rPr>
        <w:t>Incident Res target median &lt;30 actual median 45 → Shortfall: map to a % scale (use defined conversion table in Annex) → assume 50% → Weighted = 50% × 10% = 5%</w:t>
      </w:r>
    </w:p>
    <w:p w:rsidR="00476011" w:rsidRPr="00E853D7" w:rsidRDefault="00476011" w:rsidP="00465886">
      <w:pPr>
        <w:numPr>
          <w:ilvl w:val="0"/>
          <w:numId w:val="905"/>
        </w:numPr>
        <w:spacing w:before="100" w:beforeAutospacing="1" w:after="100" w:afterAutospacing="1" w:line="240" w:lineRule="auto"/>
        <w:rPr>
          <w:rFonts w:ascii="Satoshi" w:hAnsi="Satoshi"/>
        </w:rPr>
      </w:pPr>
      <w:r w:rsidRPr="00E853D7">
        <w:rPr>
          <w:rFonts w:ascii="Satoshi" w:hAnsi="Satoshi"/>
        </w:rPr>
        <w:t>Weighted Shortfall ≈ 2.63% + 25% + 0.075% + 5% = 32.705%</w:t>
      </w:r>
    </w:p>
    <w:p w:rsidR="00476011" w:rsidRPr="00E853D7" w:rsidRDefault="00476011" w:rsidP="00465886">
      <w:pPr>
        <w:numPr>
          <w:ilvl w:val="0"/>
          <w:numId w:val="905"/>
        </w:numPr>
        <w:spacing w:before="100" w:beforeAutospacing="1" w:after="100" w:afterAutospacing="1" w:line="240" w:lineRule="auto"/>
        <w:rPr>
          <w:rFonts w:ascii="Satoshi" w:hAnsi="Satoshi"/>
        </w:rPr>
      </w:pPr>
      <w:r w:rsidRPr="00E853D7">
        <w:rPr>
          <w:rFonts w:ascii="Satoshi" w:hAnsi="Satoshi"/>
        </w:rPr>
        <w:t>Credit = min(200,000 × 32.705% × 1.0 , 200,000 × 25%) = min(65,410, 50,000) = ETB 50,000 credit applied to next invoice.</w:t>
      </w:r>
    </w:p>
    <w:p w:rsidR="00476011" w:rsidRPr="00E853D7" w:rsidRDefault="00476011" w:rsidP="00476011">
      <w:pPr>
        <w:pStyle w:val="NormalWeb"/>
        <w:rPr>
          <w:rFonts w:ascii="Satoshi" w:hAnsi="Satoshi"/>
        </w:rPr>
      </w:pPr>
      <w:r w:rsidRPr="00E853D7">
        <w:rPr>
          <w:rFonts w:ascii="Satoshi" w:hAnsi="Satoshi"/>
        </w:rPr>
        <w:t>Notes:</w:t>
      </w:r>
    </w:p>
    <w:p w:rsidR="00476011" w:rsidRPr="00E853D7" w:rsidRDefault="00476011" w:rsidP="00465886">
      <w:pPr>
        <w:numPr>
          <w:ilvl w:val="0"/>
          <w:numId w:val="906"/>
        </w:numPr>
        <w:spacing w:before="100" w:beforeAutospacing="1" w:after="100" w:afterAutospacing="1" w:line="240" w:lineRule="auto"/>
        <w:rPr>
          <w:rFonts w:ascii="Satoshi" w:hAnsi="Satoshi"/>
        </w:rPr>
      </w:pPr>
      <w:r w:rsidRPr="00E853D7">
        <w:rPr>
          <w:rFonts w:ascii="Satoshi" w:hAnsi="Satoshi"/>
        </w:rPr>
        <w:t>The example demonstrates how a single metric (high cancellation rate) can dominate weighted shortfall; Parties can agree alternate weighting or per</w:t>
      </w:r>
      <w:r w:rsidRPr="00E853D7">
        <w:rPr>
          <w:rFonts w:ascii="Satoshi" w:hAnsi="Satoshi"/>
        </w:rPr>
        <w:noBreakHyphen/>
        <w:t>metric caps to reflect commercial priorities.</w:t>
      </w:r>
    </w:p>
    <w:p w:rsidR="00476011" w:rsidRPr="00E853D7" w:rsidRDefault="00476011" w:rsidP="00476011">
      <w:pPr>
        <w:pStyle w:val="Heading4"/>
        <w:rPr>
          <w:rFonts w:ascii="Satoshi" w:hAnsi="Satoshi"/>
        </w:rPr>
      </w:pPr>
      <w:r w:rsidRPr="00E853D7">
        <w:rPr>
          <w:rFonts w:ascii="Satoshi" w:hAnsi="Satoshi"/>
        </w:rPr>
        <w:t>8 Exclusions and Limitations</w:t>
      </w:r>
    </w:p>
    <w:p w:rsidR="00476011" w:rsidRPr="00E853D7" w:rsidRDefault="00476011" w:rsidP="00465886">
      <w:pPr>
        <w:numPr>
          <w:ilvl w:val="0"/>
          <w:numId w:val="907"/>
        </w:numPr>
        <w:spacing w:before="100" w:beforeAutospacing="1" w:after="100" w:afterAutospacing="1" w:line="240" w:lineRule="auto"/>
        <w:rPr>
          <w:rFonts w:ascii="Satoshi" w:hAnsi="Satoshi"/>
        </w:rPr>
      </w:pPr>
      <w:r w:rsidRPr="00E853D7">
        <w:rPr>
          <w:rFonts w:ascii="Satoshi" w:hAnsi="Satoshi"/>
        </w:rPr>
        <w:t>No credits for SLA breaches caused by: force majeure events, Client</w:t>
      </w:r>
      <w:r w:rsidRPr="00E853D7">
        <w:rPr>
          <w:rFonts w:ascii="Satoshi" w:hAnsi="Satoshi"/>
        </w:rPr>
        <w:noBreakHyphen/>
        <w:t>caused delays or misinformation, third</w:t>
      </w:r>
      <w:r w:rsidRPr="00E853D7">
        <w:rPr>
          <w:rFonts w:ascii="Satoshi" w:hAnsi="Satoshi"/>
        </w:rPr>
        <w:noBreakHyphen/>
        <w:t>party provider failures beyond Provider’s reasonable control (e.g., municipal road closures), or when Client fails to follow booking instructions.</w:t>
      </w:r>
    </w:p>
    <w:p w:rsidR="00476011" w:rsidRPr="00E853D7" w:rsidRDefault="00476011" w:rsidP="00465886">
      <w:pPr>
        <w:numPr>
          <w:ilvl w:val="0"/>
          <w:numId w:val="907"/>
        </w:numPr>
        <w:spacing w:before="100" w:beforeAutospacing="1" w:after="100" w:afterAutospacing="1" w:line="240" w:lineRule="auto"/>
        <w:rPr>
          <w:rFonts w:ascii="Satoshi" w:hAnsi="Satoshi"/>
        </w:rPr>
      </w:pPr>
      <w:r w:rsidRPr="00E853D7">
        <w:rPr>
          <w:rFonts w:ascii="Satoshi" w:hAnsi="Satoshi"/>
        </w:rPr>
        <w:t>Credits do not constitute admission of liability. Credits are the exclusive monetary remedy for SLA breaches except where gross negligence, fraud or statutory consumer law requires otherwise.</w:t>
      </w:r>
    </w:p>
    <w:p w:rsidR="00476011" w:rsidRPr="00E853D7" w:rsidRDefault="00476011" w:rsidP="00465886">
      <w:pPr>
        <w:numPr>
          <w:ilvl w:val="0"/>
          <w:numId w:val="907"/>
        </w:numPr>
        <w:spacing w:before="100" w:beforeAutospacing="1" w:after="100" w:afterAutospacing="1" w:line="240" w:lineRule="auto"/>
        <w:rPr>
          <w:rFonts w:ascii="Satoshi" w:hAnsi="Satoshi"/>
        </w:rPr>
      </w:pPr>
      <w:r w:rsidRPr="00E853D7">
        <w:rPr>
          <w:rFonts w:ascii="Satoshi" w:hAnsi="Satoshi"/>
        </w:rPr>
        <w:t>Credits are not transferable to third parties except by mutual written agreement.</w:t>
      </w:r>
    </w:p>
    <w:p w:rsidR="00476011" w:rsidRPr="00E853D7" w:rsidRDefault="00476011" w:rsidP="00476011">
      <w:pPr>
        <w:pStyle w:val="Heading4"/>
        <w:rPr>
          <w:rFonts w:ascii="Satoshi" w:hAnsi="Satoshi"/>
        </w:rPr>
      </w:pPr>
      <w:r w:rsidRPr="00E853D7">
        <w:rPr>
          <w:rFonts w:ascii="Satoshi" w:hAnsi="Satoshi"/>
        </w:rPr>
        <w:lastRenderedPageBreak/>
        <w:t>9 Claim Process and Dispute Resolution</w:t>
      </w:r>
    </w:p>
    <w:p w:rsidR="00476011" w:rsidRPr="00E853D7" w:rsidRDefault="00476011" w:rsidP="00465886">
      <w:pPr>
        <w:numPr>
          <w:ilvl w:val="0"/>
          <w:numId w:val="908"/>
        </w:numPr>
        <w:spacing w:before="100" w:beforeAutospacing="1" w:after="100" w:afterAutospacing="1" w:line="240" w:lineRule="auto"/>
        <w:rPr>
          <w:rFonts w:ascii="Satoshi" w:hAnsi="Satoshi"/>
        </w:rPr>
      </w:pPr>
      <w:r w:rsidRPr="00E853D7">
        <w:rPr>
          <w:rFonts w:ascii="Satoshi" w:hAnsi="Satoshi"/>
        </w:rPr>
        <w:t>Automatic Credits: Provider will auto</w:t>
      </w:r>
      <w:r w:rsidRPr="00E853D7">
        <w:rPr>
          <w:rFonts w:ascii="Satoshi" w:hAnsi="Satoshi"/>
        </w:rPr>
        <w:noBreakHyphen/>
        <w:t>apply booking level credits when system detects qualifying breaches; Client will receive a monthly credit report itemising all automatic credits.</w:t>
      </w:r>
    </w:p>
    <w:p w:rsidR="00476011" w:rsidRPr="00E853D7" w:rsidRDefault="00476011" w:rsidP="00465886">
      <w:pPr>
        <w:numPr>
          <w:ilvl w:val="0"/>
          <w:numId w:val="908"/>
        </w:numPr>
        <w:spacing w:before="100" w:beforeAutospacing="1" w:after="100" w:afterAutospacing="1" w:line="240" w:lineRule="auto"/>
        <w:rPr>
          <w:rFonts w:ascii="Satoshi" w:hAnsi="Satoshi"/>
        </w:rPr>
      </w:pPr>
      <w:r w:rsidRPr="00E853D7">
        <w:rPr>
          <w:rFonts w:ascii="Satoshi" w:hAnsi="Satoshi"/>
        </w:rPr>
        <w:t>Manual Claims: Client may submit a claim for un</w:t>
      </w:r>
      <w:r w:rsidRPr="00E853D7">
        <w:rPr>
          <w:rFonts w:ascii="Satoshi" w:hAnsi="Satoshi"/>
        </w:rPr>
        <w:noBreakHyphen/>
        <w:t>credited SLA breaches within 30 days of the incident via the agreed claims portal/email with booking ID and supporting evidence. Provider will acknowledge within 3 business days and resolve within 10 business days.</w:t>
      </w:r>
    </w:p>
    <w:p w:rsidR="00476011" w:rsidRPr="00E853D7" w:rsidRDefault="00476011" w:rsidP="00465886">
      <w:pPr>
        <w:numPr>
          <w:ilvl w:val="0"/>
          <w:numId w:val="908"/>
        </w:numPr>
        <w:spacing w:before="100" w:beforeAutospacing="1" w:after="100" w:afterAutospacing="1" w:line="240" w:lineRule="auto"/>
        <w:rPr>
          <w:rFonts w:ascii="Satoshi" w:hAnsi="Satoshi"/>
        </w:rPr>
      </w:pPr>
      <w:r w:rsidRPr="00E853D7">
        <w:rPr>
          <w:rFonts w:ascii="Satoshi" w:hAnsi="Satoshi"/>
        </w:rPr>
        <w:t>Disputes: If Client disputes Provider’s measurement, Parties will escalate to the Steering Committee for joint review. If unresolved within 30 days, dispute follows clause 18 (Dispute Resolution) of the Agreement.</w:t>
      </w:r>
    </w:p>
    <w:p w:rsidR="00476011" w:rsidRPr="00E853D7" w:rsidRDefault="00476011" w:rsidP="00476011">
      <w:pPr>
        <w:pStyle w:val="Heading4"/>
        <w:rPr>
          <w:rFonts w:ascii="Satoshi" w:hAnsi="Satoshi"/>
        </w:rPr>
      </w:pPr>
      <w:r w:rsidRPr="00E853D7">
        <w:rPr>
          <w:rFonts w:ascii="Satoshi" w:hAnsi="Satoshi"/>
        </w:rPr>
        <w:t>10 Reporting and Transparency</w:t>
      </w:r>
    </w:p>
    <w:p w:rsidR="00476011" w:rsidRPr="00E853D7" w:rsidRDefault="00476011" w:rsidP="00465886">
      <w:pPr>
        <w:numPr>
          <w:ilvl w:val="0"/>
          <w:numId w:val="909"/>
        </w:numPr>
        <w:spacing w:before="100" w:beforeAutospacing="1" w:after="100" w:afterAutospacing="1" w:line="240" w:lineRule="auto"/>
        <w:rPr>
          <w:rFonts w:ascii="Satoshi" w:hAnsi="Satoshi"/>
        </w:rPr>
      </w:pPr>
      <w:r w:rsidRPr="00E853D7">
        <w:rPr>
          <w:rFonts w:ascii="Satoshi" w:hAnsi="Satoshi"/>
        </w:rPr>
        <w:t>Provider will furnish monthly SLA report including KPI calculations, raw measurement data for Client bookings, incidents, auto</w:t>
      </w:r>
      <w:r w:rsidRPr="00E853D7">
        <w:rPr>
          <w:rFonts w:ascii="Satoshi" w:hAnsi="Satoshi"/>
        </w:rPr>
        <w:noBreakHyphen/>
        <w:t>applied credits and outstanding claims. Reports delivered within 7 business days from month end.</w:t>
      </w:r>
    </w:p>
    <w:p w:rsidR="00476011" w:rsidRPr="00E853D7" w:rsidRDefault="00476011" w:rsidP="00465886">
      <w:pPr>
        <w:numPr>
          <w:ilvl w:val="0"/>
          <w:numId w:val="909"/>
        </w:numPr>
        <w:spacing w:before="100" w:beforeAutospacing="1" w:after="100" w:afterAutospacing="1" w:line="240" w:lineRule="auto"/>
        <w:rPr>
          <w:rFonts w:ascii="Satoshi" w:hAnsi="Satoshi"/>
        </w:rPr>
      </w:pPr>
      <w:r w:rsidRPr="00E853D7">
        <w:rPr>
          <w:rFonts w:ascii="Satoshi" w:hAnsi="Satoshi"/>
        </w:rPr>
        <w:t>Provider will maintain a real</w:t>
      </w:r>
      <w:r w:rsidRPr="00E853D7">
        <w:rPr>
          <w:rFonts w:ascii="Satoshi" w:hAnsi="Satoshi"/>
        </w:rPr>
        <w:noBreakHyphen/>
        <w:t>time dashboard for Client with rolling 30</w:t>
      </w:r>
      <w:r w:rsidRPr="00E853D7">
        <w:rPr>
          <w:rFonts w:ascii="Satoshi" w:hAnsi="Satoshi"/>
        </w:rPr>
        <w:noBreakHyphen/>
        <w:t>day KPI visibility where API integration exists.</w:t>
      </w:r>
    </w:p>
    <w:p w:rsidR="00476011" w:rsidRPr="00E853D7" w:rsidRDefault="00476011" w:rsidP="00476011">
      <w:pPr>
        <w:pStyle w:val="Heading4"/>
        <w:rPr>
          <w:rFonts w:ascii="Satoshi" w:hAnsi="Satoshi"/>
        </w:rPr>
      </w:pPr>
      <w:r w:rsidRPr="00E853D7">
        <w:rPr>
          <w:rFonts w:ascii="Satoshi" w:hAnsi="Satoshi"/>
        </w:rPr>
        <w:t>11 Governance and Review</w:t>
      </w:r>
    </w:p>
    <w:p w:rsidR="00476011" w:rsidRPr="00E853D7" w:rsidRDefault="00476011" w:rsidP="00465886">
      <w:pPr>
        <w:numPr>
          <w:ilvl w:val="0"/>
          <w:numId w:val="910"/>
        </w:numPr>
        <w:spacing w:before="100" w:beforeAutospacing="1" w:after="100" w:afterAutospacing="1" w:line="240" w:lineRule="auto"/>
        <w:rPr>
          <w:rFonts w:ascii="Satoshi" w:hAnsi="Satoshi"/>
        </w:rPr>
      </w:pPr>
      <w:r w:rsidRPr="00E853D7">
        <w:rPr>
          <w:rFonts w:ascii="Satoshi" w:hAnsi="Satoshi"/>
        </w:rPr>
        <w:t>SLA Review: Parties will review SLA targets, weightings and credit multipliers at each 12</w:t>
      </w:r>
      <w:r w:rsidRPr="00E853D7">
        <w:rPr>
          <w:rFonts w:ascii="Satoshi" w:hAnsi="Satoshi"/>
        </w:rPr>
        <w:noBreakHyphen/>
        <w:t>month renewal or earlier by mutual agreement.</w:t>
      </w:r>
    </w:p>
    <w:p w:rsidR="00476011" w:rsidRPr="00E853D7" w:rsidRDefault="00476011" w:rsidP="00465886">
      <w:pPr>
        <w:numPr>
          <w:ilvl w:val="0"/>
          <w:numId w:val="910"/>
        </w:numPr>
        <w:spacing w:before="100" w:beforeAutospacing="1" w:after="100" w:afterAutospacing="1" w:line="240" w:lineRule="auto"/>
        <w:rPr>
          <w:rFonts w:ascii="Satoshi" w:hAnsi="Satoshi"/>
        </w:rPr>
      </w:pPr>
      <w:r w:rsidRPr="00E853D7">
        <w:rPr>
          <w:rFonts w:ascii="Satoshi" w:hAnsi="Satoshi"/>
        </w:rPr>
        <w:t xml:space="preserve">Continuous Improvement: Recurrent SLA failures require joint remediation plan within 30 days and may trigger corrective actions </w:t>
      </w:r>
      <w:r w:rsidRPr="00E853D7">
        <w:rPr>
          <w:rFonts w:ascii="Satoshi" w:hAnsi="Satoshi"/>
        </w:rPr>
        <w:lastRenderedPageBreak/>
        <w:t>such as operational changes, staffing adjustments or revised pricing.</w:t>
      </w:r>
    </w:p>
    <w:p w:rsidR="00476011" w:rsidRPr="00E853D7" w:rsidRDefault="00476011" w:rsidP="00476011">
      <w:pPr>
        <w:pStyle w:val="Heading4"/>
        <w:rPr>
          <w:rFonts w:ascii="Satoshi" w:hAnsi="Satoshi"/>
        </w:rPr>
      </w:pPr>
      <w:r w:rsidRPr="00E853D7">
        <w:rPr>
          <w:rFonts w:ascii="Satoshi" w:hAnsi="Satoshi"/>
        </w:rPr>
        <w:t>12 Audit Rights</w:t>
      </w:r>
    </w:p>
    <w:p w:rsidR="00476011" w:rsidRPr="00E853D7" w:rsidRDefault="00476011" w:rsidP="00465886">
      <w:pPr>
        <w:numPr>
          <w:ilvl w:val="0"/>
          <w:numId w:val="911"/>
        </w:numPr>
        <w:spacing w:before="100" w:beforeAutospacing="1" w:after="100" w:afterAutospacing="1" w:line="240" w:lineRule="auto"/>
        <w:rPr>
          <w:rFonts w:ascii="Satoshi" w:hAnsi="Satoshi"/>
        </w:rPr>
      </w:pPr>
      <w:r w:rsidRPr="00E853D7">
        <w:rPr>
          <w:rFonts w:ascii="Satoshi" w:hAnsi="Satoshi"/>
        </w:rPr>
        <w:t>Client may audit Provider performance data relevant to SLA claims once per year (or more frequently if there is a material dispute) subject to confidentiality restrictions. Audit scope and costs to be agreed in advance; if audit shows Provider under</w:t>
      </w:r>
      <w:r w:rsidRPr="00E853D7">
        <w:rPr>
          <w:rFonts w:ascii="Satoshi" w:hAnsi="Satoshi"/>
        </w:rPr>
        <w:noBreakHyphen/>
        <w:t>reported breaches by &gt;10%, Provider bears audit cost.</w:t>
      </w:r>
    </w:p>
    <w:p w:rsidR="00476011" w:rsidRPr="00E853D7" w:rsidRDefault="00476011" w:rsidP="00476011">
      <w:pPr>
        <w:pStyle w:val="Heading4"/>
        <w:rPr>
          <w:rFonts w:ascii="Satoshi" w:hAnsi="Satoshi"/>
        </w:rPr>
      </w:pPr>
      <w:r w:rsidRPr="00E853D7">
        <w:rPr>
          <w:rFonts w:ascii="Satoshi" w:hAnsi="Satoshi"/>
        </w:rPr>
        <w:t>13 Annex: Measurement Conversion Table (Incident Resolution %</w:t>
      </w:r>
    </w:p>
    <w:p w:rsidR="00476011" w:rsidRPr="00E853D7" w:rsidRDefault="00476011" w:rsidP="00476011">
      <w:pPr>
        <w:pStyle w:val="NormalWeb"/>
        <w:rPr>
          <w:rFonts w:ascii="Satoshi" w:hAnsi="Satoshi"/>
        </w:rPr>
      </w:pPr>
      <w:r w:rsidRPr="00E853D7">
        <w:rPr>
          <w:rFonts w:ascii="Satoshi" w:hAnsi="Satoshi"/>
        </w:rPr>
        <w:t>Provide a conversion table mapping incident resolution medians to a % shortfall for use in formula (example):</w:t>
      </w:r>
    </w:p>
    <w:p w:rsidR="00476011" w:rsidRPr="00E853D7" w:rsidRDefault="00476011" w:rsidP="00465886">
      <w:pPr>
        <w:numPr>
          <w:ilvl w:val="0"/>
          <w:numId w:val="912"/>
        </w:numPr>
        <w:spacing w:before="100" w:beforeAutospacing="1" w:after="100" w:afterAutospacing="1" w:line="240" w:lineRule="auto"/>
        <w:rPr>
          <w:rFonts w:ascii="Satoshi" w:hAnsi="Satoshi"/>
        </w:rPr>
      </w:pPr>
      <w:r w:rsidRPr="00E853D7">
        <w:rPr>
          <w:rFonts w:ascii="Satoshi" w:hAnsi="Satoshi"/>
        </w:rPr>
        <w:t>Median ≤ 30 minutes → 0% shortfall</w:t>
      </w:r>
    </w:p>
    <w:p w:rsidR="00476011" w:rsidRPr="00E853D7" w:rsidRDefault="00476011" w:rsidP="00465886">
      <w:pPr>
        <w:numPr>
          <w:ilvl w:val="0"/>
          <w:numId w:val="912"/>
        </w:numPr>
        <w:spacing w:before="100" w:beforeAutospacing="1" w:after="100" w:afterAutospacing="1" w:line="240" w:lineRule="auto"/>
        <w:rPr>
          <w:rFonts w:ascii="Satoshi" w:hAnsi="Satoshi"/>
        </w:rPr>
      </w:pPr>
      <w:r w:rsidRPr="00E853D7">
        <w:rPr>
          <w:rFonts w:ascii="Satoshi" w:hAnsi="Satoshi"/>
        </w:rPr>
        <w:t>Median 31–45 minutes → 25% shortfall</w:t>
      </w:r>
    </w:p>
    <w:p w:rsidR="00476011" w:rsidRPr="00E853D7" w:rsidRDefault="00476011" w:rsidP="00465886">
      <w:pPr>
        <w:numPr>
          <w:ilvl w:val="0"/>
          <w:numId w:val="912"/>
        </w:numPr>
        <w:spacing w:before="100" w:beforeAutospacing="1" w:after="100" w:afterAutospacing="1" w:line="240" w:lineRule="auto"/>
        <w:rPr>
          <w:rFonts w:ascii="Satoshi" w:hAnsi="Satoshi"/>
        </w:rPr>
      </w:pPr>
      <w:r w:rsidRPr="00E853D7">
        <w:rPr>
          <w:rFonts w:ascii="Satoshi" w:hAnsi="Satoshi"/>
        </w:rPr>
        <w:t>Median 46–90 minutes → 50% shortfall</w:t>
      </w:r>
    </w:p>
    <w:p w:rsidR="00476011" w:rsidRPr="00E853D7" w:rsidRDefault="00476011" w:rsidP="00465886">
      <w:pPr>
        <w:numPr>
          <w:ilvl w:val="0"/>
          <w:numId w:val="912"/>
        </w:numPr>
        <w:spacing w:before="100" w:beforeAutospacing="1" w:after="100" w:afterAutospacing="1" w:line="240" w:lineRule="auto"/>
        <w:rPr>
          <w:rFonts w:ascii="Satoshi" w:hAnsi="Satoshi"/>
        </w:rPr>
      </w:pPr>
      <w:r w:rsidRPr="00E853D7">
        <w:rPr>
          <w:rFonts w:ascii="Satoshi" w:hAnsi="Satoshi"/>
        </w:rPr>
        <w:t>Median &gt; 90 minutes → 100% shortfall</w:t>
      </w:r>
    </w:p>
    <w:p w:rsidR="00476011" w:rsidRPr="00E853D7" w:rsidRDefault="00476011" w:rsidP="00476011">
      <w:pPr>
        <w:pStyle w:val="NormalWeb"/>
        <w:rPr>
          <w:rFonts w:ascii="Satoshi" w:hAnsi="Satoshi"/>
        </w:rPr>
      </w:pPr>
      <w:r w:rsidRPr="00E853D7">
        <w:rPr>
          <w:rFonts w:ascii="Satoshi" w:hAnsi="Satoshi"/>
        </w:rPr>
        <w:t>(Parties to finalise exact buckets and mapping during commercial negotiations.)</w:t>
      </w:r>
    </w:p>
    <w:p w:rsidR="00476011" w:rsidRPr="00E853D7" w:rsidRDefault="00476011" w:rsidP="00476011">
      <w:pPr>
        <w:pStyle w:val="Heading4"/>
        <w:rPr>
          <w:rFonts w:ascii="Satoshi" w:hAnsi="Satoshi"/>
        </w:rPr>
      </w:pPr>
      <w:r w:rsidRPr="00E853D7">
        <w:rPr>
          <w:rFonts w:ascii="Satoshi" w:hAnsi="Satoshi"/>
        </w:rPr>
        <w:t>14 Acceptance</w:t>
      </w:r>
    </w:p>
    <w:p w:rsidR="00476011" w:rsidRPr="00E853D7" w:rsidRDefault="00476011" w:rsidP="00476011">
      <w:pPr>
        <w:pStyle w:val="NormalWeb"/>
        <w:rPr>
          <w:rFonts w:ascii="Satoshi" w:hAnsi="Satoshi"/>
        </w:rPr>
      </w:pPr>
      <w:r w:rsidRPr="00E853D7">
        <w:rPr>
          <w:rFonts w:ascii="Satoshi" w:hAnsi="Satoshi"/>
        </w:rPr>
        <w:t>This Schedule B is agreed in principle and will be finalised with numeric parameter values (grace periods, ETB amounts, weights and monthly caps) before signature. Draft parameters proposed by Provider may be adjusted to match Client priorities.</w:t>
      </w:r>
    </w:p>
    <w:p w:rsidR="00476011" w:rsidRDefault="00476011" w:rsidP="00476011">
      <w:pPr>
        <w:pStyle w:val="NormalWeb"/>
        <w:rPr>
          <w:rFonts w:ascii="Satoshi" w:hAnsi="Satoshi"/>
        </w:rPr>
      </w:pPr>
      <w:r w:rsidRPr="00E853D7">
        <w:rPr>
          <w:rFonts w:ascii="Satoshi" w:hAnsi="Satoshi"/>
        </w:rPr>
        <w:t>— End of Schedule B —</w:t>
      </w:r>
    </w:p>
    <w:p w:rsidR="00476011" w:rsidRPr="009367FB" w:rsidRDefault="00476011" w:rsidP="009367FB">
      <w:pPr>
        <w:rPr>
          <w:rFonts w:ascii="Monument Extended" w:eastAsia="Times New Roman" w:hAnsi="Monument Extended" w:cs="Times New Roman"/>
          <w:kern w:val="0"/>
          <w:sz w:val="18"/>
        </w:rPr>
      </w:pPr>
      <w:r>
        <w:rPr>
          <w:rFonts w:ascii="Satoshi" w:hAnsi="Satoshi"/>
        </w:rPr>
        <w:br w:type="page"/>
      </w:r>
      <w:r w:rsidRPr="009367FB">
        <w:rPr>
          <w:rFonts w:ascii="Monument Extended" w:eastAsia="Times New Roman" w:hAnsi="Monument Extended" w:cs="Times New Roman"/>
          <w:b/>
          <w:bCs/>
          <w:kern w:val="36"/>
          <w:sz w:val="36"/>
          <w:szCs w:val="48"/>
        </w:rPr>
        <w:lastRenderedPageBreak/>
        <w:t>Shuttle Plus: Full Business Blueprint</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03" style="width:0;height:1.5pt" o:hralign="center" o:hrstd="t" o:hr="t" fillcolor="#a0a0a0" stroked="f"/>
        </w:pict>
      </w:r>
    </w:p>
    <w:p w:rsidR="00476011" w:rsidRPr="009367FB" w:rsidRDefault="009367FB"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1. Vision</w:t>
      </w:r>
      <w:r w:rsidR="00476011" w:rsidRPr="009367FB">
        <w:rPr>
          <w:rFonts w:ascii="PP Neue Montreal Medium" w:eastAsia="Times New Roman" w:hAnsi="PP Neue Montreal Medium" w:cs="Times New Roman"/>
          <w:b/>
          <w:bCs/>
          <w:sz w:val="28"/>
          <w:szCs w:val="36"/>
        </w:rPr>
        <w:t>, Mission &amp; Values</w:t>
      </w:r>
    </w:p>
    <w:p w:rsidR="00476011" w:rsidRPr="009367FB" w:rsidRDefault="00476011" w:rsidP="009367FB">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Vision</w:t>
      </w:r>
    </w:p>
    <w:p w:rsidR="00476011" w:rsidRPr="009367FB" w:rsidRDefault="00476011" w:rsidP="00476011">
      <w:p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To redefine airport logistics in Africa by offering secure, time-saving, and customer-centric early check-in services that begin at the traveler’s doorstep.</w:t>
      </w:r>
    </w:p>
    <w:p w:rsidR="00476011" w:rsidRPr="009367FB" w:rsidRDefault="00476011" w:rsidP="009367FB">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Mission</w:t>
      </w:r>
    </w:p>
    <w:p w:rsidR="00476011" w:rsidRPr="009367FB" w:rsidRDefault="00476011" w:rsidP="00476011">
      <w:p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Deliver a premium concierge experience that empowers travelers to skip airport stress, trust in secure handling, and enjoy seamless journeys—starting from home.</w:t>
      </w:r>
    </w:p>
    <w:p w:rsidR="00476011" w:rsidRPr="009367FB" w:rsidRDefault="00476011" w:rsidP="009367FB">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Core Values</w:t>
      </w:r>
    </w:p>
    <w:p w:rsidR="00476011" w:rsidRPr="009367FB" w:rsidRDefault="00476011" w:rsidP="00465886">
      <w:pPr>
        <w:numPr>
          <w:ilvl w:val="0"/>
          <w:numId w:val="91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Trust</w:t>
      </w:r>
      <w:r w:rsidRPr="009367FB">
        <w:rPr>
          <w:rFonts w:ascii="Satoshi" w:eastAsia="Times New Roman" w:hAnsi="Satoshi" w:cs="Times New Roman"/>
        </w:rPr>
        <w:t>: Every interaction is transparent, secure, and accountable.</w:t>
      </w:r>
    </w:p>
    <w:p w:rsidR="00476011" w:rsidRPr="009367FB" w:rsidRDefault="00476011" w:rsidP="00465886">
      <w:pPr>
        <w:numPr>
          <w:ilvl w:val="0"/>
          <w:numId w:val="91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Efficiency</w:t>
      </w:r>
      <w:r w:rsidRPr="009367FB">
        <w:rPr>
          <w:rFonts w:ascii="Satoshi" w:eastAsia="Times New Roman" w:hAnsi="Satoshi" w:cs="Times New Roman"/>
        </w:rPr>
        <w:t>: We save time, reduce friction, and streamline travel.</w:t>
      </w:r>
    </w:p>
    <w:p w:rsidR="00476011" w:rsidRPr="009367FB" w:rsidRDefault="00476011" w:rsidP="00465886">
      <w:pPr>
        <w:numPr>
          <w:ilvl w:val="0"/>
          <w:numId w:val="91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Innovation</w:t>
      </w:r>
      <w:r w:rsidRPr="009367FB">
        <w:rPr>
          <w:rFonts w:ascii="Satoshi" w:eastAsia="Times New Roman" w:hAnsi="Satoshi" w:cs="Times New Roman"/>
        </w:rPr>
        <w:t>: Tech-driven solutions for modern mobility.</w:t>
      </w:r>
    </w:p>
    <w:p w:rsidR="00476011" w:rsidRPr="009367FB" w:rsidRDefault="00476011" w:rsidP="00465886">
      <w:pPr>
        <w:numPr>
          <w:ilvl w:val="0"/>
          <w:numId w:val="91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Empowerment</w:t>
      </w:r>
      <w:r w:rsidRPr="009367FB">
        <w:rPr>
          <w:rFonts w:ascii="Satoshi" w:eastAsia="Times New Roman" w:hAnsi="Satoshi" w:cs="Times New Roman"/>
        </w:rPr>
        <w:t>: Serving travelers with dignity, care, and control.</w:t>
      </w:r>
    </w:p>
    <w:p w:rsidR="00476011" w:rsidRPr="009367FB" w:rsidRDefault="00476011" w:rsidP="00465886">
      <w:pPr>
        <w:numPr>
          <w:ilvl w:val="0"/>
          <w:numId w:val="91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Sustainability</w:t>
      </w:r>
      <w:r w:rsidRPr="009367FB">
        <w:rPr>
          <w:rFonts w:ascii="Satoshi" w:eastAsia="Times New Roman" w:hAnsi="Satoshi" w:cs="Times New Roman"/>
        </w:rPr>
        <w:t>: Eco-conscious operations and long-term resilience.</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04"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2. Customer Segmentation &amp; Personas</w:t>
      </w:r>
    </w:p>
    <w:tbl>
      <w:tblPr>
        <w:tblStyle w:val="MediumGrid3-Accent1"/>
        <w:tblW w:w="0" w:type="auto"/>
        <w:tblLook w:val="04A0"/>
      </w:tblPr>
      <w:tblGrid>
        <w:gridCol w:w="2854"/>
        <w:gridCol w:w="3019"/>
        <w:gridCol w:w="3703"/>
      </w:tblGrid>
      <w:tr w:rsidR="00476011" w:rsidRPr="009367FB" w:rsidTr="00476011">
        <w:trPr>
          <w:cnfStyle w:val="100000000000"/>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rPr>
              <w:lastRenderedPageBreak/>
              <w:t>Segment</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rPr>
              <w:t>Needs</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rPr>
              <w:t>Messaging</w:t>
            </w:r>
          </w:p>
        </w:tc>
      </w:tr>
      <w:tr w:rsidR="00476011" w:rsidRPr="009367FB" w:rsidTr="00476011">
        <w:trPr>
          <w:cnfStyle w:val="00000010000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Business Travelers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Speed, reliability, professionalism</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“Your time is valuable. We protect it.”</w:t>
            </w:r>
          </w:p>
        </w:tc>
      </w:tr>
      <w:tr w:rsidR="00476011" w:rsidRPr="009367FB" w:rsidTr="00476011">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Tourists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Convenience, language support</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“Travel light. We’ll handle the rest.”</w:t>
            </w:r>
          </w:p>
        </w:tc>
      </w:tr>
      <w:tr w:rsidR="00476011" w:rsidRPr="009367FB" w:rsidTr="00476011">
        <w:trPr>
          <w:cnfStyle w:val="00000010000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Elderly/Mobility-Challenged</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Accessibility, care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“Comfort from doorstep to gate.”</w:t>
            </w:r>
          </w:p>
        </w:tc>
      </w:tr>
      <w:tr w:rsidR="00476011" w:rsidRPr="009367FB" w:rsidTr="00476011">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Corporate Clients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Bulk bookings, reporting</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“Smart logistics for smart teams.”</w:t>
            </w:r>
          </w:p>
        </w:tc>
      </w:tr>
      <w:tr w:rsidR="00476011" w:rsidRPr="009367FB" w:rsidTr="00476011">
        <w:trPr>
          <w:cnfStyle w:val="00000010000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Hotels &amp; Agencies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Value-added services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“Delight your guests with premium check-in.”</w:t>
            </w:r>
          </w:p>
        </w:tc>
      </w:tr>
    </w:tbl>
    <w:p w:rsidR="009367FB" w:rsidRDefault="002509C0" w:rsidP="009367FB">
      <w:pPr>
        <w:spacing w:after="0" w:line="240" w:lineRule="auto"/>
        <w:rPr>
          <w:rFonts w:ascii="Satoshi" w:eastAsia="Times New Roman" w:hAnsi="Satoshi" w:cs="Times New Roman"/>
        </w:rPr>
      </w:pPr>
      <w:r w:rsidRPr="002509C0">
        <w:rPr>
          <w:rFonts w:ascii="Satoshi" w:eastAsia="Times New Roman" w:hAnsi="Satoshi" w:cs="Times New Roman"/>
        </w:rPr>
        <w:pict>
          <v:rect id="_x0000_i1705" style="width:0;height:1.5pt" o:hralign="center" o:hrstd="t" o:hr="t" fillcolor="#a0a0a0" stroked="f"/>
        </w:pict>
      </w:r>
    </w:p>
    <w:p w:rsidR="009367FB" w:rsidRDefault="009367FB" w:rsidP="009367FB">
      <w:pPr>
        <w:spacing w:after="0" w:line="240" w:lineRule="auto"/>
        <w:rPr>
          <w:rFonts w:ascii="Satoshi" w:eastAsia="Times New Roman" w:hAnsi="Satoshi" w:cs="Times New Roman"/>
        </w:rPr>
      </w:pPr>
    </w:p>
    <w:p w:rsidR="00476011" w:rsidRPr="009367FB" w:rsidRDefault="00476011" w:rsidP="009367FB">
      <w:pPr>
        <w:spacing w:after="0" w:line="240" w:lineRule="auto"/>
        <w:rPr>
          <w:rFonts w:ascii="Satoshi" w:eastAsia="Times New Roman" w:hAnsi="Satoshi" w:cs="Times New Roman"/>
        </w:rPr>
      </w:pPr>
      <w:r w:rsidRPr="009367FB">
        <w:rPr>
          <w:rFonts w:ascii="PP Neue Montreal Medium" w:eastAsia="Times New Roman" w:hAnsi="PP Neue Montreal Medium" w:cs="Times New Roman"/>
          <w:b/>
          <w:bCs/>
          <w:sz w:val="28"/>
          <w:szCs w:val="36"/>
        </w:rPr>
        <w:t>3. Service Architecture</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Core Services</w:t>
      </w:r>
    </w:p>
    <w:p w:rsidR="00476011" w:rsidRPr="009367FB" w:rsidRDefault="00476011" w:rsidP="00465886">
      <w:pPr>
        <w:numPr>
          <w:ilvl w:val="0"/>
          <w:numId w:val="91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Early Check-In Concierge</w:t>
      </w:r>
      <w:r w:rsidRPr="009367FB">
        <w:rPr>
          <w:rFonts w:ascii="Satoshi" w:eastAsia="Times New Roman" w:hAnsi="Satoshi" w:cs="Times New Roman"/>
        </w:rPr>
        <w:t>: Pickup, check-in, boarding pass delivery.</w:t>
      </w:r>
    </w:p>
    <w:p w:rsidR="00476011" w:rsidRPr="009367FB" w:rsidRDefault="00476011" w:rsidP="00465886">
      <w:pPr>
        <w:numPr>
          <w:ilvl w:val="0"/>
          <w:numId w:val="91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Luggage Security</w:t>
      </w:r>
      <w:r w:rsidRPr="009367FB">
        <w:rPr>
          <w:rFonts w:ascii="Satoshi" w:eastAsia="Times New Roman" w:hAnsi="Satoshi" w:cs="Times New Roman"/>
        </w:rPr>
        <w:t>: TSA locks, QR-coded wraps, video monitoring.</w:t>
      </w:r>
    </w:p>
    <w:p w:rsidR="00476011" w:rsidRPr="009367FB" w:rsidRDefault="00476011" w:rsidP="00465886">
      <w:pPr>
        <w:numPr>
          <w:ilvl w:val="0"/>
          <w:numId w:val="91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Exception Handling</w:t>
      </w:r>
      <w:r w:rsidRPr="009367FB">
        <w:rPr>
          <w:rFonts w:ascii="Satoshi" w:eastAsia="Times New Roman" w:hAnsi="Satoshi" w:cs="Times New Roman"/>
        </w:rPr>
        <w:t>: Airport kiosk for failed check-ins.</w:t>
      </w:r>
    </w:p>
    <w:p w:rsidR="00476011" w:rsidRPr="009367FB" w:rsidRDefault="00476011" w:rsidP="00465886">
      <w:pPr>
        <w:numPr>
          <w:ilvl w:val="0"/>
          <w:numId w:val="91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Real-Time Tracking</w:t>
      </w:r>
      <w:r w:rsidRPr="009367FB">
        <w:rPr>
          <w:rFonts w:ascii="Satoshi" w:eastAsia="Times New Roman" w:hAnsi="Satoshi" w:cs="Times New Roman"/>
        </w:rPr>
        <w:t>: App-based updates and notifications.</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Add-On Services</w:t>
      </w:r>
    </w:p>
    <w:p w:rsidR="00476011" w:rsidRPr="009367FB" w:rsidRDefault="00476011" w:rsidP="00465886">
      <w:pPr>
        <w:numPr>
          <w:ilvl w:val="0"/>
          <w:numId w:val="91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Priority pickup</w:t>
      </w:r>
    </w:p>
    <w:p w:rsidR="00476011" w:rsidRPr="009367FB" w:rsidRDefault="00476011" w:rsidP="00465886">
      <w:pPr>
        <w:numPr>
          <w:ilvl w:val="0"/>
          <w:numId w:val="91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Travel insurance</w:t>
      </w:r>
    </w:p>
    <w:p w:rsidR="00476011" w:rsidRPr="009367FB" w:rsidRDefault="00476011" w:rsidP="00465886">
      <w:pPr>
        <w:numPr>
          <w:ilvl w:val="0"/>
          <w:numId w:val="91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Multilingual support</w:t>
      </w:r>
    </w:p>
    <w:p w:rsidR="00476011" w:rsidRPr="009367FB" w:rsidRDefault="00476011" w:rsidP="00465886">
      <w:pPr>
        <w:numPr>
          <w:ilvl w:val="0"/>
          <w:numId w:val="91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Group bookings</w:t>
      </w:r>
    </w:p>
    <w:p w:rsidR="00476011" w:rsidRPr="009367FB" w:rsidRDefault="00476011" w:rsidP="00465886">
      <w:pPr>
        <w:numPr>
          <w:ilvl w:val="0"/>
          <w:numId w:val="91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Corporate dashboards</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lastRenderedPageBreak/>
        <w:pict>
          <v:rect id="_x0000_i1706"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4. Operational Workflow</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Step-by-Step Flow</w:t>
      </w:r>
    </w:p>
    <w:p w:rsidR="00476011" w:rsidRPr="009367FB" w:rsidRDefault="00476011" w:rsidP="00465886">
      <w:pPr>
        <w:numPr>
          <w:ilvl w:val="0"/>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Booking</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Via app or web</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Flight details, pickup time, luggage count</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Digital consent and ID verification</w:t>
      </w:r>
    </w:p>
    <w:p w:rsidR="00476011" w:rsidRPr="009367FB" w:rsidRDefault="00476011" w:rsidP="00465886">
      <w:pPr>
        <w:numPr>
          <w:ilvl w:val="0"/>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Pickup</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Agent arrives in branded vehicle</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Video recording begins</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TSA lock + QR wrap applied</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Signature and photo confirmation</w:t>
      </w:r>
    </w:p>
    <w:p w:rsidR="00476011" w:rsidRPr="009367FB" w:rsidRDefault="00476011" w:rsidP="00465886">
      <w:pPr>
        <w:numPr>
          <w:ilvl w:val="0"/>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Airport Check-In</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Agent checks in luggage at Ethiopian Airlines counter</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Boarding pass and claim tag secured</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Digital delivery to customer</w:t>
      </w:r>
    </w:p>
    <w:p w:rsidR="00476011" w:rsidRPr="009367FB" w:rsidRDefault="00476011" w:rsidP="00465886">
      <w:pPr>
        <w:numPr>
          <w:ilvl w:val="0"/>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Exception Handling</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Failed security = luggage stored at Shuttle Plus kiosk</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Customer notified instantly</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Resolution via app or in-person</w:t>
      </w:r>
    </w:p>
    <w:p w:rsidR="00476011" w:rsidRPr="009367FB" w:rsidRDefault="00476011" w:rsidP="00465886">
      <w:pPr>
        <w:numPr>
          <w:ilvl w:val="0"/>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Post-Service</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Feedback request</w:t>
      </w:r>
    </w:p>
    <w:p w:rsidR="00476011" w:rsidRPr="009367FB" w:rsidRDefault="00476011" w:rsidP="00465886">
      <w:pPr>
        <w:numPr>
          <w:ilvl w:val="1"/>
          <w:numId w:val="91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Loyalty points or referral incentives</w:t>
      </w:r>
    </w:p>
    <w:p w:rsidR="00476011" w:rsidRPr="009367FB" w:rsidRDefault="00476011" w:rsidP="009367FB">
      <w:pPr>
        <w:spacing w:after="0" w:line="240" w:lineRule="auto"/>
        <w:rPr>
          <w:rFonts w:ascii="Satoshi" w:eastAsia="Times New Roman" w:hAnsi="Satoshi" w:cs="Times New Roman"/>
        </w:rPr>
      </w:pPr>
      <w:r w:rsidRPr="009367FB">
        <w:rPr>
          <w:rFonts w:ascii="PP Neue Montreal Medium" w:eastAsia="Times New Roman" w:hAnsi="PP Neue Montreal Medium" w:cs="Times New Roman"/>
          <w:b/>
          <w:bCs/>
          <w:sz w:val="28"/>
          <w:szCs w:val="36"/>
        </w:rPr>
        <w:t>5. Technology Stack</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Customer App</w:t>
      </w:r>
    </w:p>
    <w:p w:rsidR="00476011" w:rsidRPr="009367FB" w:rsidRDefault="00476011" w:rsidP="00465886">
      <w:pPr>
        <w:numPr>
          <w:ilvl w:val="0"/>
          <w:numId w:val="91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Booking interface</w:t>
      </w:r>
    </w:p>
    <w:p w:rsidR="00476011" w:rsidRPr="009367FB" w:rsidRDefault="00476011" w:rsidP="00465886">
      <w:pPr>
        <w:numPr>
          <w:ilvl w:val="0"/>
          <w:numId w:val="91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lastRenderedPageBreak/>
        <w:t>Real-time tracking</w:t>
      </w:r>
    </w:p>
    <w:p w:rsidR="00476011" w:rsidRPr="009367FB" w:rsidRDefault="00476011" w:rsidP="00465886">
      <w:pPr>
        <w:numPr>
          <w:ilvl w:val="0"/>
          <w:numId w:val="91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Digital boarding pass delivery</w:t>
      </w:r>
    </w:p>
    <w:p w:rsidR="00476011" w:rsidRPr="009367FB" w:rsidRDefault="00476011" w:rsidP="00465886">
      <w:pPr>
        <w:numPr>
          <w:ilvl w:val="0"/>
          <w:numId w:val="91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Notifications &amp; support chat</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Agent App</w:t>
      </w:r>
    </w:p>
    <w:p w:rsidR="00476011" w:rsidRPr="009367FB" w:rsidRDefault="00476011" w:rsidP="00465886">
      <w:pPr>
        <w:numPr>
          <w:ilvl w:val="0"/>
          <w:numId w:val="91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Route optimization</w:t>
      </w:r>
    </w:p>
    <w:p w:rsidR="00476011" w:rsidRPr="009367FB" w:rsidRDefault="00476011" w:rsidP="00465886">
      <w:pPr>
        <w:numPr>
          <w:ilvl w:val="0"/>
          <w:numId w:val="91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Task checklist</w:t>
      </w:r>
    </w:p>
    <w:p w:rsidR="00476011" w:rsidRPr="009367FB" w:rsidRDefault="00476011" w:rsidP="00465886">
      <w:pPr>
        <w:numPr>
          <w:ilvl w:val="0"/>
          <w:numId w:val="91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Video recording toggle</w:t>
      </w:r>
    </w:p>
    <w:p w:rsidR="00476011" w:rsidRPr="009367FB" w:rsidRDefault="00476011" w:rsidP="00465886">
      <w:pPr>
        <w:numPr>
          <w:ilvl w:val="0"/>
          <w:numId w:val="91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QR scan &amp; luggage ID match</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Backend Systems</w:t>
      </w:r>
    </w:p>
    <w:p w:rsidR="00476011" w:rsidRPr="009367FB" w:rsidRDefault="00476011" w:rsidP="00465886">
      <w:pPr>
        <w:numPr>
          <w:ilvl w:val="0"/>
          <w:numId w:val="91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Secure cloud storage (video, customer data)</w:t>
      </w:r>
    </w:p>
    <w:p w:rsidR="00476011" w:rsidRPr="009367FB" w:rsidRDefault="00476011" w:rsidP="00465886">
      <w:pPr>
        <w:numPr>
          <w:ilvl w:val="0"/>
          <w:numId w:val="91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QR code generation and tracking</w:t>
      </w:r>
    </w:p>
    <w:p w:rsidR="00476011" w:rsidRPr="009367FB" w:rsidRDefault="00476011" w:rsidP="00465886">
      <w:pPr>
        <w:numPr>
          <w:ilvl w:val="0"/>
          <w:numId w:val="91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Fleet GPS management</w:t>
      </w:r>
    </w:p>
    <w:p w:rsidR="00476011" w:rsidRPr="009367FB" w:rsidRDefault="00476011" w:rsidP="00465886">
      <w:pPr>
        <w:numPr>
          <w:ilvl w:val="0"/>
          <w:numId w:val="91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Analytics dashboard</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07"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6. 🎨 Brand Identity</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Name: Shuttle Plus</w:t>
      </w:r>
    </w:p>
    <w:p w:rsidR="00476011" w:rsidRPr="009367FB" w:rsidRDefault="00476011" w:rsidP="00465886">
      <w:pPr>
        <w:numPr>
          <w:ilvl w:val="0"/>
          <w:numId w:val="92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Clean, premium, intuitive</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Logo Direction</w:t>
      </w:r>
    </w:p>
    <w:p w:rsidR="00476011" w:rsidRPr="009367FB" w:rsidRDefault="00476011" w:rsidP="00465886">
      <w:pPr>
        <w:numPr>
          <w:ilvl w:val="0"/>
          <w:numId w:val="92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Symbol of motion + security (e.g., shield + arrow)</w:t>
      </w:r>
    </w:p>
    <w:p w:rsidR="00476011" w:rsidRPr="009367FB" w:rsidRDefault="00476011" w:rsidP="00465886">
      <w:pPr>
        <w:numPr>
          <w:ilvl w:val="0"/>
          <w:numId w:val="92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Modern typography with aviation cues</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Color Palette</w:t>
      </w:r>
    </w:p>
    <w:p w:rsidR="00476011" w:rsidRPr="009367FB" w:rsidRDefault="00476011" w:rsidP="00465886">
      <w:pPr>
        <w:numPr>
          <w:ilvl w:val="0"/>
          <w:numId w:val="92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lastRenderedPageBreak/>
        <w:t>Midnight Blue</w:t>
      </w:r>
      <w:r w:rsidRPr="009367FB">
        <w:rPr>
          <w:rFonts w:ascii="Satoshi" w:eastAsia="Times New Roman" w:hAnsi="Satoshi" w:cs="Times New Roman"/>
        </w:rPr>
        <w:t>: Trust, professionalism</w:t>
      </w:r>
    </w:p>
    <w:p w:rsidR="00476011" w:rsidRPr="009367FB" w:rsidRDefault="00476011" w:rsidP="00465886">
      <w:pPr>
        <w:numPr>
          <w:ilvl w:val="0"/>
          <w:numId w:val="92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Sky Silver</w:t>
      </w:r>
      <w:r w:rsidRPr="009367FB">
        <w:rPr>
          <w:rFonts w:ascii="Satoshi" w:eastAsia="Times New Roman" w:hAnsi="Satoshi" w:cs="Times New Roman"/>
        </w:rPr>
        <w:t>: Innovation, clarity</w:t>
      </w:r>
    </w:p>
    <w:p w:rsidR="00476011" w:rsidRPr="009367FB" w:rsidRDefault="00476011" w:rsidP="00465886">
      <w:pPr>
        <w:numPr>
          <w:ilvl w:val="0"/>
          <w:numId w:val="92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Accent Yellow</w:t>
      </w:r>
      <w:r w:rsidRPr="009367FB">
        <w:rPr>
          <w:rFonts w:ascii="Satoshi" w:eastAsia="Times New Roman" w:hAnsi="Satoshi" w:cs="Times New Roman"/>
        </w:rPr>
        <w:t>: Speed, optimism</w:t>
      </w:r>
    </w:p>
    <w:p w:rsidR="009367FB" w:rsidRDefault="009367FB" w:rsidP="00476011">
      <w:pPr>
        <w:spacing w:before="100" w:beforeAutospacing="1" w:after="100" w:afterAutospacing="1" w:line="240" w:lineRule="auto"/>
        <w:outlineLvl w:val="2"/>
        <w:rPr>
          <w:rFonts w:ascii="Satoshi" w:eastAsia="Times New Roman" w:hAnsi="Satoshi" w:cs="Times New Roman"/>
          <w:b/>
          <w:bCs/>
          <w:sz w:val="27"/>
          <w:szCs w:val="27"/>
        </w:rPr>
      </w:pP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Tone of Voice</w:t>
      </w:r>
    </w:p>
    <w:p w:rsidR="00476011" w:rsidRPr="009367FB" w:rsidRDefault="00476011" w:rsidP="00465886">
      <w:pPr>
        <w:numPr>
          <w:ilvl w:val="0"/>
          <w:numId w:val="92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Confident, calm, concierge-style</w:t>
      </w:r>
    </w:p>
    <w:p w:rsidR="00476011" w:rsidRPr="009367FB" w:rsidRDefault="00476011" w:rsidP="00465886">
      <w:pPr>
        <w:numPr>
          <w:ilvl w:val="0"/>
          <w:numId w:val="92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“We’ve got you covered.”</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Emotional Branding</w:t>
      </w:r>
    </w:p>
    <w:p w:rsidR="00476011" w:rsidRPr="009367FB" w:rsidRDefault="00476011" w:rsidP="00465886">
      <w:pPr>
        <w:numPr>
          <w:ilvl w:val="0"/>
          <w:numId w:val="92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“From your doorstep to the skies.”</w:t>
      </w:r>
    </w:p>
    <w:p w:rsidR="00476011" w:rsidRPr="009367FB" w:rsidRDefault="00476011" w:rsidP="00465886">
      <w:pPr>
        <w:numPr>
          <w:ilvl w:val="0"/>
          <w:numId w:val="92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“Skip the stress. Fly with ease.”</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08"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7. Revenue Model &amp; Pricing Strategy</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Pricing Tiers</w:t>
      </w:r>
    </w:p>
    <w:tbl>
      <w:tblPr>
        <w:tblStyle w:val="MediumGrid3-Accent1"/>
        <w:tblW w:w="6342" w:type="dxa"/>
        <w:tblLook w:val="04A0"/>
      </w:tblPr>
      <w:tblGrid>
        <w:gridCol w:w="1492"/>
        <w:gridCol w:w="3452"/>
        <w:gridCol w:w="1398"/>
      </w:tblGrid>
      <w:tr w:rsidR="00476011" w:rsidRPr="009367FB" w:rsidTr="009367FB">
        <w:trPr>
          <w:cnfStyle w:val="100000000000"/>
          <w:trHeight w:val="530"/>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rPr>
              <w:t>Tier</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rPr>
              <w:t>Features</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rPr>
              <w:t>Price</w:t>
            </w:r>
          </w:p>
        </w:tc>
      </w:tr>
      <w:tr w:rsidR="00476011" w:rsidRPr="009367FB" w:rsidTr="009367FB">
        <w:trPr>
          <w:cnfStyle w:val="000000100000"/>
          <w:trHeight w:val="53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Basic</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Pickup + check-in</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$15–$20</w:t>
            </w:r>
          </w:p>
        </w:tc>
      </w:tr>
      <w:tr w:rsidR="00476011" w:rsidRPr="009367FB" w:rsidTr="009367FB">
        <w:trPr>
          <w:trHeight w:val="53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Premium</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Priority pickup + insurance</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$25–$35</w:t>
            </w:r>
          </w:p>
        </w:tc>
      </w:tr>
      <w:tr w:rsidR="00476011" w:rsidRPr="009367FB" w:rsidTr="009367FB">
        <w:trPr>
          <w:cnfStyle w:val="000000100000"/>
          <w:trHeight w:val="53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Corporate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Bulk bookings + dashboard</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Custom</w:t>
            </w:r>
          </w:p>
        </w:tc>
      </w:tr>
    </w:tbl>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Monetization Channels</w:t>
      </w:r>
    </w:p>
    <w:p w:rsidR="00476011" w:rsidRPr="009367FB" w:rsidRDefault="00476011" w:rsidP="00465886">
      <w:pPr>
        <w:numPr>
          <w:ilvl w:val="0"/>
          <w:numId w:val="92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lastRenderedPageBreak/>
        <w:t>Per-trip fees</w:t>
      </w:r>
    </w:p>
    <w:p w:rsidR="00476011" w:rsidRPr="009367FB" w:rsidRDefault="00476011" w:rsidP="00465886">
      <w:pPr>
        <w:numPr>
          <w:ilvl w:val="0"/>
          <w:numId w:val="92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Subscriptions for frequent flyers</w:t>
      </w:r>
    </w:p>
    <w:p w:rsidR="00476011" w:rsidRPr="009367FB" w:rsidRDefault="00476011" w:rsidP="00465886">
      <w:pPr>
        <w:numPr>
          <w:ilvl w:val="0"/>
          <w:numId w:val="92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Hotel/agency partnerships</w:t>
      </w:r>
    </w:p>
    <w:p w:rsidR="00476011" w:rsidRPr="009367FB" w:rsidRDefault="00476011" w:rsidP="00465886">
      <w:pPr>
        <w:numPr>
          <w:ilvl w:val="0"/>
          <w:numId w:val="92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Add-on services</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09"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8. Launch Strategy</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Phase 1: Pilot in Addis Ababa</w:t>
      </w:r>
    </w:p>
    <w:p w:rsidR="00476011" w:rsidRPr="009367FB" w:rsidRDefault="00476011" w:rsidP="00465886">
      <w:pPr>
        <w:numPr>
          <w:ilvl w:val="0"/>
          <w:numId w:val="92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Partner with Ethiopian Airlines for select flights</w:t>
      </w:r>
    </w:p>
    <w:p w:rsidR="00476011" w:rsidRPr="009367FB" w:rsidRDefault="00476011" w:rsidP="00465886">
      <w:pPr>
        <w:numPr>
          <w:ilvl w:val="0"/>
          <w:numId w:val="92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Launch app MVP</w:t>
      </w:r>
    </w:p>
    <w:p w:rsidR="00476011" w:rsidRPr="009367FB" w:rsidRDefault="00476011" w:rsidP="00465886">
      <w:pPr>
        <w:numPr>
          <w:ilvl w:val="0"/>
          <w:numId w:val="92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Train 10–15 agents</w:t>
      </w:r>
    </w:p>
    <w:p w:rsidR="00476011" w:rsidRPr="009367FB" w:rsidRDefault="00476011" w:rsidP="00465886">
      <w:pPr>
        <w:numPr>
          <w:ilvl w:val="0"/>
          <w:numId w:val="92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Airport kiosk setup</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Phase 2: Expansion</w:t>
      </w:r>
    </w:p>
    <w:p w:rsidR="00476011" w:rsidRPr="009367FB" w:rsidRDefault="00476011" w:rsidP="00465886">
      <w:pPr>
        <w:numPr>
          <w:ilvl w:val="0"/>
          <w:numId w:val="92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Scale fleet and agent network</w:t>
      </w:r>
    </w:p>
    <w:p w:rsidR="00476011" w:rsidRPr="009367FB" w:rsidRDefault="00476011" w:rsidP="00465886">
      <w:pPr>
        <w:numPr>
          <w:ilvl w:val="0"/>
          <w:numId w:val="92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Add hotels and travel agencies</w:t>
      </w:r>
    </w:p>
    <w:p w:rsidR="00476011" w:rsidRPr="009367FB" w:rsidRDefault="00476011" w:rsidP="00465886">
      <w:pPr>
        <w:numPr>
          <w:ilvl w:val="0"/>
          <w:numId w:val="92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Launch marketing campaign</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Phase 3: Bishoftu Transition</w:t>
      </w:r>
    </w:p>
    <w:p w:rsidR="00476011" w:rsidRPr="009367FB" w:rsidRDefault="00476011" w:rsidP="00465886">
      <w:pPr>
        <w:numPr>
          <w:ilvl w:val="0"/>
          <w:numId w:val="92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Dual-airport operations</w:t>
      </w:r>
    </w:p>
    <w:p w:rsidR="00476011" w:rsidRPr="009367FB" w:rsidRDefault="00476011" w:rsidP="00465886">
      <w:pPr>
        <w:numPr>
          <w:ilvl w:val="0"/>
          <w:numId w:val="92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Stakeholder engagement with Bishoftu planners</w:t>
      </w:r>
    </w:p>
    <w:p w:rsidR="00476011" w:rsidRPr="009367FB" w:rsidRDefault="00476011" w:rsidP="00465886">
      <w:pPr>
        <w:numPr>
          <w:ilvl w:val="0"/>
          <w:numId w:val="92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Fleet upgrade for longer routes</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0" style="width:0;height:1.5pt" o:hralign="center" o:hrstd="t" o:hr="t" fillcolor="#a0a0a0" stroked="f"/>
        </w:pict>
      </w:r>
    </w:p>
    <w:p w:rsidR="00476011" w:rsidRPr="009367FB" w:rsidRDefault="009367FB"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Pr>
          <w:rFonts w:ascii="PP Neue Montreal Medium" w:eastAsia="Times New Roman" w:hAnsi="PP Neue Montreal Medium" w:cs="Times New Roman"/>
          <w:b/>
          <w:bCs/>
          <w:sz w:val="28"/>
          <w:szCs w:val="36"/>
        </w:rPr>
        <w:t xml:space="preserve">9. </w:t>
      </w:r>
      <w:r w:rsidR="00476011" w:rsidRPr="009367FB">
        <w:rPr>
          <w:rFonts w:ascii="PP Neue Montreal Medium" w:eastAsia="Times New Roman" w:hAnsi="PP Neue Montreal Medium" w:cs="Times New Roman"/>
          <w:b/>
          <w:bCs/>
          <w:sz w:val="28"/>
          <w:szCs w:val="36"/>
        </w:rPr>
        <w:t>Legal, Compliance &amp; Risk Management</w:t>
      </w:r>
    </w:p>
    <w:p w:rsidR="00476011" w:rsidRPr="009367FB" w:rsidRDefault="00476011" w:rsidP="00465886">
      <w:pPr>
        <w:numPr>
          <w:ilvl w:val="0"/>
          <w:numId w:val="92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lastRenderedPageBreak/>
        <w:t>MoU with Ethiopian Airlines</w:t>
      </w:r>
    </w:p>
    <w:p w:rsidR="00476011" w:rsidRPr="009367FB" w:rsidRDefault="00476011" w:rsidP="00465886">
      <w:pPr>
        <w:numPr>
          <w:ilvl w:val="0"/>
          <w:numId w:val="92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Airport authority licensing</w:t>
      </w:r>
    </w:p>
    <w:p w:rsidR="00476011" w:rsidRPr="009367FB" w:rsidRDefault="00476011" w:rsidP="00465886">
      <w:pPr>
        <w:numPr>
          <w:ilvl w:val="0"/>
          <w:numId w:val="92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Insurance for luggage</w:t>
      </w:r>
    </w:p>
    <w:p w:rsidR="00476011" w:rsidRPr="009367FB" w:rsidRDefault="00476011" w:rsidP="00465886">
      <w:pPr>
        <w:numPr>
          <w:ilvl w:val="0"/>
          <w:numId w:val="92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Data privacy protocols (GDPR-aligned)</w:t>
      </w:r>
    </w:p>
    <w:p w:rsidR="00476011" w:rsidRPr="009367FB" w:rsidRDefault="00476011" w:rsidP="00465886">
      <w:pPr>
        <w:numPr>
          <w:ilvl w:val="0"/>
          <w:numId w:val="92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Agent background checks and training</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1"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10. Team &amp; Organizational Structure</w:t>
      </w:r>
    </w:p>
    <w:tbl>
      <w:tblPr>
        <w:tblStyle w:val="MediumGrid3-Accent1"/>
        <w:tblW w:w="0" w:type="auto"/>
        <w:tblLook w:val="04A0"/>
      </w:tblPr>
      <w:tblGrid>
        <w:gridCol w:w="2446"/>
        <w:gridCol w:w="3816"/>
      </w:tblGrid>
      <w:tr w:rsidR="00476011" w:rsidRPr="009367FB" w:rsidTr="009367FB">
        <w:trPr>
          <w:cnfStyle w:val="100000000000"/>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rPr>
              <w:t>Department</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rPr>
              <w:t>Roles</w:t>
            </w:r>
          </w:p>
        </w:tc>
      </w:tr>
      <w:tr w:rsidR="00476011" w:rsidRPr="009367FB" w:rsidTr="009367FB">
        <w:trPr>
          <w:cnfStyle w:val="00000010000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Executive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CEO, COO, CTO</w:t>
            </w:r>
          </w:p>
        </w:tc>
      </w:tr>
      <w:tr w:rsidR="00476011" w:rsidRPr="009367FB" w:rsidTr="009367FB">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Operations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Fleet Manager, Agent Coordinator</w:t>
            </w:r>
          </w:p>
        </w:tc>
      </w:tr>
      <w:tr w:rsidR="00476011" w:rsidRPr="009367FB" w:rsidTr="009367FB">
        <w:trPr>
          <w:cnfStyle w:val="00000010000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Tech</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App Developer, Backend Engineer</w:t>
            </w:r>
          </w:p>
        </w:tc>
      </w:tr>
      <w:tr w:rsidR="00476011" w:rsidRPr="009367FB" w:rsidTr="009367FB">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Customer Support</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Call center, chat agents</w:t>
            </w:r>
          </w:p>
        </w:tc>
      </w:tr>
      <w:tr w:rsidR="00476011" w:rsidRPr="009367FB" w:rsidTr="009367FB">
        <w:trPr>
          <w:cnfStyle w:val="00000010000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Legal &amp; Compliance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Risk officer, legal counsel</w:t>
            </w:r>
          </w:p>
        </w:tc>
      </w:tr>
      <w:tr w:rsidR="00476011" w:rsidRPr="009367FB" w:rsidTr="009367FB">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Marketing</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Brand strategist, digital lead</w:t>
            </w:r>
          </w:p>
        </w:tc>
      </w:tr>
    </w:tbl>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2"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11. 🏢 Kiosk &amp; Fleet Design</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Kiosk Features</w:t>
      </w:r>
    </w:p>
    <w:p w:rsidR="00476011" w:rsidRPr="009367FB" w:rsidRDefault="00476011" w:rsidP="00465886">
      <w:pPr>
        <w:numPr>
          <w:ilvl w:val="0"/>
          <w:numId w:val="93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Touchscreen support terminal</w:t>
      </w:r>
    </w:p>
    <w:p w:rsidR="00476011" w:rsidRPr="009367FB" w:rsidRDefault="00476011" w:rsidP="00465886">
      <w:pPr>
        <w:numPr>
          <w:ilvl w:val="0"/>
          <w:numId w:val="93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Luggage storage lockers</w:t>
      </w:r>
    </w:p>
    <w:p w:rsidR="00476011" w:rsidRPr="009367FB" w:rsidRDefault="00476011" w:rsidP="00465886">
      <w:pPr>
        <w:numPr>
          <w:ilvl w:val="0"/>
          <w:numId w:val="93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Agent desk for exception handling</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Vehicle Design</w:t>
      </w:r>
    </w:p>
    <w:p w:rsidR="00476011" w:rsidRPr="009367FB" w:rsidRDefault="00476011" w:rsidP="00465886">
      <w:pPr>
        <w:numPr>
          <w:ilvl w:val="0"/>
          <w:numId w:val="93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Branded vans with GPS and camera systems</w:t>
      </w:r>
    </w:p>
    <w:p w:rsidR="00476011" w:rsidRPr="009367FB" w:rsidRDefault="00476011" w:rsidP="00465886">
      <w:pPr>
        <w:numPr>
          <w:ilvl w:val="0"/>
          <w:numId w:val="93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Interior luggage security compartments</w:t>
      </w:r>
    </w:p>
    <w:p w:rsidR="00476011" w:rsidRPr="009367FB" w:rsidRDefault="00476011" w:rsidP="00465886">
      <w:pPr>
        <w:numPr>
          <w:ilvl w:val="0"/>
          <w:numId w:val="93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lastRenderedPageBreak/>
        <w:t>Uniformed agents with ID badges</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3" style="width:0;height:1.5pt" o:hralign="center" o:hrstd="t" o:hr="t" fillcolor="#a0a0a0" stroked="f"/>
        </w:pict>
      </w:r>
    </w:p>
    <w:p w:rsidR="00476011" w:rsidRPr="009367FB"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9367FB">
        <w:rPr>
          <w:rFonts w:ascii="PP Neue Montreal Medium" w:eastAsia="Times New Roman" w:hAnsi="PP Neue Montreal Medium" w:cs="Times New Roman"/>
          <w:b/>
          <w:bCs/>
          <w:sz w:val="28"/>
          <w:szCs w:val="36"/>
        </w:rPr>
        <w:t>12. 🌍 Scalability &amp; Expansion Plan</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Ethiopia</w:t>
      </w:r>
    </w:p>
    <w:p w:rsidR="00476011" w:rsidRPr="009367FB" w:rsidRDefault="00476011" w:rsidP="00465886">
      <w:pPr>
        <w:numPr>
          <w:ilvl w:val="0"/>
          <w:numId w:val="93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Bishoftu Airport (2028–2030)</w:t>
      </w:r>
    </w:p>
    <w:p w:rsidR="00476011" w:rsidRPr="009367FB" w:rsidRDefault="00476011" w:rsidP="00465886">
      <w:pPr>
        <w:numPr>
          <w:ilvl w:val="0"/>
          <w:numId w:val="93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Regional hubs in Adama, Hawassa, Bahir Dar</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East Africa</w:t>
      </w:r>
    </w:p>
    <w:p w:rsidR="00476011" w:rsidRPr="009367FB" w:rsidRDefault="00476011" w:rsidP="00465886">
      <w:pPr>
        <w:numPr>
          <w:ilvl w:val="0"/>
          <w:numId w:val="93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Nairobi, Kigali, Entebbe (2029–2032)</w: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Global Vision</w:t>
      </w:r>
    </w:p>
    <w:p w:rsidR="00476011" w:rsidRPr="009367FB" w:rsidRDefault="00476011" w:rsidP="00465886">
      <w:pPr>
        <w:numPr>
          <w:ilvl w:val="0"/>
          <w:numId w:val="93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Franchise model for emerging markets</w:t>
      </w:r>
    </w:p>
    <w:p w:rsidR="00476011" w:rsidRPr="009367FB" w:rsidRDefault="00476011" w:rsidP="00465886">
      <w:pPr>
        <w:numPr>
          <w:ilvl w:val="0"/>
          <w:numId w:val="93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Integration with airline loyalty programs</w:t>
      </w:r>
    </w:p>
    <w:p w:rsidR="00476011" w:rsidRPr="009367FB" w:rsidRDefault="00476011" w:rsidP="00465886">
      <w:pPr>
        <w:numPr>
          <w:ilvl w:val="0"/>
          <w:numId w:val="93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AI-powered logistics optimization</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4" style="width:0;height:1.5pt" o:hralign="center" o:hrstd="t" o:hr="t" fillcolor="#a0a0a0" stroked="f"/>
        </w:pict>
      </w:r>
    </w:p>
    <w:p w:rsidR="00484648" w:rsidRDefault="00484648">
      <w:pP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br w:type="page"/>
      </w:r>
    </w:p>
    <w:p w:rsidR="00476011" w:rsidRPr="009367FB" w:rsidRDefault="00476011" w:rsidP="00476011">
      <w:pPr>
        <w:spacing w:before="100" w:beforeAutospacing="1" w:after="100" w:afterAutospacing="1" w:line="240" w:lineRule="auto"/>
        <w:outlineLvl w:val="1"/>
        <w:rPr>
          <w:rFonts w:ascii="Satoshi" w:eastAsia="Times New Roman" w:hAnsi="Satoshi" w:cs="Times New Roman"/>
          <w:b/>
          <w:bCs/>
          <w:sz w:val="36"/>
          <w:szCs w:val="36"/>
        </w:rPr>
      </w:pPr>
      <w:r w:rsidRPr="009367FB">
        <w:rPr>
          <w:rFonts w:ascii="Satoshi" w:eastAsia="Times New Roman" w:hAnsi="Satoshi" w:cs="Times New Roman"/>
          <w:b/>
          <w:bCs/>
          <w:sz w:val="36"/>
          <w:szCs w:val="36"/>
        </w:rPr>
        <w:lastRenderedPageBreak/>
        <w:t xml:space="preserve">Shuttle </w:t>
      </w:r>
      <w:r w:rsidR="00484648" w:rsidRPr="009367FB">
        <w:rPr>
          <w:rFonts w:ascii="Satoshi" w:eastAsia="Times New Roman" w:hAnsi="Satoshi" w:cs="Times New Roman"/>
          <w:b/>
          <w:bCs/>
          <w:sz w:val="36"/>
          <w:szCs w:val="36"/>
        </w:rPr>
        <w:t>plus</w:t>
      </w:r>
      <w:r w:rsidRPr="009367FB">
        <w:rPr>
          <w:rFonts w:ascii="Satoshi" w:eastAsia="Times New Roman" w:hAnsi="Satoshi" w:cs="Times New Roman"/>
          <w:b/>
          <w:bCs/>
          <w:sz w:val="36"/>
          <w:szCs w:val="36"/>
        </w:rPr>
        <w:t>: Strategic Architecture</w:t>
      </w:r>
    </w:p>
    <w:p w:rsidR="00476011" w:rsidRPr="009367FB" w:rsidRDefault="00484648"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1. Core</w:t>
      </w:r>
      <w:r w:rsidR="00476011" w:rsidRPr="009367FB">
        <w:rPr>
          <w:rFonts w:ascii="Satoshi" w:eastAsia="Times New Roman" w:hAnsi="Satoshi" w:cs="Times New Roman"/>
          <w:b/>
          <w:bCs/>
          <w:sz w:val="27"/>
          <w:szCs w:val="27"/>
        </w:rPr>
        <w:t xml:space="preserve"> Operations Flow (Already Defined)</w:t>
      </w:r>
    </w:p>
    <w:p w:rsidR="00476011" w:rsidRPr="009367FB" w:rsidRDefault="00476011" w:rsidP="00465886">
      <w:pPr>
        <w:numPr>
          <w:ilvl w:val="0"/>
          <w:numId w:val="93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Multi-agent handoff</w:t>
      </w:r>
      <w:r w:rsidRPr="009367FB">
        <w:rPr>
          <w:rFonts w:ascii="Satoshi" w:eastAsia="Times New Roman" w:hAnsi="Satoshi" w:cs="Times New Roman"/>
        </w:rPr>
        <w:t xml:space="preserve"> for security and efficiency</w:t>
      </w:r>
    </w:p>
    <w:p w:rsidR="00476011" w:rsidRPr="009367FB" w:rsidRDefault="00476011" w:rsidP="00465886">
      <w:pPr>
        <w:numPr>
          <w:ilvl w:val="0"/>
          <w:numId w:val="93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Real-time tracking</w:t>
      </w:r>
      <w:r w:rsidRPr="009367FB">
        <w:rPr>
          <w:rFonts w:ascii="Satoshi" w:eastAsia="Times New Roman" w:hAnsi="Satoshi" w:cs="Times New Roman"/>
        </w:rPr>
        <w:t xml:space="preserve"> and </w:t>
      </w:r>
      <w:r w:rsidRPr="009367FB">
        <w:rPr>
          <w:rFonts w:ascii="Satoshi" w:eastAsia="Times New Roman" w:hAnsi="Satoshi" w:cs="Times New Roman"/>
          <w:b/>
          <w:bCs/>
        </w:rPr>
        <w:t>video recording</w:t>
      </w:r>
      <w:r w:rsidRPr="009367FB">
        <w:rPr>
          <w:rFonts w:ascii="Satoshi" w:eastAsia="Times New Roman" w:hAnsi="Satoshi" w:cs="Times New Roman"/>
        </w:rPr>
        <w:t xml:space="preserve"> for transparency</w:t>
      </w:r>
    </w:p>
    <w:p w:rsidR="00476011" w:rsidRPr="009367FB" w:rsidRDefault="00476011" w:rsidP="00465886">
      <w:pPr>
        <w:numPr>
          <w:ilvl w:val="0"/>
          <w:numId w:val="93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Lock-code system</w:t>
      </w:r>
      <w:r w:rsidRPr="009367FB">
        <w:rPr>
          <w:rFonts w:ascii="Satoshi" w:eastAsia="Times New Roman" w:hAnsi="Satoshi" w:cs="Times New Roman"/>
        </w:rPr>
        <w:t xml:space="preserve"> for customer control</w:t>
      </w:r>
    </w:p>
    <w:p w:rsidR="00476011" w:rsidRPr="009367FB" w:rsidRDefault="00476011" w:rsidP="00465886">
      <w:pPr>
        <w:numPr>
          <w:ilvl w:val="0"/>
          <w:numId w:val="93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Kiosk fallback</w:t>
      </w:r>
      <w:r w:rsidRPr="009367FB">
        <w:rPr>
          <w:rFonts w:ascii="Satoshi" w:eastAsia="Times New Roman" w:hAnsi="Satoshi" w:cs="Times New Roman"/>
        </w:rPr>
        <w:t xml:space="preserve"> for failed security cases</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5" style="width:0;height:1.5pt" o:hralign="center" o:hrstd="t" o:hr="t" fillcolor="#a0a0a0" stroked="f"/>
        </w:pic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2.</w:t>
      </w:r>
      <w:r w:rsidR="00484648">
        <w:rPr>
          <w:rFonts w:ascii="Satoshi" w:eastAsia="Times New Roman" w:hAnsi="Satoshi" w:cs="Times New Roman"/>
          <w:b/>
          <w:bCs/>
          <w:sz w:val="27"/>
          <w:szCs w:val="27"/>
        </w:rPr>
        <w:t xml:space="preserve"> I</w:t>
      </w:r>
      <w:r w:rsidRPr="009367FB">
        <w:rPr>
          <w:rFonts w:ascii="Satoshi" w:eastAsia="Times New Roman" w:hAnsi="Satoshi" w:cs="Times New Roman"/>
          <w:b/>
          <w:bCs/>
          <w:sz w:val="27"/>
          <w:szCs w:val="27"/>
        </w:rPr>
        <w:t>nfrastructure &amp; Setup</w:t>
      </w:r>
    </w:p>
    <w:tbl>
      <w:tblPr>
        <w:tblStyle w:val="MediumGrid3-Accent1"/>
        <w:tblW w:w="10485" w:type="dxa"/>
        <w:tblLook w:val="04A0"/>
      </w:tblPr>
      <w:tblGrid>
        <w:gridCol w:w="2669"/>
        <w:gridCol w:w="7816"/>
      </w:tblGrid>
      <w:tr w:rsidR="00476011" w:rsidRPr="009367FB" w:rsidTr="007C30B5">
        <w:trPr>
          <w:cnfStyle w:val="100000000000"/>
          <w:trHeight w:val="596"/>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rPr>
              <w:t>Component</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rPr>
              <w:t>Key Actions</w:t>
            </w:r>
          </w:p>
        </w:tc>
      </w:tr>
      <w:tr w:rsidR="00476011" w:rsidRPr="009367FB" w:rsidTr="007C30B5">
        <w:trPr>
          <w:cnfStyle w:val="000000100000"/>
          <w:trHeight w:val="121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Insurance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Partner with providers for cargo and liability coverage (per trip or monthly)</w:t>
            </w:r>
          </w:p>
        </w:tc>
      </w:tr>
      <w:tr w:rsidR="00476011" w:rsidRPr="009367FB" w:rsidTr="007C30B5">
        <w:trPr>
          <w:trHeight w:val="121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Licensing</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Secure transport permits, airport clearance, and data handling compliance</w:t>
            </w:r>
          </w:p>
        </w:tc>
      </w:tr>
      <w:tr w:rsidR="00476011" w:rsidRPr="009367FB" w:rsidTr="007C30B5">
        <w:trPr>
          <w:cnfStyle w:val="000000100000"/>
          <w:trHeight w:val="596"/>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Office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Central HQ + satellite hubs near airports and key pickup zones</w:t>
            </w:r>
          </w:p>
        </w:tc>
      </w:tr>
      <w:tr w:rsidR="00476011" w:rsidRPr="009367FB" w:rsidTr="007C30B5">
        <w:trPr>
          <w:trHeight w:val="121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Fleet Management</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GPS tracking, maintenance schedules, fuel logs, and driver assignments</w:t>
            </w:r>
          </w:p>
        </w:tc>
      </w:tr>
      <w:tr w:rsidR="00476011" w:rsidRPr="009367FB" w:rsidTr="007C30B5">
        <w:trPr>
          <w:cnfStyle w:val="000000100000"/>
          <w:trHeight w:val="121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lastRenderedPageBreak/>
              <w:t>Car Branding &amp; Wraps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Visual identity for trust and visibility</w:t>
            </w:r>
          </w:p>
        </w:tc>
      </w:tr>
      <w:tr w:rsidR="00476011" w:rsidRPr="009367FB" w:rsidTr="007C30B5">
        <w:trPr>
          <w:trHeight w:val="596"/>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Car Modification</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Install cameras, weighing stations, lock systems, and tablets</w:t>
            </w:r>
          </w:p>
        </w:tc>
      </w:tr>
      <w:tr w:rsidR="00476011" w:rsidRPr="009367FB" w:rsidTr="007C30B5">
        <w:trPr>
          <w:cnfStyle w:val="000000100000"/>
          <w:trHeight w:val="596"/>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Uniforms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Branded attire for agents to reinforce professionalism</w:t>
            </w:r>
          </w:p>
        </w:tc>
      </w:tr>
      <w:tr w:rsidR="00476011" w:rsidRPr="009367FB" w:rsidTr="007C30B5">
        <w:trPr>
          <w:trHeight w:val="596"/>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Kiosks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Airport-side for baggage claim, failed security, and customer support</w:t>
            </w:r>
          </w:p>
        </w:tc>
      </w:tr>
    </w:tbl>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6" style="width:0;height:1.5pt" o:hralign="center" o:hrstd="t" o:hr="t" fillcolor="#a0a0a0" stroked="f"/>
        </w:pic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3. Tech Stack &amp; Digital Experience</w:t>
      </w:r>
    </w:p>
    <w:tbl>
      <w:tblPr>
        <w:tblStyle w:val="MediumGrid3-Accent1"/>
        <w:tblW w:w="10126" w:type="dxa"/>
        <w:tblLook w:val="04A0"/>
      </w:tblPr>
      <w:tblGrid>
        <w:gridCol w:w="2061"/>
        <w:gridCol w:w="8065"/>
      </w:tblGrid>
      <w:tr w:rsidR="00476011" w:rsidRPr="009367FB" w:rsidTr="007C30B5">
        <w:trPr>
          <w:cnfStyle w:val="100000000000"/>
          <w:trHeight w:val="452"/>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rPr>
              <w:t>Component</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rPr>
              <w:t>Implementation Ideas</w:t>
            </w:r>
          </w:p>
        </w:tc>
      </w:tr>
      <w:tr w:rsidR="00476011" w:rsidRPr="009367FB" w:rsidTr="007C30B5">
        <w:trPr>
          <w:cnfStyle w:val="000000100000"/>
          <w:trHeight w:val="903"/>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ClickUp</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Internal task management for bookings, dispatch, and exception handling</w:t>
            </w:r>
          </w:p>
        </w:tc>
      </w:tr>
      <w:tr w:rsidR="00476011" w:rsidRPr="009367FB" w:rsidTr="007C30B5">
        <w:trPr>
          <w:trHeight w:val="45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Webapps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Customer portal (frontend) + admin dashboard (backend)</w:t>
            </w:r>
          </w:p>
        </w:tc>
      </w:tr>
      <w:tr w:rsidR="00476011" w:rsidRPr="009367FB" w:rsidTr="007C30B5">
        <w:trPr>
          <w:cnfStyle w:val="000000100000"/>
          <w:trHeight w:val="903"/>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Telebirr App/API</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Integrate for seamless mobile payments and refunds</w:t>
            </w:r>
          </w:p>
        </w:tc>
      </w:tr>
      <w:tr w:rsidR="00476011" w:rsidRPr="009367FB" w:rsidTr="007C30B5">
        <w:trPr>
          <w:trHeight w:val="45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Database</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Store frequent user profiles, preferences, and travel history</w:t>
            </w:r>
          </w:p>
        </w:tc>
      </w:tr>
      <w:tr w:rsidR="00476011" w:rsidRPr="009367FB" w:rsidTr="007C30B5">
        <w:trPr>
          <w:cnfStyle w:val="000000100000"/>
          <w:trHeight w:val="45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Dashboards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Real-time fleet status, customer feedback, and operational KPIs</w:t>
            </w:r>
          </w:p>
        </w:tc>
      </w:tr>
      <w:tr w:rsidR="00476011" w:rsidRPr="009367FB" w:rsidTr="007C30B5">
        <w:trPr>
          <w:trHeight w:val="45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Lock Passcodes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Auto-generated codes tied to customer ID and trip</w:t>
            </w:r>
          </w:p>
        </w:tc>
      </w:tr>
      <w:tr w:rsidR="00476011" w:rsidRPr="009367FB" w:rsidTr="007C30B5">
        <w:trPr>
          <w:cnfStyle w:val="000000100000"/>
          <w:trHeight w:val="45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Tablets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 xml:space="preserve">Used by agents for signature capture, T&amp;Cs, and live </w:t>
            </w:r>
            <w:r w:rsidRPr="009367FB">
              <w:rPr>
                <w:rFonts w:ascii="Satoshi" w:eastAsia="Times New Roman" w:hAnsi="Satoshi" w:cs="Times New Roman"/>
              </w:rPr>
              <w:lastRenderedPageBreak/>
              <w:t>updates</w:t>
            </w:r>
          </w:p>
        </w:tc>
      </w:tr>
      <w:tr w:rsidR="00476011" w:rsidRPr="009367FB" w:rsidTr="007C30B5">
        <w:trPr>
          <w:trHeight w:val="45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lastRenderedPageBreak/>
              <w:t>Scan Me</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QR codes for tracking, feedback, and incentives</w:t>
            </w:r>
          </w:p>
        </w:tc>
      </w:tr>
      <w:tr w:rsidR="00476011" w:rsidRPr="009367FB" w:rsidTr="007C30B5">
        <w:trPr>
          <w:cnfStyle w:val="000000100000"/>
          <w:trHeight w:val="903"/>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Vehicle Tracking</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GPS integration with customer-facing map view</w:t>
            </w:r>
          </w:p>
        </w:tc>
      </w:tr>
      <w:tr w:rsidR="00476011" w:rsidRPr="009367FB" w:rsidTr="007C30B5">
        <w:trPr>
          <w:trHeight w:val="45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Recording</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Cloud storage of pickup footage for dispute resolution</w:t>
            </w:r>
          </w:p>
        </w:tc>
      </w:tr>
    </w:tbl>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7" style="width:0;height:1.5pt" o:hralign="center" o:hrstd="t" o:hr="t" fillcolor="#a0a0a0" stroked="f"/>
        </w:pic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4. Pricing &amp; Monetization</w:t>
      </w:r>
    </w:p>
    <w:tbl>
      <w:tblPr>
        <w:tblStyle w:val="MediumGrid3-Accent1"/>
        <w:tblW w:w="9775" w:type="dxa"/>
        <w:tblLook w:val="04A0"/>
      </w:tblPr>
      <w:tblGrid>
        <w:gridCol w:w="2427"/>
        <w:gridCol w:w="7348"/>
      </w:tblGrid>
      <w:tr w:rsidR="00476011" w:rsidRPr="009367FB" w:rsidTr="007C30B5">
        <w:trPr>
          <w:cnfStyle w:val="100000000000"/>
          <w:trHeight w:val="507"/>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b w:val="0"/>
                <w:bCs w:val="0"/>
              </w:rPr>
              <w:t>Tier Type</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b w:val="0"/>
                <w:bCs w:val="0"/>
              </w:rPr>
              <w:t>Description</w:t>
            </w:r>
          </w:p>
        </w:tc>
      </w:tr>
      <w:tr w:rsidR="00476011" w:rsidRPr="009367FB" w:rsidTr="007C30B5">
        <w:trPr>
          <w:cnfStyle w:val="000000100000"/>
          <w:trHeight w:val="507"/>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Distance-based</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Base fare + per km</w:t>
            </w:r>
          </w:p>
        </w:tc>
      </w:tr>
      <w:tr w:rsidR="00476011" w:rsidRPr="009367FB" w:rsidTr="007C30B5">
        <w:trPr>
          <w:trHeight w:val="507"/>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Luggage-based</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Weight brackets + wrapping fees</w:t>
            </w:r>
          </w:p>
        </w:tc>
      </w:tr>
      <w:tr w:rsidR="00476011" w:rsidRPr="009367FB" w:rsidTr="007C30B5">
        <w:trPr>
          <w:cnfStyle w:val="000000100000"/>
          <w:trHeight w:val="507"/>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Traveler Count</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Solo, group, or family pricing</w:t>
            </w:r>
          </w:p>
        </w:tc>
      </w:tr>
      <w:tr w:rsidR="00476011" w:rsidRPr="009367FB" w:rsidTr="007C30B5">
        <w:trPr>
          <w:trHeight w:val="507"/>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VIPs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Priority pickup, premium vehicle, concierge service</w:t>
            </w:r>
          </w:p>
        </w:tc>
      </w:tr>
      <w:tr w:rsidR="00476011" w:rsidRPr="009367FB" w:rsidTr="007C30B5">
        <w:trPr>
          <w:cnfStyle w:val="000000100000"/>
          <w:trHeight w:val="507"/>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Add-ons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Last-minute requests, hotel delivery, monthly plans</w:t>
            </w:r>
          </w:p>
        </w:tc>
      </w:tr>
      <w:tr w:rsidR="00476011" w:rsidRPr="009367FB" w:rsidTr="007C30B5">
        <w:trPr>
          <w:trHeight w:val="507"/>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Incentives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Loyalty points, referral bonuses, scan-based rewards</w:t>
            </w:r>
          </w:p>
        </w:tc>
      </w:tr>
    </w:tbl>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8" style="width:0;height:1.5pt" o:hralign="center" o:hrstd="t" o:hr="t" fillcolor="#a0a0a0" stroked="f"/>
        </w:pict>
      </w:r>
    </w:p>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5. People &amp; Training</w:t>
      </w:r>
    </w:p>
    <w:tbl>
      <w:tblPr>
        <w:tblStyle w:val="MediumGrid3-Accent1"/>
        <w:tblW w:w="9825" w:type="dxa"/>
        <w:tblLook w:val="04A0"/>
      </w:tblPr>
      <w:tblGrid>
        <w:gridCol w:w="2663"/>
        <w:gridCol w:w="7162"/>
      </w:tblGrid>
      <w:tr w:rsidR="00476011" w:rsidRPr="009367FB" w:rsidTr="007C30B5">
        <w:trPr>
          <w:cnfStyle w:val="100000000000"/>
          <w:trHeight w:val="403"/>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b w:val="0"/>
                <w:bCs w:val="0"/>
              </w:rPr>
              <w:t>Area</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b w:val="0"/>
                <w:bCs w:val="0"/>
              </w:rPr>
              <w:t>Notes</w:t>
            </w:r>
          </w:p>
        </w:tc>
      </w:tr>
      <w:tr w:rsidR="00476011" w:rsidRPr="009367FB" w:rsidTr="007C30B5">
        <w:trPr>
          <w:cnfStyle w:val="000000100000"/>
          <w:trHeight w:val="403"/>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Recruitment</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Drivers, agents (Team 1 &amp; 2), kiosk staff, dispatchers</w:t>
            </w:r>
          </w:p>
        </w:tc>
      </w:tr>
      <w:tr w:rsidR="00476011" w:rsidRPr="009367FB" w:rsidTr="007C30B5">
        <w:trPr>
          <w:trHeight w:val="80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lastRenderedPageBreak/>
              <w:t>Trainings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Security protocol, tech usage, customer service, emergency handling</w:t>
            </w:r>
          </w:p>
        </w:tc>
      </w:tr>
      <w:tr w:rsidR="00476011" w:rsidRPr="009367FB" w:rsidTr="007C30B5">
        <w:trPr>
          <w:cnfStyle w:val="000000100000"/>
          <w:trHeight w:val="403"/>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Drivers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Background checks, route optimization, vehicle care</w:t>
            </w:r>
          </w:p>
        </w:tc>
      </w:tr>
      <w:tr w:rsidR="00476011" w:rsidRPr="009367FB" w:rsidTr="007C30B5">
        <w:trPr>
          <w:trHeight w:val="80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Operation Management</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SOPs for each team, escalation paths, and daily checklists</w:t>
            </w:r>
          </w:p>
        </w:tc>
      </w:tr>
      <w:tr w:rsidR="00476011" w:rsidRPr="009367FB" w:rsidTr="007C30B5">
        <w:trPr>
          <w:cnfStyle w:val="000000100000"/>
          <w:trHeight w:val="403"/>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Exception Handling</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Lost luggage, failed pickups, lock issues</w:t>
            </w:r>
          </w:p>
        </w:tc>
      </w:tr>
      <w:tr w:rsidR="00476011" w:rsidRPr="009367FB" w:rsidTr="007C30B5">
        <w:trPr>
          <w:trHeight w:val="403"/>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Feedback System</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App-based ratings, kiosk forms, and follow-up calls</w:t>
            </w:r>
          </w:p>
        </w:tc>
      </w:tr>
    </w:tbl>
    <w:p w:rsidR="00476011" w:rsidRPr="009367FB" w:rsidRDefault="00476011" w:rsidP="00476011">
      <w:pPr>
        <w:spacing w:before="100" w:beforeAutospacing="1" w:after="100" w:afterAutospacing="1" w:line="240" w:lineRule="auto"/>
        <w:outlineLvl w:val="2"/>
        <w:rPr>
          <w:rFonts w:ascii="Satoshi" w:eastAsia="Times New Roman" w:hAnsi="Satoshi" w:cs="Times New Roman"/>
          <w:b/>
          <w:bCs/>
          <w:sz w:val="27"/>
          <w:szCs w:val="27"/>
        </w:rPr>
      </w:pPr>
      <w:r w:rsidRPr="009367FB">
        <w:rPr>
          <w:rFonts w:ascii="Satoshi" w:eastAsia="Times New Roman" w:hAnsi="Satoshi" w:cs="Times New Roman"/>
          <w:b/>
          <w:bCs/>
          <w:sz w:val="27"/>
          <w:szCs w:val="27"/>
        </w:rPr>
        <w:t>6. Marketing &amp; Ads</w:t>
      </w:r>
    </w:p>
    <w:tbl>
      <w:tblPr>
        <w:tblStyle w:val="MediumGrid3-Accent1"/>
        <w:tblW w:w="9956" w:type="dxa"/>
        <w:tblLook w:val="04A0"/>
      </w:tblPr>
      <w:tblGrid>
        <w:gridCol w:w="2395"/>
        <w:gridCol w:w="7561"/>
      </w:tblGrid>
      <w:tr w:rsidR="00476011" w:rsidRPr="009367FB" w:rsidTr="007C30B5">
        <w:trPr>
          <w:cnfStyle w:val="100000000000"/>
          <w:trHeight w:val="534"/>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b w:val="0"/>
                <w:bCs w:val="0"/>
              </w:rPr>
              <w:t>Channel</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b w:val="0"/>
                <w:bCs w:val="0"/>
              </w:rPr>
              <w:t>Strategy</w:t>
            </w:r>
          </w:p>
        </w:tc>
      </w:tr>
      <w:tr w:rsidR="00476011" w:rsidRPr="009367FB" w:rsidTr="007C30B5">
        <w:trPr>
          <w:cnfStyle w:val="000000100000"/>
          <w:trHeight w:val="107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Digital Ads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Targeted campaigns on travel sites, social media, and airport screens</w:t>
            </w:r>
          </w:p>
        </w:tc>
      </w:tr>
      <w:tr w:rsidR="00476011" w:rsidRPr="009367FB" w:rsidTr="007C30B5">
        <w:trPr>
          <w:trHeight w:val="534"/>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Scan Me QR</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Incentivize scanning for discounts or referral bonuses</w:t>
            </w:r>
          </w:p>
        </w:tc>
      </w:tr>
      <w:tr w:rsidR="00476011" w:rsidRPr="009367FB" w:rsidTr="007C30B5">
        <w:trPr>
          <w:cnfStyle w:val="000000100000"/>
          <w:trHeight w:val="534"/>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Hotel Partnerships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Offer bundled services for tourists</w:t>
            </w:r>
          </w:p>
        </w:tc>
      </w:tr>
      <w:tr w:rsidR="00476011" w:rsidRPr="009367FB" w:rsidTr="007C30B5">
        <w:trPr>
          <w:trHeight w:val="107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b w:val="0"/>
                <w:bCs w:val="0"/>
              </w:rPr>
              <w:t>Monthly Subscribers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Loyalty plans for frequent flyers</w:t>
            </w:r>
          </w:p>
        </w:tc>
      </w:tr>
    </w:tbl>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19" style="width:0;height:1.5pt" o:hralign="center" o:hrstd="t" o:hr="t" fillcolor="#a0a0a0" stroked="f"/>
        </w:pict>
      </w:r>
    </w:p>
    <w:p w:rsidR="00476011" w:rsidRPr="007C30B5" w:rsidRDefault="007C30B5" w:rsidP="007C30B5">
      <w:pPr>
        <w:rPr>
          <w:rFonts w:ascii="Monument Extended" w:eastAsia="Times New Roman" w:hAnsi="Monument Extended" w:cs="Times New Roman"/>
          <w:b/>
          <w:bCs/>
          <w:kern w:val="36"/>
          <w:sz w:val="36"/>
          <w:szCs w:val="48"/>
        </w:rPr>
      </w:pPr>
      <w:r>
        <w:rPr>
          <w:rFonts w:ascii="Satoshi" w:eastAsia="Times New Roman" w:hAnsi="Satoshi" w:cs="Times New Roman"/>
          <w:b/>
          <w:bCs/>
          <w:kern w:val="36"/>
          <w:sz w:val="48"/>
          <w:szCs w:val="48"/>
        </w:rPr>
        <w:br w:type="page"/>
      </w:r>
      <w:r w:rsidR="00476011" w:rsidRPr="007C30B5">
        <w:rPr>
          <w:rFonts w:ascii="Monument Extended" w:eastAsia="Times New Roman" w:hAnsi="Monument Extended" w:cs="Times New Roman"/>
          <w:b/>
          <w:bCs/>
          <w:kern w:val="36"/>
          <w:sz w:val="36"/>
          <w:szCs w:val="48"/>
        </w:rPr>
        <w:lastRenderedPageBreak/>
        <w:t>Shuttle Plus Organizational Structure</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Executive Level</w:t>
      </w:r>
    </w:p>
    <w:p w:rsidR="00476011" w:rsidRPr="009367FB" w:rsidRDefault="00476011" w:rsidP="00465886">
      <w:pPr>
        <w:numPr>
          <w:ilvl w:val="0"/>
          <w:numId w:val="93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CEO</w:t>
      </w:r>
      <w:r w:rsidRPr="009367FB">
        <w:rPr>
          <w:rFonts w:ascii="Satoshi" w:eastAsia="Times New Roman" w:hAnsi="Satoshi" w:cs="Times New Roman"/>
        </w:rPr>
        <w:t>: Oversees overall operations, strategic planning, and partnerships.</w:t>
      </w:r>
    </w:p>
    <w:p w:rsidR="00476011" w:rsidRPr="009367FB" w:rsidRDefault="00476011" w:rsidP="00465886">
      <w:pPr>
        <w:numPr>
          <w:ilvl w:val="0"/>
          <w:numId w:val="93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COO</w:t>
      </w:r>
      <w:r w:rsidRPr="009367FB">
        <w:rPr>
          <w:rFonts w:ascii="Satoshi" w:eastAsia="Times New Roman" w:hAnsi="Satoshi" w:cs="Times New Roman"/>
        </w:rPr>
        <w:t>: Manages daily operations, fleet management, and operational efficiency.</w:t>
      </w:r>
    </w:p>
    <w:p w:rsidR="00476011" w:rsidRPr="009367FB" w:rsidRDefault="00476011" w:rsidP="00465886">
      <w:pPr>
        <w:numPr>
          <w:ilvl w:val="0"/>
          <w:numId w:val="93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CFO</w:t>
      </w:r>
      <w:r w:rsidRPr="009367FB">
        <w:rPr>
          <w:rFonts w:ascii="Satoshi" w:eastAsia="Times New Roman" w:hAnsi="Satoshi" w:cs="Times New Roman"/>
        </w:rPr>
        <w:t>: Handles financial planning, insurance, and pricing strategies.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Operational Departments</w:t>
      </w:r>
    </w:p>
    <w:p w:rsidR="00476011" w:rsidRPr="009367FB" w:rsidRDefault="00476011" w:rsidP="00465886">
      <w:pPr>
        <w:numPr>
          <w:ilvl w:val="0"/>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Operations Management</w:t>
      </w:r>
      <w:r w:rsidRPr="009367FB">
        <w:rPr>
          <w:rFonts w:ascii="Satoshi" w:eastAsia="Times New Roman" w:hAnsi="Satoshi" w:cs="Times New Roman"/>
        </w:rPr>
        <w:t>:</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Oversees sorting, planning, and execution of pickups and deliveries.</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Manages fleet operations and vehicle tracking.</w:t>
      </w:r>
    </w:p>
    <w:p w:rsidR="00476011" w:rsidRPr="009367FB" w:rsidRDefault="00476011" w:rsidP="00465886">
      <w:pPr>
        <w:numPr>
          <w:ilvl w:val="0"/>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Customer Service</w:t>
      </w:r>
      <w:r w:rsidRPr="009367FB">
        <w:rPr>
          <w:rFonts w:ascii="Satoshi" w:eastAsia="Times New Roman" w:hAnsi="Satoshi" w:cs="Times New Roman"/>
        </w:rPr>
        <w:t>:</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Manages call centers (low priority) and customer feedback.</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Handles exception handling and customer notifications.</w:t>
      </w:r>
    </w:p>
    <w:p w:rsidR="00476011" w:rsidRPr="009367FB" w:rsidRDefault="00476011" w:rsidP="00465886">
      <w:pPr>
        <w:numPr>
          <w:ilvl w:val="0"/>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Field Operations</w:t>
      </w:r>
      <w:r w:rsidRPr="009367FB">
        <w:rPr>
          <w:rFonts w:ascii="Satoshi" w:eastAsia="Times New Roman" w:hAnsi="Satoshi" w:cs="Times New Roman"/>
        </w:rPr>
        <w:t>:</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Team 1 (Pickup Agents)</w:t>
      </w:r>
      <w:r w:rsidRPr="009367FB">
        <w:rPr>
          <w:rFonts w:ascii="Satoshi" w:eastAsia="Times New Roman" w:hAnsi="Satoshi" w:cs="Times New Roman"/>
        </w:rPr>
        <w:t>: Responsible for customer pickups, luggage weighing, wrapping, and locking.</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Team 2 (Airport Agents)</w:t>
      </w:r>
      <w:r w:rsidRPr="009367FB">
        <w:rPr>
          <w:rFonts w:ascii="Satoshi" w:eastAsia="Times New Roman" w:hAnsi="Satoshi" w:cs="Times New Roman"/>
        </w:rPr>
        <w:t>: Handles airport security, screening, and baggage claim processes.</w:t>
      </w:r>
    </w:p>
    <w:p w:rsidR="00476011" w:rsidRPr="009367FB" w:rsidRDefault="00476011" w:rsidP="00465886">
      <w:pPr>
        <w:numPr>
          <w:ilvl w:val="0"/>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Driver Management</w:t>
      </w:r>
      <w:r w:rsidRPr="009367FB">
        <w:rPr>
          <w:rFonts w:ascii="Satoshi" w:eastAsia="Times New Roman" w:hAnsi="Satoshi" w:cs="Times New Roman"/>
        </w:rPr>
        <w:t>:</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Manages drivers, uniforms, and driver incentives (e.g., 1% per "Scan Me").</w:t>
      </w:r>
    </w:p>
    <w:p w:rsidR="00476011" w:rsidRPr="009367FB" w:rsidRDefault="00476011" w:rsidP="00465886">
      <w:pPr>
        <w:numPr>
          <w:ilvl w:val="1"/>
          <w:numId w:val="93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Coordinates car branding and modifications.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Technology Department</w:t>
      </w:r>
    </w:p>
    <w:p w:rsidR="00476011" w:rsidRPr="009367FB" w:rsidRDefault="00476011" w:rsidP="00465886">
      <w:pPr>
        <w:numPr>
          <w:ilvl w:val="0"/>
          <w:numId w:val="93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lastRenderedPageBreak/>
        <w:t>IT and Development</w:t>
      </w:r>
      <w:r w:rsidRPr="009367FB">
        <w:rPr>
          <w:rFonts w:ascii="Satoshi" w:eastAsia="Times New Roman" w:hAnsi="Satoshi" w:cs="Times New Roman"/>
        </w:rPr>
        <w:t>:</w:t>
      </w:r>
    </w:p>
    <w:p w:rsidR="00476011" w:rsidRPr="009367FB" w:rsidRDefault="00476011" w:rsidP="00465886">
      <w:pPr>
        <w:numPr>
          <w:ilvl w:val="1"/>
          <w:numId w:val="93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Develops and maintains Telebirr app, Telebirr API, web apps (e.g., Bolt, backend).</w:t>
      </w:r>
    </w:p>
    <w:p w:rsidR="00476011" w:rsidRPr="009367FB" w:rsidRDefault="00476011" w:rsidP="00465886">
      <w:pPr>
        <w:numPr>
          <w:ilvl w:val="1"/>
          <w:numId w:val="93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Manages vehicle tracking systems, tablets for signatures, and terms/conditions.</w:t>
      </w:r>
    </w:p>
    <w:p w:rsidR="00476011" w:rsidRPr="009367FB" w:rsidRDefault="00476011" w:rsidP="00465886">
      <w:pPr>
        <w:numPr>
          <w:ilvl w:val="1"/>
          <w:numId w:val="93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Maintains database for frequent users and lock pass codes.</w:t>
      </w:r>
    </w:p>
    <w:p w:rsidR="00476011" w:rsidRPr="009367FB" w:rsidRDefault="00476011" w:rsidP="00465886">
      <w:pPr>
        <w:numPr>
          <w:ilvl w:val="1"/>
          <w:numId w:val="93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Develops dashboards for operational insights.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Marketing and Sales</w:t>
      </w:r>
    </w:p>
    <w:p w:rsidR="00476011" w:rsidRPr="009367FB" w:rsidRDefault="00476011" w:rsidP="00465886">
      <w:pPr>
        <w:numPr>
          <w:ilvl w:val="0"/>
          <w:numId w:val="93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Marketing Team</w:t>
      </w:r>
      <w:r w:rsidRPr="009367FB">
        <w:rPr>
          <w:rFonts w:ascii="Satoshi" w:eastAsia="Times New Roman" w:hAnsi="Satoshi" w:cs="Times New Roman"/>
        </w:rPr>
        <w:t>:</w:t>
      </w:r>
    </w:p>
    <w:p w:rsidR="00476011" w:rsidRPr="009367FB" w:rsidRDefault="00476011" w:rsidP="00465886">
      <w:pPr>
        <w:numPr>
          <w:ilvl w:val="1"/>
          <w:numId w:val="93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Manages ads, car branding, and promotional campaigns.</w:t>
      </w:r>
    </w:p>
    <w:p w:rsidR="00476011" w:rsidRPr="009367FB" w:rsidRDefault="00476011" w:rsidP="00465886">
      <w:pPr>
        <w:numPr>
          <w:ilvl w:val="1"/>
          <w:numId w:val="93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Develops add-ons (e.g., last-minute requests, special needs, family plans, monthly subscribers, hotel partnerships).</w:t>
      </w:r>
    </w:p>
    <w:p w:rsidR="00476011" w:rsidRPr="009367FB" w:rsidRDefault="00476011" w:rsidP="00465886">
      <w:pPr>
        <w:numPr>
          <w:ilvl w:val="0"/>
          <w:numId w:val="93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Sales Team</w:t>
      </w:r>
      <w:r w:rsidRPr="009367FB">
        <w:rPr>
          <w:rFonts w:ascii="Satoshi" w:eastAsia="Times New Roman" w:hAnsi="Satoshi" w:cs="Times New Roman"/>
        </w:rPr>
        <w:t>:</w:t>
      </w:r>
    </w:p>
    <w:p w:rsidR="00476011" w:rsidRPr="009367FB" w:rsidRDefault="00476011" w:rsidP="00465886">
      <w:pPr>
        <w:numPr>
          <w:ilvl w:val="1"/>
          <w:numId w:val="93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Handles pricing tiers (distance-based, luggage-based, number of travelers, groups, VIPs).</w:t>
      </w:r>
    </w:p>
    <w:p w:rsidR="00476011" w:rsidRPr="009367FB" w:rsidRDefault="00476011" w:rsidP="00465886">
      <w:pPr>
        <w:numPr>
          <w:ilvl w:val="1"/>
          <w:numId w:val="93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Manages partnerships with hotels and other entities.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Support Functions</w:t>
      </w:r>
    </w:p>
    <w:p w:rsidR="00476011" w:rsidRPr="009367FB" w:rsidRDefault="00476011" w:rsidP="00465886">
      <w:pPr>
        <w:numPr>
          <w:ilvl w:val="0"/>
          <w:numId w:val="94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HR and Training</w:t>
      </w:r>
      <w:r w:rsidRPr="009367FB">
        <w:rPr>
          <w:rFonts w:ascii="Satoshi" w:eastAsia="Times New Roman" w:hAnsi="Satoshi" w:cs="Times New Roman"/>
        </w:rPr>
        <w:t>:</w:t>
      </w:r>
    </w:p>
    <w:p w:rsidR="00476011" w:rsidRPr="009367FB" w:rsidRDefault="00476011" w:rsidP="00465886">
      <w:pPr>
        <w:numPr>
          <w:ilvl w:val="1"/>
          <w:numId w:val="94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Oversees recruitment, training programs, and employee uniforms.</w:t>
      </w:r>
    </w:p>
    <w:p w:rsidR="00476011" w:rsidRPr="009367FB" w:rsidRDefault="00476011" w:rsidP="00465886">
      <w:pPr>
        <w:numPr>
          <w:ilvl w:val="0"/>
          <w:numId w:val="94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Facilities</w:t>
      </w:r>
      <w:r w:rsidRPr="009367FB">
        <w:rPr>
          <w:rFonts w:ascii="Satoshi" w:eastAsia="Times New Roman" w:hAnsi="Satoshi" w:cs="Times New Roman"/>
        </w:rPr>
        <w:t>:</w:t>
      </w:r>
    </w:p>
    <w:p w:rsidR="00476011" w:rsidRPr="009367FB" w:rsidRDefault="00476011" w:rsidP="00465886">
      <w:pPr>
        <w:numPr>
          <w:ilvl w:val="1"/>
          <w:numId w:val="94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Manages office spaces and airport kiosks.</w:t>
      </w:r>
    </w:p>
    <w:p w:rsidR="00476011" w:rsidRPr="009367FB" w:rsidRDefault="00476011" w:rsidP="00465886">
      <w:pPr>
        <w:numPr>
          <w:ilvl w:val="0"/>
          <w:numId w:val="94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Legal and Compliance</w:t>
      </w:r>
      <w:r w:rsidRPr="009367FB">
        <w:rPr>
          <w:rFonts w:ascii="Satoshi" w:eastAsia="Times New Roman" w:hAnsi="Satoshi" w:cs="Times New Roman"/>
        </w:rPr>
        <w:t>:</w:t>
      </w:r>
    </w:p>
    <w:p w:rsidR="00476011" w:rsidRPr="009367FB" w:rsidRDefault="00476011" w:rsidP="00465886">
      <w:pPr>
        <w:numPr>
          <w:ilvl w:val="1"/>
          <w:numId w:val="94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Handles licenses, insurance, and compliance with regulations.</w:t>
      </w:r>
    </w:p>
    <w:p w:rsidR="00476011" w:rsidRPr="007C30B5" w:rsidRDefault="00476011" w:rsidP="007C30B5">
      <w:pPr>
        <w:spacing w:before="100" w:beforeAutospacing="1" w:after="100" w:afterAutospacing="1" w:line="240" w:lineRule="auto"/>
        <w:outlineLvl w:val="1"/>
        <w:rPr>
          <w:rFonts w:ascii="PP Neue Montreal Medium" w:eastAsia="Times New Roman" w:hAnsi="PP Neue Montreal Medium" w:cs="Times New Roman"/>
          <w:b/>
          <w:bCs/>
          <w:sz w:val="36"/>
          <w:szCs w:val="36"/>
        </w:rPr>
      </w:pPr>
      <w:r w:rsidRPr="007C30B5">
        <w:rPr>
          <w:rFonts w:ascii="PP Neue Montreal Medium" w:eastAsia="Times New Roman" w:hAnsi="PP Neue Montreal Medium" w:cs="Times New Roman"/>
          <w:b/>
          <w:bCs/>
          <w:sz w:val="36"/>
          <w:szCs w:val="36"/>
        </w:rPr>
        <w:t>Detailed Functions of Shuttle Plus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lastRenderedPageBreak/>
        <w:t>Booking and Customer Interaction</w:t>
      </w:r>
    </w:p>
    <w:p w:rsidR="00476011" w:rsidRPr="009367FB" w:rsidRDefault="00476011" w:rsidP="00465886">
      <w:pPr>
        <w:numPr>
          <w:ilvl w:val="0"/>
          <w:numId w:val="94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Reservation System</w:t>
      </w:r>
      <w:r w:rsidRPr="009367FB">
        <w:rPr>
          <w:rFonts w:ascii="Satoshi" w:eastAsia="Times New Roman" w:hAnsi="Satoshi" w:cs="Times New Roman"/>
        </w:rPr>
        <w:t>: Customers book via call center, Telebirr app, or bots, providing name, passport number, pickup location, and travel ticket details.</w:t>
      </w:r>
    </w:p>
    <w:p w:rsidR="00476011" w:rsidRPr="009367FB" w:rsidRDefault="00476011" w:rsidP="00465886">
      <w:pPr>
        <w:numPr>
          <w:ilvl w:val="0"/>
          <w:numId w:val="94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Sorting and Planning</w:t>
      </w:r>
      <w:r w:rsidRPr="009367FB">
        <w:rPr>
          <w:rFonts w:ascii="Satoshi" w:eastAsia="Times New Roman" w:hAnsi="Satoshi" w:cs="Times New Roman"/>
        </w:rPr>
        <w:t>: HQ sorts bookings based on urgency, proximity, and feasibility for multiple pickups.</w:t>
      </w:r>
    </w:p>
    <w:p w:rsidR="00476011" w:rsidRPr="009367FB" w:rsidRDefault="00476011" w:rsidP="00465886">
      <w:pPr>
        <w:numPr>
          <w:ilvl w:val="0"/>
          <w:numId w:val="94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Customer Notification</w:t>
      </w:r>
      <w:r w:rsidRPr="009367FB">
        <w:rPr>
          <w:rFonts w:ascii="Satoshi" w:eastAsia="Times New Roman" w:hAnsi="Satoshi" w:cs="Times New Roman"/>
        </w:rPr>
        <w:t>: Sends pickup time, vehicle ID, agent name, and other details via app or SMS.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Pickup and Luggage Handling</w:t>
      </w:r>
    </w:p>
    <w:p w:rsidR="00476011" w:rsidRPr="009367FB" w:rsidRDefault="00476011" w:rsidP="00465886">
      <w:pPr>
        <w:numPr>
          <w:ilvl w:val="0"/>
          <w:numId w:val="94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Pickup Process</w:t>
      </w:r>
      <w:r w:rsidRPr="009367FB">
        <w:rPr>
          <w:rFonts w:ascii="Satoshi" w:eastAsia="Times New Roman" w:hAnsi="Satoshi" w:cs="Times New Roman"/>
        </w:rPr>
        <w:t>: Team 1 agents visit customer locations (e.g., doorstep) with continuous video recording.</w:t>
      </w:r>
    </w:p>
    <w:p w:rsidR="00476011" w:rsidRPr="009367FB" w:rsidRDefault="00476011" w:rsidP="00465886">
      <w:pPr>
        <w:numPr>
          <w:ilvl w:val="0"/>
          <w:numId w:val="94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Luggage Processing</w:t>
      </w:r>
      <w:r w:rsidRPr="009367FB">
        <w:rPr>
          <w:rFonts w:ascii="Satoshi" w:eastAsia="Times New Roman" w:hAnsi="Satoshi" w:cs="Times New Roman"/>
        </w:rPr>
        <w:t>: Luggage is weighed, wrapped, and locked with custom zipties (lock pass codes provided to customers).</w:t>
      </w:r>
    </w:p>
    <w:p w:rsidR="00476011" w:rsidRPr="009367FB" w:rsidRDefault="00476011" w:rsidP="00465886">
      <w:pPr>
        <w:numPr>
          <w:ilvl w:val="0"/>
          <w:numId w:val="94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Real-Time Tracking</w:t>
      </w:r>
      <w:r w:rsidRPr="009367FB">
        <w:rPr>
          <w:rFonts w:ascii="Satoshi" w:eastAsia="Times New Roman" w:hAnsi="Satoshi" w:cs="Times New Roman"/>
        </w:rPr>
        <w:t>: Customers track vehicles via the Telebirr app.</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Airport Operations</w:t>
      </w:r>
    </w:p>
    <w:p w:rsidR="00476011" w:rsidRPr="009367FB" w:rsidRDefault="00476011" w:rsidP="00465886">
      <w:pPr>
        <w:numPr>
          <w:ilvl w:val="0"/>
          <w:numId w:val="94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Luggage Transfer</w:t>
      </w:r>
      <w:r w:rsidRPr="009367FB">
        <w:rPr>
          <w:rFonts w:ascii="Satoshi" w:eastAsia="Times New Roman" w:hAnsi="Satoshi" w:cs="Times New Roman"/>
        </w:rPr>
        <w:t>: Team 1 hands over luggage to Team 2 at the airport after customers provide lock codes.</w:t>
      </w:r>
    </w:p>
    <w:p w:rsidR="00476011" w:rsidRPr="009367FB" w:rsidRDefault="00476011" w:rsidP="00465886">
      <w:pPr>
        <w:numPr>
          <w:ilvl w:val="0"/>
          <w:numId w:val="94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Security and Screening</w:t>
      </w:r>
      <w:r w:rsidRPr="009367FB">
        <w:rPr>
          <w:rFonts w:ascii="Satoshi" w:eastAsia="Times New Roman" w:hAnsi="Satoshi" w:cs="Times New Roman"/>
        </w:rPr>
        <w:t>: Team 2 manages security checks. If luggage fails, customers are notified to either allow lock breaking or store luggage at kiosks.</w:t>
      </w:r>
    </w:p>
    <w:p w:rsidR="00476011" w:rsidRPr="009367FB" w:rsidRDefault="00476011" w:rsidP="00465886">
      <w:pPr>
        <w:numPr>
          <w:ilvl w:val="0"/>
          <w:numId w:val="94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Baggage Claim and Boarding</w:t>
      </w:r>
      <w:r w:rsidRPr="009367FB">
        <w:rPr>
          <w:rFonts w:ascii="Satoshi" w:eastAsia="Times New Roman" w:hAnsi="Satoshi" w:cs="Times New Roman"/>
        </w:rPr>
        <w:t>: Boarding passes are sent online; baggage claims are available at kiosks.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Technology and Systems</w:t>
      </w:r>
    </w:p>
    <w:p w:rsidR="00476011" w:rsidRPr="009367FB" w:rsidRDefault="00476011" w:rsidP="00465886">
      <w:pPr>
        <w:numPr>
          <w:ilvl w:val="0"/>
          <w:numId w:val="94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Telebirr App and API</w:t>
      </w:r>
      <w:r w:rsidRPr="009367FB">
        <w:rPr>
          <w:rFonts w:ascii="Satoshi" w:eastAsia="Times New Roman" w:hAnsi="Satoshi" w:cs="Times New Roman"/>
        </w:rPr>
        <w:t>: Facilitates bookings, real-time tracking, and notifications.</w:t>
      </w:r>
    </w:p>
    <w:p w:rsidR="00476011" w:rsidRPr="009367FB" w:rsidRDefault="00476011" w:rsidP="00465886">
      <w:pPr>
        <w:numPr>
          <w:ilvl w:val="0"/>
          <w:numId w:val="94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lastRenderedPageBreak/>
        <w:t>Web Apps</w:t>
      </w:r>
      <w:r w:rsidRPr="009367FB">
        <w:rPr>
          <w:rFonts w:ascii="Satoshi" w:eastAsia="Times New Roman" w:hAnsi="Satoshi" w:cs="Times New Roman"/>
        </w:rPr>
        <w:t>: Includes customer-facing apps (e.g., Bolt) and backend systems for operations management.</w:t>
      </w:r>
    </w:p>
    <w:p w:rsidR="00476011" w:rsidRPr="009367FB" w:rsidRDefault="00476011" w:rsidP="00465886">
      <w:pPr>
        <w:numPr>
          <w:ilvl w:val="0"/>
          <w:numId w:val="94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Tablets</w:t>
      </w:r>
      <w:r w:rsidRPr="009367FB">
        <w:rPr>
          <w:rFonts w:ascii="Satoshi" w:eastAsia="Times New Roman" w:hAnsi="Satoshi" w:cs="Times New Roman"/>
        </w:rPr>
        <w:t>: Used by agents for customer signatures and displaying terms/conditions.</w:t>
      </w:r>
    </w:p>
    <w:p w:rsidR="00476011" w:rsidRPr="009367FB" w:rsidRDefault="00476011" w:rsidP="00465886">
      <w:pPr>
        <w:numPr>
          <w:ilvl w:val="0"/>
          <w:numId w:val="94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Vehicle Tracking</w:t>
      </w:r>
      <w:r w:rsidRPr="009367FB">
        <w:rPr>
          <w:rFonts w:ascii="Satoshi" w:eastAsia="Times New Roman" w:hAnsi="Satoshi" w:cs="Times New Roman"/>
        </w:rPr>
        <w:t>: GPS-enabled tracking for real-time location updates.</w:t>
      </w:r>
    </w:p>
    <w:p w:rsidR="00476011" w:rsidRPr="009367FB" w:rsidRDefault="00476011" w:rsidP="00465886">
      <w:pPr>
        <w:numPr>
          <w:ilvl w:val="0"/>
          <w:numId w:val="94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Database</w:t>
      </w:r>
      <w:r w:rsidRPr="009367FB">
        <w:rPr>
          <w:rFonts w:ascii="Satoshi" w:eastAsia="Times New Roman" w:hAnsi="Satoshi" w:cs="Times New Roman"/>
        </w:rPr>
        <w:t>: Stores frequent user data and lock pass codes.</w:t>
      </w:r>
    </w:p>
    <w:p w:rsidR="00476011" w:rsidRPr="009367FB" w:rsidRDefault="00476011" w:rsidP="00465886">
      <w:pPr>
        <w:numPr>
          <w:ilvl w:val="0"/>
          <w:numId w:val="94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Dashboards</w:t>
      </w:r>
      <w:r w:rsidRPr="009367FB">
        <w:rPr>
          <w:rFonts w:ascii="Satoshi" w:eastAsia="Times New Roman" w:hAnsi="Satoshi" w:cs="Times New Roman"/>
        </w:rPr>
        <w:t>: Provide operational insights for fleet and performance management.</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Pricing and Tiers</w:t>
      </w:r>
    </w:p>
    <w:p w:rsidR="00476011" w:rsidRPr="009367FB" w:rsidRDefault="00476011" w:rsidP="00465886">
      <w:pPr>
        <w:numPr>
          <w:ilvl w:val="0"/>
          <w:numId w:val="94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Pricing Tiers</w:t>
      </w:r>
      <w:r w:rsidRPr="009367FB">
        <w:rPr>
          <w:rFonts w:ascii="Satoshi" w:eastAsia="Times New Roman" w:hAnsi="Satoshi" w:cs="Times New Roman"/>
        </w:rPr>
        <w:t>:</w:t>
      </w:r>
    </w:p>
    <w:p w:rsidR="00476011" w:rsidRPr="009367FB" w:rsidRDefault="00476011" w:rsidP="00465886">
      <w:pPr>
        <w:numPr>
          <w:ilvl w:val="1"/>
          <w:numId w:val="94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Distance-Based</w:t>
      </w:r>
      <w:r w:rsidRPr="009367FB">
        <w:rPr>
          <w:rFonts w:ascii="Satoshi" w:eastAsia="Times New Roman" w:hAnsi="Satoshi" w:cs="Times New Roman"/>
        </w:rPr>
        <w:t>: Charges based on pickup location distance.</w:t>
      </w:r>
    </w:p>
    <w:p w:rsidR="00476011" w:rsidRPr="009367FB" w:rsidRDefault="00476011" w:rsidP="00465886">
      <w:pPr>
        <w:numPr>
          <w:ilvl w:val="1"/>
          <w:numId w:val="94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Luggage-Based</w:t>
      </w:r>
      <w:r w:rsidRPr="009367FB">
        <w:rPr>
          <w:rFonts w:ascii="Satoshi" w:eastAsia="Times New Roman" w:hAnsi="Satoshi" w:cs="Times New Roman"/>
        </w:rPr>
        <w:t>: Fees based on weight or size of luggage.</w:t>
      </w:r>
    </w:p>
    <w:p w:rsidR="00476011" w:rsidRPr="009367FB" w:rsidRDefault="00476011" w:rsidP="00465886">
      <w:pPr>
        <w:numPr>
          <w:ilvl w:val="1"/>
          <w:numId w:val="94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Number of Travelers</w:t>
      </w:r>
      <w:r w:rsidRPr="009367FB">
        <w:rPr>
          <w:rFonts w:ascii="Satoshi" w:eastAsia="Times New Roman" w:hAnsi="Satoshi" w:cs="Times New Roman"/>
        </w:rPr>
        <w:t>: Pricing varies by passenger count.</w:t>
      </w:r>
    </w:p>
    <w:p w:rsidR="00476011" w:rsidRPr="009367FB" w:rsidRDefault="00476011" w:rsidP="00465886">
      <w:pPr>
        <w:numPr>
          <w:ilvl w:val="1"/>
          <w:numId w:val="94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Groups</w:t>
      </w:r>
      <w:r w:rsidRPr="009367FB">
        <w:rPr>
          <w:rFonts w:ascii="Satoshi" w:eastAsia="Times New Roman" w:hAnsi="Satoshi" w:cs="Times New Roman"/>
        </w:rPr>
        <w:t>: Discounts or special rates for group bookings.</w:t>
      </w:r>
    </w:p>
    <w:p w:rsidR="00476011" w:rsidRPr="009367FB" w:rsidRDefault="00476011" w:rsidP="00465886">
      <w:pPr>
        <w:numPr>
          <w:ilvl w:val="1"/>
          <w:numId w:val="94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VIPs</w:t>
      </w:r>
      <w:r w:rsidRPr="009367FB">
        <w:rPr>
          <w:rFonts w:ascii="Satoshi" w:eastAsia="Times New Roman" w:hAnsi="Satoshi" w:cs="Times New Roman"/>
        </w:rPr>
        <w:t>: Premium services with priority handling.</w:t>
      </w:r>
    </w:p>
    <w:p w:rsidR="00476011" w:rsidRPr="009367FB" w:rsidRDefault="00476011" w:rsidP="00465886">
      <w:pPr>
        <w:numPr>
          <w:ilvl w:val="0"/>
          <w:numId w:val="94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Payment</w:t>
      </w:r>
      <w:r w:rsidRPr="009367FB">
        <w:rPr>
          <w:rFonts w:ascii="Satoshi" w:eastAsia="Times New Roman" w:hAnsi="Satoshi" w:cs="Times New Roman"/>
        </w:rPr>
        <w:t>: Processed via Telebirr app or other payment methods.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Add-Ons and Special Services</w:t>
      </w:r>
    </w:p>
    <w:p w:rsidR="00476011" w:rsidRPr="009367FB" w:rsidRDefault="00476011" w:rsidP="00465886">
      <w:pPr>
        <w:numPr>
          <w:ilvl w:val="0"/>
          <w:numId w:val="94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Last-Minute Requests</w:t>
      </w:r>
      <w:r w:rsidRPr="009367FB">
        <w:rPr>
          <w:rFonts w:ascii="Satoshi" w:eastAsia="Times New Roman" w:hAnsi="Satoshi" w:cs="Times New Roman"/>
        </w:rPr>
        <w:t>: Accommodates urgent bookings.</w:t>
      </w:r>
    </w:p>
    <w:p w:rsidR="00476011" w:rsidRPr="009367FB" w:rsidRDefault="00476011" w:rsidP="00465886">
      <w:pPr>
        <w:numPr>
          <w:ilvl w:val="0"/>
          <w:numId w:val="94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Special Needs</w:t>
      </w:r>
      <w:r w:rsidRPr="009367FB">
        <w:rPr>
          <w:rFonts w:ascii="Satoshi" w:eastAsia="Times New Roman" w:hAnsi="Satoshi" w:cs="Times New Roman"/>
        </w:rPr>
        <w:t>: Support for accessibility requirements.</w:t>
      </w:r>
    </w:p>
    <w:p w:rsidR="00476011" w:rsidRPr="009367FB" w:rsidRDefault="00476011" w:rsidP="00465886">
      <w:pPr>
        <w:numPr>
          <w:ilvl w:val="0"/>
          <w:numId w:val="94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Family Plans</w:t>
      </w:r>
      <w:r w:rsidRPr="009367FB">
        <w:rPr>
          <w:rFonts w:ascii="Satoshi" w:eastAsia="Times New Roman" w:hAnsi="Satoshi" w:cs="Times New Roman"/>
        </w:rPr>
        <w:t>: Bundled services for families.</w:t>
      </w:r>
    </w:p>
    <w:p w:rsidR="00476011" w:rsidRPr="009367FB" w:rsidRDefault="00476011" w:rsidP="00465886">
      <w:pPr>
        <w:numPr>
          <w:ilvl w:val="0"/>
          <w:numId w:val="94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Monthly Subscribers</w:t>
      </w:r>
      <w:r w:rsidRPr="009367FB">
        <w:rPr>
          <w:rFonts w:ascii="Satoshi" w:eastAsia="Times New Roman" w:hAnsi="Satoshi" w:cs="Times New Roman"/>
        </w:rPr>
        <w:t>: Subscription plans for frequent users.</w:t>
      </w:r>
    </w:p>
    <w:p w:rsidR="00476011" w:rsidRPr="009367FB" w:rsidRDefault="00476011" w:rsidP="00465886">
      <w:pPr>
        <w:numPr>
          <w:ilvl w:val="0"/>
          <w:numId w:val="94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Hotel Partnerships</w:t>
      </w:r>
      <w:r w:rsidRPr="009367FB">
        <w:rPr>
          <w:rFonts w:ascii="Satoshi" w:eastAsia="Times New Roman" w:hAnsi="Satoshi" w:cs="Times New Roman"/>
        </w:rPr>
        <w:t>: Pickup/drop-off services for hotel guests.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Operational Support</w:t>
      </w:r>
    </w:p>
    <w:p w:rsidR="00476011" w:rsidRPr="009367FB" w:rsidRDefault="00476011" w:rsidP="00465886">
      <w:pPr>
        <w:numPr>
          <w:ilvl w:val="0"/>
          <w:numId w:val="94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lastRenderedPageBreak/>
        <w:t>Fleet Management</w:t>
      </w:r>
      <w:r w:rsidRPr="009367FB">
        <w:rPr>
          <w:rFonts w:ascii="Satoshi" w:eastAsia="Times New Roman" w:hAnsi="Satoshi" w:cs="Times New Roman"/>
        </w:rPr>
        <w:t>: Oversees vehicle maintenance, car branding, and modifications.</w:t>
      </w:r>
    </w:p>
    <w:p w:rsidR="00476011" w:rsidRPr="009367FB" w:rsidRDefault="00476011" w:rsidP="00465886">
      <w:pPr>
        <w:numPr>
          <w:ilvl w:val="0"/>
          <w:numId w:val="94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Driver Management</w:t>
      </w:r>
      <w:r w:rsidRPr="009367FB">
        <w:rPr>
          <w:rFonts w:ascii="Satoshi" w:eastAsia="Times New Roman" w:hAnsi="Satoshi" w:cs="Times New Roman"/>
        </w:rPr>
        <w:t>: Includes driver recruitment, training, uniforms, and incentives (e.g., 1% per "Scan Me" action).</w:t>
      </w:r>
    </w:p>
    <w:p w:rsidR="00476011" w:rsidRPr="009367FB" w:rsidRDefault="00476011" w:rsidP="00465886">
      <w:pPr>
        <w:numPr>
          <w:ilvl w:val="0"/>
          <w:numId w:val="94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Exception Handling</w:t>
      </w:r>
      <w:r w:rsidRPr="009367FB">
        <w:rPr>
          <w:rFonts w:ascii="Satoshi" w:eastAsia="Times New Roman" w:hAnsi="Satoshi" w:cs="Times New Roman"/>
        </w:rPr>
        <w:t>: Manages issues like failed security checks or customer disputes.</w:t>
      </w:r>
    </w:p>
    <w:p w:rsidR="00476011" w:rsidRPr="009367FB" w:rsidRDefault="00476011" w:rsidP="00465886">
      <w:pPr>
        <w:numPr>
          <w:ilvl w:val="0"/>
          <w:numId w:val="94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Feedback System</w:t>
      </w:r>
      <w:r w:rsidRPr="009367FB">
        <w:rPr>
          <w:rFonts w:ascii="Satoshi" w:eastAsia="Times New Roman" w:hAnsi="Satoshi" w:cs="Times New Roman"/>
        </w:rPr>
        <w:t>: Collects and analyzes customer feedback for service improvement.</w:t>
      </w:r>
    </w:p>
    <w:p w:rsidR="007C30B5" w:rsidRDefault="007C30B5"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Infrastructure</w:t>
      </w:r>
    </w:p>
    <w:p w:rsidR="00476011" w:rsidRPr="009367FB" w:rsidRDefault="00476011" w:rsidP="00465886">
      <w:pPr>
        <w:numPr>
          <w:ilvl w:val="0"/>
          <w:numId w:val="94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Kiosks</w:t>
      </w:r>
      <w:r w:rsidRPr="009367FB">
        <w:rPr>
          <w:rFonts w:ascii="Satoshi" w:eastAsia="Times New Roman" w:hAnsi="Satoshi" w:cs="Times New Roman"/>
        </w:rPr>
        <w:t>: Located at airports for baggage claim and storage of unprocessed luggage.</w:t>
      </w:r>
    </w:p>
    <w:p w:rsidR="00476011" w:rsidRPr="009367FB" w:rsidRDefault="00476011" w:rsidP="00465886">
      <w:pPr>
        <w:numPr>
          <w:ilvl w:val="0"/>
          <w:numId w:val="94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Office</w:t>
      </w:r>
      <w:r w:rsidRPr="009367FB">
        <w:rPr>
          <w:rFonts w:ascii="Satoshi" w:eastAsia="Times New Roman" w:hAnsi="Satoshi" w:cs="Times New Roman"/>
        </w:rPr>
        <w:t>: Central hub for operations and customer service.</w:t>
      </w:r>
    </w:p>
    <w:p w:rsidR="00476011" w:rsidRPr="009367FB" w:rsidRDefault="00476011" w:rsidP="00465886">
      <w:pPr>
        <w:numPr>
          <w:ilvl w:val="0"/>
          <w:numId w:val="94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Call Centers</w:t>
      </w:r>
      <w:r w:rsidRPr="009367FB">
        <w:rPr>
          <w:rFonts w:ascii="Satoshi" w:eastAsia="Times New Roman" w:hAnsi="Satoshi" w:cs="Times New Roman"/>
        </w:rPr>
        <w:t>: Low-priority support for customer inquiries.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Marketing and Branding</w:t>
      </w:r>
    </w:p>
    <w:p w:rsidR="00476011" w:rsidRPr="009367FB" w:rsidRDefault="00476011" w:rsidP="00465886">
      <w:pPr>
        <w:numPr>
          <w:ilvl w:val="0"/>
          <w:numId w:val="94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Ads and Car Branding</w:t>
      </w:r>
      <w:r w:rsidRPr="009367FB">
        <w:rPr>
          <w:rFonts w:ascii="Satoshi" w:eastAsia="Times New Roman" w:hAnsi="Satoshi" w:cs="Times New Roman"/>
        </w:rPr>
        <w:t>: Promotes Shuttle Plus through advertisements and branded vehicles.</w:t>
      </w:r>
    </w:p>
    <w:p w:rsidR="00476011" w:rsidRPr="009367FB" w:rsidRDefault="00476011" w:rsidP="00465886">
      <w:pPr>
        <w:numPr>
          <w:ilvl w:val="0"/>
          <w:numId w:val="94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Wraps</w:t>
      </w:r>
      <w:r w:rsidRPr="009367FB">
        <w:rPr>
          <w:rFonts w:ascii="Satoshi" w:eastAsia="Times New Roman" w:hAnsi="Satoshi" w:cs="Times New Roman"/>
        </w:rPr>
        <w:t>: Custom vehicle wraps for visibility.</w:t>
      </w:r>
    </w:p>
    <w:p w:rsidR="00476011" w:rsidRPr="009367FB" w:rsidRDefault="00476011" w:rsidP="00465886">
      <w:pPr>
        <w:numPr>
          <w:ilvl w:val="0"/>
          <w:numId w:val="94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Incentives</w:t>
      </w:r>
      <w:r w:rsidRPr="009367FB">
        <w:rPr>
          <w:rFonts w:ascii="Satoshi" w:eastAsia="Times New Roman" w:hAnsi="Satoshi" w:cs="Times New Roman"/>
        </w:rPr>
        <w:t>: Offers like 1% rewards per "Scan Me" action to encourage engagement.</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Compliance and Training</w:t>
      </w:r>
    </w:p>
    <w:p w:rsidR="00476011" w:rsidRPr="009367FB" w:rsidRDefault="00476011" w:rsidP="00465886">
      <w:pPr>
        <w:numPr>
          <w:ilvl w:val="0"/>
          <w:numId w:val="95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Insurance and Licenses</w:t>
      </w:r>
      <w:r w:rsidRPr="009367FB">
        <w:rPr>
          <w:rFonts w:ascii="Satoshi" w:eastAsia="Times New Roman" w:hAnsi="Satoshi" w:cs="Times New Roman"/>
        </w:rPr>
        <w:t>: Ensures legal compliance for operations and vehicles.</w:t>
      </w:r>
    </w:p>
    <w:p w:rsidR="00476011" w:rsidRPr="009367FB" w:rsidRDefault="00476011" w:rsidP="00465886">
      <w:pPr>
        <w:numPr>
          <w:ilvl w:val="0"/>
          <w:numId w:val="95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Training</w:t>
      </w:r>
      <w:r w:rsidRPr="009367FB">
        <w:rPr>
          <w:rFonts w:ascii="Satoshi" w:eastAsia="Times New Roman" w:hAnsi="Satoshi" w:cs="Times New Roman"/>
        </w:rPr>
        <w:t>: Regular programs for agents and drivers to maintain service quality.</w:t>
      </w:r>
    </w:p>
    <w:p w:rsidR="00476011" w:rsidRPr="009367FB" w:rsidRDefault="00476011" w:rsidP="00465886">
      <w:pPr>
        <w:numPr>
          <w:ilvl w:val="0"/>
          <w:numId w:val="95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lastRenderedPageBreak/>
        <w:t>Recruitment</w:t>
      </w:r>
      <w:r w:rsidRPr="009367FB">
        <w:rPr>
          <w:rFonts w:ascii="Satoshi" w:eastAsia="Times New Roman" w:hAnsi="Satoshi" w:cs="Times New Roman"/>
        </w:rPr>
        <w:t>: Hires for operational, tech, and support roles.</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Non-Priority Areas</w:t>
      </w:r>
    </w:p>
    <w:p w:rsidR="00476011" w:rsidRPr="009367FB" w:rsidRDefault="00476011" w:rsidP="00465886">
      <w:pPr>
        <w:numPr>
          <w:ilvl w:val="0"/>
          <w:numId w:val="95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Call Centers</w:t>
      </w:r>
      <w:r w:rsidRPr="009367FB">
        <w:rPr>
          <w:rFonts w:ascii="Satoshi" w:eastAsia="Times New Roman" w:hAnsi="Satoshi" w:cs="Times New Roman"/>
        </w:rPr>
        <w:t>: Secondary to app-based interactions.</w:t>
      </w:r>
    </w:p>
    <w:p w:rsidR="00476011" w:rsidRPr="009367FB" w:rsidRDefault="00476011" w:rsidP="00465886">
      <w:pPr>
        <w:numPr>
          <w:ilvl w:val="0"/>
          <w:numId w:val="951"/>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Arrival Services</w:t>
      </w:r>
      <w:r w:rsidRPr="009367FB">
        <w:rPr>
          <w:rFonts w:ascii="Satoshi" w:eastAsia="Times New Roman" w:hAnsi="Satoshi" w:cs="Times New Roman"/>
        </w:rPr>
        <w:t>: Not a primary focus compared to pickup and delivery.</w:t>
      </w:r>
    </w:p>
    <w:p w:rsidR="00476011" w:rsidRPr="007C30B5" w:rsidRDefault="00476011" w:rsidP="00476011">
      <w:pPr>
        <w:spacing w:before="100" w:beforeAutospacing="1" w:after="100" w:afterAutospacing="1" w:line="240" w:lineRule="auto"/>
        <w:outlineLvl w:val="1"/>
        <w:rPr>
          <w:rFonts w:ascii="PP Neue Montreal Medium" w:eastAsia="Times New Roman" w:hAnsi="PP Neue Montreal Medium" w:cs="Times New Roman"/>
          <w:b/>
          <w:bCs/>
          <w:sz w:val="28"/>
          <w:szCs w:val="36"/>
        </w:rPr>
      </w:pPr>
      <w:r w:rsidRPr="007C30B5">
        <w:rPr>
          <w:rFonts w:ascii="PP Neue Montreal Medium" w:eastAsia="Times New Roman" w:hAnsi="PP Neue Montreal Medium" w:cs="Times New Roman"/>
          <w:b/>
          <w:bCs/>
          <w:sz w:val="28"/>
          <w:szCs w:val="36"/>
        </w:rPr>
        <w:t>Shuttle-Only Services</w:t>
      </w:r>
    </w:p>
    <w:p w:rsidR="00476011" w:rsidRPr="009367FB" w:rsidRDefault="00476011" w:rsidP="00465886">
      <w:pPr>
        <w:numPr>
          <w:ilvl w:val="0"/>
          <w:numId w:val="952"/>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Shuttle Service</w:t>
      </w:r>
      <w:r w:rsidRPr="009367FB">
        <w:rPr>
          <w:rFonts w:ascii="Satoshi" w:eastAsia="Times New Roman" w:hAnsi="Satoshi" w:cs="Times New Roman"/>
        </w:rPr>
        <w:t>: Dedicated shuttle option for customers not requiring full luggage handling.</w:t>
      </w:r>
    </w:p>
    <w:p w:rsidR="00476011" w:rsidRPr="009367FB" w:rsidRDefault="00476011" w:rsidP="00476011">
      <w:pPr>
        <w:spacing w:before="100" w:beforeAutospacing="1" w:after="100" w:afterAutospacing="1" w:line="240" w:lineRule="auto"/>
        <w:rPr>
          <w:rFonts w:ascii="Satoshi" w:eastAsia="Times New Roman" w:hAnsi="Satoshi" w:cs="Times New Roman"/>
        </w:rPr>
      </w:pPr>
    </w:p>
    <w:p w:rsidR="00476011" w:rsidRPr="009367FB" w:rsidRDefault="00476011">
      <w:pPr>
        <w:rPr>
          <w:rFonts w:ascii="Satoshi" w:hAnsi="Satoshi"/>
        </w:rPr>
      </w:pPr>
    </w:p>
    <w:p w:rsidR="00476011" w:rsidRPr="009367FB" w:rsidRDefault="00476011">
      <w:pPr>
        <w:rPr>
          <w:rFonts w:ascii="Satoshi" w:eastAsia="Times New Roman" w:hAnsi="Satoshi" w:cs="Times New Roman"/>
          <w:sz w:val="28"/>
        </w:rPr>
      </w:pPr>
      <w:r w:rsidRPr="009367FB">
        <w:rPr>
          <w:rFonts w:ascii="Satoshi" w:eastAsia="Times New Roman" w:hAnsi="Satoshi" w:cs="Times New Roman"/>
          <w:sz w:val="28"/>
        </w:rPr>
        <w:br w:type="page"/>
      </w:r>
    </w:p>
    <w:p w:rsidR="00476011" w:rsidRPr="007C30B5" w:rsidRDefault="00476011" w:rsidP="00465886">
      <w:pPr>
        <w:spacing w:before="100" w:beforeAutospacing="1" w:after="100" w:afterAutospacing="1" w:line="240" w:lineRule="auto"/>
        <w:outlineLvl w:val="1"/>
        <w:rPr>
          <w:rFonts w:ascii="Monument Extended" w:eastAsia="Times New Roman" w:hAnsi="Monument Extended" w:cs="Times New Roman"/>
          <w:b/>
          <w:bCs/>
          <w:sz w:val="36"/>
          <w:szCs w:val="36"/>
        </w:rPr>
      </w:pPr>
      <w:r w:rsidRPr="007C30B5">
        <w:rPr>
          <w:rFonts w:ascii="Monument Extended" w:eastAsia="Times New Roman" w:hAnsi="Monument Extended" w:cs="Times New Roman"/>
          <w:b/>
          <w:bCs/>
          <w:sz w:val="36"/>
          <w:szCs w:val="36"/>
        </w:rPr>
        <w:lastRenderedPageBreak/>
        <w:t xml:space="preserve">Shuttle Plus Social Media Strategy: </w:t>
      </w:r>
      <w:r w:rsidRPr="007C30B5">
        <w:rPr>
          <w:rFonts w:ascii="Monument Extended" w:eastAsia="Times New Roman" w:hAnsi="Monument Extended" w:cs="Times New Roman"/>
          <w:b/>
          <w:bCs/>
          <w:sz w:val="20"/>
          <w:szCs w:val="36"/>
        </w:rPr>
        <w:t>For All Travelers</w:t>
      </w:r>
    </w:p>
    <w:p w:rsidR="00476011" w:rsidRPr="007C30B5"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7C30B5">
        <w:rPr>
          <w:rFonts w:ascii="PP Neue Montreal Medium" w:eastAsia="Times New Roman" w:hAnsi="PP Neue Montreal Medium" w:cs="Times New Roman"/>
          <w:b/>
          <w:bCs/>
          <w:sz w:val="28"/>
          <w:szCs w:val="27"/>
        </w:rPr>
        <w:t>1. Audience Segments &amp; Emotional Hooks</w:t>
      </w:r>
    </w:p>
    <w:tbl>
      <w:tblPr>
        <w:tblStyle w:val="MediumGrid3-Accent1"/>
        <w:tblW w:w="9836" w:type="dxa"/>
        <w:tblLook w:val="04A0"/>
      </w:tblPr>
      <w:tblGrid>
        <w:gridCol w:w="2138"/>
        <w:gridCol w:w="3553"/>
        <w:gridCol w:w="4145"/>
      </w:tblGrid>
      <w:tr w:rsidR="00476011" w:rsidRPr="009367FB" w:rsidTr="00476011">
        <w:trPr>
          <w:cnfStyle w:val="100000000000"/>
          <w:trHeight w:val="369"/>
        </w:trPr>
        <w:tc>
          <w:tcPr>
            <w:cnfStyle w:val="001000000000"/>
            <w:tcW w:w="0" w:type="auto"/>
            <w:hideMark/>
          </w:tcPr>
          <w:p w:rsidR="00476011" w:rsidRPr="009367FB" w:rsidRDefault="00476011" w:rsidP="00476011">
            <w:pPr>
              <w:jc w:val="center"/>
              <w:rPr>
                <w:rFonts w:ascii="Satoshi" w:eastAsia="Times New Roman" w:hAnsi="Satoshi" w:cs="Times New Roman"/>
              </w:rPr>
            </w:pPr>
            <w:r w:rsidRPr="009367FB">
              <w:rPr>
                <w:rFonts w:ascii="Satoshi" w:eastAsia="Times New Roman" w:hAnsi="Satoshi" w:cs="Times New Roman"/>
              </w:rPr>
              <w:t>Segment</w:t>
            </w:r>
          </w:p>
        </w:tc>
        <w:tc>
          <w:tcPr>
            <w:tcW w:w="0" w:type="auto"/>
            <w:hideMark/>
          </w:tcPr>
          <w:p w:rsidR="00476011" w:rsidRPr="009367FB" w:rsidRDefault="00476011" w:rsidP="00476011">
            <w:pPr>
              <w:jc w:val="center"/>
              <w:cnfStyle w:val="100000000000"/>
              <w:rPr>
                <w:rFonts w:ascii="Satoshi" w:eastAsia="Times New Roman" w:hAnsi="Satoshi" w:cs="Times New Roman"/>
              </w:rPr>
            </w:pPr>
            <w:r w:rsidRPr="009367FB">
              <w:rPr>
                <w:rFonts w:ascii="Satoshi" w:eastAsia="Times New Roman" w:hAnsi="Satoshi" w:cs="Times New Roman"/>
              </w:rPr>
              <w:t>Needs &amp; Emotions</w:t>
            </w:r>
          </w:p>
        </w:tc>
        <w:tc>
          <w:tcPr>
            <w:tcW w:w="0" w:type="auto"/>
            <w:hideMark/>
          </w:tcPr>
          <w:p w:rsidR="00476011" w:rsidRPr="009367FB" w:rsidRDefault="00476011" w:rsidP="00476011">
            <w:pPr>
              <w:jc w:val="center"/>
              <w:cnfStyle w:val="100000000000"/>
              <w:rPr>
                <w:rFonts w:ascii="Satoshi" w:eastAsia="Times New Roman" w:hAnsi="Satoshi" w:cs="Times New Roman"/>
              </w:rPr>
            </w:pPr>
            <w:r w:rsidRPr="009367FB">
              <w:rPr>
                <w:rFonts w:ascii="Satoshi" w:eastAsia="Times New Roman" w:hAnsi="Satoshi" w:cs="Times New Roman"/>
              </w:rPr>
              <w:t>Messaging Angle</w:t>
            </w:r>
          </w:p>
        </w:tc>
      </w:tr>
      <w:tr w:rsidR="00476011" w:rsidRPr="009367FB" w:rsidTr="00476011">
        <w:trPr>
          <w:cnfStyle w:val="000000100000"/>
          <w:trHeight w:val="72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First-Time Flyers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Clarity, trust, reassurance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“We’ve got you from takeoff to touchdown.”</w:t>
            </w:r>
          </w:p>
        </w:tc>
      </w:tr>
      <w:tr w:rsidR="00476011" w:rsidRPr="009367FB" w:rsidTr="00476011">
        <w:trPr>
          <w:trHeight w:val="72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Frequent Travelers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Efficiency, reliability, professionalism</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“Your airport routine, upgraded.”</w:t>
            </w:r>
          </w:p>
        </w:tc>
      </w:tr>
      <w:tr w:rsidR="00476011" w:rsidRPr="009367FB" w:rsidTr="00476011">
        <w:trPr>
          <w:cnfStyle w:val="000000100000"/>
          <w:trHeight w:val="72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Business Travelers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Punctuality, polish, seamless service</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“Where precision meets premium.”</w:t>
            </w:r>
          </w:p>
        </w:tc>
      </w:tr>
      <w:tr w:rsidR="00476011" w:rsidRPr="009367FB" w:rsidTr="00476011">
        <w:trPr>
          <w:trHeight w:val="357"/>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Families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Safety, comfort, ease</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“Travel together, stress-free.”</w:t>
            </w:r>
          </w:p>
        </w:tc>
      </w:tr>
      <w:tr w:rsidR="00476011" w:rsidRPr="009367FB" w:rsidTr="00476011">
        <w:trPr>
          <w:cnfStyle w:val="000000100000"/>
          <w:trHeight w:val="725"/>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Diaspora Returning</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Nostalgia, pride, connection</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“Welcome home, the Shuttle Plus way.”</w:t>
            </w:r>
          </w:p>
        </w:tc>
      </w:tr>
    </w:tbl>
    <w:p w:rsidR="00476011" w:rsidRPr="007C30B5" w:rsidRDefault="007C30B5"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7C30B5">
        <w:rPr>
          <w:rFonts w:ascii="PP Neue Montreal Medium" w:eastAsia="Times New Roman" w:hAnsi="PP Neue Montreal Medium" w:cs="Times New Roman"/>
          <w:b/>
          <w:bCs/>
          <w:sz w:val="28"/>
          <w:szCs w:val="27"/>
        </w:rPr>
        <w:t>2. Platform</w:t>
      </w:r>
      <w:r w:rsidR="00476011" w:rsidRPr="007C30B5">
        <w:rPr>
          <w:rFonts w:ascii="PP Neue Montreal Medium" w:eastAsia="Times New Roman" w:hAnsi="PP Neue Montreal Medium" w:cs="Times New Roman"/>
          <w:b/>
          <w:bCs/>
          <w:sz w:val="28"/>
          <w:szCs w:val="27"/>
        </w:rPr>
        <w:t xml:space="preserve"> Strategy</w:t>
      </w:r>
    </w:p>
    <w:tbl>
      <w:tblPr>
        <w:tblStyle w:val="MediumGrid3-Accent1"/>
        <w:tblW w:w="9856" w:type="dxa"/>
        <w:tblLook w:val="04A0"/>
      </w:tblPr>
      <w:tblGrid>
        <w:gridCol w:w="1850"/>
        <w:gridCol w:w="4213"/>
        <w:gridCol w:w="3793"/>
      </w:tblGrid>
      <w:tr w:rsidR="00476011" w:rsidRPr="009367FB" w:rsidTr="00476011">
        <w:trPr>
          <w:cnfStyle w:val="100000000000"/>
          <w:trHeight w:val="364"/>
        </w:trPr>
        <w:tc>
          <w:tcPr>
            <w:cnfStyle w:val="001000000000"/>
            <w:tcW w:w="0" w:type="auto"/>
            <w:hideMark/>
          </w:tcPr>
          <w:p w:rsidR="00476011" w:rsidRPr="009367FB" w:rsidRDefault="00476011" w:rsidP="00476011">
            <w:pPr>
              <w:jc w:val="center"/>
              <w:rPr>
                <w:rFonts w:ascii="Satoshi" w:eastAsia="Times New Roman" w:hAnsi="Satoshi" w:cs="Times New Roman"/>
              </w:rPr>
            </w:pPr>
            <w:r w:rsidRPr="009367FB">
              <w:rPr>
                <w:rFonts w:ascii="Satoshi" w:eastAsia="Times New Roman" w:hAnsi="Satoshi" w:cs="Times New Roman"/>
              </w:rPr>
              <w:t>Platform</w:t>
            </w:r>
          </w:p>
        </w:tc>
        <w:tc>
          <w:tcPr>
            <w:tcW w:w="0" w:type="auto"/>
            <w:hideMark/>
          </w:tcPr>
          <w:p w:rsidR="00476011" w:rsidRPr="009367FB" w:rsidRDefault="00476011" w:rsidP="00476011">
            <w:pPr>
              <w:jc w:val="center"/>
              <w:cnfStyle w:val="100000000000"/>
              <w:rPr>
                <w:rFonts w:ascii="Satoshi" w:eastAsia="Times New Roman" w:hAnsi="Satoshi" w:cs="Times New Roman"/>
              </w:rPr>
            </w:pPr>
            <w:r w:rsidRPr="009367FB">
              <w:rPr>
                <w:rFonts w:ascii="Satoshi" w:eastAsia="Times New Roman" w:hAnsi="Satoshi" w:cs="Times New Roman"/>
              </w:rPr>
              <w:t>Role in Ecosystem</w:t>
            </w:r>
          </w:p>
        </w:tc>
        <w:tc>
          <w:tcPr>
            <w:tcW w:w="0" w:type="auto"/>
            <w:hideMark/>
          </w:tcPr>
          <w:p w:rsidR="00476011" w:rsidRPr="009367FB" w:rsidRDefault="00476011" w:rsidP="00476011">
            <w:pPr>
              <w:jc w:val="center"/>
              <w:cnfStyle w:val="100000000000"/>
              <w:rPr>
                <w:rFonts w:ascii="Satoshi" w:eastAsia="Times New Roman" w:hAnsi="Satoshi" w:cs="Times New Roman"/>
              </w:rPr>
            </w:pPr>
            <w:r w:rsidRPr="009367FB">
              <w:rPr>
                <w:rFonts w:ascii="Satoshi" w:eastAsia="Times New Roman" w:hAnsi="Satoshi" w:cs="Times New Roman"/>
              </w:rPr>
              <w:t>Content Focus</w:t>
            </w:r>
          </w:p>
        </w:tc>
      </w:tr>
      <w:tr w:rsidR="00476011" w:rsidRPr="009367FB" w:rsidTr="00476011">
        <w:trPr>
          <w:cnfStyle w:val="000000100000"/>
          <w:trHeight w:val="74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Instagram</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Brand magnetism &amp; emotional storytelling</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Reels, carousels, testimonials</w:t>
            </w:r>
          </w:p>
        </w:tc>
      </w:tr>
      <w:tr w:rsidR="00476011" w:rsidRPr="009367FB" w:rsidTr="00476011">
        <w:trPr>
          <w:trHeight w:val="74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TikTok</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Relatable, viral education</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Skits, travel hacks, “day in the life”</w:t>
            </w:r>
          </w:p>
        </w:tc>
      </w:tr>
      <w:tr w:rsidR="00476011" w:rsidRPr="009367FB" w:rsidTr="00476011">
        <w:trPr>
          <w:cnfStyle w:val="000000100000"/>
          <w:trHeight w:val="376"/>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Facebook</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Community trust &amp; support</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FAQs, reviews, local tips</w:t>
            </w:r>
          </w:p>
        </w:tc>
      </w:tr>
      <w:tr w:rsidR="00476011" w:rsidRPr="009367FB" w:rsidTr="00476011">
        <w:trPr>
          <w:trHeight w:val="74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lastRenderedPageBreak/>
              <w:t>LinkedIn</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Professional credibility &amp; partnerships</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Team intros, milestones, B2B features</w:t>
            </w:r>
          </w:p>
        </w:tc>
      </w:tr>
      <w:tr w:rsidR="00476011" w:rsidRPr="009367FB" w:rsidTr="00476011">
        <w:trPr>
          <w:cnfStyle w:val="000000100000"/>
          <w:trHeight w:val="740"/>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YouTube Shorts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Deep-dive tutorials &amp; brand immersion</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Van tours, “how it works” series</w:t>
            </w:r>
          </w:p>
        </w:tc>
      </w:tr>
    </w:tbl>
    <w:p w:rsidR="00476011" w:rsidRPr="007C30B5"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7C30B5">
        <w:rPr>
          <w:rFonts w:ascii="PP Neue Montreal Medium" w:eastAsia="Times New Roman" w:hAnsi="PP Neue Montreal Medium" w:cs="Times New Roman"/>
          <w:b/>
          <w:bCs/>
          <w:sz w:val="28"/>
          <w:szCs w:val="27"/>
        </w:rPr>
        <w:t>3. Content Pillars</w:t>
      </w:r>
    </w:p>
    <w:p w:rsidR="00476011" w:rsidRPr="009367FB" w:rsidRDefault="00476011" w:rsidP="00476011">
      <w:pPr>
        <w:spacing w:before="100" w:beforeAutospacing="1" w:after="100" w:afterAutospacing="1" w:line="240" w:lineRule="auto"/>
        <w:outlineLvl w:val="3"/>
        <w:rPr>
          <w:rFonts w:ascii="Satoshi" w:eastAsia="Times New Roman" w:hAnsi="Satoshi" w:cs="Times New Roman"/>
          <w:b/>
          <w:bCs/>
        </w:rPr>
      </w:pPr>
      <w:r w:rsidRPr="009367FB">
        <w:rPr>
          <w:rFonts w:ascii="Times New Roman" w:eastAsia="Times New Roman" w:hAnsi="Times New Roman" w:cs="Times New Roman"/>
          <w:b/>
          <w:bCs/>
        </w:rPr>
        <w:t>🧳</w:t>
      </w:r>
      <w:r w:rsidRPr="009367FB">
        <w:rPr>
          <w:rFonts w:ascii="Satoshi" w:eastAsia="Times New Roman" w:hAnsi="Satoshi" w:cs="Times New Roman"/>
          <w:b/>
          <w:bCs/>
        </w:rPr>
        <w:t xml:space="preserve"> “Travel Made Simple”</w:t>
      </w:r>
    </w:p>
    <w:p w:rsidR="00476011" w:rsidRPr="009367FB" w:rsidRDefault="00476011" w:rsidP="00465886">
      <w:pPr>
        <w:numPr>
          <w:ilvl w:val="0"/>
          <w:numId w:val="95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Booking walkthroughs, pickup guides, van interiors</w:t>
      </w:r>
    </w:p>
    <w:p w:rsidR="00476011" w:rsidRPr="009367FB" w:rsidRDefault="00476011" w:rsidP="00465886">
      <w:pPr>
        <w:numPr>
          <w:ilvl w:val="0"/>
          <w:numId w:val="953"/>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Visual explainers of NFC tap, luggage handling, driver protocols</w:t>
      </w:r>
    </w:p>
    <w:p w:rsidR="00476011" w:rsidRPr="009367FB" w:rsidRDefault="00476011" w:rsidP="00476011">
      <w:pPr>
        <w:spacing w:before="100" w:beforeAutospacing="1" w:after="100" w:afterAutospacing="1" w:line="240" w:lineRule="auto"/>
        <w:outlineLvl w:val="3"/>
        <w:rPr>
          <w:rFonts w:ascii="Satoshi" w:eastAsia="Times New Roman" w:hAnsi="Satoshi" w:cs="Times New Roman"/>
          <w:b/>
          <w:bCs/>
        </w:rPr>
      </w:pPr>
      <w:r w:rsidRPr="009367FB">
        <w:rPr>
          <w:rFonts w:ascii="Times New Roman" w:eastAsia="Times New Roman" w:hAnsi="Times New Roman" w:cs="Times New Roman"/>
          <w:b/>
          <w:bCs/>
        </w:rPr>
        <w:t>💬</w:t>
      </w:r>
      <w:r w:rsidRPr="009367FB">
        <w:rPr>
          <w:rFonts w:ascii="Satoshi" w:eastAsia="Times New Roman" w:hAnsi="Satoshi" w:cs="Times New Roman"/>
          <w:b/>
          <w:bCs/>
        </w:rPr>
        <w:t xml:space="preserve"> “Faces of Shuttle Plus”</w:t>
      </w:r>
    </w:p>
    <w:p w:rsidR="00476011" w:rsidRPr="009367FB" w:rsidRDefault="00476011" w:rsidP="00465886">
      <w:pPr>
        <w:numPr>
          <w:ilvl w:val="0"/>
          <w:numId w:val="95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Driver spotlights, team member stories</w:t>
      </w:r>
    </w:p>
    <w:p w:rsidR="00476011" w:rsidRPr="009367FB" w:rsidRDefault="00476011" w:rsidP="00465886">
      <w:pPr>
        <w:numPr>
          <w:ilvl w:val="0"/>
          <w:numId w:val="95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Customer testimonials across traveler types</w:t>
      </w:r>
    </w:p>
    <w:p w:rsidR="00476011" w:rsidRPr="009367FB" w:rsidRDefault="00476011" w:rsidP="00465886">
      <w:pPr>
        <w:numPr>
          <w:ilvl w:val="0"/>
          <w:numId w:val="954"/>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Uniform pride, van wrap reveals, motion branding moments</w:t>
      </w:r>
    </w:p>
    <w:p w:rsidR="00476011" w:rsidRPr="009367FB" w:rsidRDefault="00476011" w:rsidP="00476011">
      <w:pPr>
        <w:spacing w:before="100" w:beforeAutospacing="1" w:after="100" w:afterAutospacing="1" w:line="240" w:lineRule="auto"/>
        <w:outlineLvl w:val="3"/>
        <w:rPr>
          <w:rFonts w:ascii="Satoshi" w:eastAsia="Times New Roman" w:hAnsi="Satoshi" w:cs="Times New Roman"/>
          <w:b/>
          <w:bCs/>
        </w:rPr>
      </w:pPr>
      <w:r w:rsidRPr="009367FB">
        <w:rPr>
          <w:rFonts w:ascii="Times New Roman" w:eastAsia="Times New Roman" w:hAnsi="Times New Roman" w:cs="Times New Roman"/>
          <w:b/>
          <w:bCs/>
        </w:rPr>
        <w:t>🎥</w:t>
      </w:r>
      <w:r w:rsidRPr="009367FB">
        <w:rPr>
          <w:rFonts w:ascii="Satoshi" w:eastAsia="Times New Roman" w:hAnsi="Satoshi" w:cs="Times New Roman"/>
          <w:b/>
          <w:bCs/>
        </w:rPr>
        <w:t xml:space="preserve"> “Moments That Move You”</w:t>
      </w:r>
    </w:p>
    <w:p w:rsidR="00476011" w:rsidRPr="009367FB" w:rsidRDefault="00476011" w:rsidP="00465886">
      <w:pPr>
        <w:numPr>
          <w:ilvl w:val="0"/>
          <w:numId w:val="95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Emotional reels: family reunions, solo journeys, business wins</w:t>
      </w:r>
    </w:p>
    <w:p w:rsidR="00476011" w:rsidRPr="009367FB" w:rsidRDefault="00476011" w:rsidP="00465886">
      <w:pPr>
        <w:numPr>
          <w:ilvl w:val="0"/>
          <w:numId w:val="955"/>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Diaspora stories: “Coming home after 10 years — Shuttle Plus was waiting”</w:t>
      </w:r>
    </w:p>
    <w:p w:rsidR="00476011" w:rsidRPr="009367FB" w:rsidRDefault="00476011" w:rsidP="00476011">
      <w:pPr>
        <w:spacing w:before="100" w:beforeAutospacing="1" w:after="100" w:afterAutospacing="1" w:line="240" w:lineRule="auto"/>
        <w:outlineLvl w:val="3"/>
        <w:rPr>
          <w:rFonts w:ascii="Satoshi" w:eastAsia="Times New Roman" w:hAnsi="Satoshi" w:cs="Times New Roman"/>
          <w:b/>
          <w:bCs/>
        </w:rPr>
      </w:pPr>
      <w:r w:rsidRPr="009367FB">
        <w:rPr>
          <w:rFonts w:ascii="Times New Roman" w:eastAsia="Times New Roman" w:hAnsi="Times New Roman" w:cs="Times New Roman"/>
          <w:b/>
          <w:bCs/>
        </w:rPr>
        <w:t>🧠</w:t>
      </w:r>
      <w:r w:rsidRPr="009367FB">
        <w:rPr>
          <w:rFonts w:ascii="Satoshi" w:eastAsia="Times New Roman" w:hAnsi="Satoshi" w:cs="Times New Roman"/>
          <w:b/>
          <w:bCs/>
        </w:rPr>
        <w:t xml:space="preserve"> “Smart Travel Hacks”</w:t>
      </w:r>
    </w:p>
    <w:p w:rsidR="00476011" w:rsidRPr="009367FB" w:rsidRDefault="00476011" w:rsidP="00465886">
      <w:pPr>
        <w:numPr>
          <w:ilvl w:val="0"/>
          <w:numId w:val="95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Packing tips, airport shortcuts, SIM card advice</w:t>
      </w:r>
    </w:p>
    <w:p w:rsidR="00476011" w:rsidRPr="009367FB" w:rsidRDefault="00476011" w:rsidP="00465886">
      <w:pPr>
        <w:numPr>
          <w:ilvl w:val="0"/>
          <w:numId w:val="95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Interactive polls: “What kind of traveler are you?”</w:t>
      </w:r>
    </w:p>
    <w:p w:rsidR="00476011" w:rsidRPr="009367FB" w:rsidRDefault="00476011" w:rsidP="00465886">
      <w:pPr>
        <w:numPr>
          <w:ilvl w:val="0"/>
          <w:numId w:val="956"/>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Carousel: “3 Things Business Travelers Always Carry”</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20" style="width:0;height:1.5pt" o:hralign="center" o:hrstd="t" o:hr="t" fillcolor="#a0a0a0" stroked="f"/>
        </w:pict>
      </w:r>
    </w:p>
    <w:p w:rsidR="00476011" w:rsidRPr="007C30B5"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7C30B5">
        <w:rPr>
          <w:rFonts w:ascii="PP Neue Montreal Medium" w:eastAsia="Times New Roman" w:hAnsi="PP Neue Montreal Medium" w:cs="Times New Roman"/>
          <w:b/>
          <w:bCs/>
          <w:sz w:val="28"/>
          <w:szCs w:val="27"/>
        </w:rPr>
        <w:lastRenderedPageBreak/>
        <w:t>4. 🎨 Brand Voice &amp; Visuals</w:t>
      </w:r>
    </w:p>
    <w:p w:rsidR="00476011" w:rsidRPr="009367FB" w:rsidRDefault="00476011" w:rsidP="00465886">
      <w:pPr>
        <w:numPr>
          <w:ilvl w:val="0"/>
          <w:numId w:val="95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Tone</w:t>
      </w:r>
      <w:r w:rsidRPr="009367FB">
        <w:rPr>
          <w:rFonts w:ascii="Satoshi" w:eastAsia="Times New Roman" w:hAnsi="Satoshi" w:cs="Times New Roman"/>
        </w:rPr>
        <w:t>: Confident, warm, empowering — like a trusted concierge</w:t>
      </w:r>
    </w:p>
    <w:p w:rsidR="00476011" w:rsidRPr="009367FB" w:rsidRDefault="00476011" w:rsidP="00465886">
      <w:pPr>
        <w:numPr>
          <w:ilvl w:val="0"/>
          <w:numId w:val="95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Visuals</w:t>
      </w:r>
      <w:r w:rsidRPr="009367FB">
        <w:rPr>
          <w:rFonts w:ascii="Satoshi" w:eastAsia="Times New Roman" w:hAnsi="Satoshi" w:cs="Times New Roman"/>
        </w:rPr>
        <w:t>: Clean uniforms, branded vans, NFC tap moments, smiling faces</w:t>
      </w:r>
    </w:p>
    <w:p w:rsidR="00476011" w:rsidRPr="009367FB" w:rsidRDefault="00476011" w:rsidP="00465886">
      <w:pPr>
        <w:numPr>
          <w:ilvl w:val="0"/>
          <w:numId w:val="95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Color &amp; Typography</w:t>
      </w:r>
      <w:r w:rsidRPr="009367FB">
        <w:rPr>
          <w:rFonts w:ascii="Satoshi" w:eastAsia="Times New Roman" w:hAnsi="Satoshi" w:cs="Times New Roman"/>
        </w:rPr>
        <w:t>: Consistent Shuttle Plus palette and font hierarchy</w:t>
      </w:r>
    </w:p>
    <w:p w:rsidR="00476011" w:rsidRPr="009367FB" w:rsidRDefault="00476011" w:rsidP="00465886">
      <w:pPr>
        <w:numPr>
          <w:ilvl w:val="0"/>
          <w:numId w:val="957"/>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b/>
          <w:bCs/>
        </w:rPr>
        <w:t>Motion</w:t>
      </w:r>
      <w:r w:rsidRPr="009367FB">
        <w:rPr>
          <w:rFonts w:ascii="Satoshi" w:eastAsia="Times New Roman" w:hAnsi="Satoshi" w:cs="Times New Roman"/>
        </w:rPr>
        <w:t>: Subtle animations to reinforce movement, trust, and clarity</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21" style="width:0;height:1.5pt" o:hralign="center" o:hrstd="t" o:hr="t" fillcolor="#a0a0a0" stroked="f"/>
        </w:pict>
      </w:r>
    </w:p>
    <w:p w:rsidR="00476011" w:rsidRPr="007C30B5"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7C30B5">
        <w:rPr>
          <w:rFonts w:ascii="PP Neue Montreal Medium" w:eastAsia="Times New Roman" w:hAnsi="PP Neue Montreal Medium" w:cs="Times New Roman"/>
          <w:b/>
          <w:bCs/>
          <w:sz w:val="28"/>
          <w:szCs w:val="27"/>
        </w:rPr>
        <w:t>5. 📆 Posting Rhythm</w:t>
      </w:r>
    </w:p>
    <w:tbl>
      <w:tblPr>
        <w:tblStyle w:val="MediumGrid3-Accent1"/>
        <w:tblW w:w="8537" w:type="dxa"/>
        <w:tblLook w:val="04A0"/>
      </w:tblPr>
      <w:tblGrid>
        <w:gridCol w:w="2579"/>
        <w:gridCol w:w="1951"/>
        <w:gridCol w:w="4007"/>
      </w:tblGrid>
      <w:tr w:rsidR="00476011" w:rsidRPr="009367FB" w:rsidTr="007C30B5">
        <w:trPr>
          <w:cnfStyle w:val="100000000000"/>
          <w:trHeight w:val="651"/>
        </w:trPr>
        <w:tc>
          <w:tcPr>
            <w:cnfStyle w:val="001000000000"/>
            <w:tcW w:w="0" w:type="auto"/>
            <w:hideMark/>
          </w:tcPr>
          <w:p w:rsidR="00476011" w:rsidRPr="009367FB" w:rsidRDefault="00476011" w:rsidP="00476011">
            <w:pPr>
              <w:jc w:val="center"/>
              <w:rPr>
                <w:rFonts w:ascii="Satoshi" w:eastAsia="Times New Roman" w:hAnsi="Satoshi" w:cs="Times New Roman"/>
                <w:b w:val="0"/>
                <w:bCs w:val="0"/>
              </w:rPr>
            </w:pPr>
            <w:r w:rsidRPr="009367FB">
              <w:rPr>
                <w:rFonts w:ascii="Satoshi" w:eastAsia="Times New Roman" w:hAnsi="Satoshi" w:cs="Times New Roman"/>
                <w:b w:val="0"/>
                <w:bCs w:val="0"/>
              </w:rPr>
              <w:t>Platform</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b w:val="0"/>
                <w:bCs w:val="0"/>
              </w:rPr>
              <w:t>Frequency</w:t>
            </w:r>
          </w:p>
        </w:tc>
        <w:tc>
          <w:tcPr>
            <w:tcW w:w="0" w:type="auto"/>
            <w:hideMark/>
          </w:tcPr>
          <w:p w:rsidR="00476011" w:rsidRPr="009367FB" w:rsidRDefault="00476011" w:rsidP="00476011">
            <w:pPr>
              <w:jc w:val="center"/>
              <w:cnfStyle w:val="100000000000"/>
              <w:rPr>
                <w:rFonts w:ascii="Satoshi" w:eastAsia="Times New Roman" w:hAnsi="Satoshi" w:cs="Times New Roman"/>
                <w:b w:val="0"/>
                <w:bCs w:val="0"/>
              </w:rPr>
            </w:pPr>
            <w:r w:rsidRPr="009367FB">
              <w:rPr>
                <w:rFonts w:ascii="Satoshi" w:eastAsia="Times New Roman" w:hAnsi="Satoshi" w:cs="Times New Roman"/>
                <w:b w:val="0"/>
                <w:bCs w:val="0"/>
              </w:rPr>
              <w:t>Format Examples</w:t>
            </w:r>
          </w:p>
        </w:tc>
      </w:tr>
      <w:tr w:rsidR="00476011" w:rsidRPr="009367FB" w:rsidTr="007C30B5">
        <w:trPr>
          <w:cnfStyle w:val="000000100000"/>
          <w:trHeight w:val="651"/>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Instagram</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3–4x/week</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Reels, carousels, stories</w:t>
            </w:r>
          </w:p>
        </w:tc>
      </w:tr>
      <w:tr w:rsidR="00476011" w:rsidRPr="009367FB" w:rsidTr="007C30B5">
        <w:trPr>
          <w:trHeight w:val="651"/>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TikTok</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3x/week</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Skits, POV travel moments</w:t>
            </w:r>
          </w:p>
        </w:tc>
      </w:tr>
      <w:tr w:rsidR="00476011" w:rsidRPr="009367FB" w:rsidTr="007C30B5">
        <w:trPr>
          <w:cnfStyle w:val="000000100000"/>
          <w:trHeight w:val="651"/>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Facebook</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2x/week</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FAQs, reviews, local tips</w:t>
            </w:r>
          </w:p>
        </w:tc>
      </w:tr>
      <w:tr w:rsidR="00476011" w:rsidRPr="009367FB" w:rsidTr="007C30B5">
        <w:trPr>
          <w:trHeight w:val="651"/>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LinkedIn</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1x/week</w:t>
            </w:r>
          </w:p>
        </w:tc>
        <w:tc>
          <w:tcPr>
            <w:tcW w:w="0" w:type="auto"/>
            <w:hideMark/>
          </w:tcPr>
          <w:p w:rsidR="00476011" w:rsidRPr="009367FB" w:rsidRDefault="00476011" w:rsidP="00476011">
            <w:pPr>
              <w:cnfStyle w:val="000000000000"/>
              <w:rPr>
                <w:rFonts w:ascii="Satoshi" w:eastAsia="Times New Roman" w:hAnsi="Satoshi" w:cs="Times New Roman"/>
              </w:rPr>
            </w:pPr>
            <w:r w:rsidRPr="009367FB">
              <w:rPr>
                <w:rFonts w:ascii="Satoshi" w:eastAsia="Times New Roman" w:hAnsi="Satoshi" w:cs="Times New Roman"/>
              </w:rPr>
              <w:t>Team intros, milestones</w:t>
            </w:r>
          </w:p>
        </w:tc>
      </w:tr>
      <w:tr w:rsidR="00476011" w:rsidRPr="009367FB" w:rsidTr="007C30B5">
        <w:trPr>
          <w:cnfStyle w:val="000000100000"/>
          <w:trHeight w:val="672"/>
        </w:trPr>
        <w:tc>
          <w:tcPr>
            <w:cnfStyle w:val="001000000000"/>
            <w:tcW w:w="0" w:type="auto"/>
            <w:hideMark/>
          </w:tcPr>
          <w:p w:rsidR="00476011" w:rsidRPr="009367FB" w:rsidRDefault="00476011" w:rsidP="00476011">
            <w:pPr>
              <w:rPr>
                <w:rFonts w:ascii="Satoshi" w:eastAsia="Times New Roman" w:hAnsi="Satoshi" w:cs="Times New Roman"/>
              </w:rPr>
            </w:pPr>
            <w:r w:rsidRPr="009367FB">
              <w:rPr>
                <w:rFonts w:ascii="Satoshi" w:eastAsia="Times New Roman" w:hAnsi="Satoshi" w:cs="Times New Roman"/>
              </w:rPr>
              <w:t>YouTube Shorts</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2x/month</w:t>
            </w:r>
          </w:p>
        </w:tc>
        <w:tc>
          <w:tcPr>
            <w:tcW w:w="0" w:type="auto"/>
            <w:hideMark/>
          </w:tcPr>
          <w:p w:rsidR="00476011" w:rsidRPr="009367FB" w:rsidRDefault="00476011" w:rsidP="00476011">
            <w:pPr>
              <w:cnfStyle w:val="000000100000"/>
              <w:rPr>
                <w:rFonts w:ascii="Satoshi" w:eastAsia="Times New Roman" w:hAnsi="Satoshi" w:cs="Times New Roman"/>
              </w:rPr>
            </w:pPr>
            <w:r w:rsidRPr="009367FB">
              <w:rPr>
                <w:rFonts w:ascii="Satoshi" w:eastAsia="Times New Roman" w:hAnsi="Satoshi" w:cs="Times New Roman"/>
              </w:rPr>
              <w:t>Tutorials, emotional stories</w:t>
            </w:r>
          </w:p>
        </w:tc>
      </w:tr>
    </w:tbl>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22" style="width:0;height:1.5pt" o:hralign="center" o:hrstd="t" o:hr="t" fillcolor="#a0a0a0" stroked="f"/>
        </w:pict>
      </w:r>
    </w:p>
    <w:p w:rsidR="00476011" w:rsidRPr="007C30B5"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7C30B5">
        <w:rPr>
          <w:rFonts w:ascii="PP Neue Montreal Medium" w:eastAsia="Times New Roman" w:hAnsi="PP Neue Montreal Medium" w:cs="Times New Roman"/>
          <w:b/>
          <w:bCs/>
          <w:sz w:val="28"/>
          <w:szCs w:val="27"/>
        </w:rPr>
        <w:t>6. 🚀 Growth Tactics</w:t>
      </w:r>
    </w:p>
    <w:p w:rsidR="00476011" w:rsidRPr="009367FB" w:rsidRDefault="00476011" w:rsidP="00465886">
      <w:pPr>
        <w:numPr>
          <w:ilvl w:val="0"/>
          <w:numId w:val="95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lastRenderedPageBreak/>
        <w:t>Partner with travel influencers across segments (family, business, solo)</w:t>
      </w:r>
    </w:p>
    <w:p w:rsidR="00476011" w:rsidRPr="009367FB" w:rsidRDefault="00476011" w:rsidP="00465886">
      <w:pPr>
        <w:numPr>
          <w:ilvl w:val="0"/>
          <w:numId w:val="95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Launch “Ride &amp; Review” campaigns with giveaways</w:t>
      </w:r>
    </w:p>
    <w:p w:rsidR="00476011" w:rsidRPr="009367FB" w:rsidRDefault="00476011" w:rsidP="00465886">
      <w:pPr>
        <w:numPr>
          <w:ilvl w:val="0"/>
          <w:numId w:val="95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Encourage user-generated content: “Tag us in your travel story”</w:t>
      </w:r>
    </w:p>
    <w:p w:rsidR="00476011" w:rsidRPr="009367FB" w:rsidRDefault="00476011" w:rsidP="00465886">
      <w:pPr>
        <w:numPr>
          <w:ilvl w:val="0"/>
          <w:numId w:val="958"/>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Use hashtags like #ShuttlePlusJourney #AirportMadeEasy #TravelWithTrust</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23" style="width:0;height:1.5pt" o:hralign="center" o:hrstd="t" o:hr="t" fillcolor="#a0a0a0" stroked="f"/>
        </w:pict>
      </w:r>
    </w:p>
    <w:p w:rsidR="00476011" w:rsidRPr="007C30B5"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7C30B5">
        <w:rPr>
          <w:rFonts w:ascii="PP Neue Montreal Medium" w:eastAsia="Times New Roman" w:hAnsi="PP Neue Montreal Medium" w:cs="Times New Roman"/>
          <w:b/>
          <w:bCs/>
          <w:sz w:val="28"/>
          <w:szCs w:val="27"/>
        </w:rPr>
        <w:t>🔧 Sample Post Concepts</w:t>
      </w:r>
    </w:p>
    <w:p w:rsidR="00476011" w:rsidRPr="009367FB" w:rsidRDefault="00476011" w:rsidP="00476011">
      <w:pPr>
        <w:spacing w:before="100" w:beforeAutospacing="1" w:after="100" w:afterAutospacing="1" w:line="240" w:lineRule="auto"/>
        <w:outlineLvl w:val="3"/>
        <w:rPr>
          <w:rFonts w:ascii="Satoshi" w:eastAsia="Times New Roman" w:hAnsi="Satoshi" w:cs="Times New Roman"/>
          <w:b/>
          <w:bCs/>
        </w:rPr>
      </w:pPr>
      <w:r w:rsidRPr="009367FB">
        <w:rPr>
          <w:rFonts w:ascii="Times New Roman" w:eastAsia="Times New Roman" w:hAnsi="Times New Roman" w:cs="Times New Roman"/>
          <w:b/>
          <w:bCs/>
        </w:rPr>
        <w:t>📸</w:t>
      </w:r>
      <w:r w:rsidRPr="009367FB">
        <w:rPr>
          <w:rFonts w:ascii="Satoshi" w:eastAsia="Times New Roman" w:hAnsi="Satoshi" w:cs="Times New Roman"/>
          <w:b/>
          <w:bCs/>
        </w:rPr>
        <w:t xml:space="preserve"> Instagram Carousel: “3 Types of Travelers We Love”</w:t>
      </w:r>
    </w:p>
    <w:p w:rsidR="00476011" w:rsidRPr="009367FB" w:rsidRDefault="00476011" w:rsidP="00465886">
      <w:pPr>
        <w:numPr>
          <w:ilvl w:val="0"/>
          <w:numId w:val="95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Slide 1: “No matter how you travel, we’ve got you.”</w:t>
      </w:r>
    </w:p>
    <w:p w:rsidR="00476011" w:rsidRPr="009367FB" w:rsidRDefault="00476011" w:rsidP="00465886">
      <w:pPr>
        <w:numPr>
          <w:ilvl w:val="0"/>
          <w:numId w:val="95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 xml:space="preserve">Slide 2: </w:t>
      </w:r>
      <w:r w:rsidRPr="009367FB">
        <w:rPr>
          <w:rFonts w:ascii="Times New Roman" w:eastAsia="Times New Roman" w:hAnsi="Times New Roman" w:cs="Times New Roman"/>
        </w:rPr>
        <w:t>👩‍💼</w:t>
      </w:r>
      <w:r w:rsidRPr="009367FB">
        <w:rPr>
          <w:rFonts w:ascii="Satoshi" w:eastAsia="Times New Roman" w:hAnsi="Satoshi" w:cs="Times New Roman"/>
        </w:rPr>
        <w:t xml:space="preserve"> The Business Pro — Always on time, always polished.</w:t>
      </w:r>
    </w:p>
    <w:p w:rsidR="00476011" w:rsidRPr="009367FB" w:rsidRDefault="00476011" w:rsidP="00465886">
      <w:pPr>
        <w:numPr>
          <w:ilvl w:val="0"/>
          <w:numId w:val="95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 xml:space="preserve">Slide 3: </w:t>
      </w:r>
      <w:r w:rsidRPr="009367FB">
        <w:rPr>
          <w:rFonts w:ascii="Times New Roman" w:eastAsia="Times New Roman" w:hAnsi="Times New Roman" w:cs="Times New Roman"/>
        </w:rPr>
        <w:t>👨‍👩‍👧</w:t>
      </w:r>
      <w:r w:rsidRPr="009367FB">
        <w:rPr>
          <w:rFonts w:ascii="Satoshi" w:eastAsia="Times New Roman" w:hAnsi="Satoshi" w:cs="Times New Roman"/>
        </w:rPr>
        <w:t xml:space="preserve"> The Family Crew — Safety, comfort, and smiles.</w:t>
      </w:r>
    </w:p>
    <w:p w:rsidR="00476011" w:rsidRPr="009367FB" w:rsidRDefault="00476011" w:rsidP="00465886">
      <w:pPr>
        <w:numPr>
          <w:ilvl w:val="0"/>
          <w:numId w:val="95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 xml:space="preserve">Slide 4: </w:t>
      </w:r>
      <w:r w:rsidRPr="009367FB">
        <w:rPr>
          <w:rFonts w:ascii="Times New Roman" w:eastAsia="Times New Roman" w:hAnsi="Times New Roman" w:cs="Times New Roman"/>
        </w:rPr>
        <w:t>🧍‍♂️</w:t>
      </w:r>
      <w:r w:rsidRPr="009367FB">
        <w:rPr>
          <w:rFonts w:ascii="Satoshi" w:eastAsia="Times New Roman" w:hAnsi="Satoshi" w:cs="Times New Roman"/>
        </w:rPr>
        <w:t xml:space="preserve"> The Solo Explorer — Confidence from curb to gate.</w:t>
      </w:r>
    </w:p>
    <w:p w:rsidR="00476011" w:rsidRPr="009367FB" w:rsidRDefault="00476011" w:rsidP="00465886">
      <w:pPr>
        <w:numPr>
          <w:ilvl w:val="0"/>
          <w:numId w:val="959"/>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Slide 5: “Which one are you? Tag your travel style.”</w:t>
      </w:r>
    </w:p>
    <w:p w:rsidR="00476011" w:rsidRPr="009367FB" w:rsidRDefault="00476011" w:rsidP="00476011">
      <w:pPr>
        <w:spacing w:before="100" w:beforeAutospacing="1" w:after="100" w:afterAutospacing="1" w:line="240" w:lineRule="auto"/>
        <w:outlineLvl w:val="3"/>
        <w:rPr>
          <w:rFonts w:ascii="Satoshi" w:eastAsia="Times New Roman" w:hAnsi="Satoshi" w:cs="Times New Roman"/>
          <w:b/>
          <w:bCs/>
        </w:rPr>
      </w:pPr>
      <w:r w:rsidRPr="009367FB">
        <w:rPr>
          <w:rFonts w:ascii="Times New Roman" w:eastAsia="Times New Roman" w:hAnsi="Times New Roman" w:cs="Times New Roman"/>
          <w:b/>
          <w:bCs/>
        </w:rPr>
        <w:t>🎥</w:t>
      </w:r>
      <w:r w:rsidRPr="009367FB">
        <w:rPr>
          <w:rFonts w:ascii="Satoshi" w:eastAsia="Times New Roman" w:hAnsi="Satoshi" w:cs="Times New Roman"/>
          <w:b/>
          <w:bCs/>
        </w:rPr>
        <w:t xml:space="preserve"> TikTok Reel: “A Day in the Life of a Shuttle Plus Driver”</w:t>
      </w:r>
    </w:p>
    <w:p w:rsidR="00476011" w:rsidRPr="009367FB" w:rsidRDefault="00476011" w:rsidP="00465886">
      <w:pPr>
        <w:numPr>
          <w:ilvl w:val="0"/>
          <w:numId w:val="96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Morning prep, uniform check, van clean</w:t>
      </w:r>
    </w:p>
    <w:p w:rsidR="00476011" w:rsidRPr="009367FB" w:rsidRDefault="00476011" w:rsidP="00465886">
      <w:pPr>
        <w:numPr>
          <w:ilvl w:val="0"/>
          <w:numId w:val="96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Pickup moments, smiles, NFC tap</w:t>
      </w:r>
    </w:p>
    <w:p w:rsidR="00476011" w:rsidRPr="009367FB" w:rsidRDefault="00476011" w:rsidP="00465886">
      <w:pPr>
        <w:numPr>
          <w:ilvl w:val="0"/>
          <w:numId w:val="960"/>
        </w:numPr>
        <w:spacing w:before="100" w:beforeAutospacing="1" w:after="100" w:afterAutospacing="1" w:line="240" w:lineRule="auto"/>
        <w:rPr>
          <w:rFonts w:ascii="Satoshi" w:eastAsia="Times New Roman" w:hAnsi="Satoshi" w:cs="Times New Roman"/>
        </w:rPr>
      </w:pPr>
      <w:r w:rsidRPr="009367FB">
        <w:rPr>
          <w:rFonts w:ascii="Satoshi" w:eastAsia="Times New Roman" w:hAnsi="Satoshi" w:cs="Times New Roman"/>
        </w:rPr>
        <w:t>End-of-day reflection: “We don’t just drive. We deliver peace of mind.”</w:t>
      </w:r>
    </w:p>
    <w:p w:rsidR="00476011" w:rsidRPr="009367FB"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24" style="width:0;height:1.5pt" o:hralign="center" o:hrstd="t" o:hr="t" fillcolor="#a0a0a0" stroked="f"/>
        </w:pict>
      </w:r>
    </w:p>
    <w:p w:rsidR="00476011" w:rsidRPr="00A4584D" w:rsidRDefault="007C30B5" w:rsidP="00A4584D">
      <w:pPr>
        <w:rPr>
          <w:rFonts w:ascii="Space Grotesk" w:hAnsi="Space Grotesk"/>
          <w:sz w:val="16"/>
        </w:rPr>
      </w:pPr>
      <w:r>
        <w:rPr>
          <w:rFonts w:ascii="Space Grotesk" w:hAnsi="Space Grotesk"/>
        </w:rPr>
        <w:br w:type="page"/>
      </w:r>
      <w:r w:rsidR="00476011" w:rsidRPr="00A4584D">
        <w:rPr>
          <w:rFonts w:ascii="Monument Extended" w:eastAsia="Times New Roman" w:hAnsi="Monument Extended" w:cs="Times New Roman"/>
          <w:b/>
          <w:bCs/>
          <w:kern w:val="0"/>
          <w:sz w:val="36"/>
          <w:szCs w:val="27"/>
        </w:rPr>
        <w:lastRenderedPageBreak/>
        <w:t xml:space="preserve">Social media calendar </w:t>
      </w:r>
      <w:r w:rsidR="00476011" w:rsidRPr="00A4584D">
        <w:rPr>
          <w:rFonts w:ascii="Monument Extended" w:eastAsia="Times New Roman" w:hAnsi="Monument Extended" w:cs="Times New Roman"/>
          <w:b/>
          <w:bCs/>
          <w:kern w:val="0"/>
          <w:sz w:val="20"/>
          <w:szCs w:val="27"/>
        </w:rPr>
        <w:t>(purpose and strategy)</w:t>
      </w:r>
    </w:p>
    <w:p w:rsidR="00476011" w:rsidRPr="00BA5BD1" w:rsidRDefault="00476011" w:rsidP="00465886">
      <w:pPr>
        <w:numPr>
          <w:ilvl w:val="0"/>
          <w:numId w:val="961"/>
        </w:numPr>
        <w:spacing w:before="100" w:beforeAutospacing="1" w:after="100" w:afterAutospacing="1" w:line="240" w:lineRule="auto"/>
        <w:rPr>
          <w:rFonts w:ascii="Satoshi" w:eastAsia="Times New Roman" w:hAnsi="Satoshi" w:cs="Times New Roman"/>
          <w:kern w:val="0"/>
        </w:rPr>
      </w:pPr>
      <w:r w:rsidRPr="00BA5BD1">
        <w:rPr>
          <w:rFonts w:ascii="PP Neue Montreal Medium" w:eastAsia="Times New Roman" w:hAnsi="PP Neue Montreal Medium" w:cs="Times New Roman"/>
          <w:b/>
          <w:kern w:val="0"/>
          <w:sz w:val="28"/>
        </w:rPr>
        <w:t>Purpose:</w:t>
      </w:r>
      <w:r w:rsidRPr="00BA5BD1">
        <w:rPr>
          <w:rFonts w:ascii="Satoshi" w:eastAsia="Times New Roman" w:hAnsi="Satoshi" w:cs="Times New Roman"/>
          <w:kern w:val="0"/>
          <w:sz w:val="28"/>
        </w:rPr>
        <w:t xml:space="preserve"> </w:t>
      </w:r>
      <w:r w:rsidRPr="00BA5BD1">
        <w:rPr>
          <w:rFonts w:ascii="Satoshi" w:eastAsia="Times New Roman" w:hAnsi="Satoshi" w:cs="Times New Roman"/>
          <w:kern w:val="0"/>
        </w:rPr>
        <w:t>build trust with passengers, surface operational reliability, drive VIP upgrades, and reduce incident volume by educating customers.</w:t>
      </w:r>
    </w:p>
    <w:p w:rsidR="00476011" w:rsidRPr="00BA5BD1" w:rsidRDefault="00476011" w:rsidP="00465886">
      <w:pPr>
        <w:numPr>
          <w:ilvl w:val="0"/>
          <w:numId w:val="961"/>
        </w:numPr>
        <w:spacing w:before="100" w:beforeAutospacing="1" w:after="100" w:afterAutospacing="1" w:line="240" w:lineRule="auto"/>
        <w:rPr>
          <w:rFonts w:ascii="Satoshi" w:eastAsia="Times New Roman" w:hAnsi="Satoshi" w:cs="Times New Roman"/>
          <w:kern w:val="0"/>
        </w:rPr>
      </w:pPr>
      <w:r w:rsidRPr="00BA5BD1">
        <w:rPr>
          <w:rFonts w:ascii="PP Neue Montreal Medium" w:eastAsia="Times New Roman" w:hAnsi="PP Neue Montreal Medium" w:cs="Times New Roman"/>
          <w:b/>
          <w:kern w:val="0"/>
          <w:sz w:val="28"/>
        </w:rPr>
        <w:t>Strategy:</w:t>
      </w:r>
      <w:r w:rsidRPr="00BA5BD1">
        <w:rPr>
          <w:rFonts w:ascii="Satoshi" w:eastAsia="Times New Roman" w:hAnsi="Satoshi" w:cs="Times New Roman"/>
          <w:kern w:val="0"/>
        </w:rPr>
        <w:t xml:space="preserve"> steady cadence (3–5 posts/week), mix of educational, operational updates, social proof, and promotional content with clear CTAs and tracking. This approach aligns with best practices for transport and logistics brands and uses templates to stay consistent </w:t>
      </w:r>
      <w:hyperlink r:id="rId139" w:history="1">
        <w:r w:rsidRPr="00BA5BD1">
          <w:rPr>
            <w:rFonts w:ascii="Satoshi" w:eastAsia="Times New Roman" w:hAnsi="Satoshi" w:cs="Times New Roman"/>
            <w:color w:val="0000FF"/>
            <w:kern w:val="0"/>
            <w:u w:val="single"/>
          </w:rPr>
          <w:t>Socinova</w:t>
        </w:r>
      </w:hyperlink>
      <w:r w:rsidRPr="00BA5BD1">
        <w:rPr>
          <w:rFonts w:ascii="Satoshi" w:eastAsia="Times New Roman" w:hAnsi="Satoshi" w:cs="Times New Roman"/>
          <w:kern w:val="0"/>
        </w:rPr>
        <w:t xml:space="preserve"> </w:t>
      </w:r>
      <w:hyperlink r:id="rId140" w:history="1">
        <w:r w:rsidRPr="00BA5BD1">
          <w:rPr>
            <w:rFonts w:ascii="Satoshi" w:eastAsia="Times New Roman" w:hAnsi="Satoshi" w:cs="Times New Roman"/>
            <w:color w:val="0000FF"/>
            <w:kern w:val="0"/>
            <w:u w:val="single"/>
          </w:rPr>
          <w:t>Template.net</w:t>
        </w:r>
      </w:hyperlink>
      <w:r w:rsidRPr="00BA5BD1">
        <w:rPr>
          <w:rFonts w:ascii="Satoshi" w:eastAsia="Times New Roman" w:hAnsi="Satoshi" w:cs="Times New Roman"/>
          <w:kern w:val="0"/>
        </w:rPr>
        <w:t xml:space="preserve"> </w:t>
      </w:r>
      <w:hyperlink r:id="rId141" w:history="1">
        <w:r w:rsidRPr="00BA5BD1">
          <w:rPr>
            <w:rFonts w:ascii="Satoshi" w:eastAsia="Times New Roman" w:hAnsi="Satoshi" w:cs="Times New Roman"/>
            <w:color w:val="0000FF"/>
            <w:kern w:val="0"/>
            <w:u w:val="single"/>
          </w:rPr>
          <w:t>stratedia.com</w:t>
        </w:r>
      </w:hyperlink>
      <w:r w:rsidRPr="00BA5BD1">
        <w:rPr>
          <w:rFonts w:ascii="Satoshi" w:eastAsia="Times New Roman" w:hAnsi="Satoshi" w:cs="Times New Roman"/>
          <w:kern w:val="0"/>
        </w:rPr>
        <w:t>.</w:t>
      </w:r>
    </w:p>
    <w:p w:rsidR="00476011" w:rsidRPr="00BA5BD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25" style="width:0;height:1.5pt" o:hralign="center" o:hrstd="t" o:hr="t" fillcolor="#a0a0a0" stroked="f"/>
        </w:pict>
      </w:r>
    </w:p>
    <w:p w:rsidR="00476011" w:rsidRPr="00BA5BD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A5BD1">
        <w:rPr>
          <w:rFonts w:ascii="PP Neue Montreal Medium" w:eastAsia="Times New Roman" w:hAnsi="PP Neue Montreal Medium" w:cs="Times New Roman"/>
          <w:b/>
          <w:kern w:val="0"/>
          <w:sz w:val="28"/>
        </w:rPr>
        <w:t>Weekly posting template (repeatable cadence)</w:t>
      </w:r>
    </w:p>
    <w:tbl>
      <w:tblPr>
        <w:tblStyle w:val="MediumGrid3-Accent1"/>
        <w:tblW w:w="0" w:type="auto"/>
        <w:tblLook w:val="04A0"/>
      </w:tblPr>
      <w:tblGrid>
        <w:gridCol w:w="1862"/>
        <w:gridCol w:w="2221"/>
        <w:gridCol w:w="2867"/>
        <w:gridCol w:w="2626"/>
      </w:tblGrid>
      <w:tr w:rsidR="00476011" w:rsidRPr="00BA5BD1" w:rsidTr="00476011">
        <w:trPr>
          <w:cnfStyle w:val="100000000000"/>
        </w:trPr>
        <w:tc>
          <w:tcPr>
            <w:cnfStyle w:val="001000000000"/>
            <w:tcW w:w="0" w:type="auto"/>
            <w:hideMark/>
          </w:tcPr>
          <w:p w:rsidR="00476011" w:rsidRPr="00BA5BD1" w:rsidRDefault="00476011" w:rsidP="00476011">
            <w:pPr>
              <w:jc w:val="center"/>
              <w:rPr>
                <w:rFonts w:ascii="Satoshi" w:eastAsia="Times New Roman" w:hAnsi="Satoshi" w:cs="Times New Roman"/>
                <w:kern w:val="0"/>
              </w:rPr>
            </w:pPr>
            <w:r w:rsidRPr="00BA5BD1">
              <w:rPr>
                <w:rFonts w:ascii="Satoshi" w:eastAsia="Times New Roman" w:hAnsi="Satoshi" w:cs="Times New Roman"/>
                <w:kern w:val="0"/>
              </w:rPr>
              <w:t>Day</w:t>
            </w:r>
          </w:p>
        </w:tc>
        <w:tc>
          <w:tcPr>
            <w:tcW w:w="0" w:type="auto"/>
            <w:hideMark/>
          </w:tcPr>
          <w:p w:rsidR="00476011" w:rsidRPr="00BA5BD1" w:rsidRDefault="00476011" w:rsidP="00476011">
            <w:pPr>
              <w:jc w:val="center"/>
              <w:cnfStyle w:val="100000000000"/>
              <w:rPr>
                <w:rFonts w:ascii="Satoshi" w:eastAsia="Times New Roman" w:hAnsi="Satoshi" w:cs="Times New Roman"/>
                <w:kern w:val="0"/>
              </w:rPr>
            </w:pPr>
            <w:r w:rsidRPr="00BA5BD1">
              <w:rPr>
                <w:rFonts w:ascii="Satoshi" w:eastAsia="Times New Roman" w:hAnsi="Satoshi" w:cs="Times New Roman"/>
                <w:kern w:val="0"/>
              </w:rPr>
              <w:t>Post type</w:t>
            </w:r>
          </w:p>
        </w:tc>
        <w:tc>
          <w:tcPr>
            <w:tcW w:w="0" w:type="auto"/>
            <w:hideMark/>
          </w:tcPr>
          <w:p w:rsidR="00476011" w:rsidRPr="00BA5BD1" w:rsidRDefault="00476011" w:rsidP="00476011">
            <w:pPr>
              <w:jc w:val="center"/>
              <w:cnfStyle w:val="100000000000"/>
              <w:rPr>
                <w:rFonts w:ascii="Satoshi" w:eastAsia="Times New Roman" w:hAnsi="Satoshi" w:cs="Times New Roman"/>
                <w:kern w:val="0"/>
              </w:rPr>
            </w:pPr>
            <w:r w:rsidRPr="00BA5BD1">
              <w:rPr>
                <w:rFonts w:ascii="Satoshi" w:eastAsia="Times New Roman" w:hAnsi="Satoshi" w:cs="Times New Roman"/>
                <w:kern w:val="0"/>
              </w:rPr>
              <w:t>Goal</w:t>
            </w:r>
          </w:p>
        </w:tc>
        <w:tc>
          <w:tcPr>
            <w:tcW w:w="0" w:type="auto"/>
            <w:hideMark/>
          </w:tcPr>
          <w:p w:rsidR="00476011" w:rsidRPr="00BA5BD1" w:rsidRDefault="00476011" w:rsidP="00476011">
            <w:pPr>
              <w:jc w:val="center"/>
              <w:cnfStyle w:val="100000000000"/>
              <w:rPr>
                <w:rFonts w:ascii="Satoshi" w:eastAsia="Times New Roman" w:hAnsi="Satoshi" w:cs="Times New Roman"/>
                <w:kern w:val="0"/>
              </w:rPr>
            </w:pPr>
            <w:r w:rsidRPr="00BA5BD1">
              <w:rPr>
                <w:rFonts w:ascii="Satoshi" w:eastAsia="Times New Roman" w:hAnsi="Satoshi" w:cs="Times New Roman"/>
                <w:kern w:val="0"/>
              </w:rPr>
              <w:t>Format</w:t>
            </w:r>
          </w:p>
        </w:tc>
      </w:tr>
      <w:tr w:rsidR="00476011" w:rsidRPr="00BA5BD1" w:rsidTr="00476011">
        <w:trPr>
          <w:cnfStyle w:val="000000100000"/>
        </w:trPr>
        <w:tc>
          <w:tcPr>
            <w:cnfStyle w:val="001000000000"/>
            <w:tcW w:w="0" w:type="auto"/>
            <w:hideMark/>
          </w:tcPr>
          <w:p w:rsidR="00476011" w:rsidRPr="00BA5BD1" w:rsidRDefault="00476011" w:rsidP="00476011">
            <w:pPr>
              <w:rPr>
                <w:rFonts w:ascii="Satoshi" w:eastAsia="Times New Roman" w:hAnsi="Satoshi" w:cs="Times New Roman"/>
                <w:kern w:val="0"/>
              </w:rPr>
            </w:pPr>
            <w:r w:rsidRPr="00BA5BD1">
              <w:rPr>
                <w:rFonts w:ascii="Satoshi" w:eastAsia="Times New Roman" w:hAnsi="Satoshi" w:cs="Times New Roman"/>
                <w:kern w:val="0"/>
              </w:rPr>
              <w:t>Monday</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Operations update</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Reassure customers (on-time stats, hub notes)</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Short video or infographic</w:t>
            </w:r>
          </w:p>
        </w:tc>
      </w:tr>
      <w:tr w:rsidR="00476011" w:rsidRPr="00BA5BD1" w:rsidTr="00476011">
        <w:tc>
          <w:tcPr>
            <w:cnfStyle w:val="001000000000"/>
            <w:tcW w:w="0" w:type="auto"/>
            <w:hideMark/>
          </w:tcPr>
          <w:p w:rsidR="00476011" w:rsidRPr="00BA5BD1" w:rsidRDefault="00476011" w:rsidP="00476011">
            <w:pPr>
              <w:rPr>
                <w:rFonts w:ascii="Satoshi" w:eastAsia="Times New Roman" w:hAnsi="Satoshi" w:cs="Times New Roman"/>
                <w:kern w:val="0"/>
              </w:rPr>
            </w:pPr>
            <w:r w:rsidRPr="00BA5BD1">
              <w:rPr>
                <w:rFonts w:ascii="Satoshi" w:eastAsia="Times New Roman" w:hAnsi="Satoshi" w:cs="Times New Roman"/>
                <w:kern w:val="0"/>
              </w:rPr>
              <w:t>Tuesday</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Crew spotlight</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Build trust &amp; employer brand</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Photo + short bio</w:t>
            </w:r>
          </w:p>
        </w:tc>
      </w:tr>
      <w:tr w:rsidR="00476011" w:rsidRPr="00BA5BD1" w:rsidTr="00476011">
        <w:trPr>
          <w:cnfStyle w:val="000000100000"/>
        </w:trPr>
        <w:tc>
          <w:tcPr>
            <w:cnfStyle w:val="001000000000"/>
            <w:tcW w:w="0" w:type="auto"/>
            <w:hideMark/>
          </w:tcPr>
          <w:p w:rsidR="00476011" w:rsidRPr="00BA5BD1" w:rsidRDefault="00476011" w:rsidP="00476011">
            <w:pPr>
              <w:rPr>
                <w:rFonts w:ascii="Satoshi" w:eastAsia="Times New Roman" w:hAnsi="Satoshi" w:cs="Times New Roman"/>
                <w:kern w:val="0"/>
              </w:rPr>
            </w:pPr>
            <w:r w:rsidRPr="00BA5BD1">
              <w:rPr>
                <w:rFonts w:ascii="Satoshi" w:eastAsia="Times New Roman" w:hAnsi="Satoshi" w:cs="Times New Roman"/>
                <w:kern w:val="0"/>
              </w:rPr>
              <w:t>Wednesday</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Safety tip / FAQ</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Reduce incidents</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Carousel or text graphic</w:t>
            </w:r>
          </w:p>
        </w:tc>
      </w:tr>
      <w:tr w:rsidR="00476011" w:rsidRPr="00BA5BD1" w:rsidTr="00476011">
        <w:tc>
          <w:tcPr>
            <w:cnfStyle w:val="001000000000"/>
            <w:tcW w:w="0" w:type="auto"/>
            <w:hideMark/>
          </w:tcPr>
          <w:p w:rsidR="00476011" w:rsidRPr="00BA5BD1" w:rsidRDefault="00476011" w:rsidP="00476011">
            <w:pPr>
              <w:rPr>
                <w:rFonts w:ascii="Satoshi" w:eastAsia="Times New Roman" w:hAnsi="Satoshi" w:cs="Times New Roman"/>
                <w:kern w:val="0"/>
              </w:rPr>
            </w:pPr>
            <w:r w:rsidRPr="00BA5BD1">
              <w:rPr>
                <w:rFonts w:ascii="Satoshi" w:eastAsia="Times New Roman" w:hAnsi="Satoshi" w:cs="Times New Roman"/>
                <w:kern w:val="0"/>
              </w:rPr>
              <w:t>Thursday</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Customer story / testimonial</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Social proof</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Video or quote card</w:t>
            </w:r>
          </w:p>
        </w:tc>
      </w:tr>
      <w:tr w:rsidR="00476011" w:rsidRPr="00BA5BD1" w:rsidTr="00476011">
        <w:trPr>
          <w:cnfStyle w:val="000000100000"/>
        </w:trPr>
        <w:tc>
          <w:tcPr>
            <w:cnfStyle w:val="001000000000"/>
            <w:tcW w:w="0" w:type="auto"/>
            <w:hideMark/>
          </w:tcPr>
          <w:p w:rsidR="00476011" w:rsidRPr="00BA5BD1" w:rsidRDefault="00476011" w:rsidP="00476011">
            <w:pPr>
              <w:rPr>
                <w:rFonts w:ascii="Satoshi" w:eastAsia="Times New Roman" w:hAnsi="Satoshi" w:cs="Times New Roman"/>
                <w:kern w:val="0"/>
              </w:rPr>
            </w:pPr>
            <w:r w:rsidRPr="00BA5BD1">
              <w:rPr>
                <w:rFonts w:ascii="Satoshi" w:eastAsia="Times New Roman" w:hAnsi="Satoshi" w:cs="Times New Roman"/>
                <w:kern w:val="0"/>
              </w:rPr>
              <w:t>Friday</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VIP / Promotion</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Drive upgrades</w:t>
            </w:r>
          </w:p>
        </w:tc>
        <w:tc>
          <w:tcPr>
            <w:tcW w:w="0" w:type="auto"/>
            <w:hideMark/>
          </w:tcPr>
          <w:p w:rsidR="00476011" w:rsidRPr="00BA5BD1" w:rsidRDefault="00476011" w:rsidP="00476011">
            <w:pPr>
              <w:cnfStyle w:val="000000100000"/>
              <w:rPr>
                <w:rFonts w:ascii="Satoshi" w:eastAsia="Times New Roman" w:hAnsi="Satoshi" w:cs="Times New Roman"/>
                <w:kern w:val="0"/>
              </w:rPr>
            </w:pPr>
            <w:r w:rsidRPr="00BA5BD1">
              <w:rPr>
                <w:rFonts w:ascii="Satoshi" w:eastAsia="Times New Roman" w:hAnsi="Satoshi" w:cs="Times New Roman"/>
                <w:kern w:val="0"/>
              </w:rPr>
              <w:t>CTA card + pricing highlight</w:t>
            </w:r>
          </w:p>
        </w:tc>
      </w:tr>
      <w:tr w:rsidR="00476011" w:rsidRPr="00BA5BD1" w:rsidTr="00476011">
        <w:tc>
          <w:tcPr>
            <w:cnfStyle w:val="001000000000"/>
            <w:tcW w:w="0" w:type="auto"/>
            <w:hideMark/>
          </w:tcPr>
          <w:p w:rsidR="00476011" w:rsidRPr="00BA5BD1" w:rsidRDefault="00476011" w:rsidP="00476011">
            <w:pPr>
              <w:rPr>
                <w:rFonts w:ascii="Satoshi" w:eastAsia="Times New Roman" w:hAnsi="Satoshi" w:cs="Times New Roman"/>
                <w:kern w:val="0"/>
              </w:rPr>
            </w:pPr>
            <w:r w:rsidRPr="00BA5BD1">
              <w:rPr>
                <w:rFonts w:ascii="Satoshi" w:eastAsia="Times New Roman" w:hAnsi="Satoshi" w:cs="Times New Roman"/>
                <w:kern w:val="0"/>
              </w:rPr>
              <w:t>Weekend (Sat/Sun)</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Light engagement</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Brand warmth</w:t>
            </w:r>
          </w:p>
        </w:tc>
        <w:tc>
          <w:tcPr>
            <w:tcW w:w="0" w:type="auto"/>
            <w:hideMark/>
          </w:tcPr>
          <w:p w:rsidR="00476011" w:rsidRPr="00BA5BD1" w:rsidRDefault="00476011" w:rsidP="00476011">
            <w:pPr>
              <w:cnfStyle w:val="000000000000"/>
              <w:rPr>
                <w:rFonts w:ascii="Satoshi" w:eastAsia="Times New Roman" w:hAnsi="Satoshi" w:cs="Times New Roman"/>
                <w:kern w:val="0"/>
              </w:rPr>
            </w:pPr>
            <w:r w:rsidRPr="00BA5BD1">
              <w:rPr>
                <w:rFonts w:ascii="Satoshi" w:eastAsia="Times New Roman" w:hAnsi="Satoshi" w:cs="Times New Roman"/>
                <w:kern w:val="0"/>
              </w:rPr>
              <w:t>Behind</w:t>
            </w:r>
            <w:r w:rsidRPr="00BA5BD1">
              <w:rPr>
                <w:rFonts w:ascii="Satoshi" w:eastAsia="Times New Roman" w:hAnsi="Satoshi" w:cs="Times New Roman"/>
                <w:kern w:val="0"/>
              </w:rPr>
              <w:noBreakHyphen/>
              <w:t>the</w:t>
            </w:r>
            <w:r w:rsidRPr="00BA5BD1">
              <w:rPr>
                <w:rFonts w:ascii="Satoshi" w:eastAsia="Times New Roman" w:hAnsi="Satoshi" w:cs="Times New Roman"/>
                <w:kern w:val="0"/>
              </w:rPr>
              <w:noBreakHyphen/>
              <w:t>scenes or poll</w:t>
            </w:r>
          </w:p>
        </w:tc>
      </w:tr>
    </w:tbl>
    <w:p w:rsidR="00476011" w:rsidRPr="00BA5BD1" w:rsidRDefault="00476011" w:rsidP="00476011">
      <w:p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lastRenderedPageBreak/>
        <w:t xml:space="preserve">Sources: transport/logistics social strategies and templates recommend planning ahead with a calendar and mixing content types for engagement and authority </w:t>
      </w:r>
      <w:hyperlink r:id="rId142" w:history="1">
        <w:r w:rsidRPr="00BA5BD1">
          <w:rPr>
            <w:rFonts w:ascii="Satoshi" w:eastAsia="Times New Roman" w:hAnsi="Satoshi" w:cs="Times New Roman"/>
            <w:color w:val="0000FF"/>
            <w:kern w:val="0"/>
            <w:u w:val="single"/>
          </w:rPr>
          <w:t>Socinova</w:t>
        </w:r>
      </w:hyperlink>
      <w:r w:rsidRPr="00BA5BD1">
        <w:rPr>
          <w:rFonts w:ascii="Satoshi" w:eastAsia="Times New Roman" w:hAnsi="Satoshi" w:cs="Times New Roman"/>
          <w:kern w:val="0"/>
        </w:rPr>
        <w:t xml:space="preserve"> </w:t>
      </w:r>
      <w:hyperlink r:id="rId143" w:history="1">
        <w:r w:rsidRPr="00BA5BD1">
          <w:rPr>
            <w:rFonts w:ascii="Satoshi" w:eastAsia="Times New Roman" w:hAnsi="Satoshi" w:cs="Times New Roman"/>
            <w:color w:val="0000FF"/>
            <w:kern w:val="0"/>
            <w:u w:val="single"/>
          </w:rPr>
          <w:t>Template.net</w:t>
        </w:r>
      </w:hyperlink>
      <w:r w:rsidRPr="00BA5BD1">
        <w:rPr>
          <w:rFonts w:ascii="Satoshi" w:eastAsia="Times New Roman" w:hAnsi="Satoshi" w:cs="Times New Roman"/>
          <w:kern w:val="0"/>
        </w:rPr>
        <w:t xml:space="preserve"> </w:t>
      </w:r>
      <w:hyperlink r:id="rId144" w:history="1">
        <w:r w:rsidRPr="00BA5BD1">
          <w:rPr>
            <w:rFonts w:ascii="Satoshi" w:eastAsia="Times New Roman" w:hAnsi="Satoshi" w:cs="Times New Roman"/>
            <w:color w:val="0000FF"/>
            <w:kern w:val="0"/>
            <w:u w:val="single"/>
          </w:rPr>
          <w:t>stratedia.com</w:t>
        </w:r>
      </w:hyperlink>
      <w:r w:rsidRPr="00BA5BD1">
        <w:rPr>
          <w:rFonts w:ascii="Satoshi" w:eastAsia="Times New Roman" w:hAnsi="Satoshi" w:cs="Times New Roman"/>
          <w:kern w:val="0"/>
        </w:rPr>
        <w:t>.</w:t>
      </w:r>
    </w:p>
    <w:p w:rsidR="00476011" w:rsidRPr="00BA5BD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A5BD1">
        <w:rPr>
          <w:rFonts w:ascii="PP Neue Montreal Medium" w:eastAsia="Times New Roman" w:hAnsi="PP Neue Montreal Medium" w:cs="Times New Roman"/>
          <w:b/>
          <w:kern w:val="0"/>
          <w:sz w:val="28"/>
        </w:rPr>
        <w:t>Monthly themes and content pillars</w:t>
      </w:r>
    </w:p>
    <w:p w:rsidR="00476011" w:rsidRPr="00BA5BD1" w:rsidRDefault="00476011" w:rsidP="00465886">
      <w:pPr>
        <w:numPr>
          <w:ilvl w:val="0"/>
          <w:numId w:val="962"/>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1: Reliability &amp; On</w:t>
      </w:r>
      <w:r w:rsidRPr="00BA5BD1">
        <w:rPr>
          <w:rFonts w:ascii="Satoshi" w:eastAsia="Times New Roman" w:hAnsi="Satoshi" w:cs="Times New Roman"/>
          <w:kern w:val="0"/>
        </w:rPr>
        <w:noBreakHyphen/>
        <w:t>time performance (real KPIs, short videos)</w:t>
      </w:r>
    </w:p>
    <w:p w:rsidR="00476011" w:rsidRPr="00BA5BD1" w:rsidRDefault="00476011" w:rsidP="00465886">
      <w:pPr>
        <w:numPr>
          <w:ilvl w:val="0"/>
          <w:numId w:val="962"/>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2: Safety &amp; Handoffs (driver checklist, passenger tips)</w:t>
      </w:r>
    </w:p>
    <w:p w:rsidR="00476011" w:rsidRPr="00BA5BD1" w:rsidRDefault="00476011" w:rsidP="00465886">
      <w:pPr>
        <w:numPr>
          <w:ilvl w:val="0"/>
          <w:numId w:val="962"/>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3: People &amp; Culture (driver spotlights, training moments)</w:t>
      </w:r>
    </w:p>
    <w:p w:rsidR="00476011" w:rsidRPr="00BA5BD1" w:rsidRDefault="00476011" w:rsidP="00465886">
      <w:pPr>
        <w:numPr>
          <w:ilvl w:val="0"/>
          <w:numId w:val="962"/>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4: Offers &amp; VIP (promotions, how-to-upgrade guides)</w:t>
      </w:r>
    </w:p>
    <w:p w:rsidR="00476011" w:rsidRPr="00BA5BD1" w:rsidRDefault="00476011" w:rsidP="00476011">
      <w:p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Measure each pillar by engagement, CTR on CTAs, and conversion to VIP or support tickets.</w:t>
      </w:r>
    </w:p>
    <w:p w:rsidR="00476011" w:rsidRPr="00BA5BD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A5BD1">
        <w:rPr>
          <w:rFonts w:ascii="PP Neue Montreal Medium" w:eastAsia="Times New Roman" w:hAnsi="PP Neue Montreal Medium" w:cs="Times New Roman"/>
          <w:b/>
          <w:kern w:val="0"/>
          <w:sz w:val="28"/>
        </w:rPr>
        <w:t>Post formats, captions, and CTAs (practical examples)</w:t>
      </w:r>
    </w:p>
    <w:p w:rsidR="00476011" w:rsidRPr="00BA5BD1" w:rsidRDefault="00476011" w:rsidP="00465886">
      <w:pPr>
        <w:numPr>
          <w:ilvl w:val="0"/>
          <w:numId w:val="963"/>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Short video (10–30s): show driver handoff photo step; caption: “We timestamp every handoff for your peace of mind. Upgrade to VIP for sealed tags and concierge.” CTA: Learn more / Upgrade.</w:t>
      </w:r>
    </w:p>
    <w:p w:rsidR="00476011" w:rsidRPr="00BA5BD1" w:rsidRDefault="00476011" w:rsidP="00465886">
      <w:pPr>
        <w:numPr>
          <w:ilvl w:val="0"/>
          <w:numId w:val="963"/>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Carousel (3 slides): “What to do if luggage arrives damaged” — slide 1: steps to collect evidence; slide 2: how to open incident; slide 3: contact info. CTA: Report an issue.</w:t>
      </w:r>
    </w:p>
    <w:p w:rsidR="00476011" w:rsidRPr="00BA5BD1" w:rsidRDefault="00476011" w:rsidP="00465886">
      <w:pPr>
        <w:numPr>
          <w:ilvl w:val="0"/>
          <w:numId w:val="963"/>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Testimonial card: passenger quote + BKG ID (masked) + photo (consent). CTA: Book VIP.</w:t>
      </w:r>
    </w:p>
    <w:p w:rsidR="00476011" w:rsidRPr="00BA5BD1" w:rsidRDefault="00476011" w:rsidP="00465886">
      <w:pPr>
        <w:numPr>
          <w:ilvl w:val="0"/>
          <w:numId w:val="963"/>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Poll / story: “Did you prefer a driver photo before arrival?” — Use poll results to iterate.</w:t>
      </w:r>
    </w:p>
    <w:p w:rsidR="00476011" w:rsidRPr="00BA5BD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26" style="width:0;height:1.5pt" o:hralign="center" o:hrstd="t" o:hr="t" fillcolor="#a0a0a0" stroked="f"/>
        </w:pict>
      </w:r>
    </w:p>
    <w:p w:rsidR="00476011" w:rsidRPr="00BA5BD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A5BD1">
        <w:rPr>
          <w:rFonts w:ascii="PP Neue Montreal Medium" w:eastAsia="Times New Roman" w:hAnsi="PP Neue Montreal Medium" w:cs="Times New Roman"/>
          <w:b/>
          <w:kern w:val="0"/>
          <w:sz w:val="28"/>
        </w:rPr>
        <w:t>Scheduling, timing, and tooling</w:t>
      </w:r>
    </w:p>
    <w:p w:rsidR="00476011" w:rsidRPr="00BA5BD1" w:rsidRDefault="00476011" w:rsidP="00465886">
      <w:pPr>
        <w:numPr>
          <w:ilvl w:val="0"/>
          <w:numId w:val="964"/>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Best times (start point, adjust by analytics): Weekdays 09:00–11:00 and 18:00–20:00 local time.</w:t>
      </w:r>
    </w:p>
    <w:p w:rsidR="00476011" w:rsidRPr="00BA5BD1" w:rsidRDefault="00476011" w:rsidP="00465886">
      <w:pPr>
        <w:numPr>
          <w:ilvl w:val="0"/>
          <w:numId w:val="964"/>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lastRenderedPageBreak/>
        <w:t xml:space="preserve">Tools: schedule posts in advance (weekly batches), use a simple template or content calendar (Google Sheet or Social tool). Prewrite captions, alt text, and hashtags for accessibility. Use a transport-specific calendar template as baseline for structure and exportable scheduling </w:t>
      </w:r>
      <w:hyperlink r:id="rId145" w:history="1">
        <w:r w:rsidRPr="00BA5BD1">
          <w:rPr>
            <w:rFonts w:ascii="Satoshi" w:eastAsia="Times New Roman" w:hAnsi="Satoshi" w:cs="Times New Roman"/>
            <w:color w:val="0000FF"/>
            <w:kern w:val="0"/>
            <w:u w:val="single"/>
          </w:rPr>
          <w:t>Template.net</w:t>
        </w:r>
      </w:hyperlink>
      <w:r w:rsidRPr="00BA5BD1">
        <w:rPr>
          <w:rFonts w:ascii="Satoshi" w:eastAsia="Times New Roman" w:hAnsi="Satoshi" w:cs="Times New Roman"/>
          <w:kern w:val="0"/>
        </w:rPr>
        <w:t>.</w:t>
      </w:r>
    </w:p>
    <w:p w:rsidR="00476011" w:rsidRPr="00BA5BD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27" style="width:0;height:1.5pt" o:hralign="center" o:hrstd="t" o:hr="t" fillcolor="#a0a0a0" stroked="f"/>
        </w:pict>
      </w:r>
    </w:p>
    <w:p w:rsidR="00476011" w:rsidRPr="00BA5BD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A5BD1">
        <w:rPr>
          <w:rFonts w:ascii="PP Neue Montreal Medium" w:eastAsia="Times New Roman" w:hAnsi="PP Neue Montreal Medium" w:cs="Times New Roman"/>
          <w:b/>
          <w:kern w:val="0"/>
          <w:sz w:val="28"/>
        </w:rPr>
        <w:t>Measurement and KPIs (weekly &amp; monthly)</w:t>
      </w:r>
    </w:p>
    <w:p w:rsidR="00476011" w:rsidRPr="00BA5BD1" w:rsidRDefault="00476011" w:rsidP="00465886">
      <w:pPr>
        <w:numPr>
          <w:ilvl w:val="0"/>
          <w:numId w:val="965"/>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Weekly: impressions, engagement rate, CTA clicks, ticketed incidents linked to posts.</w:t>
      </w:r>
    </w:p>
    <w:p w:rsidR="00476011" w:rsidRPr="00BA5BD1" w:rsidRDefault="00476011" w:rsidP="00465886">
      <w:pPr>
        <w:numPr>
          <w:ilvl w:val="0"/>
          <w:numId w:val="965"/>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Monthly: VIP upgrades attributed to social, CSAT change, incident report volume (trend).</w:t>
      </w:r>
    </w:p>
    <w:p w:rsidR="00476011" w:rsidRPr="00BA5BD1" w:rsidRDefault="00476011" w:rsidP="00465886">
      <w:pPr>
        <w:numPr>
          <w:ilvl w:val="0"/>
          <w:numId w:val="965"/>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Alerts: if a single post drives spikes in support tickets, pause the post and route a clarifying update.</w:t>
      </w:r>
    </w:p>
    <w:p w:rsidR="00476011" w:rsidRPr="00BA5BD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28" style="width:0;height:1.5pt" o:hralign="center" o:hrstd="t" o:hr="t" fillcolor="#a0a0a0" stroked="f"/>
        </w:pict>
      </w:r>
    </w:p>
    <w:p w:rsidR="0047601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p>
    <w:p w:rsidR="00476011" w:rsidRPr="00BA5BD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A5BD1">
        <w:rPr>
          <w:rFonts w:ascii="PP Neue Montreal Medium" w:eastAsia="Times New Roman" w:hAnsi="PP Neue Montreal Medium" w:cs="Times New Roman"/>
          <w:b/>
          <w:kern w:val="0"/>
          <w:sz w:val="28"/>
        </w:rPr>
        <w:t>One-month sample calendar (dates are placeholders)</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1 Mon: Video — “This week’s on-time score”</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1 Wed: Carousel — “How to take passenger damage photos”</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1 Fri: Testimonial — VIP passenger story + CTA</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2 Tue: Photo — Driver spotlight (short Q&amp;A)</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2 Thu: FAQ — “When to open an incident” (link to form)</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3 Mon: Post — Hub flow improvements in Addis (visual)</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3 Wed: Poll — “Which in-vehicle extra matters most?”</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3 Fri: Promo — VIP Basic spotlight + price CTA</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lastRenderedPageBreak/>
        <w:t>Week 4 Tue: Behind-the-scenes — Concierge prep for VIPs</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 4 Thu: Educational — Accessibility features explained</w:t>
      </w:r>
    </w:p>
    <w:p w:rsidR="00476011" w:rsidRPr="00BA5BD1" w:rsidRDefault="00476011" w:rsidP="00465886">
      <w:pPr>
        <w:numPr>
          <w:ilvl w:val="0"/>
          <w:numId w:val="966"/>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Weekend: 1 quick story or poll each weekend</w:t>
      </w:r>
    </w:p>
    <w:p w:rsidR="00476011" w:rsidRPr="00BA5BD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29" style="width:0;height:1.5pt" o:hralign="center" o:hrstd="t" o:hr="t" fillcolor="#a0a0a0" stroked="f"/>
        </w:pict>
      </w:r>
    </w:p>
    <w:p w:rsidR="00476011" w:rsidRPr="00BA5BD1" w:rsidRDefault="00476011" w:rsidP="00476011">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A5BD1">
        <w:rPr>
          <w:rFonts w:ascii="PP Neue Montreal Medium" w:eastAsia="Times New Roman" w:hAnsi="PP Neue Montreal Medium" w:cs="Times New Roman"/>
          <w:b/>
          <w:kern w:val="0"/>
          <w:sz w:val="28"/>
        </w:rPr>
        <w:t>Content operations checklist (to publish and close the loop)</w:t>
      </w:r>
    </w:p>
    <w:p w:rsidR="00476011" w:rsidRPr="00BA5BD1" w:rsidRDefault="00476011" w:rsidP="00465886">
      <w:pPr>
        <w:numPr>
          <w:ilvl w:val="0"/>
          <w:numId w:val="967"/>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Create post draft + visual (designer) → add alt text and caption.</w:t>
      </w:r>
    </w:p>
    <w:p w:rsidR="00476011" w:rsidRPr="00BA5BD1" w:rsidRDefault="00476011" w:rsidP="00465886">
      <w:pPr>
        <w:numPr>
          <w:ilvl w:val="0"/>
          <w:numId w:val="967"/>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Schedule in calendar with publish time and owner.</w:t>
      </w:r>
    </w:p>
    <w:p w:rsidR="00476011" w:rsidRPr="00BA5BD1" w:rsidRDefault="00476011" w:rsidP="00465886">
      <w:pPr>
        <w:numPr>
          <w:ilvl w:val="0"/>
          <w:numId w:val="967"/>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Monitor comments and DMs for 2 hours post-publish; route support issues to CX with BKG ref.</w:t>
      </w:r>
    </w:p>
    <w:p w:rsidR="00476011" w:rsidRPr="00BA5BD1" w:rsidRDefault="00476011" w:rsidP="00465886">
      <w:pPr>
        <w:numPr>
          <w:ilvl w:val="0"/>
          <w:numId w:val="967"/>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Tag posts that require follow-up (e.g., incident guidance) and attach evidence links to ClickUp tasks when needed.</w:t>
      </w:r>
    </w:p>
    <w:p w:rsidR="00476011" w:rsidRPr="00BA5BD1" w:rsidRDefault="00476011" w:rsidP="00465886">
      <w:pPr>
        <w:numPr>
          <w:ilvl w:val="0"/>
          <w:numId w:val="967"/>
        </w:numPr>
        <w:spacing w:before="100" w:beforeAutospacing="1" w:after="100" w:afterAutospacing="1" w:line="240" w:lineRule="auto"/>
        <w:rPr>
          <w:rFonts w:ascii="Satoshi" w:eastAsia="Times New Roman" w:hAnsi="Satoshi" w:cs="Times New Roman"/>
          <w:kern w:val="0"/>
        </w:rPr>
      </w:pPr>
      <w:r w:rsidRPr="00BA5BD1">
        <w:rPr>
          <w:rFonts w:ascii="Satoshi" w:eastAsia="Times New Roman" w:hAnsi="Satoshi" w:cs="Times New Roman"/>
          <w:kern w:val="0"/>
        </w:rPr>
        <w:t>Weekly review meeting: check performance, iterate next week’s creative.</w:t>
      </w:r>
    </w:p>
    <w:p w:rsidR="00476011" w:rsidRPr="00BA5BD1"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0" style="width:0;height:1.5pt" o:hralign="center" o:hrstd="t" o:hr="t" fillcolor="#a0a0a0" stroked="f"/>
        </w:pict>
      </w:r>
    </w:p>
    <w:p w:rsidR="00476011" w:rsidRPr="00BA5BD1" w:rsidRDefault="00476011">
      <w:pPr>
        <w:rPr>
          <w:rFonts w:ascii="Satoshi" w:hAnsi="Satoshi"/>
        </w:rPr>
      </w:pPr>
    </w:p>
    <w:p w:rsidR="00A4584D" w:rsidRDefault="00A4584D">
      <w:pPr>
        <w:rPr>
          <w:rFonts w:ascii="PP Neue Montreal Medium" w:eastAsia="Times New Roman" w:hAnsi="PP Neue Montreal Medium" w:cs="Times New Roman"/>
          <w:b/>
          <w:bCs/>
          <w:sz w:val="36"/>
          <w:szCs w:val="36"/>
        </w:rPr>
      </w:pPr>
      <w:r>
        <w:rPr>
          <w:rFonts w:ascii="PP Neue Montreal Medium" w:eastAsia="Times New Roman" w:hAnsi="PP Neue Montreal Medium" w:cs="Times New Roman"/>
          <w:b/>
          <w:bCs/>
          <w:sz w:val="36"/>
          <w:szCs w:val="36"/>
        </w:rPr>
        <w:br w:type="page"/>
      </w:r>
    </w:p>
    <w:p w:rsidR="00476011" w:rsidRPr="008C2221" w:rsidRDefault="00476011" w:rsidP="00476011">
      <w:pPr>
        <w:spacing w:after="0" w:line="240" w:lineRule="auto"/>
        <w:rPr>
          <w:rFonts w:ascii="PP Neue Montreal Medium" w:eastAsia="Times New Roman" w:hAnsi="PP Neue Montreal Medium" w:cs="Times New Roman"/>
        </w:rPr>
      </w:pPr>
      <w:r w:rsidRPr="008C2221">
        <w:rPr>
          <w:rFonts w:ascii="PP Neue Montreal Medium" w:eastAsia="Times New Roman" w:hAnsi="PP Neue Montreal Medium" w:cs="Times New Roman"/>
          <w:b/>
          <w:bCs/>
          <w:sz w:val="36"/>
          <w:szCs w:val="36"/>
        </w:rPr>
        <w:lastRenderedPageBreak/>
        <w:t>What a Social Media Profile Template Includes</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1. Profile Picture</w:t>
      </w:r>
    </w:p>
    <w:p w:rsidR="00476011" w:rsidRPr="00A4584D" w:rsidRDefault="00476011" w:rsidP="00465886">
      <w:pPr>
        <w:numPr>
          <w:ilvl w:val="0"/>
          <w:numId w:val="968"/>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Circular logo version (white arrow + “Shuttle” in white, “PLUS” in cyan)</w:t>
      </w:r>
    </w:p>
    <w:p w:rsidR="00476011" w:rsidRPr="00A4584D" w:rsidRDefault="00476011" w:rsidP="00465886">
      <w:pPr>
        <w:numPr>
          <w:ilvl w:val="0"/>
          <w:numId w:val="968"/>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Optimized for clarity at small sizes (e.g. Instagram: 110×110 px)</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2. Cover/Header Image</w:t>
      </w:r>
    </w:p>
    <w:p w:rsidR="00476011" w:rsidRPr="00A4584D" w:rsidRDefault="00476011" w:rsidP="00465886">
      <w:pPr>
        <w:numPr>
          <w:ilvl w:val="0"/>
          <w:numId w:val="969"/>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Full logo + tagline: “Trusted. Timely. Tailored.”</w:t>
      </w:r>
    </w:p>
    <w:p w:rsidR="00476011" w:rsidRPr="00A4584D" w:rsidRDefault="00476011" w:rsidP="00465886">
      <w:pPr>
        <w:numPr>
          <w:ilvl w:val="0"/>
          <w:numId w:val="969"/>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Optional contact info or QR code (“TAP TO BOOK”)</w:t>
      </w:r>
    </w:p>
    <w:p w:rsidR="00476011" w:rsidRPr="00A4584D" w:rsidRDefault="00476011" w:rsidP="00465886">
      <w:pPr>
        <w:numPr>
          <w:ilvl w:val="0"/>
          <w:numId w:val="969"/>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 xml:space="preserve">Platform-specific dimensions: </w:t>
      </w:r>
    </w:p>
    <w:p w:rsidR="00476011" w:rsidRPr="00A4584D" w:rsidRDefault="00476011" w:rsidP="00465886">
      <w:pPr>
        <w:numPr>
          <w:ilvl w:val="1"/>
          <w:numId w:val="969"/>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LinkedIn: 1584×396 px</w:t>
      </w:r>
    </w:p>
    <w:p w:rsidR="00476011" w:rsidRPr="00A4584D" w:rsidRDefault="00476011" w:rsidP="00465886">
      <w:pPr>
        <w:numPr>
          <w:ilvl w:val="1"/>
          <w:numId w:val="969"/>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Facebook: 820×312 px</w:t>
      </w:r>
    </w:p>
    <w:p w:rsidR="00476011" w:rsidRPr="00A4584D" w:rsidRDefault="00476011" w:rsidP="00465886">
      <w:pPr>
        <w:numPr>
          <w:ilvl w:val="1"/>
          <w:numId w:val="969"/>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X (Twitter): 1500×500 px</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3. Bio/Description</w:t>
      </w:r>
    </w:p>
    <w:p w:rsidR="00476011" w:rsidRPr="00A4584D" w:rsidRDefault="00476011" w:rsidP="00465886">
      <w:pPr>
        <w:numPr>
          <w:ilvl w:val="0"/>
          <w:numId w:val="970"/>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Short, punchy brand statement (e.g. “Premium airport logistics. Built for trust.”)</w:t>
      </w:r>
    </w:p>
    <w:p w:rsidR="00476011" w:rsidRPr="00A4584D" w:rsidRDefault="00476011" w:rsidP="00465886">
      <w:pPr>
        <w:numPr>
          <w:ilvl w:val="0"/>
          <w:numId w:val="970"/>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Emojis or icons for clarity (</w:t>
      </w:r>
      <w:r w:rsidRPr="00A4584D">
        <w:rPr>
          <w:rFonts w:ascii="Satoshi" w:eastAsia="MS Mincho" w:hAnsi="MS Mincho" w:cs="MS Mincho"/>
        </w:rPr>
        <w:t>✈</w:t>
      </w:r>
      <w:r w:rsidRPr="00A4584D">
        <w:rPr>
          <w:rFonts w:ascii="Satoshi" w:eastAsia="Times New Roman" w:hAnsi="Times New Roman" w:cs="Times New Roman"/>
        </w:rPr>
        <w:t>️</w:t>
      </w:r>
      <w:r w:rsidRPr="00A4584D">
        <w:rPr>
          <w:rFonts w:ascii="Satoshi" w:eastAsia="Times New Roman" w:hAnsi="Satoshi" w:cs="Times New Roman"/>
        </w:rPr>
        <w:t xml:space="preserve"> </w:t>
      </w:r>
      <w:r w:rsidRPr="00A4584D">
        <w:rPr>
          <w:rFonts w:ascii="Times New Roman" w:eastAsia="Times New Roman" w:hAnsi="Times New Roman" w:cs="Times New Roman"/>
        </w:rPr>
        <w:t>🚐</w:t>
      </w:r>
      <w:r w:rsidRPr="00A4584D">
        <w:rPr>
          <w:rFonts w:ascii="Satoshi" w:eastAsia="Times New Roman" w:hAnsi="Satoshi" w:cs="Times New Roman"/>
        </w:rPr>
        <w:t xml:space="preserve"> </w:t>
      </w:r>
      <w:r w:rsidRPr="00A4584D">
        <w:rPr>
          <w:rFonts w:ascii="Times New Roman" w:eastAsia="Times New Roman" w:hAnsi="Times New Roman" w:cs="Times New Roman"/>
        </w:rPr>
        <w:t>📍</w:t>
      </w:r>
      <w:r w:rsidRPr="00A4584D">
        <w:rPr>
          <w:rFonts w:ascii="Satoshi" w:eastAsia="Times New Roman" w:hAnsi="Satoshi" w:cs="Times New Roman"/>
        </w:rPr>
        <w:t>)</w:t>
      </w:r>
    </w:p>
    <w:p w:rsidR="00476011" w:rsidRPr="00A4584D" w:rsidRDefault="00476011" w:rsidP="00465886">
      <w:pPr>
        <w:numPr>
          <w:ilvl w:val="0"/>
          <w:numId w:val="970"/>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Booking link or contact info</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4. Story Highlight Covers (Instagram)</w:t>
      </w:r>
    </w:p>
    <w:p w:rsidR="00476011" w:rsidRPr="00A4584D" w:rsidRDefault="00476011" w:rsidP="00465886">
      <w:pPr>
        <w:numPr>
          <w:ilvl w:val="0"/>
          <w:numId w:val="971"/>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Icons for: Booking, Fleet, Concierge, Access, Trust</w:t>
      </w:r>
    </w:p>
    <w:p w:rsidR="00476011" w:rsidRPr="00A4584D" w:rsidRDefault="00476011" w:rsidP="00465886">
      <w:pPr>
        <w:numPr>
          <w:ilvl w:val="0"/>
          <w:numId w:val="971"/>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Use brand colors and minimal design</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5. QR Code / NFC Badge</w:t>
      </w:r>
    </w:p>
    <w:p w:rsidR="00476011" w:rsidRPr="00A4584D" w:rsidRDefault="00476011" w:rsidP="00465886">
      <w:pPr>
        <w:numPr>
          <w:ilvl w:val="0"/>
          <w:numId w:val="972"/>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Styled QR linking to booking page or contact card</w:t>
      </w:r>
    </w:p>
    <w:p w:rsidR="00476011" w:rsidRPr="00A4584D" w:rsidRDefault="00476011" w:rsidP="00465886">
      <w:pPr>
        <w:numPr>
          <w:ilvl w:val="0"/>
          <w:numId w:val="972"/>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lastRenderedPageBreak/>
        <w:t>Placed in header or pinned post</w:t>
      </w:r>
    </w:p>
    <w:p w:rsidR="00476011" w:rsidRPr="00A4584D"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31" style="width:0;height:1.5pt" o:hralign="center" o:hrstd="t" o:hr="t" fillcolor="#a0a0a0" stroked="f"/>
        </w:pict>
      </w:r>
    </w:p>
    <w:p w:rsidR="00476011" w:rsidRPr="00A4584D" w:rsidRDefault="00476011" w:rsidP="00A4584D">
      <w:pPr>
        <w:spacing w:before="100" w:beforeAutospacing="1" w:after="100" w:afterAutospacing="1" w:line="240" w:lineRule="auto"/>
        <w:outlineLvl w:val="2"/>
        <w:rPr>
          <w:rFonts w:ascii="PP Neue Montreal Medium" w:eastAsia="Times New Roman" w:hAnsi="PP Neue Montreal Medium" w:cs="Times New Roman"/>
          <w:b/>
          <w:bCs/>
          <w:sz w:val="36"/>
          <w:szCs w:val="27"/>
        </w:rPr>
      </w:pPr>
      <w:r w:rsidRPr="00A4584D">
        <w:rPr>
          <w:rFonts w:ascii="PP Neue Montreal Medium" w:eastAsia="Times New Roman" w:hAnsi="PP Neue Montreal Medium" w:cs="Times New Roman"/>
          <w:b/>
          <w:bCs/>
          <w:sz w:val="36"/>
          <w:szCs w:val="27"/>
        </w:rPr>
        <w:t>How to Apply It to Shuttle Plus</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Step 1: Finalize Brand Assets</w:t>
      </w:r>
    </w:p>
    <w:p w:rsidR="00476011" w:rsidRPr="00A4584D" w:rsidRDefault="00476011" w:rsidP="00465886">
      <w:pPr>
        <w:numPr>
          <w:ilvl w:val="0"/>
          <w:numId w:val="973"/>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Use your approved logo, fonts (Monument Extended + Neue Montreal), and color palette</w:t>
      </w:r>
    </w:p>
    <w:p w:rsidR="00476011" w:rsidRPr="00A4584D" w:rsidRDefault="00476011" w:rsidP="00465886">
      <w:pPr>
        <w:numPr>
          <w:ilvl w:val="0"/>
          <w:numId w:val="973"/>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Export assets in high-res PNG and SVG formats</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Step 2: Customize for Each Platform</w:t>
      </w:r>
    </w:p>
    <w:p w:rsidR="00476011" w:rsidRPr="00A4584D" w:rsidRDefault="00476011" w:rsidP="00465886">
      <w:pPr>
        <w:numPr>
          <w:ilvl w:val="0"/>
          <w:numId w:val="974"/>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Crop and resize for profile pic and header dimensions</w:t>
      </w:r>
    </w:p>
    <w:p w:rsidR="00476011" w:rsidRPr="00A4584D" w:rsidRDefault="00476011" w:rsidP="00465886">
      <w:pPr>
        <w:numPr>
          <w:ilvl w:val="0"/>
          <w:numId w:val="974"/>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Add QR code to headers or pinned posts</w:t>
      </w:r>
    </w:p>
    <w:p w:rsidR="00476011" w:rsidRPr="00A4584D" w:rsidRDefault="00476011" w:rsidP="00465886">
      <w:pPr>
        <w:numPr>
          <w:ilvl w:val="0"/>
          <w:numId w:val="974"/>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Write bios tailored to each audience (e.g. more formal on LinkedIn, more emotional on Instagram)</w:t>
      </w:r>
    </w:p>
    <w:p w:rsidR="00476011" w:rsidRPr="00A4584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sz w:val="28"/>
          <w:szCs w:val="27"/>
        </w:rPr>
      </w:pPr>
      <w:r w:rsidRPr="00A4584D">
        <w:rPr>
          <w:rFonts w:ascii="PP Neue Montreal Medium" w:eastAsia="Times New Roman" w:hAnsi="PP Neue Montreal Medium" w:cs="Times New Roman"/>
          <w:b/>
          <w:bCs/>
          <w:sz w:val="28"/>
          <w:szCs w:val="27"/>
        </w:rPr>
        <w:t>Step 3: Upload &amp; Sync</w:t>
      </w:r>
    </w:p>
    <w:p w:rsidR="00476011" w:rsidRPr="00A4584D" w:rsidRDefault="00476011" w:rsidP="00465886">
      <w:pPr>
        <w:numPr>
          <w:ilvl w:val="0"/>
          <w:numId w:val="975"/>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Update all Shuttle Plus profiles at once for consistency</w:t>
      </w:r>
    </w:p>
    <w:p w:rsidR="00476011" w:rsidRPr="00A4584D" w:rsidRDefault="00476011" w:rsidP="00465886">
      <w:pPr>
        <w:numPr>
          <w:ilvl w:val="0"/>
          <w:numId w:val="975"/>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Pin a “Tap to Book” post with QR and booking link</w:t>
      </w:r>
    </w:p>
    <w:p w:rsidR="00476011" w:rsidRPr="00A4584D" w:rsidRDefault="00476011" w:rsidP="00465886">
      <w:pPr>
        <w:numPr>
          <w:ilvl w:val="0"/>
          <w:numId w:val="975"/>
        </w:numPr>
        <w:spacing w:before="100" w:beforeAutospacing="1" w:after="100" w:afterAutospacing="1" w:line="240" w:lineRule="auto"/>
        <w:rPr>
          <w:rFonts w:ascii="Satoshi" w:eastAsia="Times New Roman" w:hAnsi="Satoshi" w:cs="Times New Roman"/>
        </w:rPr>
      </w:pPr>
      <w:r w:rsidRPr="00A4584D">
        <w:rPr>
          <w:rFonts w:ascii="Satoshi" w:eastAsia="Times New Roman" w:hAnsi="Satoshi" w:cs="Times New Roman"/>
        </w:rPr>
        <w:t>Use story highlights to showcase accessibility, fleet, and trust</w:t>
      </w:r>
    </w:p>
    <w:p w:rsidR="00476011" w:rsidRPr="00A4584D" w:rsidRDefault="002509C0" w:rsidP="00476011">
      <w:pPr>
        <w:spacing w:after="0" w:line="240" w:lineRule="auto"/>
        <w:rPr>
          <w:rFonts w:ascii="Satoshi" w:eastAsia="Times New Roman" w:hAnsi="Satoshi" w:cs="Times New Roman"/>
        </w:rPr>
      </w:pPr>
      <w:r w:rsidRPr="002509C0">
        <w:rPr>
          <w:rFonts w:ascii="Satoshi" w:eastAsia="Times New Roman" w:hAnsi="Satoshi" w:cs="Times New Roman"/>
        </w:rPr>
        <w:pict>
          <v:rect id="_x0000_i1732" style="width:0;height:1.5pt" o:hralign="center" o:hrstd="t" o:hr="t" fillcolor="#a0a0a0" stroked="f"/>
        </w:pict>
      </w:r>
    </w:p>
    <w:p w:rsidR="00476011" w:rsidRPr="00A4584D" w:rsidRDefault="00476011">
      <w:pPr>
        <w:rPr>
          <w:rFonts w:ascii="Satoshi" w:hAnsi="Satoshi"/>
        </w:rPr>
      </w:pPr>
    </w:p>
    <w:p w:rsidR="00A4584D" w:rsidRDefault="00A4584D">
      <w:pPr>
        <w:rPr>
          <w:rFonts w:ascii="Satoshi" w:eastAsia="Times New Roman" w:hAnsi="Satoshi" w:cs="Times New Roman"/>
          <w:b/>
          <w:bCs/>
          <w:kern w:val="0"/>
          <w:sz w:val="36"/>
          <w:szCs w:val="27"/>
        </w:rPr>
      </w:pPr>
      <w:r>
        <w:rPr>
          <w:rFonts w:ascii="Satoshi" w:eastAsia="Times New Roman" w:hAnsi="Satoshi" w:cs="Times New Roman"/>
          <w:b/>
          <w:bCs/>
          <w:kern w:val="0"/>
          <w:sz w:val="36"/>
          <w:szCs w:val="27"/>
        </w:rPr>
        <w:br w:type="page"/>
      </w:r>
    </w:p>
    <w:p w:rsidR="00476011" w:rsidRPr="00FD336D" w:rsidRDefault="00476011" w:rsidP="00476011">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FD336D">
        <w:rPr>
          <w:rFonts w:ascii="Monument Extended" w:eastAsia="Times New Roman" w:hAnsi="Monument Extended" w:cs="Times New Roman"/>
          <w:b/>
          <w:bCs/>
          <w:kern w:val="0"/>
          <w:sz w:val="36"/>
          <w:szCs w:val="27"/>
        </w:rPr>
        <w:lastRenderedPageBreak/>
        <w:t>Summary of Ethiopian Personal Data Protection Framework</w:t>
      </w:r>
    </w:p>
    <w:p w:rsidR="00476011" w:rsidRPr="00A4584D" w:rsidRDefault="00476011" w:rsidP="00476011">
      <w:p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Ethiopia enacted the Personal Data Protection Proclamation (PDPP) in 2024, establishing a comprehensive regime for the collection, processing, storage and cross</w:t>
      </w:r>
      <w:r w:rsidRPr="00A4584D">
        <w:rPr>
          <w:rFonts w:ascii="Satoshi" w:eastAsia="Times New Roman" w:hAnsi="Satoshi" w:cs="Times New Roman"/>
          <w:kern w:val="0"/>
        </w:rPr>
        <w:noBreakHyphen/>
        <w:t xml:space="preserve">border transfer of personal data and recognizing the right to privacy in the digital context </w:t>
      </w:r>
      <w:hyperlink r:id="rId146" w:history="1">
        <w:r w:rsidRPr="00A4584D">
          <w:rPr>
            <w:rFonts w:ascii="Satoshi" w:eastAsia="Times New Roman" w:hAnsi="Satoshi" w:cs="Times New Roman"/>
            <w:color w:val="0000FF"/>
            <w:kern w:val="0"/>
            <w:u w:val="single"/>
          </w:rPr>
          <w:t>justice.gov.et</w:t>
        </w:r>
      </w:hyperlink>
      <w:r w:rsidRPr="00A4584D">
        <w:rPr>
          <w:rFonts w:ascii="Satoshi" w:eastAsia="Times New Roman" w:hAnsi="Satoshi" w:cs="Times New Roman"/>
          <w:kern w:val="0"/>
        </w:rPr>
        <w:t xml:space="preserve"> </w:t>
      </w:r>
      <w:hyperlink r:id="rId147"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The PDPP scopes controllers and processors, requires legal bases for processing (consent, legitimate interest, contract, legal obligation), mandates data subject rights (access, rectification, erasure, objection), and designates a regulator to supervise enforcement and sanctions </w:t>
      </w:r>
      <w:hyperlink r:id="rId148"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49"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r w:rsidRPr="00A4584D">
        <w:rPr>
          <w:rFonts w:ascii="Satoshi" w:eastAsia="Times New Roman" w:hAnsi="Satoshi" w:cs="Times New Roman"/>
          <w:kern w:val="0"/>
        </w:rPr>
        <w:br/>
        <w:t xml:space="preserve">Sources: </w:t>
      </w:r>
      <w:hyperlink r:id="rId150" w:history="1">
        <w:r w:rsidRPr="00A4584D">
          <w:rPr>
            <w:rFonts w:ascii="Satoshi" w:eastAsia="Times New Roman" w:hAnsi="Satoshi" w:cs="Times New Roman"/>
            <w:color w:val="0000FF"/>
            <w:kern w:val="0"/>
            <w:u w:val="single"/>
          </w:rPr>
          <w:t>justice.gov.et</w:t>
        </w:r>
      </w:hyperlink>
      <w:r w:rsidRPr="00A4584D">
        <w:rPr>
          <w:rFonts w:ascii="Satoshi" w:eastAsia="Times New Roman" w:hAnsi="Satoshi" w:cs="Times New Roman"/>
          <w:kern w:val="0"/>
        </w:rPr>
        <w:t xml:space="preserve"> </w:t>
      </w:r>
      <w:hyperlink r:id="rId151"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52"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3" style="width:0;height:1.5pt" o:hralign="center" o:hrstd="t" o:hr="t" fillcolor="#a0a0a0" stroked="f"/>
        </w:pict>
      </w:r>
    </w:p>
    <w:p w:rsidR="00476011" w:rsidRPr="00FD336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Key Legal Obligations Relevant to Shuttle Plus</w:t>
      </w:r>
    </w:p>
    <w:p w:rsidR="00476011" w:rsidRPr="00A4584D" w:rsidRDefault="00476011" w:rsidP="00465886">
      <w:pPr>
        <w:numPr>
          <w:ilvl w:val="0"/>
          <w:numId w:val="976"/>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Lawful basis and transparency: collect only the personal data necessary for services (booking, KYC, routing, payments) and provide clear privacy notices explaining purpose, retention and rights </w:t>
      </w:r>
      <w:hyperlink r:id="rId153"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54"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476011" w:rsidP="00465886">
      <w:pPr>
        <w:numPr>
          <w:ilvl w:val="0"/>
          <w:numId w:val="976"/>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Data subject rights: implement mechanisms for access, correction, deletion and objection; respond within statutory timeframes </w:t>
      </w:r>
      <w:hyperlink r:id="rId155"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w:t>
      </w:r>
    </w:p>
    <w:p w:rsidR="00476011" w:rsidRPr="00A4584D" w:rsidRDefault="00476011" w:rsidP="00465886">
      <w:pPr>
        <w:numPr>
          <w:ilvl w:val="0"/>
          <w:numId w:val="976"/>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Security and DPIAs: apply technical and organisational measures (encryption, access control, logging) and conduct Data Protection Impact Assessments for high</w:t>
      </w:r>
      <w:r w:rsidRPr="00A4584D">
        <w:rPr>
          <w:rFonts w:ascii="Satoshi" w:eastAsia="Times New Roman" w:hAnsi="Satoshi" w:cs="Times New Roman"/>
          <w:kern w:val="0"/>
        </w:rPr>
        <w:noBreakHyphen/>
        <w:t xml:space="preserve">risk processing such as location tracking or profiling </w:t>
      </w:r>
      <w:hyperlink r:id="rId156"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57"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476011" w:rsidP="00465886">
      <w:pPr>
        <w:numPr>
          <w:ilvl w:val="0"/>
          <w:numId w:val="976"/>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lastRenderedPageBreak/>
        <w:t xml:space="preserve">Recordkeeping and breach notification: maintain processing records and notify the regulator and affected data subjects when breaches present risk to rights and freedoms </w:t>
      </w:r>
      <w:hyperlink r:id="rId158"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59"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476011" w:rsidP="00465886">
      <w:pPr>
        <w:numPr>
          <w:ilvl w:val="0"/>
          <w:numId w:val="976"/>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Cross</w:t>
      </w:r>
      <w:r w:rsidRPr="00A4584D">
        <w:rPr>
          <w:rFonts w:ascii="Satoshi" w:eastAsia="Times New Roman" w:hAnsi="Satoshi" w:cs="Times New Roman"/>
          <w:kern w:val="0"/>
        </w:rPr>
        <w:noBreakHyphen/>
        <w:t xml:space="preserve">border transfers: restrict outbound transfers unless adequate safeguards or regulator approval exist; document transfer legal basis </w:t>
      </w:r>
      <w:hyperlink r:id="rId160"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w:t>
      </w:r>
    </w:p>
    <w:p w:rsidR="00476011" w:rsidRPr="00A4584D" w:rsidRDefault="00476011" w:rsidP="00465886">
      <w:pPr>
        <w:numPr>
          <w:ilvl w:val="0"/>
          <w:numId w:val="976"/>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Supervisory authority and sanctions: expect oversight, administrative fines and corrective orders for non</w:t>
      </w:r>
      <w:r w:rsidRPr="00A4584D">
        <w:rPr>
          <w:rFonts w:ascii="Satoshi" w:eastAsia="Times New Roman" w:hAnsi="Satoshi" w:cs="Times New Roman"/>
          <w:kern w:val="0"/>
        </w:rPr>
        <w:noBreakHyphen/>
        <w:t xml:space="preserve">compliance </w:t>
      </w:r>
      <w:hyperlink r:id="rId161" w:history="1">
        <w:r w:rsidRPr="00A4584D">
          <w:rPr>
            <w:rFonts w:ascii="Satoshi" w:eastAsia="Times New Roman" w:hAnsi="Satoshi" w:cs="Times New Roman"/>
            <w:color w:val="0000FF"/>
            <w:kern w:val="0"/>
            <w:u w:val="single"/>
          </w:rPr>
          <w:t>justice.gov.et</w:t>
        </w:r>
      </w:hyperlink>
      <w:r w:rsidRPr="00A4584D">
        <w:rPr>
          <w:rFonts w:ascii="Satoshi" w:eastAsia="Times New Roman" w:hAnsi="Satoshi" w:cs="Times New Roman"/>
          <w:kern w:val="0"/>
        </w:rPr>
        <w:t xml:space="preserve"> </w:t>
      </w:r>
      <w:hyperlink r:id="rId162" w:history="1">
        <w:r w:rsidRPr="00A4584D">
          <w:rPr>
            <w:rFonts w:ascii="Satoshi" w:eastAsia="Times New Roman" w:hAnsi="Satoshi" w:cs="Times New Roman"/>
            <w:color w:val="0000FF"/>
            <w:kern w:val="0"/>
            <w:u w:val="single"/>
          </w:rPr>
          <w:t>cipit.org</w:t>
        </w:r>
      </w:hyperlink>
      <w:r w:rsidRPr="00A4584D">
        <w:rPr>
          <w:rFonts w:ascii="Satoshi" w:eastAsia="Times New Roman" w:hAnsi="Satoshi" w:cs="Times New Roman"/>
          <w:kern w:val="0"/>
        </w:rPr>
        <w:t>.</w:t>
      </w:r>
      <w:r w:rsidRPr="00A4584D">
        <w:rPr>
          <w:rFonts w:ascii="Satoshi" w:eastAsia="Times New Roman" w:hAnsi="Satoshi" w:cs="Times New Roman"/>
          <w:kern w:val="0"/>
        </w:rPr>
        <w:br/>
        <w:t xml:space="preserve">Sources: </w:t>
      </w:r>
      <w:hyperlink r:id="rId163" w:history="1">
        <w:r w:rsidRPr="00A4584D">
          <w:rPr>
            <w:rFonts w:ascii="Satoshi" w:eastAsia="Times New Roman" w:hAnsi="Satoshi" w:cs="Times New Roman"/>
            <w:color w:val="0000FF"/>
            <w:kern w:val="0"/>
            <w:u w:val="single"/>
          </w:rPr>
          <w:t>justice.gov.et</w:t>
        </w:r>
      </w:hyperlink>
      <w:r w:rsidRPr="00A4584D">
        <w:rPr>
          <w:rFonts w:ascii="Satoshi" w:eastAsia="Times New Roman" w:hAnsi="Satoshi" w:cs="Times New Roman"/>
          <w:kern w:val="0"/>
        </w:rPr>
        <w:t xml:space="preserve"> </w:t>
      </w:r>
      <w:hyperlink r:id="rId164"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65"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 xml:space="preserve"> </w:t>
      </w:r>
      <w:hyperlink r:id="rId166" w:history="1">
        <w:r w:rsidRPr="00A4584D">
          <w:rPr>
            <w:rFonts w:ascii="Satoshi" w:eastAsia="Times New Roman" w:hAnsi="Satoshi" w:cs="Times New Roman"/>
            <w:color w:val="0000FF"/>
            <w:kern w:val="0"/>
            <w:u w:val="single"/>
          </w:rPr>
          <w:t>cipit.org</w:t>
        </w:r>
      </w:hyperlink>
      <w:r w:rsidRPr="00A4584D">
        <w:rPr>
          <w:rFonts w:ascii="Satoshi" w:eastAsia="Times New Roman" w:hAnsi="Satoshi" w:cs="Times New Roman"/>
          <w:kern w:val="0"/>
        </w:rPr>
        <w:t>.</w:t>
      </w:r>
    </w:p>
    <w:p w:rsidR="00476011" w:rsidRPr="00A4584D"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4" style="width:0;height:1.5pt" o:hralign="center" o:hrstd="t" o:hr="t" fillcolor="#a0a0a0" stroked="f"/>
        </w:pict>
      </w:r>
    </w:p>
    <w:p w:rsidR="00476011" w:rsidRPr="00FD336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Major Global Practices and Their Relevance</w:t>
      </w:r>
    </w:p>
    <w:p w:rsidR="00476011" w:rsidRPr="00A4584D" w:rsidRDefault="00476011" w:rsidP="00465886">
      <w:pPr>
        <w:numPr>
          <w:ilvl w:val="0"/>
          <w:numId w:val="977"/>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GDPR (EU): strong rights framework, lawful bases, DPIAs, strict cross</w:t>
      </w:r>
      <w:r w:rsidRPr="00A4584D">
        <w:rPr>
          <w:rFonts w:ascii="Satoshi" w:eastAsia="Times New Roman" w:hAnsi="Satoshi" w:cs="Times New Roman"/>
          <w:kern w:val="0"/>
        </w:rPr>
        <w:noBreakHyphen/>
        <w:t>border transfer rules and heavy fines; best practice model for consent language, data minimisation, DPIAs and recordkeeping—useful benchmark for shaping PDPP</w:t>
      </w:r>
      <w:r w:rsidRPr="00A4584D">
        <w:rPr>
          <w:rFonts w:ascii="Satoshi" w:eastAsia="Times New Roman" w:hAnsi="Satoshi" w:cs="Times New Roman"/>
          <w:kern w:val="0"/>
        </w:rPr>
        <w:noBreakHyphen/>
        <w:t xml:space="preserve">compliant procedures and privacy notices </w:t>
      </w:r>
      <w:hyperlink r:id="rId167"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476011" w:rsidP="00465886">
      <w:pPr>
        <w:numPr>
          <w:ilvl w:val="0"/>
          <w:numId w:val="977"/>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CCPA/CPRA (California): focus on consumer rights, opt</w:t>
      </w:r>
      <w:r w:rsidRPr="00A4584D">
        <w:rPr>
          <w:rFonts w:ascii="Satoshi" w:eastAsia="Times New Roman" w:hAnsi="Satoshi" w:cs="Times New Roman"/>
          <w:kern w:val="0"/>
        </w:rPr>
        <w:noBreakHyphen/>
        <w:t>outs for sale of personal data and verifiable request processes—useful for customer</w:t>
      </w:r>
      <w:r w:rsidRPr="00A4584D">
        <w:rPr>
          <w:rFonts w:ascii="Satoshi" w:eastAsia="Times New Roman" w:hAnsi="Satoshi" w:cs="Times New Roman"/>
          <w:kern w:val="0"/>
        </w:rPr>
        <w:noBreakHyphen/>
        <w:t>facing request workflows and marketing</w:t>
      </w:r>
      <w:r w:rsidRPr="00A4584D">
        <w:rPr>
          <w:rFonts w:ascii="Satoshi" w:eastAsia="Times New Roman" w:hAnsi="Satoshi" w:cs="Times New Roman"/>
          <w:kern w:val="0"/>
        </w:rPr>
        <w:noBreakHyphen/>
        <w:t>consent management.</w:t>
      </w:r>
    </w:p>
    <w:p w:rsidR="00476011" w:rsidRPr="00A4584D" w:rsidRDefault="00476011" w:rsidP="00465886">
      <w:pPr>
        <w:numPr>
          <w:ilvl w:val="0"/>
          <w:numId w:val="977"/>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PCI DSS: mandatory security controls for payment card data (encryption, segmentation, logging) that Shuttle Plus must apply to payment flows.</w:t>
      </w:r>
    </w:p>
    <w:p w:rsidR="00476011" w:rsidRPr="00A4584D" w:rsidRDefault="00476011" w:rsidP="00465886">
      <w:pPr>
        <w:numPr>
          <w:ilvl w:val="0"/>
          <w:numId w:val="977"/>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Industry frameworks: ISO/IEC 27001 for ISMS, NIST CSF for cybersecurity, and Binding Corporate Rules or Standard Contractual Clauses where available for international transfers; these provide operational controls that satisfy both PDPP security </w:t>
      </w:r>
      <w:r w:rsidRPr="00A4584D">
        <w:rPr>
          <w:rFonts w:ascii="Satoshi" w:eastAsia="Times New Roman" w:hAnsi="Satoshi" w:cs="Times New Roman"/>
          <w:kern w:val="0"/>
        </w:rPr>
        <w:lastRenderedPageBreak/>
        <w:t>expectations and cross</w:t>
      </w:r>
      <w:r w:rsidRPr="00A4584D">
        <w:rPr>
          <w:rFonts w:ascii="Satoshi" w:eastAsia="Times New Roman" w:hAnsi="Satoshi" w:cs="Times New Roman"/>
          <w:kern w:val="0"/>
        </w:rPr>
        <w:noBreakHyphen/>
        <w:t>border adequacy requirements.</w:t>
      </w:r>
      <w:r w:rsidRPr="00A4584D">
        <w:rPr>
          <w:rFonts w:ascii="Satoshi" w:eastAsia="Times New Roman" w:hAnsi="Satoshi" w:cs="Times New Roman"/>
          <w:kern w:val="0"/>
        </w:rPr>
        <w:br/>
        <w:t>Applying these global practices raises customer trust, simplifies multi</w:t>
      </w:r>
      <w:r w:rsidRPr="00A4584D">
        <w:rPr>
          <w:rFonts w:ascii="Satoshi" w:eastAsia="Times New Roman" w:hAnsi="Satoshi" w:cs="Times New Roman"/>
          <w:kern w:val="0"/>
        </w:rPr>
        <w:noBreakHyphen/>
        <w:t xml:space="preserve">jurisdiction compliance and provides defensible technical controls if Ethiopian regulators align expectations with international norms </w:t>
      </w:r>
      <w:hyperlink r:id="rId168"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5" style="width:0;height:1.5pt" o:hralign="center" o:hrstd="t" o:hr="t" fillcolor="#a0a0a0" stroked="f"/>
        </w:pict>
      </w:r>
    </w:p>
    <w:p w:rsidR="00476011" w:rsidRPr="00FD336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How Shuttle Plus Should Map PDPP and Global Practices into Operations</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Privacy governance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Appoint a Data Protection Officer or privacy lead; establish a Data Protection Policy and a steering committee linking legal, IT, product and operations.</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Data inventory and lawful basis mapping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Create a data map (what, why, retention), tag high</w:t>
      </w:r>
      <w:r w:rsidRPr="00A4584D">
        <w:rPr>
          <w:rFonts w:ascii="Satoshi" w:eastAsia="Times New Roman" w:hAnsi="Satoshi" w:cs="Times New Roman"/>
          <w:kern w:val="0"/>
        </w:rPr>
        <w:noBreakHyphen/>
        <w:t>risk processing (real</w:t>
      </w:r>
      <w:r w:rsidRPr="00A4584D">
        <w:rPr>
          <w:rFonts w:ascii="Satoshi" w:eastAsia="Times New Roman" w:hAnsi="Satoshi" w:cs="Times New Roman"/>
          <w:kern w:val="0"/>
        </w:rPr>
        <w:noBreakHyphen/>
        <w:t>time GPS, profiling) and record lawful bases for each processing activity.</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Technical and organisational controls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Encrypt PII at rest and in transit; apply role</w:t>
      </w:r>
      <w:r w:rsidRPr="00A4584D">
        <w:rPr>
          <w:rFonts w:ascii="Satoshi" w:eastAsia="Times New Roman" w:hAnsi="Satoshi" w:cs="Times New Roman"/>
          <w:kern w:val="0"/>
        </w:rPr>
        <w:noBreakHyphen/>
        <w:t>based access, least privilege, MFA, secure logs and automated retention/erasure. Implement PCI DSS for payments and ISO 27001 controls for the ISMS.</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Data subject rights and customer UX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Build self</w:t>
      </w:r>
      <w:r w:rsidRPr="00A4584D">
        <w:rPr>
          <w:rFonts w:ascii="Satoshi" w:eastAsia="Times New Roman" w:hAnsi="Satoshi" w:cs="Times New Roman"/>
          <w:kern w:val="0"/>
        </w:rPr>
        <w:noBreakHyphen/>
        <w:t>service portals and support workflows to handle access, correction and deletion requests with verification and audit trails.</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Contracts and third parties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Update vendor contracts to include processor obligations, security measures and sub</w:t>
      </w:r>
      <w:r w:rsidRPr="00A4584D">
        <w:rPr>
          <w:rFonts w:ascii="Satoshi" w:eastAsia="Times New Roman" w:hAnsi="Satoshi" w:cs="Times New Roman"/>
          <w:kern w:val="0"/>
        </w:rPr>
        <w:noBreakHyphen/>
        <w:t>processor rules; require audit rights and data export safeguards.</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lastRenderedPageBreak/>
        <w:t>Cross</w:t>
      </w:r>
      <w:r w:rsidRPr="00A4584D">
        <w:rPr>
          <w:rFonts w:ascii="Satoshi" w:eastAsia="Times New Roman" w:hAnsi="Satoshi" w:cs="Times New Roman"/>
          <w:kern w:val="0"/>
        </w:rPr>
        <w:noBreakHyphen/>
        <w:t xml:space="preserve">border transfers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Avoid unnecessary transfers; when required use documented safeguards (SCC</w:t>
      </w:r>
      <w:r w:rsidRPr="00A4584D">
        <w:rPr>
          <w:rFonts w:ascii="Satoshi" w:eastAsia="Times New Roman" w:hAnsi="Satoshi" w:cs="Times New Roman"/>
          <w:kern w:val="0"/>
        </w:rPr>
        <w:noBreakHyphen/>
        <w:t>style clauses, local approvals) and vendor questionnaires.</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DPIAs and incident response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Run DPIAs for new features (real</w:t>
      </w:r>
      <w:r w:rsidRPr="00A4584D">
        <w:rPr>
          <w:rFonts w:ascii="Satoshi" w:eastAsia="Times New Roman" w:hAnsi="Satoshi" w:cs="Times New Roman"/>
          <w:kern w:val="0"/>
        </w:rPr>
        <w:noBreakHyphen/>
        <w:t>time tracking, profiling). Maintain an incident response plan with breach notification timelines aligned to PDPP.</w:t>
      </w:r>
    </w:p>
    <w:p w:rsidR="00476011" w:rsidRPr="00A4584D" w:rsidRDefault="00476011" w:rsidP="00465886">
      <w:pPr>
        <w:numPr>
          <w:ilvl w:val="0"/>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Training, audits and records </w:t>
      </w:r>
    </w:p>
    <w:p w:rsidR="00476011" w:rsidRPr="00A4584D" w:rsidRDefault="00476011" w:rsidP="00465886">
      <w:pPr>
        <w:numPr>
          <w:ilvl w:val="1"/>
          <w:numId w:val="978"/>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Mandatory privacy training for staff; keep processing records, DPIAs and training logs for inspections.</w:t>
      </w:r>
      <w:r w:rsidRPr="00A4584D">
        <w:rPr>
          <w:rFonts w:ascii="Satoshi" w:eastAsia="Times New Roman" w:hAnsi="Satoshi" w:cs="Times New Roman"/>
          <w:kern w:val="0"/>
        </w:rPr>
        <w:br/>
        <w:t xml:space="preserve">These measures align with PDPP obligations and global best practices to reduce regulatory, operational and reputational risk </w:t>
      </w:r>
      <w:hyperlink r:id="rId169"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70"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6" style="width:0;height:1.5pt" o:hralign="center" o:hrstd="t" o:hr="t" fillcolor="#a0a0a0" stroked="f"/>
        </w:pict>
      </w:r>
    </w:p>
    <w:p w:rsidR="00476011" w:rsidRPr="00FD336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Practical 90</w:t>
      </w:r>
      <w:r w:rsidRPr="00FD336D">
        <w:rPr>
          <w:rFonts w:ascii="PP Neue Montreal Medium" w:eastAsia="Times New Roman" w:hAnsi="PP Neue Montreal Medium" w:cs="Times New Roman"/>
          <w:b/>
          <w:bCs/>
          <w:kern w:val="0"/>
          <w:sz w:val="28"/>
          <w:szCs w:val="27"/>
        </w:rPr>
        <w:noBreakHyphen/>
        <w:t>day Implementation Checklist (Prioritized)</w:t>
      </w:r>
    </w:p>
    <w:p w:rsidR="00476011" w:rsidRPr="00A4584D" w:rsidRDefault="00476011" w:rsidP="00476011">
      <w:p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Days 1–14</w:t>
      </w:r>
    </w:p>
    <w:p w:rsidR="00476011" w:rsidRPr="00A4584D" w:rsidRDefault="00476011" w:rsidP="00465886">
      <w:pPr>
        <w:numPr>
          <w:ilvl w:val="0"/>
          <w:numId w:val="979"/>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 xml:space="preserve">Appoint privacy lead; run legal gap analysis against PDPP and PCI DSS </w:t>
      </w:r>
      <w:hyperlink r:id="rId171"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w:t>
      </w:r>
    </w:p>
    <w:p w:rsidR="00476011" w:rsidRPr="00A4584D" w:rsidRDefault="00476011" w:rsidP="00465886">
      <w:pPr>
        <w:numPr>
          <w:ilvl w:val="0"/>
          <w:numId w:val="979"/>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Start a full data inventory for customer PII and payments.</w:t>
      </w:r>
    </w:p>
    <w:p w:rsidR="00476011" w:rsidRPr="00A4584D" w:rsidRDefault="00476011" w:rsidP="00476011">
      <w:p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Days 15–45</w:t>
      </w:r>
    </w:p>
    <w:p w:rsidR="00476011" w:rsidRPr="00A4584D" w:rsidRDefault="00476011" w:rsidP="00465886">
      <w:pPr>
        <w:numPr>
          <w:ilvl w:val="0"/>
          <w:numId w:val="980"/>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Publish a concise privacy notice; implement consent/opt</w:t>
      </w:r>
      <w:r w:rsidRPr="00A4584D">
        <w:rPr>
          <w:rFonts w:ascii="Satoshi" w:eastAsia="Times New Roman" w:hAnsi="Satoshi" w:cs="Times New Roman"/>
          <w:kern w:val="0"/>
        </w:rPr>
        <w:noBreakHyphen/>
        <w:t>out controls in apps.</w:t>
      </w:r>
    </w:p>
    <w:p w:rsidR="00476011" w:rsidRPr="00A4584D" w:rsidRDefault="00476011" w:rsidP="00465886">
      <w:pPr>
        <w:numPr>
          <w:ilvl w:val="0"/>
          <w:numId w:val="980"/>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Configure technical basics: TLS, encryption keys, access controls, logging.</w:t>
      </w:r>
    </w:p>
    <w:p w:rsidR="00476011" w:rsidRPr="00A4584D" w:rsidRDefault="00476011" w:rsidP="00476011">
      <w:p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Days 46–75</w:t>
      </w:r>
    </w:p>
    <w:p w:rsidR="00476011" w:rsidRPr="00A4584D" w:rsidRDefault="00476011" w:rsidP="00465886">
      <w:pPr>
        <w:numPr>
          <w:ilvl w:val="0"/>
          <w:numId w:val="981"/>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lastRenderedPageBreak/>
        <w:t>Run DPIAs for GPS tracking and payment processing; remediate findings.</w:t>
      </w:r>
    </w:p>
    <w:p w:rsidR="00476011" w:rsidRPr="00A4584D" w:rsidRDefault="00476011" w:rsidP="00465886">
      <w:pPr>
        <w:numPr>
          <w:ilvl w:val="0"/>
          <w:numId w:val="981"/>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Update vendor contracts and require processor security attestations.</w:t>
      </w:r>
    </w:p>
    <w:p w:rsidR="00476011" w:rsidRPr="00A4584D" w:rsidRDefault="00476011" w:rsidP="00476011">
      <w:p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Days 76–90</w:t>
      </w:r>
    </w:p>
    <w:p w:rsidR="00476011" w:rsidRPr="00A4584D" w:rsidRDefault="00476011" w:rsidP="00465886">
      <w:pPr>
        <w:numPr>
          <w:ilvl w:val="0"/>
          <w:numId w:val="982"/>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Deploy self</w:t>
      </w:r>
      <w:r w:rsidRPr="00A4584D">
        <w:rPr>
          <w:rFonts w:ascii="Satoshi" w:eastAsia="Times New Roman" w:hAnsi="Satoshi" w:cs="Times New Roman"/>
          <w:kern w:val="0"/>
        </w:rPr>
        <w:noBreakHyphen/>
        <w:t>service data subject request workflow and incident response playbook; conduct tabletop breach exercises and internal audit; prepare regulator</w:t>
      </w:r>
      <w:r w:rsidRPr="00A4584D">
        <w:rPr>
          <w:rFonts w:ascii="Satoshi" w:eastAsia="Times New Roman" w:hAnsi="Satoshi" w:cs="Times New Roman"/>
          <w:kern w:val="0"/>
        </w:rPr>
        <w:noBreakHyphen/>
        <w:t xml:space="preserve">ready documentation </w:t>
      </w:r>
      <w:hyperlink r:id="rId172"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r w:rsidRPr="00A4584D">
        <w:rPr>
          <w:rFonts w:ascii="Satoshi" w:eastAsia="Times New Roman" w:hAnsi="Satoshi" w:cs="Times New Roman"/>
          <w:kern w:val="0"/>
        </w:rPr>
        <w:br/>
        <w:t xml:space="preserve">Sources referenced for legal expectations and best practice mapping: </w:t>
      </w:r>
      <w:hyperlink r:id="rId173" w:history="1">
        <w:r w:rsidRPr="00A4584D">
          <w:rPr>
            <w:rFonts w:ascii="Satoshi" w:eastAsia="Times New Roman" w:hAnsi="Satoshi" w:cs="Times New Roman"/>
            <w:color w:val="0000FF"/>
            <w:kern w:val="0"/>
            <w:u w:val="single"/>
          </w:rPr>
          <w:t>MetaAppz</w:t>
        </w:r>
      </w:hyperlink>
      <w:r w:rsidRPr="00A4584D">
        <w:rPr>
          <w:rFonts w:ascii="Satoshi" w:eastAsia="Times New Roman" w:hAnsi="Satoshi" w:cs="Times New Roman"/>
          <w:kern w:val="0"/>
        </w:rPr>
        <w:t xml:space="preserve"> </w:t>
      </w:r>
      <w:hyperlink r:id="rId174"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7" style="width:0;height:1.5pt" o:hralign="center" o:hrstd="t" o:hr="t" fillcolor="#a0a0a0" stroked="f"/>
        </w:pict>
      </w:r>
    </w:p>
    <w:p w:rsidR="00476011" w:rsidRPr="00FD336D" w:rsidRDefault="00476011" w:rsidP="00476011">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Key Risks and Recommended Mitigations</w:t>
      </w:r>
    </w:p>
    <w:p w:rsidR="00476011" w:rsidRPr="00A4584D" w:rsidRDefault="00476011" w:rsidP="00465886">
      <w:pPr>
        <w:numPr>
          <w:ilvl w:val="0"/>
          <w:numId w:val="983"/>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Risk: Unauthorised access to location or payment data → Mitigation: encryption, segmentation, strict RBAC, session logging and MFA.</w:t>
      </w:r>
    </w:p>
    <w:p w:rsidR="00476011" w:rsidRPr="00A4584D" w:rsidRDefault="00476011" w:rsidP="00465886">
      <w:pPr>
        <w:numPr>
          <w:ilvl w:val="0"/>
          <w:numId w:val="983"/>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Risk: Improper cross</w:t>
      </w:r>
      <w:r w:rsidRPr="00A4584D">
        <w:rPr>
          <w:rFonts w:ascii="Satoshi" w:eastAsia="Times New Roman" w:hAnsi="Satoshi" w:cs="Times New Roman"/>
          <w:kern w:val="0"/>
        </w:rPr>
        <w:noBreakHyphen/>
        <w:t>border transfer → Mitigation: localise sensitive processing where feasible; use contractual safeguards and regulator approvals for transfers.</w:t>
      </w:r>
    </w:p>
    <w:p w:rsidR="00476011" w:rsidRPr="00A4584D" w:rsidRDefault="00476011" w:rsidP="00465886">
      <w:pPr>
        <w:numPr>
          <w:ilvl w:val="0"/>
          <w:numId w:val="983"/>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Risk: Non</w:t>
      </w:r>
      <w:r w:rsidRPr="00A4584D">
        <w:rPr>
          <w:rFonts w:ascii="Satoshi" w:eastAsia="Times New Roman" w:hAnsi="Satoshi" w:cs="Times New Roman"/>
          <w:kern w:val="0"/>
        </w:rPr>
        <w:noBreakHyphen/>
        <w:t>responsive subject</w:t>
      </w:r>
      <w:r w:rsidRPr="00A4584D">
        <w:rPr>
          <w:rFonts w:ascii="Satoshi" w:eastAsia="Times New Roman" w:hAnsi="Satoshi" w:cs="Times New Roman"/>
          <w:kern w:val="0"/>
        </w:rPr>
        <w:noBreakHyphen/>
        <w:t>rights handling → Mitigation: SLA for requests, verification processes and audit trails.</w:t>
      </w:r>
    </w:p>
    <w:p w:rsidR="00476011" w:rsidRPr="00A4584D" w:rsidRDefault="00476011" w:rsidP="00465886">
      <w:pPr>
        <w:numPr>
          <w:ilvl w:val="0"/>
          <w:numId w:val="983"/>
        </w:numPr>
        <w:spacing w:before="100" w:beforeAutospacing="1" w:after="100" w:afterAutospacing="1" w:line="240" w:lineRule="auto"/>
        <w:rPr>
          <w:rFonts w:ascii="Satoshi" w:eastAsia="Times New Roman" w:hAnsi="Satoshi" w:cs="Times New Roman"/>
          <w:kern w:val="0"/>
        </w:rPr>
      </w:pPr>
      <w:r w:rsidRPr="00A4584D">
        <w:rPr>
          <w:rFonts w:ascii="Satoshi" w:eastAsia="Times New Roman" w:hAnsi="Satoshi" w:cs="Times New Roman"/>
          <w:kern w:val="0"/>
        </w:rPr>
        <w:t>Risk: Vendor weakness (ride</w:t>
      </w:r>
      <w:r w:rsidRPr="00A4584D">
        <w:rPr>
          <w:rFonts w:ascii="Satoshi" w:eastAsia="Times New Roman" w:hAnsi="Satoshi" w:cs="Times New Roman"/>
          <w:kern w:val="0"/>
        </w:rPr>
        <w:noBreakHyphen/>
        <w:t>hailing/telemetry providers) → Mitigation: vendor security assessments, contractual obligations and periodic audits.</w:t>
      </w:r>
      <w:r w:rsidRPr="00A4584D">
        <w:rPr>
          <w:rFonts w:ascii="Satoshi" w:eastAsia="Times New Roman" w:hAnsi="Satoshi" w:cs="Times New Roman"/>
          <w:kern w:val="0"/>
        </w:rPr>
        <w:br/>
        <w:t xml:space="preserve">Adopting international standards (ISO 27001; PCI DSS) strengthens technical posture and demonstrates good faith compliance to Ethiopian regulators </w:t>
      </w:r>
      <w:hyperlink r:id="rId175" w:history="1">
        <w:r w:rsidRPr="00A4584D">
          <w:rPr>
            <w:rFonts w:ascii="Satoshi" w:eastAsia="Times New Roman" w:hAnsi="Satoshi" w:cs="Times New Roman"/>
            <w:color w:val="0000FF"/>
            <w:kern w:val="0"/>
            <w:u w:val="single"/>
          </w:rPr>
          <w:t>techhiveadvisory.africa</w:t>
        </w:r>
      </w:hyperlink>
      <w:r w:rsidRPr="00A4584D">
        <w:rPr>
          <w:rFonts w:ascii="Satoshi" w:eastAsia="Times New Roman" w:hAnsi="Satoshi" w:cs="Times New Roman"/>
          <w:kern w:val="0"/>
        </w:rPr>
        <w:t>.</w:t>
      </w:r>
    </w:p>
    <w:p w:rsidR="00476011" w:rsidRPr="00A4584D" w:rsidRDefault="002509C0" w:rsidP="00476011">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8" style="width:0;height:1.5pt" o:hralign="center" o:hrstd="t" o:hr="t" fillcolor="#a0a0a0" stroked="f"/>
        </w:pict>
      </w:r>
    </w:p>
    <w:p w:rsidR="00FD336D" w:rsidRDefault="00FD336D">
      <w:pPr>
        <w:rPr>
          <w:rFonts w:ascii="Satoshi" w:hAnsi="Satoshi"/>
        </w:rPr>
      </w:pPr>
      <w:r>
        <w:rPr>
          <w:rFonts w:ascii="Satoshi" w:hAnsi="Satoshi"/>
        </w:rPr>
        <w:lastRenderedPageBreak/>
        <w:br w:type="page"/>
      </w:r>
    </w:p>
    <w:p w:rsidR="00FD336D" w:rsidRPr="00FE3EB4" w:rsidRDefault="00FD336D">
      <w:pPr>
        <w:rPr>
          <w:rFonts w:ascii="Monument Extended" w:hAnsi="Monument Extended"/>
          <w:sz w:val="36"/>
        </w:rPr>
      </w:pPr>
      <w:r w:rsidRPr="00FE3EB4">
        <w:rPr>
          <w:rFonts w:ascii="Monument Extended" w:hAnsi="Monument Extended"/>
          <w:sz w:val="36"/>
        </w:rPr>
        <w:lastRenderedPageBreak/>
        <w:t>Tablet app security notes</w: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Device and OS hardening</w:t>
      </w:r>
    </w:p>
    <w:p w:rsidR="00FD336D" w:rsidRPr="00FE3EB4" w:rsidRDefault="00FD336D" w:rsidP="00FD336D">
      <w:pPr>
        <w:numPr>
          <w:ilvl w:val="0"/>
          <w:numId w:val="984"/>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Use modern, supported tablet OS versions and apply security updates automatically.</w:t>
      </w:r>
    </w:p>
    <w:p w:rsidR="00FD336D" w:rsidRPr="00FE3EB4" w:rsidRDefault="00FD336D" w:rsidP="00FD336D">
      <w:pPr>
        <w:numPr>
          <w:ilvl w:val="0"/>
          <w:numId w:val="984"/>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Enforce device enrollment (MDM/EMM) to control installed apps, disable sideloading, restrict developer options, and enforce screen lock complexity.</w:t>
      </w:r>
    </w:p>
    <w:p w:rsidR="00FD336D" w:rsidRPr="00FE3EB4" w:rsidRDefault="00FD336D" w:rsidP="00FD336D">
      <w:pPr>
        <w:numPr>
          <w:ilvl w:val="0"/>
          <w:numId w:val="984"/>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Enable full</w:t>
      </w:r>
      <w:r w:rsidRPr="00FE3EB4">
        <w:rPr>
          <w:rFonts w:ascii="Satoshi" w:eastAsia="Times New Roman" w:hAnsi="Satoshi" w:cs="Times New Roman"/>
          <w:kern w:val="0"/>
        </w:rPr>
        <w:noBreakHyphen/>
        <w:t>disk encryption at OS level (Android File-based Encryption or iOS Data Protection) so storage is protected if device is lost or stolen.</w:t>
      </w:r>
    </w:p>
    <w:p w:rsidR="00FD336D" w:rsidRPr="00FE3EB4" w:rsidRDefault="00FD336D" w:rsidP="00FD336D">
      <w:pPr>
        <w:numPr>
          <w:ilvl w:val="0"/>
          <w:numId w:val="984"/>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Require boot integrity protections where available (Secure Boot / Verified Boot) to reduce risk of compromised firmware.</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39"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Data at rest and local storage</w:t>
      </w:r>
    </w:p>
    <w:p w:rsidR="00FD336D" w:rsidRPr="00FE3EB4" w:rsidRDefault="00FD336D" w:rsidP="00FD336D">
      <w:pPr>
        <w:numPr>
          <w:ilvl w:val="0"/>
          <w:numId w:val="985"/>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Encrypt all sensitive data (signed PDFs, raw signature strokes, photos, form JSON) using strong symmetric encryption (AES</w:t>
      </w:r>
      <w:r w:rsidRPr="00FE3EB4">
        <w:rPr>
          <w:rFonts w:ascii="Satoshi" w:eastAsia="Times New Roman" w:hAnsi="Satoshi" w:cs="Times New Roman"/>
          <w:kern w:val="0"/>
        </w:rPr>
        <w:noBreakHyphen/>
        <w:t>256</w:t>
      </w:r>
      <w:r w:rsidRPr="00FE3EB4">
        <w:rPr>
          <w:rFonts w:ascii="Satoshi" w:eastAsia="Times New Roman" w:hAnsi="Satoshi" w:cs="Times New Roman"/>
          <w:kern w:val="0"/>
        </w:rPr>
        <w:noBreakHyphen/>
        <w:t>GCM) before writing to disk.</w:t>
      </w:r>
    </w:p>
    <w:p w:rsidR="00FD336D" w:rsidRPr="00FE3EB4" w:rsidRDefault="00FD336D" w:rsidP="00FD336D">
      <w:pPr>
        <w:numPr>
          <w:ilvl w:val="0"/>
          <w:numId w:val="985"/>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Use platform key stores (Android Keystore, iOS Keychain) to store encryption keys or to wrap (encrypt) data</w:t>
      </w:r>
      <w:r w:rsidRPr="00FE3EB4">
        <w:rPr>
          <w:rFonts w:ascii="Satoshi" w:eastAsia="Times New Roman" w:hAnsi="Satoshi" w:cs="Times New Roman"/>
          <w:kern w:val="0"/>
        </w:rPr>
        <w:noBreakHyphen/>
        <w:t>encryption keys; do not persist raw keys in app storage.</w:t>
      </w:r>
    </w:p>
    <w:p w:rsidR="00FD336D" w:rsidRPr="00FE3EB4" w:rsidRDefault="00FD336D" w:rsidP="00FD336D">
      <w:pPr>
        <w:numPr>
          <w:ilvl w:val="0"/>
          <w:numId w:val="985"/>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Keep only minimal, necessary data on device; avoid storing full customer PII when a reference ID will do.</w:t>
      </w:r>
    </w:p>
    <w:p w:rsidR="00FD336D" w:rsidRPr="00FE3EB4" w:rsidRDefault="00FD336D" w:rsidP="00FD336D">
      <w:pPr>
        <w:numPr>
          <w:ilvl w:val="0"/>
          <w:numId w:val="985"/>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Implement automatic secure deletion (zeroize) of ephemeral data after successful sync and retention window expiry.</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0"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lastRenderedPageBreak/>
        <w:t>Data in transit and server interactions</w:t>
      </w:r>
    </w:p>
    <w:p w:rsidR="00FD336D" w:rsidRPr="00FE3EB4" w:rsidRDefault="00FD336D" w:rsidP="00FD336D">
      <w:pPr>
        <w:numPr>
          <w:ilvl w:val="0"/>
          <w:numId w:val="986"/>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Use TLS 1.2+ with modern cipher suites for all network calls; pin certificates or use Mutual TLS for high</w:t>
      </w:r>
      <w:r w:rsidRPr="00FE3EB4">
        <w:rPr>
          <w:rFonts w:ascii="Satoshi" w:eastAsia="Times New Roman" w:hAnsi="Satoshi" w:cs="Times New Roman"/>
          <w:kern w:val="0"/>
        </w:rPr>
        <w:noBreakHyphen/>
        <w:t>security endpoints.</w:t>
      </w:r>
    </w:p>
    <w:p w:rsidR="00FD336D" w:rsidRPr="00FE3EB4" w:rsidRDefault="00FD336D" w:rsidP="00FD336D">
      <w:pPr>
        <w:numPr>
          <w:ilvl w:val="0"/>
          <w:numId w:val="986"/>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Sign upload payloads (HMAC</w:t>
      </w:r>
      <w:r w:rsidRPr="00FE3EB4">
        <w:rPr>
          <w:rFonts w:ascii="Satoshi" w:eastAsia="Times New Roman" w:hAnsi="Satoshi" w:cs="Times New Roman"/>
          <w:kern w:val="0"/>
        </w:rPr>
        <w:noBreakHyphen/>
        <w:t>SHA256) with a server</w:t>
      </w:r>
      <w:r w:rsidRPr="00FE3EB4">
        <w:rPr>
          <w:rFonts w:ascii="Satoshi" w:eastAsia="Times New Roman" w:hAnsi="Satoshi" w:cs="Times New Roman"/>
          <w:kern w:val="0"/>
        </w:rPr>
        <w:noBreakHyphen/>
        <w:t>issued key and include a nonce/timestamp to prevent replay.</w:t>
      </w:r>
    </w:p>
    <w:p w:rsidR="00FD336D" w:rsidRPr="00FE3EB4" w:rsidRDefault="00FD336D" w:rsidP="00FD336D">
      <w:pPr>
        <w:numPr>
          <w:ilvl w:val="0"/>
          <w:numId w:val="986"/>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When syncing offline captured signatures, include the device ID, user ID, timestamp, GPS (if allowed), and a server</w:t>
      </w:r>
      <w:r w:rsidRPr="00FE3EB4">
        <w:rPr>
          <w:rFonts w:ascii="Satoshi" w:eastAsia="Times New Roman" w:hAnsi="Satoshi" w:cs="Times New Roman"/>
          <w:kern w:val="0"/>
        </w:rPr>
        <w:noBreakHyphen/>
        <w:t>verifiable hash of the signed document (e.g., SHA</w:t>
      </w:r>
      <w:r w:rsidRPr="00FE3EB4">
        <w:rPr>
          <w:rFonts w:ascii="Satoshi" w:eastAsia="Times New Roman" w:hAnsi="Satoshi" w:cs="Times New Roman"/>
          <w:kern w:val="0"/>
        </w:rPr>
        <w:noBreakHyphen/>
        <w:t>256) to preserve non</w:t>
      </w:r>
      <w:r w:rsidRPr="00FE3EB4">
        <w:rPr>
          <w:rFonts w:ascii="Satoshi" w:eastAsia="Times New Roman" w:hAnsi="Satoshi" w:cs="Times New Roman"/>
          <w:kern w:val="0"/>
        </w:rPr>
        <w:noBreakHyphen/>
        <w:t>repudiation chain.</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1" style="width:0;height:1.5pt" o:hralign="center"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Signature capture integrity and audit trail</w:t>
      </w:r>
    </w:p>
    <w:p w:rsidR="00FD336D" w:rsidRPr="00FE3EB4" w:rsidRDefault="00FD336D" w:rsidP="00FD336D">
      <w:pPr>
        <w:numPr>
          <w:ilvl w:val="0"/>
          <w:numId w:val="987"/>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Capture vector signature data (stroke points, pressure, timestamp) and/or a flattened image; store raw stroke data so signatures can be validated or replayed for verification.</w:t>
      </w:r>
    </w:p>
    <w:p w:rsidR="00FD336D" w:rsidRPr="00FE3EB4" w:rsidRDefault="00FD336D" w:rsidP="00FD336D">
      <w:pPr>
        <w:numPr>
          <w:ilvl w:val="0"/>
          <w:numId w:val="987"/>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Calculate and store a cryptographic hash of the final signed PDF or payload and record the hash in the server audit log.</w:t>
      </w:r>
    </w:p>
    <w:p w:rsidR="00FD336D" w:rsidRPr="00FE3EB4" w:rsidRDefault="00FD336D" w:rsidP="00FD336D">
      <w:pPr>
        <w:numPr>
          <w:ilvl w:val="0"/>
          <w:numId w:val="987"/>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Include immutable audit metadata with each signature: signer_id, signer_device_id, app_version, gps (if permitted), timestamp, staff_id, booking_id, and photo evidence hashes.</w:t>
      </w:r>
    </w:p>
    <w:p w:rsidR="00FD336D" w:rsidRPr="00FE3EB4" w:rsidRDefault="00FD336D" w:rsidP="00FD336D">
      <w:pPr>
        <w:numPr>
          <w:ilvl w:val="0"/>
          <w:numId w:val="987"/>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Generate a tamper</w:t>
      </w:r>
      <w:r w:rsidRPr="00FE3EB4">
        <w:rPr>
          <w:rFonts w:ascii="Satoshi" w:eastAsia="Times New Roman" w:hAnsi="Satoshi" w:cs="Times New Roman"/>
          <w:kern w:val="0"/>
        </w:rPr>
        <w:noBreakHyphen/>
        <w:t>evident certificate of completion (PDF metadata or separate signed JSON) that contains the hash and a server signature (RSA/ECDSA).</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2"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Key management, signing, and verification</w:t>
      </w:r>
    </w:p>
    <w:p w:rsidR="00FD336D" w:rsidRPr="00FE3EB4" w:rsidRDefault="00FD336D" w:rsidP="00FD336D">
      <w:pPr>
        <w:numPr>
          <w:ilvl w:val="0"/>
          <w:numId w:val="988"/>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lastRenderedPageBreak/>
        <w:t>Use asymmetric keys for document signing and certificate generation: keep private signing keys in a hardened HSM or cloud KMS (e.g., AWS KMS, Google KMS, Azure Key Vault).</w:t>
      </w:r>
    </w:p>
    <w:p w:rsidR="00FD336D" w:rsidRPr="00FE3EB4" w:rsidRDefault="00FD336D" w:rsidP="00FD336D">
      <w:pPr>
        <w:numPr>
          <w:ilvl w:val="0"/>
          <w:numId w:val="988"/>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Devices should never hold the private signing key; instead, send a signed digest to the KMS/service for signing or use short</w:t>
      </w:r>
      <w:r w:rsidRPr="00FE3EB4">
        <w:rPr>
          <w:rFonts w:ascii="Satoshi" w:eastAsia="Times New Roman" w:hAnsi="Satoshi" w:cs="Times New Roman"/>
          <w:kern w:val="0"/>
        </w:rPr>
        <w:noBreakHyphen/>
        <w:t>lived delegated signing tokens.</w:t>
      </w:r>
    </w:p>
    <w:p w:rsidR="00FD336D" w:rsidRPr="00FE3EB4" w:rsidRDefault="00FD336D" w:rsidP="00FD336D">
      <w:pPr>
        <w:numPr>
          <w:ilvl w:val="0"/>
          <w:numId w:val="988"/>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Rotate keys on a regular schedule and have an emergency key</w:t>
      </w:r>
      <w:r w:rsidRPr="00FE3EB4">
        <w:rPr>
          <w:rFonts w:ascii="Satoshi" w:eastAsia="Times New Roman" w:hAnsi="Satoshi" w:cs="Times New Roman"/>
          <w:kern w:val="0"/>
        </w:rPr>
        <w:noBreakHyphen/>
        <w:t>revocation plan.</w:t>
      </w:r>
    </w:p>
    <w:p w:rsidR="00FD336D" w:rsidRPr="00FE3EB4" w:rsidRDefault="00FD336D" w:rsidP="00FD336D">
      <w:pPr>
        <w:numPr>
          <w:ilvl w:val="0"/>
          <w:numId w:val="988"/>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Publish verification endpoints or a key</w:t>
      </w:r>
      <w:r w:rsidRPr="00FE3EB4">
        <w:rPr>
          <w:rFonts w:ascii="Satoshi" w:eastAsia="Times New Roman" w:hAnsi="Satoshi" w:cs="Times New Roman"/>
          <w:kern w:val="0"/>
        </w:rPr>
        <w:noBreakHyphen/>
        <w:t>lookup service so auditors can validate certificates of completion against current public keys.</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3"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Authentication, authorization, and least privilege</w:t>
      </w:r>
    </w:p>
    <w:p w:rsidR="00FD336D" w:rsidRPr="00FE3EB4" w:rsidRDefault="00FD336D" w:rsidP="00FD336D">
      <w:pPr>
        <w:numPr>
          <w:ilvl w:val="0"/>
          <w:numId w:val="989"/>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Require strong operator authentication for tablet users (SSO with 2FA/biometric where available).</w:t>
      </w:r>
    </w:p>
    <w:p w:rsidR="00FD336D" w:rsidRPr="00FE3EB4" w:rsidRDefault="00FD336D" w:rsidP="00FD336D">
      <w:pPr>
        <w:numPr>
          <w:ilvl w:val="0"/>
          <w:numId w:val="989"/>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Enforce role</w:t>
      </w:r>
      <w:r w:rsidRPr="00FE3EB4">
        <w:rPr>
          <w:rFonts w:ascii="Satoshi" w:eastAsia="Times New Roman" w:hAnsi="Satoshi" w:cs="Times New Roman"/>
          <w:kern w:val="0"/>
        </w:rPr>
        <w:noBreakHyphen/>
        <w:t>based access control: only authorized roles can sign, override, or submit disputed records.</w:t>
      </w:r>
    </w:p>
    <w:p w:rsidR="00FD336D" w:rsidRPr="00FE3EB4" w:rsidRDefault="00FD336D" w:rsidP="00FD336D">
      <w:pPr>
        <w:numPr>
          <w:ilvl w:val="0"/>
          <w:numId w:val="989"/>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Use per</w:t>
      </w:r>
      <w:r w:rsidRPr="00FE3EB4">
        <w:rPr>
          <w:rFonts w:ascii="Satoshi" w:eastAsia="Times New Roman" w:hAnsi="Satoshi" w:cs="Times New Roman"/>
          <w:kern w:val="0"/>
        </w:rPr>
        <w:noBreakHyphen/>
        <w:t>device credentials and allow remote wipe/lock for lost devices.</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4"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Offline, sync, and conflict handling</w:t>
      </w:r>
    </w:p>
    <w:p w:rsidR="00FD336D" w:rsidRPr="00FE3EB4" w:rsidRDefault="00FD336D" w:rsidP="00FD336D">
      <w:pPr>
        <w:numPr>
          <w:ilvl w:val="0"/>
          <w:numId w:val="990"/>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Design an encrypted local queue for offline signatures and evidence, with guaranteed</w:t>
      </w:r>
      <w:r w:rsidRPr="00FE3EB4">
        <w:rPr>
          <w:rFonts w:ascii="Satoshi" w:eastAsia="Times New Roman" w:hAnsi="Satoshi" w:cs="Times New Roman"/>
          <w:kern w:val="0"/>
        </w:rPr>
        <w:noBreakHyphen/>
        <w:t>once delivery semantics and local deduplication by event_id.</w:t>
      </w:r>
    </w:p>
    <w:p w:rsidR="00FD336D" w:rsidRPr="00FE3EB4" w:rsidRDefault="00FD336D" w:rsidP="00FD336D">
      <w:pPr>
        <w:numPr>
          <w:ilvl w:val="0"/>
          <w:numId w:val="990"/>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Use server</w:t>
      </w:r>
      <w:r w:rsidRPr="00FE3EB4">
        <w:rPr>
          <w:rFonts w:ascii="Satoshi" w:eastAsia="Times New Roman" w:hAnsi="Satoshi" w:cs="Times New Roman"/>
          <w:kern w:val="0"/>
        </w:rPr>
        <w:noBreakHyphen/>
        <w:t>issued nonces or sequence numbers to prevent replay and to validate order during sync.</w:t>
      </w:r>
    </w:p>
    <w:p w:rsidR="00FD336D" w:rsidRPr="00FE3EB4" w:rsidRDefault="00FD336D" w:rsidP="00FD336D">
      <w:pPr>
        <w:numPr>
          <w:ilvl w:val="0"/>
          <w:numId w:val="990"/>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lastRenderedPageBreak/>
        <w:t>On sync conflicts, surface a clear reconciliation UI for ops with original payloads, hashes, and timestamps.</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5"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Privacy, consent, and legal controls</w:t>
      </w:r>
    </w:p>
    <w:p w:rsidR="00FD336D" w:rsidRPr="00FE3EB4" w:rsidRDefault="00FD336D" w:rsidP="00FD336D">
      <w:pPr>
        <w:numPr>
          <w:ilvl w:val="0"/>
          <w:numId w:val="991"/>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Ask explicit consent before capturing signatures, photos, or GPS; show short purpose text in the signing UI.</w:t>
      </w:r>
    </w:p>
    <w:p w:rsidR="00FD336D" w:rsidRPr="00FE3EB4" w:rsidRDefault="00FD336D" w:rsidP="00FD336D">
      <w:pPr>
        <w:numPr>
          <w:ilvl w:val="0"/>
          <w:numId w:val="991"/>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Minimize captured PII; use references and tokenized IDs for server lookups.</w:t>
      </w:r>
    </w:p>
    <w:p w:rsidR="00FD336D" w:rsidRPr="00FE3EB4" w:rsidRDefault="00FD336D" w:rsidP="00FD336D">
      <w:pPr>
        <w:numPr>
          <w:ilvl w:val="0"/>
          <w:numId w:val="991"/>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Store retention policies and automated deletion schedules aligned with local law and company policy; log deletions in audit trail.</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6"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Monitoring, testing, and compliance</w:t>
      </w:r>
    </w:p>
    <w:p w:rsidR="00FD336D" w:rsidRPr="00FE3EB4" w:rsidRDefault="00FD336D" w:rsidP="00FD336D">
      <w:pPr>
        <w:numPr>
          <w:ilvl w:val="0"/>
          <w:numId w:val="992"/>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Log security events (failed auths, key errors, sync failures) to a centralized, immutable monitoring system with alerting for anomalies.</w:t>
      </w:r>
    </w:p>
    <w:p w:rsidR="00FD336D" w:rsidRPr="00FE3EB4" w:rsidRDefault="00FD336D" w:rsidP="00FD336D">
      <w:pPr>
        <w:numPr>
          <w:ilvl w:val="0"/>
          <w:numId w:val="992"/>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Perform threat modeling and periodic pen testing (device</w:t>
      </w:r>
      <w:r w:rsidRPr="00FE3EB4">
        <w:rPr>
          <w:rFonts w:ascii="Satoshi" w:eastAsia="Times New Roman" w:hAnsi="Satoshi" w:cs="Times New Roman"/>
          <w:kern w:val="0"/>
        </w:rPr>
        <w:noBreakHyphen/>
        <w:t>level and app</w:t>
      </w:r>
      <w:r w:rsidRPr="00FE3EB4">
        <w:rPr>
          <w:rFonts w:ascii="Satoshi" w:eastAsia="Times New Roman" w:hAnsi="Satoshi" w:cs="Times New Roman"/>
          <w:kern w:val="0"/>
        </w:rPr>
        <w:noBreakHyphen/>
        <w:t>level).</w:t>
      </w:r>
    </w:p>
    <w:p w:rsidR="00FD336D" w:rsidRPr="00FE3EB4" w:rsidRDefault="00FD336D" w:rsidP="00FD336D">
      <w:pPr>
        <w:numPr>
          <w:ilvl w:val="0"/>
          <w:numId w:val="992"/>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Validate cryptographic choices against platform guidance (Android Cryptography, iOS CryptoKit) and industry standards (NIST recommendations where applicable).</w:t>
      </w:r>
    </w:p>
    <w:p w:rsidR="00FD336D" w:rsidRPr="00FE3EB4" w:rsidRDefault="00FD336D" w:rsidP="00FD336D">
      <w:pPr>
        <w:numPr>
          <w:ilvl w:val="0"/>
          <w:numId w:val="992"/>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Maintain a documented incident response and key compromise plan.</w:t>
      </w:r>
    </w:p>
    <w:p w:rsidR="00FD336D" w:rsidRPr="00FE3E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47"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Implementation checklist (practical)</w:t>
      </w:r>
    </w:p>
    <w:p w:rsidR="00FD336D" w:rsidRPr="00FE3EB4" w:rsidRDefault="00FD336D" w:rsidP="00FD336D">
      <w:pPr>
        <w:numPr>
          <w:ilvl w:val="0"/>
          <w:numId w:val="993"/>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lastRenderedPageBreak/>
        <w:t>Enroll tablets in MDM and enforce passcodes, encryption, app restrictions.</w:t>
      </w:r>
    </w:p>
    <w:p w:rsidR="00FD336D" w:rsidRPr="00FE3EB4" w:rsidRDefault="00FD336D" w:rsidP="00FD336D">
      <w:pPr>
        <w:numPr>
          <w:ilvl w:val="0"/>
          <w:numId w:val="993"/>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Implement AES</w:t>
      </w:r>
      <w:r w:rsidRPr="00FE3EB4">
        <w:rPr>
          <w:rFonts w:ascii="Satoshi" w:eastAsia="Times New Roman" w:hAnsi="Satoshi" w:cs="Times New Roman"/>
          <w:kern w:val="0"/>
        </w:rPr>
        <w:noBreakHyphen/>
        <w:t>256</w:t>
      </w:r>
      <w:r w:rsidRPr="00FE3EB4">
        <w:rPr>
          <w:rFonts w:ascii="Satoshi" w:eastAsia="Times New Roman" w:hAnsi="Satoshi" w:cs="Times New Roman"/>
          <w:kern w:val="0"/>
        </w:rPr>
        <w:noBreakHyphen/>
        <w:t>GCM for local payloads and use platform keystore to wrap keys.</w:t>
      </w:r>
    </w:p>
    <w:p w:rsidR="00FD336D" w:rsidRPr="00FE3EB4" w:rsidRDefault="00FD336D" w:rsidP="00FD336D">
      <w:pPr>
        <w:numPr>
          <w:ilvl w:val="0"/>
          <w:numId w:val="993"/>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Use TLS 1.2+ with cert pinning; sign uploads with HMAC and include nonces.</w:t>
      </w:r>
    </w:p>
    <w:p w:rsidR="00FD336D" w:rsidRPr="00FE3EB4" w:rsidRDefault="00FD336D" w:rsidP="00FD336D">
      <w:pPr>
        <w:numPr>
          <w:ilvl w:val="0"/>
          <w:numId w:val="993"/>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Capture raw stroke data + PDF; compute SHA</w:t>
      </w:r>
      <w:r w:rsidRPr="00FE3EB4">
        <w:rPr>
          <w:rFonts w:ascii="Satoshi" w:eastAsia="Times New Roman" w:hAnsi="Satoshi" w:cs="Times New Roman"/>
          <w:kern w:val="0"/>
        </w:rPr>
        <w:noBreakHyphen/>
        <w:t>256 hash and request server KMS signature.</w:t>
      </w:r>
    </w:p>
    <w:p w:rsidR="00FD336D" w:rsidRPr="00FE3EB4" w:rsidRDefault="00FD336D" w:rsidP="00FD336D">
      <w:pPr>
        <w:numPr>
          <w:ilvl w:val="0"/>
          <w:numId w:val="993"/>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Store immutable audit metadata and provide a certificate of completion signed by server keys.</w:t>
      </w:r>
    </w:p>
    <w:p w:rsidR="00FD336D" w:rsidRPr="00FE3EB4" w:rsidRDefault="00FD336D" w:rsidP="00FD336D">
      <w:pPr>
        <w:numPr>
          <w:ilvl w:val="0"/>
          <w:numId w:val="993"/>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Build offline queue with dedupe by event_id and secure sync logic.</w:t>
      </w:r>
    </w:p>
    <w:p w:rsidR="00FD336D" w:rsidRPr="00FE3EB4" w:rsidRDefault="00FD336D" w:rsidP="00FD336D">
      <w:pPr>
        <w:numPr>
          <w:ilvl w:val="0"/>
          <w:numId w:val="993"/>
        </w:numPr>
        <w:spacing w:before="100" w:beforeAutospacing="1" w:after="100" w:afterAutospacing="1" w:line="240" w:lineRule="auto"/>
        <w:rPr>
          <w:rFonts w:ascii="Satoshi" w:eastAsia="Times New Roman" w:hAnsi="Satoshi" w:cs="Times New Roman"/>
          <w:kern w:val="0"/>
        </w:rPr>
      </w:pPr>
      <w:r w:rsidRPr="00FE3EB4">
        <w:rPr>
          <w:rFonts w:ascii="Satoshi" w:eastAsia="Times New Roman" w:hAnsi="Satoshi" w:cs="Times New Roman"/>
          <w:kern w:val="0"/>
        </w:rPr>
        <w:t>Enable remote wipe, key rotation, and regular security testing.</w:t>
      </w:r>
    </w:p>
    <w:p w:rsidR="00FD336D" w:rsidRPr="00FE3EB4" w:rsidRDefault="002509C0" w:rsidP="00EC00CE">
      <w:pPr>
        <w:spacing w:after="0" w:line="240" w:lineRule="auto"/>
        <w:rPr>
          <w:rFonts w:ascii="Times New Roman" w:eastAsia="Times New Roman" w:hAnsi="Times New Roman" w:cs="Times New Roman"/>
          <w:kern w:val="0"/>
        </w:rPr>
      </w:pPr>
      <w:r w:rsidRPr="002509C0">
        <w:rPr>
          <w:rFonts w:ascii="Times New Roman" w:eastAsia="Times New Roman" w:hAnsi="Times New Roman" w:cs="Times New Roman"/>
          <w:kern w:val="0"/>
        </w:rPr>
        <w:pict>
          <v:rect id="_x0000_i1748" style="width:0;height:1.5pt" o:hralign="center" o:hrstd="t" o:hr="t" fillcolor="#a0a0a0" stroked="f"/>
        </w:pict>
      </w:r>
    </w:p>
    <w:p w:rsidR="00FD336D" w:rsidRPr="00FE3E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E3EB4">
        <w:rPr>
          <w:rFonts w:ascii="PP Neue Montreal Medium" w:eastAsia="Times New Roman" w:hAnsi="PP Neue Montreal Medium" w:cs="Times New Roman"/>
          <w:b/>
          <w:bCs/>
          <w:kern w:val="0"/>
          <w:sz w:val="28"/>
          <w:szCs w:val="27"/>
        </w:rPr>
        <w:t>Tablet security checklist for Ops (provisioning and daily use)</w:t>
      </w:r>
    </w:p>
    <w:p w:rsidR="00FD336D" w:rsidRPr="00FE3EB4" w:rsidRDefault="00FD336D" w:rsidP="00EC00CE">
      <w:pPr>
        <w:pStyle w:val="NormalWeb"/>
        <w:rPr>
          <w:rFonts w:ascii="Satoshi" w:hAnsi="Satoshi"/>
        </w:rPr>
      </w:pPr>
      <w:r w:rsidRPr="00FE3EB4">
        <w:rPr>
          <w:rFonts w:ascii="Satoshi" w:hAnsi="Satoshi"/>
        </w:rPr>
        <w:t>A one</w:t>
      </w:r>
      <w:r w:rsidRPr="00FE3EB4">
        <w:rPr>
          <w:rFonts w:ascii="Satoshi" w:hAnsi="Satoshi"/>
        </w:rPr>
        <w:noBreakHyphen/>
        <w:t>page operational checklist you can use when provisioning, issuing, or returning Shuttle Plus signature tablets.</w:t>
      </w:r>
    </w:p>
    <w:p w:rsidR="00FD336D" w:rsidRPr="00FE3EB4" w:rsidRDefault="002509C0" w:rsidP="00EC00CE">
      <w:pPr>
        <w:rPr>
          <w:rFonts w:ascii="Satoshi" w:hAnsi="Satoshi"/>
        </w:rPr>
      </w:pPr>
      <w:r w:rsidRPr="002509C0">
        <w:rPr>
          <w:rFonts w:ascii="Satoshi" w:hAnsi="Satoshi"/>
        </w:rPr>
        <w:pict>
          <v:rect id="_x0000_i1749"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Pre</w:t>
      </w:r>
      <w:r w:rsidRPr="00FE3EB4">
        <w:rPr>
          <w:rFonts w:ascii="Satoshi" w:hAnsi="Satoshi"/>
        </w:rPr>
        <w:noBreakHyphen/>
        <w:t>provisioning (before device receives to staff)</w:t>
      </w:r>
    </w:p>
    <w:p w:rsidR="00FD336D" w:rsidRPr="00FE3EB4" w:rsidRDefault="00FD336D" w:rsidP="00FD336D">
      <w:pPr>
        <w:numPr>
          <w:ilvl w:val="0"/>
          <w:numId w:val="994"/>
        </w:numPr>
        <w:spacing w:before="100" w:beforeAutospacing="1" w:after="100" w:afterAutospacing="1" w:line="240" w:lineRule="auto"/>
        <w:rPr>
          <w:rFonts w:ascii="Satoshi" w:hAnsi="Satoshi"/>
        </w:rPr>
      </w:pPr>
      <w:r w:rsidRPr="00FE3EB4">
        <w:rPr>
          <w:rFonts w:ascii="Satoshi" w:hAnsi="Satoshi"/>
        </w:rPr>
        <w:t>[ ] Purchase devices with modern OS support (Android 11+/iPadOS 15+).</w:t>
      </w:r>
    </w:p>
    <w:p w:rsidR="00FD336D" w:rsidRPr="00FE3EB4" w:rsidRDefault="00FD336D" w:rsidP="00FD336D">
      <w:pPr>
        <w:numPr>
          <w:ilvl w:val="0"/>
          <w:numId w:val="994"/>
        </w:numPr>
        <w:spacing w:before="100" w:beforeAutospacing="1" w:after="100" w:afterAutospacing="1" w:line="240" w:lineRule="auto"/>
        <w:rPr>
          <w:rFonts w:ascii="Satoshi" w:hAnsi="Satoshi"/>
        </w:rPr>
      </w:pPr>
      <w:r w:rsidRPr="00FE3EB4">
        <w:rPr>
          <w:rFonts w:ascii="Satoshi" w:hAnsi="Satoshi"/>
        </w:rPr>
        <w:t>[ ] Record device serial, model, IMEI, and assigned staff_id in asset CSV.</w:t>
      </w:r>
    </w:p>
    <w:p w:rsidR="00FD336D" w:rsidRPr="00FE3EB4" w:rsidRDefault="00FD336D" w:rsidP="00FD336D">
      <w:pPr>
        <w:numPr>
          <w:ilvl w:val="0"/>
          <w:numId w:val="994"/>
        </w:numPr>
        <w:spacing w:before="100" w:beforeAutospacing="1" w:after="100" w:afterAutospacing="1" w:line="240" w:lineRule="auto"/>
        <w:rPr>
          <w:rFonts w:ascii="Satoshi" w:hAnsi="Satoshi"/>
        </w:rPr>
      </w:pPr>
      <w:r w:rsidRPr="00FE3EB4">
        <w:rPr>
          <w:rFonts w:ascii="Satoshi" w:hAnsi="Satoshi"/>
        </w:rPr>
        <w:t>[ ] Securely order and store provisioning tokens / MDM enrollment URLs.</w:t>
      </w:r>
    </w:p>
    <w:p w:rsidR="00FD336D" w:rsidRPr="00FE3EB4" w:rsidRDefault="002509C0" w:rsidP="00EC00CE">
      <w:pPr>
        <w:spacing w:after="0"/>
        <w:rPr>
          <w:rFonts w:ascii="Satoshi" w:hAnsi="Satoshi"/>
        </w:rPr>
      </w:pPr>
      <w:r w:rsidRPr="002509C0">
        <w:rPr>
          <w:rFonts w:ascii="Satoshi" w:hAnsi="Satoshi"/>
        </w:rPr>
        <w:pict>
          <v:rect id="_x0000_i1750"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lastRenderedPageBreak/>
        <w:t>MDM enrollment and baseline config</w:t>
      </w:r>
    </w:p>
    <w:p w:rsidR="00FD336D" w:rsidRPr="00FE3EB4" w:rsidRDefault="00FD336D" w:rsidP="00FD336D">
      <w:pPr>
        <w:numPr>
          <w:ilvl w:val="0"/>
          <w:numId w:val="995"/>
        </w:numPr>
        <w:spacing w:before="100" w:beforeAutospacing="1" w:after="100" w:afterAutospacing="1" w:line="240" w:lineRule="auto"/>
        <w:rPr>
          <w:rFonts w:ascii="Satoshi" w:hAnsi="Satoshi"/>
        </w:rPr>
      </w:pPr>
      <w:r w:rsidRPr="00FE3EB4">
        <w:rPr>
          <w:rFonts w:ascii="Satoshi" w:hAnsi="Satoshi"/>
        </w:rPr>
        <w:t>[ ] Enroll device in company MDM/EMM before handing to staff.</w:t>
      </w:r>
    </w:p>
    <w:p w:rsidR="00FD336D" w:rsidRPr="00FE3EB4" w:rsidRDefault="00FD336D" w:rsidP="00FD336D">
      <w:pPr>
        <w:numPr>
          <w:ilvl w:val="0"/>
          <w:numId w:val="995"/>
        </w:numPr>
        <w:spacing w:before="100" w:beforeAutospacing="1" w:after="100" w:afterAutospacing="1" w:line="240" w:lineRule="auto"/>
        <w:rPr>
          <w:rFonts w:ascii="Satoshi" w:hAnsi="Satoshi"/>
        </w:rPr>
      </w:pPr>
      <w:r w:rsidRPr="00FE3EB4">
        <w:rPr>
          <w:rFonts w:ascii="Satoshi" w:hAnsi="Satoshi"/>
        </w:rPr>
        <w:t>[ ] Enforce screen lock (PIN/complex passcode) and biometric where available.</w:t>
      </w:r>
    </w:p>
    <w:p w:rsidR="00FD336D" w:rsidRPr="00FE3EB4" w:rsidRDefault="00FD336D" w:rsidP="00FD336D">
      <w:pPr>
        <w:numPr>
          <w:ilvl w:val="0"/>
          <w:numId w:val="995"/>
        </w:numPr>
        <w:spacing w:before="100" w:beforeAutospacing="1" w:after="100" w:afterAutospacing="1" w:line="240" w:lineRule="auto"/>
        <w:rPr>
          <w:rFonts w:ascii="Satoshi" w:hAnsi="Satoshi"/>
        </w:rPr>
      </w:pPr>
      <w:r w:rsidRPr="00FE3EB4">
        <w:rPr>
          <w:rFonts w:ascii="Satoshi" w:hAnsi="Satoshi"/>
        </w:rPr>
        <w:t>[ ] Disable developer options, USB debugging, and sideloading.</w:t>
      </w:r>
    </w:p>
    <w:p w:rsidR="00FD336D" w:rsidRPr="00FE3EB4" w:rsidRDefault="00FD336D" w:rsidP="00FD336D">
      <w:pPr>
        <w:numPr>
          <w:ilvl w:val="0"/>
          <w:numId w:val="995"/>
        </w:numPr>
        <w:spacing w:before="100" w:beforeAutospacing="1" w:after="100" w:afterAutospacing="1" w:line="240" w:lineRule="auto"/>
        <w:rPr>
          <w:rFonts w:ascii="Satoshi" w:hAnsi="Satoshi"/>
        </w:rPr>
      </w:pPr>
      <w:r w:rsidRPr="00FE3EB4">
        <w:rPr>
          <w:rFonts w:ascii="Satoshi" w:hAnsi="Satoshi"/>
        </w:rPr>
        <w:t>[ ] Require OS auto</w:t>
      </w:r>
      <w:r w:rsidRPr="00FE3EB4">
        <w:rPr>
          <w:rFonts w:ascii="Satoshi" w:hAnsi="Satoshi"/>
        </w:rPr>
        <w:noBreakHyphen/>
        <w:t>updates and app auto</w:t>
      </w:r>
      <w:r w:rsidRPr="00FE3EB4">
        <w:rPr>
          <w:rFonts w:ascii="Satoshi" w:hAnsi="Satoshi"/>
        </w:rPr>
        <w:noBreakHyphen/>
        <w:t>updates via MDM.</w:t>
      </w:r>
    </w:p>
    <w:p w:rsidR="00FD336D" w:rsidRPr="00FE3EB4" w:rsidRDefault="00FD336D" w:rsidP="00FD336D">
      <w:pPr>
        <w:numPr>
          <w:ilvl w:val="0"/>
          <w:numId w:val="995"/>
        </w:numPr>
        <w:spacing w:before="100" w:beforeAutospacing="1" w:after="100" w:afterAutospacing="1" w:line="240" w:lineRule="auto"/>
        <w:rPr>
          <w:rFonts w:ascii="Satoshi" w:hAnsi="Satoshi"/>
        </w:rPr>
      </w:pPr>
      <w:r w:rsidRPr="00FE3EB4">
        <w:rPr>
          <w:rFonts w:ascii="Satoshi" w:hAnsi="Satoshi"/>
        </w:rPr>
        <w:t>[ ] Configure remote lock &amp; full wipe capability; test one device wipe.</w:t>
      </w:r>
    </w:p>
    <w:p w:rsidR="00FD336D" w:rsidRPr="00FE3EB4" w:rsidRDefault="002509C0" w:rsidP="00EC00CE">
      <w:pPr>
        <w:spacing w:after="0"/>
        <w:rPr>
          <w:rFonts w:ascii="Satoshi" w:hAnsi="Satoshi"/>
        </w:rPr>
      </w:pPr>
      <w:r w:rsidRPr="002509C0">
        <w:rPr>
          <w:rFonts w:ascii="Satoshi" w:hAnsi="Satoshi"/>
        </w:rPr>
        <w:pict>
          <v:rect id="_x0000_i1751"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OS, patches, and boot integrity</w:t>
      </w:r>
    </w:p>
    <w:p w:rsidR="00FD336D" w:rsidRPr="00FE3EB4" w:rsidRDefault="00FD336D" w:rsidP="00FD336D">
      <w:pPr>
        <w:numPr>
          <w:ilvl w:val="0"/>
          <w:numId w:val="996"/>
        </w:numPr>
        <w:spacing w:before="100" w:beforeAutospacing="1" w:after="100" w:afterAutospacing="1" w:line="240" w:lineRule="auto"/>
        <w:rPr>
          <w:rFonts w:ascii="Satoshi" w:hAnsi="Satoshi"/>
        </w:rPr>
      </w:pPr>
      <w:r w:rsidRPr="00FE3EB4">
        <w:rPr>
          <w:rFonts w:ascii="Satoshi" w:hAnsi="Satoshi"/>
        </w:rPr>
        <w:t>[ ] Confirm device on latest security patch level and enable auto</w:t>
      </w:r>
      <w:r w:rsidRPr="00FE3EB4">
        <w:rPr>
          <w:rFonts w:ascii="Satoshi" w:hAnsi="Satoshi"/>
        </w:rPr>
        <w:noBreakHyphen/>
        <w:t>install.</w:t>
      </w:r>
    </w:p>
    <w:p w:rsidR="00FD336D" w:rsidRPr="00FE3EB4" w:rsidRDefault="00FD336D" w:rsidP="00FD336D">
      <w:pPr>
        <w:numPr>
          <w:ilvl w:val="0"/>
          <w:numId w:val="996"/>
        </w:numPr>
        <w:spacing w:before="100" w:beforeAutospacing="1" w:after="100" w:afterAutospacing="1" w:line="240" w:lineRule="auto"/>
        <w:rPr>
          <w:rFonts w:ascii="Satoshi" w:hAnsi="Satoshi"/>
        </w:rPr>
      </w:pPr>
      <w:r w:rsidRPr="00FE3EB4">
        <w:rPr>
          <w:rFonts w:ascii="Satoshi" w:hAnsi="Satoshi"/>
        </w:rPr>
        <w:t>[ ] Enable Verified Boot / Secure Boot where supported.</w:t>
      </w:r>
    </w:p>
    <w:p w:rsidR="00FD336D" w:rsidRPr="00FE3EB4" w:rsidRDefault="00FD336D" w:rsidP="00FD336D">
      <w:pPr>
        <w:numPr>
          <w:ilvl w:val="0"/>
          <w:numId w:val="996"/>
        </w:numPr>
        <w:spacing w:before="100" w:beforeAutospacing="1" w:after="100" w:afterAutospacing="1" w:line="240" w:lineRule="auto"/>
        <w:rPr>
          <w:rFonts w:ascii="Satoshi" w:hAnsi="Satoshi"/>
        </w:rPr>
      </w:pPr>
      <w:r w:rsidRPr="00FE3EB4">
        <w:rPr>
          <w:rFonts w:ascii="Satoshi" w:hAnsi="Satoshi"/>
        </w:rPr>
        <w:t>[ ] Schedule weekly compliance checks from MDM (patch and config drift).</w:t>
      </w:r>
    </w:p>
    <w:p w:rsidR="00FD336D" w:rsidRPr="00FE3EB4" w:rsidRDefault="002509C0" w:rsidP="00EC00CE">
      <w:pPr>
        <w:spacing w:after="0"/>
        <w:rPr>
          <w:rFonts w:ascii="Satoshi" w:hAnsi="Satoshi"/>
        </w:rPr>
      </w:pPr>
      <w:r w:rsidRPr="002509C0">
        <w:rPr>
          <w:rFonts w:ascii="Satoshi" w:hAnsi="Satoshi"/>
        </w:rPr>
        <w:pict>
          <v:rect id="_x0000_i1752"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App install and permissions</w:t>
      </w:r>
    </w:p>
    <w:p w:rsidR="00FD336D" w:rsidRPr="00FE3EB4" w:rsidRDefault="00FD336D" w:rsidP="00FD336D">
      <w:pPr>
        <w:numPr>
          <w:ilvl w:val="0"/>
          <w:numId w:val="997"/>
        </w:numPr>
        <w:spacing w:before="100" w:beforeAutospacing="1" w:after="100" w:afterAutospacing="1" w:line="240" w:lineRule="auto"/>
        <w:rPr>
          <w:rFonts w:ascii="Satoshi" w:hAnsi="Satoshi"/>
        </w:rPr>
      </w:pPr>
      <w:r w:rsidRPr="00FE3EB4">
        <w:rPr>
          <w:rFonts w:ascii="Satoshi" w:hAnsi="Satoshi"/>
        </w:rPr>
        <w:t>[ ] Install only approved apps via MDM (driver app, signing app, MDM client).</w:t>
      </w:r>
    </w:p>
    <w:p w:rsidR="00FD336D" w:rsidRPr="00FE3EB4" w:rsidRDefault="00FD336D" w:rsidP="00FD336D">
      <w:pPr>
        <w:numPr>
          <w:ilvl w:val="0"/>
          <w:numId w:val="997"/>
        </w:numPr>
        <w:spacing w:before="100" w:beforeAutospacing="1" w:after="100" w:afterAutospacing="1" w:line="240" w:lineRule="auto"/>
        <w:rPr>
          <w:rFonts w:ascii="Satoshi" w:hAnsi="Satoshi"/>
        </w:rPr>
      </w:pPr>
      <w:r w:rsidRPr="00FE3EB4">
        <w:rPr>
          <w:rFonts w:ascii="Satoshi" w:hAnsi="Satoshi"/>
        </w:rPr>
        <w:t>[ ] Restrict camera, microphone, location permissions to necessary apps only.</w:t>
      </w:r>
    </w:p>
    <w:p w:rsidR="00FD336D" w:rsidRPr="00FE3EB4" w:rsidRDefault="00FD336D" w:rsidP="00FD336D">
      <w:pPr>
        <w:numPr>
          <w:ilvl w:val="0"/>
          <w:numId w:val="997"/>
        </w:numPr>
        <w:spacing w:before="100" w:beforeAutospacing="1" w:after="100" w:afterAutospacing="1" w:line="240" w:lineRule="auto"/>
        <w:rPr>
          <w:rFonts w:ascii="Satoshi" w:hAnsi="Satoshi"/>
        </w:rPr>
      </w:pPr>
      <w:r w:rsidRPr="00FE3EB4">
        <w:rPr>
          <w:rFonts w:ascii="Satoshi" w:hAnsi="Satoshi"/>
        </w:rPr>
        <w:t>[ ] Lock kiosk mode for public/shared tablets where applicable.</w:t>
      </w:r>
    </w:p>
    <w:p w:rsidR="00FD336D" w:rsidRPr="00FE3EB4" w:rsidRDefault="00FD336D" w:rsidP="00FD336D">
      <w:pPr>
        <w:numPr>
          <w:ilvl w:val="0"/>
          <w:numId w:val="997"/>
        </w:numPr>
        <w:spacing w:before="100" w:beforeAutospacing="1" w:after="100" w:afterAutospacing="1" w:line="240" w:lineRule="auto"/>
        <w:rPr>
          <w:rFonts w:ascii="Satoshi" w:hAnsi="Satoshi"/>
        </w:rPr>
      </w:pPr>
      <w:r w:rsidRPr="00FE3EB4">
        <w:rPr>
          <w:rFonts w:ascii="Satoshi" w:hAnsi="Satoshi"/>
        </w:rPr>
        <w:t>[ ] Disable background app installs and third</w:t>
      </w:r>
      <w:r w:rsidRPr="00FE3EB4">
        <w:rPr>
          <w:rFonts w:ascii="Satoshi" w:hAnsi="Satoshi"/>
        </w:rPr>
        <w:noBreakHyphen/>
        <w:t>party app stores.</w:t>
      </w:r>
    </w:p>
    <w:p w:rsidR="00FD336D" w:rsidRPr="00FE3EB4" w:rsidRDefault="002509C0" w:rsidP="00EC00CE">
      <w:pPr>
        <w:spacing w:after="0"/>
        <w:rPr>
          <w:rFonts w:ascii="Satoshi" w:hAnsi="Satoshi"/>
        </w:rPr>
      </w:pPr>
      <w:r w:rsidRPr="002509C0">
        <w:rPr>
          <w:rFonts w:ascii="Satoshi" w:hAnsi="Satoshi"/>
        </w:rPr>
        <w:pict>
          <v:rect id="_x0000_i1753"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lastRenderedPageBreak/>
        <w:t>Data at rest protections</w:t>
      </w:r>
    </w:p>
    <w:p w:rsidR="00FD336D" w:rsidRPr="00FE3EB4" w:rsidRDefault="00FD336D" w:rsidP="00FD336D">
      <w:pPr>
        <w:numPr>
          <w:ilvl w:val="0"/>
          <w:numId w:val="998"/>
        </w:numPr>
        <w:spacing w:before="100" w:beforeAutospacing="1" w:after="100" w:afterAutospacing="1" w:line="240" w:lineRule="auto"/>
        <w:rPr>
          <w:rFonts w:ascii="Satoshi" w:hAnsi="Satoshi"/>
        </w:rPr>
      </w:pPr>
      <w:r w:rsidRPr="00FE3EB4">
        <w:rPr>
          <w:rFonts w:ascii="Satoshi" w:hAnsi="Satoshi"/>
        </w:rPr>
        <w:t>[ ] Ensure full</w:t>
      </w:r>
      <w:r w:rsidRPr="00FE3EB4">
        <w:rPr>
          <w:rFonts w:ascii="Satoshi" w:hAnsi="Satoshi"/>
        </w:rPr>
        <w:noBreakHyphen/>
        <w:t>disk or file</w:t>
      </w:r>
      <w:r w:rsidRPr="00FE3EB4">
        <w:rPr>
          <w:rFonts w:ascii="Satoshi" w:hAnsi="Satoshi"/>
        </w:rPr>
        <w:noBreakHyphen/>
        <w:t>based encryption enabled (Android File</w:t>
      </w:r>
      <w:r w:rsidRPr="00FE3EB4">
        <w:rPr>
          <w:rFonts w:ascii="Satoshi" w:hAnsi="Satoshi"/>
        </w:rPr>
        <w:noBreakHyphen/>
        <w:t>based, iOS Data Protection).</w:t>
      </w:r>
    </w:p>
    <w:p w:rsidR="00FD336D" w:rsidRPr="00FE3EB4" w:rsidRDefault="00FD336D" w:rsidP="00FD336D">
      <w:pPr>
        <w:numPr>
          <w:ilvl w:val="0"/>
          <w:numId w:val="998"/>
        </w:numPr>
        <w:spacing w:before="100" w:beforeAutospacing="1" w:after="100" w:afterAutospacing="1" w:line="240" w:lineRule="auto"/>
        <w:rPr>
          <w:rFonts w:ascii="Satoshi" w:hAnsi="Satoshi"/>
        </w:rPr>
      </w:pPr>
      <w:r w:rsidRPr="00FE3EB4">
        <w:rPr>
          <w:rFonts w:ascii="Satoshi" w:hAnsi="Satoshi"/>
        </w:rPr>
        <w:t>[ ] Verify app encrypts sensitive files (AES</w:t>
      </w:r>
      <w:r w:rsidRPr="00FE3EB4">
        <w:rPr>
          <w:rFonts w:ascii="Satoshi" w:hAnsi="Satoshi"/>
        </w:rPr>
        <w:noBreakHyphen/>
        <w:t>256</w:t>
      </w:r>
      <w:r w:rsidRPr="00FE3EB4">
        <w:rPr>
          <w:rFonts w:ascii="Satoshi" w:hAnsi="Satoshi"/>
        </w:rPr>
        <w:noBreakHyphen/>
        <w:t>GCM) before local write.</w:t>
      </w:r>
    </w:p>
    <w:p w:rsidR="00FD336D" w:rsidRPr="00FE3EB4" w:rsidRDefault="00FD336D" w:rsidP="00FD336D">
      <w:pPr>
        <w:numPr>
          <w:ilvl w:val="0"/>
          <w:numId w:val="998"/>
        </w:numPr>
        <w:spacing w:before="100" w:beforeAutospacing="1" w:after="100" w:afterAutospacing="1" w:line="240" w:lineRule="auto"/>
        <w:rPr>
          <w:rFonts w:ascii="Satoshi" w:hAnsi="Satoshi"/>
        </w:rPr>
      </w:pPr>
      <w:r w:rsidRPr="00FE3EB4">
        <w:rPr>
          <w:rFonts w:ascii="Satoshi" w:hAnsi="Satoshi"/>
        </w:rPr>
        <w:t>[ ] Confirm keys used to encrypt local data are stored/wrapped by platform keystore.</w:t>
      </w:r>
    </w:p>
    <w:p w:rsidR="00FD336D" w:rsidRPr="00FE3EB4" w:rsidRDefault="002509C0" w:rsidP="00EC00CE">
      <w:pPr>
        <w:spacing w:after="0"/>
        <w:rPr>
          <w:rFonts w:ascii="Satoshi" w:hAnsi="Satoshi"/>
        </w:rPr>
      </w:pPr>
      <w:r w:rsidRPr="002509C0">
        <w:rPr>
          <w:rFonts w:ascii="Satoshi" w:hAnsi="Satoshi"/>
        </w:rPr>
        <w:pict>
          <v:rect id="_x0000_i1754"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Key, token, and secrets handling</w:t>
      </w:r>
    </w:p>
    <w:p w:rsidR="00FD336D" w:rsidRPr="00FE3EB4" w:rsidRDefault="00FD336D" w:rsidP="00FD336D">
      <w:pPr>
        <w:numPr>
          <w:ilvl w:val="0"/>
          <w:numId w:val="999"/>
        </w:numPr>
        <w:spacing w:before="100" w:beforeAutospacing="1" w:after="100" w:afterAutospacing="1" w:line="240" w:lineRule="auto"/>
        <w:rPr>
          <w:rFonts w:ascii="Satoshi" w:hAnsi="Satoshi"/>
        </w:rPr>
      </w:pPr>
      <w:r w:rsidRPr="00FE3EB4">
        <w:rPr>
          <w:rFonts w:ascii="Satoshi" w:hAnsi="Satoshi"/>
        </w:rPr>
        <w:t>[ ] Use per</w:t>
      </w:r>
      <w:r w:rsidRPr="00FE3EB4">
        <w:rPr>
          <w:rFonts w:ascii="Satoshi" w:hAnsi="Satoshi"/>
        </w:rPr>
        <w:noBreakHyphen/>
        <w:t>device credentials; do not share account credentials across devices.</w:t>
      </w:r>
    </w:p>
    <w:p w:rsidR="00FD336D" w:rsidRPr="00FE3EB4" w:rsidRDefault="00FD336D" w:rsidP="00FD336D">
      <w:pPr>
        <w:numPr>
          <w:ilvl w:val="0"/>
          <w:numId w:val="999"/>
        </w:numPr>
        <w:spacing w:before="100" w:beforeAutospacing="1" w:after="100" w:afterAutospacing="1" w:line="240" w:lineRule="auto"/>
        <w:rPr>
          <w:rFonts w:ascii="Satoshi" w:hAnsi="Satoshi"/>
        </w:rPr>
      </w:pPr>
      <w:r w:rsidRPr="00FE3EB4">
        <w:rPr>
          <w:rFonts w:ascii="Satoshi" w:hAnsi="Satoshi"/>
        </w:rPr>
        <w:t>[ ] Store only short</w:t>
      </w:r>
      <w:r w:rsidRPr="00FE3EB4">
        <w:rPr>
          <w:rFonts w:ascii="Satoshi" w:hAnsi="Satoshi"/>
        </w:rPr>
        <w:noBreakHyphen/>
        <w:t>lived access tokens on device; rotate tokens via MDM.</w:t>
      </w:r>
    </w:p>
    <w:p w:rsidR="00FD336D" w:rsidRPr="00FE3EB4" w:rsidRDefault="00FD336D" w:rsidP="00FD336D">
      <w:pPr>
        <w:numPr>
          <w:ilvl w:val="0"/>
          <w:numId w:val="999"/>
        </w:numPr>
        <w:spacing w:before="100" w:beforeAutospacing="1" w:after="100" w:afterAutospacing="1" w:line="240" w:lineRule="auto"/>
        <w:rPr>
          <w:rFonts w:ascii="Satoshi" w:hAnsi="Satoshi"/>
        </w:rPr>
      </w:pPr>
      <w:r w:rsidRPr="00FE3EB4">
        <w:rPr>
          <w:rFonts w:ascii="Satoshi" w:hAnsi="Satoshi"/>
        </w:rPr>
        <w:t>[ ] Do not embed private signing keys on device; use server/KMS signing flow or delegated short</w:t>
      </w:r>
      <w:r w:rsidRPr="00FE3EB4">
        <w:rPr>
          <w:rFonts w:ascii="Satoshi" w:hAnsi="Satoshi"/>
        </w:rPr>
        <w:noBreakHyphen/>
        <w:t>lived signing tokens.</w:t>
      </w:r>
    </w:p>
    <w:p w:rsidR="00FD336D" w:rsidRPr="00FE3EB4" w:rsidRDefault="002509C0" w:rsidP="00EC00CE">
      <w:pPr>
        <w:spacing w:after="0"/>
        <w:rPr>
          <w:rFonts w:ascii="Satoshi" w:hAnsi="Satoshi"/>
        </w:rPr>
      </w:pPr>
      <w:r w:rsidRPr="002509C0">
        <w:rPr>
          <w:rFonts w:ascii="Satoshi" w:hAnsi="Satoshi"/>
        </w:rPr>
        <w:pict>
          <v:rect id="_x0000_i1755"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Network and transport security</w:t>
      </w:r>
    </w:p>
    <w:p w:rsidR="00FD336D" w:rsidRPr="00FE3EB4" w:rsidRDefault="00FD336D" w:rsidP="00FD336D">
      <w:pPr>
        <w:numPr>
          <w:ilvl w:val="0"/>
          <w:numId w:val="1000"/>
        </w:numPr>
        <w:spacing w:before="100" w:beforeAutospacing="1" w:after="100" w:afterAutospacing="1" w:line="240" w:lineRule="auto"/>
        <w:rPr>
          <w:rFonts w:ascii="Satoshi" w:hAnsi="Satoshi"/>
        </w:rPr>
      </w:pPr>
      <w:r w:rsidRPr="00FE3EB4">
        <w:rPr>
          <w:rFonts w:ascii="Satoshi" w:hAnsi="Satoshi"/>
        </w:rPr>
        <w:t>[ ] Enforce TLS 1.2+ for all endpoints; enable certificate pinning where practical.</w:t>
      </w:r>
    </w:p>
    <w:p w:rsidR="00FD336D" w:rsidRPr="00FE3EB4" w:rsidRDefault="00FD336D" w:rsidP="00FD336D">
      <w:pPr>
        <w:numPr>
          <w:ilvl w:val="0"/>
          <w:numId w:val="1000"/>
        </w:numPr>
        <w:spacing w:before="100" w:beforeAutospacing="1" w:after="100" w:afterAutospacing="1" w:line="240" w:lineRule="auto"/>
        <w:rPr>
          <w:rFonts w:ascii="Satoshi" w:hAnsi="Satoshi"/>
        </w:rPr>
      </w:pPr>
      <w:r w:rsidRPr="00FE3EB4">
        <w:rPr>
          <w:rFonts w:ascii="Satoshi" w:hAnsi="Satoshi"/>
        </w:rPr>
        <w:t>[ ] Block insecure HTTP traffic via MDM network rules.</w:t>
      </w:r>
    </w:p>
    <w:p w:rsidR="00FD336D" w:rsidRPr="00FE3EB4" w:rsidRDefault="00FD336D" w:rsidP="00FD336D">
      <w:pPr>
        <w:numPr>
          <w:ilvl w:val="0"/>
          <w:numId w:val="1000"/>
        </w:numPr>
        <w:spacing w:before="100" w:beforeAutospacing="1" w:after="100" w:afterAutospacing="1" w:line="240" w:lineRule="auto"/>
        <w:rPr>
          <w:rFonts w:ascii="Satoshi" w:hAnsi="Satoshi"/>
        </w:rPr>
      </w:pPr>
      <w:r w:rsidRPr="00FE3EB4">
        <w:rPr>
          <w:rFonts w:ascii="Satoshi" w:hAnsi="Satoshi"/>
        </w:rPr>
        <w:t>[ ] Whitelist backend API endpoints and restrict by IP range where possible.</w:t>
      </w:r>
    </w:p>
    <w:p w:rsidR="00FD336D" w:rsidRPr="00FE3EB4" w:rsidRDefault="002509C0" w:rsidP="00EC00CE">
      <w:pPr>
        <w:spacing w:after="0"/>
        <w:rPr>
          <w:rFonts w:ascii="Satoshi" w:hAnsi="Satoshi"/>
        </w:rPr>
      </w:pPr>
      <w:r w:rsidRPr="002509C0">
        <w:rPr>
          <w:rFonts w:ascii="Satoshi" w:hAnsi="Satoshi"/>
        </w:rPr>
        <w:pict>
          <v:rect id="_x0000_i1756"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lastRenderedPageBreak/>
        <w:t>Signature capture &amp; audit integrity</w:t>
      </w:r>
    </w:p>
    <w:p w:rsidR="00FD336D" w:rsidRPr="00FE3EB4" w:rsidRDefault="00FD336D" w:rsidP="00FD336D">
      <w:pPr>
        <w:numPr>
          <w:ilvl w:val="0"/>
          <w:numId w:val="1001"/>
        </w:numPr>
        <w:spacing w:before="100" w:beforeAutospacing="1" w:after="100" w:afterAutospacing="1" w:line="240" w:lineRule="auto"/>
        <w:rPr>
          <w:rFonts w:ascii="Satoshi" w:hAnsi="Satoshi"/>
        </w:rPr>
      </w:pPr>
      <w:r w:rsidRPr="00FE3EB4">
        <w:rPr>
          <w:rFonts w:ascii="Satoshi" w:hAnsi="Satoshi"/>
        </w:rPr>
        <w:t>[ ] Capture raw stroke data + timestamp and compute SHA</w:t>
      </w:r>
      <w:r w:rsidRPr="00FE3EB4">
        <w:rPr>
          <w:rFonts w:ascii="Satoshi" w:hAnsi="Satoshi"/>
        </w:rPr>
        <w:noBreakHyphen/>
        <w:t>256 on device before upload.</w:t>
      </w:r>
    </w:p>
    <w:p w:rsidR="00FD336D" w:rsidRPr="00FE3EB4" w:rsidRDefault="00FD336D" w:rsidP="00FD336D">
      <w:pPr>
        <w:numPr>
          <w:ilvl w:val="0"/>
          <w:numId w:val="1001"/>
        </w:numPr>
        <w:spacing w:before="100" w:beforeAutospacing="1" w:after="100" w:afterAutospacing="1" w:line="240" w:lineRule="auto"/>
        <w:rPr>
          <w:rFonts w:ascii="Satoshi" w:hAnsi="Satoshi"/>
        </w:rPr>
      </w:pPr>
      <w:r w:rsidRPr="00FE3EB4">
        <w:rPr>
          <w:rFonts w:ascii="Satoshi" w:hAnsi="Satoshi"/>
        </w:rPr>
        <w:t>[ ] Include device_id, user_id, booking_id, GPS (opt</w:t>
      </w:r>
      <w:r w:rsidRPr="00FE3EB4">
        <w:rPr>
          <w:rFonts w:ascii="Satoshi" w:hAnsi="Satoshi"/>
        </w:rPr>
        <w:noBreakHyphen/>
        <w:t>in), and photo_hash in signed payload.</w:t>
      </w:r>
    </w:p>
    <w:p w:rsidR="00FD336D" w:rsidRPr="00FE3EB4" w:rsidRDefault="00FD336D" w:rsidP="00FD336D">
      <w:pPr>
        <w:numPr>
          <w:ilvl w:val="0"/>
          <w:numId w:val="1001"/>
        </w:numPr>
        <w:spacing w:before="100" w:beforeAutospacing="1" w:after="100" w:afterAutospacing="1" w:line="240" w:lineRule="auto"/>
        <w:rPr>
          <w:rFonts w:ascii="Satoshi" w:hAnsi="Satoshi"/>
        </w:rPr>
      </w:pPr>
      <w:r w:rsidRPr="00FE3EB4">
        <w:rPr>
          <w:rFonts w:ascii="Satoshi" w:hAnsi="Satoshi"/>
        </w:rPr>
        <w:t>[ ] Request server to sign the digest with KMS and attach certificate of completion to stored PDF.</w:t>
      </w:r>
    </w:p>
    <w:p w:rsidR="00FD336D" w:rsidRPr="00FE3EB4" w:rsidRDefault="002509C0" w:rsidP="00EC00CE">
      <w:pPr>
        <w:spacing w:after="0"/>
        <w:rPr>
          <w:rFonts w:ascii="Satoshi" w:hAnsi="Satoshi"/>
        </w:rPr>
      </w:pPr>
      <w:r w:rsidRPr="002509C0">
        <w:rPr>
          <w:rFonts w:ascii="Satoshi" w:hAnsi="Satoshi"/>
        </w:rPr>
        <w:pict>
          <v:rect id="_x0000_i1757"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Offline mode and sync</w:t>
      </w:r>
    </w:p>
    <w:p w:rsidR="00FD336D" w:rsidRPr="00FE3EB4" w:rsidRDefault="00FD336D" w:rsidP="00FD336D">
      <w:pPr>
        <w:numPr>
          <w:ilvl w:val="0"/>
          <w:numId w:val="1002"/>
        </w:numPr>
        <w:spacing w:before="100" w:beforeAutospacing="1" w:after="100" w:afterAutospacing="1" w:line="240" w:lineRule="auto"/>
        <w:rPr>
          <w:rFonts w:ascii="Satoshi" w:hAnsi="Satoshi"/>
        </w:rPr>
      </w:pPr>
      <w:r w:rsidRPr="00FE3EB4">
        <w:rPr>
          <w:rFonts w:ascii="Satoshi" w:hAnsi="Satoshi"/>
        </w:rPr>
        <w:t>[ ] Implement encrypted offline queue with dedupe by event_id.</w:t>
      </w:r>
    </w:p>
    <w:p w:rsidR="00FD336D" w:rsidRPr="00FE3EB4" w:rsidRDefault="00FD336D" w:rsidP="00FD336D">
      <w:pPr>
        <w:numPr>
          <w:ilvl w:val="0"/>
          <w:numId w:val="1002"/>
        </w:numPr>
        <w:spacing w:before="100" w:beforeAutospacing="1" w:after="100" w:afterAutospacing="1" w:line="240" w:lineRule="auto"/>
        <w:rPr>
          <w:rFonts w:ascii="Satoshi" w:hAnsi="Satoshi"/>
        </w:rPr>
      </w:pPr>
      <w:r w:rsidRPr="00FE3EB4">
        <w:rPr>
          <w:rFonts w:ascii="Satoshi" w:hAnsi="Satoshi"/>
        </w:rPr>
        <w:t>[ ] Configure automatic retry/backoff and reliable</w:t>
      </w:r>
      <w:r w:rsidRPr="00FE3EB4">
        <w:rPr>
          <w:rFonts w:ascii="Satoshi" w:hAnsi="Satoshi"/>
        </w:rPr>
        <w:noBreakHyphen/>
        <w:t>once delivery semantics.</w:t>
      </w:r>
    </w:p>
    <w:p w:rsidR="00FD336D" w:rsidRPr="00FE3EB4" w:rsidRDefault="00FD336D" w:rsidP="00FD336D">
      <w:pPr>
        <w:numPr>
          <w:ilvl w:val="0"/>
          <w:numId w:val="1002"/>
        </w:numPr>
        <w:spacing w:before="100" w:beforeAutospacing="1" w:after="100" w:afterAutospacing="1" w:line="240" w:lineRule="auto"/>
        <w:rPr>
          <w:rFonts w:ascii="Satoshi" w:hAnsi="Satoshi"/>
        </w:rPr>
      </w:pPr>
      <w:r w:rsidRPr="00FE3EB4">
        <w:rPr>
          <w:rFonts w:ascii="Satoshi" w:hAnsi="Satoshi"/>
        </w:rPr>
        <w:t>[ ] Test sync conflict resolution and surface manual reconciliation UI to Ops.</w:t>
      </w:r>
    </w:p>
    <w:p w:rsidR="00FD336D" w:rsidRPr="00FE3EB4" w:rsidRDefault="002509C0" w:rsidP="00EC00CE">
      <w:pPr>
        <w:spacing w:after="0"/>
        <w:rPr>
          <w:rFonts w:ascii="Satoshi" w:hAnsi="Satoshi"/>
        </w:rPr>
      </w:pPr>
      <w:r w:rsidRPr="002509C0">
        <w:rPr>
          <w:rFonts w:ascii="Satoshi" w:hAnsi="Satoshi"/>
        </w:rPr>
        <w:pict>
          <v:rect id="_x0000_i1758"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Logging, monitoring, and alerting</w:t>
      </w:r>
    </w:p>
    <w:p w:rsidR="00FD336D" w:rsidRPr="00FE3EB4" w:rsidRDefault="00FD336D" w:rsidP="00FD336D">
      <w:pPr>
        <w:numPr>
          <w:ilvl w:val="0"/>
          <w:numId w:val="1003"/>
        </w:numPr>
        <w:spacing w:before="100" w:beforeAutospacing="1" w:after="100" w:afterAutospacing="1" w:line="240" w:lineRule="auto"/>
        <w:rPr>
          <w:rFonts w:ascii="Satoshi" w:hAnsi="Satoshi"/>
        </w:rPr>
      </w:pPr>
      <w:r w:rsidRPr="00FE3EB4">
        <w:rPr>
          <w:rFonts w:ascii="Satoshi" w:hAnsi="Satoshi"/>
        </w:rPr>
        <w:t>[ ] Send security events (failed auths, wiped devices, key errors, sync failures) to central log/alerting.</w:t>
      </w:r>
    </w:p>
    <w:p w:rsidR="00FD336D" w:rsidRPr="00FE3EB4" w:rsidRDefault="00FD336D" w:rsidP="00FD336D">
      <w:pPr>
        <w:numPr>
          <w:ilvl w:val="0"/>
          <w:numId w:val="1003"/>
        </w:numPr>
        <w:spacing w:before="100" w:beforeAutospacing="1" w:after="100" w:afterAutospacing="1" w:line="240" w:lineRule="auto"/>
        <w:rPr>
          <w:rFonts w:ascii="Satoshi" w:hAnsi="Satoshi"/>
        </w:rPr>
      </w:pPr>
      <w:r w:rsidRPr="00FE3EB4">
        <w:rPr>
          <w:rFonts w:ascii="Satoshi" w:hAnsi="Satoshi"/>
        </w:rPr>
        <w:t>[ ] Create alert for repeated failed sign attempts or large volumes of offline queued data.</w:t>
      </w:r>
    </w:p>
    <w:p w:rsidR="00FD336D" w:rsidRPr="00FE3EB4" w:rsidRDefault="00FD336D" w:rsidP="00FD336D">
      <w:pPr>
        <w:numPr>
          <w:ilvl w:val="0"/>
          <w:numId w:val="1003"/>
        </w:numPr>
        <w:spacing w:before="100" w:beforeAutospacing="1" w:after="100" w:afterAutospacing="1" w:line="240" w:lineRule="auto"/>
        <w:rPr>
          <w:rFonts w:ascii="Satoshi" w:hAnsi="Satoshi"/>
        </w:rPr>
      </w:pPr>
      <w:r w:rsidRPr="00FE3EB4">
        <w:rPr>
          <w:rFonts w:ascii="Satoshi" w:hAnsi="Satoshi"/>
        </w:rPr>
        <w:t>[ ] Weekly dashboard: count of offline queues, unsynced signatures, and device compliance rate.</w:t>
      </w:r>
    </w:p>
    <w:p w:rsidR="00FD336D" w:rsidRPr="00FE3EB4" w:rsidRDefault="002509C0" w:rsidP="00EC00CE">
      <w:pPr>
        <w:spacing w:after="0"/>
        <w:rPr>
          <w:rFonts w:ascii="Satoshi" w:hAnsi="Satoshi"/>
        </w:rPr>
      </w:pPr>
      <w:r w:rsidRPr="002509C0">
        <w:rPr>
          <w:rFonts w:ascii="Satoshi" w:hAnsi="Satoshi"/>
        </w:rPr>
        <w:pict>
          <v:rect id="_x0000_i1759"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lastRenderedPageBreak/>
        <w:t>Incident response and lost/stolen devices</w:t>
      </w:r>
    </w:p>
    <w:p w:rsidR="00FD336D" w:rsidRPr="00FE3EB4" w:rsidRDefault="00FD336D" w:rsidP="00FD336D">
      <w:pPr>
        <w:numPr>
          <w:ilvl w:val="0"/>
          <w:numId w:val="1004"/>
        </w:numPr>
        <w:spacing w:before="100" w:beforeAutospacing="1" w:after="100" w:afterAutospacing="1" w:line="240" w:lineRule="auto"/>
        <w:rPr>
          <w:rFonts w:ascii="Satoshi" w:hAnsi="Satoshi"/>
        </w:rPr>
      </w:pPr>
      <w:r w:rsidRPr="00FE3EB4">
        <w:rPr>
          <w:rFonts w:ascii="Satoshi" w:hAnsi="Satoshi"/>
        </w:rPr>
        <w:t>[ ] Immediate action on loss: remote lock + remote wipe via MDM; rotate tokens for station.</w:t>
      </w:r>
    </w:p>
    <w:p w:rsidR="00FD336D" w:rsidRPr="00FE3EB4" w:rsidRDefault="00FD336D" w:rsidP="00FD336D">
      <w:pPr>
        <w:numPr>
          <w:ilvl w:val="0"/>
          <w:numId w:val="1004"/>
        </w:numPr>
        <w:spacing w:before="100" w:beforeAutospacing="1" w:after="100" w:afterAutospacing="1" w:line="240" w:lineRule="auto"/>
        <w:rPr>
          <w:rFonts w:ascii="Satoshi" w:hAnsi="Satoshi"/>
        </w:rPr>
      </w:pPr>
      <w:r w:rsidRPr="00FE3EB4">
        <w:rPr>
          <w:rFonts w:ascii="Satoshi" w:hAnsi="Satoshi"/>
        </w:rPr>
        <w:t>[ ] Reassign tag/asset in CSV and mark device as lost with timestamp.</w:t>
      </w:r>
    </w:p>
    <w:p w:rsidR="00FD336D" w:rsidRPr="00FE3EB4" w:rsidRDefault="00FD336D" w:rsidP="00FD336D">
      <w:pPr>
        <w:numPr>
          <w:ilvl w:val="0"/>
          <w:numId w:val="1004"/>
        </w:numPr>
        <w:spacing w:before="100" w:beforeAutospacing="1" w:after="100" w:afterAutospacing="1" w:line="240" w:lineRule="auto"/>
        <w:rPr>
          <w:rFonts w:ascii="Satoshi" w:hAnsi="Satoshi"/>
        </w:rPr>
      </w:pPr>
      <w:r w:rsidRPr="00FE3EB4">
        <w:rPr>
          <w:rFonts w:ascii="Satoshi" w:hAnsi="Satoshi"/>
        </w:rPr>
        <w:t>[ ] For suspected compromise: revoke device tokens, require re</w:t>
      </w:r>
      <w:r w:rsidRPr="00FE3EB4">
        <w:rPr>
          <w:rFonts w:ascii="Satoshi" w:hAnsi="Satoshi"/>
        </w:rPr>
        <w:noBreakHyphen/>
        <w:t>provisioning, and rotate signing keys if indicated.</w:t>
      </w:r>
    </w:p>
    <w:p w:rsidR="00FD336D" w:rsidRPr="00FE3EB4" w:rsidRDefault="002509C0" w:rsidP="00EC00CE">
      <w:pPr>
        <w:spacing w:after="0"/>
        <w:rPr>
          <w:rFonts w:ascii="Satoshi" w:hAnsi="Satoshi"/>
        </w:rPr>
      </w:pPr>
      <w:r w:rsidRPr="002509C0">
        <w:rPr>
          <w:rFonts w:ascii="Satoshi" w:hAnsi="Satoshi"/>
        </w:rPr>
        <w:pict>
          <v:rect id="_x0000_i1760"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Deprovisioning and data sanitation</w:t>
      </w:r>
    </w:p>
    <w:p w:rsidR="00FD336D" w:rsidRPr="00FE3EB4" w:rsidRDefault="00FD336D" w:rsidP="00FD336D">
      <w:pPr>
        <w:numPr>
          <w:ilvl w:val="0"/>
          <w:numId w:val="1005"/>
        </w:numPr>
        <w:spacing w:before="100" w:beforeAutospacing="1" w:after="100" w:afterAutospacing="1" w:line="240" w:lineRule="auto"/>
        <w:rPr>
          <w:rFonts w:ascii="Satoshi" w:hAnsi="Satoshi"/>
        </w:rPr>
      </w:pPr>
      <w:r w:rsidRPr="00FE3EB4">
        <w:rPr>
          <w:rFonts w:ascii="Satoshi" w:hAnsi="Satoshi"/>
        </w:rPr>
        <w:t>[ ] Before returning device to pool: run MDM wipe, verify factory reset, and confirm removal from asset CSV.</w:t>
      </w:r>
    </w:p>
    <w:p w:rsidR="00FD336D" w:rsidRPr="00FE3EB4" w:rsidRDefault="00FD336D" w:rsidP="00FD336D">
      <w:pPr>
        <w:numPr>
          <w:ilvl w:val="0"/>
          <w:numId w:val="1005"/>
        </w:numPr>
        <w:spacing w:before="100" w:beforeAutospacing="1" w:after="100" w:afterAutospacing="1" w:line="240" w:lineRule="auto"/>
        <w:rPr>
          <w:rFonts w:ascii="Satoshi" w:hAnsi="Satoshi"/>
        </w:rPr>
      </w:pPr>
      <w:r w:rsidRPr="00FE3EB4">
        <w:rPr>
          <w:rFonts w:ascii="Satoshi" w:hAnsi="Satoshi"/>
        </w:rPr>
        <w:t>[ ] Revoke old device credentials and delete local backups of signed documents.</w:t>
      </w:r>
    </w:p>
    <w:p w:rsidR="00FD336D" w:rsidRPr="00FE3EB4" w:rsidRDefault="00FD336D" w:rsidP="00FD336D">
      <w:pPr>
        <w:numPr>
          <w:ilvl w:val="0"/>
          <w:numId w:val="1005"/>
        </w:numPr>
        <w:spacing w:before="100" w:beforeAutospacing="1" w:after="100" w:afterAutospacing="1" w:line="240" w:lineRule="auto"/>
        <w:rPr>
          <w:rFonts w:ascii="Satoshi" w:hAnsi="Satoshi"/>
        </w:rPr>
      </w:pPr>
      <w:r w:rsidRPr="00FE3EB4">
        <w:rPr>
          <w:rFonts w:ascii="Satoshi" w:hAnsi="Satoshi"/>
        </w:rPr>
        <w:t>[ ] Reassign tag/NFC and update master mapping for audit.</w:t>
      </w:r>
    </w:p>
    <w:p w:rsidR="00FD336D" w:rsidRPr="00FE3EB4" w:rsidRDefault="002509C0" w:rsidP="00EC00CE">
      <w:pPr>
        <w:spacing w:after="0"/>
        <w:rPr>
          <w:rFonts w:ascii="Satoshi" w:hAnsi="Satoshi"/>
        </w:rPr>
      </w:pPr>
      <w:r w:rsidRPr="002509C0">
        <w:rPr>
          <w:rFonts w:ascii="Satoshi" w:hAnsi="Satoshi"/>
        </w:rPr>
        <w:pict>
          <v:rect id="_x0000_i1761"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t>Validation tests (must pass before go</w:t>
      </w:r>
      <w:r w:rsidRPr="00FE3EB4">
        <w:rPr>
          <w:rFonts w:ascii="Satoshi" w:hAnsi="Satoshi"/>
        </w:rPr>
        <w:noBreakHyphen/>
        <w:t>live)</w:t>
      </w:r>
    </w:p>
    <w:p w:rsidR="00FD336D" w:rsidRPr="00FE3EB4" w:rsidRDefault="00FD336D" w:rsidP="00FD336D">
      <w:pPr>
        <w:numPr>
          <w:ilvl w:val="0"/>
          <w:numId w:val="1006"/>
        </w:numPr>
        <w:spacing w:before="100" w:beforeAutospacing="1" w:after="100" w:afterAutospacing="1" w:line="240" w:lineRule="auto"/>
        <w:rPr>
          <w:rFonts w:ascii="Satoshi" w:hAnsi="Satoshi"/>
        </w:rPr>
      </w:pPr>
      <w:r w:rsidRPr="00FE3EB4">
        <w:rPr>
          <w:rFonts w:ascii="Satoshi" w:hAnsi="Satoshi"/>
        </w:rPr>
        <w:t>[ ] Confirm MDM enrollment, remote wipe, and policy enforcement.</w:t>
      </w:r>
    </w:p>
    <w:p w:rsidR="00FD336D" w:rsidRPr="00FE3EB4" w:rsidRDefault="00FD336D" w:rsidP="00FD336D">
      <w:pPr>
        <w:numPr>
          <w:ilvl w:val="0"/>
          <w:numId w:val="1006"/>
        </w:numPr>
        <w:spacing w:before="100" w:beforeAutospacing="1" w:after="100" w:afterAutospacing="1" w:line="240" w:lineRule="auto"/>
        <w:rPr>
          <w:rFonts w:ascii="Satoshi" w:hAnsi="Satoshi"/>
        </w:rPr>
      </w:pPr>
      <w:r w:rsidRPr="00FE3EB4">
        <w:rPr>
          <w:rFonts w:ascii="Satoshi" w:hAnsi="Satoshi"/>
        </w:rPr>
        <w:t>[ ] Capture test signature, compute hash, upload, and validate server KMS signature.</w:t>
      </w:r>
    </w:p>
    <w:p w:rsidR="00FD336D" w:rsidRPr="00FE3EB4" w:rsidRDefault="00FD336D" w:rsidP="00FD336D">
      <w:pPr>
        <w:numPr>
          <w:ilvl w:val="0"/>
          <w:numId w:val="1006"/>
        </w:numPr>
        <w:spacing w:before="100" w:beforeAutospacing="1" w:after="100" w:afterAutospacing="1" w:line="240" w:lineRule="auto"/>
        <w:rPr>
          <w:rFonts w:ascii="Satoshi" w:hAnsi="Satoshi"/>
        </w:rPr>
      </w:pPr>
      <w:r w:rsidRPr="00FE3EB4">
        <w:rPr>
          <w:rFonts w:ascii="Satoshi" w:hAnsi="Satoshi"/>
        </w:rPr>
        <w:t>[ ] Simulate offline capture and successful sync.</w:t>
      </w:r>
    </w:p>
    <w:p w:rsidR="00FD336D" w:rsidRPr="00FE3EB4" w:rsidRDefault="00FD336D" w:rsidP="00FD336D">
      <w:pPr>
        <w:numPr>
          <w:ilvl w:val="0"/>
          <w:numId w:val="1006"/>
        </w:numPr>
        <w:spacing w:before="100" w:beforeAutospacing="1" w:after="100" w:afterAutospacing="1" w:line="240" w:lineRule="auto"/>
        <w:rPr>
          <w:rFonts w:ascii="Satoshi" w:hAnsi="Satoshi"/>
        </w:rPr>
      </w:pPr>
      <w:r w:rsidRPr="00FE3EB4">
        <w:rPr>
          <w:rFonts w:ascii="Satoshi" w:hAnsi="Satoshi"/>
        </w:rPr>
        <w:t>[ ] Verify audit record (signature certificate) contains device_id, timestamp, and photo_hash.</w:t>
      </w:r>
    </w:p>
    <w:p w:rsidR="00FD336D" w:rsidRPr="00FE3EB4" w:rsidRDefault="002509C0" w:rsidP="00EC00CE">
      <w:pPr>
        <w:spacing w:after="0"/>
        <w:rPr>
          <w:rFonts w:ascii="Satoshi" w:hAnsi="Satoshi"/>
        </w:rPr>
      </w:pPr>
      <w:r w:rsidRPr="002509C0">
        <w:rPr>
          <w:rFonts w:ascii="Satoshi" w:hAnsi="Satoshi"/>
        </w:rPr>
        <w:pict>
          <v:rect id="_x0000_i1762" style="width:0;height:1.5pt" o:hralign="center" o:hrstd="t" o:hr="t" fillcolor="#a0a0a0" stroked="f"/>
        </w:pict>
      </w:r>
    </w:p>
    <w:p w:rsidR="00FD336D" w:rsidRPr="00FE3EB4" w:rsidRDefault="00FD336D" w:rsidP="00EC00CE">
      <w:pPr>
        <w:pStyle w:val="Heading4"/>
        <w:rPr>
          <w:rFonts w:ascii="Satoshi" w:hAnsi="Satoshi"/>
        </w:rPr>
      </w:pPr>
      <w:r w:rsidRPr="00FE3EB4">
        <w:rPr>
          <w:rFonts w:ascii="Satoshi" w:hAnsi="Satoshi"/>
        </w:rPr>
        <w:lastRenderedPageBreak/>
        <w:t>Quick operational notes</w:t>
      </w:r>
    </w:p>
    <w:p w:rsidR="00FD336D" w:rsidRPr="00FE3EB4" w:rsidRDefault="00FD336D" w:rsidP="00FD336D">
      <w:pPr>
        <w:numPr>
          <w:ilvl w:val="0"/>
          <w:numId w:val="1007"/>
        </w:numPr>
        <w:spacing w:before="100" w:beforeAutospacing="1" w:after="100" w:afterAutospacing="1" w:line="240" w:lineRule="auto"/>
        <w:rPr>
          <w:rFonts w:ascii="Satoshi" w:hAnsi="Satoshi"/>
        </w:rPr>
      </w:pPr>
      <w:r w:rsidRPr="00FE3EB4">
        <w:rPr>
          <w:rFonts w:ascii="Satoshi" w:hAnsi="Satoshi"/>
        </w:rPr>
        <w:t>Keep retention policy: signed PDFs + raw payloads retained in audit store for 12 months.</w:t>
      </w:r>
    </w:p>
    <w:p w:rsidR="00FD336D" w:rsidRPr="00FE3EB4" w:rsidRDefault="00FD336D" w:rsidP="00FD336D">
      <w:pPr>
        <w:numPr>
          <w:ilvl w:val="0"/>
          <w:numId w:val="1007"/>
        </w:numPr>
        <w:spacing w:before="100" w:beforeAutospacing="1" w:after="100" w:afterAutospacing="1" w:line="240" w:lineRule="auto"/>
        <w:rPr>
          <w:rFonts w:ascii="Satoshi" w:hAnsi="Satoshi"/>
        </w:rPr>
      </w:pPr>
      <w:r w:rsidRPr="00FE3EB4">
        <w:rPr>
          <w:rFonts w:ascii="Satoshi" w:hAnsi="Satoshi"/>
        </w:rPr>
        <w:t>Train staff: “Ask consent” script before capturing signatures/photos; show short purpose text in UI.</w:t>
      </w:r>
    </w:p>
    <w:p w:rsidR="00FD336D" w:rsidRPr="00FE3EB4" w:rsidRDefault="00FD336D" w:rsidP="00FD336D">
      <w:pPr>
        <w:numPr>
          <w:ilvl w:val="0"/>
          <w:numId w:val="1007"/>
        </w:numPr>
        <w:spacing w:before="100" w:beforeAutospacing="1" w:after="100" w:afterAutospacing="1" w:line="240" w:lineRule="auto"/>
        <w:rPr>
          <w:rFonts w:ascii="Satoshi" w:hAnsi="Satoshi"/>
        </w:rPr>
      </w:pPr>
      <w:r w:rsidRPr="00FE3EB4">
        <w:rPr>
          <w:rFonts w:ascii="Satoshi" w:hAnsi="Satoshi"/>
        </w:rPr>
        <w:t>Maintain CSV: tag_serial ↔ device_id ↔ staff_id ↔ assigned_date.</w:t>
      </w:r>
    </w:p>
    <w:p w:rsidR="00FD336D" w:rsidRPr="00FE3EB4" w:rsidRDefault="00FD336D" w:rsidP="00FD336D">
      <w:pPr>
        <w:numPr>
          <w:ilvl w:val="0"/>
          <w:numId w:val="1007"/>
        </w:numPr>
        <w:spacing w:before="100" w:beforeAutospacing="1" w:after="100" w:afterAutospacing="1" w:line="240" w:lineRule="auto"/>
        <w:rPr>
          <w:rFonts w:ascii="Satoshi" w:hAnsi="Satoshi"/>
        </w:rPr>
      </w:pPr>
      <w:r w:rsidRPr="00FE3EB4">
        <w:rPr>
          <w:rFonts w:ascii="Satoshi" w:hAnsi="Satoshi"/>
        </w:rPr>
        <w:t>Run monthly spot checks on 10% of devices for compliance and data integrity.</w:t>
      </w:r>
    </w:p>
    <w:p w:rsidR="00FD336D" w:rsidRPr="00FE3EB4" w:rsidRDefault="002509C0" w:rsidP="00EC00CE">
      <w:pPr>
        <w:spacing w:after="0"/>
        <w:rPr>
          <w:rFonts w:ascii="Satoshi" w:hAnsi="Satoshi"/>
        </w:rPr>
      </w:pPr>
      <w:r w:rsidRPr="002509C0">
        <w:rPr>
          <w:rFonts w:ascii="Satoshi" w:hAnsi="Satoshi"/>
        </w:rPr>
        <w:pict>
          <v:rect id="_x0000_i1763" style="width:0;height:1.5pt" o:hralign="center" o:hrstd="t" o:hr="t" fillcolor="#a0a0a0" stroked="f"/>
        </w:pict>
      </w:r>
    </w:p>
    <w:p w:rsidR="00FD336D" w:rsidRDefault="00FD336D"/>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BD7CD4"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BD7CD4">
        <w:rPr>
          <w:rFonts w:ascii="Monument Extended" w:eastAsia="Times New Roman" w:hAnsi="Monument Extended" w:cs="Times New Roman"/>
          <w:b/>
          <w:bCs/>
          <w:kern w:val="0"/>
          <w:sz w:val="36"/>
          <w:szCs w:val="27"/>
        </w:rPr>
        <w:lastRenderedPageBreak/>
        <w:t xml:space="preserve">Tablet signature apps — </w:t>
      </w:r>
      <w:r w:rsidRPr="00BD7CD4">
        <w:rPr>
          <w:rFonts w:ascii="Monument Extended" w:eastAsia="Times New Roman" w:hAnsi="Monument Extended" w:cs="Times New Roman"/>
          <w:b/>
          <w:bCs/>
          <w:kern w:val="0"/>
          <w:sz w:val="20"/>
          <w:szCs w:val="27"/>
        </w:rPr>
        <w:t>quick research</w:t>
      </w:r>
    </w:p>
    <w:p w:rsidR="00FD336D" w:rsidRPr="00BD7CD4" w:rsidRDefault="00FD336D" w:rsidP="00EC00CE">
      <w:p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A concise, actionable briefing on free or freemium tablet apps for digital signatures and terms, how they compare, integration notes (APIs/webhooks), auditability, and a short rollout checklist.</w:t>
      </w:r>
    </w:p>
    <w:p w:rsidR="00FD336D" w:rsidRPr="00BD7CD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64" style="width:0;height:1.5pt" o:hralign="center" o:hrstd="t" o:hr="t" fillcolor="#a0a0a0" stroked="f"/>
        </w:pict>
      </w:r>
    </w:p>
    <w:p w:rsidR="00FD336D" w:rsidRPr="00BD7CD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D7CD4">
        <w:rPr>
          <w:rFonts w:ascii="PP Neue Montreal Medium" w:eastAsia="Times New Roman" w:hAnsi="PP Neue Montreal Medium" w:cs="Times New Roman"/>
          <w:b/>
          <w:bCs/>
          <w:kern w:val="0"/>
          <w:sz w:val="28"/>
          <w:szCs w:val="27"/>
        </w:rPr>
        <w:t>Top free / freemium options (quick compare)</w:t>
      </w:r>
    </w:p>
    <w:tbl>
      <w:tblPr>
        <w:tblStyle w:val="MediumGrid3-Accent1"/>
        <w:tblW w:w="0" w:type="auto"/>
        <w:tblLook w:val="04A0"/>
      </w:tblPr>
      <w:tblGrid>
        <w:gridCol w:w="1693"/>
        <w:gridCol w:w="2314"/>
        <w:gridCol w:w="2175"/>
        <w:gridCol w:w="3394"/>
      </w:tblGrid>
      <w:tr w:rsidR="00FD336D" w:rsidRPr="00BD7CD4" w:rsidTr="00EC00CE">
        <w:trPr>
          <w:cnfStyle w:val="100000000000"/>
        </w:trPr>
        <w:tc>
          <w:tcPr>
            <w:cnfStyle w:val="001000000000"/>
            <w:tcW w:w="0" w:type="auto"/>
            <w:hideMark/>
          </w:tcPr>
          <w:p w:rsidR="00FD336D" w:rsidRPr="00BD7CD4" w:rsidRDefault="00FD336D" w:rsidP="00EC00CE">
            <w:pPr>
              <w:jc w:val="center"/>
              <w:rPr>
                <w:rFonts w:ascii="Satoshi" w:eastAsia="Times New Roman" w:hAnsi="Satoshi" w:cs="Times New Roman"/>
                <w:kern w:val="0"/>
              </w:rPr>
            </w:pPr>
            <w:r w:rsidRPr="00BD7CD4">
              <w:rPr>
                <w:rFonts w:ascii="Satoshi" w:eastAsia="Times New Roman" w:hAnsi="Satoshi" w:cs="Times New Roman"/>
                <w:kern w:val="0"/>
              </w:rPr>
              <w:t>Tool</w:t>
            </w:r>
          </w:p>
        </w:tc>
        <w:tc>
          <w:tcPr>
            <w:tcW w:w="0" w:type="auto"/>
            <w:hideMark/>
          </w:tcPr>
          <w:p w:rsidR="00FD336D" w:rsidRPr="00BD7CD4" w:rsidRDefault="00FD336D" w:rsidP="00EC00CE">
            <w:pPr>
              <w:jc w:val="right"/>
              <w:cnfStyle w:val="100000000000"/>
              <w:rPr>
                <w:rFonts w:ascii="Satoshi" w:eastAsia="Times New Roman" w:hAnsi="Satoshi" w:cs="Times New Roman"/>
                <w:kern w:val="0"/>
              </w:rPr>
            </w:pPr>
            <w:r w:rsidRPr="00BD7CD4">
              <w:rPr>
                <w:rFonts w:ascii="Satoshi" w:eastAsia="Times New Roman" w:hAnsi="Satoshi" w:cs="Times New Roman"/>
                <w:kern w:val="0"/>
              </w:rPr>
              <w:t>Core strength</w:t>
            </w:r>
          </w:p>
        </w:tc>
        <w:tc>
          <w:tcPr>
            <w:tcW w:w="0" w:type="auto"/>
            <w:hideMark/>
          </w:tcPr>
          <w:p w:rsidR="00FD336D" w:rsidRPr="00BD7CD4" w:rsidRDefault="00FD336D" w:rsidP="00EC00CE">
            <w:pPr>
              <w:jc w:val="center"/>
              <w:cnfStyle w:val="100000000000"/>
              <w:rPr>
                <w:rFonts w:ascii="Satoshi" w:eastAsia="Times New Roman" w:hAnsi="Satoshi" w:cs="Times New Roman"/>
                <w:kern w:val="0"/>
              </w:rPr>
            </w:pPr>
            <w:r w:rsidRPr="00BD7CD4">
              <w:rPr>
                <w:rFonts w:ascii="Satoshi" w:eastAsia="Times New Roman" w:hAnsi="Satoshi" w:cs="Times New Roman"/>
                <w:kern w:val="0"/>
              </w:rPr>
              <w:t>Tablet support</w:t>
            </w:r>
          </w:p>
        </w:tc>
        <w:tc>
          <w:tcPr>
            <w:tcW w:w="0" w:type="auto"/>
            <w:hideMark/>
          </w:tcPr>
          <w:p w:rsidR="00FD336D" w:rsidRPr="00BD7CD4" w:rsidRDefault="00FD336D" w:rsidP="00EC00CE">
            <w:pPr>
              <w:jc w:val="center"/>
              <w:cnfStyle w:val="100000000000"/>
              <w:rPr>
                <w:rFonts w:ascii="Satoshi" w:eastAsia="Times New Roman" w:hAnsi="Satoshi" w:cs="Times New Roman"/>
                <w:kern w:val="0"/>
              </w:rPr>
            </w:pPr>
            <w:r w:rsidRPr="00BD7CD4">
              <w:rPr>
                <w:rFonts w:ascii="Satoshi" w:eastAsia="Times New Roman" w:hAnsi="Satoshi" w:cs="Times New Roman"/>
                <w:kern w:val="0"/>
              </w:rPr>
              <w:t>API / integration</w:t>
            </w:r>
          </w:p>
        </w:tc>
      </w:tr>
      <w:tr w:rsidR="00FD336D" w:rsidRPr="00BD7CD4" w:rsidTr="00EC00CE">
        <w:trPr>
          <w:cnfStyle w:val="000000100000"/>
        </w:trPr>
        <w:tc>
          <w:tcPr>
            <w:cnfStyle w:val="001000000000"/>
            <w:tcW w:w="0" w:type="auto"/>
            <w:hideMark/>
          </w:tcPr>
          <w:p w:rsidR="00FD336D" w:rsidRPr="00BD7CD4" w:rsidRDefault="00FD336D" w:rsidP="00EC00CE">
            <w:pPr>
              <w:rPr>
                <w:rFonts w:ascii="Satoshi" w:eastAsia="Times New Roman" w:hAnsi="Satoshi" w:cs="Times New Roman"/>
                <w:kern w:val="0"/>
              </w:rPr>
            </w:pPr>
            <w:r w:rsidRPr="00BD7CD4">
              <w:rPr>
                <w:rFonts w:ascii="Satoshi" w:eastAsia="Times New Roman" w:hAnsi="Satoshi" w:cs="Times New Roman"/>
                <w:kern w:val="0"/>
              </w:rPr>
              <w:t>DocuSign</w:t>
            </w:r>
          </w:p>
        </w:tc>
        <w:tc>
          <w:tcPr>
            <w:tcW w:w="0" w:type="auto"/>
            <w:hideMark/>
          </w:tcPr>
          <w:p w:rsidR="00FD336D" w:rsidRPr="00BD7CD4" w:rsidRDefault="00FD336D" w:rsidP="00EC00CE">
            <w:pPr>
              <w:jc w:val="right"/>
              <w:cnfStyle w:val="000000100000"/>
              <w:rPr>
                <w:rFonts w:ascii="Satoshi" w:eastAsia="Times New Roman" w:hAnsi="Satoshi" w:cs="Times New Roman"/>
                <w:kern w:val="0"/>
              </w:rPr>
            </w:pPr>
            <w:r w:rsidRPr="00BD7CD4">
              <w:rPr>
                <w:rFonts w:ascii="Satoshi" w:eastAsia="Times New Roman" w:hAnsi="Satoshi" w:cs="Times New Roman"/>
                <w:kern w:val="0"/>
              </w:rPr>
              <w:t>Market leader; mobile/tablet apps and strong compliance</w:t>
            </w:r>
          </w:p>
        </w:tc>
        <w:tc>
          <w:tcPr>
            <w:tcW w:w="0" w:type="auto"/>
            <w:hideMark/>
          </w:tcPr>
          <w:p w:rsidR="00FD336D" w:rsidRPr="00BD7CD4" w:rsidRDefault="00FD336D" w:rsidP="00EC00CE">
            <w:pPr>
              <w:jc w:val="center"/>
              <w:cnfStyle w:val="000000100000"/>
              <w:rPr>
                <w:rFonts w:ascii="Satoshi" w:eastAsia="Times New Roman" w:hAnsi="Satoshi" w:cs="Times New Roman"/>
                <w:kern w:val="0"/>
              </w:rPr>
            </w:pPr>
            <w:r w:rsidRPr="00BD7CD4">
              <w:rPr>
                <w:rFonts w:ascii="Satoshi" w:eastAsia="Times New Roman" w:hAnsi="Satoshi" w:cs="Times New Roman"/>
                <w:kern w:val="0"/>
              </w:rPr>
              <w:t>iPad and Android tablets; dedicated mobile apps</w:t>
            </w:r>
          </w:p>
        </w:tc>
        <w:tc>
          <w:tcPr>
            <w:tcW w:w="0" w:type="auto"/>
            <w:hideMark/>
          </w:tcPr>
          <w:p w:rsidR="00FD336D" w:rsidRPr="00BD7CD4" w:rsidRDefault="00FD336D" w:rsidP="00EC00CE">
            <w:pPr>
              <w:jc w:val="center"/>
              <w:cnfStyle w:val="000000100000"/>
              <w:rPr>
                <w:rFonts w:ascii="Satoshi" w:eastAsia="Times New Roman" w:hAnsi="Satoshi" w:cs="Times New Roman"/>
                <w:kern w:val="0"/>
              </w:rPr>
            </w:pPr>
            <w:r w:rsidRPr="00BD7CD4">
              <w:rPr>
                <w:rFonts w:ascii="Satoshi" w:eastAsia="Times New Roman" w:hAnsi="Satoshi" w:cs="Times New Roman"/>
                <w:kern w:val="0"/>
              </w:rPr>
              <w:t xml:space="preserve">REST APIs, webhooks, developer docs </w:t>
            </w:r>
            <w:hyperlink r:id="rId176" w:history="1">
              <w:r w:rsidRPr="00BD7CD4">
                <w:rPr>
                  <w:rFonts w:ascii="Satoshi" w:eastAsia="Times New Roman" w:hAnsi="Satoshi" w:cs="Times New Roman"/>
                  <w:color w:val="0000FF"/>
                  <w:kern w:val="0"/>
                  <w:u w:val="single"/>
                </w:rPr>
                <w:t>DocuSign</w:t>
              </w:r>
            </w:hyperlink>
            <w:r w:rsidRPr="00BD7CD4">
              <w:rPr>
                <w:rFonts w:ascii="Satoshi" w:eastAsia="Times New Roman" w:hAnsi="Satoshi" w:cs="Times New Roman"/>
                <w:kern w:val="0"/>
              </w:rPr>
              <w:t>.</w:t>
            </w:r>
          </w:p>
        </w:tc>
      </w:tr>
      <w:tr w:rsidR="00FD336D" w:rsidRPr="00BD7CD4" w:rsidTr="00EC00CE">
        <w:tc>
          <w:tcPr>
            <w:cnfStyle w:val="001000000000"/>
            <w:tcW w:w="0" w:type="auto"/>
            <w:hideMark/>
          </w:tcPr>
          <w:p w:rsidR="00FD336D" w:rsidRPr="00BD7CD4" w:rsidRDefault="00FD336D" w:rsidP="00EC00CE">
            <w:pPr>
              <w:rPr>
                <w:rFonts w:ascii="Satoshi" w:eastAsia="Times New Roman" w:hAnsi="Satoshi" w:cs="Times New Roman"/>
                <w:kern w:val="0"/>
              </w:rPr>
            </w:pPr>
            <w:r w:rsidRPr="00BD7CD4">
              <w:rPr>
                <w:rFonts w:ascii="Satoshi" w:eastAsia="Times New Roman" w:hAnsi="Satoshi" w:cs="Times New Roman"/>
                <w:kern w:val="0"/>
              </w:rPr>
              <w:t>Signaturely</w:t>
            </w:r>
          </w:p>
        </w:tc>
        <w:tc>
          <w:tcPr>
            <w:tcW w:w="0" w:type="auto"/>
            <w:hideMark/>
          </w:tcPr>
          <w:p w:rsidR="00FD336D" w:rsidRPr="00BD7CD4" w:rsidRDefault="00FD336D" w:rsidP="00EC00CE">
            <w:pPr>
              <w:jc w:val="right"/>
              <w:cnfStyle w:val="000000000000"/>
              <w:rPr>
                <w:rFonts w:ascii="Satoshi" w:eastAsia="Times New Roman" w:hAnsi="Satoshi" w:cs="Times New Roman"/>
                <w:kern w:val="0"/>
              </w:rPr>
            </w:pPr>
            <w:r w:rsidRPr="00BD7CD4">
              <w:rPr>
                <w:rFonts w:ascii="Satoshi" w:eastAsia="Times New Roman" w:hAnsi="Satoshi" w:cs="Times New Roman"/>
                <w:kern w:val="0"/>
              </w:rPr>
              <w:t>Simple UX, affordable for SMBs</w:t>
            </w:r>
          </w:p>
        </w:tc>
        <w:tc>
          <w:tcPr>
            <w:tcW w:w="0" w:type="auto"/>
            <w:hideMark/>
          </w:tcPr>
          <w:p w:rsidR="00FD336D" w:rsidRPr="00BD7CD4" w:rsidRDefault="00FD336D" w:rsidP="00EC00CE">
            <w:pPr>
              <w:jc w:val="center"/>
              <w:cnfStyle w:val="000000000000"/>
              <w:rPr>
                <w:rFonts w:ascii="Satoshi" w:eastAsia="Times New Roman" w:hAnsi="Satoshi" w:cs="Times New Roman"/>
                <w:kern w:val="0"/>
              </w:rPr>
            </w:pPr>
            <w:r w:rsidRPr="00BD7CD4">
              <w:rPr>
                <w:rFonts w:ascii="Satoshi" w:eastAsia="Times New Roman" w:hAnsi="Satoshi" w:cs="Times New Roman"/>
                <w:kern w:val="0"/>
              </w:rPr>
              <w:t>Mobile/web-first, works on tablets</w:t>
            </w:r>
          </w:p>
        </w:tc>
        <w:tc>
          <w:tcPr>
            <w:tcW w:w="0" w:type="auto"/>
            <w:hideMark/>
          </w:tcPr>
          <w:p w:rsidR="00FD336D" w:rsidRPr="00BD7CD4" w:rsidRDefault="00FD336D" w:rsidP="00EC00CE">
            <w:pPr>
              <w:jc w:val="center"/>
              <w:cnfStyle w:val="000000000000"/>
              <w:rPr>
                <w:rFonts w:ascii="Satoshi" w:eastAsia="Times New Roman" w:hAnsi="Satoshi" w:cs="Times New Roman"/>
                <w:kern w:val="0"/>
              </w:rPr>
            </w:pPr>
            <w:r w:rsidRPr="00BD7CD4">
              <w:rPr>
                <w:rFonts w:ascii="Satoshi" w:eastAsia="Times New Roman" w:hAnsi="Satoshi" w:cs="Times New Roman"/>
                <w:kern w:val="0"/>
              </w:rPr>
              <w:t xml:space="preserve">API for sending templates; good for basic workflows </w:t>
            </w:r>
            <w:hyperlink r:id="rId177" w:history="1">
              <w:r w:rsidRPr="00BD7CD4">
                <w:rPr>
                  <w:rFonts w:ascii="Satoshi" w:eastAsia="Times New Roman" w:hAnsi="Satoshi" w:cs="Times New Roman"/>
                  <w:color w:val="0000FF"/>
                  <w:kern w:val="0"/>
                  <w:u w:val="single"/>
                </w:rPr>
                <w:t>Blogging Wizard</w:t>
              </w:r>
            </w:hyperlink>
            <w:r w:rsidRPr="00BD7CD4">
              <w:rPr>
                <w:rFonts w:ascii="Satoshi" w:eastAsia="Times New Roman" w:hAnsi="Satoshi" w:cs="Times New Roman"/>
                <w:kern w:val="0"/>
              </w:rPr>
              <w:t>.</w:t>
            </w:r>
          </w:p>
        </w:tc>
      </w:tr>
      <w:tr w:rsidR="00FD336D" w:rsidRPr="00BD7CD4" w:rsidTr="00EC00CE">
        <w:trPr>
          <w:cnfStyle w:val="000000100000"/>
        </w:trPr>
        <w:tc>
          <w:tcPr>
            <w:cnfStyle w:val="001000000000"/>
            <w:tcW w:w="0" w:type="auto"/>
            <w:hideMark/>
          </w:tcPr>
          <w:p w:rsidR="00FD336D" w:rsidRPr="00BD7CD4" w:rsidRDefault="00FD336D" w:rsidP="00EC00CE">
            <w:pPr>
              <w:rPr>
                <w:rFonts w:ascii="Satoshi" w:eastAsia="Times New Roman" w:hAnsi="Satoshi" w:cs="Times New Roman"/>
                <w:kern w:val="0"/>
              </w:rPr>
            </w:pPr>
            <w:r w:rsidRPr="00BD7CD4">
              <w:rPr>
                <w:rFonts w:ascii="Satoshi" w:eastAsia="Times New Roman" w:hAnsi="Satoshi" w:cs="Times New Roman"/>
                <w:kern w:val="0"/>
              </w:rPr>
              <w:t>signNow</w:t>
            </w:r>
          </w:p>
        </w:tc>
        <w:tc>
          <w:tcPr>
            <w:tcW w:w="0" w:type="auto"/>
            <w:hideMark/>
          </w:tcPr>
          <w:p w:rsidR="00FD336D" w:rsidRPr="00BD7CD4" w:rsidRDefault="00FD336D" w:rsidP="00EC00CE">
            <w:pPr>
              <w:jc w:val="right"/>
              <w:cnfStyle w:val="000000100000"/>
              <w:rPr>
                <w:rFonts w:ascii="Satoshi" w:eastAsia="Times New Roman" w:hAnsi="Satoshi" w:cs="Times New Roman"/>
                <w:kern w:val="0"/>
              </w:rPr>
            </w:pPr>
            <w:r w:rsidRPr="00BD7CD4">
              <w:rPr>
                <w:rFonts w:ascii="Satoshi" w:eastAsia="Times New Roman" w:hAnsi="Satoshi" w:cs="Times New Roman"/>
                <w:kern w:val="0"/>
              </w:rPr>
              <w:t>Strong workflow templates, team features</w:t>
            </w:r>
          </w:p>
        </w:tc>
        <w:tc>
          <w:tcPr>
            <w:tcW w:w="0" w:type="auto"/>
            <w:hideMark/>
          </w:tcPr>
          <w:p w:rsidR="00FD336D" w:rsidRPr="00BD7CD4" w:rsidRDefault="00FD336D" w:rsidP="00EC00CE">
            <w:pPr>
              <w:jc w:val="center"/>
              <w:cnfStyle w:val="000000100000"/>
              <w:rPr>
                <w:rFonts w:ascii="Satoshi" w:eastAsia="Times New Roman" w:hAnsi="Satoshi" w:cs="Times New Roman"/>
                <w:kern w:val="0"/>
              </w:rPr>
            </w:pPr>
            <w:r w:rsidRPr="00BD7CD4">
              <w:rPr>
                <w:rFonts w:ascii="Satoshi" w:eastAsia="Times New Roman" w:hAnsi="Satoshi" w:cs="Times New Roman"/>
                <w:kern w:val="0"/>
              </w:rPr>
              <w:t>Mobile/tablet apps; offline signing</w:t>
            </w:r>
          </w:p>
        </w:tc>
        <w:tc>
          <w:tcPr>
            <w:tcW w:w="0" w:type="auto"/>
            <w:hideMark/>
          </w:tcPr>
          <w:p w:rsidR="00FD336D" w:rsidRPr="00BD7CD4" w:rsidRDefault="00FD336D" w:rsidP="00EC00CE">
            <w:pPr>
              <w:jc w:val="center"/>
              <w:cnfStyle w:val="000000100000"/>
              <w:rPr>
                <w:rFonts w:ascii="Satoshi" w:eastAsia="Times New Roman" w:hAnsi="Satoshi" w:cs="Times New Roman"/>
                <w:kern w:val="0"/>
              </w:rPr>
            </w:pPr>
            <w:r w:rsidRPr="00BD7CD4">
              <w:rPr>
                <w:rFonts w:ascii="Satoshi" w:eastAsia="Times New Roman" w:hAnsi="Satoshi" w:cs="Times New Roman"/>
                <w:kern w:val="0"/>
              </w:rPr>
              <w:t xml:space="preserve">API + SAML/SSO for teams; good for scaled templates/workflows </w:t>
            </w:r>
            <w:hyperlink r:id="rId178" w:history="1">
              <w:r w:rsidRPr="00BD7CD4">
                <w:rPr>
                  <w:rFonts w:ascii="Satoshi" w:eastAsia="Times New Roman" w:hAnsi="Satoshi" w:cs="Times New Roman"/>
                  <w:color w:val="0000FF"/>
                  <w:kern w:val="0"/>
                  <w:u w:val="single"/>
                </w:rPr>
                <w:t>Blogging Wizard</w:t>
              </w:r>
            </w:hyperlink>
            <w:r w:rsidRPr="00BD7CD4">
              <w:rPr>
                <w:rFonts w:ascii="Satoshi" w:eastAsia="Times New Roman" w:hAnsi="Satoshi" w:cs="Times New Roman"/>
                <w:kern w:val="0"/>
              </w:rPr>
              <w:t>.</w:t>
            </w:r>
          </w:p>
        </w:tc>
      </w:tr>
      <w:tr w:rsidR="00FD336D" w:rsidRPr="00BD7CD4" w:rsidTr="00EC00CE">
        <w:tc>
          <w:tcPr>
            <w:cnfStyle w:val="001000000000"/>
            <w:tcW w:w="0" w:type="auto"/>
            <w:hideMark/>
          </w:tcPr>
          <w:p w:rsidR="00FD336D" w:rsidRPr="00BD7CD4" w:rsidRDefault="00FD336D" w:rsidP="00EC00CE">
            <w:pPr>
              <w:rPr>
                <w:rFonts w:ascii="Satoshi" w:eastAsia="Times New Roman" w:hAnsi="Satoshi" w:cs="Times New Roman"/>
                <w:kern w:val="0"/>
              </w:rPr>
            </w:pPr>
            <w:r w:rsidRPr="00BD7CD4">
              <w:rPr>
                <w:rFonts w:ascii="Satoshi" w:eastAsia="Times New Roman" w:hAnsi="Satoshi" w:cs="Times New Roman"/>
                <w:kern w:val="0"/>
              </w:rPr>
              <w:t>Aggregators / lists</w:t>
            </w:r>
          </w:p>
        </w:tc>
        <w:tc>
          <w:tcPr>
            <w:tcW w:w="0" w:type="auto"/>
            <w:hideMark/>
          </w:tcPr>
          <w:p w:rsidR="00FD336D" w:rsidRPr="00BD7CD4" w:rsidRDefault="00FD336D" w:rsidP="00EC00CE">
            <w:pPr>
              <w:jc w:val="right"/>
              <w:cnfStyle w:val="000000000000"/>
              <w:rPr>
                <w:rFonts w:ascii="Satoshi" w:eastAsia="Times New Roman" w:hAnsi="Satoshi" w:cs="Times New Roman"/>
                <w:kern w:val="0"/>
              </w:rPr>
            </w:pPr>
            <w:r w:rsidRPr="00BD7CD4">
              <w:rPr>
                <w:rFonts w:ascii="Satoshi" w:eastAsia="Times New Roman" w:hAnsi="Satoshi" w:cs="Times New Roman"/>
                <w:kern w:val="0"/>
              </w:rPr>
              <w:t>Good for scouting alternatives and niche free tools</w:t>
            </w:r>
          </w:p>
        </w:tc>
        <w:tc>
          <w:tcPr>
            <w:tcW w:w="0" w:type="auto"/>
            <w:hideMark/>
          </w:tcPr>
          <w:p w:rsidR="00FD336D" w:rsidRPr="00BD7CD4" w:rsidRDefault="00FD336D" w:rsidP="00EC00CE">
            <w:pPr>
              <w:jc w:val="center"/>
              <w:cnfStyle w:val="000000000000"/>
              <w:rPr>
                <w:rFonts w:ascii="Satoshi" w:eastAsia="Times New Roman" w:hAnsi="Satoshi" w:cs="Times New Roman"/>
                <w:kern w:val="0"/>
              </w:rPr>
            </w:pPr>
            <w:r w:rsidRPr="00BD7CD4">
              <w:rPr>
                <w:rFonts w:ascii="Satoshi" w:eastAsia="Times New Roman" w:hAnsi="Satoshi" w:cs="Times New Roman"/>
                <w:kern w:val="0"/>
              </w:rPr>
              <w:t>Varies by vendor; useful for discovery</w:t>
            </w:r>
          </w:p>
        </w:tc>
        <w:tc>
          <w:tcPr>
            <w:tcW w:w="0" w:type="auto"/>
            <w:hideMark/>
          </w:tcPr>
          <w:p w:rsidR="00FD336D" w:rsidRPr="00BD7CD4" w:rsidRDefault="00FD336D" w:rsidP="00EC00CE">
            <w:pPr>
              <w:jc w:val="center"/>
              <w:cnfStyle w:val="000000000000"/>
              <w:rPr>
                <w:rFonts w:ascii="Satoshi" w:eastAsia="Times New Roman" w:hAnsi="Satoshi" w:cs="Times New Roman"/>
                <w:kern w:val="0"/>
              </w:rPr>
            </w:pPr>
            <w:r w:rsidRPr="00BD7CD4">
              <w:rPr>
                <w:rFonts w:ascii="Satoshi" w:eastAsia="Times New Roman" w:hAnsi="Satoshi" w:cs="Times New Roman"/>
                <w:kern w:val="0"/>
              </w:rPr>
              <w:t xml:space="preserve">Use to find lightweight/tagged free tools for pilots </w:t>
            </w:r>
            <w:hyperlink r:id="rId179" w:history="1">
              <w:r w:rsidRPr="00BD7CD4">
                <w:rPr>
                  <w:rFonts w:ascii="Satoshi" w:eastAsia="Times New Roman" w:hAnsi="Satoshi" w:cs="Times New Roman"/>
                  <w:color w:val="0000FF"/>
                  <w:kern w:val="0"/>
                  <w:u w:val="single"/>
                </w:rPr>
                <w:t>nearhub.us</w:t>
              </w:r>
            </w:hyperlink>
            <w:r w:rsidRPr="00BD7CD4">
              <w:rPr>
                <w:rFonts w:ascii="Satoshi" w:eastAsia="Times New Roman" w:hAnsi="Satoshi" w:cs="Times New Roman"/>
                <w:kern w:val="0"/>
              </w:rPr>
              <w:t>.</w:t>
            </w:r>
          </w:p>
        </w:tc>
      </w:tr>
    </w:tbl>
    <w:p w:rsidR="00FD336D" w:rsidRPr="00BD7CD4" w:rsidRDefault="00FD336D" w:rsidP="00EC00CE">
      <w:p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lastRenderedPageBreak/>
        <w:t xml:space="preserve">Sources: DocuSign product page; roundup articles covering best eSignature apps </w:t>
      </w:r>
      <w:hyperlink r:id="rId180" w:history="1">
        <w:r w:rsidRPr="00BD7CD4">
          <w:rPr>
            <w:rFonts w:ascii="Satoshi" w:eastAsia="Times New Roman" w:hAnsi="Satoshi" w:cs="Times New Roman"/>
            <w:color w:val="0000FF"/>
            <w:kern w:val="0"/>
            <w:u w:val="single"/>
          </w:rPr>
          <w:t>DocuSign</w:t>
        </w:r>
      </w:hyperlink>
      <w:r w:rsidRPr="00BD7CD4">
        <w:rPr>
          <w:rFonts w:ascii="Satoshi" w:eastAsia="Times New Roman" w:hAnsi="Satoshi" w:cs="Times New Roman"/>
          <w:kern w:val="0"/>
        </w:rPr>
        <w:t xml:space="preserve"> </w:t>
      </w:r>
      <w:hyperlink r:id="rId181" w:history="1">
        <w:r w:rsidRPr="00BD7CD4">
          <w:rPr>
            <w:rFonts w:ascii="Satoshi" w:eastAsia="Times New Roman" w:hAnsi="Satoshi" w:cs="Times New Roman"/>
            <w:color w:val="0000FF"/>
            <w:kern w:val="0"/>
            <w:u w:val="single"/>
          </w:rPr>
          <w:t>Blogging Wizard</w:t>
        </w:r>
      </w:hyperlink>
      <w:r w:rsidRPr="00BD7CD4">
        <w:rPr>
          <w:rFonts w:ascii="Satoshi" w:eastAsia="Times New Roman" w:hAnsi="Satoshi" w:cs="Times New Roman"/>
          <w:kern w:val="0"/>
        </w:rPr>
        <w:t xml:space="preserve"> </w:t>
      </w:r>
      <w:hyperlink r:id="rId182" w:history="1">
        <w:r w:rsidRPr="00BD7CD4">
          <w:rPr>
            <w:rFonts w:ascii="Satoshi" w:eastAsia="Times New Roman" w:hAnsi="Satoshi" w:cs="Times New Roman"/>
            <w:color w:val="0000FF"/>
            <w:kern w:val="0"/>
            <w:u w:val="single"/>
          </w:rPr>
          <w:t>nearhub.us</w:t>
        </w:r>
      </w:hyperlink>
      <w:r w:rsidRPr="00BD7CD4">
        <w:rPr>
          <w:rFonts w:ascii="Satoshi" w:eastAsia="Times New Roman" w:hAnsi="Satoshi" w:cs="Times New Roman"/>
          <w:kern w:val="0"/>
        </w:rPr>
        <w:t>.</w:t>
      </w:r>
    </w:p>
    <w:p w:rsidR="00FD336D" w:rsidRPr="00BD7CD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65" style="width:0;height:1.5pt" o:hralign="center" o:hrstd="t" o:hr="t" fillcolor="#a0a0a0" stroked="f"/>
        </w:pict>
      </w:r>
    </w:p>
    <w:p w:rsidR="00FD336D" w:rsidRPr="00BD7CD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D7CD4">
        <w:rPr>
          <w:rFonts w:ascii="PP Neue Montreal Medium" w:eastAsia="Times New Roman" w:hAnsi="PP Neue Montreal Medium" w:cs="Times New Roman"/>
          <w:b/>
          <w:bCs/>
          <w:kern w:val="0"/>
          <w:sz w:val="28"/>
          <w:szCs w:val="27"/>
        </w:rPr>
        <w:t>Key integration and technical notes</w:t>
      </w:r>
    </w:p>
    <w:p w:rsidR="00FD336D" w:rsidRPr="00BD7CD4" w:rsidRDefault="00FD336D" w:rsidP="00FD336D">
      <w:pPr>
        <w:numPr>
          <w:ilvl w:val="0"/>
          <w:numId w:val="1008"/>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APIs &amp; webhooks:</w:t>
      </w:r>
      <w:r w:rsidRPr="00BD7CD4">
        <w:rPr>
          <w:rFonts w:ascii="Satoshi" w:eastAsia="Times New Roman" w:hAnsi="Satoshi" w:cs="Times New Roman"/>
          <w:kern w:val="0"/>
        </w:rPr>
        <w:t xml:space="preserve"> If you need automated send/request/receipt flows (e.g., pre-fill booking, attach signed receipt), pick a provider with REST APIs and webhook callbacks to capture signed events and PDFs (DocuSign, signNow provide mature APIs) </w:t>
      </w:r>
      <w:hyperlink r:id="rId183" w:history="1">
        <w:r w:rsidRPr="00BD7CD4">
          <w:rPr>
            <w:rFonts w:ascii="Satoshi" w:eastAsia="Times New Roman" w:hAnsi="Satoshi" w:cs="Times New Roman"/>
            <w:color w:val="0000FF"/>
            <w:kern w:val="0"/>
            <w:u w:val="single"/>
          </w:rPr>
          <w:t>DocuSign</w:t>
        </w:r>
      </w:hyperlink>
      <w:r w:rsidRPr="00BD7CD4">
        <w:rPr>
          <w:rFonts w:ascii="Satoshi" w:eastAsia="Times New Roman" w:hAnsi="Satoshi" w:cs="Times New Roman"/>
          <w:kern w:val="0"/>
        </w:rPr>
        <w:t xml:space="preserve"> </w:t>
      </w:r>
      <w:hyperlink r:id="rId184" w:history="1">
        <w:r w:rsidRPr="00BD7CD4">
          <w:rPr>
            <w:rFonts w:ascii="Satoshi" w:eastAsia="Times New Roman" w:hAnsi="Satoshi" w:cs="Times New Roman"/>
            <w:color w:val="0000FF"/>
            <w:kern w:val="0"/>
            <w:u w:val="single"/>
          </w:rPr>
          <w:t>Blogging Wizard</w:t>
        </w:r>
      </w:hyperlink>
      <w:r w:rsidRPr="00BD7CD4">
        <w:rPr>
          <w:rFonts w:ascii="Satoshi" w:eastAsia="Times New Roman" w:hAnsi="Satoshi" w:cs="Times New Roman"/>
          <w:kern w:val="0"/>
        </w:rPr>
        <w:t>.</w:t>
      </w:r>
    </w:p>
    <w:p w:rsidR="00FD336D" w:rsidRPr="00BD7CD4" w:rsidRDefault="00FD336D" w:rsidP="00FD336D">
      <w:pPr>
        <w:numPr>
          <w:ilvl w:val="0"/>
          <w:numId w:val="1008"/>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Deep-linking / mobile UX:</w:t>
      </w:r>
      <w:r w:rsidRPr="00BD7CD4">
        <w:rPr>
          <w:rFonts w:ascii="Satoshi" w:eastAsia="Times New Roman" w:hAnsi="Satoshi" w:cs="Times New Roman"/>
          <w:kern w:val="0"/>
        </w:rPr>
        <w:t xml:space="preserve"> For tablet kiosks, use provider SDKs or host a URL that opens the signing session full-screen; provide fallback HTML for devices without app install.</w:t>
      </w:r>
    </w:p>
    <w:p w:rsidR="00FD336D" w:rsidRPr="00BD7CD4" w:rsidRDefault="00FD336D" w:rsidP="00FD336D">
      <w:pPr>
        <w:numPr>
          <w:ilvl w:val="0"/>
          <w:numId w:val="1008"/>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Offline signing:</w:t>
      </w:r>
      <w:r w:rsidRPr="00BD7CD4">
        <w:rPr>
          <w:rFonts w:ascii="Satoshi" w:eastAsia="Times New Roman" w:hAnsi="Satoshi" w:cs="Times New Roman"/>
          <w:kern w:val="0"/>
        </w:rPr>
        <w:t xml:space="preserve"> Some apps offer offline signature capture and later sync; verify device SDK support and conflict resolution behavior before rolling out.</w:t>
      </w:r>
    </w:p>
    <w:p w:rsidR="00FD336D" w:rsidRPr="00BD7CD4" w:rsidRDefault="00FD336D" w:rsidP="00FD336D">
      <w:pPr>
        <w:numPr>
          <w:ilvl w:val="0"/>
          <w:numId w:val="1008"/>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Template &amp; field control:</w:t>
      </w:r>
      <w:r w:rsidRPr="00BD7CD4">
        <w:rPr>
          <w:rFonts w:ascii="Satoshi" w:eastAsia="Times New Roman" w:hAnsi="Satoshi" w:cs="Times New Roman"/>
          <w:kern w:val="0"/>
        </w:rPr>
        <w:t xml:space="preserve"> Use templating for recurring forms (handoff receipts, waivers) to ensure the same fields (name, id, timestamp, staff_id) are always captured.</w:t>
      </w:r>
    </w:p>
    <w:p w:rsidR="00FD336D" w:rsidRPr="00BD7CD4" w:rsidRDefault="00FD336D" w:rsidP="00EC00CE">
      <w:p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 xml:space="preserve">(Technical claims supported by product overviews and comparison summaries </w:t>
      </w:r>
      <w:hyperlink r:id="rId185" w:history="1">
        <w:r w:rsidRPr="00BD7CD4">
          <w:rPr>
            <w:rFonts w:ascii="Satoshi" w:eastAsia="Times New Roman" w:hAnsi="Satoshi" w:cs="Times New Roman"/>
            <w:color w:val="0000FF"/>
            <w:kern w:val="0"/>
            <w:u w:val="single"/>
          </w:rPr>
          <w:t>DocuSign</w:t>
        </w:r>
      </w:hyperlink>
      <w:r w:rsidRPr="00BD7CD4">
        <w:rPr>
          <w:rFonts w:ascii="Satoshi" w:eastAsia="Times New Roman" w:hAnsi="Satoshi" w:cs="Times New Roman"/>
          <w:kern w:val="0"/>
        </w:rPr>
        <w:t xml:space="preserve"> </w:t>
      </w:r>
      <w:hyperlink r:id="rId186" w:history="1">
        <w:r w:rsidRPr="00BD7CD4">
          <w:rPr>
            <w:rFonts w:ascii="Satoshi" w:eastAsia="Times New Roman" w:hAnsi="Satoshi" w:cs="Times New Roman"/>
            <w:color w:val="0000FF"/>
            <w:kern w:val="0"/>
            <w:u w:val="single"/>
          </w:rPr>
          <w:t>Blogging Wizard</w:t>
        </w:r>
      </w:hyperlink>
      <w:r w:rsidRPr="00BD7CD4">
        <w:rPr>
          <w:rFonts w:ascii="Satoshi" w:eastAsia="Times New Roman" w:hAnsi="Satoshi" w:cs="Times New Roman"/>
          <w:kern w:val="0"/>
        </w:rPr>
        <w:t>.)</w:t>
      </w:r>
    </w:p>
    <w:p w:rsidR="00FD336D" w:rsidRPr="00BD7CD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66" style="width:0;height:1.5pt" o:hralign="center" o:hrstd="t" o:hr="t" fillcolor="#a0a0a0" stroked="f"/>
        </w:pict>
      </w:r>
    </w:p>
    <w:p w:rsidR="00FD336D" w:rsidRPr="00BD7CD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D7CD4">
        <w:rPr>
          <w:rFonts w:ascii="PP Neue Montreal Medium" w:eastAsia="Times New Roman" w:hAnsi="PP Neue Montreal Medium" w:cs="Times New Roman"/>
          <w:b/>
          <w:bCs/>
          <w:kern w:val="0"/>
          <w:sz w:val="28"/>
          <w:szCs w:val="27"/>
        </w:rPr>
        <w:t>Auditability, security, and legal considerations</w:t>
      </w:r>
    </w:p>
    <w:p w:rsidR="00FD336D" w:rsidRPr="00BD7CD4" w:rsidRDefault="00FD336D" w:rsidP="00FD336D">
      <w:pPr>
        <w:numPr>
          <w:ilvl w:val="0"/>
          <w:numId w:val="1009"/>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Audit trail:</w:t>
      </w:r>
      <w:r w:rsidRPr="00BD7CD4">
        <w:rPr>
          <w:rFonts w:ascii="Satoshi" w:eastAsia="Times New Roman" w:hAnsi="Satoshi" w:cs="Times New Roman"/>
          <w:kern w:val="0"/>
        </w:rPr>
        <w:t xml:space="preserve"> Ensure the solution attaches an immutable audit log (signer IP/device, timestamps, certificate of completion, and signed PDF) for payroll, disputes, and compliance. DocuSign and </w:t>
      </w:r>
      <w:r w:rsidRPr="00BD7CD4">
        <w:rPr>
          <w:rFonts w:ascii="Satoshi" w:eastAsia="Times New Roman" w:hAnsi="Satoshi" w:cs="Times New Roman"/>
          <w:kern w:val="0"/>
        </w:rPr>
        <w:lastRenderedPageBreak/>
        <w:t xml:space="preserve">enterprise-grade tools include certificates of completion by default </w:t>
      </w:r>
      <w:hyperlink r:id="rId187" w:history="1">
        <w:r w:rsidRPr="00BD7CD4">
          <w:rPr>
            <w:rFonts w:ascii="Satoshi" w:eastAsia="Times New Roman" w:hAnsi="Satoshi" w:cs="Times New Roman"/>
            <w:color w:val="0000FF"/>
            <w:kern w:val="0"/>
            <w:u w:val="single"/>
          </w:rPr>
          <w:t>DocuSign</w:t>
        </w:r>
      </w:hyperlink>
      <w:r w:rsidRPr="00BD7CD4">
        <w:rPr>
          <w:rFonts w:ascii="Satoshi" w:eastAsia="Times New Roman" w:hAnsi="Satoshi" w:cs="Times New Roman"/>
          <w:kern w:val="0"/>
        </w:rPr>
        <w:t>.</w:t>
      </w:r>
    </w:p>
    <w:p w:rsidR="00FD336D" w:rsidRPr="00BD7CD4" w:rsidRDefault="00FD336D" w:rsidP="00FD336D">
      <w:pPr>
        <w:numPr>
          <w:ilvl w:val="0"/>
          <w:numId w:val="1009"/>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Authentication options:</w:t>
      </w:r>
      <w:r w:rsidRPr="00BD7CD4">
        <w:rPr>
          <w:rFonts w:ascii="Satoshi" w:eastAsia="Times New Roman" w:hAnsi="Satoshi" w:cs="Times New Roman"/>
          <w:kern w:val="0"/>
        </w:rPr>
        <w:t xml:space="preserve"> Prefer multi-factor or phone verification for high-value transactions; SMS or email OTPs are commonly supported.</w:t>
      </w:r>
    </w:p>
    <w:p w:rsidR="00FD336D" w:rsidRPr="00BD7CD4" w:rsidRDefault="00FD336D" w:rsidP="00FD336D">
      <w:pPr>
        <w:numPr>
          <w:ilvl w:val="0"/>
          <w:numId w:val="1009"/>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Data residency &amp; retention:</w:t>
      </w:r>
      <w:r w:rsidRPr="00BD7CD4">
        <w:rPr>
          <w:rFonts w:ascii="Satoshi" w:eastAsia="Times New Roman" w:hAnsi="Satoshi" w:cs="Times New Roman"/>
          <w:kern w:val="0"/>
        </w:rPr>
        <w:t xml:space="preserve"> Check where signed documents and logs are stored and retention policies—important for compliance in regulated markets.</w:t>
      </w:r>
    </w:p>
    <w:p w:rsidR="00FD336D" w:rsidRPr="00BD7CD4" w:rsidRDefault="00FD336D" w:rsidP="00FD336D">
      <w:pPr>
        <w:numPr>
          <w:ilvl w:val="0"/>
          <w:numId w:val="1009"/>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b/>
          <w:bCs/>
          <w:kern w:val="0"/>
        </w:rPr>
        <w:t>Legal enforceability:</w:t>
      </w:r>
      <w:r w:rsidRPr="00BD7CD4">
        <w:rPr>
          <w:rFonts w:ascii="Satoshi" w:eastAsia="Times New Roman" w:hAnsi="Satoshi" w:cs="Times New Roman"/>
          <w:kern w:val="0"/>
        </w:rPr>
        <w:t xml:space="preserve"> eSignatures are generally enforceable when signer intent and consent are demonstrable and an audit trail exists; confirm local legal advice for region-specific rules.</w:t>
      </w:r>
    </w:p>
    <w:p w:rsidR="00FD336D" w:rsidRPr="00BD7CD4" w:rsidRDefault="00FD336D" w:rsidP="00EC00CE">
      <w:p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 xml:space="preserve">(Recommendations reflect standard eSignature provider features and best practices </w:t>
      </w:r>
      <w:hyperlink r:id="rId188" w:history="1">
        <w:r w:rsidRPr="00BD7CD4">
          <w:rPr>
            <w:rFonts w:ascii="Satoshi" w:eastAsia="Times New Roman" w:hAnsi="Satoshi" w:cs="Times New Roman"/>
            <w:color w:val="0000FF"/>
            <w:kern w:val="0"/>
            <w:u w:val="single"/>
          </w:rPr>
          <w:t>DocuSign</w:t>
        </w:r>
      </w:hyperlink>
      <w:r w:rsidRPr="00BD7CD4">
        <w:rPr>
          <w:rFonts w:ascii="Satoshi" w:eastAsia="Times New Roman" w:hAnsi="Satoshi" w:cs="Times New Roman"/>
          <w:kern w:val="0"/>
        </w:rPr>
        <w:t xml:space="preserve"> </w:t>
      </w:r>
      <w:hyperlink r:id="rId189" w:history="1">
        <w:r w:rsidRPr="00BD7CD4">
          <w:rPr>
            <w:rFonts w:ascii="Satoshi" w:eastAsia="Times New Roman" w:hAnsi="Satoshi" w:cs="Times New Roman"/>
            <w:color w:val="0000FF"/>
            <w:kern w:val="0"/>
            <w:u w:val="single"/>
          </w:rPr>
          <w:t>Blogging Wizard</w:t>
        </w:r>
      </w:hyperlink>
      <w:r w:rsidRPr="00BD7CD4">
        <w:rPr>
          <w:rFonts w:ascii="Satoshi" w:eastAsia="Times New Roman" w:hAnsi="Satoshi" w:cs="Times New Roman"/>
          <w:kern w:val="0"/>
        </w:rPr>
        <w:t>.)</w:t>
      </w:r>
    </w:p>
    <w:p w:rsidR="00FD336D" w:rsidRPr="00BD7CD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67" style="width:0;height:1.5pt" o:hralign="center" o:hrstd="t" o:hr="t" fillcolor="#a0a0a0" stroked="f"/>
        </w:pict>
      </w:r>
    </w:p>
    <w:p w:rsidR="00FD336D" w:rsidRPr="00BD7CD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D7CD4">
        <w:rPr>
          <w:rFonts w:ascii="PP Neue Montreal Medium" w:eastAsia="Times New Roman" w:hAnsi="PP Neue Montreal Medium" w:cs="Times New Roman"/>
          <w:b/>
          <w:bCs/>
          <w:kern w:val="0"/>
          <w:sz w:val="28"/>
          <w:szCs w:val="27"/>
        </w:rPr>
        <w:t>Testing, rollout, and operational checklist</w:t>
      </w:r>
    </w:p>
    <w:p w:rsidR="00FD336D" w:rsidRPr="00BD7CD4" w:rsidRDefault="00FD336D" w:rsidP="00FD336D">
      <w:pPr>
        <w:numPr>
          <w:ilvl w:val="0"/>
          <w:numId w:val="1010"/>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Pick 2 vendors (one market leader, one lightweight) and list required fields for each form.</w:t>
      </w:r>
    </w:p>
    <w:p w:rsidR="00FD336D" w:rsidRPr="00BD7CD4" w:rsidRDefault="00FD336D" w:rsidP="00FD336D">
      <w:pPr>
        <w:numPr>
          <w:ilvl w:val="0"/>
          <w:numId w:val="1010"/>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Prototype: create template for “handoff + luggage tag receipt” and test tablet signing UX in both online and offline modes.</w:t>
      </w:r>
    </w:p>
    <w:p w:rsidR="00FD336D" w:rsidRPr="00BD7CD4" w:rsidRDefault="00FD336D" w:rsidP="00FD336D">
      <w:pPr>
        <w:numPr>
          <w:ilvl w:val="0"/>
          <w:numId w:val="1010"/>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Integration: wire webhooks to your ops system to capture completed PDFs, signer metadata, and trigger payroll/invoice flows.</w:t>
      </w:r>
    </w:p>
    <w:p w:rsidR="00FD336D" w:rsidRPr="00BD7CD4" w:rsidRDefault="00FD336D" w:rsidP="00FD336D">
      <w:pPr>
        <w:numPr>
          <w:ilvl w:val="0"/>
          <w:numId w:val="1010"/>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Audit test: confirm the provider’s certificate contains signer device, timestamp, IP, and document hash.</w:t>
      </w:r>
    </w:p>
    <w:p w:rsidR="00FD336D" w:rsidRPr="00BD7CD4" w:rsidRDefault="00FD336D" w:rsidP="00FD336D">
      <w:pPr>
        <w:numPr>
          <w:ilvl w:val="0"/>
          <w:numId w:val="1010"/>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Security test: validate token/key handling, role-based access, and retention settings.</w:t>
      </w:r>
    </w:p>
    <w:p w:rsidR="00FD336D" w:rsidRPr="00BD7CD4" w:rsidRDefault="00FD336D" w:rsidP="00FD336D">
      <w:pPr>
        <w:numPr>
          <w:ilvl w:val="0"/>
          <w:numId w:val="1010"/>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Pilot: deploy to 5–10 stations for 2 weeks, collect staff feedback on speed, offline reliability, and dispute handling.</w:t>
      </w:r>
    </w:p>
    <w:p w:rsidR="00FD336D" w:rsidRPr="00BD7CD4" w:rsidRDefault="00FD336D" w:rsidP="00FD336D">
      <w:pPr>
        <w:numPr>
          <w:ilvl w:val="0"/>
          <w:numId w:val="1010"/>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lastRenderedPageBreak/>
        <w:t>Scale: refine templates, enable SSO for staff accounts, and set archival/retention rules for finance/ops.</w:t>
      </w:r>
    </w:p>
    <w:p w:rsidR="00FD336D" w:rsidRPr="00BD7CD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68" style="width:0;height:1.5pt" o:hralign="center" o:hrstd="t" o:hr="t" fillcolor="#a0a0a0" stroked="f"/>
        </w:pict>
      </w:r>
    </w:p>
    <w:p w:rsidR="00FD336D" w:rsidRPr="00BD7CD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D7CD4">
        <w:rPr>
          <w:rFonts w:ascii="PP Neue Montreal Medium" w:eastAsia="Times New Roman" w:hAnsi="PP Neue Montreal Medium" w:cs="Times New Roman"/>
          <w:b/>
          <w:bCs/>
          <w:kern w:val="0"/>
          <w:sz w:val="28"/>
          <w:szCs w:val="27"/>
        </w:rPr>
        <w:t>Quick recommendations</w:t>
      </w:r>
    </w:p>
    <w:p w:rsidR="00FD336D" w:rsidRPr="00BD7CD4" w:rsidRDefault="00FD336D" w:rsidP="00FD336D">
      <w:pPr>
        <w:numPr>
          <w:ilvl w:val="0"/>
          <w:numId w:val="1011"/>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 xml:space="preserve">If you need robust compliance, enterprise features, and best-in-class APIs: evaluate </w:t>
      </w:r>
      <w:r w:rsidRPr="00BD7CD4">
        <w:rPr>
          <w:rFonts w:ascii="Satoshi" w:eastAsia="Times New Roman" w:hAnsi="Satoshi" w:cs="Times New Roman"/>
          <w:b/>
          <w:bCs/>
          <w:kern w:val="0"/>
        </w:rPr>
        <w:t>DocuSign</w:t>
      </w:r>
      <w:r w:rsidRPr="00BD7CD4">
        <w:rPr>
          <w:rFonts w:ascii="Satoshi" w:eastAsia="Times New Roman" w:hAnsi="Satoshi" w:cs="Times New Roman"/>
          <w:kern w:val="0"/>
        </w:rPr>
        <w:t xml:space="preserve"> first </w:t>
      </w:r>
      <w:hyperlink r:id="rId190" w:history="1">
        <w:r w:rsidRPr="00BD7CD4">
          <w:rPr>
            <w:rFonts w:ascii="Satoshi" w:eastAsia="Times New Roman" w:hAnsi="Satoshi" w:cs="Times New Roman"/>
            <w:color w:val="0000FF"/>
            <w:kern w:val="0"/>
            <w:u w:val="single"/>
          </w:rPr>
          <w:t>DocuSign</w:t>
        </w:r>
      </w:hyperlink>
      <w:r w:rsidRPr="00BD7CD4">
        <w:rPr>
          <w:rFonts w:ascii="Satoshi" w:eastAsia="Times New Roman" w:hAnsi="Satoshi" w:cs="Times New Roman"/>
          <w:kern w:val="0"/>
        </w:rPr>
        <w:t>.</w:t>
      </w:r>
    </w:p>
    <w:p w:rsidR="00FD336D" w:rsidRPr="00BD7CD4" w:rsidRDefault="00FD336D" w:rsidP="00FD336D">
      <w:pPr>
        <w:numPr>
          <w:ilvl w:val="0"/>
          <w:numId w:val="1011"/>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 xml:space="preserve">If you want a simple, low-cost pilot with easy templates and quick setup: test </w:t>
      </w:r>
      <w:r w:rsidRPr="00BD7CD4">
        <w:rPr>
          <w:rFonts w:ascii="Satoshi" w:eastAsia="Times New Roman" w:hAnsi="Satoshi" w:cs="Times New Roman"/>
          <w:b/>
          <w:bCs/>
          <w:kern w:val="0"/>
        </w:rPr>
        <w:t>Signaturely</w:t>
      </w:r>
      <w:r w:rsidRPr="00BD7CD4">
        <w:rPr>
          <w:rFonts w:ascii="Satoshi" w:eastAsia="Times New Roman" w:hAnsi="Satoshi" w:cs="Times New Roman"/>
          <w:kern w:val="0"/>
        </w:rPr>
        <w:t xml:space="preserve"> or </w:t>
      </w:r>
      <w:r w:rsidRPr="00BD7CD4">
        <w:rPr>
          <w:rFonts w:ascii="Satoshi" w:eastAsia="Times New Roman" w:hAnsi="Satoshi" w:cs="Times New Roman"/>
          <w:b/>
          <w:bCs/>
          <w:kern w:val="0"/>
        </w:rPr>
        <w:t>signNow</w:t>
      </w:r>
      <w:r w:rsidRPr="00BD7CD4">
        <w:rPr>
          <w:rFonts w:ascii="Satoshi" w:eastAsia="Times New Roman" w:hAnsi="Satoshi" w:cs="Times New Roman"/>
          <w:kern w:val="0"/>
        </w:rPr>
        <w:t xml:space="preserve"> for a small team pilot </w:t>
      </w:r>
      <w:hyperlink r:id="rId191" w:history="1">
        <w:r w:rsidRPr="00BD7CD4">
          <w:rPr>
            <w:rFonts w:ascii="Satoshi" w:eastAsia="Times New Roman" w:hAnsi="Satoshi" w:cs="Times New Roman"/>
            <w:color w:val="0000FF"/>
            <w:kern w:val="0"/>
            <w:u w:val="single"/>
          </w:rPr>
          <w:t>Blogging Wizard</w:t>
        </w:r>
      </w:hyperlink>
      <w:r w:rsidRPr="00BD7CD4">
        <w:rPr>
          <w:rFonts w:ascii="Satoshi" w:eastAsia="Times New Roman" w:hAnsi="Satoshi" w:cs="Times New Roman"/>
          <w:kern w:val="0"/>
        </w:rPr>
        <w:t>.</w:t>
      </w:r>
    </w:p>
    <w:p w:rsidR="00FD336D" w:rsidRPr="00BD7CD4" w:rsidRDefault="00FD336D" w:rsidP="00FD336D">
      <w:pPr>
        <w:numPr>
          <w:ilvl w:val="0"/>
          <w:numId w:val="1011"/>
        </w:numPr>
        <w:spacing w:before="100" w:beforeAutospacing="1" w:after="100" w:afterAutospacing="1" w:line="240" w:lineRule="auto"/>
        <w:rPr>
          <w:rFonts w:ascii="Satoshi" w:eastAsia="Times New Roman" w:hAnsi="Satoshi" w:cs="Times New Roman"/>
          <w:kern w:val="0"/>
        </w:rPr>
      </w:pPr>
      <w:r w:rsidRPr="00BD7CD4">
        <w:rPr>
          <w:rFonts w:ascii="Satoshi" w:eastAsia="Times New Roman" w:hAnsi="Satoshi" w:cs="Times New Roman"/>
          <w:kern w:val="0"/>
        </w:rPr>
        <w:t>Use a short pilot (2 weeks) with 5 stations and require completed-PDF webhook delivery and audit-trail verification before broader rollout.</w:t>
      </w:r>
    </w:p>
    <w:p w:rsidR="00FD336D" w:rsidRPr="00BD7CD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69" style="width:0;height:1.5pt" o:hralign="center" o:hrstd="t" o:hr="t" fillcolor="#a0a0a0" stroked="f"/>
        </w:pict>
      </w: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5E1D26"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20"/>
          <w:szCs w:val="27"/>
        </w:rPr>
      </w:pPr>
      <w:r w:rsidRPr="005E1D26">
        <w:rPr>
          <w:rFonts w:ascii="Monument Extended" w:eastAsia="Times New Roman" w:hAnsi="Monument Extended" w:cs="Times New Roman"/>
          <w:b/>
          <w:bCs/>
          <w:kern w:val="0"/>
          <w:sz w:val="36"/>
          <w:szCs w:val="27"/>
        </w:rPr>
        <w:lastRenderedPageBreak/>
        <w:t xml:space="preserve">Telebirr App and API Notes </w:t>
      </w:r>
      <w:r>
        <w:rPr>
          <w:rFonts w:ascii="Monument Extended" w:eastAsia="Times New Roman" w:hAnsi="Monument Extended" w:cs="Times New Roman"/>
          <w:b/>
          <w:bCs/>
          <w:kern w:val="0"/>
          <w:sz w:val="20"/>
          <w:szCs w:val="27"/>
        </w:rPr>
        <w:t xml:space="preserve">—  </w:t>
      </w:r>
      <w:r w:rsidRPr="005E1D26">
        <w:rPr>
          <w:rFonts w:ascii="Monument Extended" w:eastAsia="Times New Roman" w:hAnsi="Monument Extended" w:cs="Times New Roman"/>
          <w:b/>
          <w:bCs/>
          <w:kern w:val="0"/>
          <w:sz w:val="20"/>
          <w:szCs w:val="27"/>
        </w:rPr>
        <w:t>Future Payments Doc Review</w:t>
      </w:r>
    </w:p>
    <w:p w:rsidR="00FD336D" w:rsidRPr="005E1D26" w:rsidRDefault="00FD336D" w:rsidP="00EC00CE">
      <w:p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A compact, audit-ready briefing to review Telebirr integration for future payments: core API capabilities, security &amp; compliance, data mapping, testing, webhooks, error handling, monitoring, and rollout checklist.</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0"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1. Sources and quick references</w:t>
      </w:r>
    </w:p>
    <w:p w:rsidR="00FD336D" w:rsidRPr="005E1D26" w:rsidRDefault="00FD336D" w:rsidP="00FD336D">
      <w:pPr>
        <w:numPr>
          <w:ilvl w:val="0"/>
          <w:numId w:val="1012"/>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Ethio Telecom / Telebirr developer portal (merchant integration, getting started) </w:t>
      </w:r>
      <w:hyperlink r:id="rId192"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w:t>
      </w:r>
    </w:p>
    <w:p w:rsidR="00FD336D" w:rsidRPr="005E1D26" w:rsidRDefault="00FD336D" w:rsidP="00FD336D">
      <w:pPr>
        <w:numPr>
          <w:ilvl w:val="0"/>
          <w:numId w:val="1012"/>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Community and how-to guides summarizing integration steps and common pitfalls </w:t>
      </w:r>
      <w:hyperlink r:id="rId193" w:history="1">
        <w:r w:rsidRPr="005E1D26">
          <w:rPr>
            <w:rFonts w:ascii="Satoshi" w:eastAsia="Times New Roman" w:hAnsi="Satoshi" w:cs="Times New Roman"/>
            <w:color w:val="0000FF"/>
            <w:kern w:val="0"/>
            <w:u w:val="single"/>
          </w:rPr>
          <w:t>zoromia.com</w:t>
        </w:r>
      </w:hyperlink>
      <w:r w:rsidRPr="005E1D26">
        <w:rPr>
          <w:rFonts w:ascii="Satoshi" w:eastAsia="Times New Roman" w:hAnsi="Satoshi" w:cs="Times New Roman"/>
          <w:kern w:val="0"/>
        </w:rPr>
        <w:t xml:space="preserve"> </w:t>
      </w:r>
      <w:hyperlink r:id="rId194" w:history="1">
        <w:r w:rsidRPr="005E1D26">
          <w:rPr>
            <w:rFonts w:ascii="Satoshi" w:eastAsia="Times New Roman" w:hAnsi="Satoshi" w:cs="Times New Roman"/>
            <w:color w:val="0000FF"/>
            <w:kern w:val="0"/>
            <w:u w:val="single"/>
          </w:rPr>
          <w:t>Studocu</w:t>
        </w:r>
      </w:hyperlink>
      <w:r w:rsidRPr="005E1D26">
        <w:rPr>
          <w:rFonts w:ascii="Satoshi" w:eastAsia="Times New Roman" w:hAnsi="Satoshi" w:cs="Times New Roman"/>
          <w:kern w:val="0"/>
        </w:rPr>
        <w:t>.</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1"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2. Integration options and core flows</w:t>
      </w:r>
    </w:p>
    <w:p w:rsidR="00FD336D" w:rsidRPr="005E1D26" w:rsidRDefault="00FD336D" w:rsidP="00FD336D">
      <w:pPr>
        <w:numPr>
          <w:ilvl w:val="0"/>
          <w:numId w:val="1013"/>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Typical integration paths: hosted checkout (redirect to Telebirr UI), server-to-server API (create payment, confirm, reconcile), and in-app SDKs for mobile apps. Use hosted checkout to reduce PCI scope; use server-to-server when you need tighter control and offline reconciliation </w:t>
      </w:r>
      <w:hyperlink r:id="rId195"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 xml:space="preserve"> </w:t>
      </w:r>
      <w:hyperlink r:id="rId196" w:history="1">
        <w:r w:rsidRPr="005E1D26">
          <w:rPr>
            <w:rFonts w:ascii="Satoshi" w:eastAsia="Times New Roman" w:hAnsi="Satoshi" w:cs="Times New Roman"/>
            <w:color w:val="0000FF"/>
            <w:kern w:val="0"/>
            <w:u w:val="single"/>
          </w:rPr>
          <w:t>zoromia.com</w:t>
        </w:r>
      </w:hyperlink>
      <w:r w:rsidRPr="005E1D26">
        <w:rPr>
          <w:rFonts w:ascii="Satoshi" w:eastAsia="Times New Roman" w:hAnsi="Satoshi" w:cs="Times New Roman"/>
          <w:kern w:val="0"/>
        </w:rPr>
        <w:t>.</w:t>
      </w:r>
    </w:p>
    <w:p w:rsidR="00FD336D" w:rsidRPr="005E1D26" w:rsidRDefault="00FD336D" w:rsidP="00FD336D">
      <w:pPr>
        <w:numPr>
          <w:ilvl w:val="0"/>
          <w:numId w:val="1013"/>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Core payment flow: create payment request (amount, merchant ID, order ID), present payment to customer (app/checkout), receive synchronous confirmation or asynchronous webhook, verify transaction signature, reconcile and settle in your ledger </w:t>
      </w:r>
      <w:hyperlink r:id="rId197"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 xml:space="preserve"> </w:t>
      </w:r>
      <w:hyperlink r:id="rId198" w:history="1">
        <w:r w:rsidRPr="005E1D26">
          <w:rPr>
            <w:rFonts w:ascii="Satoshi" w:eastAsia="Times New Roman" w:hAnsi="Satoshi" w:cs="Times New Roman"/>
            <w:color w:val="0000FF"/>
            <w:kern w:val="0"/>
            <w:u w:val="single"/>
          </w:rPr>
          <w:t>zoromia.com</w:t>
        </w:r>
      </w:hyperlink>
      <w:r w:rsidRPr="005E1D26">
        <w:rPr>
          <w:rFonts w:ascii="Satoshi" w:eastAsia="Times New Roman" w:hAnsi="Satoshi" w:cs="Times New Roman"/>
          <w:kern w:val="0"/>
        </w:rPr>
        <w:t>.</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2"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lastRenderedPageBreak/>
        <w:t>3. API surface and webhooks (what to expect)</w:t>
      </w:r>
    </w:p>
    <w:p w:rsidR="00FD336D" w:rsidRPr="005E1D26" w:rsidRDefault="00FD336D" w:rsidP="00FD336D">
      <w:pPr>
        <w:numPr>
          <w:ilvl w:val="0"/>
          <w:numId w:val="1014"/>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Endpoints you’ll commonly use: Create Payment, Query Payment Status, Refund, and Merchant Account/Balance endpoints. Implement idempotency for Create Payment to avoid duplicate charges </w:t>
      </w:r>
      <w:hyperlink r:id="rId199"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 xml:space="preserve"> </w:t>
      </w:r>
      <w:hyperlink r:id="rId200" w:history="1">
        <w:r w:rsidRPr="005E1D26">
          <w:rPr>
            <w:rFonts w:ascii="Satoshi" w:eastAsia="Times New Roman" w:hAnsi="Satoshi" w:cs="Times New Roman"/>
            <w:color w:val="0000FF"/>
            <w:kern w:val="0"/>
            <w:u w:val="single"/>
          </w:rPr>
          <w:t>zoromia.com</w:t>
        </w:r>
      </w:hyperlink>
      <w:r w:rsidRPr="005E1D26">
        <w:rPr>
          <w:rFonts w:ascii="Satoshi" w:eastAsia="Times New Roman" w:hAnsi="Satoshi" w:cs="Times New Roman"/>
          <w:kern w:val="0"/>
        </w:rPr>
        <w:t>.</w:t>
      </w:r>
    </w:p>
    <w:p w:rsidR="00FD336D" w:rsidRPr="005E1D26" w:rsidRDefault="00FD336D" w:rsidP="00FD336D">
      <w:pPr>
        <w:numPr>
          <w:ilvl w:val="0"/>
          <w:numId w:val="1014"/>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Webhooks: Telebirr will send asynchronous notifications for payment success, failure, chargebacks, and refunds. Webhook payloads must be validated (signature or shared secret) and your endpoint should respond 200 quickly; use an internal queue to process heavier reconciliation tasks </w:t>
      </w:r>
      <w:hyperlink r:id="rId201"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 xml:space="preserve"> </w:t>
      </w:r>
      <w:hyperlink r:id="rId202" w:history="1">
        <w:r w:rsidRPr="005E1D26">
          <w:rPr>
            <w:rFonts w:ascii="Satoshi" w:eastAsia="Times New Roman" w:hAnsi="Satoshi" w:cs="Times New Roman"/>
            <w:color w:val="0000FF"/>
            <w:kern w:val="0"/>
            <w:u w:val="single"/>
          </w:rPr>
          <w:t>Studocu</w:t>
        </w:r>
      </w:hyperlink>
      <w:r w:rsidRPr="005E1D26">
        <w:rPr>
          <w:rFonts w:ascii="Satoshi" w:eastAsia="Times New Roman" w:hAnsi="Satoshi" w:cs="Times New Roman"/>
          <w:kern w:val="0"/>
        </w:rPr>
        <w:t>.</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3"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4. Security, authentication, and best practices</w:t>
      </w:r>
    </w:p>
    <w:p w:rsidR="00FD336D" w:rsidRPr="005E1D26" w:rsidRDefault="00FD336D" w:rsidP="00FD336D">
      <w:pPr>
        <w:numPr>
          <w:ilvl w:val="0"/>
          <w:numId w:val="1015"/>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Auth: API keys or signed tokens; store secrets in a vault and rotate regularly. Use TLS everywhere and restrict API keys by IP or service when possible </w:t>
      </w:r>
      <w:hyperlink r:id="rId203"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w:t>
      </w:r>
    </w:p>
    <w:p w:rsidR="00FD336D" w:rsidRPr="005E1D26" w:rsidRDefault="00FD336D" w:rsidP="00FD336D">
      <w:pPr>
        <w:numPr>
          <w:ilvl w:val="0"/>
          <w:numId w:val="1015"/>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Validate all incoming webhooks by verifying signatures or shared secrets; reject and log unverified callbacks. Keep an immutable audit log of all request/response pairs used for reconciliation and dispute resolution </w:t>
      </w:r>
      <w:hyperlink r:id="rId204"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 xml:space="preserve"> </w:t>
      </w:r>
      <w:hyperlink r:id="rId205" w:history="1">
        <w:r w:rsidRPr="005E1D26">
          <w:rPr>
            <w:rFonts w:ascii="Satoshi" w:eastAsia="Times New Roman" w:hAnsi="Satoshi" w:cs="Times New Roman"/>
            <w:color w:val="0000FF"/>
            <w:kern w:val="0"/>
            <w:u w:val="single"/>
          </w:rPr>
          <w:t>Studocu</w:t>
        </w:r>
      </w:hyperlink>
      <w:r w:rsidRPr="005E1D26">
        <w:rPr>
          <w:rFonts w:ascii="Satoshi" w:eastAsia="Times New Roman" w:hAnsi="Satoshi" w:cs="Times New Roman"/>
          <w:kern w:val="0"/>
        </w:rPr>
        <w:t>.</w:t>
      </w:r>
    </w:p>
    <w:p w:rsidR="00FD336D" w:rsidRPr="005E1D26" w:rsidRDefault="00FD336D" w:rsidP="00FD336D">
      <w:pPr>
        <w:numPr>
          <w:ilvl w:val="0"/>
          <w:numId w:val="1015"/>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Idempotency: enforce idempotency keys on create-payment calls and de-duplicate webhook processing using event IDs.</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4"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5. Data mapping and ledger design</w:t>
      </w:r>
    </w:p>
    <w:p w:rsidR="00FD336D" w:rsidRPr="005E1D26" w:rsidRDefault="00FD336D" w:rsidP="00FD336D">
      <w:pPr>
        <w:numPr>
          <w:ilvl w:val="0"/>
          <w:numId w:val="1016"/>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lastRenderedPageBreak/>
        <w:t xml:space="preserve">Minimal fields to capture per transaction: merchant_order_id, telebirr_transaction_id, amount_net, currency, customer_phone, status, payment_method, timestamp, fees, refund_id, and settlement_date. Store raw payload JSON for auditability </w:t>
      </w:r>
      <w:hyperlink r:id="rId206"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w:t>
      </w:r>
    </w:p>
    <w:p w:rsidR="00FD336D" w:rsidRPr="005E1D26" w:rsidRDefault="00FD336D" w:rsidP="00FD336D">
      <w:pPr>
        <w:numPr>
          <w:ilvl w:val="0"/>
          <w:numId w:val="1016"/>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Map add-ons/line-items at booking level so you can calculate staff commissions and incentive distributions from the same canonical record.</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5"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6. Error handling and reconciliation</w:t>
      </w:r>
    </w:p>
    <w:p w:rsidR="00FD336D" w:rsidRPr="005E1D26" w:rsidRDefault="00FD336D" w:rsidP="00FD336D">
      <w:pPr>
        <w:numPr>
          <w:ilvl w:val="0"/>
          <w:numId w:val="1017"/>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Classify errors: transient (network/timeouts), permanent (insufficient funds/invalid account), and operational (duplicate order, mismatched amounts). Retry transient failures with exponential backoff and alert for repeated failures.</w:t>
      </w:r>
    </w:p>
    <w:p w:rsidR="00FD336D" w:rsidRPr="005E1D26" w:rsidRDefault="00FD336D" w:rsidP="00FD336D">
      <w:pPr>
        <w:numPr>
          <w:ilvl w:val="0"/>
          <w:numId w:val="1017"/>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Daily reconciliation: match Telebirr settlement reports to your internal transactions, flag mismatches (amount, missing tx, refunded) and keep a 12</w:t>
      </w:r>
      <w:r w:rsidRPr="005E1D26">
        <w:rPr>
          <w:rFonts w:ascii="Satoshi" w:eastAsia="Times New Roman" w:hAnsi="Satoshi" w:cs="Times New Roman"/>
          <w:kern w:val="0"/>
        </w:rPr>
        <w:noBreakHyphen/>
        <w:t xml:space="preserve">month audit trail for payroll and finance disputes </w:t>
      </w:r>
      <w:hyperlink r:id="rId207"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6"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7. Testing and sandbox</w:t>
      </w:r>
    </w:p>
    <w:p w:rsidR="00FD336D" w:rsidRPr="005E1D26" w:rsidRDefault="00FD336D" w:rsidP="00FD336D">
      <w:pPr>
        <w:numPr>
          <w:ilvl w:val="0"/>
          <w:numId w:val="1018"/>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Use Telebirr sandbox/test environment to validate flows, idempotency, and webhook handling; create test cases for success, failure, timeout, and duplicate events. Validate error paths end-to-end including refund flows and chargeback handling </w:t>
      </w:r>
      <w:hyperlink r:id="rId208"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 xml:space="preserve"> </w:t>
      </w:r>
      <w:hyperlink r:id="rId209" w:history="1">
        <w:r w:rsidRPr="005E1D26">
          <w:rPr>
            <w:rFonts w:ascii="Satoshi" w:eastAsia="Times New Roman" w:hAnsi="Satoshi" w:cs="Times New Roman"/>
            <w:color w:val="0000FF"/>
            <w:kern w:val="0"/>
            <w:u w:val="single"/>
          </w:rPr>
          <w:t>zoromia.com</w:t>
        </w:r>
      </w:hyperlink>
      <w:r w:rsidRPr="005E1D26">
        <w:rPr>
          <w:rFonts w:ascii="Satoshi" w:eastAsia="Times New Roman" w:hAnsi="Satoshi" w:cs="Times New Roman"/>
          <w:kern w:val="0"/>
        </w:rPr>
        <w:t>.</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7"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lastRenderedPageBreak/>
        <w:t>8. Compliance, limits, and operational considerations</w:t>
      </w:r>
    </w:p>
    <w:p w:rsidR="00FD336D" w:rsidRPr="005E1D26" w:rsidRDefault="00FD336D" w:rsidP="00FD336D">
      <w:pPr>
        <w:numPr>
          <w:ilvl w:val="0"/>
          <w:numId w:val="1019"/>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Check merchant onboarding requirements, KYC, transaction limits, settlement cadence, and fee schedule with Ethio Telecom; these affect cashflow and reserve planning </w:t>
      </w:r>
      <w:hyperlink r:id="rId210"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w:t>
      </w:r>
    </w:p>
    <w:p w:rsidR="00FD336D" w:rsidRPr="005E1D26" w:rsidRDefault="00FD336D" w:rsidP="00FD336D">
      <w:pPr>
        <w:numPr>
          <w:ilvl w:val="0"/>
          <w:numId w:val="1019"/>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Plan for offline fallback: accept bookings and mark as pending until payment confirmation arrives; avoid releasing service before confirmed settlement where refunds are costly.</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8"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9. Monitoring, alerts, and SLA</w:t>
      </w:r>
    </w:p>
    <w:p w:rsidR="00FD336D" w:rsidRPr="005E1D26" w:rsidRDefault="00FD336D" w:rsidP="00FD336D">
      <w:pPr>
        <w:numPr>
          <w:ilvl w:val="0"/>
          <w:numId w:val="1020"/>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Monitor: API error rate, webhook delivery success, settlement delays, chargeback rate, and sudden revenue drops. Surface alerts to Ops and Finance with owners and SLAs.</w:t>
      </w:r>
    </w:p>
    <w:p w:rsidR="00FD336D" w:rsidRPr="005E1D26" w:rsidRDefault="00FD336D" w:rsidP="00FD336D">
      <w:pPr>
        <w:numPr>
          <w:ilvl w:val="0"/>
          <w:numId w:val="1020"/>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Typical SLA rules: webhook retried within 24 hours; unresolved settlement mismatches triaged within 48 hours; high-severity payment outages escalated immediately.</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79" style="width:0;height:1.5pt" o:hralign="center" o:hrstd="t" o:hr="t" fillcolor="#a0a0a0" stroked="f"/>
        </w:pict>
      </w:r>
    </w:p>
    <w:p w:rsidR="00FD336D" w:rsidRPr="005E1D2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E1D26">
        <w:rPr>
          <w:rFonts w:ascii="PP Neue Montreal Medium" w:eastAsia="Times New Roman" w:hAnsi="PP Neue Montreal Medium" w:cs="Times New Roman"/>
          <w:b/>
          <w:bCs/>
          <w:kern w:val="0"/>
          <w:sz w:val="28"/>
          <w:szCs w:val="27"/>
        </w:rPr>
        <w:t>10. Rollout checklist (minimum viable launch)</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Obtain merchant credentials and API access with Ethio Telecom </w:t>
      </w:r>
      <w:hyperlink r:id="rId211" w:history="1">
        <w:r w:rsidRPr="005E1D26">
          <w:rPr>
            <w:rFonts w:ascii="Satoshi" w:eastAsia="Times New Roman" w:hAnsi="Satoshi" w:cs="Times New Roman"/>
            <w:color w:val="0000FF"/>
            <w:kern w:val="0"/>
            <w:u w:val="single"/>
          </w:rPr>
          <w:t>developer.ethiotelecom.et</w:t>
        </w:r>
      </w:hyperlink>
      <w:r w:rsidRPr="005E1D26">
        <w:rPr>
          <w:rFonts w:ascii="Satoshi" w:eastAsia="Times New Roman" w:hAnsi="Satoshi" w:cs="Times New Roman"/>
          <w:kern w:val="0"/>
        </w:rPr>
        <w:t>.</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Configure secrets in vault, implement signed webhook endpoint, and enable TLS.</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Build Create Payment, Query, and Refund flows with idempotency keys.</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Integrate webhooks and validate signatures; queue processing for reconciliation.</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lastRenderedPageBreak/>
        <w:t>Map transaction schema to bookings and incentive engine.</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 xml:space="preserve">End-to-end tests in sandbox for success/fail/refund/duplicate scenarios </w:t>
      </w:r>
      <w:hyperlink r:id="rId212" w:history="1">
        <w:r w:rsidRPr="005E1D26">
          <w:rPr>
            <w:rFonts w:ascii="Satoshi" w:eastAsia="Times New Roman" w:hAnsi="Satoshi" w:cs="Times New Roman"/>
            <w:color w:val="0000FF"/>
            <w:kern w:val="0"/>
            <w:u w:val="single"/>
          </w:rPr>
          <w:t>zoromia.com</w:t>
        </w:r>
      </w:hyperlink>
      <w:r w:rsidRPr="005E1D26">
        <w:rPr>
          <w:rFonts w:ascii="Satoshi" w:eastAsia="Times New Roman" w:hAnsi="Satoshi" w:cs="Times New Roman"/>
          <w:kern w:val="0"/>
        </w:rPr>
        <w:t xml:space="preserve"> </w:t>
      </w:r>
      <w:hyperlink r:id="rId213" w:history="1">
        <w:r w:rsidRPr="005E1D26">
          <w:rPr>
            <w:rFonts w:ascii="Satoshi" w:eastAsia="Times New Roman" w:hAnsi="Satoshi" w:cs="Times New Roman"/>
            <w:color w:val="0000FF"/>
            <w:kern w:val="0"/>
            <w:u w:val="single"/>
          </w:rPr>
          <w:t>Studocu</w:t>
        </w:r>
      </w:hyperlink>
      <w:r w:rsidRPr="005E1D26">
        <w:rPr>
          <w:rFonts w:ascii="Satoshi" w:eastAsia="Times New Roman" w:hAnsi="Satoshi" w:cs="Times New Roman"/>
          <w:kern w:val="0"/>
        </w:rPr>
        <w:t>.</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Pilot with limited users/stations; reconcile daily and iterate.</w:t>
      </w:r>
    </w:p>
    <w:p w:rsidR="00FD336D" w:rsidRPr="005E1D26" w:rsidRDefault="00FD336D" w:rsidP="00FD336D">
      <w:pPr>
        <w:numPr>
          <w:ilvl w:val="0"/>
          <w:numId w:val="1021"/>
        </w:numPr>
        <w:spacing w:before="100" w:beforeAutospacing="1" w:after="100" w:afterAutospacing="1" w:line="240" w:lineRule="auto"/>
        <w:rPr>
          <w:rFonts w:ascii="Satoshi" w:eastAsia="Times New Roman" w:hAnsi="Satoshi" w:cs="Times New Roman"/>
          <w:kern w:val="0"/>
        </w:rPr>
      </w:pPr>
      <w:r w:rsidRPr="005E1D26">
        <w:rPr>
          <w:rFonts w:ascii="Satoshi" w:eastAsia="Times New Roman" w:hAnsi="Satoshi" w:cs="Times New Roman"/>
          <w:kern w:val="0"/>
        </w:rPr>
        <w:t>Broaden rollout once pilot shows stable webhook delivery and matched settlements.</w:t>
      </w:r>
    </w:p>
    <w:p w:rsidR="00FD336D" w:rsidRPr="005E1D2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0" style="width:0;height:1.5pt" o:hralign="center" o:hrstd="t" o:hr="t" fillcolor="#a0a0a0" stroked="f"/>
        </w:pict>
      </w:r>
    </w:p>
    <w:p w:rsidR="00FD336D" w:rsidRDefault="00FD336D">
      <w:pPr>
        <w:rPr>
          <w:rFonts w:ascii="Satoshi" w:hAnsi="Satoshi"/>
        </w:rPr>
      </w:pPr>
      <w:r>
        <w:rPr>
          <w:rFonts w:ascii="Satoshi" w:hAnsi="Satoshi"/>
        </w:rPr>
        <w:br w:type="page"/>
      </w:r>
    </w:p>
    <w:p w:rsidR="00FD336D" w:rsidRPr="00FD336D"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FD336D">
        <w:rPr>
          <w:rFonts w:ascii="Monument Extended" w:eastAsia="Times New Roman" w:hAnsi="Monument Extended" w:cs="Times New Roman"/>
          <w:b/>
          <w:bCs/>
          <w:kern w:val="0"/>
          <w:sz w:val="36"/>
          <w:szCs w:val="27"/>
        </w:rPr>
        <w:lastRenderedPageBreak/>
        <w:t>Telebirr API Integration Spec</w:t>
      </w:r>
    </w:p>
    <w:p w:rsidR="00FD336D" w:rsidRPr="00FA0067" w:rsidRDefault="00FD336D" w:rsidP="00EC00CE">
      <w:p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A concise, audit-ready one-page spec for integrating Telebirr payments into Shuttle Plus. Includes endpoints, required headers, sample payloads, idempotency rules, webhook handling, error classification, and a minimal implementation checklist.</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1"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t>Overview</w:t>
      </w:r>
    </w:p>
    <w:p w:rsidR="00FD336D" w:rsidRPr="00FA0067" w:rsidRDefault="00FD336D" w:rsidP="00FD336D">
      <w:pPr>
        <w:numPr>
          <w:ilvl w:val="0"/>
          <w:numId w:val="102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Integration modes</w:t>
      </w:r>
      <w:r w:rsidRPr="00FA0067">
        <w:rPr>
          <w:rFonts w:ascii="Satoshi" w:eastAsia="Times New Roman" w:hAnsi="Satoshi" w:cs="Times New Roman"/>
          <w:kern w:val="0"/>
        </w:rPr>
        <w:t>: Hosted checkout for PCI scope reduction; Server-to-server API for full control and reconciliation.</w:t>
      </w:r>
    </w:p>
    <w:p w:rsidR="00FD336D" w:rsidRPr="00FA0067" w:rsidRDefault="00FD336D" w:rsidP="00FD336D">
      <w:pPr>
        <w:numPr>
          <w:ilvl w:val="0"/>
          <w:numId w:val="102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Primary goals</w:t>
      </w:r>
      <w:r w:rsidRPr="00FA0067">
        <w:rPr>
          <w:rFonts w:ascii="Satoshi" w:eastAsia="Times New Roman" w:hAnsi="Satoshi" w:cs="Times New Roman"/>
          <w:kern w:val="0"/>
        </w:rPr>
        <w:t>: Create payment, confirm payment, handle asynchronous webhooks, support refunds, keep immutable audit logs, and map payments to bookings/add-ons for commission calculations.</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2"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t>Authentication and Security</w:t>
      </w:r>
    </w:p>
    <w:p w:rsidR="00FD336D" w:rsidRPr="00FA0067" w:rsidRDefault="00FD336D" w:rsidP="00FD336D">
      <w:pPr>
        <w:numPr>
          <w:ilvl w:val="0"/>
          <w:numId w:val="1023"/>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Auth method</w:t>
      </w:r>
      <w:r w:rsidRPr="00FA0067">
        <w:rPr>
          <w:rFonts w:ascii="Satoshi" w:eastAsia="Times New Roman" w:hAnsi="Satoshi" w:cs="Times New Roman"/>
          <w:kern w:val="0"/>
        </w:rPr>
        <w:t>: API key or signed token provided by Telebirr.</w:t>
      </w:r>
    </w:p>
    <w:p w:rsidR="00FD336D" w:rsidRPr="00FA0067" w:rsidRDefault="00FD336D" w:rsidP="00FD336D">
      <w:pPr>
        <w:numPr>
          <w:ilvl w:val="0"/>
          <w:numId w:val="1023"/>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Transport</w:t>
      </w:r>
      <w:r w:rsidRPr="00FA0067">
        <w:rPr>
          <w:rFonts w:ascii="Satoshi" w:eastAsia="Times New Roman" w:hAnsi="Satoshi" w:cs="Times New Roman"/>
          <w:kern w:val="0"/>
        </w:rPr>
        <w:t>: TLS only.</w:t>
      </w:r>
    </w:p>
    <w:p w:rsidR="00FD336D" w:rsidRPr="00FA0067" w:rsidRDefault="00FD336D" w:rsidP="00FD336D">
      <w:pPr>
        <w:numPr>
          <w:ilvl w:val="0"/>
          <w:numId w:val="1023"/>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Secrets storage</w:t>
      </w:r>
      <w:r w:rsidRPr="00FA0067">
        <w:rPr>
          <w:rFonts w:ascii="Satoshi" w:eastAsia="Times New Roman" w:hAnsi="Satoshi" w:cs="Times New Roman"/>
          <w:kern w:val="0"/>
        </w:rPr>
        <w:t>: Use a secrets vault; rotate keys periodically.</w:t>
      </w:r>
    </w:p>
    <w:p w:rsidR="00FD336D" w:rsidRPr="00FA0067" w:rsidRDefault="00FD336D" w:rsidP="00FD336D">
      <w:pPr>
        <w:numPr>
          <w:ilvl w:val="0"/>
          <w:numId w:val="1023"/>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Webhook verification</w:t>
      </w:r>
      <w:r w:rsidRPr="00FA0067">
        <w:rPr>
          <w:rFonts w:ascii="Satoshi" w:eastAsia="Times New Roman" w:hAnsi="Satoshi" w:cs="Times New Roman"/>
          <w:kern w:val="0"/>
        </w:rPr>
        <w:t>: Validate signature or HMAC on every callback; reject requests failing verification and log raw payload.</w:t>
      </w:r>
    </w:p>
    <w:p w:rsidR="00FD336D" w:rsidRPr="00FA0067" w:rsidRDefault="00FD336D" w:rsidP="00FD336D">
      <w:pPr>
        <w:numPr>
          <w:ilvl w:val="0"/>
          <w:numId w:val="1023"/>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Audit log</w:t>
      </w:r>
      <w:r w:rsidRPr="00FA0067">
        <w:rPr>
          <w:rFonts w:ascii="Satoshi" w:eastAsia="Times New Roman" w:hAnsi="Satoshi" w:cs="Times New Roman"/>
          <w:kern w:val="0"/>
        </w:rPr>
        <w:t>: Store raw request and response JSON for each transaction with timestamps and processing status.</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3"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lastRenderedPageBreak/>
        <w:t>Core Endpoints and Sample Payloads</w:t>
      </w:r>
    </w:p>
    <w:p w:rsidR="00FD336D" w:rsidRPr="00FA0067" w:rsidRDefault="00FD336D" w:rsidP="00FD336D">
      <w:pPr>
        <w:numPr>
          <w:ilvl w:val="0"/>
          <w:numId w:val="1024"/>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Create Payment</w:t>
      </w:r>
      <w:r w:rsidRPr="00FA0067">
        <w:rPr>
          <w:rFonts w:ascii="Satoshi" w:eastAsia="Times New Roman" w:hAnsi="Satoshi" w:cs="Times New Roman"/>
          <w:kern w:val="0"/>
        </w:rPr>
        <w:t xml:space="preserve"> </w:t>
      </w:r>
    </w:p>
    <w:p w:rsidR="00FD336D" w:rsidRPr="00FA0067" w:rsidRDefault="00FD336D" w:rsidP="00FD336D">
      <w:pPr>
        <w:numPr>
          <w:ilvl w:val="1"/>
          <w:numId w:val="1024"/>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Purpose</w:t>
      </w:r>
      <w:r w:rsidRPr="00FA0067">
        <w:rPr>
          <w:rFonts w:ascii="Satoshi" w:eastAsia="Times New Roman" w:hAnsi="Satoshi" w:cs="Times New Roman"/>
          <w:kern w:val="0"/>
        </w:rPr>
        <w:t>: Create a payment request and return a payment URL or client token.</w:t>
      </w:r>
    </w:p>
    <w:p w:rsidR="00FD336D" w:rsidRPr="00FA0067" w:rsidRDefault="00FD336D" w:rsidP="00FD336D">
      <w:pPr>
        <w:numPr>
          <w:ilvl w:val="1"/>
          <w:numId w:val="1024"/>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Required fields</w:t>
      </w:r>
      <w:r w:rsidRPr="00FA0067">
        <w:rPr>
          <w:rFonts w:ascii="Satoshi" w:eastAsia="Times New Roman" w:hAnsi="Satoshi" w:cs="Times New Roman"/>
          <w:kern w:val="0"/>
        </w:rPr>
        <w:t>: merchant_order_id, amount_net, currency, customer_phone, callback_url, metadata (booking_id, staff_id, add_on_ids).</w:t>
      </w:r>
    </w:p>
    <w:p w:rsidR="00FD336D" w:rsidRPr="00FA0067" w:rsidRDefault="00FD336D" w:rsidP="00FD336D">
      <w:pPr>
        <w:numPr>
          <w:ilvl w:val="1"/>
          <w:numId w:val="1024"/>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Sample request</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"merchant_order_id": "SP-ORD-20251104-0001",</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"amount_net": 1200,</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"currency": "ETB",</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"customer_phone": "+251912345678",</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"callback_url": "https://ops.shuttleplus.com/webhooks/telebirr",</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"metadata": {"booking_id":"BKG-1024","staff_id":"CS-YK","line_items":["SNACK-01","PRIOR-01"]}</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w:t>
      </w:r>
    </w:p>
    <w:p w:rsidR="00FD336D" w:rsidRPr="00FA0067" w:rsidRDefault="00FD336D" w:rsidP="00FD336D">
      <w:pPr>
        <w:numPr>
          <w:ilvl w:val="0"/>
          <w:numId w:val="102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Expected immediate response</w:t>
      </w:r>
      <w:r w:rsidRPr="00FA0067">
        <w:rPr>
          <w:rFonts w:ascii="Satoshi" w:eastAsia="Times New Roman" w:hAnsi="Satoshi" w:cs="Times New Roman"/>
          <w:kern w:val="0"/>
        </w:rPr>
        <w:t>: payment_id, payment_url or client_token, status=PENDING, created_at.</w:t>
      </w:r>
    </w:p>
    <w:p w:rsidR="00FD336D" w:rsidRPr="00FA0067" w:rsidRDefault="00FD336D" w:rsidP="00FD336D">
      <w:pPr>
        <w:numPr>
          <w:ilvl w:val="0"/>
          <w:numId w:val="1026"/>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Query Payment Status</w:t>
      </w:r>
      <w:r w:rsidRPr="00FA0067">
        <w:rPr>
          <w:rFonts w:ascii="Satoshi" w:eastAsia="Times New Roman" w:hAnsi="Satoshi" w:cs="Times New Roman"/>
          <w:kern w:val="0"/>
        </w:rPr>
        <w:t xml:space="preserve"> </w:t>
      </w:r>
    </w:p>
    <w:p w:rsidR="00FD336D" w:rsidRPr="00FA0067" w:rsidRDefault="00FD336D" w:rsidP="00FD336D">
      <w:pPr>
        <w:numPr>
          <w:ilvl w:val="1"/>
          <w:numId w:val="1026"/>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Purpose</w:t>
      </w:r>
      <w:r w:rsidRPr="00FA0067">
        <w:rPr>
          <w:rFonts w:ascii="Satoshi" w:eastAsia="Times New Roman" w:hAnsi="Satoshi" w:cs="Times New Roman"/>
          <w:kern w:val="0"/>
        </w:rPr>
        <w:t>: Confirm final state of a payment (success, failed, refunded).</w:t>
      </w:r>
    </w:p>
    <w:p w:rsidR="00FD336D" w:rsidRPr="00FA0067" w:rsidRDefault="00FD336D" w:rsidP="00FD336D">
      <w:pPr>
        <w:numPr>
          <w:ilvl w:val="1"/>
          <w:numId w:val="1026"/>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Sample request</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GET /payments/{payment_id}</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Authorization: Bearer &lt;API_KEY&gt;</w:t>
      </w:r>
    </w:p>
    <w:p w:rsidR="00FD336D" w:rsidRPr="00FA0067" w:rsidRDefault="00FD336D" w:rsidP="00FD336D">
      <w:pPr>
        <w:numPr>
          <w:ilvl w:val="0"/>
          <w:numId w:val="1027"/>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Expected response</w:t>
      </w:r>
      <w:r w:rsidRPr="00FA0067">
        <w:rPr>
          <w:rFonts w:ascii="Satoshi" w:eastAsia="Times New Roman" w:hAnsi="Satoshi" w:cs="Times New Roman"/>
          <w:kern w:val="0"/>
        </w:rPr>
        <w:t>: payment_id, merchant_order_id, amount_net, status, telebirr_txn_id, fees, settled_at.</w:t>
      </w:r>
    </w:p>
    <w:p w:rsidR="00FD336D" w:rsidRPr="00FA0067" w:rsidRDefault="00FD336D" w:rsidP="00FD336D">
      <w:pPr>
        <w:numPr>
          <w:ilvl w:val="0"/>
          <w:numId w:val="1028"/>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lastRenderedPageBreak/>
        <w:t>Refund Payment</w:t>
      </w:r>
      <w:r w:rsidRPr="00FA0067">
        <w:rPr>
          <w:rFonts w:ascii="Satoshi" w:eastAsia="Times New Roman" w:hAnsi="Satoshi" w:cs="Times New Roman"/>
          <w:kern w:val="0"/>
        </w:rPr>
        <w:t xml:space="preserve"> </w:t>
      </w:r>
    </w:p>
    <w:p w:rsidR="00FD336D" w:rsidRPr="00FA0067" w:rsidRDefault="00FD336D" w:rsidP="00FD336D">
      <w:pPr>
        <w:numPr>
          <w:ilvl w:val="1"/>
          <w:numId w:val="1028"/>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Purpose</w:t>
      </w:r>
      <w:r w:rsidRPr="00FA0067">
        <w:rPr>
          <w:rFonts w:ascii="Satoshi" w:eastAsia="Times New Roman" w:hAnsi="Satoshi" w:cs="Times New Roman"/>
          <w:kern w:val="0"/>
        </w:rPr>
        <w:t>: Initiate a refund tied to telebirr_transaction_id or payment_id.</w:t>
      </w:r>
    </w:p>
    <w:p w:rsidR="00FD336D" w:rsidRPr="00FA0067" w:rsidRDefault="00FD336D" w:rsidP="00FD336D">
      <w:pPr>
        <w:numPr>
          <w:ilvl w:val="1"/>
          <w:numId w:val="1028"/>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Sample request</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"payment_id": "PAY-0001",</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"telebirr_txn_id": "TB-20251104-9988",</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"amount": 300,</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"reason": "Customer cancellation",</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 xml:space="preserve">  "metadata": {"refund_ref":"R-20251104-01"}</w:t>
      </w:r>
    </w:p>
    <w:p w:rsidR="00FD336D" w:rsidRPr="00FA0067" w:rsidRDefault="00FD336D" w:rsidP="00EC00C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FA0067">
        <w:rPr>
          <w:rFonts w:ascii="Satoshi" w:eastAsia="Times New Roman" w:hAnsi="Satoshi" w:cs="Courier New"/>
          <w:kern w:val="0"/>
          <w:sz w:val="20"/>
        </w:rPr>
        <w:t>}</w:t>
      </w:r>
    </w:p>
    <w:p w:rsidR="00FD336D" w:rsidRPr="00FA0067" w:rsidRDefault="00FD336D" w:rsidP="00FD336D">
      <w:pPr>
        <w:numPr>
          <w:ilvl w:val="0"/>
          <w:numId w:val="1029"/>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Expected response</w:t>
      </w:r>
      <w:r w:rsidRPr="00FA0067">
        <w:rPr>
          <w:rFonts w:ascii="Satoshi" w:eastAsia="Times New Roman" w:hAnsi="Satoshi" w:cs="Times New Roman"/>
          <w:kern w:val="0"/>
        </w:rPr>
        <w:t>: refund_id, status=PENDING or COMPLETED, processed_at.</w:t>
      </w:r>
    </w:p>
    <w:p w:rsidR="00FD336D" w:rsidRPr="00FA0067" w:rsidRDefault="00FD336D" w:rsidP="00FD336D">
      <w:pPr>
        <w:numPr>
          <w:ilvl w:val="0"/>
          <w:numId w:val="1030"/>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Merchant Balance and Settlement Reports</w:t>
      </w:r>
      <w:r w:rsidRPr="00FA0067">
        <w:rPr>
          <w:rFonts w:ascii="Satoshi" w:eastAsia="Times New Roman" w:hAnsi="Satoshi" w:cs="Times New Roman"/>
          <w:kern w:val="0"/>
        </w:rPr>
        <w:t xml:space="preserve"> </w:t>
      </w:r>
    </w:p>
    <w:p w:rsidR="00FD336D" w:rsidRPr="00FA0067" w:rsidRDefault="00FD336D" w:rsidP="00FD336D">
      <w:pPr>
        <w:numPr>
          <w:ilvl w:val="1"/>
          <w:numId w:val="1030"/>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Purpose</w:t>
      </w:r>
      <w:r w:rsidRPr="00FA0067">
        <w:rPr>
          <w:rFonts w:ascii="Satoshi" w:eastAsia="Times New Roman" w:hAnsi="Satoshi" w:cs="Times New Roman"/>
          <w:kern w:val="0"/>
        </w:rPr>
        <w:t>: Pull settlement and fee reports for reconciliation.</w:t>
      </w:r>
    </w:p>
    <w:p w:rsidR="00FD336D" w:rsidRPr="00FA0067" w:rsidRDefault="00FD336D" w:rsidP="00FD336D">
      <w:pPr>
        <w:numPr>
          <w:ilvl w:val="1"/>
          <w:numId w:val="1030"/>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Sample response fields</w:t>
      </w:r>
      <w:r w:rsidRPr="00FA0067">
        <w:rPr>
          <w:rFonts w:ascii="Satoshi" w:eastAsia="Times New Roman" w:hAnsi="Satoshi" w:cs="Times New Roman"/>
          <w:kern w:val="0"/>
        </w:rPr>
        <w:t>: settlement_date, total_settled, fees_total, transactions_count, raw_report_url.</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4"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t>Idempotency and Error Handling</w:t>
      </w:r>
    </w:p>
    <w:p w:rsidR="00FD336D" w:rsidRPr="00FA0067" w:rsidRDefault="00FD336D" w:rsidP="00FD336D">
      <w:pPr>
        <w:numPr>
          <w:ilvl w:val="0"/>
          <w:numId w:val="1031"/>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Idempotency keys</w:t>
      </w:r>
      <w:r w:rsidRPr="00FA0067">
        <w:rPr>
          <w:rFonts w:ascii="Satoshi" w:eastAsia="Times New Roman" w:hAnsi="Satoshi" w:cs="Times New Roman"/>
          <w:kern w:val="0"/>
        </w:rPr>
        <w:t>: Required on Create Payment and Refund endpoints. Use a deterministic key pattern: merchant_order_id + operation_type. Store keys and responses to prevent duplicates.</w:t>
      </w:r>
    </w:p>
    <w:p w:rsidR="00FD336D" w:rsidRPr="00FA0067" w:rsidRDefault="00FD336D" w:rsidP="00FD336D">
      <w:pPr>
        <w:numPr>
          <w:ilvl w:val="0"/>
          <w:numId w:val="1031"/>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Error classification</w:t>
      </w:r>
      <w:r w:rsidRPr="00FA0067">
        <w:rPr>
          <w:rFonts w:ascii="Satoshi" w:eastAsia="Times New Roman" w:hAnsi="Satoshi" w:cs="Times New Roman"/>
          <w:kern w:val="0"/>
        </w:rPr>
        <w:t xml:space="preserve"> </w:t>
      </w:r>
    </w:p>
    <w:p w:rsidR="00FD336D" w:rsidRPr="00FA0067" w:rsidRDefault="00FD336D" w:rsidP="00FD336D">
      <w:pPr>
        <w:numPr>
          <w:ilvl w:val="1"/>
          <w:numId w:val="1031"/>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Transient</w:t>
      </w:r>
      <w:r w:rsidRPr="00FA0067">
        <w:rPr>
          <w:rFonts w:ascii="Satoshi" w:eastAsia="Times New Roman" w:hAnsi="Satoshi" w:cs="Times New Roman"/>
          <w:kern w:val="0"/>
        </w:rPr>
        <w:t>: network timeouts, 5xx errors — retry with exponential backoff.</w:t>
      </w:r>
    </w:p>
    <w:p w:rsidR="00FD336D" w:rsidRPr="00FA0067" w:rsidRDefault="00FD336D" w:rsidP="00FD336D">
      <w:pPr>
        <w:numPr>
          <w:ilvl w:val="1"/>
          <w:numId w:val="1031"/>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Permanent</w:t>
      </w:r>
      <w:r w:rsidRPr="00FA0067">
        <w:rPr>
          <w:rFonts w:ascii="Satoshi" w:eastAsia="Times New Roman" w:hAnsi="Satoshi" w:cs="Times New Roman"/>
          <w:kern w:val="0"/>
        </w:rPr>
        <w:t>: insufficient funds, invalid account — surface to user and ops.</w:t>
      </w:r>
    </w:p>
    <w:p w:rsidR="00FD336D" w:rsidRPr="00FA0067" w:rsidRDefault="00FD336D" w:rsidP="00FD336D">
      <w:pPr>
        <w:numPr>
          <w:ilvl w:val="1"/>
          <w:numId w:val="1031"/>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lastRenderedPageBreak/>
        <w:t>Operational</w:t>
      </w:r>
      <w:r w:rsidRPr="00FA0067">
        <w:rPr>
          <w:rFonts w:ascii="Satoshi" w:eastAsia="Times New Roman" w:hAnsi="Satoshi" w:cs="Times New Roman"/>
          <w:kern w:val="0"/>
        </w:rPr>
        <w:t>: duplicate order, mismatched amounts — open manual reconciliation ticket.</w:t>
      </w:r>
    </w:p>
    <w:p w:rsidR="00FD336D" w:rsidRPr="00FA0067" w:rsidRDefault="00FD336D" w:rsidP="00FD336D">
      <w:pPr>
        <w:numPr>
          <w:ilvl w:val="0"/>
          <w:numId w:val="1031"/>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Retries</w:t>
      </w:r>
      <w:r w:rsidRPr="00FA0067">
        <w:rPr>
          <w:rFonts w:ascii="Satoshi" w:eastAsia="Times New Roman" w:hAnsi="Satoshi" w:cs="Times New Roman"/>
          <w:kern w:val="0"/>
        </w:rPr>
        <w:t>: Apply exponential backoff for transient errors, cap retries, alert ops if repeated failures.</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5"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t>Webhooks and Asynchronous Flows</w:t>
      </w:r>
    </w:p>
    <w:p w:rsidR="00FD336D" w:rsidRPr="00FA0067" w:rsidRDefault="00FD336D" w:rsidP="00FD336D">
      <w:pPr>
        <w:numPr>
          <w:ilvl w:val="0"/>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Events to expect</w:t>
      </w:r>
      <w:r w:rsidRPr="00FA0067">
        <w:rPr>
          <w:rFonts w:ascii="Satoshi" w:eastAsia="Times New Roman" w:hAnsi="Satoshi" w:cs="Times New Roman"/>
          <w:kern w:val="0"/>
        </w:rPr>
        <w:t>: payment_success, payment_failed, payment_refunded, chargeback, settlement_report_ready.</w:t>
      </w:r>
    </w:p>
    <w:p w:rsidR="00FD336D" w:rsidRPr="00FA0067" w:rsidRDefault="00FD336D" w:rsidP="00FD336D">
      <w:pPr>
        <w:numPr>
          <w:ilvl w:val="0"/>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Webhook handling best practices</w:t>
      </w:r>
      <w:r w:rsidRPr="00FA0067">
        <w:rPr>
          <w:rFonts w:ascii="Satoshi" w:eastAsia="Times New Roman" w:hAnsi="Satoshi" w:cs="Times New Roman"/>
          <w:kern w:val="0"/>
        </w:rPr>
        <w:t xml:space="preserve"> </w:t>
      </w:r>
    </w:p>
    <w:p w:rsidR="00FD336D" w:rsidRPr="00FA0067" w:rsidRDefault="00FD336D" w:rsidP="00FD336D">
      <w:pPr>
        <w:numPr>
          <w:ilvl w:val="1"/>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Validate signature/HMAC.</w:t>
      </w:r>
    </w:p>
    <w:p w:rsidR="00FD336D" w:rsidRPr="00FA0067" w:rsidRDefault="00FD336D" w:rsidP="00FD336D">
      <w:pPr>
        <w:numPr>
          <w:ilvl w:val="1"/>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Respond 200 immediately upon valid receipt.</w:t>
      </w:r>
    </w:p>
    <w:p w:rsidR="00FD336D" w:rsidRPr="00FA0067" w:rsidRDefault="00FD336D" w:rsidP="00FD336D">
      <w:pPr>
        <w:numPr>
          <w:ilvl w:val="1"/>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Enqueue heavy work (reconciliation, payroll triggers, notifications) for async processing.</w:t>
      </w:r>
    </w:p>
    <w:p w:rsidR="00FD336D" w:rsidRPr="00FA0067" w:rsidRDefault="00FD336D" w:rsidP="00FD336D">
      <w:pPr>
        <w:numPr>
          <w:ilvl w:val="1"/>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De-duplicate using telebirr_event_id.</w:t>
      </w:r>
    </w:p>
    <w:p w:rsidR="00FD336D" w:rsidRPr="00FA0067" w:rsidRDefault="00FD336D" w:rsidP="00FD336D">
      <w:pPr>
        <w:numPr>
          <w:ilvl w:val="1"/>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Log raw payload for auditability.</w:t>
      </w:r>
    </w:p>
    <w:p w:rsidR="00FD336D" w:rsidRPr="00FA0067" w:rsidRDefault="00FD336D" w:rsidP="00FD336D">
      <w:pPr>
        <w:numPr>
          <w:ilvl w:val="0"/>
          <w:numId w:val="1032"/>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Idempotency for webhooks</w:t>
      </w:r>
      <w:r w:rsidRPr="00FA0067">
        <w:rPr>
          <w:rFonts w:ascii="Satoshi" w:eastAsia="Times New Roman" w:hAnsi="Satoshi" w:cs="Times New Roman"/>
          <w:kern w:val="0"/>
        </w:rPr>
        <w:t>: store processed telebirr_event_id; ignore duplicates.</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6"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t>Data Mapping and Reconciliation</w:t>
      </w:r>
    </w:p>
    <w:p w:rsidR="00FD336D" w:rsidRPr="00FA0067" w:rsidRDefault="00FD336D" w:rsidP="00FD336D">
      <w:pPr>
        <w:numPr>
          <w:ilvl w:val="0"/>
          <w:numId w:val="1033"/>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Canonical transaction record</w:t>
      </w:r>
      <w:r w:rsidRPr="00FA0067">
        <w:rPr>
          <w:rFonts w:ascii="Satoshi" w:eastAsia="Times New Roman" w:hAnsi="Satoshi" w:cs="Times New Roman"/>
          <w:kern w:val="0"/>
        </w:rPr>
        <w:t xml:space="preserve"> fields: merchant_order_id, payment_id, telebirr_txn_id, amount_net, currency, fees, status, customer_phone, booking_id, staff_id, line_items, created_at, settled_at, raw_payload.</w:t>
      </w:r>
    </w:p>
    <w:p w:rsidR="00FD336D" w:rsidRPr="00FA0067" w:rsidRDefault="00FD336D" w:rsidP="00FD336D">
      <w:pPr>
        <w:numPr>
          <w:ilvl w:val="0"/>
          <w:numId w:val="1033"/>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Daily reconciliation</w:t>
      </w:r>
      <w:r w:rsidRPr="00FA0067">
        <w:rPr>
          <w:rFonts w:ascii="Satoshi" w:eastAsia="Times New Roman" w:hAnsi="Satoshi" w:cs="Times New Roman"/>
          <w:kern w:val="0"/>
        </w:rPr>
        <w:t>: match Telebirr settlement report to internal payment records; flag mismatches for manual review. Keep 12 months of raw payload and reconciliation notes.</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787"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t>Testing, Sandbox, and Monitoring</w:t>
      </w:r>
    </w:p>
    <w:p w:rsidR="00FD336D" w:rsidRPr="00FA0067" w:rsidRDefault="00FD336D" w:rsidP="00FD336D">
      <w:pPr>
        <w:numPr>
          <w:ilvl w:val="0"/>
          <w:numId w:val="1034"/>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Sandbox testing</w:t>
      </w:r>
      <w:r w:rsidRPr="00FA0067">
        <w:rPr>
          <w:rFonts w:ascii="Satoshi" w:eastAsia="Times New Roman" w:hAnsi="Satoshi" w:cs="Times New Roman"/>
          <w:kern w:val="0"/>
        </w:rPr>
        <w:t>: test success, failure, duplicate, refund, and chargeback flows.</w:t>
      </w:r>
    </w:p>
    <w:p w:rsidR="00FD336D" w:rsidRPr="00FA0067" w:rsidRDefault="00FD336D" w:rsidP="00FD336D">
      <w:pPr>
        <w:numPr>
          <w:ilvl w:val="0"/>
          <w:numId w:val="1034"/>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Monitoring</w:t>
      </w:r>
      <w:r w:rsidRPr="00FA0067">
        <w:rPr>
          <w:rFonts w:ascii="Satoshi" w:eastAsia="Times New Roman" w:hAnsi="Satoshi" w:cs="Times New Roman"/>
          <w:kern w:val="0"/>
        </w:rPr>
        <w:t>: webhook delivery success rate, API error rate, settlement lag, chargeback rate.</w:t>
      </w:r>
    </w:p>
    <w:p w:rsidR="00FD336D" w:rsidRPr="00FA0067" w:rsidRDefault="00FD336D" w:rsidP="00FD336D">
      <w:pPr>
        <w:numPr>
          <w:ilvl w:val="0"/>
          <w:numId w:val="1034"/>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b/>
          <w:bCs/>
          <w:kern w:val="0"/>
        </w:rPr>
        <w:t>Alerts</w:t>
      </w:r>
      <w:r w:rsidRPr="00FA0067">
        <w:rPr>
          <w:rFonts w:ascii="Satoshi" w:eastAsia="Times New Roman" w:hAnsi="Satoshi" w:cs="Times New Roman"/>
          <w:kern w:val="0"/>
        </w:rPr>
        <w:t>: automated alerts to Ops and Finance for webhook failure spikes, failing reconciliation counts, or settlement delays.</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8" style="width:0;height:1.5pt" o:hralign="center" o:hrstd="t" o:hr="t" fillcolor="#a0a0a0" stroked="f"/>
        </w:pict>
      </w:r>
    </w:p>
    <w:p w:rsidR="00FD336D" w:rsidRPr="00FA006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A0067">
        <w:rPr>
          <w:rFonts w:ascii="PP Neue Montreal Medium" w:eastAsia="Times New Roman" w:hAnsi="PP Neue Montreal Medium" w:cs="Times New Roman"/>
          <w:b/>
          <w:bCs/>
          <w:kern w:val="0"/>
          <w:sz w:val="28"/>
          <w:szCs w:val="27"/>
        </w:rPr>
        <w:t>Minimal Implementation Checklist</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Obtain merchant credentials and sandbox access from Telebirr.</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Implement Create Payment, Query, Refund endpoints with idempotency keys.</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Securely store API keys and webhook secrets.</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Build webhook endpoint with signature validation and de-duplication.</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Map payment payloads to booking lines and staff IDs for commission logic.</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Run end-to-end tests in sandbox for all event types.</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Implement daily reconciliation job and exception queue.</w:t>
      </w:r>
    </w:p>
    <w:p w:rsidR="00FD336D" w:rsidRPr="00FA0067" w:rsidRDefault="00FD336D" w:rsidP="00FD336D">
      <w:pPr>
        <w:numPr>
          <w:ilvl w:val="0"/>
          <w:numId w:val="1035"/>
        </w:numPr>
        <w:spacing w:before="100" w:beforeAutospacing="1" w:after="100" w:afterAutospacing="1" w:line="240" w:lineRule="auto"/>
        <w:rPr>
          <w:rFonts w:ascii="Satoshi" w:eastAsia="Times New Roman" w:hAnsi="Satoshi" w:cs="Times New Roman"/>
          <w:kern w:val="0"/>
        </w:rPr>
      </w:pPr>
      <w:r w:rsidRPr="00FA0067">
        <w:rPr>
          <w:rFonts w:ascii="Satoshi" w:eastAsia="Times New Roman" w:hAnsi="Satoshi" w:cs="Times New Roman"/>
          <w:kern w:val="0"/>
        </w:rPr>
        <w:t>Pilot with limited stations and monitor webhook reliability and settlement accuracy.</w:t>
      </w:r>
    </w:p>
    <w:p w:rsidR="00FD336D" w:rsidRPr="00FA006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89" style="width:0;height:1.5pt" o:hralign="center" o:hrstd="t" o:hr="t" fillcolor="#a0a0a0" stroked="f"/>
        </w:pict>
      </w:r>
    </w:p>
    <w:p w:rsidR="00FD336D" w:rsidRPr="005E1D26" w:rsidRDefault="00FD336D">
      <w:pPr>
        <w:rPr>
          <w:rFonts w:ascii="Satoshi" w:hAnsi="Satoshi"/>
        </w:rPr>
      </w:pP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1E1D21"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t xml:space="preserve">Terms and Conditions </w:t>
      </w:r>
    </w:p>
    <w:p w:rsidR="00FD336D" w:rsidRPr="001E1D21" w:rsidRDefault="00FD336D" w:rsidP="00EC00CE">
      <w:p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Please read these Terms and Conditions carefully. They explain your rights and responsibilities when using Shuttle Plus transfer and concierge services. Where these Terms reference airline rules, those are included to ensure safe and lawful transfers between flights and airport facilities.</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0"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1. Service summary and acceptance</w:t>
      </w:r>
    </w:p>
    <w:p w:rsidR="00FD336D" w:rsidRPr="001E1D21" w:rsidRDefault="00FD336D" w:rsidP="00FD336D">
      <w:pPr>
        <w:numPr>
          <w:ilvl w:val="0"/>
          <w:numId w:val="103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Shuttle Plus provides pre</w:t>
      </w:r>
      <w:r w:rsidRPr="001E1D21">
        <w:rPr>
          <w:rFonts w:ascii="Satoshi" w:eastAsia="Times New Roman" w:hAnsi="Satoshi" w:cs="Times New Roman"/>
          <w:kern w:val="0"/>
        </w:rPr>
        <w:noBreakHyphen/>
        <w:t>booked and on</w:t>
      </w:r>
      <w:r w:rsidRPr="001E1D21">
        <w:rPr>
          <w:rFonts w:ascii="Satoshi" w:eastAsia="Times New Roman" w:hAnsi="Satoshi" w:cs="Times New Roman"/>
          <w:kern w:val="0"/>
        </w:rPr>
        <w:noBreakHyphen/>
        <w:t>demand shuttle, private transfer, meet</w:t>
      </w:r>
      <w:r w:rsidRPr="001E1D21">
        <w:rPr>
          <w:rFonts w:ascii="Satoshi" w:eastAsia="Times New Roman" w:hAnsi="Satoshi" w:cs="Times New Roman"/>
          <w:kern w:val="0"/>
        </w:rPr>
        <w:noBreakHyphen/>
        <w:t>and</w:t>
      </w:r>
      <w:r w:rsidRPr="001E1D21">
        <w:rPr>
          <w:rFonts w:ascii="Satoshi" w:eastAsia="Times New Roman" w:hAnsi="Satoshi" w:cs="Times New Roman"/>
          <w:kern w:val="0"/>
        </w:rPr>
        <w:noBreakHyphen/>
        <w:t>greet, and related concierge services (the “Services”).</w:t>
      </w:r>
    </w:p>
    <w:p w:rsidR="00FD336D" w:rsidRPr="001E1D21" w:rsidRDefault="00FD336D" w:rsidP="00FD336D">
      <w:pPr>
        <w:numPr>
          <w:ilvl w:val="0"/>
          <w:numId w:val="103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By booking or using the Services you accept these Terms and any booking confirmation, fare rules, and the policies displayed at booking.</w:t>
      </w:r>
    </w:p>
    <w:p w:rsidR="00FD336D" w:rsidRPr="001E1D21" w:rsidRDefault="00FD336D" w:rsidP="00FD336D">
      <w:pPr>
        <w:numPr>
          <w:ilvl w:val="0"/>
          <w:numId w:val="103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The booking confirmation (email, SMS or in</w:t>
      </w:r>
      <w:r w:rsidRPr="001E1D21">
        <w:rPr>
          <w:rFonts w:ascii="Satoshi" w:eastAsia="Times New Roman" w:hAnsi="Satoshi" w:cs="Times New Roman"/>
          <w:kern w:val="0"/>
        </w:rPr>
        <w:noBreakHyphen/>
        <w:t>app) is the contract for that trip and contains your pickup time, meeting point, driver details, vehicle type, fare, and any special requests.</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1"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2. Booking, fares, payments and confirmations</w:t>
      </w:r>
    </w:p>
    <w:p w:rsidR="00FD336D" w:rsidRPr="001E1D21" w:rsidRDefault="00FD336D" w:rsidP="00FD336D">
      <w:pPr>
        <w:numPr>
          <w:ilvl w:val="0"/>
          <w:numId w:val="1037"/>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Bookings: You must provide accurate passenger names, contact number, pickup/dropoff addresses, flight numbers (if applicable), passenger count, luggage count, and any special requirements (wheelchair, child seat, pet, etc.).</w:t>
      </w:r>
    </w:p>
    <w:p w:rsidR="00FD336D" w:rsidRPr="001E1D21" w:rsidRDefault="00FD336D" w:rsidP="00FD336D">
      <w:pPr>
        <w:numPr>
          <w:ilvl w:val="0"/>
          <w:numId w:val="1037"/>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 xml:space="preserve">Fare quoted: The fare shown at booking is payable to confirm the booking. Fare components (base fare, taxes, tolls, surcharges, </w:t>
      </w:r>
      <w:r w:rsidRPr="001E1D21">
        <w:rPr>
          <w:rFonts w:ascii="Satoshi" w:eastAsia="Times New Roman" w:hAnsi="Satoshi" w:cs="Times New Roman"/>
          <w:kern w:val="0"/>
        </w:rPr>
        <w:lastRenderedPageBreak/>
        <w:t>extra</w:t>
      </w:r>
      <w:r w:rsidRPr="001E1D21">
        <w:rPr>
          <w:rFonts w:ascii="Satoshi" w:eastAsia="Times New Roman" w:hAnsi="Satoshi" w:cs="Times New Roman"/>
          <w:kern w:val="0"/>
        </w:rPr>
        <w:noBreakHyphen/>
        <w:t>service fees) are itemized in the confirmation. Local taxes and airport fees may apply.</w:t>
      </w:r>
    </w:p>
    <w:p w:rsidR="00FD336D" w:rsidRPr="001E1D21" w:rsidRDefault="00FD336D" w:rsidP="00FD336D">
      <w:pPr>
        <w:numPr>
          <w:ilvl w:val="0"/>
          <w:numId w:val="1037"/>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Payment methods: We accept the payment methods shown at checkout. If a third</w:t>
      </w:r>
      <w:r w:rsidRPr="001E1D21">
        <w:rPr>
          <w:rFonts w:ascii="Satoshi" w:eastAsia="Times New Roman" w:hAnsi="Satoshi" w:cs="Times New Roman"/>
          <w:kern w:val="0"/>
        </w:rPr>
        <w:noBreakHyphen/>
        <w:t>party payment gateway is used, their terms apply to the transaction.</w:t>
      </w:r>
    </w:p>
    <w:p w:rsidR="00FD336D" w:rsidRPr="001E1D21" w:rsidRDefault="00FD336D" w:rsidP="00FD336D">
      <w:pPr>
        <w:numPr>
          <w:ilvl w:val="0"/>
          <w:numId w:val="1037"/>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Price changes: For bookings paid at time of booking, the fare is fixed. For reservations held without payment, quoted fares may change and are not guaranteed until paid.</w:t>
      </w:r>
    </w:p>
    <w:p w:rsidR="00FD336D" w:rsidRPr="001E1D21" w:rsidRDefault="00FD336D" w:rsidP="00FD336D">
      <w:pPr>
        <w:numPr>
          <w:ilvl w:val="0"/>
          <w:numId w:val="1037"/>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Currency and conversion: All prices are shown in the currency selected at booking. Cardholder bank conversion fees are the user’s responsibility.</w:t>
      </w:r>
    </w:p>
    <w:p w:rsidR="00FD336D" w:rsidRPr="001E1D21" w:rsidRDefault="00FD336D" w:rsidP="00FD336D">
      <w:pPr>
        <w:numPr>
          <w:ilvl w:val="0"/>
          <w:numId w:val="1037"/>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Receipts: A digital receipt is issued after payment and should be retained for expense and reimbursement purposes.</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2" style="width:0;height:1.5pt" o:hralign="center"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3. Cancellations, refunds and no-shows</w:t>
      </w:r>
    </w:p>
    <w:p w:rsidR="00FD336D" w:rsidRPr="001E1D21" w:rsidRDefault="00FD336D" w:rsidP="00FD336D">
      <w:pPr>
        <w:numPr>
          <w:ilvl w:val="0"/>
          <w:numId w:val="1038"/>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 xml:space="preserve">Customer cancellations: </w:t>
      </w:r>
    </w:p>
    <w:p w:rsidR="00FD336D" w:rsidRPr="001E1D21" w:rsidRDefault="00FD336D" w:rsidP="00FD336D">
      <w:pPr>
        <w:numPr>
          <w:ilvl w:val="1"/>
          <w:numId w:val="1038"/>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Free cancellation window and any cancellation fees are shown on the booking confirmation. If cancelled outside the free window, a cancellation charge may apply.</w:t>
      </w:r>
    </w:p>
    <w:p w:rsidR="00FD336D" w:rsidRPr="001E1D21" w:rsidRDefault="00FD336D" w:rsidP="00FD336D">
      <w:pPr>
        <w:numPr>
          <w:ilvl w:val="1"/>
          <w:numId w:val="1038"/>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For group or specially commissioned bookings (large vehicles or airport meet</w:t>
      </w:r>
      <w:r w:rsidRPr="001E1D21">
        <w:rPr>
          <w:rFonts w:ascii="Satoshi" w:eastAsia="Times New Roman" w:hAnsi="Satoshi" w:cs="Times New Roman"/>
          <w:kern w:val="0"/>
        </w:rPr>
        <w:noBreakHyphen/>
        <w:t>and</w:t>
      </w:r>
      <w:r w:rsidRPr="001E1D21">
        <w:rPr>
          <w:rFonts w:ascii="Satoshi" w:eastAsia="Times New Roman" w:hAnsi="Satoshi" w:cs="Times New Roman"/>
          <w:kern w:val="0"/>
        </w:rPr>
        <w:noBreakHyphen/>
        <w:t>greet services) longer notice periods and higher cancellation charges may apply; these are stated at booking.</w:t>
      </w:r>
    </w:p>
    <w:p w:rsidR="00FD336D" w:rsidRPr="001E1D21" w:rsidRDefault="00FD336D" w:rsidP="00FD336D">
      <w:pPr>
        <w:numPr>
          <w:ilvl w:val="0"/>
          <w:numId w:val="1038"/>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Operator cancellations and reassignments: Shuttle Plus may reassign the booking to an equivalent vehicle or partner operator if the original vehicle or driver is unavailable. We will notify you and provide options (refund, rebook, or upgrade if available).</w:t>
      </w:r>
    </w:p>
    <w:p w:rsidR="00FD336D" w:rsidRPr="001E1D21" w:rsidRDefault="00FD336D" w:rsidP="00FD336D">
      <w:pPr>
        <w:numPr>
          <w:ilvl w:val="0"/>
          <w:numId w:val="1038"/>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lastRenderedPageBreak/>
        <w:t>No</w:t>
      </w:r>
      <w:r w:rsidRPr="001E1D21">
        <w:rPr>
          <w:rFonts w:ascii="Satoshi" w:eastAsia="Times New Roman" w:hAnsi="Satoshi" w:cs="Times New Roman"/>
          <w:kern w:val="0"/>
        </w:rPr>
        <w:noBreakHyphen/>
        <w:t>shows: If a passenger does not appear at the agreed pickup point within the published pickup window and the driver follows the meet</w:t>
      </w:r>
      <w:r w:rsidRPr="001E1D21">
        <w:rPr>
          <w:rFonts w:ascii="Satoshi" w:eastAsia="Times New Roman" w:hAnsi="Satoshi" w:cs="Times New Roman"/>
          <w:kern w:val="0"/>
        </w:rPr>
        <w:noBreakHyphen/>
        <w:t>and</w:t>
      </w:r>
      <w:r w:rsidRPr="001E1D21">
        <w:rPr>
          <w:rFonts w:ascii="Satoshi" w:eastAsia="Times New Roman" w:hAnsi="Satoshi" w:cs="Times New Roman"/>
          <w:kern w:val="0"/>
        </w:rPr>
        <w:noBreakHyphen/>
        <w:t>greet and waiting procedure in the booking confirmation, a no</w:t>
      </w:r>
      <w:r w:rsidRPr="001E1D21">
        <w:rPr>
          <w:rFonts w:ascii="Satoshi" w:eastAsia="Times New Roman" w:hAnsi="Satoshi" w:cs="Times New Roman"/>
          <w:kern w:val="0"/>
        </w:rPr>
        <w:noBreakHyphen/>
        <w:t>show fee may be charged.</w:t>
      </w:r>
    </w:p>
    <w:p w:rsidR="00FD336D" w:rsidRPr="001E1D21" w:rsidRDefault="00FD336D" w:rsidP="00FD336D">
      <w:pPr>
        <w:numPr>
          <w:ilvl w:val="0"/>
          <w:numId w:val="1038"/>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Refunds: Refunds (where applicable) are processed to the original payment method within the timeframe stated in the confirmation or applicable refund policy. Administrative processing times of payment providers may apply.</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3"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4. Airport, airline coordination and flight</w:t>
      </w:r>
      <w:r w:rsidRPr="001E1D21">
        <w:rPr>
          <w:rFonts w:ascii="PP Neue Montreal Medium" w:eastAsia="Times New Roman" w:hAnsi="PP Neue Montreal Medium" w:cs="Times New Roman"/>
          <w:b/>
          <w:bCs/>
          <w:kern w:val="0"/>
          <w:sz w:val="28"/>
          <w:szCs w:val="27"/>
        </w:rPr>
        <w:noBreakHyphen/>
        <w:t>related rules</w:t>
      </w:r>
    </w:p>
    <w:p w:rsidR="00FD336D" w:rsidRPr="001E1D21" w:rsidRDefault="00FD336D" w:rsidP="00FD336D">
      <w:pPr>
        <w:numPr>
          <w:ilvl w:val="0"/>
          <w:numId w:val="1039"/>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Flight monitoring: If you provide your flight number, Shuttle Plus will monitor the flight for schedule changes and attempt to adjust pickup timing. You must still keep your contact details up to date.</w:t>
      </w:r>
    </w:p>
    <w:p w:rsidR="00FD336D" w:rsidRPr="001E1D21" w:rsidRDefault="00FD336D" w:rsidP="00FD336D">
      <w:pPr>
        <w:numPr>
          <w:ilvl w:val="0"/>
          <w:numId w:val="1039"/>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Delays and missed connections: We aim to accommodate reasonable flight delays. If you miss a flight, we will assist within available options but are not responsible for missed onward flights or airline penalties. Airline rebooking and passenger liability follow each airline’s terms.</w:t>
      </w:r>
    </w:p>
    <w:p w:rsidR="00FD336D" w:rsidRPr="001E1D21" w:rsidRDefault="00FD336D" w:rsidP="00FD336D">
      <w:pPr>
        <w:numPr>
          <w:ilvl w:val="0"/>
          <w:numId w:val="1039"/>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Airline carry-on, checked luggage and oversized items: Shuttle Plus follows standard airline luggage categorization for planning capacity but is not responsible for airline baggage allowances, fees, or lost/damaged airline</w:t>
      </w:r>
      <w:r w:rsidRPr="001E1D21">
        <w:rPr>
          <w:rFonts w:ascii="Satoshi" w:eastAsia="Times New Roman" w:hAnsi="Satoshi" w:cs="Times New Roman"/>
          <w:kern w:val="0"/>
        </w:rPr>
        <w:noBreakHyphen/>
        <w:t>checked baggage. If luggage exceeds vehicle capacity, you must request an appropriate vehicle at booking or accept additional charges.</w:t>
      </w:r>
    </w:p>
    <w:p w:rsidR="00FD336D" w:rsidRPr="001E1D21" w:rsidRDefault="00FD336D" w:rsidP="00FD336D">
      <w:pPr>
        <w:numPr>
          <w:ilvl w:val="0"/>
          <w:numId w:val="1039"/>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Airline baggage liability: Airlines retain primary liability for checked baggage loss or damage during flight. For incidents occurring during a Shuttle Plus transfer (loading, transit, unloading) see the “Liability and insurance” section below.</w:t>
      </w:r>
    </w:p>
    <w:p w:rsidR="00FD336D" w:rsidRPr="001E1D21" w:rsidRDefault="00FD336D" w:rsidP="00FD336D">
      <w:pPr>
        <w:numPr>
          <w:ilvl w:val="0"/>
          <w:numId w:val="1039"/>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lastRenderedPageBreak/>
        <w:t>Security, customs, and restricted items: Passengers must comply with airport security and customs regulations. Shuttle Plus may refuse transport of hazardous, illegal, or restricted items and will notify authorities if required.</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4"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5. Passenger responsibilities, conduct and special needs</w:t>
      </w:r>
    </w:p>
    <w:p w:rsidR="00FD336D" w:rsidRPr="001E1D21" w:rsidRDefault="00FD336D" w:rsidP="00FD336D">
      <w:pPr>
        <w:numPr>
          <w:ilvl w:val="0"/>
          <w:numId w:val="1040"/>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Accurate information: Provide true and complete passenger and booking information. Changes must be communicated promptly. Incorrect details that cause failure to meet schedules may incur fees.</w:t>
      </w:r>
    </w:p>
    <w:p w:rsidR="00FD336D" w:rsidRPr="001E1D21" w:rsidRDefault="00FD336D" w:rsidP="00FD336D">
      <w:pPr>
        <w:numPr>
          <w:ilvl w:val="0"/>
          <w:numId w:val="1040"/>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Identification: Passengers must carry valid photo ID and any required travel documents. Drivers may request identification prior to boarding.</w:t>
      </w:r>
    </w:p>
    <w:p w:rsidR="00FD336D" w:rsidRPr="001E1D21" w:rsidRDefault="00FD336D" w:rsidP="00FD336D">
      <w:pPr>
        <w:numPr>
          <w:ilvl w:val="0"/>
          <w:numId w:val="1040"/>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Conduct: Passengers must behave respectfully. Abusive, threatening, intoxicated or dangerous behavior is prohibited. Shuttle Plus reserves the right to refuse or terminate service for such conduct. No refund will be given for terminated journeys due to passenger misconduct.</w:t>
      </w:r>
    </w:p>
    <w:p w:rsidR="00FD336D" w:rsidRPr="001E1D21" w:rsidRDefault="00FD336D" w:rsidP="00FD336D">
      <w:pPr>
        <w:numPr>
          <w:ilvl w:val="0"/>
          <w:numId w:val="1040"/>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Safety and seatbelts: Use of seatbelts is mandatory where provided. Child restraint laws and airline guidance prevail; child seats must be requested at booking and may incur extra charges.</w:t>
      </w:r>
    </w:p>
    <w:p w:rsidR="00FD336D" w:rsidRPr="001E1D21" w:rsidRDefault="00FD336D" w:rsidP="00FD336D">
      <w:pPr>
        <w:numPr>
          <w:ilvl w:val="0"/>
          <w:numId w:val="1040"/>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Pets and service animals: Service animals are allowed with prior notice and documentation. Pets may require advance approval, fees, and carriers. Unapproved animals may be refused.</w:t>
      </w:r>
    </w:p>
    <w:p w:rsidR="00FD336D" w:rsidRPr="001E1D21" w:rsidRDefault="00FD336D" w:rsidP="00FD336D">
      <w:pPr>
        <w:numPr>
          <w:ilvl w:val="0"/>
          <w:numId w:val="1040"/>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Luggage: You are responsible for labeling and securing your luggage. For group bookings, state luggage counts in advance. Shuttle Plus is not responsible for items left in vehicles beyond the driver’s normal duty to check and return items promptly when notified.</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795"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6. Liability, insurance and claims</w:t>
      </w:r>
    </w:p>
    <w:p w:rsidR="00FD336D" w:rsidRPr="001E1D21" w:rsidRDefault="00FD336D" w:rsidP="00FD336D">
      <w:pPr>
        <w:numPr>
          <w:ilvl w:val="0"/>
          <w:numId w:val="1041"/>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 xml:space="preserve">Our liability: Shuttle Plus operates as a transportation service provider and uses reasonable care to deliver Services. Subject to applicable law: </w:t>
      </w:r>
    </w:p>
    <w:p w:rsidR="00FD336D" w:rsidRPr="001E1D21" w:rsidRDefault="00FD336D" w:rsidP="00FD336D">
      <w:pPr>
        <w:numPr>
          <w:ilvl w:val="1"/>
          <w:numId w:val="1041"/>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We accept liability for proven direct loss or damage caused by Shuttle Plus’s negligence, up to an amount equivalent to EUR 1,000 (or local currency equivalent) per passenger per incident, unless a higher limit applies under mandatory local law.</w:t>
      </w:r>
    </w:p>
    <w:p w:rsidR="00FD336D" w:rsidRPr="001E1D21" w:rsidRDefault="00FD336D" w:rsidP="00FD336D">
      <w:pPr>
        <w:numPr>
          <w:ilvl w:val="1"/>
          <w:numId w:val="1041"/>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We are not liable for indirect, incidental, special or consequential losses (including missed flights, onward travel costs, loss of earnings), except where required by law.</w:t>
      </w:r>
    </w:p>
    <w:p w:rsidR="00FD336D" w:rsidRPr="001E1D21" w:rsidRDefault="00FD336D" w:rsidP="00FD336D">
      <w:pPr>
        <w:numPr>
          <w:ilvl w:val="0"/>
          <w:numId w:val="1041"/>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Baggage and personal property: For loss or damage to property during a Shuttle Plus transfer (loading, transit, unloading), liability is limited to proven direct loss and must be reported immediately to the driver and within 24 hours using our incident reporting process. Receipts or proof of value are required for claims.</w:t>
      </w:r>
    </w:p>
    <w:p w:rsidR="00FD336D" w:rsidRPr="001E1D21" w:rsidRDefault="00FD336D" w:rsidP="00FD336D">
      <w:pPr>
        <w:numPr>
          <w:ilvl w:val="0"/>
          <w:numId w:val="1041"/>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Security incidents and theft: If an act of theft or assault occurs, notify local authorities and Shuttle Plus immediately. We will cooperate with official investigations. Shuttle Plus is not responsible for criminal acts by third parties, but will assist with evidence, CCTV requests where available, and incident reporting.</w:t>
      </w:r>
    </w:p>
    <w:p w:rsidR="00FD336D" w:rsidRPr="001E1D21" w:rsidRDefault="00FD336D" w:rsidP="00FD336D">
      <w:pPr>
        <w:numPr>
          <w:ilvl w:val="0"/>
          <w:numId w:val="1041"/>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Insurance: Vehicles and drivers engaged for Shuttle Plus operations carry the minimum insurance required by local law; this may include third</w:t>
      </w:r>
      <w:r w:rsidRPr="001E1D21">
        <w:rPr>
          <w:rFonts w:ascii="Satoshi" w:eastAsia="Times New Roman" w:hAnsi="Satoshi" w:cs="Times New Roman"/>
          <w:kern w:val="0"/>
        </w:rPr>
        <w:noBreakHyphen/>
        <w:t>party liability coverage. For higher value risk items or commercial passenger liability, passengers or corporate customers should arrange additional insurance as desired.</w:t>
      </w:r>
    </w:p>
    <w:p w:rsidR="00FD336D" w:rsidRPr="001E1D21" w:rsidRDefault="00FD336D" w:rsidP="00FD336D">
      <w:pPr>
        <w:numPr>
          <w:ilvl w:val="0"/>
          <w:numId w:val="1041"/>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 xml:space="preserve">Force majeure: Shuttle Plus is not liable for delay or failure to perform due to events beyond our reasonable control (severe </w:t>
      </w:r>
      <w:r w:rsidRPr="001E1D21">
        <w:rPr>
          <w:rFonts w:ascii="Satoshi" w:eastAsia="Times New Roman" w:hAnsi="Satoshi" w:cs="Times New Roman"/>
          <w:kern w:val="0"/>
        </w:rPr>
        <w:lastRenderedPageBreak/>
        <w:t>weather, natural disaster, strikes, government restrictions, airport closures, terrorism, or other force majeure events). In such cases we will offer rebooking or refund according to availability and safety considerations.</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6"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7. Data, privacy and communications</w:t>
      </w:r>
    </w:p>
    <w:p w:rsidR="00FD336D" w:rsidRPr="001E1D21" w:rsidRDefault="00FD336D" w:rsidP="00FD336D">
      <w:pPr>
        <w:numPr>
          <w:ilvl w:val="0"/>
          <w:numId w:val="1042"/>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Data collected: To provide Services we collect booking and contact information, flight details, pickup/dropoff locations, payment details, device and location telemetry during trips, driver notes, and incident logs.</w:t>
      </w:r>
    </w:p>
    <w:p w:rsidR="00FD336D" w:rsidRPr="001E1D21" w:rsidRDefault="00FD336D" w:rsidP="00FD336D">
      <w:pPr>
        <w:numPr>
          <w:ilvl w:val="0"/>
          <w:numId w:val="1042"/>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Purpose: Data is used to confirm bookings, operate transfers, monitor safety, process payments, comply with legal obligations, and improve services. We may share data with partner operators, payment processors, hotels, or authorities where necessary and lawful.</w:t>
      </w:r>
    </w:p>
    <w:p w:rsidR="00FD336D" w:rsidRPr="001E1D21" w:rsidRDefault="00FD336D" w:rsidP="00FD336D">
      <w:pPr>
        <w:numPr>
          <w:ilvl w:val="0"/>
          <w:numId w:val="1042"/>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Analytics and marketing: With consent, we may use contact details to send ride confirmations, ETA notifications, receipts, service updates, and promotions. You can opt out of marketing communications as instructed in each message.</w:t>
      </w:r>
    </w:p>
    <w:p w:rsidR="00FD336D" w:rsidRPr="001E1D21" w:rsidRDefault="00FD336D" w:rsidP="00FD336D">
      <w:pPr>
        <w:numPr>
          <w:ilvl w:val="0"/>
          <w:numId w:val="1042"/>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Retention: We retain booking and incident records for the period required by law and for operational audits.</w:t>
      </w:r>
    </w:p>
    <w:p w:rsidR="00FD336D" w:rsidRPr="001E1D21" w:rsidRDefault="00FD336D" w:rsidP="00FD336D">
      <w:pPr>
        <w:numPr>
          <w:ilvl w:val="0"/>
          <w:numId w:val="1042"/>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Data subject rights: Subject to local law, you may request access to or correction of your personal data. Contact privacy@shuttleplus.com for requests or see our Privacy Policy for details.</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7"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8. Service changes, disruptions and refunds</w:t>
      </w:r>
    </w:p>
    <w:p w:rsidR="00FD336D" w:rsidRPr="001E1D21" w:rsidRDefault="00FD336D" w:rsidP="00FD336D">
      <w:pPr>
        <w:numPr>
          <w:ilvl w:val="0"/>
          <w:numId w:val="1043"/>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lastRenderedPageBreak/>
        <w:t>Operational changes: We may modify pickup times, meeting points, vehicle make/model, or driver assignment for operational reasons; we will notify you and provide alternatives. If the change materially reduces service and you do not accept alternatives, you may request a refund.</w:t>
      </w:r>
    </w:p>
    <w:p w:rsidR="00FD336D" w:rsidRPr="001E1D21" w:rsidRDefault="00FD336D" w:rsidP="00FD336D">
      <w:pPr>
        <w:numPr>
          <w:ilvl w:val="0"/>
          <w:numId w:val="1043"/>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Service suspension: We may suspend services for safety, regulatory, or operational reasons. Refunds for suspended services follow the cancellation and refund rules in Section 3.</w:t>
      </w:r>
    </w:p>
    <w:p w:rsidR="00FD336D" w:rsidRPr="001E1D21" w:rsidRDefault="00FD336D" w:rsidP="00FD336D">
      <w:pPr>
        <w:numPr>
          <w:ilvl w:val="0"/>
          <w:numId w:val="1043"/>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Refund eligibility: Refunds are processed after investigation of the event. For validated service failures (missed pickup when Shuttle Plus is at fault, gross service shortfall) partial or full refunds may be issued at our discretion and as set in the refund policy.</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8"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9. Complaints, claims and dispute resolution</w:t>
      </w:r>
    </w:p>
    <w:p w:rsidR="00FD336D" w:rsidRPr="001E1D21" w:rsidRDefault="00FD336D" w:rsidP="00FD336D">
      <w:pPr>
        <w:numPr>
          <w:ilvl w:val="0"/>
          <w:numId w:val="1044"/>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Immediate on-trip issues: Tell the driver or call the emergency/operations number shown in your confirmation; we aim to respond and resolve quickly.</w:t>
      </w:r>
    </w:p>
    <w:p w:rsidR="00FD336D" w:rsidRPr="001E1D21" w:rsidRDefault="00FD336D" w:rsidP="00FD336D">
      <w:pPr>
        <w:numPr>
          <w:ilvl w:val="0"/>
          <w:numId w:val="1044"/>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Formal complaints: Submit within 7 days of incident to ops@shuttleplus.com with booking ID, description, and supporting evidence (photos, receipts). We will acknowledge within 48 hours and aim to resolve within 14 business days.</w:t>
      </w:r>
    </w:p>
    <w:p w:rsidR="00FD336D" w:rsidRPr="001E1D21" w:rsidRDefault="00FD336D" w:rsidP="00FD336D">
      <w:pPr>
        <w:numPr>
          <w:ilvl w:val="0"/>
          <w:numId w:val="1044"/>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Claims for loss/damage: File within 24 hours for lost items; attach proof of ownership/value. We may require police reports for theft claims.</w:t>
      </w:r>
    </w:p>
    <w:p w:rsidR="00FD336D" w:rsidRPr="001E1D21" w:rsidRDefault="00FD336D" w:rsidP="00FD336D">
      <w:pPr>
        <w:numPr>
          <w:ilvl w:val="0"/>
          <w:numId w:val="1044"/>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Dispute escalation: If unresolved, parties may seek mediation. If necessary, disputes will be subject to the governing law and jurisdiction in Section 10.</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799"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lastRenderedPageBreak/>
        <w:t>10. Governing law, third</w:t>
      </w:r>
      <w:r w:rsidRPr="001E1D21">
        <w:rPr>
          <w:rFonts w:ascii="PP Neue Montreal Medium" w:eastAsia="Times New Roman" w:hAnsi="PP Neue Montreal Medium" w:cs="Times New Roman"/>
          <w:b/>
          <w:bCs/>
          <w:kern w:val="0"/>
          <w:sz w:val="28"/>
          <w:szCs w:val="27"/>
        </w:rPr>
        <w:noBreakHyphen/>
        <w:t>party terms and changes to these Terms</w:t>
      </w:r>
    </w:p>
    <w:p w:rsidR="00FD336D" w:rsidRPr="001E1D21" w:rsidRDefault="00FD336D" w:rsidP="00FD336D">
      <w:pPr>
        <w:numPr>
          <w:ilvl w:val="0"/>
          <w:numId w:val="1045"/>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Governing law and jurisdiction: These Terms are governed by the laws of the country where the booking is fulfilled (for Shuttle Plus operations in Ethiopia, Ethiopian law applies) and the competent courts of that jurisdiction, unless otherwise agreed in writing.</w:t>
      </w:r>
    </w:p>
    <w:p w:rsidR="00FD336D" w:rsidRPr="001E1D21" w:rsidRDefault="00FD336D" w:rsidP="00FD336D">
      <w:pPr>
        <w:numPr>
          <w:ilvl w:val="0"/>
          <w:numId w:val="1045"/>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Airline and third</w:t>
      </w:r>
      <w:r w:rsidRPr="001E1D21">
        <w:rPr>
          <w:rFonts w:ascii="Satoshi" w:eastAsia="Times New Roman" w:hAnsi="Satoshi" w:cs="Times New Roman"/>
          <w:kern w:val="0"/>
        </w:rPr>
        <w:noBreakHyphen/>
        <w:t>party rules: Airline terms regarding checked baggage, flight changes, denied boarding, and security remain the passenger’s responsibility. By using our Services, you agree Shuttle Plus may exchange necessary booking and flight information with airlines, hotels, or local authorities to support your transfer.</w:t>
      </w:r>
    </w:p>
    <w:p w:rsidR="00FD336D" w:rsidRPr="001E1D21" w:rsidRDefault="00FD336D" w:rsidP="00FD336D">
      <w:pPr>
        <w:numPr>
          <w:ilvl w:val="0"/>
          <w:numId w:val="1045"/>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Third</w:t>
      </w:r>
      <w:r w:rsidRPr="001E1D21">
        <w:rPr>
          <w:rFonts w:ascii="Satoshi" w:eastAsia="Times New Roman" w:hAnsi="Satoshi" w:cs="Times New Roman"/>
          <w:kern w:val="0"/>
        </w:rPr>
        <w:noBreakHyphen/>
        <w:t>party providers: Where Shuttle Plus uses partner operators, ground handlers, or subcontractors, those partners’ policies may also apply; Shuttle Plus remains the primary contact for customer service unless otherwise stated at booking.</w:t>
      </w:r>
    </w:p>
    <w:p w:rsidR="00FD336D" w:rsidRPr="001E1D21" w:rsidRDefault="00FD336D" w:rsidP="00FD336D">
      <w:pPr>
        <w:numPr>
          <w:ilvl w:val="0"/>
          <w:numId w:val="1045"/>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Changes to these Terms: We may update these Terms. Material changes will be posted on our website and communicated to customers with active bookings. Continued use after notice constitutes acceptance of the updated Terms.</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0" style="width:0;height:1.5pt" o:hralign="center" o:hrstd="t" o:hr="t" fillcolor="#a0a0a0" stroked="f"/>
        </w:pict>
      </w:r>
    </w:p>
    <w:p w:rsidR="00FD336D" w:rsidRPr="001E1D2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E1D21">
        <w:rPr>
          <w:rFonts w:ascii="PP Neue Montreal Medium" w:eastAsia="Times New Roman" w:hAnsi="PP Neue Montreal Medium" w:cs="Times New Roman"/>
          <w:b/>
          <w:bCs/>
          <w:kern w:val="0"/>
          <w:sz w:val="28"/>
          <w:szCs w:val="27"/>
        </w:rPr>
        <w:t>Quick summary of your key rights (one</w:t>
      </w:r>
      <w:r w:rsidRPr="001E1D21">
        <w:rPr>
          <w:rFonts w:ascii="PP Neue Montreal Medium" w:eastAsia="Times New Roman" w:hAnsi="PP Neue Montreal Medium" w:cs="Times New Roman"/>
          <w:b/>
          <w:bCs/>
          <w:kern w:val="0"/>
          <w:sz w:val="28"/>
          <w:szCs w:val="27"/>
        </w:rPr>
        <w:noBreakHyphen/>
        <w:t>pager)</w:t>
      </w:r>
    </w:p>
    <w:p w:rsidR="00FD336D" w:rsidRPr="001E1D21" w:rsidRDefault="00FD336D" w:rsidP="00FD336D">
      <w:pPr>
        <w:numPr>
          <w:ilvl w:val="0"/>
          <w:numId w:val="104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Provide accurate details and check your confirmation.</w:t>
      </w:r>
    </w:p>
    <w:p w:rsidR="00FD336D" w:rsidRPr="001E1D21" w:rsidRDefault="00FD336D" w:rsidP="00FD336D">
      <w:pPr>
        <w:numPr>
          <w:ilvl w:val="0"/>
          <w:numId w:val="104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Free cancellation windows and fees are shown at booking—read them.</w:t>
      </w:r>
    </w:p>
    <w:p w:rsidR="00FD336D" w:rsidRPr="001E1D21" w:rsidRDefault="00FD336D" w:rsidP="00FD336D">
      <w:pPr>
        <w:numPr>
          <w:ilvl w:val="0"/>
          <w:numId w:val="104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We monitor flights if you supply flight numbers but are not responsible for airline changes.</w:t>
      </w:r>
    </w:p>
    <w:p w:rsidR="00FD336D" w:rsidRPr="001E1D21" w:rsidRDefault="00FD336D" w:rsidP="00FD336D">
      <w:pPr>
        <w:numPr>
          <w:ilvl w:val="0"/>
          <w:numId w:val="104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Report lost items immediately; file claims within 24 hours.</w:t>
      </w:r>
    </w:p>
    <w:p w:rsidR="00FD336D" w:rsidRPr="001E1D21" w:rsidRDefault="00FD336D" w:rsidP="00FD336D">
      <w:pPr>
        <w:numPr>
          <w:ilvl w:val="0"/>
          <w:numId w:val="104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lastRenderedPageBreak/>
        <w:t>For emergencies, call the ops priority number in your booking confirmation.</w:t>
      </w:r>
    </w:p>
    <w:p w:rsidR="00FD336D" w:rsidRPr="001E1D21" w:rsidRDefault="00FD336D" w:rsidP="00FD336D">
      <w:pPr>
        <w:numPr>
          <w:ilvl w:val="0"/>
          <w:numId w:val="1046"/>
        </w:numPr>
        <w:spacing w:before="100" w:beforeAutospacing="1" w:after="100" w:afterAutospacing="1" w:line="240" w:lineRule="auto"/>
        <w:rPr>
          <w:rFonts w:ascii="Satoshi" w:eastAsia="Times New Roman" w:hAnsi="Satoshi" w:cs="Times New Roman"/>
          <w:kern w:val="0"/>
        </w:rPr>
      </w:pPr>
      <w:r w:rsidRPr="001E1D21">
        <w:rPr>
          <w:rFonts w:ascii="Satoshi" w:eastAsia="Times New Roman" w:hAnsi="Satoshi" w:cs="Times New Roman"/>
          <w:kern w:val="0"/>
        </w:rPr>
        <w:t>For privacy or data requests, contact privacy@shuttleplus.com.</w:t>
      </w:r>
    </w:p>
    <w:p w:rsidR="00FD336D" w:rsidRPr="001E1D2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1" style="width:0;height:1.5pt" o:hralign="center" o:hrstd="t" o:hr="t" fillcolor="#a0a0a0" stroked="f"/>
        </w:pict>
      </w:r>
    </w:p>
    <w:p w:rsidR="00FD336D" w:rsidRDefault="00FD336D">
      <w:pPr>
        <w:rPr>
          <w:rFonts w:ascii="Satoshi" w:hAnsi="Satoshi"/>
        </w:rPr>
      </w:pPr>
    </w:p>
    <w:p w:rsidR="00FD336D" w:rsidRDefault="00FD336D">
      <w:pPr>
        <w:rPr>
          <w:rFonts w:ascii="Satoshi" w:hAnsi="Satoshi"/>
        </w:rPr>
      </w:pPr>
    </w:p>
    <w:p w:rsidR="00FD336D" w:rsidRPr="00EA6B30"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A6B30">
        <w:rPr>
          <w:rFonts w:ascii="PP Neue Montreal Medium" w:eastAsia="Times New Roman" w:hAnsi="PP Neue Montreal Medium" w:cs="Times New Roman"/>
          <w:b/>
          <w:bCs/>
          <w:kern w:val="0"/>
          <w:sz w:val="28"/>
          <w:szCs w:val="27"/>
        </w:rPr>
        <w:t>Customer Summary — Key Terms (one</w:t>
      </w:r>
      <w:r w:rsidRPr="00EA6B30">
        <w:rPr>
          <w:rFonts w:ascii="PP Neue Montreal Medium" w:eastAsia="Times New Roman" w:hAnsi="PP Neue Montreal Medium" w:cs="Times New Roman"/>
          <w:b/>
          <w:bCs/>
          <w:kern w:val="0"/>
          <w:sz w:val="28"/>
          <w:szCs w:val="27"/>
        </w:rPr>
        <w:noBreakHyphen/>
        <w:t>page, for checkout)</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Thank you for choosing Shuttle Plus. Please review these key points before you confirm your booking.</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What we provide</w:t>
      </w:r>
    </w:p>
    <w:p w:rsidR="00FD336D" w:rsidRPr="00EA6B30" w:rsidRDefault="00FD336D" w:rsidP="00FD336D">
      <w:pPr>
        <w:numPr>
          <w:ilvl w:val="0"/>
          <w:numId w:val="104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Pre</w:t>
      </w:r>
      <w:r w:rsidRPr="00EA6B30">
        <w:rPr>
          <w:rFonts w:ascii="Satoshi" w:eastAsia="Times New Roman" w:hAnsi="Satoshi" w:cs="Times New Roman"/>
          <w:kern w:val="0"/>
        </w:rPr>
        <w:noBreakHyphen/>
        <w:t>booked and on</w:t>
      </w:r>
      <w:r w:rsidRPr="00EA6B30">
        <w:rPr>
          <w:rFonts w:ascii="Satoshi" w:eastAsia="Times New Roman" w:hAnsi="Satoshi" w:cs="Times New Roman"/>
          <w:kern w:val="0"/>
        </w:rPr>
        <w:noBreakHyphen/>
        <w:t>demand airport transfers, private rides, and meet</w:t>
      </w:r>
      <w:r w:rsidRPr="00EA6B30">
        <w:rPr>
          <w:rFonts w:ascii="Satoshi" w:eastAsia="Times New Roman" w:hAnsi="Satoshi" w:cs="Times New Roman"/>
          <w:kern w:val="0"/>
        </w:rPr>
        <w:noBreakHyphen/>
        <w:t>and</w:t>
      </w:r>
      <w:r w:rsidRPr="00EA6B30">
        <w:rPr>
          <w:rFonts w:ascii="Satoshi" w:eastAsia="Times New Roman" w:hAnsi="Satoshi" w:cs="Times New Roman"/>
          <w:kern w:val="0"/>
        </w:rPr>
        <w:noBreakHyphen/>
        <w:t>greet services. Your booking confirmation (email/SMS/in</w:t>
      </w:r>
      <w:r w:rsidRPr="00EA6B30">
        <w:rPr>
          <w:rFonts w:ascii="Satoshi" w:eastAsia="Times New Roman" w:hAnsi="Satoshi" w:cs="Times New Roman"/>
          <w:kern w:val="0"/>
        </w:rPr>
        <w:noBreakHyphen/>
        <w:t>app) is your trip contract.</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Before you book</w:t>
      </w:r>
    </w:p>
    <w:p w:rsidR="00FD336D" w:rsidRPr="00EA6B30" w:rsidRDefault="00FD336D" w:rsidP="00FD336D">
      <w:pPr>
        <w:numPr>
          <w:ilvl w:val="0"/>
          <w:numId w:val="1048"/>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Give accurate names, contact number, flight number, pickup/drop</w:t>
      </w:r>
      <w:r w:rsidRPr="00EA6B30">
        <w:rPr>
          <w:rFonts w:ascii="Satoshi" w:eastAsia="Times New Roman" w:hAnsi="Satoshi" w:cs="Times New Roman"/>
          <w:kern w:val="0"/>
        </w:rPr>
        <w:noBreakHyphen/>
        <w:t>off addresses, passenger and luggage counts, and any special needs (wheelchair, child seat, pet). Errors can cause delays or extra charges.</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Price &amp; payment</w:t>
      </w:r>
    </w:p>
    <w:p w:rsidR="00FD336D" w:rsidRPr="00EA6B30" w:rsidRDefault="00FD336D" w:rsidP="00FD336D">
      <w:pPr>
        <w:numPr>
          <w:ilvl w:val="0"/>
          <w:numId w:val="104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The price shown at checkout is the fare you pay (itemized on confirmation). Payment methods shown at checkout apply. Currency conversions and bank fees are your responsibility.</w:t>
      </w:r>
    </w:p>
    <w:p w:rsidR="00FD336D" w:rsidRPr="00EA6B30" w:rsidRDefault="00FD336D" w:rsidP="00FD336D">
      <w:pPr>
        <w:numPr>
          <w:ilvl w:val="0"/>
          <w:numId w:val="104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If you hold a reservation without payment, the fare is not guaranteed until paid.</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Changes, cancellations &amp; refunds</w:t>
      </w:r>
    </w:p>
    <w:p w:rsidR="00FD336D" w:rsidRPr="00EA6B30" w:rsidRDefault="00FD336D" w:rsidP="00FD336D">
      <w:pPr>
        <w:numPr>
          <w:ilvl w:val="0"/>
          <w:numId w:val="105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Free cancellation windows and any fees are shown on the confirmation. Special group or VIP bookings may have longer notice and higher fees.</w:t>
      </w:r>
    </w:p>
    <w:p w:rsidR="00FD336D" w:rsidRPr="00EA6B30" w:rsidRDefault="00FD336D" w:rsidP="00FD336D">
      <w:pPr>
        <w:numPr>
          <w:ilvl w:val="0"/>
          <w:numId w:val="105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If we cannot provide the booked vehicle, we will offer an equivalent option or a refund.</w:t>
      </w:r>
    </w:p>
    <w:p w:rsidR="00FD336D" w:rsidRPr="00EA6B30" w:rsidRDefault="00FD336D" w:rsidP="00FD336D">
      <w:pPr>
        <w:numPr>
          <w:ilvl w:val="0"/>
          <w:numId w:val="105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No</w:t>
      </w:r>
      <w:r w:rsidRPr="00EA6B30">
        <w:rPr>
          <w:rFonts w:ascii="Satoshi" w:eastAsia="Times New Roman" w:hAnsi="Satoshi" w:cs="Times New Roman"/>
          <w:kern w:val="0"/>
        </w:rPr>
        <w:noBreakHyphen/>
        <w:t>show fees apply if the passenger does not arrive at the agreed meeting point within the pickup window after the driver has followed the meet</w:t>
      </w:r>
      <w:r w:rsidRPr="00EA6B30">
        <w:rPr>
          <w:rFonts w:ascii="Satoshi" w:eastAsia="Times New Roman" w:hAnsi="Satoshi" w:cs="Times New Roman"/>
          <w:kern w:val="0"/>
        </w:rPr>
        <w:noBreakHyphen/>
        <w:t>and</w:t>
      </w:r>
      <w:r w:rsidRPr="00EA6B30">
        <w:rPr>
          <w:rFonts w:ascii="Satoshi" w:eastAsia="Times New Roman" w:hAnsi="Satoshi" w:cs="Times New Roman"/>
          <w:kern w:val="0"/>
        </w:rPr>
        <w:noBreakHyphen/>
        <w:t>greet instructions.</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Flight coordination</w:t>
      </w:r>
    </w:p>
    <w:p w:rsidR="00FD336D" w:rsidRPr="00EA6B30" w:rsidRDefault="00FD336D" w:rsidP="00FD336D">
      <w:pPr>
        <w:numPr>
          <w:ilvl w:val="0"/>
          <w:numId w:val="105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If you supply a flight number we monitor delays; still keep your phone reachable. We will try to adjust pickup times but are not liable for missed flights or airline penalties.</w:t>
      </w:r>
    </w:p>
    <w:p w:rsidR="00FD336D" w:rsidRPr="00EA6B30" w:rsidRDefault="00FD336D" w:rsidP="00FD336D">
      <w:pPr>
        <w:numPr>
          <w:ilvl w:val="0"/>
          <w:numId w:val="105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Airlines are responsible for checked baggage lost in flight; we are responsible only for loss/damage occurring during our transfer, subject to the claims procedure below.</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During the ride</w:t>
      </w:r>
    </w:p>
    <w:p w:rsidR="00FD336D" w:rsidRPr="00EA6B30" w:rsidRDefault="00FD336D" w:rsidP="00FD336D">
      <w:pPr>
        <w:numPr>
          <w:ilvl w:val="0"/>
          <w:numId w:val="1052"/>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Seatbelts must be used. Drivers may refuse or stop service for abusive, dangerous, or intoxicated passengers; fares may not be refunded in those cases.</w:t>
      </w:r>
    </w:p>
    <w:p w:rsidR="00FD336D" w:rsidRPr="00EA6B30" w:rsidRDefault="00FD336D" w:rsidP="00FD336D">
      <w:pPr>
        <w:numPr>
          <w:ilvl w:val="0"/>
          <w:numId w:val="1052"/>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Special requests (child seats, wheelchair access, extra luggage) must be booked in advance.</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Lost items, damage &amp; incidents</w:t>
      </w:r>
    </w:p>
    <w:p w:rsidR="00FD336D" w:rsidRPr="00EA6B30" w:rsidRDefault="00FD336D" w:rsidP="00FD336D">
      <w:pPr>
        <w:numPr>
          <w:ilvl w:val="0"/>
          <w:numId w:val="105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Report lost items or damage to the driver immediately and to ops@shuttleplus.com within 24 hours. Provide booking ID and evidence. We will investigate and respond quickly.</w:t>
      </w:r>
    </w:p>
    <w:p w:rsidR="00FD336D" w:rsidRPr="00EA6B30" w:rsidRDefault="00FD336D" w:rsidP="00FD336D">
      <w:pPr>
        <w:numPr>
          <w:ilvl w:val="0"/>
          <w:numId w:val="105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For theft or assault, contact local authorities first and notify us so we can assist.</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Liability &amp; insurance (simple)</w:t>
      </w:r>
    </w:p>
    <w:p w:rsidR="00FD336D" w:rsidRPr="00EA6B30" w:rsidRDefault="00FD336D" w:rsidP="00FD336D">
      <w:pPr>
        <w:numPr>
          <w:ilvl w:val="0"/>
          <w:numId w:val="1054"/>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We use reasonable care. Our liability for direct loss or damage caused by our negligence is limited; see full terms for limits. We are not liable for indirect losses (missed flights, lost earnings) except where law requires otherwise.</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Privacy &amp; messages</w:t>
      </w:r>
    </w:p>
    <w:p w:rsidR="00FD336D" w:rsidRPr="00EA6B30" w:rsidRDefault="00FD336D" w:rsidP="00FD336D">
      <w:pPr>
        <w:numPr>
          <w:ilvl w:val="0"/>
          <w:numId w:val="105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We collect booking and contact details and trip telemetry to operate your transfer and send confirmations/ETAs. You can opt out of marketing messages.</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Help &amp; complaints</w:t>
      </w:r>
    </w:p>
    <w:p w:rsidR="00FD336D" w:rsidRPr="00EA6B30" w:rsidRDefault="00FD336D" w:rsidP="00FD336D">
      <w:pPr>
        <w:numPr>
          <w:ilvl w:val="0"/>
          <w:numId w:val="1056"/>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For immediate on</w:t>
      </w:r>
      <w:r w:rsidRPr="00EA6B30">
        <w:rPr>
          <w:rFonts w:ascii="Satoshi" w:eastAsia="Times New Roman" w:hAnsi="Satoshi" w:cs="Times New Roman"/>
          <w:kern w:val="0"/>
        </w:rPr>
        <w:noBreakHyphen/>
        <w:t>trip help, use the contact shown in your confirmation. To file a formal complaint, email ops@shuttleplus.com within 7 days with your booking ID and evidence. We’ll acknowledge within 48 hours and aim to resolve in 14 business days.</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Quick actions</w:t>
      </w:r>
    </w:p>
    <w:p w:rsidR="00FD336D" w:rsidRPr="00EA6B30" w:rsidRDefault="00FD336D" w:rsidP="00FD336D">
      <w:pPr>
        <w:numPr>
          <w:ilvl w:val="0"/>
          <w:numId w:val="105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Need urgent help during a ride? Use the Ops Priority number in your confirmation.</w:t>
      </w:r>
    </w:p>
    <w:p w:rsidR="00FD336D" w:rsidRPr="00EA6B30" w:rsidRDefault="00FD336D" w:rsidP="00FD336D">
      <w:pPr>
        <w:numPr>
          <w:ilvl w:val="0"/>
          <w:numId w:val="105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Lost luggage or damage? Report within 24 hours to ops@shuttleplus.com.</w:t>
      </w:r>
    </w:p>
    <w:p w:rsidR="00FD336D" w:rsidRPr="00EA6B30" w:rsidRDefault="00FD336D" w:rsidP="00FD336D">
      <w:pPr>
        <w:numPr>
          <w:ilvl w:val="0"/>
          <w:numId w:val="105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Want the full legal terms? Click the “Full Terms &amp; Conditions” link in your confirmation.</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By completing this booking you accept our full Terms &amp; Conditions. A one</w:t>
      </w:r>
      <w:r w:rsidRPr="00EA6B30">
        <w:rPr>
          <w:rFonts w:ascii="Satoshi" w:eastAsia="Times New Roman" w:hAnsi="Satoshi" w:cs="Times New Roman"/>
          <w:kern w:val="0"/>
        </w:rPr>
        <w:noBreakHyphen/>
        <w:t>page summary cannot cover all details — see the full legal version for the complete contract.</w:t>
      </w:r>
    </w:p>
    <w:p w:rsidR="00FD336D" w:rsidRPr="00EA6B3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2" style="width:0;height:1.5pt" o:hralign="center" o:hrstd="t" o:hr="t" fillcolor="#a0a0a0" stroked="f"/>
        </w:pict>
      </w:r>
    </w:p>
    <w:p w:rsidR="00FD336D" w:rsidRPr="00EA6B30"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A6B30">
        <w:rPr>
          <w:rFonts w:ascii="PP Neue Montreal Medium" w:eastAsia="Times New Roman" w:hAnsi="PP Neue Montreal Medium" w:cs="Times New Roman"/>
          <w:b/>
          <w:bCs/>
          <w:kern w:val="0"/>
          <w:sz w:val="28"/>
          <w:szCs w:val="27"/>
        </w:rPr>
        <w:t>Full Legal Terms and Conditions — Shuttle Plus (admin version)</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Effective: [Insert date]</w:t>
      </w:r>
      <w:r w:rsidRPr="00EA6B30">
        <w:rPr>
          <w:rFonts w:ascii="Satoshi" w:eastAsia="Times New Roman" w:hAnsi="Satoshi" w:cs="Times New Roman"/>
          <w:kern w:val="0"/>
        </w:rPr>
        <w:br/>
        <w:t>Scope: These Terms govern Shuttle Plus transfer, meet</w:t>
      </w:r>
      <w:r w:rsidRPr="00EA6B30">
        <w:rPr>
          <w:rFonts w:ascii="Satoshi" w:eastAsia="Times New Roman" w:hAnsi="Satoshi" w:cs="Times New Roman"/>
          <w:kern w:val="0"/>
        </w:rPr>
        <w:noBreakHyphen/>
        <w:t>and</w:t>
      </w:r>
      <w:r w:rsidRPr="00EA6B30">
        <w:rPr>
          <w:rFonts w:ascii="Satoshi" w:eastAsia="Times New Roman" w:hAnsi="Satoshi" w:cs="Times New Roman"/>
          <w:kern w:val="0"/>
        </w:rPr>
        <w:noBreakHyphen/>
        <w:t>greet, concierge and related services (the “Services”). They form the contract between Shuttle Plus (operator) and the customer who books or uses the Services (“Customer”, “you”).</w:t>
      </w:r>
    </w:p>
    <w:p w:rsidR="00FD336D" w:rsidRPr="00EA6B30" w:rsidRDefault="00FD336D" w:rsidP="00FD336D">
      <w:pPr>
        <w:numPr>
          <w:ilvl w:val="0"/>
          <w:numId w:val="1058"/>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Definitions and agreement</w:t>
      </w:r>
    </w:p>
    <w:p w:rsidR="00FD336D" w:rsidRPr="00EA6B30" w:rsidRDefault="00FD336D" w:rsidP="00FD336D">
      <w:pPr>
        <w:numPr>
          <w:ilvl w:val="0"/>
          <w:numId w:val="105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“Booking Confirmation” means the email/SMS/in</w:t>
      </w:r>
      <w:r w:rsidRPr="00EA6B30">
        <w:rPr>
          <w:rFonts w:ascii="Satoshi" w:eastAsia="Times New Roman" w:hAnsi="Satoshi" w:cs="Times New Roman"/>
          <w:kern w:val="0"/>
        </w:rPr>
        <w:noBreakHyphen/>
        <w:t>app message that confirms the booked Service, showing pickup time, meeting point, vehicle, driver, fare, and special instructions.</w:t>
      </w:r>
    </w:p>
    <w:p w:rsidR="00FD336D" w:rsidRPr="00EA6B30" w:rsidRDefault="00FD336D" w:rsidP="00FD336D">
      <w:pPr>
        <w:numPr>
          <w:ilvl w:val="0"/>
          <w:numId w:val="105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By booking or using Services you accept these Terms, the Booking Confirmation, fare rules, and any site/app policies.</w:t>
      </w:r>
    </w:p>
    <w:p w:rsidR="00FD336D" w:rsidRPr="00EA6B30" w:rsidRDefault="00FD336D" w:rsidP="00FD336D">
      <w:pPr>
        <w:numPr>
          <w:ilvl w:val="0"/>
          <w:numId w:val="106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Booking obligations and accuracy</w:t>
      </w:r>
    </w:p>
    <w:p w:rsidR="00FD336D" w:rsidRPr="00EA6B30" w:rsidRDefault="00FD336D" w:rsidP="00FD336D">
      <w:pPr>
        <w:numPr>
          <w:ilvl w:val="0"/>
          <w:numId w:val="106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You must provide accurate passenger names, phone number, flight number, pickup and drop</w:t>
      </w:r>
      <w:r w:rsidRPr="00EA6B30">
        <w:rPr>
          <w:rFonts w:ascii="Satoshi" w:eastAsia="Times New Roman" w:hAnsi="Satoshi" w:cs="Times New Roman"/>
          <w:kern w:val="0"/>
        </w:rPr>
        <w:noBreakHyphen/>
        <w:t>off details, passenger count, luggage count, and any special requirements at booking.</w:t>
      </w:r>
    </w:p>
    <w:p w:rsidR="00FD336D" w:rsidRPr="00EA6B30" w:rsidRDefault="00FD336D" w:rsidP="00FD336D">
      <w:pPr>
        <w:numPr>
          <w:ilvl w:val="0"/>
          <w:numId w:val="106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is not responsible for missed pickups caused by incorrect or incomplete information supplied by the Customer.</w:t>
      </w:r>
    </w:p>
    <w:p w:rsidR="00FD336D" w:rsidRPr="00EA6B30" w:rsidRDefault="00FD336D" w:rsidP="00FD336D">
      <w:pPr>
        <w:numPr>
          <w:ilvl w:val="0"/>
          <w:numId w:val="1062"/>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Fares, taxes, payment, and receipts</w:t>
      </w:r>
    </w:p>
    <w:p w:rsidR="00FD336D" w:rsidRPr="00EA6B30" w:rsidRDefault="00FD336D" w:rsidP="00FD336D">
      <w:pPr>
        <w:numPr>
          <w:ilvl w:val="0"/>
          <w:numId w:val="106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Fare quoted at booking is itemized (base fare, surcharges, taxes) and payable as stated. If payment is collected at booking, the fare is fixed. Reservations held without payment are not guaranteed.</w:t>
      </w:r>
    </w:p>
    <w:p w:rsidR="00FD336D" w:rsidRPr="00EA6B30" w:rsidRDefault="00FD336D" w:rsidP="00FD336D">
      <w:pPr>
        <w:numPr>
          <w:ilvl w:val="0"/>
          <w:numId w:val="106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Accepted payment methods are those displayed at checkout. Card provider conversion/processing fees are Customer’s responsibility. Receipts are issued electronically after payment.</w:t>
      </w:r>
    </w:p>
    <w:p w:rsidR="00FD336D" w:rsidRPr="00EA6B30" w:rsidRDefault="00FD336D" w:rsidP="00FD336D">
      <w:pPr>
        <w:numPr>
          <w:ilvl w:val="0"/>
          <w:numId w:val="1064"/>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Cancellations and refunds</w:t>
      </w:r>
    </w:p>
    <w:p w:rsidR="00FD336D" w:rsidRPr="00EA6B30" w:rsidRDefault="00FD336D" w:rsidP="00FD336D">
      <w:pPr>
        <w:numPr>
          <w:ilvl w:val="0"/>
          <w:numId w:val="106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Customer cancellations: cancellation windows and applicable fees are specified at booking. For group or specially commissioned Services, different cancellation terms apply as shown at booking.</w:t>
      </w:r>
    </w:p>
    <w:p w:rsidR="00FD336D" w:rsidRPr="00EA6B30" w:rsidRDefault="00FD336D" w:rsidP="00FD336D">
      <w:pPr>
        <w:numPr>
          <w:ilvl w:val="0"/>
          <w:numId w:val="106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Operator cancellations: Shuttle Plus may reassign to an equivalent vehicle or partner operator; in the event of unavailability we will offer refund or rebooking.</w:t>
      </w:r>
    </w:p>
    <w:p w:rsidR="00FD336D" w:rsidRPr="00EA6B30" w:rsidRDefault="00FD336D" w:rsidP="00FD336D">
      <w:pPr>
        <w:numPr>
          <w:ilvl w:val="0"/>
          <w:numId w:val="106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No</w:t>
      </w:r>
      <w:r w:rsidRPr="00EA6B30">
        <w:rPr>
          <w:rFonts w:ascii="Satoshi" w:eastAsia="Times New Roman" w:hAnsi="Satoshi" w:cs="Times New Roman"/>
          <w:kern w:val="0"/>
        </w:rPr>
        <w:noBreakHyphen/>
        <w:t>show policy: If the passenger is not present at meeting point within the published pickup window and the driver has followed meet</w:t>
      </w:r>
      <w:r w:rsidRPr="00EA6B30">
        <w:rPr>
          <w:rFonts w:ascii="Satoshi" w:eastAsia="Times New Roman" w:hAnsi="Satoshi" w:cs="Times New Roman"/>
          <w:kern w:val="0"/>
        </w:rPr>
        <w:noBreakHyphen/>
        <w:t>and</w:t>
      </w:r>
      <w:r w:rsidRPr="00EA6B30">
        <w:rPr>
          <w:rFonts w:ascii="Satoshi" w:eastAsia="Times New Roman" w:hAnsi="Satoshi" w:cs="Times New Roman"/>
          <w:kern w:val="0"/>
        </w:rPr>
        <w:noBreakHyphen/>
        <w:t>greet protocols, a no</w:t>
      </w:r>
      <w:r w:rsidRPr="00EA6B30">
        <w:rPr>
          <w:rFonts w:ascii="Satoshi" w:eastAsia="Times New Roman" w:hAnsi="Satoshi" w:cs="Times New Roman"/>
          <w:kern w:val="0"/>
        </w:rPr>
        <w:noBreakHyphen/>
        <w:t>show fee may be charged.</w:t>
      </w:r>
    </w:p>
    <w:p w:rsidR="00FD336D" w:rsidRPr="00EA6B30" w:rsidRDefault="00FD336D" w:rsidP="00FD336D">
      <w:pPr>
        <w:numPr>
          <w:ilvl w:val="0"/>
          <w:numId w:val="106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Refund handling: Refunds processed to original payment method; timing subject to payment provider terms. Shuttle Plus may deduct reasonable administrative fees where applicable.</w:t>
      </w:r>
    </w:p>
    <w:p w:rsidR="00FD336D" w:rsidRPr="00EA6B30" w:rsidRDefault="00FD336D" w:rsidP="00FD336D">
      <w:pPr>
        <w:numPr>
          <w:ilvl w:val="0"/>
          <w:numId w:val="1066"/>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Flight monitoring, delays, and missed connections</w:t>
      </w:r>
    </w:p>
    <w:p w:rsidR="00FD336D" w:rsidRPr="00EA6B30" w:rsidRDefault="00FD336D" w:rsidP="00FD336D">
      <w:pPr>
        <w:numPr>
          <w:ilvl w:val="0"/>
          <w:numId w:val="106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Flight monitoring: when a flight number is provided, Shuttle Plus will monitor scheduled flight times and attempt to accommodate delays. Customers must keep contact information current.</w:t>
      </w:r>
    </w:p>
    <w:p w:rsidR="00FD336D" w:rsidRPr="00EA6B30" w:rsidRDefault="00FD336D" w:rsidP="00FD336D">
      <w:pPr>
        <w:numPr>
          <w:ilvl w:val="0"/>
          <w:numId w:val="106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Missed flights: Shuttle Plus will try to assist but is not responsible for airline rebooking, missed connections, or any airline penalties resulting from passenger delay or missed flights.</w:t>
      </w:r>
    </w:p>
    <w:p w:rsidR="00FD336D" w:rsidRPr="00EA6B30" w:rsidRDefault="00FD336D" w:rsidP="00FD336D">
      <w:pPr>
        <w:numPr>
          <w:ilvl w:val="0"/>
          <w:numId w:val="1068"/>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Passenger behavior, safety, and seatbelt policy</w:t>
      </w:r>
    </w:p>
    <w:p w:rsidR="00FD336D" w:rsidRPr="00EA6B30" w:rsidRDefault="00FD336D" w:rsidP="00FD336D">
      <w:pPr>
        <w:numPr>
          <w:ilvl w:val="0"/>
          <w:numId w:val="106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Passengers must carry required travel documents and valid ID where applicable. Drivers may verify identity before boarding.</w:t>
      </w:r>
    </w:p>
    <w:p w:rsidR="00FD336D" w:rsidRPr="00EA6B30" w:rsidRDefault="00FD336D" w:rsidP="00FD336D">
      <w:pPr>
        <w:numPr>
          <w:ilvl w:val="0"/>
          <w:numId w:val="106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Seatbelt use is mandatory where belts are provided. Passenger refusal to comply may result in termination of service without refund.</w:t>
      </w:r>
    </w:p>
    <w:p w:rsidR="00FD336D" w:rsidRPr="00EA6B30" w:rsidRDefault="00FD336D" w:rsidP="00FD336D">
      <w:pPr>
        <w:numPr>
          <w:ilvl w:val="0"/>
          <w:numId w:val="106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reserves the right to refuse or terminate service for intoxicated, abusive, aggressive, or dangerous behavior. No refund will be issued for journeys terminated in these circumstances.</w:t>
      </w:r>
    </w:p>
    <w:p w:rsidR="00FD336D" w:rsidRPr="00EA6B30" w:rsidRDefault="00FD336D" w:rsidP="00FD336D">
      <w:pPr>
        <w:numPr>
          <w:ilvl w:val="0"/>
          <w:numId w:val="107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Special needs, pets, and child restraints</w:t>
      </w:r>
    </w:p>
    <w:p w:rsidR="00FD336D" w:rsidRPr="00EA6B30" w:rsidRDefault="00FD336D" w:rsidP="00FD336D">
      <w:pPr>
        <w:numPr>
          <w:ilvl w:val="0"/>
          <w:numId w:val="107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Special needs (wheelchair, non</w:t>
      </w:r>
      <w:r w:rsidRPr="00EA6B30">
        <w:rPr>
          <w:rFonts w:ascii="Satoshi" w:eastAsia="Times New Roman" w:hAnsi="Satoshi" w:cs="Times New Roman"/>
          <w:kern w:val="0"/>
        </w:rPr>
        <w:noBreakHyphen/>
        <w:t>ambulatory assistance) must be requested in advance. Shuttle Plus will provide equipment where available and indicated at booking.</w:t>
      </w:r>
    </w:p>
    <w:p w:rsidR="00FD336D" w:rsidRPr="00EA6B30" w:rsidRDefault="00FD336D" w:rsidP="00FD336D">
      <w:pPr>
        <w:numPr>
          <w:ilvl w:val="0"/>
          <w:numId w:val="107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Child seats: must be requested at booking and may incur fees. Compliance with local child restraint laws is the Customer’s responsibility.</w:t>
      </w:r>
    </w:p>
    <w:p w:rsidR="00FD336D" w:rsidRPr="00EA6B30" w:rsidRDefault="00FD336D" w:rsidP="00FD336D">
      <w:pPr>
        <w:numPr>
          <w:ilvl w:val="0"/>
          <w:numId w:val="107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Pets: service animals permitted with prior notice and documentation. Other animals require advance approval and may incur fees. Drivers may refuse unapproved animals.</w:t>
      </w:r>
    </w:p>
    <w:p w:rsidR="00FD336D" w:rsidRPr="00EA6B30" w:rsidRDefault="00FD336D" w:rsidP="00FD336D">
      <w:pPr>
        <w:numPr>
          <w:ilvl w:val="0"/>
          <w:numId w:val="1072"/>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Luggage handling and capacity</w:t>
      </w:r>
    </w:p>
    <w:p w:rsidR="00FD336D" w:rsidRPr="00EA6B30" w:rsidRDefault="00FD336D" w:rsidP="00FD336D">
      <w:pPr>
        <w:numPr>
          <w:ilvl w:val="0"/>
          <w:numId w:val="107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Customers must declare luggage counts and oversized items during booking. Shuttle Plus is not responsible if luggage exceeds vehicle capacity and the Customer did not request the appropriate vehicle.</w:t>
      </w:r>
    </w:p>
    <w:p w:rsidR="00FD336D" w:rsidRPr="00EA6B30" w:rsidRDefault="00FD336D" w:rsidP="00FD336D">
      <w:pPr>
        <w:numPr>
          <w:ilvl w:val="0"/>
          <w:numId w:val="107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Drivers will assist with loading/unloading; Customers are responsible for labeling and securing valuables. For group bookings, ensure accurate luggage manifesting.</w:t>
      </w:r>
    </w:p>
    <w:p w:rsidR="00FD336D" w:rsidRPr="00EA6B30" w:rsidRDefault="00FD336D" w:rsidP="00FD336D">
      <w:pPr>
        <w:numPr>
          <w:ilvl w:val="0"/>
          <w:numId w:val="1074"/>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Liability, insurance, and claims</w:t>
      </w:r>
    </w:p>
    <w:p w:rsidR="00FD336D" w:rsidRPr="00EA6B30" w:rsidRDefault="00FD336D" w:rsidP="00FD336D">
      <w:pPr>
        <w:numPr>
          <w:ilvl w:val="0"/>
          <w:numId w:val="107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obligations: subject to mandatory local law, Shuttle Plus accepts liability for proven direct loss or damage caused by Shuttle Plus’s negligence up to EUR 1,000 (or local currency equivalent) per passenger per incident, unless otherwise required by law.</w:t>
      </w:r>
    </w:p>
    <w:p w:rsidR="00FD336D" w:rsidRPr="00EA6B30" w:rsidRDefault="00FD336D" w:rsidP="00FD336D">
      <w:pPr>
        <w:numPr>
          <w:ilvl w:val="0"/>
          <w:numId w:val="107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Exclusions: Shuttle Plus is not liable for indirect, incidental, consequential or special losses (including missed flights, business losses) except where required by law.</w:t>
      </w:r>
    </w:p>
    <w:p w:rsidR="00FD336D" w:rsidRPr="00EA6B30" w:rsidRDefault="00FD336D" w:rsidP="00FD336D">
      <w:pPr>
        <w:numPr>
          <w:ilvl w:val="0"/>
          <w:numId w:val="107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Baggage claims: report incidents to driver immediately and submit a claim to ops@shuttleplus.com within 24 hours. Provide booking ID, description, evidence, and receipts for value. Claims may require a police report for theft.</w:t>
      </w:r>
    </w:p>
    <w:p w:rsidR="00FD336D" w:rsidRPr="00EA6B30" w:rsidRDefault="00FD336D" w:rsidP="00FD336D">
      <w:pPr>
        <w:numPr>
          <w:ilvl w:val="0"/>
          <w:numId w:val="107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Security incidents: in the event of theft or assault, notify local police and Shuttle Plus immediately. Shuttle Plus will cooperate with investigations and provide available evidence (CCTV, driver statements) but is not liable for criminal acts by third parties.</w:t>
      </w:r>
    </w:p>
    <w:p w:rsidR="00FD336D" w:rsidRPr="00EA6B30" w:rsidRDefault="00FD336D" w:rsidP="00FD336D">
      <w:pPr>
        <w:numPr>
          <w:ilvl w:val="0"/>
          <w:numId w:val="1076"/>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Insurance and third</w:t>
      </w:r>
      <w:r w:rsidRPr="00EA6B30">
        <w:rPr>
          <w:rFonts w:ascii="Satoshi" w:eastAsia="Times New Roman" w:hAnsi="Satoshi" w:cs="Times New Roman"/>
          <w:kern w:val="0"/>
        </w:rPr>
        <w:noBreakHyphen/>
        <w:t>party providers</w:t>
      </w:r>
    </w:p>
    <w:p w:rsidR="00FD336D" w:rsidRPr="00EA6B30" w:rsidRDefault="00FD336D" w:rsidP="00FD336D">
      <w:pPr>
        <w:numPr>
          <w:ilvl w:val="0"/>
          <w:numId w:val="107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Vehicles and drivers will carry insurance as mandated by local law (third</w:t>
      </w:r>
      <w:r w:rsidRPr="00EA6B30">
        <w:rPr>
          <w:rFonts w:ascii="Satoshi" w:eastAsia="Times New Roman" w:hAnsi="Satoshi" w:cs="Times New Roman"/>
          <w:kern w:val="0"/>
        </w:rPr>
        <w:noBreakHyphen/>
        <w:t>party liability at minimum). For expanded coverage or high</w:t>
      </w:r>
      <w:r w:rsidRPr="00EA6B30">
        <w:rPr>
          <w:rFonts w:ascii="Satoshi" w:eastAsia="Times New Roman" w:hAnsi="Satoshi" w:cs="Times New Roman"/>
          <w:kern w:val="0"/>
        </w:rPr>
        <w:noBreakHyphen/>
        <w:t>value cargo, Customers should procure additional insurance.</w:t>
      </w:r>
    </w:p>
    <w:p w:rsidR="00FD336D" w:rsidRPr="00EA6B30" w:rsidRDefault="00FD336D" w:rsidP="00FD336D">
      <w:pPr>
        <w:numPr>
          <w:ilvl w:val="0"/>
          <w:numId w:val="107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may subcontract Services to vetted partner operators; Shuttle Plus remains the Customer’s primary contact unless otherwise stated at booking.</w:t>
      </w:r>
    </w:p>
    <w:p w:rsidR="00FD336D" w:rsidRPr="00EA6B30" w:rsidRDefault="00FD336D" w:rsidP="00FD336D">
      <w:pPr>
        <w:numPr>
          <w:ilvl w:val="0"/>
          <w:numId w:val="1078"/>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Force majeure</w:t>
      </w:r>
    </w:p>
    <w:p w:rsidR="00FD336D" w:rsidRPr="00EA6B30" w:rsidRDefault="00FD336D" w:rsidP="00FD336D">
      <w:pPr>
        <w:numPr>
          <w:ilvl w:val="0"/>
          <w:numId w:val="107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is not liable for failure or delay due to events beyond reasonable control (natural disasters, strikes, government action, airport closures, severe weather, terrorism, epidemics). In such cases we will offer rebooking or refund when feasible.</w:t>
      </w:r>
    </w:p>
    <w:p w:rsidR="00FD336D" w:rsidRPr="00EA6B30" w:rsidRDefault="00FD336D" w:rsidP="00FD336D">
      <w:pPr>
        <w:numPr>
          <w:ilvl w:val="0"/>
          <w:numId w:val="108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Data protection and privacy</w:t>
      </w:r>
    </w:p>
    <w:p w:rsidR="00FD336D" w:rsidRPr="00EA6B30" w:rsidRDefault="00FD336D" w:rsidP="00FD336D">
      <w:pPr>
        <w:numPr>
          <w:ilvl w:val="0"/>
          <w:numId w:val="108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Data collected: booking and contact details, flight information, location telemetry during journeys, driver notes, and incident logs.</w:t>
      </w:r>
    </w:p>
    <w:p w:rsidR="00FD336D" w:rsidRPr="00EA6B30" w:rsidRDefault="00FD336D" w:rsidP="00FD336D">
      <w:pPr>
        <w:numPr>
          <w:ilvl w:val="0"/>
          <w:numId w:val="108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Purpose: to provide Services, monitor safety, communicate ETAs and confirmations, process payments, and comply with legal obligations.</w:t>
      </w:r>
    </w:p>
    <w:p w:rsidR="00FD336D" w:rsidRPr="00EA6B30" w:rsidRDefault="00FD336D" w:rsidP="00FD336D">
      <w:pPr>
        <w:numPr>
          <w:ilvl w:val="0"/>
          <w:numId w:val="108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Sharing: data may be shared with partner operators, payment processors, hotels, or authorities where necessary. Personal data retention follows applicable law and internal retention schedules.</w:t>
      </w:r>
    </w:p>
    <w:p w:rsidR="00FD336D" w:rsidRPr="00EA6B30" w:rsidRDefault="00FD336D" w:rsidP="00FD336D">
      <w:pPr>
        <w:numPr>
          <w:ilvl w:val="0"/>
          <w:numId w:val="108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Rights: subject to local law, Customers may request access, correction, or deletion of personal data. Contact privacy@shuttleplus.com for requests.</w:t>
      </w:r>
    </w:p>
    <w:p w:rsidR="00FD336D" w:rsidRPr="00EA6B30" w:rsidRDefault="00FD336D" w:rsidP="00FD336D">
      <w:pPr>
        <w:numPr>
          <w:ilvl w:val="0"/>
          <w:numId w:val="1082"/>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Communications and marketing</w:t>
      </w:r>
    </w:p>
    <w:p w:rsidR="00FD336D" w:rsidRPr="00EA6B30" w:rsidRDefault="00FD336D" w:rsidP="00FD336D">
      <w:pPr>
        <w:numPr>
          <w:ilvl w:val="0"/>
          <w:numId w:val="108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By booking you consent to transactional messages (confirmations, ETAs, receipts). Marketing communications require separate consent and can be opted out via the methods provided in each message.</w:t>
      </w:r>
    </w:p>
    <w:p w:rsidR="00FD336D" w:rsidRPr="00EA6B30" w:rsidRDefault="00FD336D" w:rsidP="00FD336D">
      <w:pPr>
        <w:numPr>
          <w:ilvl w:val="0"/>
          <w:numId w:val="1084"/>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Disruptions, changes, and service levels</w:t>
      </w:r>
    </w:p>
    <w:p w:rsidR="00FD336D" w:rsidRPr="00EA6B30" w:rsidRDefault="00FD336D" w:rsidP="00FD336D">
      <w:pPr>
        <w:numPr>
          <w:ilvl w:val="0"/>
          <w:numId w:val="108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may change pickup times, meeting points, or vehicle assignment for operational reasons. Material changes will be communicated and alternatives offered. If the Customer declines alternatives for a material reduction in service, a refund may be available per the refund policy.</w:t>
      </w:r>
    </w:p>
    <w:p w:rsidR="00FD336D" w:rsidRPr="00EA6B30" w:rsidRDefault="00FD336D" w:rsidP="00FD336D">
      <w:pPr>
        <w:numPr>
          <w:ilvl w:val="0"/>
          <w:numId w:val="108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Service levels (SLA) and on</w:t>
      </w:r>
      <w:r w:rsidRPr="00EA6B30">
        <w:rPr>
          <w:rFonts w:ascii="Satoshi" w:eastAsia="Times New Roman" w:hAnsi="Satoshi" w:cs="Times New Roman"/>
          <w:kern w:val="0"/>
        </w:rPr>
        <w:noBreakHyphen/>
        <w:t>time targets by tier (Private, Corporate, Shared) are published in the service schedule and form part of the Booking Confirmation where applicable.</w:t>
      </w:r>
    </w:p>
    <w:p w:rsidR="00FD336D" w:rsidRPr="00EA6B30" w:rsidRDefault="00FD336D" w:rsidP="00FD336D">
      <w:pPr>
        <w:numPr>
          <w:ilvl w:val="0"/>
          <w:numId w:val="1086"/>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Complaint handling and dispute resolution</w:t>
      </w:r>
    </w:p>
    <w:p w:rsidR="00FD336D" w:rsidRPr="00EA6B30" w:rsidRDefault="00FD336D" w:rsidP="00FD336D">
      <w:pPr>
        <w:numPr>
          <w:ilvl w:val="0"/>
          <w:numId w:val="108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On</w:t>
      </w:r>
      <w:r w:rsidRPr="00EA6B30">
        <w:rPr>
          <w:rFonts w:ascii="Satoshi" w:eastAsia="Times New Roman" w:hAnsi="Satoshi" w:cs="Times New Roman"/>
          <w:kern w:val="0"/>
        </w:rPr>
        <w:noBreakHyphen/>
        <w:t>trip issues: notify the driver or call the Ops Priority number in your Booking Confirmation.</w:t>
      </w:r>
    </w:p>
    <w:p w:rsidR="00FD336D" w:rsidRPr="00EA6B30" w:rsidRDefault="00FD336D" w:rsidP="00FD336D">
      <w:pPr>
        <w:numPr>
          <w:ilvl w:val="0"/>
          <w:numId w:val="108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Formal complaints: submit to ops@shuttleplus.com within 7 days of the incident with booking ID and supporting evidence. Acknowledgement within 48 hours; resolution aimed within 14 business days.</w:t>
      </w:r>
    </w:p>
    <w:p w:rsidR="00FD336D" w:rsidRPr="00EA6B30" w:rsidRDefault="00FD336D" w:rsidP="00FD336D">
      <w:pPr>
        <w:numPr>
          <w:ilvl w:val="0"/>
          <w:numId w:val="108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Claims for loss/damage: submit within 24 hours for lost items; attach proof of ownership and receipts. Police reports may be required.</w:t>
      </w:r>
    </w:p>
    <w:p w:rsidR="00FD336D" w:rsidRPr="00EA6B30" w:rsidRDefault="00FD336D" w:rsidP="00FD336D">
      <w:pPr>
        <w:numPr>
          <w:ilvl w:val="0"/>
          <w:numId w:val="108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Escalation: unresolved disputes may be escalated to mediation. Governing law and jurisdiction are set out in Section 17.</w:t>
      </w:r>
    </w:p>
    <w:p w:rsidR="00FD336D" w:rsidRPr="00EA6B30" w:rsidRDefault="00FD336D" w:rsidP="00FD336D">
      <w:pPr>
        <w:numPr>
          <w:ilvl w:val="0"/>
          <w:numId w:val="1088"/>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Records, audit and evidence</w:t>
      </w:r>
    </w:p>
    <w:p w:rsidR="00FD336D" w:rsidRPr="00EA6B30" w:rsidRDefault="00FD336D" w:rsidP="00FD336D">
      <w:pPr>
        <w:numPr>
          <w:ilvl w:val="0"/>
          <w:numId w:val="108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will maintain trip records, incident logs, driver reports, and CCTV or telematics evidence where available for audit and claim purposes for the retention period required by law.</w:t>
      </w:r>
    </w:p>
    <w:p w:rsidR="00FD336D" w:rsidRPr="00EA6B30" w:rsidRDefault="00FD336D" w:rsidP="00FD336D">
      <w:pPr>
        <w:numPr>
          <w:ilvl w:val="0"/>
          <w:numId w:val="109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Governing law and jurisdiction</w:t>
      </w:r>
    </w:p>
    <w:p w:rsidR="00FD336D" w:rsidRPr="00EA6B30" w:rsidRDefault="00FD336D" w:rsidP="00FD336D">
      <w:pPr>
        <w:numPr>
          <w:ilvl w:val="0"/>
          <w:numId w:val="109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For Shuttle Plus operations delivered in Ethiopia, these Terms are governed by Ethiopian law and the competent courts of Ethiopia, unless otherwise expressly agreed in writing. For bookings fulfilled in other jurisdictions, local law may apply to that booking.</w:t>
      </w:r>
    </w:p>
    <w:p w:rsidR="00FD336D" w:rsidRPr="00EA6B30" w:rsidRDefault="00FD336D" w:rsidP="00FD336D">
      <w:pPr>
        <w:numPr>
          <w:ilvl w:val="0"/>
          <w:numId w:val="1092"/>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Airline coordination and third</w:t>
      </w:r>
      <w:r w:rsidRPr="00EA6B30">
        <w:rPr>
          <w:rFonts w:ascii="Satoshi" w:eastAsia="Times New Roman" w:hAnsi="Satoshi" w:cs="Times New Roman"/>
          <w:kern w:val="0"/>
        </w:rPr>
        <w:noBreakHyphen/>
        <w:t>party rules</w:t>
      </w:r>
    </w:p>
    <w:p w:rsidR="00FD336D" w:rsidRPr="00EA6B30" w:rsidRDefault="00FD336D" w:rsidP="00FD336D">
      <w:pPr>
        <w:numPr>
          <w:ilvl w:val="0"/>
          <w:numId w:val="109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Airline obligations: Customers remain subject to airline rules (baggage allowances, rebooking fees, denied boarding). Shuttle Plus is not responsible for airline actions or policies.</w:t>
      </w:r>
    </w:p>
    <w:p w:rsidR="00FD336D" w:rsidRPr="00EA6B30" w:rsidRDefault="00FD336D" w:rsidP="00FD336D">
      <w:pPr>
        <w:numPr>
          <w:ilvl w:val="0"/>
          <w:numId w:val="1093"/>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Information sharing: With consent, Shuttle Plus may share flight and booking information with airlines, hotels, and authorities to facilitate transfers and meet</w:t>
      </w:r>
      <w:r w:rsidRPr="00EA6B30">
        <w:rPr>
          <w:rFonts w:ascii="Satoshi" w:eastAsia="Times New Roman" w:hAnsi="Satoshi" w:cs="Times New Roman"/>
          <w:kern w:val="0"/>
        </w:rPr>
        <w:noBreakHyphen/>
        <w:t>and</w:t>
      </w:r>
      <w:r w:rsidRPr="00EA6B30">
        <w:rPr>
          <w:rFonts w:ascii="Satoshi" w:eastAsia="Times New Roman" w:hAnsi="Satoshi" w:cs="Times New Roman"/>
          <w:kern w:val="0"/>
        </w:rPr>
        <w:noBreakHyphen/>
        <w:t>greet services.</w:t>
      </w:r>
    </w:p>
    <w:p w:rsidR="00FD336D" w:rsidRPr="00EA6B30" w:rsidRDefault="00FD336D" w:rsidP="00FD336D">
      <w:pPr>
        <w:numPr>
          <w:ilvl w:val="0"/>
          <w:numId w:val="1094"/>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lastRenderedPageBreak/>
        <w:t>Modification of Terms</w:t>
      </w:r>
    </w:p>
    <w:p w:rsidR="00FD336D" w:rsidRPr="00EA6B30" w:rsidRDefault="00FD336D" w:rsidP="00FD336D">
      <w:pPr>
        <w:numPr>
          <w:ilvl w:val="0"/>
          <w:numId w:val="1095"/>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Shuttle Plus may update these Terms. Material changes will be published on our website and notified to Customers with active bookings. Continued use after notice constitutes acceptance.</w:t>
      </w:r>
    </w:p>
    <w:p w:rsidR="00FD336D" w:rsidRPr="00EA6B30" w:rsidRDefault="00FD336D" w:rsidP="00FD336D">
      <w:pPr>
        <w:numPr>
          <w:ilvl w:val="0"/>
          <w:numId w:val="1096"/>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Severability and waiver</w:t>
      </w:r>
    </w:p>
    <w:p w:rsidR="00FD336D" w:rsidRPr="00EA6B30" w:rsidRDefault="00FD336D" w:rsidP="00FD336D">
      <w:pPr>
        <w:numPr>
          <w:ilvl w:val="0"/>
          <w:numId w:val="1097"/>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If any provision is found invalid or unenforceable, the remainder of the Terms remain in force. Failure to enforce a right is not a waiver of that right.</w:t>
      </w:r>
    </w:p>
    <w:p w:rsidR="00FD336D" w:rsidRPr="00EA6B30" w:rsidRDefault="00FD336D" w:rsidP="00FD336D">
      <w:pPr>
        <w:numPr>
          <w:ilvl w:val="0"/>
          <w:numId w:val="1098"/>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Contact details</w:t>
      </w:r>
    </w:p>
    <w:p w:rsidR="00FD336D" w:rsidRPr="00EA6B30" w:rsidRDefault="00FD336D" w:rsidP="00FD336D">
      <w:pPr>
        <w:numPr>
          <w:ilvl w:val="0"/>
          <w:numId w:val="109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Operations (bookings and complaints): ops@shuttleplus.com</w:t>
      </w:r>
    </w:p>
    <w:p w:rsidR="00FD336D" w:rsidRPr="00EA6B30" w:rsidRDefault="00FD336D" w:rsidP="00FD336D">
      <w:pPr>
        <w:numPr>
          <w:ilvl w:val="0"/>
          <w:numId w:val="109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Privacy and data requests: privacy@shuttleplus.com</w:t>
      </w:r>
    </w:p>
    <w:p w:rsidR="00FD336D" w:rsidRPr="00EA6B30" w:rsidRDefault="00FD336D" w:rsidP="00FD336D">
      <w:pPr>
        <w:numPr>
          <w:ilvl w:val="0"/>
          <w:numId w:val="109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Emergency/Ops Priority line: [Insert live number per hub and on Booking Confirmation]</w:t>
      </w:r>
    </w:p>
    <w:p w:rsidR="00FD336D" w:rsidRPr="00EA6B30" w:rsidRDefault="00FD336D" w:rsidP="00FD336D">
      <w:pPr>
        <w:numPr>
          <w:ilvl w:val="0"/>
          <w:numId w:val="1099"/>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Registered office and legal notices: [Insert company address]</w:t>
      </w:r>
    </w:p>
    <w:p w:rsidR="00FD336D" w:rsidRPr="00EA6B30" w:rsidRDefault="00FD336D" w:rsidP="00FD336D">
      <w:pPr>
        <w:numPr>
          <w:ilvl w:val="0"/>
          <w:numId w:val="1100"/>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Definitions of commonly used terms (for clarity)</w:t>
      </w:r>
    </w:p>
    <w:p w:rsidR="00FD336D" w:rsidRPr="00EA6B30" w:rsidRDefault="00FD336D" w:rsidP="00FD336D">
      <w:pPr>
        <w:numPr>
          <w:ilvl w:val="0"/>
          <w:numId w:val="110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“On</w:t>
      </w:r>
      <w:r w:rsidRPr="00EA6B30">
        <w:rPr>
          <w:rFonts w:ascii="Satoshi" w:eastAsia="Times New Roman" w:hAnsi="Satoshi" w:cs="Times New Roman"/>
          <w:kern w:val="0"/>
        </w:rPr>
        <w:noBreakHyphen/>
        <w:t>time pickup”: driver at meeting point within the published pickup window and passenger boarded within the booking’s pickup window.</w:t>
      </w:r>
    </w:p>
    <w:p w:rsidR="00FD336D" w:rsidRPr="00EA6B30" w:rsidRDefault="00FD336D" w:rsidP="00FD336D">
      <w:pPr>
        <w:numPr>
          <w:ilvl w:val="0"/>
          <w:numId w:val="110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“No</w:t>
      </w:r>
      <w:r w:rsidRPr="00EA6B30">
        <w:rPr>
          <w:rFonts w:ascii="Satoshi" w:eastAsia="Times New Roman" w:hAnsi="Satoshi" w:cs="Times New Roman"/>
          <w:kern w:val="0"/>
        </w:rPr>
        <w:noBreakHyphen/>
        <w:t>show”: passenger not present and driver has followed meet</w:t>
      </w:r>
      <w:r w:rsidRPr="00EA6B30">
        <w:rPr>
          <w:rFonts w:ascii="Satoshi" w:eastAsia="Times New Roman" w:hAnsi="Satoshi" w:cs="Times New Roman"/>
          <w:kern w:val="0"/>
        </w:rPr>
        <w:noBreakHyphen/>
        <w:t>and</w:t>
      </w:r>
      <w:r w:rsidRPr="00EA6B30">
        <w:rPr>
          <w:rFonts w:ascii="Satoshi" w:eastAsia="Times New Roman" w:hAnsi="Satoshi" w:cs="Times New Roman"/>
          <w:kern w:val="0"/>
        </w:rPr>
        <w:noBreakHyphen/>
        <w:t>greet instructions and waiting protocol.</w:t>
      </w:r>
    </w:p>
    <w:p w:rsidR="00FD336D" w:rsidRPr="00EA6B30" w:rsidRDefault="00FD336D" w:rsidP="00FD336D">
      <w:pPr>
        <w:numPr>
          <w:ilvl w:val="0"/>
          <w:numId w:val="1101"/>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“Booking Confirmation”: the electronic confirmation that forms the contract for a trip.</w: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Appendices (internal/admin use) A. Refund matrix and cancellation fee table (per product/tier) — attach current operational fare rules.</w:t>
      </w:r>
      <w:r w:rsidRPr="00EA6B30">
        <w:rPr>
          <w:rFonts w:ascii="Satoshi" w:eastAsia="Times New Roman" w:hAnsi="Satoshi" w:cs="Times New Roman"/>
          <w:kern w:val="0"/>
        </w:rPr>
        <w:br/>
        <w:t xml:space="preserve">B. Incident code list and reporting templates (P1, P2, P3) — include </w:t>
      </w:r>
      <w:r w:rsidRPr="00EA6B30">
        <w:rPr>
          <w:rFonts w:ascii="Satoshi" w:eastAsia="Times New Roman" w:hAnsi="Satoshi" w:cs="Times New Roman"/>
          <w:kern w:val="0"/>
        </w:rPr>
        <w:lastRenderedPageBreak/>
        <w:t>escalation timelines and required evidence.</w:t>
      </w:r>
      <w:r w:rsidRPr="00EA6B30">
        <w:rPr>
          <w:rFonts w:ascii="Satoshi" w:eastAsia="Times New Roman" w:hAnsi="Satoshi" w:cs="Times New Roman"/>
          <w:kern w:val="0"/>
        </w:rPr>
        <w:br/>
        <w:t>C. Insurance certificate references and local policy numbers for each operating hub.</w:t>
      </w:r>
      <w:r w:rsidRPr="00EA6B30">
        <w:rPr>
          <w:rFonts w:ascii="Satoshi" w:eastAsia="Times New Roman" w:hAnsi="Satoshi" w:cs="Times New Roman"/>
          <w:kern w:val="0"/>
        </w:rPr>
        <w:br/>
        <w:t>D. Data retention schedule and deletion workflow for customer data.</w:t>
      </w:r>
    </w:p>
    <w:p w:rsidR="00FD336D" w:rsidRPr="00EA6B3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3" style="width:0;height:1.5pt" o:hralign="center" o:hrstd="t" o:hr="t" fillcolor="#a0a0a0" stroked="f"/>
        </w:pict>
      </w:r>
    </w:p>
    <w:p w:rsidR="00FD336D" w:rsidRPr="00EA6B30" w:rsidRDefault="00FD336D" w:rsidP="00EC00CE">
      <w:p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Acceptance</w:t>
      </w:r>
    </w:p>
    <w:p w:rsidR="00FD336D" w:rsidRPr="00EA6B30" w:rsidRDefault="00FD336D" w:rsidP="00FD336D">
      <w:pPr>
        <w:numPr>
          <w:ilvl w:val="0"/>
          <w:numId w:val="1102"/>
        </w:numPr>
        <w:spacing w:before="100" w:beforeAutospacing="1" w:after="100" w:afterAutospacing="1" w:line="240" w:lineRule="auto"/>
        <w:rPr>
          <w:rFonts w:ascii="Satoshi" w:eastAsia="Times New Roman" w:hAnsi="Satoshi" w:cs="Times New Roman"/>
          <w:kern w:val="0"/>
        </w:rPr>
      </w:pPr>
      <w:r w:rsidRPr="00EA6B30">
        <w:rPr>
          <w:rFonts w:ascii="Satoshi" w:eastAsia="Times New Roman" w:hAnsi="Satoshi" w:cs="Times New Roman"/>
          <w:kern w:val="0"/>
        </w:rPr>
        <w:t>By completing a booking you confirm that you have read and accept these Full Terms and Conditions and any specific booking conditions contained in your Booking Confirmation.</w:t>
      </w:r>
    </w:p>
    <w:p w:rsidR="00FD336D" w:rsidRPr="00EA6B3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4" style="width:0;height:1.5pt" o:hralign="center" o:hrstd="t" o:hr="t" fillcolor="#a0a0a0" stroked="f"/>
        </w:pict>
      </w:r>
    </w:p>
    <w:p w:rsidR="00FD336D" w:rsidRPr="001E1D21" w:rsidRDefault="00FD336D">
      <w:pPr>
        <w:rPr>
          <w:rFonts w:ascii="Satoshi" w:hAnsi="Satoshi"/>
        </w:rPr>
      </w:pP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BE097E" w:rsidRDefault="00FD336D" w:rsidP="00EC00CE">
      <w:pPr>
        <w:spacing w:before="100" w:beforeAutospacing="1" w:after="100" w:afterAutospacing="1" w:line="240" w:lineRule="auto"/>
        <w:outlineLvl w:val="2"/>
        <w:rPr>
          <w:rFonts w:ascii="Times New Roman" w:eastAsia="Times New Roman" w:hAnsi="Times New Roman" w:cs="Times New Roman"/>
          <w:b/>
          <w:bCs/>
          <w:kern w:val="0"/>
          <w:sz w:val="27"/>
          <w:szCs w:val="27"/>
        </w:rPr>
      </w:pPr>
      <w:r w:rsidRPr="00BE097E">
        <w:rPr>
          <w:rFonts w:ascii="Monument Extended" w:eastAsia="Times New Roman" w:hAnsi="Monument Extended" w:cs="Times New Roman"/>
          <w:b/>
          <w:bCs/>
          <w:kern w:val="0"/>
          <w:sz w:val="36"/>
          <w:szCs w:val="27"/>
        </w:rPr>
        <w:lastRenderedPageBreak/>
        <w:t xml:space="preserve">THE CANVAS </w:t>
      </w:r>
      <w:r w:rsidRPr="00BE097E">
        <w:rPr>
          <w:rFonts w:ascii="Times New Roman" w:eastAsia="Times New Roman" w:hAnsi="Times New Roman" w:cs="Times New Roman"/>
          <w:b/>
          <w:bCs/>
          <w:kern w:val="0"/>
          <w:sz w:val="27"/>
          <w:szCs w:val="27"/>
        </w:rPr>
        <w:t xml:space="preserve">— </w:t>
      </w:r>
      <w:r w:rsidRPr="00FD336D">
        <w:rPr>
          <w:rFonts w:ascii="Monument Extended" w:eastAsia="Times New Roman" w:hAnsi="Monument Extended" w:cs="Times New Roman"/>
          <w:b/>
          <w:bCs/>
          <w:kern w:val="0"/>
          <w:sz w:val="20"/>
          <w:szCs w:val="27"/>
        </w:rPr>
        <w:t>sticky</w:t>
      </w:r>
      <w:r w:rsidRPr="00FD336D">
        <w:rPr>
          <w:rFonts w:ascii="Monument Extended" w:eastAsia="Times New Roman" w:hAnsi="Monument Extended" w:cs="Times New Roman"/>
          <w:b/>
          <w:bCs/>
          <w:kern w:val="0"/>
          <w:sz w:val="20"/>
          <w:szCs w:val="27"/>
        </w:rPr>
        <w:noBreakHyphen/>
        <w:t>note wall system for Shuttle Plus</w:t>
      </w:r>
    </w:p>
    <w:p w:rsidR="00FD336D" w:rsidRPr="00BE097E" w:rsidRDefault="00FD336D" w:rsidP="00EC00CE">
      <w:p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Below is a practical, step</w:t>
      </w:r>
      <w:r w:rsidRPr="00BE097E">
        <w:rPr>
          <w:rFonts w:ascii="Satoshi" w:eastAsia="Times New Roman" w:hAnsi="Satoshi" w:cs="Times New Roman"/>
          <w:kern w:val="0"/>
        </w:rPr>
        <w:noBreakHyphen/>
        <w:t>by</w:t>
      </w:r>
      <w:r w:rsidRPr="00BE097E">
        <w:rPr>
          <w:rFonts w:ascii="Satoshi" w:eastAsia="Times New Roman" w:hAnsi="Satoshi" w:cs="Times New Roman"/>
          <w:kern w:val="0"/>
        </w:rPr>
        <w:noBreakHyphen/>
        <w:t>step plan to capture every Shuttle Plus idea, process, and responsibility on a single physical wall (“THE CANVAS”) so anyone can read it, understand the end</w:t>
      </w:r>
      <w:r w:rsidRPr="00BE097E">
        <w:rPr>
          <w:rFonts w:ascii="Satoshi" w:eastAsia="Times New Roman" w:hAnsi="Satoshi" w:cs="Times New Roman"/>
          <w:kern w:val="0"/>
        </w:rPr>
        <w:noBreakHyphen/>
        <w:t>to</w:t>
      </w:r>
      <w:r w:rsidRPr="00BE097E">
        <w:rPr>
          <w:rFonts w:ascii="Satoshi" w:eastAsia="Times New Roman" w:hAnsi="Satoshi" w:cs="Times New Roman"/>
          <w:kern w:val="0"/>
        </w:rPr>
        <w:noBreakHyphen/>
        <w:t>end flow, and act. It uses crisp color coding, clear hierarchy, department lanes, evidence tags, and a simple maintenance routine.</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5"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 Physical setup and materials</w:t>
      </w:r>
    </w:p>
    <w:p w:rsidR="00FD336D" w:rsidRPr="00BE097E" w:rsidRDefault="00FD336D" w:rsidP="00FD336D">
      <w:pPr>
        <w:numPr>
          <w:ilvl w:val="0"/>
          <w:numId w:val="110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Wall size: minimum 2.5m × 1.5m (larger if you have more details).</w:t>
      </w:r>
    </w:p>
    <w:p w:rsidR="00FD336D" w:rsidRPr="00BE097E" w:rsidRDefault="00FD336D" w:rsidP="00FD336D">
      <w:pPr>
        <w:numPr>
          <w:ilvl w:val="0"/>
          <w:numId w:val="110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Sticky notes: 3 sizes — Small (50×50mm) for micro</w:t>
      </w:r>
      <w:r w:rsidRPr="00BE097E">
        <w:rPr>
          <w:rFonts w:ascii="Satoshi" w:eastAsia="Times New Roman" w:hAnsi="Satoshi" w:cs="Times New Roman"/>
          <w:kern w:val="0"/>
        </w:rPr>
        <w:noBreakHyphen/>
        <w:t>tasks, Medium (76×76mm) for process steps, Large (100×150mm) for major pillars or policies.</w:t>
      </w:r>
    </w:p>
    <w:p w:rsidR="00FD336D" w:rsidRPr="00BE097E" w:rsidRDefault="00FD336D" w:rsidP="00FD336D">
      <w:pPr>
        <w:numPr>
          <w:ilvl w:val="0"/>
          <w:numId w:val="110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Colors: at least 6 colors (see color map below).</w:t>
      </w:r>
    </w:p>
    <w:p w:rsidR="00FD336D" w:rsidRPr="00BE097E" w:rsidRDefault="00FD336D" w:rsidP="00FD336D">
      <w:pPr>
        <w:numPr>
          <w:ilvl w:val="0"/>
          <w:numId w:val="110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Extras: thin black marker, fine</w:t>
      </w:r>
      <w:r w:rsidRPr="00BE097E">
        <w:rPr>
          <w:rFonts w:ascii="Satoshi" w:eastAsia="Times New Roman" w:hAnsi="Satoshi" w:cs="Times New Roman"/>
          <w:kern w:val="0"/>
        </w:rPr>
        <w:noBreakHyphen/>
        <w:t>tip for small notes, colored pens, masking tape for lanes, legend card, string/pins for linking, roll of clear tape, camera for daily capture.</w:t>
      </w:r>
    </w:p>
    <w:p w:rsidR="00FD336D" w:rsidRPr="00BE097E" w:rsidRDefault="00FD336D" w:rsidP="00FD336D">
      <w:pPr>
        <w:numPr>
          <w:ilvl w:val="0"/>
          <w:numId w:val="110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Mounting: use horizontal rows (lanes) taped to the wall; leave a 30–40cm title/header row at top.</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6"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2. Color coding (single source of truth)</w:t>
      </w:r>
    </w:p>
    <w:p w:rsidR="00FD336D" w:rsidRPr="00BE097E" w:rsidRDefault="00FD336D" w:rsidP="00FD336D">
      <w:pPr>
        <w:numPr>
          <w:ilvl w:val="0"/>
          <w:numId w:val="110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Yellow — Core Processes (bookings, dispatch, pickup, dropoff, billing)</w:t>
      </w:r>
    </w:p>
    <w:p w:rsidR="00FD336D" w:rsidRPr="00BE097E" w:rsidRDefault="00FD336D" w:rsidP="00FD336D">
      <w:pPr>
        <w:numPr>
          <w:ilvl w:val="0"/>
          <w:numId w:val="110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Blue — People &amp; Roles (Driver, Dispatcher, Ops Lead, Concierge, HR, Customer Care)</w:t>
      </w:r>
    </w:p>
    <w:p w:rsidR="00FD336D" w:rsidRPr="00BE097E" w:rsidRDefault="00FD336D" w:rsidP="00FD336D">
      <w:pPr>
        <w:numPr>
          <w:ilvl w:val="0"/>
          <w:numId w:val="110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lastRenderedPageBreak/>
        <w:t>Green — Systems &amp; Tech (App, API, GTM, GA4, Telematics, Tablet, Cameras)</w:t>
      </w:r>
    </w:p>
    <w:p w:rsidR="00FD336D" w:rsidRPr="00BE097E" w:rsidRDefault="00FD336D" w:rsidP="00FD336D">
      <w:pPr>
        <w:numPr>
          <w:ilvl w:val="0"/>
          <w:numId w:val="110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Pink — Safety, Compliance &amp; Incident (first aid, accident ops, chain</w:t>
      </w:r>
      <w:r w:rsidRPr="00BE097E">
        <w:rPr>
          <w:rFonts w:ascii="Satoshi" w:eastAsia="Times New Roman" w:hAnsi="Satoshi" w:cs="Times New Roman"/>
          <w:kern w:val="0"/>
        </w:rPr>
        <w:noBreakHyphen/>
        <w:t>of</w:t>
      </w:r>
      <w:r w:rsidRPr="00BE097E">
        <w:rPr>
          <w:rFonts w:ascii="Satoshi" w:eastAsia="Times New Roman" w:hAnsi="Satoshi" w:cs="Times New Roman"/>
          <w:kern w:val="0"/>
        </w:rPr>
        <w:noBreakHyphen/>
        <w:t>custody, insurance)</w:t>
      </w:r>
    </w:p>
    <w:p w:rsidR="00FD336D" w:rsidRPr="00BE097E" w:rsidRDefault="00FD336D" w:rsidP="00FD336D">
      <w:pPr>
        <w:numPr>
          <w:ilvl w:val="0"/>
          <w:numId w:val="110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Orange — Fleet &amp; Vehicle (vehicle mods, maintenance, wraps, scale, tablet spec)</w:t>
      </w:r>
    </w:p>
    <w:p w:rsidR="00FD336D" w:rsidRPr="00BE097E" w:rsidRDefault="00FD336D" w:rsidP="00FD336D">
      <w:pPr>
        <w:numPr>
          <w:ilvl w:val="0"/>
          <w:numId w:val="110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Purple — Customer Experience &amp; Product (T&amp;Cs, checkout copy, concierge kit, service tiers)</w:t>
      </w:r>
    </w:p>
    <w:p w:rsidR="00FD336D" w:rsidRPr="00BE097E" w:rsidRDefault="00FD336D" w:rsidP="00FD336D">
      <w:pPr>
        <w:numPr>
          <w:ilvl w:val="0"/>
          <w:numId w:val="110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White (or pale) — Notes / Questions / Unknowns / Blockers (use small notes for quick capture)</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7" style="width:0;height:1.5pt" o:hralign="center"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3. Hierarchy and layout (how to arrange THE CANVAS)</w:t>
      </w:r>
    </w:p>
    <w:p w:rsidR="00FD336D" w:rsidRPr="00BE097E" w:rsidRDefault="00FD336D" w:rsidP="00FD336D">
      <w:pPr>
        <w:numPr>
          <w:ilvl w:val="0"/>
          <w:numId w:val="110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Top header row (large notes): Company Vision, Core Service Offerings, Key KPIs (on</w:t>
      </w:r>
      <w:r w:rsidRPr="00BE097E">
        <w:rPr>
          <w:rFonts w:ascii="Satoshi" w:eastAsia="Times New Roman" w:hAnsi="Satoshi" w:cs="Times New Roman"/>
          <w:kern w:val="0"/>
        </w:rPr>
        <w:noBreakHyphen/>
        <w:t>time %, incident rate, NPS).</w:t>
      </w:r>
    </w:p>
    <w:p w:rsidR="00FD336D" w:rsidRPr="00BE097E" w:rsidRDefault="00FD336D" w:rsidP="00FD336D">
      <w:pPr>
        <w:numPr>
          <w:ilvl w:val="0"/>
          <w:numId w:val="110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Second row (large notes): Major Domains — Admin &amp; HR | Operations | Fleet | Tech | Customer | Safety &amp; Compliance. These are column headers (vertical lanes below each).</w:t>
      </w:r>
    </w:p>
    <w:p w:rsidR="00FD336D" w:rsidRPr="00BE097E" w:rsidRDefault="00FD336D" w:rsidP="00FD336D">
      <w:pPr>
        <w:numPr>
          <w:ilvl w:val="0"/>
          <w:numId w:val="110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Under each domain lane: stack medium notes vertically for major processes (e.g., under Operations: Booking flow → Dispatch → Driver assignment → Pickup → Incident handling → Post</w:t>
      </w:r>
      <w:r w:rsidRPr="00BE097E">
        <w:rPr>
          <w:rFonts w:ascii="Satoshi" w:eastAsia="Times New Roman" w:hAnsi="Satoshi" w:cs="Times New Roman"/>
          <w:kern w:val="0"/>
        </w:rPr>
        <w:noBreakHyphen/>
        <w:t>trip ops).</w:t>
      </w:r>
    </w:p>
    <w:p w:rsidR="00FD336D" w:rsidRPr="00BE097E" w:rsidRDefault="00FD336D" w:rsidP="00FD336D">
      <w:pPr>
        <w:numPr>
          <w:ilvl w:val="0"/>
          <w:numId w:val="110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For each process step: use medium sticky on the left as the step title, and attach small stickies to its right to represent sub</w:t>
      </w:r>
      <w:r w:rsidRPr="00BE097E">
        <w:rPr>
          <w:rFonts w:ascii="Satoshi" w:eastAsia="Times New Roman" w:hAnsi="Satoshi" w:cs="Times New Roman"/>
          <w:kern w:val="0"/>
        </w:rPr>
        <w:noBreakHyphen/>
        <w:t>tasks, owners, systems, rules, and risks.</w:t>
      </w:r>
    </w:p>
    <w:p w:rsidR="00FD336D" w:rsidRPr="00BE097E" w:rsidRDefault="00FD336D" w:rsidP="00FD336D">
      <w:pPr>
        <w:numPr>
          <w:ilvl w:val="0"/>
          <w:numId w:val="110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lastRenderedPageBreak/>
        <w:t>Use string or thin tape to show cross</w:t>
      </w:r>
      <w:r w:rsidRPr="00BE097E">
        <w:rPr>
          <w:rFonts w:ascii="Satoshi" w:eastAsia="Times New Roman" w:hAnsi="Satoshi" w:cs="Times New Roman"/>
          <w:kern w:val="0"/>
        </w:rPr>
        <w:noBreakHyphen/>
        <w:t>lane links (e.g., Booking → Tech webhook → Dispatch). Add a small tag at intersection points with a short label (“webhook”, “GA4 event”, “MDM policy”).</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8"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4. Departments and essential content to add (starter checklist)</w:t>
      </w:r>
    </w:p>
    <w:p w:rsidR="00FD336D" w:rsidRPr="00BE097E" w:rsidRDefault="00FD336D" w:rsidP="00FD336D">
      <w:pPr>
        <w:numPr>
          <w:ilvl w:val="0"/>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Admin / HR (Blue) </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Onboarding flow (documents, equipment issue, training, DVIR training)</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Offboarding checklist, payroll SOP, recruitment screening.</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Roles matrix: who signs what; training cadence.</w:t>
      </w:r>
    </w:p>
    <w:p w:rsidR="00FD336D" w:rsidRPr="00BE097E" w:rsidRDefault="00FD336D" w:rsidP="00FD336D">
      <w:pPr>
        <w:numPr>
          <w:ilvl w:val="0"/>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Operations (Yellow) </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Booking intake: web/app flow, required fields, flight monitoring.</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Dispatch flow: Unassigned → Assign → En route → Waiting → In transit → Completed.</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Incident response quick steps (first 0–10 min), OPS priority escalation.</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Shift handover &amp; daily standup checklist.</w:t>
      </w:r>
    </w:p>
    <w:p w:rsidR="00FD336D" w:rsidRPr="00BE097E" w:rsidRDefault="00FD336D" w:rsidP="00FD336D">
      <w:pPr>
        <w:numPr>
          <w:ilvl w:val="0"/>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Fleet (Orange) </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Vehicle mod checklist (wraps, cameras, tablet, telematics, scale).</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Maintenance schedule, DVIR steps, spare parts inventory.</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Vehicle assignment rules (capacity, certs).</w:t>
      </w:r>
    </w:p>
    <w:p w:rsidR="00FD336D" w:rsidRPr="00BE097E" w:rsidRDefault="00FD336D" w:rsidP="00FD336D">
      <w:pPr>
        <w:numPr>
          <w:ilvl w:val="0"/>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Tech &amp; Systems (Green) </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Booking system endpoints, webhook chain, GTM/GA4 events (pre</w:t>
      </w:r>
      <w:r w:rsidRPr="00BE097E">
        <w:rPr>
          <w:rFonts w:ascii="Satoshi" w:eastAsia="Times New Roman" w:hAnsi="Satoshi" w:cs="Times New Roman"/>
          <w:kern w:val="0"/>
        </w:rPr>
        <w:noBreakHyphen/>
        <w:t>book CTA), dispatcher dashboard endpoints.</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Tablet spec &amp; MDM; telematics provider; dashcam export process.</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Monitoring alerts and key logs to check daily.</w:t>
      </w:r>
    </w:p>
    <w:p w:rsidR="00FD336D" w:rsidRPr="00BE097E" w:rsidRDefault="00FD336D" w:rsidP="00FD336D">
      <w:pPr>
        <w:numPr>
          <w:ilvl w:val="0"/>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lastRenderedPageBreak/>
        <w:t xml:space="preserve">Customer Experience (Purple) </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Checkout summary, T&amp;C one</w:t>
      </w:r>
      <w:r w:rsidRPr="00BE097E">
        <w:rPr>
          <w:rFonts w:ascii="Satoshi" w:eastAsia="Times New Roman" w:hAnsi="Satoshi" w:cs="Times New Roman"/>
          <w:kern w:val="0"/>
        </w:rPr>
        <w:noBreakHyphen/>
        <w:t>page, concierge kit contents, SLA by tier.</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Refund/cancellation rules, lost</w:t>
      </w:r>
      <w:r w:rsidRPr="00BE097E">
        <w:rPr>
          <w:rFonts w:ascii="Satoshi" w:eastAsia="Times New Roman" w:hAnsi="Satoshi" w:cs="Times New Roman"/>
          <w:kern w:val="0"/>
        </w:rPr>
        <w:noBreakHyphen/>
        <w:t>and</w:t>
      </w:r>
      <w:r w:rsidRPr="00BE097E">
        <w:rPr>
          <w:rFonts w:ascii="Satoshi" w:eastAsia="Times New Roman" w:hAnsi="Satoshi" w:cs="Times New Roman"/>
          <w:kern w:val="0"/>
        </w:rPr>
        <w:noBreakHyphen/>
        <w:t>found flow, complaint timeline.</w:t>
      </w:r>
    </w:p>
    <w:p w:rsidR="00FD336D" w:rsidRPr="00BE097E" w:rsidRDefault="00FD336D" w:rsidP="00FD336D">
      <w:pPr>
        <w:numPr>
          <w:ilvl w:val="0"/>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Safety &amp; Compliance (Pink) </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Accident ops procedures, chain</w:t>
      </w:r>
      <w:r w:rsidRPr="00BE097E">
        <w:rPr>
          <w:rFonts w:ascii="Satoshi" w:eastAsia="Times New Roman" w:hAnsi="Satoshi" w:cs="Times New Roman"/>
          <w:kern w:val="0"/>
        </w:rPr>
        <w:noBreakHyphen/>
        <w:t>of</w:t>
      </w:r>
      <w:r w:rsidRPr="00BE097E">
        <w:rPr>
          <w:rFonts w:ascii="Satoshi" w:eastAsia="Times New Roman" w:hAnsi="Satoshi" w:cs="Times New Roman"/>
          <w:kern w:val="0"/>
        </w:rPr>
        <w:noBreakHyphen/>
        <w:t>custody steps, evidence hashes, storage location.</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First aid card, local emergency contacts, data retention policy.</w:t>
      </w:r>
    </w:p>
    <w:p w:rsidR="00FD336D" w:rsidRPr="00BE097E" w:rsidRDefault="00FD336D" w:rsidP="00FD336D">
      <w:pPr>
        <w:numPr>
          <w:ilvl w:val="0"/>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Cross</w:t>
      </w:r>
      <w:r w:rsidRPr="00BE097E">
        <w:rPr>
          <w:rFonts w:ascii="Satoshi" w:eastAsia="Times New Roman" w:hAnsi="Satoshi" w:cs="Times New Roman"/>
          <w:kern w:val="0"/>
        </w:rPr>
        <w:noBreakHyphen/>
        <w:t xml:space="preserve">functional items (White small notes) </w:t>
      </w:r>
    </w:p>
    <w:p w:rsidR="00FD336D" w:rsidRPr="00BE097E" w:rsidRDefault="00FD336D" w:rsidP="00FD336D">
      <w:pPr>
        <w:numPr>
          <w:ilvl w:val="1"/>
          <w:numId w:val="110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Vendor contacts, legal holds, insurance references, airport liaison names.</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09"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5. Tags, icons and quick metadata on each sticky</w:t>
      </w:r>
    </w:p>
    <w:p w:rsidR="00FD336D" w:rsidRPr="00BE097E" w:rsidRDefault="00FD336D" w:rsidP="00FD336D">
      <w:pPr>
        <w:numPr>
          <w:ilvl w:val="0"/>
          <w:numId w:val="110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Owner: write initials in top right corner of each sticky (e.g., AB).</w:t>
      </w:r>
    </w:p>
    <w:p w:rsidR="00FD336D" w:rsidRPr="00BE097E" w:rsidRDefault="00FD336D" w:rsidP="00FD336D">
      <w:pPr>
        <w:numPr>
          <w:ilvl w:val="0"/>
          <w:numId w:val="110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SLA / target: small circle on bottom left: green (ok), amber (watch), red (blocked).</w:t>
      </w:r>
    </w:p>
    <w:p w:rsidR="00FD336D" w:rsidRPr="00BE097E" w:rsidRDefault="00FD336D" w:rsidP="00FD336D">
      <w:pPr>
        <w:numPr>
          <w:ilvl w:val="0"/>
          <w:numId w:val="110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Status dot: small filled dot top left: New / In progress / Review / Done (use drawn symbols: N / → / ? / </w:t>
      </w:r>
      <w:r w:rsidRPr="00BE097E">
        <w:rPr>
          <w:rFonts w:ascii="Satoshi" w:eastAsia="MS Mincho" w:hAnsi="Satoshi" w:cs="MS Mincho"/>
          <w:kern w:val="0"/>
        </w:rPr>
        <w:t>✓</w:t>
      </w:r>
      <w:r w:rsidRPr="00BE097E">
        <w:rPr>
          <w:rFonts w:ascii="Satoshi" w:eastAsia="Times New Roman" w:hAnsi="Satoshi" w:cs="Times New Roman"/>
          <w:kern w:val="0"/>
        </w:rPr>
        <w:t>).</w:t>
      </w:r>
    </w:p>
    <w:p w:rsidR="00FD336D" w:rsidRPr="00BE097E" w:rsidRDefault="00FD336D" w:rsidP="00FD336D">
      <w:pPr>
        <w:numPr>
          <w:ilvl w:val="0"/>
          <w:numId w:val="110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Evidence tag (for anything that needs logs or recordings): small </w:t>
      </w:r>
      <w:r w:rsidRPr="00BE097E">
        <w:rPr>
          <w:rFonts w:ascii="Times New Roman" w:eastAsia="Times New Roman" w:hAnsi="Times New Roman" w:cs="Times New Roman"/>
          <w:kern w:val="0"/>
        </w:rPr>
        <w:t>🔒</w:t>
      </w:r>
      <w:r w:rsidRPr="00BE097E">
        <w:rPr>
          <w:rFonts w:ascii="Satoshi" w:eastAsia="Times New Roman" w:hAnsi="Satoshi" w:cs="Times New Roman"/>
          <w:kern w:val="0"/>
        </w:rPr>
        <w:t xml:space="preserve"> icon + reference ID (e.g., EV-0001).</w:t>
      </w:r>
    </w:p>
    <w:p w:rsidR="00FD336D" w:rsidRPr="00BE097E" w:rsidRDefault="00FD336D" w:rsidP="00FD336D">
      <w:pPr>
        <w:numPr>
          <w:ilvl w:val="0"/>
          <w:numId w:val="110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System tag for automation points: small </w:t>
      </w:r>
      <w:r w:rsidRPr="00BE097E">
        <w:rPr>
          <w:rFonts w:ascii="Times New Roman" w:eastAsia="Times New Roman" w:hAnsi="Times New Roman" w:cs="Times New Roman"/>
          <w:kern w:val="0"/>
        </w:rPr>
        <w:t>⚙️</w:t>
      </w:r>
      <w:r w:rsidRPr="00BE097E">
        <w:rPr>
          <w:rFonts w:ascii="Satoshi" w:eastAsia="Times New Roman" w:hAnsi="Satoshi" w:cs="Times New Roman"/>
          <w:kern w:val="0"/>
        </w:rPr>
        <w:t xml:space="preserve"> and API name (e.g., /api/bookings).</w:t>
      </w:r>
    </w:p>
    <w:p w:rsidR="00FD336D" w:rsidRPr="00BE097E" w:rsidRDefault="00FD336D" w:rsidP="00FD336D">
      <w:pPr>
        <w:numPr>
          <w:ilvl w:val="0"/>
          <w:numId w:val="110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Priority number: top center (1–3) for urgency.</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0"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6. How to write each sticky (one idea per sticky)</w:t>
      </w:r>
    </w:p>
    <w:p w:rsidR="00FD336D" w:rsidRPr="00BE097E" w:rsidRDefault="00FD336D" w:rsidP="00FD336D">
      <w:pPr>
        <w:numPr>
          <w:ilvl w:val="0"/>
          <w:numId w:val="1108"/>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lastRenderedPageBreak/>
        <w:t>One action or fact only. Short headline (5–8 words).</w:t>
      </w:r>
    </w:p>
    <w:p w:rsidR="00FD336D" w:rsidRPr="00BE097E" w:rsidRDefault="00FD336D" w:rsidP="00FD336D">
      <w:pPr>
        <w:numPr>
          <w:ilvl w:val="0"/>
          <w:numId w:val="1108"/>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Extra context on a small white sticky attached to the main note if needed.</w:t>
      </w:r>
    </w:p>
    <w:p w:rsidR="00FD336D" w:rsidRPr="00BE097E" w:rsidRDefault="00FD336D" w:rsidP="00FD336D">
      <w:pPr>
        <w:numPr>
          <w:ilvl w:val="0"/>
          <w:numId w:val="1108"/>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Example: Medium (Yellow) “Booking: Pre</w:t>
      </w:r>
      <w:r w:rsidRPr="00BE097E">
        <w:rPr>
          <w:rFonts w:ascii="Satoshi" w:eastAsia="Times New Roman" w:hAnsi="Satoshi" w:cs="Times New Roman"/>
          <w:kern w:val="0"/>
        </w:rPr>
        <w:noBreakHyphen/>
        <w:t>book CTA” + small green sticky “GA4 event pre_book_cta_click” + small white sticky “Submit webhook to /api/bookings”.</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1"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7. Visual linking and flow mapping</w:t>
      </w:r>
    </w:p>
    <w:p w:rsidR="00FD336D" w:rsidRPr="00BE097E" w:rsidRDefault="00FD336D" w:rsidP="00FD336D">
      <w:pPr>
        <w:numPr>
          <w:ilvl w:val="0"/>
          <w:numId w:val="1109"/>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Use thin colored string for directional flow: green string for “data flow”, red string for “escalation / human flow”, black for “log/record/chain</w:t>
      </w:r>
      <w:r w:rsidRPr="00BE097E">
        <w:rPr>
          <w:rFonts w:ascii="Satoshi" w:eastAsia="Times New Roman" w:hAnsi="Satoshi" w:cs="Times New Roman"/>
          <w:kern w:val="0"/>
        </w:rPr>
        <w:noBreakHyphen/>
        <w:t>of</w:t>
      </w:r>
      <w:r w:rsidRPr="00BE097E">
        <w:rPr>
          <w:rFonts w:ascii="Satoshi" w:eastAsia="Times New Roman" w:hAnsi="Satoshi" w:cs="Times New Roman"/>
          <w:kern w:val="0"/>
        </w:rPr>
        <w:noBreakHyphen/>
        <w:t>custody”.</w:t>
      </w:r>
    </w:p>
    <w:p w:rsidR="00FD336D" w:rsidRPr="00BE097E" w:rsidRDefault="00FD336D" w:rsidP="00FD336D">
      <w:pPr>
        <w:numPr>
          <w:ilvl w:val="0"/>
          <w:numId w:val="1109"/>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Place arrows (tape or drawn) along strings to indicate direction.</w:t>
      </w:r>
    </w:p>
    <w:p w:rsidR="00FD336D" w:rsidRPr="00BE097E" w:rsidRDefault="00FD336D" w:rsidP="00FD336D">
      <w:pPr>
        <w:numPr>
          <w:ilvl w:val="0"/>
          <w:numId w:val="1109"/>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Numbered steps: small circular tags 1→2→3 sequence where multi</w:t>
      </w:r>
      <w:r w:rsidRPr="00BE097E">
        <w:rPr>
          <w:rFonts w:ascii="Satoshi" w:eastAsia="Times New Roman" w:hAnsi="Satoshi" w:cs="Times New Roman"/>
          <w:kern w:val="0"/>
        </w:rPr>
        <w:noBreakHyphen/>
        <w:t>step workflows exist (e.g., Booking 1: click → 2: complete form → 3: payment → 4: booking_created event).</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2" style="width:0;height:1.5pt" o:hralign="center"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8. Readability rules (so a viewer can scan quickly)</w:t>
      </w:r>
    </w:p>
    <w:p w:rsidR="00FD336D" w:rsidRPr="00BE097E" w:rsidRDefault="00FD336D" w:rsidP="00FD336D">
      <w:pPr>
        <w:numPr>
          <w:ilvl w:val="0"/>
          <w:numId w:val="1110"/>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Top</w:t>
      </w:r>
      <w:r w:rsidRPr="00BE097E">
        <w:rPr>
          <w:rFonts w:ascii="Satoshi" w:eastAsia="Times New Roman" w:hAnsi="Satoshi" w:cs="Times New Roman"/>
          <w:kern w:val="0"/>
        </w:rPr>
        <w:noBreakHyphen/>
        <w:t>left corner = immediate issues (P1/P2) — place red small notes there.</w:t>
      </w:r>
    </w:p>
    <w:p w:rsidR="00FD336D" w:rsidRPr="00BE097E" w:rsidRDefault="00FD336D" w:rsidP="00FD336D">
      <w:pPr>
        <w:numPr>
          <w:ilvl w:val="0"/>
          <w:numId w:val="1110"/>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Use consistent shorthand (create a legend card on THE CANVAS).</w:t>
      </w:r>
    </w:p>
    <w:p w:rsidR="00FD336D" w:rsidRPr="00BE097E" w:rsidRDefault="00FD336D" w:rsidP="00FD336D">
      <w:pPr>
        <w:numPr>
          <w:ilvl w:val="0"/>
          <w:numId w:val="1110"/>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Limit text per sticky: headline only on the sticky; attach small white note for details, links, or file IDs.</w:t>
      </w:r>
    </w:p>
    <w:p w:rsidR="00FD336D" w:rsidRPr="00BE097E" w:rsidRDefault="00FD336D" w:rsidP="00FD336D">
      <w:pPr>
        <w:numPr>
          <w:ilvl w:val="0"/>
          <w:numId w:val="1110"/>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Reserve the rightmost column for “Action pool / Backlog” — things to prioritize into the wall.</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13"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9. Hierarchical drill pattern (how a viewer can read)</w:t>
      </w:r>
    </w:p>
    <w:p w:rsidR="00FD336D" w:rsidRPr="00BE097E" w:rsidRDefault="00FD336D" w:rsidP="00FD336D">
      <w:pPr>
        <w:numPr>
          <w:ilvl w:val="0"/>
          <w:numId w:val="1111"/>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Start at top header (vision &amp; KPIs) → choose domain column → read major process medium notes top to bottom → expand with attached small notes and white context notes → follow strings across lanes to see integrations and handoffs → check owner initials and SLA dot for immediate followups.</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4"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10. Daily practice &amp; maintenance</w:t>
      </w:r>
    </w:p>
    <w:p w:rsidR="00FD336D" w:rsidRPr="00BE097E" w:rsidRDefault="00FD336D" w:rsidP="00FD336D">
      <w:pPr>
        <w:numPr>
          <w:ilvl w:val="0"/>
          <w:numId w:val="1112"/>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Daily 10</w:t>
      </w:r>
      <w:r w:rsidRPr="00BE097E">
        <w:rPr>
          <w:rFonts w:ascii="Satoshi" w:eastAsia="Times New Roman" w:hAnsi="Satoshi" w:cs="Times New Roman"/>
          <w:kern w:val="0"/>
        </w:rPr>
        <w:noBreakHyphen/>
        <w:t>minute standup at THE CANVAS: update status dots and move stickies as items progress.</w:t>
      </w:r>
    </w:p>
    <w:p w:rsidR="00FD336D" w:rsidRPr="00BE097E" w:rsidRDefault="00FD336D" w:rsidP="00FD336D">
      <w:pPr>
        <w:numPr>
          <w:ilvl w:val="0"/>
          <w:numId w:val="1112"/>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Weekly tidy: consolidate completed stickies into an “Archive” board or photograph and store digitally.</w:t>
      </w:r>
    </w:p>
    <w:p w:rsidR="00FD336D" w:rsidRPr="00BE097E" w:rsidRDefault="00FD336D" w:rsidP="00FD336D">
      <w:pPr>
        <w:numPr>
          <w:ilvl w:val="0"/>
          <w:numId w:val="1112"/>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Monthly snapshot: photograph THE CANVAS and upload to shared drive + update any digital trackers (Jira/Trello) with changes.</w:t>
      </w:r>
    </w:p>
    <w:p w:rsidR="00FD336D" w:rsidRPr="00BE097E" w:rsidRDefault="00FD336D" w:rsidP="00FD336D">
      <w:pPr>
        <w:numPr>
          <w:ilvl w:val="0"/>
          <w:numId w:val="1112"/>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Change control: only Ops Lead (or delegated) can remove medium/large sticky notes; others add small white notes or comments.</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5"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11. Converting from physical to digital (later)</w:t>
      </w:r>
    </w:p>
    <w:p w:rsidR="00FD336D" w:rsidRPr="00BE097E" w:rsidRDefault="00FD336D" w:rsidP="00FD336D">
      <w:pPr>
        <w:numPr>
          <w:ilvl w:val="0"/>
          <w:numId w:val="111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Photograph THE CANVAS every day; use a white photo backdrop and good lighting.</w:t>
      </w:r>
    </w:p>
    <w:p w:rsidR="00FD336D" w:rsidRPr="00BE097E" w:rsidRDefault="00FD336D" w:rsidP="00FD336D">
      <w:pPr>
        <w:numPr>
          <w:ilvl w:val="0"/>
          <w:numId w:val="111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Feed images into Miro/Mural or Trello by creating cards matching sticky color, owner, and tags.</w:t>
      </w:r>
    </w:p>
    <w:p w:rsidR="00FD336D" w:rsidRPr="00BE097E" w:rsidRDefault="00FD336D" w:rsidP="00FD336D">
      <w:pPr>
        <w:numPr>
          <w:ilvl w:val="0"/>
          <w:numId w:val="1113"/>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lastRenderedPageBreak/>
        <w:t>Tag each digital card with evidence ref IDs and link to drive files (dashcam exports, incident reports, T&amp;C docs).</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6"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12. Legend / sample key (place on THE CANVAS top right)</w:t>
      </w:r>
    </w:p>
    <w:p w:rsidR="00FD336D" w:rsidRPr="00BE097E" w:rsidRDefault="00FD336D" w:rsidP="00FD336D">
      <w:pPr>
        <w:numPr>
          <w:ilvl w:val="0"/>
          <w:numId w:val="111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Color legend with short text lines.</w:t>
      </w:r>
    </w:p>
    <w:p w:rsidR="00FD336D" w:rsidRPr="00BE097E" w:rsidRDefault="00FD336D" w:rsidP="00FD336D">
      <w:pPr>
        <w:numPr>
          <w:ilvl w:val="0"/>
          <w:numId w:val="111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Symbols: Owner initials; SLA dots; Evidence </w:t>
      </w:r>
      <w:r w:rsidRPr="00BE097E">
        <w:rPr>
          <w:rFonts w:ascii="Times New Roman" w:eastAsia="Times New Roman" w:hAnsi="Times New Roman" w:cs="Times New Roman"/>
          <w:kern w:val="0"/>
        </w:rPr>
        <w:t>🔒</w:t>
      </w:r>
      <w:r w:rsidRPr="00BE097E">
        <w:rPr>
          <w:rFonts w:ascii="Satoshi" w:eastAsia="Times New Roman" w:hAnsi="Satoshi" w:cs="Times New Roman"/>
          <w:kern w:val="0"/>
        </w:rPr>
        <w:t xml:space="preserve">; System </w:t>
      </w:r>
      <w:r w:rsidRPr="00BE097E">
        <w:rPr>
          <w:rFonts w:ascii="Times New Roman" w:eastAsia="Times New Roman" w:hAnsi="Times New Roman" w:cs="Times New Roman"/>
          <w:kern w:val="0"/>
        </w:rPr>
        <w:t>⚙️</w:t>
      </w:r>
      <w:r w:rsidRPr="00BE097E">
        <w:rPr>
          <w:rFonts w:ascii="Satoshi" w:eastAsia="Times New Roman" w:hAnsi="Satoshi" w:cs="Times New Roman"/>
          <w:kern w:val="0"/>
        </w:rPr>
        <w:t>; Priority numbers.</w:t>
      </w:r>
    </w:p>
    <w:p w:rsidR="00FD336D" w:rsidRPr="00BE097E" w:rsidRDefault="00FD336D" w:rsidP="00FD336D">
      <w:pPr>
        <w:numPr>
          <w:ilvl w:val="0"/>
          <w:numId w:val="1114"/>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Read order: 1. Top header 2. Domain lanes 3. Left→Right flows 4. Backlog column.</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7"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13. Starter fill list (first 60 stickies to place)</w:t>
      </w:r>
    </w:p>
    <w:p w:rsidR="00FD336D" w:rsidRPr="00BE097E" w:rsidRDefault="00FD336D" w:rsidP="00FD336D">
      <w:pPr>
        <w:numPr>
          <w:ilvl w:val="0"/>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Put these first to make THE CANVAS instantly informative: </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Vision + KPIs (3 large)</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Booking flow core steps (5 medium + param smalls)</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Dispatch states + SLA thresholds (4 medium)</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Driver tablet spec &amp; MDM (1 medium + 2 smalls)</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Vehicle modification checklist (1 medium + 6 smalls)</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Incident ops quick card (1 medium + 4 smalls)</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Chain</w:t>
      </w:r>
      <w:r w:rsidRPr="00BE097E">
        <w:rPr>
          <w:rFonts w:ascii="Satoshi" w:eastAsia="Times New Roman" w:hAnsi="Satoshi" w:cs="Times New Roman"/>
          <w:kern w:val="0"/>
        </w:rPr>
        <w:noBreakHyphen/>
        <w:t>of</w:t>
      </w:r>
      <w:r w:rsidRPr="00BE097E">
        <w:rPr>
          <w:rFonts w:ascii="Satoshi" w:eastAsia="Times New Roman" w:hAnsi="Satoshi" w:cs="Times New Roman"/>
          <w:kern w:val="0"/>
        </w:rPr>
        <w:noBreakHyphen/>
        <w:t>custody steps (1 medium + 5 evidence sample smalls)</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T&amp;C checkout summary (1 medium)</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Concierge kit contents + first aid card (1 medium + 6 smalls)</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Pre</w:t>
      </w:r>
      <w:r w:rsidRPr="00BE097E">
        <w:rPr>
          <w:rFonts w:ascii="Satoshi" w:eastAsia="Times New Roman" w:hAnsi="Satoshi" w:cs="Times New Roman"/>
          <w:kern w:val="0"/>
        </w:rPr>
        <w:noBreakHyphen/>
        <w:t>book CTA tracking (1 small + GA4 event)</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Webhook flow: booking_created → backend → dispatch (3 smalls)</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Driver training &amp; refresher schedule (1 medium)</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lastRenderedPageBreak/>
        <w:t>Ops contact &amp; airport liaison (1 medium)</w:t>
      </w:r>
    </w:p>
    <w:p w:rsidR="00FD336D" w:rsidRPr="00BE097E" w:rsidRDefault="00FD336D" w:rsidP="00FD336D">
      <w:pPr>
        <w:numPr>
          <w:ilvl w:val="1"/>
          <w:numId w:val="1115"/>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Backlog / Ideas column (5 smalls)</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8"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14. Example micro layouts (to paste on the wall)</w:t>
      </w:r>
    </w:p>
    <w:p w:rsidR="00FD336D" w:rsidRPr="00BE097E" w:rsidRDefault="00FD336D" w:rsidP="00FD336D">
      <w:pPr>
        <w:numPr>
          <w:ilvl w:val="0"/>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Booking lane example (vertical): </w:t>
      </w:r>
    </w:p>
    <w:p w:rsidR="00FD336D" w:rsidRPr="00BE097E" w:rsidRDefault="00FD336D" w:rsidP="00FD336D">
      <w:pPr>
        <w:numPr>
          <w:ilvl w:val="1"/>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[Medium yellow] Booking: Pre</w:t>
      </w:r>
      <w:r w:rsidRPr="00BE097E">
        <w:rPr>
          <w:rFonts w:ascii="Satoshi" w:eastAsia="Times New Roman" w:hAnsi="Satoshi" w:cs="Times New Roman"/>
          <w:kern w:val="0"/>
        </w:rPr>
        <w:noBreakHyphen/>
        <w:t xml:space="preserve">book CTA </w:t>
      </w:r>
    </w:p>
    <w:p w:rsidR="00FD336D" w:rsidRPr="00BE097E" w:rsidRDefault="00FD336D" w:rsidP="00FD336D">
      <w:pPr>
        <w:numPr>
          <w:ilvl w:val="2"/>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[Small green] GA4 event: pre_book_cta_click (</w:t>
      </w:r>
      <w:r w:rsidRPr="00BE097E">
        <w:rPr>
          <w:rFonts w:ascii="Times New Roman" w:eastAsia="Times New Roman" w:hAnsi="Times New Roman" w:cs="Times New Roman"/>
          <w:kern w:val="0"/>
        </w:rPr>
        <w:t>⚙️</w:t>
      </w:r>
      <w:r w:rsidRPr="00BE097E">
        <w:rPr>
          <w:rFonts w:ascii="Satoshi" w:eastAsia="Times New Roman" w:hAnsi="Satoshi" w:cs="Times New Roman"/>
          <w:kern w:val="0"/>
        </w:rPr>
        <w:t xml:space="preserve"> /api/gtm)</w:t>
      </w:r>
    </w:p>
    <w:p w:rsidR="00FD336D" w:rsidRPr="00BE097E" w:rsidRDefault="00FD336D" w:rsidP="00FD336D">
      <w:pPr>
        <w:numPr>
          <w:ilvl w:val="2"/>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[Small white] Test plan: 3 test bookings (IDs)</w:t>
      </w:r>
    </w:p>
    <w:p w:rsidR="00FD336D" w:rsidRPr="00BE097E" w:rsidRDefault="00FD336D" w:rsidP="00FD336D">
      <w:pPr>
        <w:numPr>
          <w:ilvl w:val="2"/>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[Small green] Webhook: /api/bookings -&gt; backend</w:t>
      </w:r>
    </w:p>
    <w:p w:rsidR="00FD336D" w:rsidRPr="00BE097E" w:rsidRDefault="00FD336D" w:rsidP="00FD336D">
      <w:pPr>
        <w:numPr>
          <w:ilvl w:val="0"/>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Incident lane example: </w:t>
      </w:r>
    </w:p>
    <w:p w:rsidR="00FD336D" w:rsidRPr="00BE097E" w:rsidRDefault="00FD336D" w:rsidP="00FD336D">
      <w:pPr>
        <w:numPr>
          <w:ilvl w:val="1"/>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 xml:space="preserve">[Medium pink] Incident: Accident ops (P1) </w:t>
      </w:r>
    </w:p>
    <w:p w:rsidR="00FD336D" w:rsidRPr="00BE097E" w:rsidRDefault="00FD336D" w:rsidP="00FD336D">
      <w:pPr>
        <w:numPr>
          <w:ilvl w:val="2"/>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[Small white] First 0–10 min checklist</w:t>
      </w:r>
    </w:p>
    <w:p w:rsidR="00FD336D" w:rsidRPr="00BE097E" w:rsidRDefault="00FD336D" w:rsidP="00FD336D">
      <w:pPr>
        <w:numPr>
          <w:ilvl w:val="2"/>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[Small green] Evidence: Dashcam export EV-0001 (</w:t>
      </w:r>
      <w:r w:rsidRPr="00BE097E">
        <w:rPr>
          <w:rFonts w:ascii="Times New Roman" w:eastAsia="Times New Roman" w:hAnsi="Times New Roman" w:cs="Times New Roman"/>
          <w:kern w:val="0"/>
        </w:rPr>
        <w:t>🔒</w:t>
      </w:r>
      <w:r w:rsidRPr="00BE097E">
        <w:rPr>
          <w:rFonts w:ascii="Satoshi" w:eastAsia="Times New Roman" w:hAnsi="Satoshi" w:cs="Times New Roman"/>
          <w:kern w:val="0"/>
        </w:rPr>
        <w:t>)</w:t>
      </w:r>
    </w:p>
    <w:p w:rsidR="00FD336D" w:rsidRPr="00BE097E" w:rsidRDefault="00FD336D" w:rsidP="00FD336D">
      <w:pPr>
        <w:numPr>
          <w:ilvl w:val="2"/>
          <w:numId w:val="1116"/>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[Small blue] Owner: Hana T. (Ops Lead)</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19"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15. Practical tips to avoid clutter</w:t>
      </w:r>
    </w:p>
    <w:p w:rsidR="00FD336D" w:rsidRPr="00BE097E" w:rsidRDefault="00FD336D" w:rsidP="00FD336D">
      <w:pPr>
        <w:numPr>
          <w:ilvl w:val="0"/>
          <w:numId w:val="111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One idea per sticky. If a sticky becomes crowded, split it.</w:t>
      </w:r>
    </w:p>
    <w:p w:rsidR="00FD336D" w:rsidRPr="00BE097E" w:rsidRDefault="00FD336D" w:rsidP="00FD336D">
      <w:pPr>
        <w:numPr>
          <w:ilvl w:val="0"/>
          <w:numId w:val="111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Reserve a small box on the wall labeled “Archive Today” for completed stickies — move them there at day end and photograph.</w:t>
      </w:r>
    </w:p>
    <w:p w:rsidR="00FD336D" w:rsidRPr="00BE097E" w:rsidRDefault="00FD336D" w:rsidP="00FD336D">
      <w:pPr>
        <w:numPr>
          <w:ilvl w:val="0"/>
          <w:numId w:val="1117"/>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Use abbreviations consistently (create a 1</w:t>
      </w:r>
      <w:r w:rsidRPr="00BE097E">
        <w:rPr>
          <w:rFonts w:ascii="Satoshi" w:eastAsia="Times New Roman" w:hAnsi="Satoshi" w:cs="Times New Roman"/>
          <w:kern w:val="0"/>
        </w:rPr>
        <w:noBreakHyphen/>
        <w:t>column shorthand list on legend).</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0" style="width:0;height:1.5pt" o:hralign="center" o:hrstd="t" o:hr="t" fillcolor="#a0a0a0" stroked="f"/>
        </w:pict>
      </w:r>
    </w:p>
    <w:p w:rsidR="00FD336D" w:rsidRPr="00BE097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E097E">
        <w:rPr>
          <w:rFonts w:ascii="PP Neue Montreal Medium" w:eastAsia="Times New Roman" w:hAnsi="PP Neue Montreal Medium" w:cs="Times New Roman"/>
          <w:b/>
          <w:bCs/>
          <w:kern w:val="0"/>
          <w:sz w:val="28"/>
          <w:szCs w:val="27"/>
        </w:rPr>
        <w:t>16. Quick rollout plan (30–90 minutes to set up)</w:t>
      </w:r>
    </w:p>
    <w:p w:rsidR="00FD336D" w:rsidRPr="00BE097E" w:rsidRDefault="00FD336D" w:rsidP="00FD336D">
      <w:pPr>
        <w:numPr>
          <w:ilvl w:val="0"/>
          <w:numId w:val="1118"/>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lastRenderedPageBreak/>
        <w:t>0–10 min: mount lanes &amp; legend; place header notes.</w:t>
      </w:r>
    </w:p>
    <w:p w:rsidR="00FD336D" w:rsidRPr="00BE097E" w:rsidRDefault="00FD336D" w:rsidP="00FD336D">
      <w:pPr>
        <w:numPr>
          <w:ilvl w:val="0"/>
          <w:numId w:val="1118"/>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10–30 min: populate starter 60 stickies using the Starter fill list.</w:t>
      </w:r>
    </w:p>
    <w:p w:rsidR="00FD336D" w:rsidRPr="00BE097E" w:rsidRDefault="00FD336D" w:rsidP="00FD336D">
      <w:pPr>
        <w:numPr>
          <w:ilvl w:val="0"/>
          <w:numId w:val="1118"/>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30–60 min: add owners, SLA dots, and link strings between top 10 integrations.</w:t>
      </w:r>
    </w:p>
    <w:p w:rsidR="00FD336D" w:rsidRPr="00BE097E" w:rsidRDefault="00FD336D" w:rsidP="00FD336D">
      <w:pPr>
        <w:numPr>
          <w:ilvl w:val="0"/>
          <w:numId w:val="1118"/>
        </w:numPr>
        <w:spacing w:before="100" w:beforeAutospacing="1" w:after="100" w:afterAutospacing="1" w:line="240" w:lineRule="auto"/>
        <w:rPr>
          <w:rFonts w:ascii="Satoshi" w:eastAsia="Times New Roman" w:hAnsi="Satoshi" w:cs="Times New Roman"/>
          <w:kern w:val="0"/>
        </w:rPr>
      </w:pPr>
      <w:r w:rsidRPr="00BE097E">
        <w:rPr>
          <w:rFonts w:ascii="Satoshi" w:eastAsia="Times New Roman" w:hAnsi="Satoshi" w:cs="Times New Roman"/>
          <w:kern w:val="0"/>
        </w:rPr>
        <w:t>60–90 min: run 10</w:t>
      </w:r>
      <w:r w:rsidRPr="00BE097E">
        <w:rPr>
          <w:rFonts w:ascii="Satoshi" w:eastAsia="Times New Roman" w:hAnsi="Satoshi" w:cs="Times New Roman"/>
          <w:kern w:val="0"/>
        </w:rPr>
        <w:noBreakHyphen/>
        <w:t>minute team walk</w:t>
      </w:r>
      <w:r w:rsidRPr="00BE097E">
        <w:rPr>
          <w:rFonts w:ascii="Satoshi" w:eastAsia="Times New Roman" w:hAnsi="Satoshi" w:cs="Times New Roman"/>
          <w:kern w:val="0"/>
        </w:rPr>
        <w:noBreakHyphen/>
        <w:t>through to validate reading order and update missing owners.</w:t>
      </w:r>
    </w:p>
    <w:p w:rsidR="00FD336D" w:rsidRPr="00BE097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1" style="width:0;height:1.5pt" o:hralign="center" o:hrstd="t" o:hr="t" fillcolor="#a0a0a0" stroked="f"/>
        </w:pict>
      </w:r>
    </w:p>
    <w:p w:rsidR="00FD336D" w:rsidRDefault="00FD336D">
      <w:pPr>
        <w:rPr>
          <w:rFonts w:ascii="Satoshi" w:hAnsi="Satoshi"/>
        </w:rPr>
      </w:pPr>
    </w:p>
    <w:p w:rsidR="00FD336D" w:rsidRDefault="00FD336D" w:rsidP="00EC00CE">
      <w:pPr>
        <w:tabs>
          <w:tab w:val="left" w:pos="1874"/>
        </w:tabs>
        <w:rPr>
          <w:rFonts w:ascii="Satoshi" w:hAnsi="Satoshi"/>
        </w:rPr>
      </w:pPr>
    </w:p>
    <w:p w:rsidR="00FD336D" w:rsidRPr="0055095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5095F">
        <w:rPr>
          <w:rFonts w:ascii="PP Neue Montreal Medium" w:eastAsia="Times New Roman" w:hAnsi="PP Neue Montreal Medium" w:cs="Times New Roman"/>
          <w:b/>
          <w:bCs/>
          <w:kern w:val="0"/>
          <w:sz w:val="28"/>
          <w:szCs w:val="27"/>
        </w:rPr>
        <w:t>Organizational Canvas Structure (CEOs to frontline)</w:t>
      </w:r>
    </w:p>
    <w:p w:rsidR="00FD336D" w:rsidRPr="0055095F" w:rsidRDefault="00FD336D" w:rsidP="00EC00CE">
      <w:p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Design THE CANVAS as a top</w:t>
      </w:r>
      <w:r w:rsidRPr="0055095F">
        <w:rPr>
          <w:rFonts w:ascii="Satoshi" w:eastAsia="Times New Roman" w:hAnsi="Satoshi" w:cs="Times New Roman"/>
          <w:kern w:val="0"/>
        </w:rPr>
        <w:noBreakHyphen/>
        <w:t>down org map that flows vertically from strategy to execution, then horizontally into department lanes. Place the CEO / Vision at the very top (Large note). Under that, create one horizontal band of department headers (Medium notes): HR, Marketing &amp; Sales, Product &amp; CX, Operations, Fleet &amp; Maintenance, Tech &amp; Data, Safety &amp; Compliance, Finance &amp; Legal. Under each department header, create role rows (small/medium notes) that descend from strategic functions to frontline roles.</w:t>
      </w:r>
    </w:p>
    <w:p w:rsidR="00FD336D" w:rsidRPr="0055095F" w:rsidRDefault="00FD336D" w:rsidP="00FD336D">
      <w:pPr>
        <w:numPr>
          <w:ilvl w:val="0"/>
          <w:numId w:val="1119"/>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Top: </w:t>
      </w:r>
      <w:r w:rsidRPr="0055095F">
        <w:rPr>
          <w:rFonts w:ascii="Satoshi" w:eastAsia="Times New Roman" w:hAnsi="Satoshi" w:cs="Times New Roman"/>
          <w:b/>
          <w:bCs/>
          <w:kern w:val="0"/>
        </w:rPr>
        <w:t>CEO / Vision / KPIs</w:t>
      </w:r>
      <w:r w:rsidRPr="0055095F">
        <w:rPr>
          <w:rFonts w:ascii="Satoshi" w:eastAsia="Times New Roman" w:hAnsi="Satoshi" w:cs="Times New Roman"/>
          <w:kern w:val="0"/>
        </w:rPr>
        <w:t xml:space="preserve"> (Large note)</w:t>
      </w:r>
    </w:p>
    <w:p w:rsidR="00FD336D" w:rsidRPr="0055095F" w:rsidRDefault="00FD336D" w:rsidP="00FD336D">
      <w:pPr>
        <w:numPr>
          <w:ilvl w:val="0"/>
          <w:numId w:val="1119"/>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Next row: </w:t>
      </w:r>
      <w:r w:rsidRPr="0055095F">
        <w:rPr>
          <w:rFonts w:ascii="Satoshi" w:eastAsia="Times New Roman" w:hAnsi="Satoshi" w:cs="Times New Roman"/>
          <w:b/>
          <w:bCs/>
          <w:kern w:val="0"/>
        </w:rPr>
        <w:t>Department headers</w:t>
      </w:r>
      <w:r w:rsidRPr="0055095F">
        <w:rPr>
          <w:rFonts w:ascii="Satoshi" w:eastAsia="Times New Roman" w:hAnsi="Satoshi" w:cs="Times New Roman"/>
          <w:kern w:val="0"/>
        </w:rPr>
        <w:t xml:space="preserve"> (Medium notes) — HR | Marketing &amp; Sales | Product &amp; CX | Operations | Fleet &amp; Maintenance | Tech &amp; Data | Safety &amp; Compliance | Finance &amp; Legal</w:t>
      </w:r>
    </w:p>
    <w:p w:rsidR="00FD336D" w:rsidRPr="0055095F" w:rsidRDefault="00FD336D" w:rsidP="00FD336D">
      <w:pPr>
        <w:numPr>
          <w:ilvl w:val="0"/>
          <w:numId w:val="1119"/>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Under each header: </w:t>
      </w:r>
      <w:r w:rsidRPr="0055095F">
        <w:rPr>
          <w:rFonts w:ascii="Satoshi" w:eastAsia="Times New Roman" w:hAnsi="Satoshi" w:cs="Times New Roman"/>
          <w:b/>
          <w:bCs/>
          <w:kern w:val="0"/>
        </w:rPr>
        <w:t>Role rows</w:t>
      </w:r>
      <w:r w:rsidRPr="0055095F">
        <w:rPr>
          <w:rFonts w:ascii="Satoshi" w:eastAsia="Times New Roman" w:hAnsi="Satoshi" w:cs="Times New Roman"/>
          <w:kern w:val="0"/>
        </w:rPr>
        <w:t xml:space="preserve"> (Small notes) in order: strategic → tactical → frontline. </w:t>
      </w:r>
    </w:p>
    <w:p w:rsidR="00FD336D" w:rsidRPr="0055095F" w:rsidRDefault="00FD336D" w:rsidP="00FD336D">
      <w:pPr>
        <w:numPr>
          <w:ilvl w:val="1"/>
          <w:numId w:val="1119"/>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Example under Operations: Ops Lead → Dispatchers → Kiosk Agents → Concierge → Drivers.</w:t>
      </w:r>
    </w:p>
    <w:p w:rsidR="00FD336D" w:rsidRPr="0055095F" w:rsidRDefault="00FD336D" w:rsidP="00FD336D">
      <w:pPr>
        <w:numPr>
          <w:ilvl w:val="0"/>
          <w:numId w:val="1119"/>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Rightmost column: </w:t>
      </w:r>
      <w:r w:rsidRPr="0055095F">
        <w:rPr>
          <w:rFonts w:ascii="Satoshi" w:eastAsia="Times New Roman" w:hAnsi="Satoshi" w:cs="Times New Roman"/>
          <w:b/>
          <w:bCs/>
          <w:kern w:val="0"/>
        </w:rPr>
        <w:t>Backlog / Projects / Archive / Cross</w:t>
      </w:r>
      <w:r w:rsidRPr="0055095F">
        <w:rPr>
          <w:rFonts w:ascii="Satoshi" w:eastAsia="Times New Roman" w:hAnsi="Satoshi" w:cs="Times New Roman"/>
          <w:b/>
          <w:bCs/>
          <w:kern w:val="0"/>
        </w:rPr>
        <w:noBreakHyphen/>
        <w:t>hub items</w:t>
      </w:r>
      <w:r w:rsidRPr="0055095F">
        <w:rPr>
          <w:rFonts w:ascii="Satoshi" w:eastAsia="Times New Roman" w:hAnsi="Satoshi" w:cs="Times New Roman"/>
          <w:kern w:val="0"/>
        </w:rPr>
        <w:t xml:space="preserve"> (Medium frame).</w:t>
      </w:r>
    </w:p>
    <w:p w:rsidR="00FD336D" w:rsidRPr="0055095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22" style="width:0;height:1.5pt" o:hralign="center" o:hrstd="t" o:hr="t" fillcolor="#a0a0a0" stroked="f"/>
        </w:pict>
      </w:r>
    </w:p>
    <w:p w:rsidR="00FD336D" w:rsidRPr="0055095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5095F">
        <w:rPr>
          <w:rFonts w:ascii="PP Neue Montreal Medium" w:eastAsia="Times New Roman" w:hAnsi="PP Neue Montreal Medium" w:cs="Times New Roman"/>
          <w:b/>
          <w:bCs/>
          <w:kern w:val="0"/>
          <w:sz w:val="28"/>
          <w:szCs w:val="27"/>
        </w:rPr>
        <w:t>Color coding, shapes and sticky sizes</w:t>
      </w:r>
    </w:p>
    <w:p w:rsidR="00FD336D" w:rsidRPr="0055095F" w:rsidRDefault="00FD336D" w:rsidP="00EC00CE">
      <w:p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Keep the same color language so anyone scanning knows department, type and priority at a glance.</w:t>
      </w:r>
    </w:p>
    <w:p w:rsidR="00FD336D" w:rsidRPr="0055095F" w:rsidRDefault="00FD336D" w:rsidP="00FD336D">
      <w:pPr>
        <w:numPr>
          <w:ilvl w:val="0"/>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Color by department (medium/large stickies): </w:t>
      </w:r>
    </w:p>
    <w:p w:rsidR="00FD336D" w:rsidRPr="0055095F" w:rsidRDefault="00FD336D" w:rsidP="00FD336D">
      <w:pPr>
        <w:numPr>
          <w:ilvl w:val="1"/>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HR — Blue; Marketing/Sales — Purple; Product &amp; CX — Teal; Operations — Yellow; Fleet — Orange; Tech &amp; Data — Green; Safety &amp; Compliance — Pink; Finance/Legal — Gray.</w:t>
      </w:r>
    </w:p>
    <w:p w:rsidR="00FD336D" w:rsidRPr="0055095F" w:rsidRDefault="00FD336D" w:rsidP="00FD336D">
      <w:pPr>
        <w:numPr>
          <w:ilvl w:val="0"/>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Sticky sizes: </w:t>
      </w:r>
    </w:p>
    <w:p w:rsidR="00FD336D" w:rsidRPr="0055095F" w:rsidRDefault="00FD336D" w:rsidP="00FD336D">
      <w:pPr>
        <w:numPr>
          <w:ilvl w:val="1"/>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Large (policy/vision/KPI cards)</w:t>
      </w:r>
    </w:p>
    <w:p w:rsidR="00FD336D" w:rsidRPr="0055095F" w:rsidRDefault="00FD336D" w:rsidP="00FD336D">
      <w:pPr>
        <w:numPr>
          <w:ilvl w:val="1"/>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(process blocks and major SOPs)</w:t>
      </w:r>
    </w:p>
    <w:p w:rsidR="00FD336D" w:rsidRPr="0055095F" w:rsidRDefault="00FD336D" w:rsidP="00FD336D">
      <w:pPr>
        <w:numPr>
          <w:ilvl w:val="1"/>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(tasks, owners, blockers, evidence IDs)</w:t>
      </w:r>
    </w:p>
    <w:p w:rsidR="00FD336D" w:rsidRPr="0055095F" w:rsidRDefault="00FD336D" w:rsidP="00FD336D">
      <w:pPr>
        <w:numPr>
          <w:ilvl w:val="0"/>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Shapes &amp; markers: </w:t>
      </w:r>
    </w:p>
    <w:p w:rsidR="00FD336D" w:rsidRPr="0055095F" w:rsidRDefault="00FD336D" w:rsidP="00FD336D">
      <w:pPr>
        <w:numPr>
          <w:ilvl w:val="1"/>
          <w:numId w:val="1120"/>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Owner initials (top right); SLA dot (bottom left: green/amber/red); Priority number (top center); Evidence lock icon </w:t>
      </w:r>
      <w:r w:rsidRPr="0055095F">
        <w:rPr>
          <w:rFonts w:ascii="Times New Roman" w:eastAsia="Times New Roman" w:hAnsi="Times New Roman" w:cs="Times New Roman"/>
          <w:kern w:val="0"/>
        </w:rPr>
        <w:t>🔒</w:t>
      </w:r>
      <w:r w:rsidRPr="0055095F">
        <w:rPr>
          <w:rFonts w:ascii="Satoshi" w:eastAsia="Times New Roman" w:hAnsi="Satoshi" w:cs="Times New Roman"/>
          <w:kern w:val="0"/>
        </w:rPr>
        <w:t xml:space="preserve"> if recordings/data required; Gear </w:t>
      </w:r>
      <w:r w:rsidRPr="0055095F">
        <w:rPr>
          <w:rFonts w:ascii="Times New Roman" w:eastAsia="Times New Roman" w:hAnsi="Times New Roman" w:cs="Times New Roman"/>
          <w:kern w:val="0"/>
        </w:rPr>
        <w:t>⚙️</w:t>
      </w:r>
      <w:r w:rsidRPr="0055095F">
        <w:rPr>
          <w:rFonts w:ascii="Satoshi" w:eastAsia="Times New Roman" w:hAnsi="Satoshi" w:cs="Times New Roman"/>
          <w:kern w:val="0"/>
        </w:rPr>
        <w:t xml:space="preserve"> for automation points.</w:t>
      </w:r>
    </w:p>
    <w:p w:rsidR="00FD336D" w:rsidRPr="0055095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3" style="width:0;height:1.5pt" o:hralign="center" o:hrstd="t" o:hr="t" fillcolor="#a0a0a0" stroked="f"/>
        </w:pict>
      </w:r>
    </w:p>
    <w:p w:rsidR="00FD336D" w:rsidRPr="0055095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5095F">
        <w:rPr>
          <w:rFonts w:ascii="PP Neue Montreal Medium" w:eastAsia="Times New Roman" w:hAnsi="PP Neue Montreal Medium" w:cs="Times New Roman"/>
          <w:b/>
          <w:bCs/>
          <w:kern w:val="0"/>
          <w:sz w:val="28"/>
          <w:szCs w:val="27"/>
        </w:rPr>
        <w:t>Hierarchy and content for each lane (what to place, top→bottom)</w:t>
      </w:r>
    </w:p>
    <w:p w:rsidR="00FD336D" w:rsidRPr="0055095F" w:rsidRDefault="00FD336D" w:rsidP="00EC00CE">
      <w:p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Place items in each lane from strategy to execution (top to bottom). Use one sticky per discrete idea.</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HR (Blue)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lastRenderedPageBreak/>
        <w:t>Medium: Onboarding SOP (documents, equipment issue, training schedule)</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Role matrix; Pre</w:t>
      </w:r>
      <w:r w:rsidRPr="0055095F">
        <w:rPr>
          <w:rFonts w:ascii="Satoshi" w:eastAsia="Times New Roman" w:hAnsi="Satoshi" w:cs="Times New Roman"/>
          <w:kern w:val="0"/>
        </w:rPr>
        <w:noBreakHyphen/>
        <w:t>interview script; Payroll SOP; Offboarding checklist; Training cadence schedule.</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Marketing &amp; Sales (Purple)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Service tiers &amp; value props; Channel plan (corporate, travel agents)</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Pre</w:t>
      </w:r>
      <w:r w:rsidRPr="0055095F">
        <w:rPr>
          <w:rFonts w:ascii="Satoshi" w:eastAsia="Times New Roman" w:hAnsi="Satoshi" w:cs="Times New Roman"/>
          <w:kern w:val="0"/>
        </w:rPr>
        <w:noBreakHyphen/>
        <w:t>book CTA variants; Promo codes; Partner outreach list; Sales pipeline stage definitions.</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Product &amp; CX (Teal)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Checkout one</w:t>
      </w:r>
      <w:r w:rsidRPr="0055095F">
        <w:rPr>
          <w:rFonts w:ascii="Satoshi" w:eastAsia="Times New Roman" w:hAnsi="Satoshi" w:cs="Times New Roman"/>
          <w:kern w:val="0"/>
        </w:rPr>
        <w:noBreakHyphen/>
        <w:t>page summary; Service tier SLAs; Customer journey map</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Complaint resolution SLA; Lost</w:t>
      </w:r>
      <w:r w:rsidRPr="0055095F">
        <w:rPr>
          <w:rFonts w:ascii="Satoshi" w:eastAsia="Times New Roman" w:hAnsi="Satoshi" w:cs="Times New Roman"/>
          <w:kern w:val="0"/>
        </w:rPr>
        <w:noBreakHyphen/>
        <w:t>and</w:t>
      </w:r>
      <w:r w:rsidRPr="0055095F">
        <w:rPr>
          <w:rFonts w:ascii="Satoshi" w:eastAsia="Times New Roman" w:hAnsi="Satoshi" w:cs="Times New Roman"/>
          <w:kern w:val="0"/>
        </w:rPr>
        <w:noBreakHyphen/>
        <w:t>found flow; Concierge kit contents; NPS touchpoints.</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Operations (Yellow)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Dispatch flow (Unassigned→Assigned→En route→Waiting→In transit→Completed)</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Pickup geofence rules; SLA thresholds; Shift handover template; Incident quick card.</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Fleet &amp; Maintenance (Orange)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Vehicle modification checklist; Maintenance schedule; Spare parts policy</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Tablet &amp; camera serials; Wrap vendor; DVIR form; Scale calibration logs.</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Tech &amp; Data (Green)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API/webhook map; Dispatcher dashboard endpoints; MDM policy</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GTM events; Telemetry feeds; Backup &amp; retention; Incident evidence export SOP.</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Safety &amp; Compliance (Pink)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Accident ops &amp; ART activation; Chain</w:t>
      </w:r>
      <w:r w:rsidRPr="0055095F">
        <w:rPr>
          <w:rFonts w:ascii="Satoshi" w:eastAsia="Times New Roman" w:hAnsi="Satoshi" w:cs="Times New Roman"/>
          <w:kern w:val="0"/>
        </w:rPr>
        <w:noBreakHyphen/>
        <w:t>of</w:t>
      </w:r>
      <w:r w:rsidRPr="0055095F">
        <w:rPr>
          <w:rFonts w:ascii="Satoshi" w:eastAsia="Times New Roman" w:hAnsi="Satoshi" w:cs="Times New Roman"/>
          <w:kern w:val="0"/>
        </w:rPr>
        <w:noBreakHyphen/>
        <w:t>custody process; Data retention policy</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lastRenderedPageBreak/>
        <w:t>Small: Local emergency numbers; Police/insurer contact templates; Evidence hashes list.</w:t>
      </w:r>
    </w:p>
    <w:p w:rsidR="00FD336D" w:rsidRPr="0055095F" w:rsidRDefault="00FD336D" w:rsidP="00FD336D">
      <w:pPr>
        <w:numPr>
          <w:ilvl w:val="0"/>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Finance &amp; Legal (Gray) </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Medium: Fare rules &amp; refund matrix; Partner contracts template; Insurance cover matrix</w:t>
      </w:r>
    </w:p>
    <w:p w:rsidR="00FD336D" w:rsidRPr="0055095F" w:rsidRDefault="00FD336D" w:rsidP="00FD336D">
      <w:pPr>
        <w:numPr>
          <w:ilvl w:val="1"/>
          <w:numId w:val="1121"/>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Small: Payment reconciliation steps; VAT/tax notes; Legal escalation flow.</w:t>
      </w:r>
    </w:p>
    <w:p w:rsidR="00FD336D" w:rsidRPr="0055095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4" style="width:0;height:1.5pt" o:hralign="center" o:hrstd="t" o:hr="t" fillcolor="#a0a0a0" stroked="f"/>
        </w:pict>
      </w:r>
    </w:p>
    <w:p w:rsidR="00FD336D" w:rsidRPr="0055095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5095F">
        <w:rPr>
          <w:rFonts w:ascii="PP Neue Montreal Medium" w:eastAsia="Times New Roman" w:hAnsi="PP Neue Montreal Medium" w:cs="Times New Roman"/>
          <w:b/>
          <w:bCs/>
          <w:kern w:val="0"/>
          <w:sz w:val="28"/>
          <w:szCs w:val="27"/>
        </w:rPr>
        <w:t>Frontline role rows and practical sticky examples</w:t>
      </w:r>
    </w:p>
    <w:p w:rsidR="00FD336D" w:rsidRPr="0055095F" w:rsidRDefault="00FD336D" w:rsidP="00EC00CE">
      <w:p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Create a dedicated horizontal strip for frontline roles across lanes so the viewer sees who executes what.</w:t>
      </w:r>
    </w:p>
    <w:p w:rsidR="00FD336D" w:rsidRPr="0055095F" w:rsidRDefault="00FD336D" w:rsidP="00FD336D">
      <w:pPr>
        <w:numPr>
          <w:ilvl w:val="0"/>
          <w:numId w:val="1122"/>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Drivers (under Fleet &amp; Ops): DVIR checklist; Tablet quick</w:t>
      </w:r>
      <w:r w:rsidRPr="0055095F">
        <w:rPr>
          <w:rFonts w:ascii="Satoshi" w:eastAsia="Times New Roman" w:hAnsi="Satoshi" w:cs="Times New Roman"/>
          <w:kern w:val="0"/>
        </w:rPr>
        <w:noBreakHyphen/>
        <w:t>start; Incident first response; Evidence preservation steps (</w:t>
      </w:r>
      <w:r w:rsidRPr="0055095F">
        <w:rPr>
          <w:rFonts w:ascii="Times New Roman" w:eastAsia="Times New Roman" w:hAnsi="Times New Roman" w:cs="Times New Roman"/>
          <w:kern w:val="0"/>
        </w:rPr>
        <w:t>🔒</w:t>
      </w:r>
      <w:r w:rsidRPr="0055095F">
        <w:rPr>
          <w:rFonts w:ascii="Satoshi" w:eastAsia="Times New Roman" w:hAnsi="Satoshi" w:cs="Times New Roman"/>
          <w:kern w:val="0"/>
        </w:rPr>
        <w:t xml:space="preserve"> EV-ID)</w:t>
      </w:r>
    </w:p>
    <w:p w:rsidR="00FD336D" w:rsidRPr="0055095F" w:rsidRDefault="00FD336D" w:rsidP="00FD336D">
      <w:pPr>
        <w:numPr>
          <w:ilvl w:val="0"/>
          <w:numId w:val="1122"/>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Dispatchers (Ops/Tech): Assign shortcuts; Auto</w:t>
      </w:r>
      <w:r w:rsidRPr="0055095F">
        <w:rPr>
          <w:rFonts w:ascii="Satoshi" w:eastAsia="Times New Roman" w:hAnsi="Satoshi" w:cs="Times New Roman"/>
          <w:kern w:val="0"/>
        </w:rPr>
        <w:noBreakHyphen/>
        <w:t>assign rules; SLA timers; Reassign protocol; Map view pin conventions</w:t>
      </w:r>
    </w:p>
    <w:p w:rsidR="00FD336D" w:rsidRPr="0055095F" w:rsidRDefault="00FD336D" w:rsidP="00FD336D">
      <w:pPr>
        <w:numPr>
          <w:ilvl w:val="0"/>
          <w:numId w:val="1122"/>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Kiosk Agents (Ops/Product): Check</w:t>
      </w:r>
      <w:r w:rsidRPr="0055095F">
        <w:rPr>
          <w:rFonts w:ascii="Satoshi" w:eastAsia="Times New Roman" w:hAnsi="Satoshi" w:cs="Times New Roman"/>
          <w:kern w:val="0"/>
        </w:rPr>
        <w:noBreakHyphen/>
        <w:t>in script; Flight monitoring checklist; Meet &amp; greet protocol; Passenger verification steps</w:t>
      </w:r>
    </w:p>
    <w:p w:rsidR="00FD336D" w:rsidRPr="0055095F" w:rsidRDefault="00FD336D" w:rsidP="00FD336D">
      <w:pPr>
        <w:numPr>
          <w:ilvl w:val="0"/>
          <w:numId w:val="1122"/>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Concierge (CX/Safety): VIP kit checklist; Medical escalation; Passenger assistance log; Claims handoff</w:t>
      </w:r>
    </w:p>
    <w:p w:rsidR="00FD336D" w:rsidRPr="0055095F" w:rsidRDefault="00FD336D" w:rsidP="00FD336D">
      <w:pPr>
        <w:numPr>
          <w:ilvl w:val="0"/>
          <w:numId w:val="1122"/>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Sales / Account Execs (Marketing/Sales): Corporate SLA sheet; Onboarding checklist for corporate clients; Pricing exceptions approval flow</w:t>
      </w:r>
    </w:p>
    <w:p w:rsidR="00FD336D" w:rsidRPr="0055095F" w:rsidRDefault="00FD336D" w:rsidP="00EC00CE">
      <w:p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Each frontline sticky should list: </w:t>
      </w:r>
      <w:r w:rsidRPr="0055095F">
        <w:rPr>
          <w:rFonts w:ascii="Satoshi" w:eastAsia="Times New Roman" w:hAnsi="Satoshi" w:cs="Times New Roman"/>
          <w:b/>
          <w:bCs/>
          <w:kern w:val="0"/>
        </w:rPr>
        <w:t>Owner</w:t>
      </w:r>
      <w:r w:rsidRPr="0055095F">
        <w:rPr>
          <w:rFonts w:ascii="Satoshi" w:eastAsia="Times New Roman" w:hAnsi="Satoshi" w:cs="Times New Roman"/>
          <w:kern w:val="0"/>
        </w:rPr>
        <w:t xml:space="preserve">, </w:t>
      </w:r>
      <w:r w:rsidRPr="0055095F">
        <w:rPr>
          <w:rFonts w:ascii="Satoshi" w:eastAsia="Times New Roman" w:hAnsi="Satoshi" w:cs="Times New Roman"/>
          <w:b/>
          <w:bCs/>
          <w:kern w:val="0"/>
        </w:rPr>
        <w:t>Trigger</w:t>
      </w:r>
      <w:r w:rsidRPr="0055095F">
        <w:rPr>
          <w:rFonts w:ascii="Satoshi" w:eastAsia="Times New Roman" w:hAnsi="Satoshi" w:cs="Times New Roman"/>
          <w:kern w:val="0"/>
        </w:rPr>
        <w:t xml:space="preserve"> (when it runs), </w:t>
      </w:r>
      <w:r w:rsidRPr="0055095F">
        <w:rPr>
          <w:rFonts w:ascii="Satoshi" w:eastAsia="Times New Roman" w:hAnsi="Satoshi" w:cs="Times New Roman"/>
          <w:b/>
          <w:bCs/>
          <w:kern w:val="0"/>
        </w:rPr>
        <w:t>Inputs</w:t>
      </w:r>
      <w:r w:rsidRPr="0055095F">
        <w:rPr>
          <w:rFonts w:ascii="Satoshi" w:eastAsia="Times New Roman" w:hAnsi="Satoshi" w:cs="Times New Roman"/>
          <w:kern w:val="0"/>
        </w:rPr>
        <w:t xml:space="preserve"> (booking/flight/phone), </w:t>
      </w:r>
      <w:r w:rsidRPr="0055095F">
        <w:rPr>
          <w:rFonts w:ascii="Satoshi" w:eastAsia="Times New Roman" w:hAnsi="Satoshi" w:cs="Times New Roman"/>
          <w:b/>
          <w:bCs/>
          <w:kern w:val="0"/>
        </w:rPr>
        <w:t>Outputs</w:t>
      </w:r>
      <w:r w:rsidRPr="0055095F">
        <w:rPr>
          <w:rFonts w:ascii="Satoshi" w:eastAsia="Times New Roman" w:hAnsi="Satoshi" w:cs="Times New Roman"/>
          <w:kern w:val="0"/>
        </w:rPr>
        <w:t xml:space="preserve"> (assigned driver, confirmation), and </w:t>
      </w:r>
      <w:r w:rsidRPr="0055095F">
        <w:rPr>
          <w:rFonts w:ascii="Satoshi" w:eastAsia="Times New Roman" w:hAnsi="Satoshi" w:cs="Times New Roman"/>
          <w:b/>
          <w:bCs/>
          <w:kern w:val="0"/>
        </w:rPr>
        <w:t>Evidence</w:t>
      </w:r>
      <w:r w:rsidRPr="0055095F">
        <w:rPr>
          <w:rFonts w:ascii="Satoshi" w:eastAsia="Times New Roman" w:hAnsi="Satoshi" w:cs="Times New Roman"/>
          <w:kern w:val="0"/>
        </w:rPr>
        <w:t xml:space="preserve"> (if recordings/logs required).</w:t>
      </w:r>
    </w:p>
    <w:p w:rsidR="00FD336D" w:rsidRPr="0055095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5" style="width:0;height:1.5pt" o:hralign="center" o:hrstd="t" o:hr="t" fillcolor="#a0a0a0" stroked="f"/>
        </w:pict>
      </w:r>
    </w:p>
    <w:p w:rsidR="00FD336D" w:rsidRPr="0055095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5095F">
        <w:rPr>
          <w:rFonts w:ascii="PP Neue Montreal Medium" w:eastAsia="Times New Roman" w:hAnsi="PP Neue Montreal Medium" w:cs="Times New Roman"/>
          <w:b/>
          <w:bCs/>
          <w:kern w:val="0"/>
          <w:sz w:val="28"/>
          <w:szCs w:val="27"/>
        </w:rPr>
        <w:lastRenderedPageBreak/>
        <w:t>Handoffs, flows and visual linkage (how to show transitions)</w:t>
      </w:r>
    </w:p>
    <w:p w:rsidR="00FD336D" w:rsidRPr="0055095F" w:rsidRDefault="00FD336D" w:rsidP="00EC00CE">
      <w:p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Make handoffs explicit with connectors and micro</w:t>
      </w:r>
      <w:r w:rsidRPr="0055095F">
        <w:rPr>
          <w:rFonts w:ascii="Satoshi" w:eastAsia="Times New Roman" w:hAnsi="Satoshi" w:cs="Times New Roman"/>
          <w:kern w:val="0"/>
        </w:rPr>
        <w:noBreakHyphen/>
        <w:t>tags.</w:t>
      </w:r>
    </w:p>
    <w:p w:rsidR="00FD336D" w:rsidRPr="0055095F" w:rsidRDefault="00FD336D" w:rsidP="00FD336D">
      <w:pPr>
        <w:numPr>
          <w:ilvl w:val="0"/>
          <w:numId w:val="1123"/>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Use colored string or arrow connectors: </w:t>
      </w:r>
    </w:p>
    <w:p w:rsidR="00FD336D" w:rsidRPr="0055095F" w:rsidRDefault="00FD336D" w:rsidP="00FD336D">
      <w:pPr>
        <w:numPr>
          <w:ilvl w:val="1"/>
          <w:numId w:val="1123"/>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Green string = data/automation flow (webhook, API)</w:t>
      </w:r>
    </w:p>
    <w:p w:rsidR="00FD336D" w:rsidRPr="0055095F" w:rsidRDefault="00FD336D" w:rsidP="00FD336D">
      <w:pPr>
        <w:numPr>
          <w:ilvl w:val="1"/>
          <w:numId w:val="1123"/>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Red string = escalation/human flow (incident, medical)</w:t>
      </w:r>
    </w:p>
    <w:p w:rsidR="00FD336D" w:rsidRPr="0055095F" w:rsidRDefault="00FD336D" w:rsidP="00FD336D">
      <w:pPr>
        <w:numPr>
          <w:ilvl w:val="1"/>
          <w:numId w:val="1123"/>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Black string = evidence/log flow (recording export, hash, storage)</w:t>
      </w:r>
    </w:p>
    <w:p w:rsidR="00FD336D" w:rsidRPr="0055095F" w:rsidRDefault="00FD336D" w:rsidP="00FD336D">
      <w:pPr>
        <w:numPr>
          <w:ilvl w:val="0"/>
          <w:numId w:val="1123"/>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At each handoff sticky, attach a small white tag listing: </w:t>
      </w:r>
      <w:r w:rsidRPr="0055095F">
        <w:rPr>
          <w:rFonts w:ascii="Satoshi" w:eastAsia="Times New Roman" w:hAnsi="Satoshi" w:cs="Times New Roman"/>
          <w:b/>
          <w:bCs/>
          <w:kern w:val="0"/>
        </w:rPr>
        <w:t>Who acts next</w:t>
      </w:r>
      <w:r w:rsidRPr="0055095F">
        <w:rPr>
          <w:rFonts w:ascii="Satoshi" w:eastAsia="Times New Roman" w:hAnsi="Satoshi" w:cs="Times New Roman"/>
          <w:kern w:val="0"/>
        </w:rPr>
        <w:t xml:space="preserve">, </w:t>
      </w:r>
      <w:r w:rsidRPr="0055095F">
        <w:rPr>
          <w:rFonts w:ascii="Satoshi" w:eastAsia="Times New Roman" w:hAnsi="Satoshi" w:cs="Times New Roman"/>
          <w:b/>
          <w:bCs/>
          <w:kern w:val="0"/>
        </w:rPr>
        <w:t>Timeout/SLA</w:t>
      </w:r>
      <w:r w:rsidRPr="0055095F">
        <w:rPr>
          <w:rFonts w:ascii="Satoshi" w:eastAsia="Times New Roman" w:hAnsi="Satoshi" w:cs="Times New Roman"/>
          <w:kern w:val="0"/>
        </w:rPr>
        <w:t xml:space="preserve">, </w:t>
      </w:r>
      <w:r w:rsidRPr="0055095F">
        <w:rPr>
          <w:rFonts w:ascii="Satoshi" w:eastAsia="Times New Roman" w:hAnsi="Satoshi" w:cs="Times New Roman"/>
          <w:b/>
          <w:bCs/>
          <w:kern w:val="0"/>
        </w:rPr>
        <w:t>Primary system</w:t>
      </w:r>
      <w:r w:rsidRPr="0055095F">
        <w:rPr>
          <w:rFonts w:ascii="Satoshi" w:eastAsia="Times New Roman" w:hAnsi="Satoshi" w:cs="Times New Roman"/>
          <w:kern w:val="0"/>
        </w:rPr>
        <w:t xml:space="preserve"> (e.g., Dispatcher app / Telematics / MDM), and </w:t>
      </w:r>
      <w:r w:rsidRPr="0055095F">
        <w:rPr>
          <w:rFonts w:ascii="Satoshi" w:eastAsia="Times New Roman" w:hAnsi="Satoshi" w:cs="Times New Roman"/>
          <w:b/>
          <w:bCs/>
          <w:kern w:val="0"/>
        </w:rPr>
        <w:t>Fallback</w:t>
      </w:r>
      <w:r w:rsidRPr="0055095F">
        <w:rPr>
          <w:rFonts w:ascii="Satoshi" w:eastAsia="Times New Roman" w:hAnsi="Satoshi" w:cs="Times New Roman"/>
          <w:kern w:val="0"/>
        </w:rPr>
        <w:t>.</w:t>
      </w:r>
    </w:p>
    <w:p w:rsidR="00FD336D" w:rsidRPr="0055095F" w:rsidRDefault="00FD336D" w:rsidP="00FD336D">
      <w:pPr>
        <w:numPr>
          <w:ilvl w:val="0"/>
          <w:numId w:val="1123"/>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 xml:space="preserve">Mark “touchpoints” with </w:t>
      </w:r>
      <w:r w:rsidRPr="0055095F">
        <w:rPr>
          <w:rFonts w:ascii="Times New Roman" w:eastAsia="Times New Roman" w:hAnsi="Times New Roman" w:cs="Times New Roman"/>
          <w:kern w:val="0"/>
        </w:rPr>
        <w:t>⚙️</w:t>
      </w:r>
      <w:r w:rsidRPr="0055095F">
        <w:rPr>
          <w:rFonts w:ascii="Satoshi" w:eastAsia="Times New Roman" w:hAnsi="Satoshi" w:cs="Times New Roman"/>
          <w:kern w:val="0"/>
        </w:rPr>
        <w:t xml:space="preserve"> for automation and </w:t>
      </w:r>
      <w:r w:rsidRPr="0055095F">
        <w:rPr>
          <w:rFonts w:ascii="Times New Roman" w:eastAsia="Times New Roman" w:hAnsi="Times New Roman" w:cs="Times New Roman"/>
          <w:kern w:val="0"/>
        </w:rPr>
        <w:t>🔒</w:t>
      </w:r>
      <w:r w:rsidRPr="0055095F">
        <w:rPr>
          <w:rFonts w:ascii="Satoshi" w:eastAsia="Times New Roman" w:hAnsi="Satoshi" w:cs="Times New Roman"/>
          <w:kern w:val="0"/>
        </w:rPr>
        <w:t xml:space="preserve"> when recordings must be preserved. Example: Booking_created (Yellow sticky) → </w:t>
      </w:r>
      <w:r w:rsidRPr="0055095F">
        <w:rPr>
          <w:rFonts w:ascii="Times New Roman" w:eastAsia="Times New Roman" w:hAnsi="Times New Roman" w:cs="Times New Roman"/>
          <w:kern w:val="0"/>
        </w:rPr>
        <w:t>⚙️</w:t>
      </w:r>
      <w:r w:rsidRPr="0055095F">
        <w:rPr>
          <w:rFonts w:ascii="Satoshi" w:eastAsia="Times New Roman" w:hAnsi="Satoshi" w:cs="Times New Roman"/>
          <w:kern w:val="0"/>
        </w:rPr>
        <w:t xml:space="preserve"> /api/bookings (Green sticky) → Dispatcher assign (Yellow sticky).</w:t>
      </w:r>
    </w:p>
    <w:p w:rsidR="00FD336D" w:rsidRPr="0055095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6" style="width:0;height:1.5pt" o:hralign="center" o:hrstd="t" o:hr="t" fillcolor="#a0a0a0" stroked="f"/>
        </w:pict>
      </w:r>
    </w:p>
    <w:p w:rsidR="00FD336D" w:rsidRPr="0055095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5095F">
        <w:rPr>
          <w:rFonts w:ascii="PP Neue Montreal Medium" w:eastAsia="Times New Roman" w:hAnsi="PP Neue Montreal Medium" w:cs="Times New Roman"/>
          <w:b/>
          <w:bCs/>
          <w:kern w:val="0"/>
          <w:sz w:val="28"/>
          <w:szCs w:val="27"/>
        </w:rPr>
        <w:t>Practical workshop &amp; maintenance playbook</w:t>
      </w:r>
    </w:p>
    <w:p w:rsidR="00FD336D" w:rsidRPr="0055095F" w:rsidRDefault="00FD336D" w:rsidP="00EC00CE">
      <w:p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Run a short session to populate and keep THE CANVAS alive.</w:t>
      </w:r>
    </w:p>
    <w:p w:rsidR="00FD336D" w:rsidRPr="0055095F" w:rsidRDefault="00FD336D" w:rsidP="00FD336D">
      <w:pPr>
        <w:numPr>
          <w:ilvl w:val="0"/>
          <w:numId w:val="1124"/>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Setup (30–60 min): Place top vision/KPIs and department headers. Populate each lane with starter stickies (use the Starter Fill list we created earlier).</w:t>
      </w:r>
    </w:p>
    <w:p w:rsidR="00FD336D" w:rsidRPr="0055095F" w:rsidRDefault="00FD336D" w:rsidP="00FD336D">
      <w:pPr>
        <w:numPr>
          <w:ilvl w:val="0"/>
          <w:numId w:val="1124"/>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Team session (60–90 min): Each department adds/states 8–12 stickies (processes, owners, blockers). Facilitate cross</w:t>
      </w:r>
      <w:r w:rsidRPr="0055095F">
        <w:rPr>
          <w:rFonts w:ascii="Satoshi" w:eastAsia="Times New Roman" w:hAnsi="Satoshi" w:cs="Times New Roman"/>
          <w:kern w:val="0"/>
        </w:rPr>
        <w:noBreakHyphen/>
        <w:t>lane handoffs and mark evidence points.</w:t>
      </w:r>
    </w:p>
    <w:p w:rsidR="00FD336D" w:rsidRPr="0055095F" w:rsidRDefault="00FD336D" w:rsidP="00FD336D">
      <w:pPr>
        <w:numPr>
          <w:ilvl w:val="0"/>
          <w:numId w:val="1124"/>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Daily standup (10 min): Move SLA dots, update blockers, snap photo.</w:t>
      </w:r>
    </w:p>
    <w:p w:rsidR="00FD336D" w:rsidRPr="0055095F" w:rsidRDefault="00FD336D" w:rsidP="00FD336D">
      <w:pPr>
        <w:numPr>
          <w:ilvl w:val="0"/>
          <w:numId w:val="1124"/>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lastRenderedPageBreak/>
        <w:t>Weekly tidy (30 min): Archive completed stickies to the Backlog/Archive frame; update digital Miro board.</w:t>
      </w:r>
    </w:p>
    <w:p w:rsidR="00FD336D" w:rsidRPr="0055095F" w:rsidRDefault="00FD336D" w:rsidP="00FD336D">
      <w:pPr>
        <w:numPr>
          <w:ilvl w:val="0"/>
          <w:numId w:val="1124"/>
        </w:numPr>
        <w:spacing w:before="100" w:beforeAutospacing="1" w:after="100" w:afterAutospacing="1" w:line="240" w:lineRule="auto"/>
        <w:rPr>
          <w:rFonts w:ascii="Satoshi" w:eastAsia="Times New Roman" w:hAnsi="Satoshi" w:cs="Times New Roman"/>
          <w:kern w:val="0"/>
        </w:rPr>
      </w:pPr>
      <w:r w:rsidRPr="0055095F">
        <w:rPr>
          <w:rFonts w:ascii="Satoshi" w:eastAsia="Times New Roman" w:hAnsi="Satoshi" w:cs="Times New Roman"/>
          <w:kern w:val="0"/>
        </w:rPr>
        <w:t>Owner rules: Department head can move medium stickies; frontline owners update small task stickies.</w:t>
      </w:r>
    </w:p>
    <w:p w:rsidR="00FD336D" w:rsidRPr="0055095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7" style="width:0;height:1.5pt" o:hralign="center" o:hrstd="t" o:hr="t" fillcolor="#a0a0a0" stroked="f"/>
        </w:pict>
      </w:r>
    </w:p>
    <w:p w:rsidR="00FD336D" w:rsidRDefault="00FD336D">
      <w:pPr>
        <w:rPr>
          <w:rFonts w:ascii="Satoshi" w:hAnsi="Satoshi"/>
        </w:rPr>
      </w:pPr>
      <w:r>
        <w:rPr>
          <w:rFonts w:ascii="Satoshi" w:hAnsi="Satoshi"/>
        </w:rPr>
        <w:br w:type="page"/>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lastRenderedPageBreak/>
        <w:t>Overview</w:t>
      </w:r>
    </w:p>
    <w:p w:rsidR="00FD336D" w:rsidRPr="00616261" w:rsidRDefault="00FD336D" w:rsidP="00EC00CE">
      <w:p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Below are practical alternative ways to arrange THE CANVAS beyond a purely organizational (CEO→drivers) layout. Each approach explains what it reveals, when to use it, a quick layout recipe (how to place lanes/cards), color &amp; size guidance, the key elements to capture, and the primary audience or owner. Pick the approach that matches the outcome you need (clarity of handoffs, customer experience, risk control, scaling plans, etc.).</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8"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1) End</w:t>
      </w:r>
      <w:r w:rsidRPr="00616261">
        <w:rPr>
          <w:rFonts w:ascii="PP Neue Montreal Medium" w:eastAsia="Times New Roman" w:hAnsi="PP Neue Montreal Medium" w:cs="Times New Roman"/>
          <w:b/>
          <w:bCs/>
          <w:kern w:val="0"/>
          <w:sz w:val="28"/>
          <w:szCs w:val="27"/>
        </w:rPr>
        <w:noBreakHyphen/>
        <w:t>to</w:t>
      </w:r>
      <w:r w:rsidRPr="00616261">
        <w:rPr>
          <w:rFonts w:ascii="PP Neue Montreal Medium" w:eastAsia="Times New Roman" w:hAnsi="PP Neue Montreal Medium" w:cs="Times New Roman"/>
          <w:b/>
          <w:bCs/>
          <w:kern w:val="0"/>
          <w:sz w:val="28"/>
          <w:szCs w:val="27"/>
        </w:rPr>
        <w:noBreakHyphen/>
        <w:t>End Process Flow (linear service flow)</w:t>
      </w:r>
    </w:p>
    <w:p w:rsidR="00FD336D" w:rsidRPr="00616261" w:rsidRDefault="00FD336D" w:rsidP="00FD336D">
      <w:pPr>
        <w:numPr>
          <w:ilvl w:val="0"/>
          <w:numId w:val="112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Exact step</w:t>
      </w:r>
      <w:r w:rsidRPr="00616261">
        <w:rPr>
          <w:rFonts w:ascii="Satoshi" w:eastAsia="Times New Roman" w:hAnsi="Satoshi" w:cs="Times New Roman"/>
          <w:kern w:val="0"/>
        </w:rPr>
        <w:noBreakHyphen/>
        <w:t>by</w:t>
      </w:r>
      <w:r w:rsidRPr="00616261">
        <w:rPr>
          <w:rFonts w:ascii="Satoshi" w:eastAsia="Times New Roman" w:hAnsi="Satoshi" w:cs="Times New Roman"/>
          <w:kern w:val="0"/>
        </w:rPr>
        <w:noBreakHyphen/>
        <w:t>step customer &amp; ops journey from lead/pre</w:t>
      </w:r>
      <w:r w:rsidRPr="00616261">
        <w:rPr>
          <w:rFonts w:ascii="Satoshi" w:eastAsia="Times New Roman" w:hAnsi="Satoshi" w:cs="Times New Roman"/>
          <w:kern w:val="0"/>
        </w:rPr>
        <w:noBreakHyphen/>
        <w:t>book → post</w:t>
      </w:r>
      <w:r w:rsidRPr="00616261">
        <w:rPr>
          <w:rFonts w:ascii="Satoshi" w:eastAsia="Times New Roman" w:hAnsi="Satoshi" w:cs="Times New Roman"/>
          <w:kern w:val="0"/>
        </w:rPr>
        <w:noBreakHyphen/>
        <w:t>trip reconciliation.</w:t>
      </w:r>
    </w:p>
    <w:p w:rsidR="00FD336D" w:rsidRPr="00616261" w:rsidRDefault="00FD336D" w:rsidP="00FD336D">
      <w:pPr>
        <w:numPr>
          <w:ilvl w:val="0"/>
          <w:numId w:val="112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To eliminate handoff gaps, simplify SOPs, or train dispatch/kiosk staff.</w:t>
      </w:r>
    </w:p>
    <w:p w:rsidR="00FD336D" w:rsidRPr="00616261" w:rsidRDefault="00FD336D" w:rsidP="00FD336D">
      <w:pPr>
        <w:numPr>
          <w:ilvl w:val="0"/>
          <w:numId w:val="112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One long horizontal timeline from left (pre</w:t>
      </w:r>
      <w:r w:rsidRPr="00616261">
        <w:rPr>
          <w:rFonts w:ascii="Satoshi" w:eastAsia="Times New Roman" w:hAnsi="Satoshi" w:cs="Times New Roman"/>
          <w:kern w:val="0"/>
        </w:rPr>
        <w:noBreakHyphen/>
        <w:t>book) to right (post</w:t>
      </w:r>
      <w:r w:rsidRPr="00616261">
        <w:rPr>
          <w:rFonts w:ascii="Satoshi" w:eastAsia="Times New Roman" w:hAnsi="Satoshi" w:cs="Times New Roman"/>
          <w:kern w:val="0"/>
        </w:rPr>
        <w:noBreakHyphen/>
        <w:t>trip). Above timeline: systems &amp; triggers; below: owners and SLAs.</w:t>
      </w:r>
    </w:p>
    <w:p w:rsidR="00FD336D" w:rsidRPr="00616261" w:rsidRDefault="00FD336D" w:rsidP="00FD336D">
      <w:pPr>
        <w:numPr>
          <w:ilvl w:val="0"/>
          <w:numId w:val="112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Yellow for process steps (medium); Green for tech integrations (small); Blue for owners/roles (small).</w:t>
      </w:r>
    </w:p>
    <w:p w:rsidR="00FD336D" w:rsidRPr="00616261" w:rsidRDefault="00FD336D" w:rsidP="00FD336D">
      <w:pPr>
        <w:numPr>
          <w:ilvl w:val="0"/>
          <w:numId w:val="112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Inputs, outputs, decision gates, SLA timers, fallbacks, evidence points.</w:t>
      </w:r>
    </w:p>
    <w:p w:rsidR="00FD336D" w:rsidRPr="00616261" w:rsidRDefault="00FD336D" w:rsidP="00FD336D">
      <w:pPr>
        <w:numPr>
          <w:ilvl w:val="0"/>
          <w:numId w:val="112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Ops Lead, Process Designer.</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29"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2) Customer Journey Map (persona</w:t>
      </w:r>
      <w:r w:rsidRPr="00616261">
        <w:rPr>
          <w:rFonts w:ascii="PP Neue Montreal Medium" w:eastAsia="Times New Roman" w:hAnsi="PP Neue Montreal Medium" w:cs="Times New Roman"/>
          <w:b/>
          <w:bCs/>
          <w:kern w:val="0"/>
          <w:sz w:val="28"/>
          <w:szCs w:val="27"/>
        </w:rPr>
        <w:noBreakHyphen/>
        <w:t>centric)</w:t>
      </w:r>
    </w:p>
    <w:p w:rsidR="00FD336D" w:rsidRPr="00616261" w:rsidRDefault="00FD336D" w:rsidP="00FD336D">
      <w:pPr>
        <w:numPr>
          <w:ilvl w:val="0"/>
          <w:numId w:val="112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lastRenderedPageBreak/>
        <w:t>What it reveals: Experience, emotions, touchpoints and pain points across stages for a named persona (e.g., business traveler).</w:t>
      </w:r>
    </w:p>
    <w:p w:rsidR="00FD336D" w:rsidRPr="00616261" w:rsidRDefault="00FD336D" w:rsidP="00FD336D">
      <w:pPr>
        <w:numPr>
          <w:ilvl w:val="0"/>
          <w:numId w:val="112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To prioritize CX improvements, design concierge flows, or tune product tiers.</w:t>
      </w:r>
    </w:p>
    <w:p w:rsidR="00FD336D" w:rsidRPr="00616261" w:rsidRDefault="00FD336D" w:rsidP="00FD336D">
      <w:pPr>
        <w:numPr>
          <w:ilvl w:val="0"/>
          <w:numId w:val="112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Vertical swimlanes per journey stage (Discover → Book → Pre</w:t>
      </w:r>
      <w:r w:rsidRPr="00616261">
        <w:rPr>
          <w:rFonts w:ascii="Satoshi" w:eastAsia="Times New Roman" w:hAnsi="Satoshi" w:cs="Times New Roman"/>
          <w:kern w:val="0"/>
        </w:rPr>
        <w:noBreakHyphen/>
        <w:t>trip → Pickup → In</w:t>
      </w:r>
      <w:r w:rsidRPr="00616261">
        <w:rPr>
          <w:rFonts w:ascii="Satoshi" w:eastAsia="Times New Roman" w:hAnsi="Satoshi" w:cs="Times New Roman"/>
          <w:kern w:val="0"/>
        </w:rPr>
        <w:noBreakHyphen/>
        <w:t>trip → Post</w:t>
      </w:r>
      <w:r w:rsidRPr="00616261">
        <w:rPr>
          <w:rFonts w:ascii="Satoshi" w:eastAsia="Times New Roman" w:hAnsi="Satoshi" w:cs="Times New Roman"/>
          <w:kern w:val="0"/>
        </w:rPr>
        <w:noBreakHyphen/>
        <w:t>trip). In each stage: customer thoughts, ops touchpoints, tech events, metrics.</w:t>
      </w:r>
    </w:p>
    <w:p w:rsidR="00FD336D" w:rsidRPr="00616261" w:rsidRDefault="00FD336D" w:rsidP="00FD336D">
      <w:pPr>
        <w:numPr>
          <w:ilvl w:val="0"/>
          <w:numId w:val="112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Purple for CX touchpoints; Yellow for ops steps; Pink for pain/risks (small highlight stickies).</w:t>
      </w:r>
    </w:p>
    <w:p w:rsidR="00FD336D" w:rsidRPr="00616261" w:rsidRDefault="00FD336D" w:rsidP="00FD336D">
      <w:pPr>
        <w:numPr>
          <w:ilvl w:val="0"/>
          <w:numId w:val="112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Persona card, emotional curve (emoji or color), moments of truth, opportunities.</w:t>
      </w:r>
    </w:p>
    <w:p w:rsidR="00FD336D" w:rsidRPr="00616261" w:rsidRDefault="00FD336D" w:rsidP="00FD336D">
      <w:pPr>
        <w:numPr>
          <w:ilvl w:val="0"/>
          <w:numId w:val="112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Product &amp; CX, Growth.</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0"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3) Service Blueprint (process + backstage systems)</w:t>
      </w:r>
    </w:p>
    <w:p w:rsidR="00FD336D" w:rsidRPr="00616261" w:rsidRDefault="00FD336D" w:rsidP="00FD336D">
      <w:pPr>
        <w:numPr>
          <w:ilvl w:val="0"/>
          <w:numId w:val="1127"/>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Visible customer actions and the backstage systems/processes that support them (apps, APIs, telematics, vendors).</w:t>
      </w:r>
    </w:p>
    <w:p w:rsidR="00FD336D" w:rsidRPr="00616261" w:rsidRDefault="00FD336D" w:rsidP="00FD336D">
      <w:pPr>
        <w:numPr>
          <w:ilvl w:val="0"/>
          <w:numId w:val="1127"/>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To align product, tech, and operations; to identify automation opportunities.</w:t>
      </w:r>
    </w:p>
    <w:p w:rsidR="00FD336D" w:rsidRPr="00616261" w:rsidRDefault="00FD336D" w:rsidP="00FD336D">
      <w:pPr>
        <w:numPr>
          <w:ilvl w:val="0"/>
          <w:numId w:val="1127"/>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Top row customer actions, next row frontstage (Kiosk/Driver/Concierge), then backstage systems, bottom row partners/vendors. Vertical lines show exact touchpoint mapping.</w:t>
      </w:r>
    </w:p>
    <w:p w:rsidR="00FD336D" w:rsidRPr="00616261" w:rsidRDefault="00FD336D" w:rsidP="00FD336D">
      <w:pPr>
        <w:numPr>
          <w:ilvl w:val="0"/>
          <w:numId w:val="1127"/>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Green for systems; Yellow for frontstage; Orange for fleet/hardware; White for partners.</w:t>
      </w:r>
    </w:p>
    <w:p w:rsidR="00FD336D" w:rsidRPr="00616261" w:rsidRDefault="00FD336D" w:rsidP="00FD336D">
      <w:pPr>
        <w:numPr>
          <w:ilvl w:val="0"/>
          <w:numId w:val="1127"/>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Touchpoint mapping, supporting APIs, SLA expectations, handoff owners.</w:t>
      </w:r>
    </w:p>
    <w:p w:rsidR="00FD336D" w:rsidRPr="00616261" w:rsidRDefault="00FD336D" w:rsidP="00FD336D">
      <w:pPr>
        <w:numPr>
          <w:ilvl w:val="0"/>
          <w:numId w:val="1127"/>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Tech Lead + Ops Lead.</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1"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lastRenderedPageBreak/>
        <w:t>4) Value</w:t>
      </w:r>
      <w:r w:rsidRPr="00616261">
        <w:rPr>
          <w:rFonts w:ascii="PP Neue Montreal Medium" w:eastAsia="Times New Roman" w:hAnsi="PP Neue Montreal Medium" w:cs="Times New Roman"/>
          <w:b/>
          <w:bCs/>
          <w:kern w:val="0"/>
          <w:sz w:val="28"/>
          <w:szCs w:val="27"/>
        </w:rPr>
        <w:noBreakHyphen/>
        <w:t>Stream Map (efficiency &amp; lead time focus)</w:t>
      </w:r>
    </w:p>
    <w:p w:rsidR="00FD336D" w:rsidRPr="00616261" w:rsidRDefault="00FD336D" w:rsidP="00FD336D">
      <w:pPr>
        <w:numPr>
          <w:ilvl w:val="0"/>
          <w:numId w:val="1128"/>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Cycle times, wait times, waste, and value vs non</w:t>
      </w:r>
      <w:r w:rsidRPr="00616261">
        <w:rPr>
          <w:rFonts w:ascii="Satoshi" w:eastAsia="Times New Roman" w:hAnsi="Satoshi" w:cs="Times New Roman"/>
          <w:kern w:val="0"/>
        </w:rPr>
        <w:noBreakHyphen/>
        <w:t>value tasks across a flow (ideal for continuous improvement).</w:t>
      </w:r>
    </w:p>
    <w:p w:rsidR="00FD336D" w:rsidRPr="00616261" w:rsidRDefault="00FD336D" w:rsidP="00FD336D">
      <w:pPr>
        <w:numPr>
          <w:ilvl w:val="0"/>
          <w:numId w:val="1128"/>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To reduce lead time, cut rework, or optimize dispatch capacity.</w:t>
      </w:r>
    </w:p>
    <w:p w:rsidR="00FD336D" w:rsidRPr="00616261" w:rsidRDefault="00FD336D" w:rsidP="00FD336D">
      <w:pPr>
        <w:numPr>
          <w:ilvl w:val="0"/>
          <w:numId w:val="1128"/>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Linear value stream lanes with metrics under each step: cycle time, wait time, % value add. Highlight bottlenecks in red.</w:t>
      </w:r>
    </w:p>
    <w:p w:rsidR="00FD336D" w:rsidRPr="00616261" w:rsidRDefault="00FD336D" w:rsidP="00FD336D">
      <w:pPr>
        <w:numPr>
          <w:ilvl w:val="0"/>
          <w:numId w:val="1128"/>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Yellow for value</w:t>
      </w:r>
      <w:r w:rsidRPr="00616261">
        <w:rPr>
          <w:rFonts w:ascii="Satoshi" w:eastAsia="Times New Roman" w:hAnsi="Satoshi" w:cs="Times New Roman"/>
          <w:kern w:val="0"/>
        </w:rPr>
        <w:noBreakHyphen/>
        <w:t>adding steps; Gray for non</w:t>
      </w:r>
      <w:r w:rsidRPr="00616261">
        <w:rPr>
          <w:rFonts w:ascii="Satoshi" w:eastAsia="Times New Roman" w:hAnsi="Satoshi" w:cs="Times New Roman"/>
          <w:kern w:val="0"/>
        </w:rPr>
        <w:noBreakHyphen/>
        <w:t>value; Red tags for bottlenecks.</w:t>
      </w:r>
    </w:p>
    <w:p w:rsidR="00FD336D" w:rsidRPr="00616261" w:rsidRDefault="00FD336D" w:rsidP="00FD336D">
      <w:pPr>
        <w:numPr>
          <w:ilvl w:val="0"/>
          <w:numId w:val="1128"/>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Takt time, CT/WT, inventory queues, improvement ideas (Kaizen).</w:t>
      </w:r>
    </w:p>
    <w:p w:rsidR="00FD336D" w:rsidRPr="00616261" w:rsidRDefault="00FD336D" w:rsidP="00FD336D">
      <w:pPr>
        <w:numPr>
          <w:ilvl w:val="0"/>
          <w:numId w:val="1128"/>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Ops Improvement / COO.</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2"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5) Capability / Function Map (what you need to scale)</w:t>
      </w:r>
    </w:p>
    <w:p w:rsidR="00FD336D" w:rsidRPr="00616261" w:rsidRDefault="00FD336D" w:rsidP="00FD336D">
      <w:pPr>
        <w:numPr>
          <w:ilvl w:val="0"/>
          <w:numId w:val="1129"/>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Core capabilities (booking engine, dispatch, fleet ops, incident response, B2B sales) and maturity/readiness per capability.</w:t>
      </w:r>
    </w:p>
    <w:p w:rsidR="00FD336D" w:rsidRPr="00616261" w:rsidRDefault="00FD336D" w:rsidP="00FD336D">
      <w:pPr>
        <w:numPr>
          <w:ilvl w:val="0"/>
          <w:numId w:val="1129"/>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For roadmap planning, org design, and investment prioritization.</w:t>
      </w:r>
    </w:p>
    <w:p w:rsidR="00FD336D" w:rsidRPr="00616261" w:rsidRDefault="00FD336D" w:rsidP="00FD336D">
      <w:pPr>
        <w:numPr>
          <w:ilvl w:val="0"/>
          <w:numId w:val="1129"/>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Grid — rows are capabilities, columns are maturity levels or “people / process / tech / metrics.”</w:t>
      </w:r>
    </w:p>
    <w:p w:rsidR="00FD336D" w:rsidRPr="00616261" w:rsidRDefault="00FD336D" w:rsidP="00FD336D">
      <w:pPr>
        <w:numPr>
          <w:ilvl w:val="0"/>
          <w:numId w:val="1129"/>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Teal/Green for tech readiness; Blue for people readiness; Orange for fleet readiness.</w:t>
      </w:r>
    </w:p>
    <w:p w:rsidR="00FD336D" w:rsidRPr="00616261" w:rsidRDefault="00FD336D" w:rsidP="00FD336D">
      <w:pPr>
        <w:numPr>
          <w:ilvl w:val="0"/>
          <w:numId w:val="1129"/>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Capability owner, required hires, systems, compliance gaps, time to market.</w:t>
      </w:r>
    </w:p>
    <w:p w:rsidR="00FD336D" w:rsidRPr="00616261" w:rsidRDefault="00FD336D" w:rsidP="00FD336D">
      <w:pPr>
        <w:numPr>
          <w:ilvl w:val="0"/>
          <w:numId w:val="1129"/>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CEO, Head of Strategy, HR.</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33"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6) Ecosystem / Partner Map (external relationships)</w:t>
      </w:r>
    </w:p>
    <w:p w:rsidR="00FD336D" w:rsidRPr="00616261" w:rsidRDefault="00FD336D" w:rsidP="00FD336D">
      <w:pPr>
        <w:numPr>
          <w:ilvl w:val="0"/>
          <w:numId w:val="1130"/>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Airports, hotels, travel agencies, insurers, telematics vendors, printing/install vendors, payment providers and contract terms/SLAs.</w:t>
      </w:r>
    </w:p>
    <w:p w:rsidR="00FD336D" w:rsidRPr="00616261" w:rsidRDefault="00FD336D" w:rsidP="00FD336D">
      <w:pPr>
        <w:numPr>
          <w:ilvl w:val="0"/>
          <w:numId w:val="1130"/>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To manage risk, negotiation, and partner SLAs.</w:t>
      </w:r>
    </w:p>
    <w:p w:rsidR="00FD336D" w:rsidRPr="00616261" w:rsidRDefault="00FD336D" w:rsidP="00FD336D">
      <w:pPr>
        <w:numPr>
          <w:ilvl w:val="0"/>
          <w:numId w:val="1130"/>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Central Shuttle Plus node → concentric rings: Tier 1 partners (critical), Tier 2 (support), Tier 3 (optional). Add contract expiry &amp; SLA tags.</w:t>
      </w:r>
    </w:p>
    <w:p w:rsidR="00FD336D" w:rsidRPr="00616261" w:rsidRDefault="00FD336D" w:rsidP="00FD336D">
      <w:pPr>
        <w:numPr>
          <w:ilvl w:val="0"/>
          <w:numId w:val="1130"/>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Orange for operational partners; Purple for commercial; Gray for legal/insurance.</w:t>
      </w:r>
    </w:p>
    <w:p w:rsidR="00FD336D" w:rsidRPr="00616261" w:rsidRDefault="00FD336D" w:rsidP="00FD336D">
      <w:pPr>
        <w:numPr>
          <w:ilvl w:val="0"/>
          <w:numId w:val="1130"/>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SLA summary, renewal date, contact owner, integration type.</w:t>
      </w:r>
    </w:p>
    <w:p w:rsidR="00FD336D" w:rsidRPr="00616261" w:rsidRDefault="00FD336D" w:rsidP="00FD336D">
      <w:pPr>
        <w:numPr>
          <w:ilvl w:val="0"/>
          <w:numId w:val="1130"/>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Partnerships / Legal / Ops.</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4"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7) Risk &amp; Compliance Wall (safety critical)</w:t>
      </w:r>
    </w:p>
    <w:p w:rsidR="00FD336D" w:rsidRPr="00616261" w:rsidRDefault="00FD336D" w:rsidP="00FD336D">
      <w:pPr>
        <w:numPr>
          <w:ilvl w:val="0"/>
          <w:numId w:val="1131"/>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All safety, legal, insurance, and privacy risks with controls, residual risk score, and mitigation owners.</w:t>
      </w:r>
    </w:p>
    <w:p w:rsidR="00FD336D" w:rsidRPr="00616261" w:rsidRDefault="00FD336D" w:rsidP="00FD336D">
      <w:pPr>
        <w:numPr>
          <w:ilvl w:val="0"/>
          <w:numId w:val="1131"/>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For audits, safety reviews, ART preparedness, and insurance renewals.</w:t>
      </w:r>
    </w:p>
    <w:p w:rsidR="00FD336D" w:rsidRPr="00616261" w:rsidRDefault="00FD336D" w:rsidP="00FD336D">
      <w:pPr>
        <w:numPr>
          <w:ilvl w:val="0"/>
          <w:numId w:val="1131"/>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Columns for Risk, Likelihood (H/M/L), Impact (H/M/L), Control, Owner, Status. Use large pink notes for high</w:t>
      </w:r>
      <w:r w:rsidRPr="00616261">
        <w:rPr>
          <w:rFonts w:ascii="Satoshi" w:eastAsia="Times New Roman" w:hAnsi="Satoshi" w:cs="Times New Roman"/>
          <w:kern w:val="0"/>
        </w:rPr>
        <w:noBreakHyphen/>
        <w:t>priority risks.</w:t>
      </w:r>
    </w:p>
    <w:p w:rsidR="00FD336D" w:rsidRPr="00616261" w:rsidRDefault="00FD336D" w:rsidP="00FD336D">
      <w:pPr>
        <w:numPr>
          <w:ilvl w:val="0"/>
          <w:numId w:val="1131"/>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Pink for risks; Red for critical; White for mitigations.</w:t>
      </w:r>
    </w:p>
    <w:p w:rsidR="00FD336D" w:rsidRPr="00616261" w:rsidRDefault="00FD336D" w:rsidP="00FD336D">
      <w:pPr>
        <w:numPr>
          <w:ilvl w:val="0"/>
          <w:numId w:val="1131"/>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Evidence links, incident history, control effectiveness, next remediations.</w:t>
      </w:r>
    </w:p>
    <w:p w:rsidR="00FD336D" w:rsidRPr="00616261" w:rsidRDefault="00FD336D" w:rsidP="00FD336D">
      <w:pPr>
        <w:numPr>
          <w:ilvl w:val="0"/>
          <w:numId w:val="1131"/>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Compliance, Safety Manager.</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35"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8) Roadmap / Initiative Timeline (quarterly or 90</w:t>
      </w:r>
      <w:r w:rsidRPr="00616261">
        <w:rPr>
          <w:rFonts w:ascii="PP Neue Montreal Medium" w:eastAsia="Times New Roman" w:hAnsi="PP Neue Montreal Medium" w:cs="Times New Roman"/>
          <w:b/>
          <w:bCs/>
          <w:kern w:val="0"/>
          <w:sz w:val="28"/>
          <w:szCs w:val="27"/>
        </w:rPr>
        <w:noBreakHyphen/>
        <w:t>day view)</w:t>
      </w:r>
    </w:p>
    <w:p w:rsidR="00FD336D" w:rsidRPr="00616261" w:rsidRDefault="00FD336D" w:rsidP="00FD336D">
      <w:pPr>
        <w:numPr>
          <w:ilvl w:val="0"/>
          <w:numId w:val="1132"/>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Which projects, hires, and integrations land by when, and who is accountable.</w:t>
      </w:r>
    </w:p>
    <w:p w:rsidR="00FD336D" w:rsidRPr="00616261" w:rsidRDefault="00FD336D" w:rsidP="00FD336D">
      <w:pPr>
        <w:numPr>
          <w:ilvl w:val="0"/>
          <w:numId w:val="1132"/>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For quarterly planning, investor updates, and resource allocation.</w:t>
      </w:r>
    </w:p>
    <w:p w:rsidR="00FD336D" w:rsidRPr="00616261" w:rsidRDefault="00FD336D" w:rsidP="00FD336D">
      <w:pPr>
        <w:numPr>
          <w:ilvl w:val="0"/>
          <w:numId w:val="1132"/>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Horizontal timeline with swimlanes per department; place initiatives as time</w:t>
      </w:r>
      <w:r w:rsidRPr="00616261">
        <w:rPr>
          <w:rFonts w:ascii="Satoshi" w:eastAsia="Times New Roman" w:hAnsi="Satoshi" w:cs="Times New Roman"/>
          <w:kern w:val="0"/>
        </w:rPr>
        <w:noBreakHyphen/>
        <w:t>boxed cards; add milestones and Go/No</w:t>
      </w:r>
      <w:r w:rsidRPr="00616261">
        <w:rPr>
          <w:rFonts w:ascii="Satoshi" w:eastAsia="Times New Roman" w:hAnsi="Satoshi" w:cs="Times New Roman"/>
          <w:kern w:val="0"/>
        </w:rPr>
        <w:noBreakHyphen/>
        <w:t>Go gates.</w:t>
      </w:r>
    </w:p>
    <w:p w:rsidR="00FD336D" w:rsidRPr="00616261" w:rsidRDefault="00FD336D" w:rsidP="00FD336D">
      <w:pPr>
        <w:numPr>
          <w:ilvl w:val="0"/>
          <w:numId w:val="1132"/>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Department colors; timeline bars (long cards) for multi</w:t>
      </w:r>
      <w:r w:rsidRPr="00616261">
        <w:rPr>
          <w:rFonts w:ascii="Satoshi" w:eastAsia="Times New Roman" w:hAnsi="Satoshi" w:cs="Times New Roman"/>
          <w:kern w:val="0"/>
        </w:rPr>
        <w:noBreakHyphen/>
        <w:t>month projects.</w:t>
      </w:r>
    </w:p>
    <w:p w:rsidR="00FD336D" w:rsidRPr="00616261" w:rsidRDefault="00FD336D" w:rsidP="00FD336D">
      <w:pPr>
        <w:numPr>
          <w:ilvl w:val="0"/>
          <w:numId w:val="1132"/>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Deliverables, acceptance criteria, dependencies, risks.</w:t>
      </w:r>
    </w:p>
    <w:p w:rsidR="00FD336D" w:rsidRPr="00616261" w:rsidRDefault="00FD336D" w:rsidP="00FD336D">
      <w:pPr>
        <w:numPr>
          <w:ilvl w:val="0"/>
          <w:numId w:val="1132"/>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Exec team, PMO.</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6"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9) Incident / War</w:t>
      </w:r>
      <w:r w:rsidRPr="00616261">
        <w:rPr>
          <w:rFonts w:ascii="PP Neue Montreal Medium" w:eastAsia="Times New Roman" w:hAnsi="PP Neue Montreal Medium" w:cs="Times New Roman"/>
          <w:b/>
          <w:bCs/>
          <w:kern w:val="0"/>
          <w:sz w:val="28"/>
          <w:szCs w:val="27"/>
        </w:rPr>
        <w:noBreakHyphen/>
        <w:t>Room Board (operational incident focus)</w:t>
      </w:r>
    </w:p>
    <w:p w:rsidR="00FD336D" w:rsidRPr="00616261" w:rsidRDefault="00FD336D" w:rsidP="00FD336D">
      <w:pPr>
        <w:numPr>
          <w:ilvl w:val="0"/>
          <w:numId w:val="1133"/>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Active incidents, current status, owners, immediate actions, evidence, and communications.</w:t>
      </w:r>
    </w:p>
    <w:p w:rsidR="00FD336D" w:rsidRPr="00616261" w:rsidRDefault="00FD336D" w:rsidP="00FD336D">
      <w:pPr>
        <w:numPr>
          <w:ilvl w:val="0"/>
          <w:numId w:val="1133"/>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During multi</w:t>
      </w:r>
      <w:r w:rsidRPr="00616261">
        <w:rPr>
          <w:rFonts w:ascii="Satoshi" w:eastAsia="Times New Roman" w:hAnsi="Satoshi" w:cs="Times New Roman"/>
          <w:kern w:val="0"/>
        </w:rPr>
        <w:noBreakHyphen/>
        <w:t>vehicle incidents, major outages, or serious safety events.</w:t>
      </w:r>
    </w:p>
    <w:p w:rsidR="00FD336D" w:rsidRPr="00616261" w:rsidRDefault="00FD336D" w:rsidP="00FD336D">
      <w:pPr>
        <w:numPr>
          <w:ilvl w:val="0"/>
          <w:numId w:val="1133"/>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Columns: Active Incidents, Triage (0–10 min), In Progress (containment), Investigating, Resolved, Lessons. Include evidence column with EV</w:t>
      </w:r>
      <w:r w:rsidRPr="00616261">
        <w:rPr>
          <w:rFonts w:ascii="Satoshi" w:eastAsia="Times New Roman" w:hAnsi="Satoshi" w:cs="Times New Roman"/>
          <w:kern w:val="0"/>
        </w:rPr>
        <w:noBreakHyphen/>
        <w:t>IDs and hashes.</w:t>
      </w:r>
    </w:p>
    <w:p w:rsidR="00FD336D" w:rsidRPr="00616261" w:rsidRDefault="00FD336D" w:rsidP="00FD336D">
      <w:pPr>
        <w:numPr>
          <w:ilvl w:val="0"/>
          <w:numId w:val="1133"/>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Red for P1; Amber for P2; Green for resolved. Large pink for critical incident SOP.</w:t>
      </w:r>
    </w:p>
    <w:p w:rsidR="00FD336D" w:rsidRPr="00616261" w:rsidRDefault="00FD336D" w:rsidP="00FD336D">
      <w:pPr>
        <w:numPr>
          <w:ilvl w:val="0"/>
          <w:numId w:val="1133"/>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Incident owner, log timeline, evidence export links, comms templates.</w:t>
      </w:r>
    </w:p>
    <w:p w:rsidR="00FD336D" w:rsidRPr="00616261" w:rsidRDefault="00FD336D" w:rsidP="00FD336D">
      <w:pPr>
        <w:numPr>
          <w:ilvl w:val="0"/>
          <w:numId w:val="1133"/>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lastRenderedPageBreak/>
        <w:t>Audience / owner: Ops, Safety, Legal.</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7"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10) Hypothesis / Experiment Wall (growth &amp; product)</w:t>
      </w:r>
    </w:p>
    <w:p w:rsidR="00FD336D" w:rsidRPr="00616261" w:rsidRDefault="00FD336D" w:rsidP="00FD336D">
      <w:pPr>
        <w:numPr>
          <w:ilvl w:val="0"/>
          <w:numId w:val="1134"/>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What it reveals: Hypotheses, experiments, metrics, and outcomes to iterate product features or marketing tests.</w:t>
      </w:r>
    </w:p>
    <w:p w:rsidR="00FD336D" w:rsidRPr="00616261" w:rsidRDefault="00FD336D" w:rsidP="00FD336D">
      <w:pPr>
        <w:numPr>
          <w:ilvl w:val="0"/>
          <w:numId w:val="1134"/>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When to use: When testing CTA variants, pricing experiments, or driver incentive programs.</w:t>
      </w:r>
    </w:p>
    <w:p w:rsidR="00FD336D" w:rsidRPr="00616261" w:rsidRDefault="00FD336D" w:rsidP="00FD336D">
      <w:pPr>
        <w:numPr>
          <w:ilvl w:val="0"/>
          <w:numId w:val="1134"/>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Layout recipe: Columns: Hypothesis → Experiment design → Run (dates) → Metrics → Result → Next action. Tag experiments with primary KPI.</w:t>
      </w:r>
    </w:p>
    <w:p w:rsidR="00FD336D" w:rsidRPr="00616261" w:rsidRDefault="00FD336D" w:rsidP="00FD336D">
      <w:pPr>
        <w:numPr>
          <w:ilvl w:val="0"/>
          <w:numId w:val="1134"/>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Color &amp; size: Purple for hypotheses; Green for live experiments; White for learnings.</w:t>
      </w:r>
    </w:p>
    <w:p w:rsidR="00FD336D" w:rsidRPr="00616261" w:rsidRDefault="00FD336D" w:rsidP="00FD336D">
      <w:pPr>
        <w:numPr>
          <w:ilvl w:val="0"/>
          <w:numId w:val="1134"/>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Key elements: A/B variants, sample sizes, metrics tracked, owner.</w:t>
      </w:r>
    </w:p>
    <w:p w:rsidR="00FD336D" w:rsidRPr="00616261" w:rsidRDefault="00FD336D" w:rsidP="00FD336D">
      <w:pPr>
        <w:numPr>
          <w:ilvl w:val="0"/>
          <w:numId w:val="1134"/>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Audience / owner: Growth, Product.</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8"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Implementation &amp; hybrid suggestions</w:t>
      </w:r>
    </w:p>
    <w:p w:rsidR="00FD336D" w:rsidRPr="00616261" w:rsidRDefault="00FD336D" w:rsidP="00FD336D">
      <w:pPr>
        <w:numPr>
          <w:ilvl w:val="0"/>
          <w:numId w:val="113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Hybrid walls: Combine two approaches (e.g., Customer Journey + Service Blueprint) by stacking one visual above the other or using foldable sections on the same wall.</w:t>
      </w:r>
    </w:p>
    <w:p w:rsidR="00FD336D" w:rsidRPr="00616261" w:rsidRDefault="00FD336D" w:rsidP="00FD336D">
      <w:pPr>
        <w:numPr>
          <w:ilvl w:val="0"/>
          <w:numId w:val="113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Rotating views: Keep THE CANVAS main frame (org or vision) and swap a secondary frame (Risk, Roadmap, Experiments) monthly.</w:t>
      </w:r>
    </w:p>
    <w:p w:rsidR="00FD336D" w:rsidRPr="00616261" w:rsidRDefault="00FD336D" w:rsidP="00FD336D">
      <w:pPr>
        <w:numPr>
          <w:ilvl w:val="0"/>
          <w:numId w:val="113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Layering: Use transparent acetate overlays for temporary experiments or quarterly roadmaps so the baseline wall remains stable.</w:t>
      </w:r>
    </w:p>
    <w:p w:rsidR="00FD336D" w:rsidRPr="00616261" w:rsidRDefault="00FD336D" w:rsidP="00FD336D">
      <w:pPr>
        <w:numPr>
          <w:ilvl w:val="0"/>
          <w:numId w:val="1135"/>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lastRenderedPageBreak/>
        <w:t>Digital sync: Mirror the physical approach in Miro/Figma with matching colors, tags, and owner fields to keep audit trails and export CSVs.</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39" style="width:0;height:1.5pt" o:hralign="center" o:hrstd="t" o:hr="t" fillcolor="#a0a0a0" stroked="f"/>
        </w:pict>
      </w:r>
    </w:p>
    <w:p w:rsidR="00FD336D" w:rsidRPr="0061626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16261">
        <w:rPr>
          <w:rFonts w:ascii="PP Neue Montreal Medium" w:eastAsia="Times New Roman" w:hAnsi="PP Neue Montreal Medium" w:cs="Times New Roman"/>
          <w:b/>
          <w:bCs/>
          <w:kern w:val="0"/>
          <w:sz w:val="28"/>
          <w:szCs w:val="27"/>
        </w:rPr>
        <w:t>Visual &amp; legend rules (short checklist)</w:t>
      </w:r>
    </w:p>
    <w:p w:rsidR="00FD336D" w:rsidRPr="00616261" w:rsidRDefault="00FD336D" w:rsidP="00FD336D">
      <w:pPr>
        <w:numPr>
          <w:ilvl w:val="0"/>
          <w:numId w:val="113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One idea per sticky; consistent shorthand; owner initials top</w:t>
      </w:r>
      <w:r w:rsidRPr="00616261">
        <w:rPr>
          <w:rFonts w:ascii="Satoshi" w:eastAsia="Times New Roman" w:hAnsi="Satoshi" w:cs="Times New Roman"/>
          <w:kern w:val="0"/>
        </w:rPr>
        <w:noBreakHyphen/>
        <w:t>right; SLA dot bottom</w:t>
      </w:r>
      <w:r w:rsidRPr="00616261">
        <w:rPr>
          <w:rFonts w:ascii="Satoshi" w:eastAsia="Times New Roman" w:hAnsi="Satoshi" w:cs="Times New Roman"/>
          <w:kern w:val="0"/>
        </w:rPr>
        <w:noBreakHyphen/>
        <w:t xml:space="preserve">left; tag icons for </w:t>
      </w:r>
      <w:r w:rsidRPr="00616261">
        <w:rPr>
          <w:rFonts w:ascii="Times New Roman" w:eastAsia="Times New Roman" w:hAnsi="Times New Roman" w:cs="Times New Roman"/>
          <w:kern w:val="0"/>
        </w:rPr>
        <w:t>⚙️</w:t>
      </w:r>
      <w:r w:rsidRPr="00616261">
        <w:rPr>
          <w:rFonts w:ascii="Satoshi" w:eastAsia="Times New Roman" w:hAnsi="Satoshi" w:cs="Times New Roman"/>
          <w:kern w:val="0"/>
        </w:rPr>
        <w:t xml:space="preserve">, </w:t>
      </w:r>
      <w:r w:rsidRPr="00616261">
        <w:rPr>
          <w:rFonts w:ascii="Times New Roman" w:eastAsia="Times New Roman" w:hAnsi="Times New Roman" w:cs="Times New Roman"/>
          <w:kern w:val="0"/>
        </w:rPr>
        <w:t>🔒</w:t>
      </w:r>
      <w:r w:rsidRPr="00616261">
        <w:rPr>
          <w:rFonts w:ascii="Satoshi" w:eastAsia="Times New Roman" w:hAnsi="Satoshi" w:cs="Times New Roman"/>
          <w:kern w:val="0"/>
        </w:rPr>
        <w:t>, VIP.</w:t>
      </w:r>
    </w:p>
    <w:p w:rsidR="00FD336D" w:rsidRPr="00616261" w:rsidRDefault="00FD336D" w:rsidP="00FD336D">
      <w:pPr>
        <w:numPr>
          <w:ilvl w:val="0"/>
          <w:numId w:val="113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Keep a permanent “Legend + Read Order” poster (A3) pinned beside THE CANVAS.</w:t>
      </w:r>
    </w:p>
    <w:p w:rsidR="00FD336D" w:rsidRPr="00616261" w:rsidRDefault="00FD336D" w:rsidP="00FD336D">
      <w:pPr>
        <w:numPr>
          <w:ilvl w:val="0"/>
          <w:numId w:val="113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Use strings or color connectors with a small inline label for flows (green=data, red=escalation, black=evidence).</w:t>
      </w:r>
    </w:p>
    <w:p w:rsidR="00FD336D" w:rsidRPr="00616261" w:rsidRDefault="00FD336D" w:rsidP="00FD336D">
      <w:pPr>
        <w:numPr>
          <w:ilvl w:val="0"/>
          <w:numId w:val="1136"/>
        </w:numPr>
        <w:spacing w:before="100" w:beforeAutospacing="1" w:after="100" w:afterAutospacing="1" w:line="240" w:lineRule="auto"/>
        <w:rPr>
          <w:rFonts w:ascii="Satoshi" w:eastAsia="Times New Roman" w:hAnsi="Satoshi" w:cs="Times New Roman"/>
          <w:kern w:val="0"/>
        </w:rPr>
      </w:pPr>
      <w:r w:rsidRPr="00616261">
        <w:rPr>
          <w:rFonts w:ascii="Satoshi" w:eastAsia="Times New Roman" w:hAnsi="Satoshi" w:cs="Times New Roman"/>
          <w:kern w:val="0"/>
        </w:rPr>
        <w:t>Reserve an Action Pool / Backlog column on the right; Archive completed cards daily.</w:t>
      </w:r>
    </w:p>
    <w:p w:rsidR="00FD336D" w:rsidRPr="0061626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0" style="width:0;height:1.5pt" o:hralign="center" o:hrstd="t" o:hr="t" fillcolor="#a0a0a0" stroked="f"/>
        </w:pict>
      </w:r>
    </w:p>
    <w:p w:rsidR="00FD336D" w:rsidRPr="0055095F" w:rsidRDefault="00FD336D" w:rsidP="00EC00CE">
      <w:pPr>
        <w:tabs>
          <w:tab w:val="left" w:pos="1874"/>
        </w:tabs>
        <w:rPr>
          <w:rFonts w:ascii="Satoshi" w:hAnsi="Satoshi"/>
        </w:rPr>
      </w:pP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ED21D8"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D21D8">
        <w:rPr>
          <w:rFonts w:ascii="Monument Extended" w:eastAsia="Times New Roman" w:hAnsi="Monument Extended" w:cs="Times New Roman"/>
          <w:b/>
          <w:bCs/>
          <w:kern w:val="0"/>
          <w:sz w:val="36"/>
          <w:szCs w:val="27"/>
        </w:rPr>
        <w:lastRenderedPageBreak/>
        <w:t>Tier Attributes Comparison</w:t>
      </w:r>
    </w:p>
    <w:tbl>
      <w:tblPr>
        <w:tblStyle w:val="MediumGrid3-Accent1"/>
        <w:tblW w:w="0" w:type="auto"/>
        <w:tblLook w:val="04A0"/>
      </w:tblPr>
      <w:tblGrid>
        <w:gridCol w:w="1434"/>
        <w:gridCol w:w="2492"/>
        <w:gridCol w:w="2628"/>
        <w:gridCol w:w="3022"/>
      </w:tblGrid>
      <w:tr w:rsidR="00FD336D" w:rsidRPr="00ED21D8" w:rsidTr="00EC00CE">
        <w:trPr>
          <w:cnfStyle w:val="100000000000"/>
        </w:trPr>
        <w:tc>
          <w:tcPr>
            <w:cnfStyle w:val="001000000000"/>
            <w:tcW w:w="0" w:type="auto"/>
            <w:hideMark/>
          </w:tcPr>
          <w:p w:rsidR="00FD336D" w:rsidRPr="00ED21D8" w:rsidRDefault="00FD336D" w:rsidP="00EC00CE">
            <w:pPr>
              <w:jc w:val="center"/>
              <w:rPr>
                <w:rFonts w:ascii="Satoshi" w:eastAsia="Times New Roman" w:hAnsi="Satoshi" w:cs="Times New Roman"/>
                <w:kern w:val="0"/>
              </w:rPr>
            </w:pPr>
            <w:r w:rsidRPr="00ED21D8">
              <w:rPr>
                <w:rFonts w:ascii="Satoshi" w:eastAsia="Times New Roman" w:hAnsi="Satoshi" w:cs="Times New Roman"/>
                <w:kern w:val="0"/>
              </w:rPr>
              <w:t>Attribute</w:t>
            </w:r>
          </w:p>
        </w:tc>
        <w:tc>
          <w:tcPr>
            <w:tcW w:w="0" w:type="auto"/>
            <w:hideMark/>
          </w:tcPr>
          <w:p w:rsidR="00FD336D" w:rsidRPr="00ED21D8" w:rsidRDefault="00FD336D" w:rsidP="00EC00CE">
            <w:pPr>
              <w:jc w:val="right"/>
              <w:cnfStyle w:val="100000000000"/>
              <w:rPr>
                <w:rFonts w:ascii="Satoshi" w:eastAsia="Times New Roman" w:hAnsi="Satoshi" w:cs="Times New Roman"/>
                <w:kern w:val="0"/>
              </w:rPr>
            </w:pPr>
            <w:r w:rsidRPr="00ED21D8">
              <w:rPr>
                <w:rFonts w:ascii="Satoshi" w:eastAsia="Times New Roman" w:hAnsi="Satoshi" w:cs="Times New Roman"/>
                <w:kern w:val="0"/>
              </w:rPr>
              <w:t>Tier A (Standard)</w:t>
            </w:r>
          </w:p>
        </w:tc>
        <w:tc>
          <w:tcPr>
            <w:tcW w:w="0" w:type="auto"/>
            <w:hideMark/>
          </w:tcPr>
          <w:p w:rsidR="00FD336D" w:rsidRPr="00ED21D8" w:rsidRDefault="00FD336D" w:rsidP="00EC00CE">
            <w:pPr>
              <w:jc w:val="right"/>
              <w:cnfStyle w:val="100000000000"/>
              <w:rPr>
                <w:rFonts w:ascii="Satoshi" w:eastAsia="Times New Roman" w:hAnsi="Satoshi" w:cs="Times New Roman"/>
                <w:kern w:val="0"/>
              </w:rPr>
            </w:pPr>
            <w:r w:rsidRPr="00ED21D8">
              <w:rPr>
                <w:rFonts w:ascii="Satoshi" w:eastAsia="Times New Roman" w:hAnsi="Satoshi" w:cs="Times New Roman"/>
                <w:kern w:val="0"/>
              </w:rPr>
              <w:t>Tier B (Family / Group)</w:t>
            </w:r>
          </w:p>
        </w:tc>
        <w:tc>
          <w:tcPr>
            <w:tcW w:w="0" w:type="auto"/>
            <w:hideMark/>
          </w:tcPr>
          <w:p w:rsidR="00FD336D" w:rsidRPr="00ED21D8" w:rsidRDefault="00FD336D" w:rsidP="00EC00CE">
            <w:pPr>
              <w:jc w:val="right"/>
              <w:cnfStyle w:val="100000000000"/>
              <w:rPr>
                <w:rFonts w:ascii="Satoshi" w:eastAsia="Times New Roman" w:hAnsi="Satoshi" w:cs="Times New Roman"/>
                <w:kern w:val="0"/>
              </w:rPr>
            </w:pPr>
            <w:r w:rsidRPr="00ED21D8">
              <w:rPr>
                <w:rFonts w:ascii="Satoshi" w:eastAsia="Times New Roman" w:hAnsi="Satoshi" w:cs="Times New Roman"/>
                <w:kern w:val="0"/>
              </w:rPr>
              <w:t>Tier C (Premium / Priority)</w:t>
            </w:r>
          </w:p>
        </w:tc>
      </w:tr>
      <w:tr w:rsidR="00FD336D" w:rsidRPr="00ED21D8" w:rsidTr="00EC00CE">
        <w:trPr>
          <w:cnfStyle w:val="000000100000"/>
        </w:trPr>
        <w:tc>
          <w:tcPr>
            <w:cnfStyle w:val="001000000000"/>
            <w:tcW w:w="0" w:type="auto"/>
            <w:hideMark/>
          </w:tcPr>
          <w:p w:rsidR="00FD336D" w:rsidRPr="00ED21D8" w:rsidRDefault="00FD336D" w:rsidP="00EC00CE">
            <w:pPr>
              <w:rPr>
                <w:rFonts w:ascii="Satoshi" w:eastAsia="Times New Roman" w:hAnsi="Satoshi" w:cs="Times New Roman"/>
                <w:kern w:val="0"/>
              </w:rPr>
            </w:pPr>
            <w:r w:rsidRPr="00ED21D8">
              <w:rPr>
                <w:rFonts w:ascii="Satoshi" w:eastAsia="Times New Roman" w:hAnsi="Satoshi" w:cs="Times New Roman"/>
                <w:kern w:val="0"/>
              </w:rPr>
              <w:t>Primary driver</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Distance</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Number of travelers; luggage</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Time sensitivity; comfort</w:t>
            </w:r>
          </w:p>
        </w:tc>
      </w:tr>
      <w:tr w:rsidR="00FD336D" w:rsidRPr="00ED21D8" w:rsidTr="00EC00CE">
        <w:tc>
          <w:tcPr>
            <w:cnfStyle w:val="001000000000"/>
            <w:tcW w:w="0" w:type="auto"/>
            <w:hideMark/>
          </w:tcPr>
          <w:p w:rsidR="00FD336D" w:rsidRPr="00ED21D8" w:rsidRDefault="00FD336D" w:rsidP="00EC00CE">
            <w:pPr>
              <w:rPr>
                <w:rFonts w:ascii="Satoshi" w:eastAsia="Times New Roman" w:hAnsi="Satoshi" w:cs="Times New Roman"/>
                <w:kern w:val="0"/>
              </w:rPr>
            </w:pPr>
            <w:r w:rsidRPr="00ED21D8">
              <w:rPr>
                <w:rFonts w:ascii="Satoshi" w:eastAsia="Times New Roman" w:hAnsi="Satoshi" w:cs="Times New Roman"/>
                <w:kern w:val="0"/>
              </w:rPr>
              <w:t>Price model</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Base fare per km + per traveler</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Base fare + group flat fee; per</w:t>
            </w:r>
            <w:r w:rsidRPr="00ED21D8">
              <w:rPr>
                <w:rFonts w:ascii="Satoshi" w:eastAsia="Times New Roman" w:hAnsi="Satoshi" w:cs="Times New Roman"/>
                <w:kern w:val="0"/>
              </w:rPr>
              <w:noBreakHyphen/>
              <w:t>bag surcharge</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Premium multiplier (1.25–1.75×) + service fees</w:t>
            </w:r>
          </w:p>
        </w:tc>
      </w:tr>
      <w:tr w:rsidR="00FD336D" w:rsidRPr="00ED21D8" w:rsidTr="00EC00CE">
        <w:trPr>
          <w:cnfStyle w:val="000000100000"/>
        </w:trPr>
        <w:tc>
          <w:tcPr>
            <w:cnfStyle w:val="001000000000"/>
            <w:tcW w:w="0" w:type="auto"/>
            <w:hideMark/>
          </w:tcPr>
          <w:p w:rsidR="00FD336D" w:rsidRPr="00ED21D8" w:rsidRDefault="00FD336D" w:rsidP="00EC00CE">
            <w:pPr>
              <w:rPr>
                <w:rFonts w:ascii="Satoshi" w:eastAsia="Times New Roman" w:hAnsi="Satoshi" w:cs="Times New Roman"/>
                <w:kern w:val="0"/>
              </w:rPr>
            </w:pPr>
            <w:r w:rsidRPr="00ED21D8">
              <w:rPr>
                <w:rFonts w:ascii="Satoshi" w:eastAsia="Times New Roman" w:hAnsi="Satoshi" w:cs="Times New Roman"/>
                <w:kern w:val="0"/>
              </w:rPr>
              <w:t>Eligibility</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1–3 travellers; up to 2 bags each</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3–6 travellers; up to 4 total bags</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1–4 travellers; priority pickup; add</w:t>
            </w:r>
            <w:r w:rsidRPr="00ED21D8">
              <w:rPr>
                <w:rFonts w:ascii="Satoshi" w:eastAsia="Times New Roman" w:hAnsi="Satoshi" w:cs="Times New Roman"/>
                <w:kern w:val="0"/>
              </w:rPr>
              <w:noBreakHyphen/>
              <w:t>ons included</w:t>
            </w:r>
          </w:p>
        </w:tc>
      </w:tr>
      <w:tr w:rsidR="00FD336D" w:rsidRPr="00ED21D8" w:rsidTr="00EC00CE">
        <w:tc>
          <w:tcPr>
            <w:cnfStyle w:val="001000000000"/>
            <w:tcW w:w="0" w:type="auto"/>
            <w:hideMark/>
          </w:tcPr>
          <w:p w:rsidR="00FD336D" w:rsidRPr="00ED21D8" w:rsidRDefault="00FD336D" w:rsidP="00EC00CE">
            <w:pPr>
              <w:rPr>
                <w:rFonts w:ascii="Satoshi" w:eastAsia="Times New Roman" w:hAnsi="Satoshi" w:cs="Times New Roman"/>
                <w:kern w:val="0"/>
              </w:rPr>
            </w:pPr>
            <w:r w:rsidRPr="00ED21D8">
              <w:rPr>
                <w:rFonts w:ascii="Satoshi" w:eastAsia="Times New Roman" w:hAnsi="Satoshi" w:cs="Times New Roman"/>
                <w:kern w:val="0"/>
              </w:rPr>
              <w:t>Luggage rule</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Standard allowance per traveler</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Bundled allowance; extra bag surcharge</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Higher included allowance; priority handling</w:t>
            </w:r>
          </w:p>
        </w:tc>
      </w:tr>
      <w:tr w:rsidR="00FD336D" w:rsidRPr="00ED21D8" w:rsidTr="00EC00CE">
        <w:trPr>
          <w:cnfStyle w:val="000000100000"/>
        </w:trPr>
        <w:tc>
          <w:tcPr>
            <w:cnfStyle w:val="001000000000"/>
            <w:tcW w:w="0" w:type="auto"/>
            <w:hideMark/>
          </w:tcPr>
          <w:p w:rsidR="00FD336D" w:rsidRPr="00ED21D8" w:rsidRDefault="00FD336D" w:rsidP="00EC00CE">
            <w:pPr>
              <w:rPr>
                <w:rFonts w:ascii="Satoshi" w:eastAsia="Times New Roman" w:hAnsi="Satoshi" w:cs="Times New Roman"/>
                <w:kern w:val="0"/>
              </w:rPr>
            </w:pPr>
            <w:r w:rsidRPr="00ED21D8">
              <w:rPr>
                <w:rFonts w:ascii="Satoshi" w:eastAsia="Times New Roman" w:hAnsi="Satoshi" w:cs="Times New Roman"/>
                <w:kern w:val="0"/>
              </w:rPr>
              <w:t>Distance bands</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Short/Med/Long with banded per</w:t>
            </w:r>
            <w:r w:rsidRPr="00ED21D8">
              <w:rPr>
                <w:rFonts w:ascii="Satoshi" w:eastAsia="Times New Roman" w:hAnsi="Satoshi" w:cs="Times New Roman"/>
                <w:kern w:val="0"/>
              </w:rPr>
              <w:noBreakHyphen/>
              <w:t>km rates</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Same bands; group flat offsets per</w:t>
            </w:r>
            <w:r w:rsidRPr="00ED21D8">
              <w:rPr>
                <w:rFonts w:ascii="Satoshi" w:eastAsia="Times New Roman" w:hAnsi="Satoshi" w:cs="Times New Roman"/>
                <w:kern w:val="0"/>
              </w:rPr>
              <w:noBreakHyphen/>
              <w:t>km cost</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Same bands; faster response SLA in each band</w:t>
            </w:r>
          </w:p>
        </w:tc>
      </w:tr>
      <w:tr w:rsidR="00FD336D" w:rsidRPr="00ED21D8" w:rsidTr="00EC00CE">
        <w:tc>
          <w:tcPr>
            <w:cnfStyle w:val="001000000000"/>
            <w:tcW w:w="0" w:type="auto"/>
            <w:hideMark/>
          </w:tcPr>
          <w:p w:rsidR="00FD336D" w:rsidRPr="00ED21D8" w:rsidRDefault="00FD336D" w:rsidP="00EC00CE">
            <w:pPr>
              <w:rPr>
                <w:rFonts w:ascii="Satoshi" w:eastAsia="Times New Roman" w:hAnsi="Satoshi" w:cs="Times New Roman"/>
                <w:kern w:val="0"/>
              </w:rPr>
            </w:pPr>
            <w:r w:rsidRPr="00ED21D8">
              <w:rPr>
                <w:rFonts w:ascii="Satoshi" w:eastAsia="Times New Roman" w:hAnsi="Satoshi" w:cs="Times New Roman"/>
                <w:kern w:val="0"/>
              </w:rPr>
              <w:t>Dispatch tag</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STANDARD</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FAMILY_GROUP</w:t>
            </w:r>
          </w:p>
        </w:tc>
        <w:tc>
          <w:tcPr>
            <w:tcW w:w="0" w:type="auto"/>
            <w:hideMark/>
          </w:tcPr>
          <w:p w:rsidR="00FD336D" w:rsidRPr="00ED21D8" w:rsidRDefault="00FD336D" w:rsidP="00EC00CE">
            <w:pPr>
              <w:jc w:val="right"/>
              <w:cnfStyle w:val="000000000000"/>
              <w:rPr>
                <w:rFonts w:ascii="Satoshi" w:eastAsia="Times New Roman" w:hAnsi="Satoshi" w:cs="Times New Roman"/>
                <w:kern w:val="0"/>
              </w:rPr>
            </w:pPr>
            <w:r w:rsidRPr="00ED21D8">
              <w:rPr>
                <w:rFonts w:ascii="Satoshi" w:eastAsia="Times New Roman" w:hAnsi="Satoshi" w:cs="Times New Roman"/>
                <w:kern w:val="0"/>
              </w:rPr>
              <w:t>PREMIUM_PRIORITY</w:t>
            </w:r>
          </w:p>
        </w:tc>
      </w:tr>
      <w:tr w:rsidR="00FD336D" w:rsidRPr="00ED21D8" w:rsidTr="00EC00CE">
        <w:trPr>
          <w:cnfStyle w:val="000000100000"/>
        </w:trPr>
        <w:tc>
          <w:tcPr>
            <w:cnfStyle w:val="001000000000"/>
            <w:tcW w:w="0" w:type="auto"/>
            <w:hideMark/>
          </w:tcPr>
          <w:p w:rsidR="00FD336D" w:rsidRPr="00ED21D8" w:rsidRDefault="00FD336D" w:rsidP="00EC00CE">
            <w:pPr>
              <w:rPr>
                <w:rFonts w:ascii="Satoshi" w:eastAsia="Times New Roman" w:hAnsi="Satoshi" w:cs="Times New Roman"/>
                <w:kern w:val="0"/>
              </w:rPr>
            </w:pPr>
            <w:r w:rsidRPr="00ED21D8">
              <w:rPr>
                <w:rFonts w:ascii="Satoshi" w:eastAsia="Times New Roman" w:hAnsi="Satoshi" w:cs="Times New Roman"/>
                <w:kern w:val="0"/>
              </w:rPr>
              <w:t>Resource binding</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Single vehicle</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Larger vehicle or 2 vehicles; child seats reserved</w:t>
            </w:r>
          </w:p>
        </w:tc>
        <w:tc>
          <w:tcPr>
            <w:tcW w:w="0" w:type="auto"/>
            <w:hideMark/>
          </w:tcPr>
          <w:p w:rsidR="00FD336D" w:rsidRPr="00ED21D8" w:rsidRDefault="00FD336D" w:rsidP="00EC00CE">
            <w:pPr>
              <w:jc w:val="right"/>
              <w:cnfStyle w:val="000000100000"/>
              <w:rPr>
                <w:rFonts w:ascii="Satoshi" w:eastAsia="Times New Roman" w:hAnsi="Satoshi" w:cs="Times New Roman"/>
                <w:kern w:val="0"/>
              </w:rPr>
            </w:pPr>
            <w:r w:rsidRPr="00ED21D8">
              <w:rPr>
                <w:rFonts w:ascii="Satoshi" w:eastAsia="Times New Roman" w:hAnsi="Satoshi" w:cs="Times New Roman"/>
                <w:kern w:val="0"/>
              </w:rPr>
              <w:t>Premium vehicle, driver seniority, priority dispatch</w:t>
            </w:r>
          </w:p>
        </w:tc>
      </w:tr>
    </w:tbl>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1"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Purpose and Scope</w:t>
      </w:r>
    </w:p>
    <w:p w:rsidR="00FD336D" w:rsidRPr="00ED21D8" w:rsidRDefault="00FD336D" w:rsidP="00FD336D">
      <w:pPr>
        <w:numPr>
          <w:ilvl w:val="0"/>
          <w:numId w:val="1137"/>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lastRenderedPageBreak/>
        <w:t xml:space="preserve">Purpose: implement a tiered pricing and fulfillment system that automatically assigns fare rules, luggage allowances, and vehicle resources by </w:t>
      </w:r>
      <w:r w:rsidRPr="00ED21D8">
        <w:rPr>
          <w:rFonts w:ascii="Satoshi" w:eastAsia="Times New Roman" w:hAnsi="Satoshi" w:cs="Times New Roman"/>
          <w:b/>
          <w:bCs/>
          <w:kern w:val="0"/>
        </w:rPr>
        <w:t>distance</w:t>
      </w:r>
      <w:r w:rsidRPr="00ED21D8">
        <w:rPr>
          <w:rFonts w:ascii="Satoshi" w:eastAsia="Times New Roman" w:hAnsi="Satoshi" w:cs="Times New Roman"/>
          <w:kern w:val="0"/>
        </w:rPr>
        <w:t xml:space="preserve">, </w:t>
      </w:r>
      <w:r w:rsidRPr="00ED21D8">
        <w:rPr>
          <w:rFonts w:ascii="Satoshi" w:eastAsia="Times New Roman" w:hAnsi="Satoshi" w:cs="Times New Roman"/>
          <w:b/>
          <w:bCs/>
          <w:kern w:val="0"/>
        </w:rPr>
        <w:t>number of travelers</w:t>
      </w:r>
      <w:r w:rsidRPr="00ED21D8">
        <w:rPr>
          <w:rFonts w:ascii="Satoshi" w:eastAsia="Times New Roman" w:hAnsi="Satoshi" w:cs="Times New Roman"/>
          <w:kern w:val="0"/>
        </w:rPr>
        <w:t xml:space="preserve">, and </w:t>
      </w:r>
      <w:r w:rsidRPr="00ED21D8">
        <w:rPr>
          <w:rFonts w:ascii="Satoshi" w:eastAsia="Times New Roman" w:hAnsi="Satoshi" w:cs="Times New Roman"/>
          <w:b/>
          <w:bCs/>
          <w:kern w:val="0"/>
        </w:rPr>
        <w:t>luggage count</w:t>
      </w:r>
      <w:r w:rsidRPr="00ED21D8">
        <w:rPr>
          <w:rFonts w:ascii="Satoshi" w:eastAsia="Times New Roman" w:hAnsi="Satoshi" w:cs="Times New Roman"/>
          <w:kern w:val="0"/>
        </w:rPr>
        <w:t>.</w:t>
      </w:r>
    </w:p>
    <w:p w:rsidR="00FD336D" w:rsidRPr="00ED21D8" w:rsidRDefault="00FD336D" w:rsidP="00FD336D">
      <w:pPr>
        <w:numPr>
          <w:ilvl w:val="0"/>
          <w:numId w:val="1137"/>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Scope: booking UI/API, dispatch, driver app, kiosk, billing, customer communications, and operations for Shuttle Plus across all hubs.</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2"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Tier Definitions and Eligibility Rules</w:t>
      </w:r>
    </w:p>
    <w:p w:rsidR="00FD336D" w:rsidRPr="00ED21D8" w:rsidRDefault="00FD336D" w:rsidP="00FD336D">
      <w:pPr>
        <w:numPr>
          <w:ilvl w:val="0"/>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Inputs required at booking</w:t>
      </w:r>
      <w:r w:rsidRPr="00ED21D8">
        <w:rPr>
          <w:rFonts w:ascii="Satoshi" w:eastAsia="Times New Roman" w:hAnsi="Satoshi" w:cs="Times New Roman"/>
          <w:kern w:val="0"/>
        </w:rPr>
        <w:t>: pickup/drop coordinates, number of travellers, declared luggage count, desired add</w:t>
      </w:r>
      <w:r w:rsidRPr="00ED21D8">
        <w:rPr>
          <w:rFonts w:ascii="Satoshi" w:eastAsia="Times New Roman" w:hAnsi="Satoshi" w:cs="Times New Roman"/>
          <w:kern w:val="0"/>
        </w:rPr>
        <w:noBreakHyphen/>
        <w:t>ons, and travel date/time.</w:t>
      </w:r>
    </w:p>
    <w:p w:rsidR="00FD336D" w:rsidRPr="00ED21D8" w:rsidRDefault="00FD336D" w:rsidP="00FD336D">
      <w:pPr>
        <w:numPr>
          <w:ilvl w:val="0"/>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Distance bands (example)</w:t>
      </w:r>
      <w:r w:rsidRPr="00ED21D8">
        <w:rPr>
          <w:rFonts w:ascii="Satoshi" w:eastAsia="Times New Roman" w:hAnsi="Satoshi" w:cs="Times New Roman"/>
          <w:kern w:val="0"/>
        </w:rPr>
        <w:t xml:space="preserve">: </w:t>
      </w:r>
    </w:p>
    <w:p w:rsidR="00FD336D" w:rsidRPr="00ED21D8" w:rsidRDefault="00FD336D" w:rsidP="00FD336D">
      <w:pPr>
        <w:numPr>
          <w:ilvl w:val="1"/>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Short</w:t>
      </w:r>
      <w:r w:rsidRPr="00ED21D8">
        <w:rPr>
          <w:rFonts w:ascii="Satoshi" w:eastAsia="Times New Roman" w:hAnsi="Satoshi" w:cs="Times New Roman"/>
          <w:kern w:val="0"/>
        </w:rPr>
        <w:t>: 0–10 km</w:t>
      </w:r>
    </w:p>
    <w:p w:rsidR="00FD336D" w:rsidRPr="00ED21D8" w:rsidRDefault="00FD336D" w:rsidP="00FD336D">
      <w:pPr>
        <w:numPr>
          <w:ilvl w:val="1"/>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Medium</w:t>
      </w:r>
      <w:r w:rsidRPr="00ED21D8">
        <w:rPr>
          <w:rFonts w:ascii="Satoshi" w:eastAsia="Times New Roman" w:hAnsi="Satoshi" w:cs="Times New Roman"/>
          <w:kern w:val="0"/>
        </w:rPr>
        <w:t>: 10.1–30 km</w:t>
      </w:r>
    </w:p>
    <w:p w:rsidR="00FD336D" w:rsidRPr="00ED21D8" w:rsidRDefault="00FD336D" w:rsidP="00FD336D">
      <w:pPr>
        <w:numPr>
          <w:ilvl w:val="1"/>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Long</w:t>
      </w:r>
      <w:r w:rsidRPr="00ED21D8">
        <w:rPr>
          <w:rFonts w:ascii="Satoshi" w:eastAsia="Times New Roman" w:hAnsi="Satoshi" w:cs="Times New Roman"/>
          <w:kern w:val="0"/>
        </w:rPr>
        <w:t>: 30.1+ km</w:t>
      </w:r>
    </w:p>
    <w:p w:rsidR="00FD336D" w:rsidRPr="00ED21D8" w:rsidRDefault="00FD336D" w:rsidP="00FD336D">
      <w:pPr>
        <w:numPr>
          <w:ilvl w:val="0"/>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Tier selection rules (auto)</w:t>
      </w:r>
      <w:r w:rsidRPr="00ED21D8">
        <w:rPr>
          <w:rFonts w:ascii="Satoshi" w:eastAsia="Times New Roman" w:hAnsi="Satoshi" w:cs="Times New Roman"/>
          <w:kern w:val="0"/>
        </w:rPr>
        <w:t xml:space="preserve">: </w:t>
      </w:r>
    </w:p>
    <w:p w:rsidR="00FD336D" w:rsidRPr="00ED21D8" w:rsidRDefault="00FD336D" w:rsidP="00FD336D">
      <w:pPr>
        <w:numPr>
          <w:ilvl w:val="1"/>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 xml:space="preserve">If travellers ≥ 4 or luggage ≥ 4 → assign </w:t>
      </w:r>
      <w:r w:rsidRPr="00ED21D8">
        <w:rPr>
          <w:rFonts w:ascii="Satoshi" w:eastAsia="Times New Roman" w:hAnsi="Satoshi" w:cs="Times New Roman"/>
          <w:b/>
          <w:bCs/>
          <w:kern w:val="0"/>
        </w:rPr>
        <w:t>Tier B (Family / Group)</w:t>
      </w:r>
      <w:r w:rsidRPr="00ED21D8">
        <w:rPr>
          <w:rFonts w:ascii="Satoshi" w:eastAsia="Times New Roman" w:hAnsi="Satoshi" w:cs="Times New Roman"/>
          <w:kern w:val="0"/>
        </w:rPr>
        <w:t>.</w:t>
      </w:r>
    </w:p>
    <w:p w:rsidR="00FD336D" w:rsidRPr="00ED21D8" w:rsidRDefault="00FD336D" w:rsidP="00FD336D">
      <w:pPr>
        <w:numPr>
          <w:ilvl w:val="1"/>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If customer selects priority, airport fast</w:t>
      </w:r>
      <w:r w:rsidRPr="00ED21D8">
        <w:rPr>
          <w:rFonts w:ascii="Satoshi" w:eastAsia="Times New Roman" w:hAnsi="Satoshi" w:cs="Times New Roman"/>
          <w:kern w:val="0"/>
        </w:rPr>
        <w:noBreakHyphen/>
        <w:t>track, or paid premium add</w:t>
      </w:r>
      <w:r w:rsidRPr="00ED21D8">
        <w:rPr>
          <w:rFonts w:ascii="Satoshi" w:eastAsia="Times New Roman" w:hAnsi="Satoshi" w:cs="Times New Roman"/>
          <w:kern w:val="0"/>
        </w:rPr>
        <w:noBreakHyphen/>
        <w:t xml:space="preserve">on → assign </w:t>
      </w:r>
      <w:r w:rsidRPr="00ED21D8">
        <w:rPr>
          <w:rFonts w:ascii="Satoshi" w:eastAsia="Times New Roman" w:hAnsi="Satoshi" w:cs="Times New Roman"/>
          <w:b/>
          <w:bCs/>
          <w:kern w:val="0"/>
        </w:rPr>
        <w:t>Tier C (Premium)</w:t>
      </w:r>
      <w:r w:rsidRPr="00ED21D8">
        <w:rPr>
          <w:rFonts w:ascii="Satoshi" w:eastAsia="Times New Roman" w:hAnsi="Satoshi" w:cs="Times New Roman"/>
          <w:kern w:val="0"/>
        </w:rPr>
        <w:t>.</w:t>
      </w:r>
    </w:p>
    <w:p w:rsidR="00FD336D" w:rsidRPr="00ED21D8" w:rsidRDefault="00FD336D" w:rsidP="00FD336D">
      <w:pPr>
        <w:numPr>
          <w:ilvl w:val="1"/>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 xml:space="preserve">Otherwise evaluate distance: for long distances with 1–2 travellers and minimal luggage, default to </w:t>
      </w:r>
      <w:r w:rsidRPr="00ED21D8">
        <w:rPr>
          <w:rFonts w:ascii="Satoshi" w:eastAsia="Times New Roman" w:hAnsi="Satoshi" w:cs="Times New Roman"/>
          <w:b/>
          <w:bCs/>
          <w:kern w:val="0"/>
        </w:rPr>
        <w:t>Tier A (Standard)</w:t>
      </w:r>
      <w:r w:rsidRPr="00ED21D8">
        <w:rPr>
          <w:rFonts w:ascii="Satoshi" w:eastAsia="Times New Roman" w:hAnsi="Satoshi" w:cs="Times New Roman"/>
          <w:kern w:val="0"/>
        </w:rPr>
        <w:t xml:space="preserve"> but show optional upsell to Tier C.</w:t>
      </w:r>
    </w:p>
    <w:p w:rsidR="00FD336D" w:rsidRPr="00ED21D8" w:rsidRDefault="00FD336D" w:rsidP="00FD336D">
      <w:pPr>
        <w:numPr>
          <w:ilvl w:val="0"/>
          <w:numId w:val="1138"/>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Manual override</w:t>
      </w:r>
      <w:r w:rsidRPr="00ED21D8">
        <w:rPr>
          <w:rFonts w:ascii="Satoshi" w:eastAsia="Times New Roman" w:hAnsi="Satoshi" w:cs="Times New Roman"/>
          <w:kern w:val="0"/>
        </w:rPr>
        <w:t>: Shift Lead or Ops Manager may override tier with documented reason; overrides create an audit entry.</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3"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Pricing, Surcharges, and Discounts</w:t>
      </w:r>
    </w:p>
    <w:p w:rsidR="00FD336D" w:rsidRPr="00ED21D8" w:rsidRDefault="00FD336D" w:rsidP="00FD336D">
      <w:pPr>
        <w:numPr>
          <w:ilvl w:val="0"/>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lastRenderedPageBreak/>
        <w:t>Base fare formula</w:t>
      </w:r>
      <w:r w:rsidRPr="00ED21D8">
        <w:rPr>
          <w:rFonts w:ascii="Satoshi" w:eastAsia="Times New Roman" w:hAnsi="Satoshi" w:cs="Times New Roman"/>
          <w:kern w:val="0"/>
        </w:rPr>
        <w:t xml:space="preserve"> (example): </w:t>
      </w:r>
    </w:p>
    <w:p w:rsidR="00FD336D" w:rsidRPr="00ED21D8" w:rsidRDefault="00FD336D" w:rsidP="00FD336D">
      <w:pPr>
        <w:numPr>
          <w:ilvl w:val="1"/>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Base = BandBase + (PerKmRate × Distance) + (PerTraveler × Travelers)</w:t>
      </w:r>
    </w:p>
    <w:p w:rsidR="00FD336D" w:rsidRPr="00ED21D8" w:rsidRDefault="00FD336D" w:rsidP="00FD336D">
      <w:pPr>
        <w:numPr>
          <w:ilvl w:val="1"/>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 xml:space="preserve">Apply </w:t>
      </w:r>
      <w:r w:rsidRPr="00ED21D8">
        <w:rPr>
          <w:rFonts w:ascii="Satoshi" w:eastAsia="Times New Roman" w:hAnsi="Satoshi" w:cs="Times New Roman"/>
          <w:b/>
          <w:bCs/>
          <w:kern w:val="0"/>
        </w:rPr>
        <w:t>Tier multiplier</w:t>
      </w:r>
      <w:r w:rsidRPr="00ED21D8">
        <w:rPr>
          <w:rFonts w:ascii="Satoshi" w:eastAsia="Times New Roman" w:hAnsi="Satoshi" w:cs="Times New Roman"/>
          <w:kern w:val="0"/>
        </w:rPr>
        <w:t>: Tier A = ×1.0; Tier B = ×1.15 (group offset); Tier C = ×1.35 (priority services).</w:t>
      </w:r>
    </w:p>
    <w:p w:rsidR="00FD336D" w:rsidRPr="00ED21D8" w:rsidRDefault="00FD336D" w:rsidP="00FD336D">
      <w:pPr>
        <w:numPr>
          <w:ilvl w:val="0"/>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Luggage rules</w:t>
      </w:r>
      <w:r w:rsidRPr="00ED21D8">
        <w:rPr>
          <w:rFonts w:ascii="Satoshi" w:eastAsia="Times New Roman" w:hAnsi="Satoshi" w:cs="Times New Roman"/>
          <w:kern w:val="0"/>
        </w:rPr>
        <w:t xml:space="preserve">: </w:t>
      </w:r>
    </w:p>
    <w:p w:rsidR="00FD336D" w:rsidRPr="00ED21D8" w:rsidRDefault="00FD336D" w:rsidP="00FD336D">
      <w:pPr>
        <w:numPr>
          <w:ilvl w:val="1"/>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Included</w:t>
      </w:r>
      <w:r w:rsidRPr="00ED21D8">
        <w:rPr>
          <w:rFonts w:ascii="Satoshi" w:eastAsia="Times New Roman" w:hAnsi="Satoshi" w:cs="Times New Roman"/>
          <w:kern w:val="0"/>
        </w:rPr>
        <w:t>: Tier A — 2 bags per traveler; Tier B — 4 total bags; Tier C — 3 bags per traveler.</w:t>
      </w:r>
    </w:p>
    <w:p w:rsidR="00FD336D" w:rsidRPr="00ED21D8" w:rsidRDefault="00FD336D" w:rsidP="00FD336D">
      <w:pPr>
        <w:numPr>
          <w:ilvl w:val="1"/>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Excess</w:t>
      </w:r>
      <w:r w:rsidRPr="00ED21D8">
        <w:rPr>
          <w:rFonts w:ascii="Satoshi" w:eastAsia="Times New Roman" w:hAnsi="Satoshi" w:cs="Times New Roman"/>
          <w:kern w:val="0"/>
        </w:rPr>
        <w:t>: charge PerBagSurcharge or force resource upgrade when excess exceeds vehicle capacity.</w:t>
      </w:r>
    </w:p>
    <w:p w:rsidR="00FD336D" w:rsidRPr="00ED21D8" w:rsidRDefault="00FD336D" w:rsidP="00FD336D">
      <w:pPr>
        <w:numPr>
          <w:ilvl w:val="0"/>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Last</w:t>
      </w:r>
      <w:r w:rsidRPr="00ED21D8">
        <w:rPr>
          <w:rFonts w:ascii="Satoshi" w:eastAsia="Times New Roman" w:hAnsi="Satoshi" w:cs="Times New Roman"/>
          <w:b/>
          <w:bCs/>
          <w:kern w:val="0"/>
        </w:rPr>
        <w:noBreakHyphen/>
        <w:t>minute pricing</w:t>
      </w:r>
      <w:r w:rsidRPr="00ED21D8">
        <w:rPr>
          <w:rFonts w:ascii="Satoshi" w:eastAsia="Times New Roman" w:hAnsi="Satoshi" w:cs="Times New Roman"/>
          <w:kern w:val="0"/>
        </w:rPr>
        <w:t>: if booking &lt;2 hours before pickup, apply Last</w:t>
      </w:r>
      <w:r w:rsidRPr="00ED21D8">
        <w:rPr>
          <w:rFonts w:ascii="Satoshi" w:eastAsia="Times New Roman" w:hAnsi="Satoshi" w:cs="Times New Roman"/>
          <w:kern w:val="0"/>
        </w:rPr>
        <w:noBreakHyphen/>
        <w:t>Minute Premium (e.g., +100% on add</w:t>
      </w:r>
      <w:r w:rsidRPr="00ED21D8">
        <w:rPr>
          <w:rFonts w:ascii="Satoshi" w:eastAsia="Times New Roman" w:hAnsi="Satoshi" w:cs="Times New Roman"/>
          <w:kern w:val="0"/>
        </w:rPr>
        <w:noBreakHyphen/>
        <w:t>on SKUs, and optional double price for guaranteed resource).</w:t>
      </w:r>
    </w:p>
    <w:p w:rsidR="00FD336D" w:rsidRPr="00ED21D8" w:rsidRDefault="00FD336D" w:rsidP="00FD336D">
      <w:pPr>
        <w:numPr>
          <w:ilvl w:val="0"/>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Discounts &amp; promos</w:t>
      </w:r>
      <w:r w:rsidRPr="00ED21D8">
        <w:rPr>
          <w:rFonts w:ascii="Satoshi" w:eastAsia="Times New Roman" w:hAnsi="Satoshi" w:cs="Times New Roman"/>
          <w:kern w:val="0"/>
        </w:rPr>
        <w:t>: promo codes can target tiers or distance bands; ensure promo logic does not create negative margins.</w:t>
      </w:r>
    </w:p>
    <w:p w:rsidR="00FD336D" w:rsidRPr="00ED21D8" w:rsidRDefault="00FD336D" w:rsidP="00FD336D">
      <w:pPr>
        <w:numPr>
          <w:ilvl w:val="0"/>
          <w:numId w:val="1139"/>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Billing metadata</w:t>
      </w:r>
      <w:r w:rsidRPr="00ED21D8">
        <w:rPr>
          <w:rFonts w:ascii="Satoshi" w:eastAsia="Times New Roman" w:hAnsi="Satoshi" w:cs="Times New Roman"/>
          <w:kern w:val="0"/>
        </w:rPr>
        <w:t>: every fare must save tier, distance band, luggage count, travelers, applied multipliers, and promo codes in the booking record.</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4"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Booking, Dispatch, and Resource Binding Flow</w:t>
      </w:r>
    </w:p>
    <w:p w:rsidR="00FD336D" w:rsidRPr="00ED21D8" w:rsidRDefault="00FD336D" w:rsidP="00FD336D">
      <w:pPr>
        <w:numPr>
          <w:ilvl w:val="0"/>
          <w:numId w:val="1140"/>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Booking intake</w:t>
      </w:r>
      <w:r w:rsidRPr="00ED21D8">
        <w:rPr>
          <w:rFonts w:ascii="Satoshi" w:eastAsia="Times New Roman" w:hAnsi="Satoshi" w:cs="Times New Roman"/>
          <w:kern w:val="0"/>
        </w:rPr>
        <w:t>: collect required inputs and show recommended tier with transparent pricing breakdown and luggage guidance.</w:t>
      </w:r>
    </w:p>
    <w:p w:rsidR="00FD336D" w:rsidRPr="00ED21D8" w:rsidRDefault="00FD336D" w:rsidP="00FD336D">
      <w:pPr>
        <w:numPr>
          <w:ilvl w:val="0"/>
          <w:numId w:val="1140"/>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Pre</w:t>
      </w:r>
      <w:r w:rsidRPr="00ED21D8">
        <w:rPr>
          <w:rFonts w:ascii="Satoshi" w:eastAsia="Times New Roman" w:hAnsi="Satoshi" w:cs="Times New Roman"/>
          <w:b/>
          <w:bCs/>
          <w:kern w:val="0"/>
        </w:rPr>
        <w:noBreakHyphen/>
        <w:t>confirm validation</w:t>
      </w:r>
      <w:r w:rsidRPr="00ED21D8">
        <w:rPr>
          <w:rFonts w:ascii="Satoshi" w:eastAsia="Times New Roman" w:hAnsi="Satoshi" w:cs="Times New Roman"/>
          <w:kern w:val="0"/>
        </w:rPr>
        <w:t>: run capacity check — vehicle capacity vs travellers/luggage; if mismatch, suggest upgrade to Tier B or split booking.</w:t>
      </w:r>
    </w:p>
    <w:p w:rsidR="00FD336D" w:rsidRPr="00ED21D8" w:rsidRDefault="00FD336D" w:rsidP="00FD336D">
      <w:pPr>
        <w:numPr>
          <w:ilvl w:val="0"/>
          <w:numId w:val="1140"/>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Reserve resource</w:t>
      </w:r>
      <w:r w:rsidRPr="00ED21D8">
        <w:rPr>
          <w:rFonts w:ascii="Satoshi" w:eastAsia="Times New Roman" w:hAnsi="Satoshi" w:cs="Times New Roman"/>
          <w:kern w:val="0"/>
        </w:rPr>
        <w:t>: on confirmation, bind vehicle class and required equipment (child seats, ramp, extra trunk) to the job; decrement hub inventory.</w:t>
      </w:r>
    </w:p>
    <w:p w:rsidR="00FD336D" w:rsidRPr="00ED21D8" w:rsidRDefault="00FD336D" w:rsidP="00FD336D">
      <w:pPr>
        <w:numPr>
          <w:ilvl w:val="0"/>
          <w:numId w:val="1140"/>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lastRenderedPageBreak/>
        <w:t>Dispatch tagging</w:t>
      </w:r>
      <w:r w:rsidRPr="00ED21D8">
        <w:rPr>
          <w:rFonts w:ascii="Satoshi" w:eastAsia="Times New Roman" w:hAnsi="Satoshi" w:cs="Times New Roman"/>
          <w:kern w:val="0"/>
        </w:rPr>
        <w:t>: assign dispatch tag (STANDARD / FAMILY_GROUP / PREMIUM_PRIORITY) and set driver checklist items.</w:t>
      </w:r>
    </w:p>
    <w:p w:rsidR="00FD336D" w:rsidRPr="00ED21D8" w:rsidRDefault="00FD336D" w:rsidP="00FD336D">
      <w:pPr>
        <w:numPr>
          <w:ilvl w:val="0"/>
          <w:numId w:val="1140"/>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Driver acceptance</w:t>
      </w:r>
      <w:r w:rsidRPr="00ED21D8">
        <w:rPr>
          <w:rFonts w:ascii="Satoshi" w:eastAsia="Times New Roman" w:hAnsi="Satoshi" w:cs="Times New Roman"/>
          <w:kern w:val="0"/>
        </w:rPr>
        <w:t>: driver app displays tier, luggage count, travelers, and checklist; driver must confirm equipment and acceptance within SLA.</w:t>
      </w:r>
    </w:p>
    <w:p w:rsidR="00FD336D" w:rsidRPr="00ED21D8" w:rsidRDefault="00FD336D" w:rsidP="00FD336D">
      <w:pPr>
        <w:numPr>
          <w:ilvl w:val="0"/>
          <w:numId w:val="1140"/>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Failover</w:t>
      </w:r>
      <w:r w:rsidRPr="00ED21D8">
        <w:rPr>
          <w:rFonts w:ascii="Satoshi" w:eastAsia="Times New Roman" w:hAnsi="Satoshi" w:cs="Times New Roman"/>
          <w:kern w:val="0"/>
        </w:rPr>
        <w:t>: if driver rejects or cannot meet needs, dispatch reassigns within defined SLA or issues immediate refund/credit if no replacement available.</w:t>
      </w:r>
    </w:p>
    <w:p w:rsidR="00FD336D" w:rsidRPr="00ED21D8" w:rsidRDefault="00FD336D" w:rsidP="00FD336D">
      <w:pPr>
        <w:numPr>
          <w:ilvl w:val="0"/>
          <w:numId w:val="1140"/>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On</w:t>
      </w:r>
      <w:r w:rsidRPr="00ED21D8">
        <w:rPr>
          <w:rFonts w:ascii="Satoshi" w:eastAsia="Times New Roman" w:hAnsi="Satoshi" w:cs="Times New Roman"/>
          <w:b/>
          <w:bCs/>
          <w:kern w:val="0"/>
        </w:rPr>
        <w:noBreakHyphen/>
        <w:t>trip checks</w:t>
      </w:r>
      <w:r w:rsidRPr="00ED21D8">
        <w:rPr>
          <w:rFonts w:ascii="Satoshi" w:eastAsia="Times New Roman" w:hAnsi="Satoshi" w:cs="Times New Roman"/>
          <w:kern w:val="0"/>
        </w:rPr>
        <w:t>: driver confirms passengers and luggage at pickup; if mismatch, follow failover and refund rules. Log photos if requested for disputes.</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5"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Special Cases: Splits, Multi</w:t>
      </w:r>
      <w:r w:rsidRPr="00ED21D8">
        <w:rPr>
          <w:rFonts w:ascii="PP Neue Montreal Medium" w:eastAsia="Times New Roman" w:hAnsi="PP Neue Montreal Medium" w:cs="Times New Roman"/>
          <w:b/>
          <w:bCs/>
          <w:kern w:val="0"/>
          <w:sz w:val="28"/>
          <w:szCs w:val="27"/>
        </w:rPr>
        <w:noBreakHyphen/>
        <w:t>stop, &amp; Accessibility</w:t>
      </w:r>
    </w:p>
    <w:p w:rsidR="00FD336D" w:rsidRPr="00ED21D8" w:rsidRDefault="00FD336D" w:rsidP="00FD336D">
      <w:pPr>
        <w:numPr>
          <w:ilvl w:val="0"/>
          <w:numId w:val="1141"/>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Split bookings</w:t>
      </w:r>
      <w:r w:rsidRPr="00ED21D8">
        <w:rPr>
          <w:rFonts w:ascii="Satoshi" w:eastAsia="Times New Roman" w:hAnsi="Satoshi" w:cs="Times New Roman"/>
          <w:kern w:val="0"/>
        </w:rPr>
        <w:t>: when travellers or luggage exceed single</w:t>
      </w:r>
      <w:r w:rsidRPr="00ED21D8">
        <w:rPr>
          <w:rFonts w:ascii="Satoshi" w:eastAsia="Times New Roman" w:hAnsi="Satoshi" w:cs="Times New Roman"/>
          <w:kern w:val="0"/>
        </w:rPr>
        <w:noBreakHyphen/>
        <w:t>vehicle capacity, offer 2-vehicle split quoting combined price and single</w:t>
      </w:r>
      <w:r w:rsidRPr="00ED21D8">
        <w:rPr>
          <w:rFonts w:ascii="Satoshi" w:eastAsia="Times New Roman" w:hAnsi="Satoshi" w:cs="Times New Roman"/>
          <w:kern w:val="0"/>
        </w:rPr>
        <w:noBreakHyphen/>
        <w:t>invoice option; default to Tier B pricing for combined group.</w:t>
      </w:r>
    </w:p>
    <w:p w:rsidR="00FD336D" w:rsidRPr="00ED21D8" w:rsidRDefault="00FD336D" w:rsidP="00FD336D">
      <w:pPr>
        <w:numPr>
          <w:ilvl w:val="0"/>
          <w:numId w:val="1141"/>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Multi</w:t>
      </w:r>
      <w:r w:rsidRPr="00ED21D8">
        <w:rPr>
          <w:rFonts w:ascii="Satoshi" w:eastAsia="Times New Roman" w:hAnsi="Satoshi" w:cs="Times New Roman"/>
          <w:b/>
          <w:bCs/>
          <w:kern w:val="0"/>
        </w:rPr>
        <w:noBreakHyphen/>
        <w:t>stop trips</w:t>
      </w:r>
      <w:r w:rsidRPr="00ED21D8">
        <w:rPr>
          <w:rFonts w:ascii="Satoshi" w:eastAsia="Times New Roman" w:hAnsi="Satoshi" w:cs="Times New Roman"/>
          <w:kern w:val="0"/>
        </w:rPr>
        <w:t>: charge per scheduled stop beyond base route; reassess tier if stops increase distance or traveler count.</w:t>
      </w:r>
    </w:p>
    <w:p w:rsidR="00FD336D" w:rsidRPr="00ED21D8" w:rsidRDefault="00FD336D" w:rsidP="00FD336D">
      <w:pPr>
        <w:numPr>
          <w:ilvl w:val="0"/>
          <w:numId w:val="1141"/>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Accessibility &amp; special needs</w:t>
      </w:r>
      <w:r w:rsidRPr="00ED21D8">
        <w:rPr>
          <w:rFonts w:ascii="Satoshi" w:eastAsia="Times New Roman" w:hAnsi="Satoshi" w:cs="Times New Roman"/>
          <w:kern w:val="0"/>
        </w:rPr>
        <w:t>: override standard luggage allowances; require resource binding to accessible vehicles and possible Tier C assignment; follow special</w:t>
      </w:r>
      <w:r w:rsidRPr="00ED21D8">
        <w:rPr>
          <w:rFonts w:ascii="Satoshi" w:eastAsia="Times New Roman" w:hAnsi="Satoshi" w:cs="Times New Roman"/>
          <w:kern w:val="0"/>
        </w:rPr>
        <w:noBreakHyphen/>
        <w:t>needs validation and audit rules.</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6"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Operations, Inventory, and Driver Guidelines</w:t>
      </w:r>
    </w:p>
    <w:p w:rsidR="00FD336D" w:rsidRPr="00ED21D8" w:rsidRDefault="00FD336D" w:rsidP="00FD336D">
      <w:pPr>
        <w:numPr>
          <w:ilvl w:val="0"/>
          <w:numId w:val="1142"/>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lastRenderedPageBreak/>
        <w:t>Inventory mapping</w:t>
      </w:r>
      <w:r w:rsidRPr="00ED21D8">
        <w:rPr>
          <w:rFonts w:ascii="Satoshi" w:eastAsia="Times New Roman" w:hAnsi="Satoshi" w:cs="Times New Roman"/>
          <w:kern w:val="0"/>
        </w:rPr>
        <w:t>: track child seats, ramps, snack kits, and other equipment by hub; enforce minimum stock levels and auto</w:t>
      </w:r>
      <w:r w:rsidRPr="00ED21D8">
        <w:rPr>
          <w:rFonts w:ascii="Satoshi" w:eastAsia="Times New Roman" w:hAnsi="Satoshi" w:cs="Times New Roman"/>
          <w:kern w:val="0"/>
        </w:rPr>
        <w:noBreakHyphen/>
        <w:t>reorder thresholds.</w:t>
      </w:r>
    </w:p>
    <w:p w:rsidR="00FD336D" w:rsidRPr="00ED21D8" w:rsidRDefault="00FD336D" w:rsidP="00FD336D">
      <w:pPr>
        <w:numPr>
          <w:ilvl w:val="0"/>
          <w:numId w:val="1142"/>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Driver pay &amp; incentives</w:t>
      </w:r>
      <w:r w:rsidRPr="00ED21D8">
        <w:rPr>
          <w:rFonts w:ascii="Satoshi" w:eastAsia="Times New Roman" w:hAnsi="Satoshi" w:cs="Times New Roman"/>
          <w:kern w:val="0"/>
        </w:rPr>
        <w:t>: define supplements by tier (e.g., Tier B fixed supplement per group; Tier C priority premium + higher add</w:t>
      </w:r>
      <w:r w:rsidRPr="00ED21D8">
        <w:rPr>
          <w:rFonts w:ascii="Satoshi" w:eastAsia="Times New Roman" w:hAnsi="Satoshi" w:cs="Times New Roman"/>
          <w:kern w:val="0"/>
        </w:rPr>
        <w:noBreakHyphen/>
        <w:t>on payout).</w:t>
      </w:r>
    </w:p>
    <w:p w:rsidR="00FD336D" w:rsidRPr="00ED21D8" w:rsidRDefault="00FD336D" w:rsidP="00FD336D">
      <w:pPr>
        <w:numPr>
          <w:ilvl w:val="0"/>
          <w:numId w:val="1142"/>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Checklists</w:t>
      </w:r>
      <w:r w:rsidRPr="00ED21D8">
        <w:rPr>
          <w:rFonts w:ascii="Satoshi" w:eastAsia="Times New Roman" w:hAnsi="Satoshi" w:cs="Times New Roman"/>
          <w:kern w:val="0"/>
        </w:rPr>
        <w:t>: driver checklist must include: confirm passenger count, confirm luggage count, secure child seats, verify vehicle capacity, and photograph trunk if requested.</w:t>
      </w:r>
    </w:p>
    <w:p w:rsidR="00FD336D" w:rsidRPr="00ED21D8" w:rsidRDefault="00FD336D" w:rsidP="00FD336D">
      <w:pPr>
        <w:numPr>
          <w:ilvl w:val="0"/>
          <w:numId w:val="1142"/>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Kiosk &amp; phone scripts</w:t>
      </w:r>
      <w:r w:rsidRPr="00ED21D8">
        <w:rPr>
          <w:rFonts w:ascii="Satoshi" w:eastAsia="Times New Roman" w:hAnsi="Satoshi" w:cs="Times New Roman"/>
          <w:kern w:val="0"/>
        </w:rPr>
        <w:t>: provide clear prompts to collect luggage/traveller data and present tiered price options; require agent to record special requests and confirm inventory binding.</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7"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Monitoring, KPIs, and Governance</w:t>
      </w:r>
    </w:p>
    <w:p w:rsidR="00FD336D" w:rsidRPr="00ED21D8" w:rsidRDefault="00FD336D" w:rsidP="00FD336D">
      <w:pPr>
        <w:numPr>
          <w:ilvl w:val="0"/>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Essential KPIs</w:t>
      </w:r>
      <w:r w:rsidRPr="00ED21D8">
        <w:rPr>
          <w:rFonts w:ascii="Satoshi" w:eastAsia="Times New Roman" w:hAnsi="Satoshi" w:cs="Times New Roman"/>
          <w:kern w:val="0"/>
        </w:rPr>
        <w:t xml:space="preserve">: </w:t>
      </w:r>
    </w:p>
    <w:p w:rsidR="00FD336D" w:rsidRPr="00ED21D8" w:rsidRDefault="00FD336D" w:rsidP="00FD336D">
      <w:pPr>
        <w:numPr>
          <w:ilvl w:val="1"/>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Tier distribution (% bookings by tier)</w:t>
      </w:r>
    </w:p>
    <w:p w:rsidR="00FD336D" w:rsidRPr="00ED21D8" w:rsidRDefault="00FD336D" w:rsidP="00FD336D">
      <w:pPr>
        <w:numPr>
          <w:ilvl w:val="1"/>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On</w:t>
      </w:r>
      <w:r w:rsidRPr="00ED21D8">
        <w:rPr>
          <w:rFonts w:ascii="Satoshi" w:eastAsia="Times New Roman" w:hAnsi="Satoshi" w:cs="Times New Roman"/>
          <w:kern w:val="0"/>
        </w:rPr>
        <w:noBreakHyphen/>
        <w:t>time pickup % by tier</w:t>
      </w:r>
    </w:p>
    <w:p w:rsidR="00FD336D" w:rsidRPr="00ED21D8" w:rsidRDefault="00FD336D" w:rsidP="00FD336D">
      <w:pPr>
        <w:numPr>
          <w:ilvl w:val="1"/>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Add</w:t>
      </w:r>
      <w:r w:rsidRPr="00ED21D8">
        <w:rPr>
          <w:rFonts w:ascii="Satoshi" w:eastAsia="Times New Roman" w:hAnsi="Satoshi" w:cs="Times New Roman"/>
          <w:kern w:val="0"/>
        </w:rPr>
        <w:noBreakHyphen/>
        <w:t>on fulfillment rate by tier</w:t>
      </w:r>
    </w:p>
    <w:p w:rsidR="00FD336D" w:rsidRPr="00ED21D8" w:rsidRDefault="00FD336D" w:rsidP="00FD336D">
      <w:pPr>
        <w:numPr>
          <w:ilvl w:val="1"/>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Refunds and fails per 1,000 bookings by tier</w:t>
      </w:r>
    </w:p>
    <w:p w:rsidR="00FD336D" w:rsidRPr="00ED21D8" w:rsidRDefault="00FD336D" w:rsidP="00FD336D">
      <w:pPr>
        <w:numPr>
          <w:ilvl w:val="1"/>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Average revenue per ride by tier and distance band</w:t>
      </w:r>
    </w:p>
    <w:p w:rsidR="00FD336D" w:rsidRPr="00ED21D8" w:rsidRDefault="00FD336D" w:rsidP="00FD336D">
      <w:pPr>
        <w:numPr>
          <w:ilvl w:val="0"/>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Alerts</w:t>
      </w:r>
      <w:r w:rsidRPr="00ED21D8">
        <w:rPr>
          <w:rFonts w:ascii="Satoshi" w:eastAsia="Times New Roman" w:hAnsi="Satoshi" w:cs="Times New Roman"/>
          <w:kern w:val="0"/>
        </w:rPr>
        <w:t>: trigger alerts for inventory shortfalls, high rejection rates for Tier B/C, or spike in last</w:t>
      </w:r>
      <w:r w:rsidRPr="00ED21D8">
        <w:rPr>
          <w:rFonts w:ascii="Satoshi" w:eastAsia="Times New Roman" w:hAnsi="Satoshi" w:cs="Times New Roman"/>
          <w:kern w:val="0"/>
        </w:rPr>
        <w:noBreakHyphen/>
        <w:t>minute double</w:t>
      </w:r>
      <w:r w:rsidRPr="00ED21D8">
        <w:rPr>
          <w:rFonts w:ascii="Satoshi" w:eastAsia="Times New Roman" w:hAnsi="Satoshi" w:cs="Times New Roman"/>
          <w:kern w:val="0"/>
        </w:rPr>
        <w:noBreakHyphen/>
        <w:t>price purchases.</w:t>
      </w:r>
    </w:p>
    <w:p w:rsidR="00FD336D" w:rsidRPr="00ED21D8" w:rsidRDefault="00FD336D" w:rsidP="00FD336D">
      <w:pPr>
        <w:numPr>
          <w:ilvl w:val="0"/>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Audit &amp; review</w:t>
      </w:r>
      <w:r w:rsidRPr="00ED21D8">
        <w:rPr>
          <w:rFonts w:ascii="Satoshi" w:eastAsia="Times New Roman" w:hAnsi="Satoshi" w:cs="Times New Roman"/>
          <w:kern w:val="0"/>
        </w:rPr>
        <w:t>: weekly ops review of tier assignment accuracy and monthly pricing performance review. Retrospective for any unusual exception trends.</w:t>
      </w:r>
    </w:p>
    <w:p w:rsidR="00FD336D" w:rsidRPr="00ED21D8" w:rsidRDefault="00FD336D" w:rsidP="00FD336D">
      <w:pPr>
        <w:numPr>
          <w:ilvl w:val="0"/>
          <w:numId w:val="1143"/>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b/>
          <w:bCs/>
          <w:kern w:val="0"/>
        </w:rPr>
        <w:t>Change control</w:t>
      </w:r>
      <w:r w:rsidRPr="00ED21D8">
        <w:rPr>
          <w:rFonts w:ascii="Satoshi" w:eastAsia="Times New Roman" w:hAnsi="Satoshi" w:cs="Times New Roman"/>
          <w:kern w:val="0"/>
        </w:rPr>
        <w:t>: pricing or tier rule changes require Impact Assessment, 2</w:t>
      </w:r>
      <w:r w:rsidRPr="00ED21D8">
        <w:rPr>
          <w:rFonts w:ascii="Satoshi" w:eastAsia="Times New Roman" w:hAnsi="Satoshi" w:cs="Times New Roman"/>
          <w:kern w:val="0"/>
        </w:rPr>
        <w:noBreakHyphen/>
        <w:t>week pilot, Ops Manager approval, and update to customer messaging templates.</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48" style="width:0;height:1.5pt" o:hralign="center" o:hrstd="t" o:hr="t" fillcolor="#a0a0a0" stroked="f"/>
        </w:pict>
      </w:r>
    </w:p>
    <w:p w:rsidR="00FD336D" w:rsidRPr="00ED21D8"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21D8">
        <w:rPr>
          <w:rFonts w:ascii="PP Neue Montreal Medium" w:eastAsia="Times New Roman" w:hAnsi="PP Neue Montreal Medium" w:cs="Times New Roman"/>
          <w:b/>
          <w:bCs/>
          <w:kern w:val="0"/>
          <w:sz w:val="28"/>
          <w:szCs w:val="27"/>
        </w:rPr>
        <w:t>Quick Implementation Checklist</w:t>
      </w:r>
    </w:p>
    <w:p w:rsidR="00FD336D" w:rsidRPr="00ED21D8" w:rsidRDefault="00FD336D" w:rsidP="00FD336D">
      <w:pPr>
        <w:numPr>
          <w:ilvl w:val="0"/>
          <w:numId w:val="1144"/>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Define distance bands and per</w:t>
      </w:r>
      <w:r w:rsidRPr="00ED21D8">
        <w:rPr>
          <w:rFonts w:ascii="Satoshi" w:eastAsia="Times New Roman" w:hAnsi="Satoshi" w:cs="Times New Roman"/>
          <w:kern w:val="0"/>
        </w:rPr>
        <w:noBreakHyphen/>
        <w:t>km rates; set tier multipliers and luggage rules.</w:t>
      </w:r>
    </w:p>
    <w:p w:rsidR="00FD336D" w:rsidRPr="00ED21D8" w:rsidRDefault="00FD336D" w:rsidP="00FD336D">
      <w:pPr>
        <w:numPr>
          <w:ilvl w:val="0"/>
          <w:numId w:val="1144"/>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Update booking UI/API to collect travellers and luggage and surface recommended tier and price breakdown.</w:t>
      </w:r>
    </w:p>
    <w:p w:rsidR="00FD336D" w:rsidRPr="00ED21D8" w:rsidRDefault="00FD336D" w:rsidP="00FD336D">
      <w:pPr>
        <w:numPr>
          <w:ilvl w:val="0"/>
          <w:numId w:val="1144"/>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Implement pre</w:t>
      </w:r>
      <w:r w:rsidRPr="00ED21D8">
        <w:rPr>
          <w:rFonts w:ascii="Satoshi" w:eastAsia="Times New Roman" w:hAnsi="Satoshi" w:cs="Times New Roman"/>
          <w:kern w:val="0"/>
        </w:rPr>
        <w:noBreakHyphen/>
        <w:t>confirm capacity checks and resource binding in dispatch system.</w:t>
      </w:r>
    </w:p>
    <w:p w:rsidR="00FD336D" w:rsidRPr="00ED21D8" w:rsidRDefault="00FD336D" w:rsidP="00FD336D">
      <w:pPr>
        <w:numPr>
          <w:ilvl w:val="0"/>
          <w:numId w:val="1144"/>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Add tier tags and checklist items in driver app; configure driver incentives.</w:t>
      </w:r>
    </w:p>
    <w:p w:rsidR="00FD336D" w:rsidRPr="00ED21D8" w:rsidRDefault="00FD336D" w:rsidP="00FD336D">
      <w:pPr>
        <w:numPr>
          <w:ilvl w:val="0"/>
          <w:numId w:val="1144"/>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Configure billing to store tier metadata and support last</w:t>
      </w:r>
      <w:r w:rsidRPr="00ED21D8">
        <w:rPr>
          <w:rFonts w:ascii="Satoshi" w:eastAsia="Times New Roman" w:hAnsi="Satoshi" w:cs="Times New Roman"/>
          <w:kern w:val="0"/>
        </w:rPr>
        <w:noBreakHyphen/>
        <w:t>minute pricing rules.</w:t>
      </w:r>
    </w:p>
    <w:p w:rsidR="00FD336D" w:rsidRPr="00ED21D8" w:rsidRDefault="00FD336D" w:rsidP="00FD336D">
      <w:pPr>
        <w:numPr>
          <w:ilvl w:val="0"/>
          <w:numId w:val="1144"/>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Train agents and drivers on kiosk/phone scripts and checklist.</w:t>
      </w:r>
    </w:p>
    <w:p w:rsidR="00FD336D" w:rsidRPr="00ED21D8" w:rsidRDefault="00FD336D" w:rsidP="00FD336D">
      <w:pPr>
        <w:numPr>
          <w:ilvl w:val="0"/>
          <w:numId w:val="1144"/>
        </w:numPr>
        <w:spacing w:before="100" w:beforeAutospacing="1" w:after="100" w:afterAutospacing="1" w:line="240" w:lineRule="auto"/>
        <w:rPr>
          <w:rFonts w:ascii="Satoshi" w:eastAsia="Times New Roman" w:hAnsi="Satoshi" w:cs="Times New Roman"/>
          <w:kern w:val="0"/>
        </w:rPr>
      </w:pPr>
      <w:r w:rsidRPr="00ED21D8">
        <w:rPr>
          <w:rFonts w:ascii="Satoshi" w:eastAsia="Times New Roman" w:hAnsi="Satoshi" w:cs="Times New Roman"/>
          <w:kern w:val="0"/>
        </w:rPr>
        <w:t>Start 4</w:t>
      </w:r>
      <w:r w:rsidRPr="00ED21D8">
        <w:rPr>
          <w:rFonts w:ascii="Satoshi" w:eastAsia="Times New Roman" w:hAnsi="Satoshi" w:cs="Times New Roman"/>
          <w:kern w:val="0"/>
        </w:rPr>
        <w:noBreakHyphen/>
        <w:t>week pilot in one hub; monitor KPIs and tune multipliers/inventory thresholds.</w:t>
      </w:r>
    </w:p>
    <w:p w:rsidR="00FD336D" w:rsidRPr="00ED21D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49" style="width:0;height:1.5pt" o:hralign="center" o:hrstd="t" o:hr="t" fillcolor="#a0a0a0" stroked="f"/>
        </w:pict>
      </w:r>
    </w:p>
    <w:p w:rsidR="00FD336D" w:rsidRPr="00ED21D8" w:rsidRDefault="00FD336D">
      <w:pPr>
        <w:rPr>
          <w:rFonts w:ascii="Satoshi" w:hAnsi="Satoshi"/>
        </w:rPr>
      </w:pP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ED3E96"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D3E96">
        <w:rPr>
          <w:rFonts w:ascii="Monument Extended" w:eastAsia="Times New Roman" w:hAnsi="Monument Extended" w:cs="Times New Roman"/>
          <w:b/>
          <w:bCs/>
          <w:kern w:val="0"/>
          <w:sz w:val="36"/>
          <w:szCs w:val="27"/>
        </w:rPr>
        <w:lastRenderedPageBreak/>
        <w:t>Tools Training Integration</w:t>
      </w:r>
    </w:p>
    <w:p w:rsidR="00FD336D" w:rsidRPr="00ED3E96" w:rsidRDefault="00FD336D" w:rsidP="00EC00CE">
      <w:p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A compact, operational training plan to integrate Shuttle Plus tools (driver app, concierge app, POS, incident log, dashboard, and alerts) into onboarding and continuous coaching so staff use them correctly, consistently, and in ways that improve safety, sales, and auditability.</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0"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Training objectives</w:t>
      </w:r>
    </w:p>
    <w:p w:rsidR="00FD336D" w:rsidRPr="00ED3E96" w:rsidRDefault="00FD336D" w:rsidP="00FD336D">
      <w:pPr>
        <w:numPr>
          <w:ilvl w:val="0"/>
          <w:numId w:val="1145"/>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Ensure every user can reliably complete core tasks in the correct sequence with the right data captured.</w:t>
      </w:r>
    </w:p>
    <w:p w:rsidR="00FD336D" w:rsidRPr="00ED3E96" w:rsidRDefault="00FD336D" w:rsidP="00FD336D">
      <w:pPr>
        <w:numPr>
          <w:ilvl w:val="0"/>
          <w:numId w:val="1145"/>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Reduce tool errors that affect payouts, handoffs, or SLA breaches.</w:t>
      </w:r>
    </w:p>
    <w:p w:rsidR="00FD336D" w:rsidRPr="00ED3E96" w:rsidRDefault="00FD336D" w:rsidP="00FD336D">
      <w:pPr>
        <w:numPr>
          <w:ilvl w:val="0"/>
          <w:numId w:val="1145"/>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Drive consistent language and conduct when using tools with passengers.</w:t>
      </w:r>
    </w:p>
    <w:p w:rsidR="00FD336D" w:rsidRPr="00ED3E96" w:rsidRDefault="00FD336D" w:rsidP="00FD336D">
      <w:pPr>
        <w:numPr>
          <w:ilvl w:val="0"/>
          <w:numId w:val="1145"/>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Build an audit trail mindset: every action must be traceable, concise, and evidence-backed.</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1"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Target audience and prerequisites</w:t>
      </w:r>
    </w:p>
    <w:p w:rsidR="00FD336D" w:rsidRPr="00ED3E96" w:rsidRDefault="00FD336D" w:rsidP="00FD336D">
      <w:pPr>
        <w:numPr>
          <w:ilvl w:val="0"/>
          <w:numId w:val="1146"/>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Audience:</w:t>
      </w:r>
      <w:r w:rsidRPr="00ED3E96">
        <w:rPr>
          <w:rFonts w:ascii="Satoshi" w:eastAsia="Times New Roman" w:hAnsi="Satoshi" w:cs="Times New Roman"/>
          <w:kern w:val="0"/>
        </w:rPr>
        <w:t xml:space="preserve"> Drivers, concierges, shift leads, station managers, and ops desk agents.</w:t>
      </w:r>
    </w:p>
    <w:p w:rsidR="00FD336D" w:rsidRPr="00ED3E96" w:rsidRDefault="00FD336D" w:rsidP="00FD336D">
      <w:pPr>
        <w:numPr>
          <w:ilvl w:val="0"/>
          <w:numId w:val="1146"/>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Prerequisites:</w:t>
      </w:r>
      <w:r w:rsidRPr="00ED3E96">
        <w:rPr>
          <w:rFonts w:ascii="Satoshi" w:eastAsia="Times New Roman" w:hAnsi="Satoshi" w:cs="Times New Roman"/>
          <w:kern w:val="0"/>
        </w:rPr>
        <w:t xml:space="preserve"> 30–60 minute product intro, account provisioning, device check (battery, network, permissions), and basic digital literacy verification.</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2"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Core curriculum (modular, 30–60 minute modules)</w:t>
      </w:r>
    </w:p>
    <w:p w:rsidR="00FD336D" w:rsidRPr="00ED3E96" w:rsidRDefault="00FD336D" w:rsidP="00FD336D">
      <w:pPr>
        <w:numPr>
          <w:ilvl w:val="0"/>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lastRenderedPageBreak/>
        <w:t>Module A Tools Essentials — App Navigation and Authentication</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Goals: Log in, verify identity, manage device permissions, switch language.</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Hands-on: Sign in, view schedule, update availability, change password.</w:t>
      </w:r>
    </w:p>
    <w:p w:rsidR="00FD336D" w:rsidRPr="00ED3E96" w:rsidRDefault="00FD336D" w:rsidP="00FD336D">
      <w:pPr>
        <w:numPr>
          <w:ilvl w:val="0"/>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Module B Booking, Sales, and POS Workflow</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Goals: Find bookings, add line items, process payments, attach receipts.</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Hands-on: Simulated sale, add-on upsell script, POS retry and cash fallback, record sale under staff ID.</w:t>
      </w:r>
    </w:p>
    <w:p w:rsidR="00FD336D" w:rsidRPr="00ED3E96" w:rsidRDefault="00FD336D" w:rsidP="00FD336D">
      <w:pPr>
        <w:numPr>
          <w:ilvl w:val="0"/>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Module C Trip Execution and Handoffs</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Goals: Mark ETA pings, arrive, capture luggage tag, take chain-of-custody photos, confirm handoff.</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Hands-on: Full booking lifecycle from assigned → completed with photo evidence.</w:t>
      </w:r>
    </w:p>
    <w:p w:rsidR="00FD336D" w:rsidRPr="00ED3E96" w:rsidRDefault="00FD336D" w:rsidP="00FD336D">
      <w:pPr>
        <w:numPr>
          <w:ilvl w:val="0"/>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Module D Incident Logging and Dispute Handling</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Goals: Create incident, attach photos/audio, assign owner, set SLA, escalate.</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Hands-on: Log lost luggage case, tag owner, set SLA, simulate escalation.</w:t>
      </w:r>
    </w:p>
    <w:p w:rsidR="00FD336D" w:rsidRPr="00ED3E96" w:rsidRDefault="00FD336D" w:rsidP="00FD336D">
      <w:pPr>
        <w:numPr>
          <w:ilvl w:val="0"/>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Module E Alerts, Acknowledgement, and Quick Actions</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Goals: Receive and respond to P0–P2 alerts, use quick actions (Acknowledge, Assign, Attach Evidence), and understand escalation timers.</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Hands-on: Respond to a staged P0 alert within SLA and reassign.</w:t>
      </w:r>
    </w:p>
    <w:p w:rsidR="00FD336D" w:rsidRPr="00ED3E96" w:rsidRDefault="00FD336D" w:rsidP="00FD336D">
      <w:pPr>
        <w:numPr>
          <w:ilvl w:val="0"/>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Module F Performance, Incentives, and Audit Trail</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Goals: Read pay statements, view commission line items, understand what triggers withholdings, and how to dispute.</w:t>
      </w:r>
    </w:p>
    <w:p w:rsidR="00FD336D" w:rsidRPr="00ED3E96" w:rsidRDefault="00FD336D" w:rsidP="00FD336D">
      <w:pPr>
        <w:numPr>
          <w:ilvl w:val="1"/>
          <w:numId w:val="1147"/>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Hands-on: Review a sample payslip, open a dispute, and practice evidence submission.</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53"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Delivery methods and timeline</w:t>
      </w:r>
    </w:p>
    <w:p w:rsidR="00FD336D" w:rsidRPr="00ED3E96" w:rsidRDefault="00FD336D" w:rsidP="00FD336D">
      <w:pPr>
        <w:numPr>
          <w:ilvl w:val="0"/>
          <w:numId w:val="1148"/>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New hires: 2 full days (Modules A–D day 1; E–F day 2) with written assessment.</w:t>
      </w:r>
    </w:p>
    <w:p w:rsidR="00FD336D" w:rsidRPr="00ED3E96" w:rsidRDefault="00FD336D" w:rsidP="00FD336D">
      <w:pPr>
        <w:numPr>
          <w:ilvl w:val="0"/>
          <w:numId w:val="1148"/>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Refresher for existing staff: 60–90 minute micro-sessions weekly for 6 weeks (rotate modules).</w:t>
      </w:r>
    </w:p>
    <w:p w:rsidR="00FD336D" w:rsidRPr="00ED3E96" w:rsidRDefault="00FD336D" w:rsidP="00FD336D">
      <w:pPr>
        <w:numPr>
          <w:ilvl w:val="0"/>
          <w:numId w:val="1148"/>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On-shift micro-coaching: 3-minute spot checks per driver/concierge per shift with coaching checklist.</w:t>
      </w:r>
    </w:p>
    <w:p w:rsidR="00FD336D" w:rsidRPr="00ED3E96" w:rsidRDefault="00FD336D" w:rsidP="00FD336D">
      <w:pPr>
        <w:numPr>
          <w:ilvl w:val="0"/>
          <w:numId w:val="1148"/>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Train-the-trainer: 1 day for shift leads to coach and certify staff.</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4"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Training materials and artifacts</w:t>
      </w:r>
    </w:p>
    <w:p w:rsidR="00FD336D" w:rsidRPr="00ED3E96" w:rsidRDefault="00FD336D" w:rsidP="00FD336D">
      <w:pPr>
        <w:numPr>
          <w:ilvl w:val="0"/>
          <w:numId w:val="1149"/>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Pocket cards:</w:t>
      </w:r>
      <w:r w:rsidRPr="00ED3E96">
        <w:rPr>
          <w:rFonts w:ascii="Satoshi" w:eastAsia="Times New Roman" w:hAnsi="Satoshi" w:cs="Times New Roman"/>
          <w:kern w:val="0"/>
        </w:rPr>
        <w:t xml:space="preserve"> One-line scripts and button flows (Amharic + English).</w:t>
      </w:r>
    </w:p>
    <w:p w:rsidR="00FD336D" w:rsidRPr="00ED3E96" w:rsidRDefault="00FD336D" w:rsidP="00FD336D">
      <w:pPr>
        <w:numPr>
          <w:ilvl w:val="0"/>
          <w:numId w:val="1149"/>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Step-by-step checklists:</w:t>
      </w:r>
      <w:r w:rsidRPr="00ED3E96">
        <w:rPr>
          <w:rFonts w:ascii="Satoshi" w:eastAsia="Times New Roman" w:hAnsi="Satoshi" w:cs="Times New Roman"/>
          <w:kern w:val="0"/>
        </w:rPr>
        <w:t xml:space="preserve"> App actions for Booking → Handoff → Complete with screenshots.</w:t>
      </w:r>
    </w:p>
    <w:p w:rsidR="00FD336D" w:rsidRPr="00ED3E96" w:rsidRDefault="00FD336D" w:rsidP="00FD336D">
      <w:pPr>
        <w:numPr>
          <w:ilvl w:val="0"/>
          <w:numId w:val="1149"/>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Role-play scenarios:</w:t>
      </w:r>
      <w:r w:rsidRPr="00ED3E96">
        <w:rPr>
          <w:rFonts w:ascii="Satoshi" w:eastAsia="Times New Roman" w:hAnsi="Satoshi" w:cs="Times New Roman"/>
          <w:kern w:val="0"/>
        </w:rPr>
        <w:t xml:space="preserve"> 3 scripted scenarios with scoring rubric for language, tool accuracy, and SLA communication.</w:t>
      </w:r>
    </w:p>
    <w:p w:rsidR="00FD336D" w:rsidRPr="00ED3E96" w:rsidRDefault="00FD336D" w:rsidP="00FD336D">
      <w:pPr>
        <w:numPr>
          <w:ilvl w:val="0"/>
          <w:numId w:val="1149"/>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Video shorts:</w:t>
      </w:r>
      <w:r w:rsidRPr="00ED3E96">
        <w:rPr>
          <w:rFonts w:ascii="Satoshi" w:eastAsia="Times New Roman" w:hAnsi="Satoshi" w:cs="Times New Roman"/>
          <w:kern w:val="0"/>
        </w:rPr>
        <w:t xml:space="preserve"> 2–4 minute screen-recorded demos per module for self-study.</w:t>
      </w:r>
    </w:p>
    <w:p w:rsidR="00FD336D" w:rsidRPr="00ED3E96" w:rsidRDefault="00FD336D" w:rsidP="00FD336D">
      <w:pPr>
        <w:numPr>
          <w:ilvl w:val="0"/>
          <w:numId w:val="1149"/>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Assessment:</w:t>
      </w:r>
      <w:r w:rsidRPr="00ED3E96">
        <w:rPr>
          <w:rFonts w:ascii="Satoshi" w:eastAsia="Times New Roman" w:hAnsi="Satoshi" w:cs="Times New Roman"/>
          <w:kern w:val="0"/>
        </w:rPr>
        <w:t xml:space="preserve"> Practical scenario test (pass/fail) and a 10-question quiz.</w:t>
      </w:r>
    </w:p>
    <w:p w:rsidR="00FD336D" w:rsidRPr="00ED3E96" w:rsidRDefault="00FD336D" w:rsidP="00FD336D">
      <w:pPr>
        <w:numPr>
          <w:ilvl w:val="0"/>
          <w:numId w:val="1149"/>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Certification badge:</w:t>
      </w:r>
      <w:r w:rsidRPr="00ED3E96">
        <w:rPr>
          <w:rFonts w:ascii="Satoshi" w:eastAsia="Times New Roman" w:hAnsi="Satoshi" w:cs="Times New Roman"/>
          <w:kern w:val="0"/>
        </w:rPr>
        <w:t xml:space="preserve"> Digital certificate after passing assessments; require recertification every 6 months.</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5"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Coaching, scoring, and quality control</w:t>
      </w:r>
    </w:p>
    <w:p w:rsidR="00FD336D" w:rsidRPr="00ED3E96" w:rsidRDefault="00FD336D" w:rsidP="00FD336D">
      <w:pPr>
        <w:numPr>
          <w:ilvl w:val="0"/>
          <w:numId w:val="1150"/>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lastRenderedPageBreak/>
        <w:t>Spot audit form:</w:t>
      </w:r>
      <w:r w:rsidRPr="00ED3E96">
        <w:rPr>
          <w:rFonts w:ascii="Satoshi" w:eastAsia="Times New Roman" w:hAnsi="Satoshi" w:cs="Times New Roman"/>
          <w:kern w:val="0"/>
        </w:rPr>
        <w:t xml:space="preserve"> 8-item quick scorecard (Greeting, Verification, Tagging Photo, POS Accuracy, Handoff Confirm, Incident Log if needed, TL Feedback, Time to Complete).</w:t>
      </w:r>
    </w:p>
    <w:p w:rsidR="00FD336D" w:rsidRPr="00ED3E96" w:rsidRDefault="00FD336D" w:rsidP="00FD336D">
      <w:pPr>
        <w:numPr>
          <w:ilvl w:val="0"/>
          <w:numId w:val="1150"/>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Monthly quality review:</w:t>
      </w:r>
      <w:r w:rsidRPr="00ED3E96">
        <w:rPr>
          <w:rFonts w:ascii="Satoshi" w:eastAsia="Times New Roman" w:hAnsi="Satoshi" w:cs="Times New Roman"/>
          <w:kern w:val="0"/>
        </w:rPr>
        <w:t xml:space="preserve"> Random sample of 20 trips per staff; thresholds for remediation (e.g., &lt;85% requires 1:1 coaching).</w:t>
      </w:r>
    </w:p>
    <w:p w:rsidR="00FD336D" w:rsidRPr="00ED3E96" w:rsidRDefault="00FD336D" w:rsidP="00FD336D">
      <w:pPr>
        <w:numPr>
          <w:ilvl w:val="0"/>
          <w:numId w:val="1150"/>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Incentive tie-ins:</w:t>
      </w:r>
      <w:r w:rsidRPr="00ED3E96">
        <w:rPr>
          <w:rFonts w:ascii="Satoshi" w:eastAsia="Times New Roman" w:hAnsi="Satoshi" w:cs="Times New Roman"/>
          <w:kern w:val="0"/>
        </w:rPr>
        <w:t xml:space="preserve"> Good conduct, tool accuracy, and timely incident logging contribute to teamwork scorecard and spot bonuses.</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6"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Escalation and support pathways</w:t>
      </w:r>
    </w:p>
    <w:p w:rsidR="00FD336D" w:rsidRPr="00ED3E96" w:rsidRDefault="00FD336D" w:rsidP="00FD336D">
      <w:pPr>
        <w:numPr>
          <w:ilvl w:val="0"/>
          <w:numId w:val="1151"/>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In-app Help:</w:t>
      </w:r>
      <w:r w:rsidRPr="00ED3E96">
        <w:rPr>
          <w:rFonts w:ascii="Satoshi" w:eastAsia="Times New Roman" w:hAnsi="Satoshi" w:cs="Times New Roman"/>
          <w:kern w:val="0"/>
        </w:rPr>
        <w:t xml:space="preserve"> Contextual help per screen with 1-touch “Contact Lead” and “Request Walkthrough” buttons.</w:t>
      </w:r>
    </w:p>
    <w:p w:rsidR="00FD336D" w:rsidRPr="00ED3E96" w:rsidRDefault="00FD336D" w:rsidP="00FD336D">
      <w:pPr>
        <w:numPr>
          <w:ilvl w:val="0"/>
          <w:numId w:val="1151"/>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Ops Hotline:</w:t>
      </w:r>
      <w:r w:rsidRPr="00ED3E96">
        <w:rPr>
          <w:rFonts w:ascii="Satoshi" w:eastAsia="Times New Roman" w:hAnsi="Satoshi" w:cs="Times New Roman"/>
          <w:kern w:val="0"/>
        </w:rPr>
        <w:t xml:space="preserve"> Dedicated shift-lead contact for live coaching; SLA for response 10 minutes.</w:t>
      </w:r>
    </w:p>
    <w:p w:rsidR="00FD336D" w:rsidRPr="00ED3E96" w:rsidRDefault="00FD336D" w:rsidP="00FD336D">
      <w:pPr>
        <w:numPr>
          <w:ilvl w:val="0"/>
          <w:numId w:val="1151"/>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Knowledge Base:</w:t>
      </w:r>
      <w:r w:rsidRPr="00ED3E96">
        <w:rPr>
          <w:rFonts w:ascii="Satoshi" w:eastAsia="Times New Roman" w:hAnsi="Satoshi" w:cs="Times New Roman"/>
          <w:kern w:val="0"/>
        </w:rPr>
        <w:t xml:space="preserve"> Short searchable articles and video links; update log for new releases.</w:t>
      </w:r>
    </w:p>
    <w:p w:rsidR="00FD336D" w:rsidRPr="00ED3E96" w:rsidRDefault="00FD336D" w:rsidP="00FD336D">
      <w:pPr>
        <w:numPr>
          <w:ilvl w:val="0"/>
          <w:numId w:val="1151"/>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b/>
          <w:bCs/>
          <w:kern w:val="0"/>
        </w:rPr>
        <w:t>Bug and Feedback Loop:</w:t>
      </w:r>
      <w:r w:rsidRPr="00ED3E96">
        <w:rPr>
          <w:rFonts w:ascii="Satoshi" w:eastAsia="Times New Roman" w:hAnsi="Satoshi" w:cs="Times New Roman"/>
          <w:kern w:val="0"/>
        </w:rPr>
        <w:t xml:space="preserve"> Simple in-app “Report Issue” that creates a ticket for product and ops to triage weekly.</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7"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t>Metrics to track training effectiveness</w:t>
      </w:r>
    </w:p>
    <w:p w:rsidR="00FD336D" w:rsidRPr="00ED3E96" w:rsidRDefault="00FD336D" w:rsidP="00FD336D">
      <w:pPr>
        <w:numPr>
          <w:ilvl w:val="0"/>
          <w:numId w:val="1152"/>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Tool usage adoption (daily active users by role)</w:t>
      </w:r>
    </w:p>
    <w:p w:rsidR="00FD336D" w:rsidRPr="00ED3E96" w:rsidRDefault="00FD336D" w:rsidP="00FD336D">
      <w:pPr>
        <w:numPr>
          <w:ilvl w:val="0"/>
          <w:numId w:val="1152"/>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POS success rate and failed-payment recovery rate</w:t>
      </w:r>
    </w:p>
    <w:p w:rsidR="00FD336D" w:rsidRPr="00ED3E96" w:rsidRDefault="00FD336D" w:rsidP="00FD336D">
      <w:pPr>
        <w:numPr>
          <w:ilvl w:val="0"/>
          <w:numId w:val="1152"/>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Handoff confirmation rate and chain-of-custody completeness</w:t>
      </w:r>
    </w:p>
    <w:p w:rsidR="00FD336D" w:rsidRPr="00ED3E96" w:rsidRDefault="00FD336D" w:rsidP="00FD336D">
      <w:pPr>
        <w:numPr>
          <w:ilvl w:val="0"/>
          <w:numId w:val="1152"/>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Incident logging accuracy and average time to assign owner</w:t>
      </w:r>
    </w:p>
    <w:p w:rsidR="00FD336D" w:rsidRPr="00ED3E96" w:rsidRDefault="00FD336D" w:rsidP="00FD336D">
      <w:pPr>
        <w:numPr>
          <w:ilvl w:val="0"/>
          <w:numId w:val="1152"/>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Reduction in payroll disputes linked to tool errors</w:t>
      </w:r>
    </w:p>
    <w:p w:rsidR="00FD336D" w:rsidRPr="00ED3E96" w:rsidRDefault="00FD336D" w:rsidP="00FD336D">
      <w:pPr>
        <w:numPr>
          <w:ilvl w:val="0"/>
          <w:numId w:val="1152"/>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Passenger satisfaction delta after training</w:t>
      </w:r>
    </w:p>
    <w:p w:rsidR="00FD336D" w:rsidRPr="00ED3E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58" style="width:0;height:1.5pt" o:hralign="center" o:hrstd="t" o:hr="t" fillcolor="#a0a0a0" stroked="f"/>
        </w:pict>
      </w:r>
    </w:p>
    <w:p w:rsidR="00FD336D" w:rsidRPr="00ED3E96"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D3E96">
        <w:rPr>
          <w:rFonts w:ascii="PP Neue Montreal Medium" w:eastAsia="Times New Roman" w:hAnsi="PP Neue Montreal Medium" w:cs="Times New Roman"/>
          <w:b/>
          <w:bCs/>
          <w:kern w:val="0"/>
          <w:sz w:val="28"/>
          <w:szCs w:val="27"/>
        </w:rPr>
        <w:lastRenderedPageBreak/>
        <w:t>Quick rollout plan (30 days)</w:t>
      </w:r>
    </w:p>
    <w:p w:rsidR="00FD336D" w:rsidRPr="00ED3E96" w:rsidRDefault="00FD336D" w:rsidP="00FD336D">
      <w:pPr>
        <w:numPr>
          <w:ilvl w:val="0"/>
          <w:numId w:val="1153"/>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Week 1: Finalize materials, pocket cards, and short videos.</w:t>
      </w:r>
    </w:p>
    <w:p w:rsidR="00FD336D" w:rsidRPr="00ED3E96" w:rsidRDefault="00FD336D" w:rsidP="00FD336D">
      <w:pPr>
        <w:numPr>
          <w:ilvl w:val="0"/>
          <w:numId w:val="1153"/>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Week 2: Train-the-trainer for all shift leads.</w:t>
      </w:r>
    </w:p>
    <w:p w:rsidR="00FD336D" w:rsidRPr="00ED3E96" w:rsidRDefault="00FD336D" w:rsidP="00FD336D">
      <w:pPr>
        <w:numPr>
          <w:ilvl w:val="0"/>
          <w:numId w:val="1153"/>
        </w:numPr>
        <w:spacing w:before="100" w:beforeAutospacing="1" w:after="100" w:afterAutospacing="1" w:line="240" w:lineRule="auto"/>
        <w:rPr>
          <w:rFonts w:ascii="Satoshi" w:eastAsia="Times New Roman" w:hAnsi="Satoshi" w:cs="Times New Roman"/>
          <w:kern w:val="0"/>
        </w:rPr>
      </w:pPr>
      <w:r w:rsidRPr="00ED3E96">
        <w:rPr>
          <w:rFonts w:ascii="Satoshi" w:eastAsia="Times New Roman" w:hAnsi="Satoshi" w:cs="Times New Roman"/>
          <w:kern w:val="0"/>
        </w:rPr>
        <w:t>Week 3: Onboard new hires and run first wave of refresher sessions.</w:t>
      </w:r>
    </w:p>
    <w:p w:rsidR="00FD336D" w:rsidRPr="00ED3E96" w:rsidRDefault="00FD336D" w:rsidP="00FD336D">
      <w:pPr>
        <w:numPr>
          <w:ilvl w:val="0"/>
          <w:numId w:val="1153"/>
        </w:numPr>
        <w:spacing w:before="100" w:beforeAutospacing="1" w:after="0" w:afterAutospacing="1" w:line="240" w:lineRule="auto"/>
        <w:rPr>
          <w:rFonts w:ascii="Satoshi" w:hAnsi="Satoshi"/>
        </w:rPr>
      </w:pPr>
      <w:r w:rsidRPr="00ED3E96">
        <w:rPr>
          <w:rFonts w:ascii="Satoshi" w:eastAsia="Times New Roman" w:hAnsi="Satoshi" w:cs="Times New Roman"/>
          <w:kern w:val="0"/>
        </w:rPr>
        <w:t>Week 4: Run spot audits, collect feedback, tune materials, and publish knowledge base.</w:t>
      </w:r>
    </w:p>
    <w:p w:rsidR="00FD336D" w:rsidRPr="005D6A6F" w:rsidRDefault="00FD336D" w:rsidP="00EC00CE">
      <w:pPr>
        <w:spacing w:before="100" w:beforeAutospacing="1" w:after="100" w:afterAutospacing="1" w:line="240" w:lineRule="auto"/>
        <w:outlineLvl w:val="2"/>
        <w:rPr>
          <w:rFonts w:ascii="Satoshi" w:eastAsia="Times New Roman" w:hAnsi="Satoshi" w:cs="Times New Roman"/>
          <w:b/>
          <w:bCs/>
          <w:kern w:val="0"/>
          <w:sz w:val="20"/>
          <w:szCs w:val="27"/>
        </w:rPr>
      </w:pPr>
      <w:r w:rsidRPr="005D6A6F">
        <w:rPr>
          <w:rFonts w:ascii="Satoshi" w:eastAsia="Times New Roman" w:hAnsi="Satoshi" w:cs="Times New Roman"/>
          <w:b/>
          <w:bCs/>
          <w:kern w:val="0"/>
          <w:sz w:val="36"/>
          <w:szCs w:val="27"/>
        </w:rPr>
        <w:t xml:space="preserve">Top 10 airport shuttle and transfer providers </w:t>
      </w:r>
      <w:r w:rsidRPr="005D6A6F">
        <w:rPr>
          <w:rFonts w:ascii="Satoshi" w:eastAsia="Times New Roman" w:hAnsi="Satoshi" w:cs="Times New Roman"/>
          <w:b/>
          <w:bCs/>
          <w:kern w:val="0"/>
          <w:sz w:val="20"/>
          <w:szCs w:val="27"/>
        </w:rPr>
        <w:t>—  comparative snapshot</w:t>
      </w:r>
    </w:p>
    <w:tbl>
      <w:tblPr>
        <w:tblStyle w:val="MediumGrid3-Accent1"/>
        <w:tblW w:w="0" w:type="auto"/>
        <w:tblLook w:val="04A0"/>
      </w:tblPr>
      <w:tblGrid>
        <w:gridCol w:w="2092"/>
        <w:gridCol w:w="1740"/>
        <w:gridCol w:w="1691"/>
        <w:gridCol w:w="1714"/>
        <w:gridCol w:w="2339"/>
      </w:tblGrid>
      <w:tr w:rsidR="00FD336D" w:rsidRPr="005D6A6F" w:rsidTr="00EC00CE">
        <w:trPr>
          <w:cnfStyle w:val="100000000000"/>
        </w:trPr>
        <w:tc>
          <w:tcPr>
            <w:cnfStyle w:val="001000000000"/>
            <w:tcW w:w="0" w:type="auto"/>
            <w:hideMark/>
          </w:tcPr>
          <w:p w:rsidR="00FD336D" w:rsidRPr="005D6A6F" w:rsidRDefault="00FD336D" w:rsidP="00EC00CE">
            <w:pPr>
              <w:jc w:val="center"/>
              <w:rPr>
                <w:rFonts w:ascii="Satoshi" w:eastAsia="Times New Roman" w:hAnsi="Satoshi" w:cs="Times New Roman"/>
                <w:kern w:val="0"/>
              </w:rPr>
            </w:pPr>
            <w:r w:rsidRPr="005D6A6F">
              <w:rPr>
                <w:rFonts w:ascii="Satoshi" w:eastAsia="Times New Roman" w:hAnsi="Satoshi" w:cs="Times New Roman"/>
                <w:kern w:val="0"/>
              </w:rPr>
              <w:t>Provider</w:t>
            </w:r>
          </w:p>
        </w:tc>
        <w:tc>
          <w:tcPr>
            <w:tcW w:w="0" w:type="auto"/>
            <w:hideMark/>
          </w:tcPr>
          <w:p w:rsidR="00FD336D" w:rsidRPr="005D6A6F" w:rsidRDefault="00FD336D" w:rsidP="00EC00CE">
            <w:pPr>
              <w:jc w:val="right"/>
              <w:cnfStyle w:val="100000000000"/>
              <w:rPr>
                <w:rFonts w:ascii="Satoshi" w:eastAsia="Times New Roman" w:hAnsi="Satoshi" w:cs="Times New Roman"/>
                <w:kern w:val="0"/>
              </w:rPr>
            </w:pPr>
            <w:r w:rsidRPr="005D6A6F">
              <w:rPr>
                <w:rFonts w:ascii="Satoshi" w:eastAsia="Times New Roman" w:hAnsi="Satoshi" w:cs="Times New Roman"/>
                <w:kern w:val="0"/>
              </w:rPr>
              <w:t>Selling points</w:t>
            </w:r>
          </w:p>
        </w:tc>
        <w:tc>
          <w:tcPr>
            <w:tcW w:w="0" w:type="auto"/>
            <w:hideMark/>
          </w:tcPr>
          <w:p w:rsidR="00FD336D" w:rsidRPr="005D6A6F" w:rsidRDefault="00FD336D" w:rsidP="00EC00CE">
            <w:pPr>
              <w:jc w:val="center"/>
              <w:cnfStyle w:val="100000000000"/>
              <w:rPr>
                <w:rFonts w:ascii="Satoshi" w:eastAsia="Times New Roman" w:hAnsi="Satoshi" w:cs="Times New Roman"/>
                <w:kern w:val="0"/>
              </w:rPr>
            </w:pPr>
            <w:r w:rsidRPr="005D6A6F">
              <w:rPr>
                <w:rFonts w:ascii="Satoshi" w:eastAsia="Times New Roman" w:hAnsi="Satoshi" w:cs="Times New Roman"/>
                <w:kern w:val="0"/>
              </w:rPr>
              <w:t>Beats market on</w:t>
            </w:r>
          </w:p>
        </w:tc>
        <w:tc>
          <w:tcPr>
            <w:tcW w:w="0" w:type="auto"/>
            <w:hideMark/>
          </w:tcPr>
          <w:p w:rsidR="00FD336D" w:rsidRPr="005D6A6F" w:rsidRDefault="00FD336D" w:rsidP="00EC00CE">
            <w:pPr>
              <w:jc w:val="center"/>
              <w:cnfStyle w:val="100000000000"/>
              <w:rPr>
                <w:rFonts w:ascii="Satoshi" w:eastAsia="Times New Roman" w:hAnsi="Satoshi" w:cs="Times New Roman"/>
                <w:kern w:val="0"/>
              </w:rPr>
            </w:pPr>
            <w:r w:rsidRPr="005D6A6F">
              <w:rPr>
                <w:rFonts w:ascii="Satoshi" w:eastAsia="Times New Roman" w:hAnsi="Satoshi" w:cs="Times New Roman"/>
                <w:kern w:val="0"/>
              </w:rPr>
              <w:t>Unique feature</w:t>
            </w:r>
          </w:p>
        </w:tc>
        <w:tc>
          <w:tcPr>
            <w:tcW w:w="0" w:type="auto"/>
            <w:hideMark/>
          </w:tcPr>
          <w:p w:rsidR="00FD336D" w:rsidRPr="005D6A6F" w:rsidRDefault="00FD336D" w:rsidP="00EC00CE">
            <w:pPr>
              <w:jc w:val="center"/>
              <w:cnfStyle w:val="100000000000"/>
              <w:rPr>
                <w:rFonts w:ascii="Satoshi" w:eastAsia="Times New Roman" w:hAnsi="Satoshi" w:cs="Times New Roman"/>
                <w:kern w:val="0"/>
              </w:rPr>
            </w:pPr>
            <w:r w:rsidRPr="005D6A6F">
              <w:rPr>
                <w:rFonts w:ascii="Satoshi" w:eastAsia="Times New Roman" w:hAnsi="Satoshi" w:cs="Times New Roman"/>
                <w:kern w:val="0"/>
              </w:rPr>
              <w:t>How Shuttle Plus can adopt</w:t>
            </w:r>
          </w:p>
        </w:tc>
      </w:tr>
      <w:tr w:rsidR="00FD336D" w:rsidRPr="005D6A6F" w:rsidTr="00EC00CE">
        <w:trPr>
          <w:cnfStyle w:val="000000100000"/>
        </w:trPr>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GetTransfer</w:t>
            </w:r>
          </w:p>
        </w:tc>
        <w:tc>
          <w:tcPr>
            <w:tcW w:w="0" w:type="auto"/>
            <w:hideMark/>
          </w:tcPr>
          <w:p w:rsidR="00FD336D" w:rsidRPr="005D6A6F" w:rsidRDefault="00FD336D" w:rsidP="00EC00CE">
            <w:pPr>
              <w:jc w:val="right"/>
              <w:cnfStyle w:val="000000100000"/>
              <w:rPr>
                <w:rFonts w:ascii="Satoshi" w:eastAsia="Times New Roman" w:hAnsi="Satoshi" w:cs="Times New Roman"/>
                <w:kern w:val="0"/>
              </w:rPr>
            </w:pPr>
            <w:r w:rsidRPr="005D6A6F">
              <w:rPr>
                <w:rFonts w:ascii="Satoshi" w:eastAsia="Times New Roman" w:hAnsi="Satoshi" w:cs="Times New Roman"/>
                <w:kern w:val="0"/>
              </w:rPr>
              <w:t>Global marketplace for transfers; wide vehicle mix; flexible booking</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Price transparency across many markets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Bid/quote marketplace connecting drivers and customers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Use as inspiration for diverse vehicle classes and partner-driver model while keeping fixed-route fares for predictability</w:t>
            </w:r>
          </w:p>
        </w:tc>
      </w:tr>
      <w:tr w:rsidR="00FD336D" w:rsidRPr="005D6A6F" w:rsidTr="00EC00CE">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Welcome Pickups</w:t>
            </w:r>
          </w:p>
        </w:tc>
        <w:tc>
          <w:tcPr>
            <w:tcW w:w="0" w:type="auto"/>
            <w:hideMark/>
          </w:tcPr>
          <w:p w:rsidR="00FD336D" w:rsidRPr="005D6A6F" w:rsidRDefault="00FD336D" w:rsidP="00EC00CE">
            <w:pPr>
              <w:jc w:val="right"/>
              <w:cnfStyle w:val="000000000000"/>
              <w:rPr>
                <w:rFonts w:ascii="Satoshi" w:eastAsia="Times New Roman" w:hAnsi="Satoshi" w:cs="Times New Roman"/>
                <w:kern w:val="0"/>
              </w:rPr>
            </w:pPr>
            <w:r w:rsidRPr="005D6A6F">
              <w:rPr>
                <w:rFonts w:ascii="Satoshi" w:eastAsia="Times New Roman" w:hAnsi="Satoshi" w:cs="Times New Roman"/>
                <w:kern w:val="0"/>
              </w:rPr>
              <w:t>Local-host style service; curated local drivers; meet-and-greet</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Guest experience and local guidance</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Localized concierge + personalized arrival welcome</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 xml:space="preserve">Train drivers as local concierges; add optional meet-and-greet and short orientation for </w:t>
            </w:r>
            <w:r w:rsidRPr="005D6A6F">
              <w:rPr>
                <w:rFonts w:ascii="Satoshi" w:eastAsia="Times New Roman" w:hAnsi="Satoshi" w:cs="Times New Roman"/>
                <w:kern w:val="0"/>
              </w:rPr>
              <w:lastRenderedPageBreak/>
              <w:t>international arrivals</w:t>
            </w:r>
          </w:p>
        </w:tc>
      </w:tr>
      <w:tr w:rsidR="00FD336D" w:rsidRPr="005D6A6F" w:rsidTr="00EC00CE">
        <w:trPr>
          <w:cnfStyle w:val="000000100000"/>
        </w:trPr>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lastRenderedPageBreak/>
              <w:t>Blacklane</w:t>
            </w:r>
          </w:p>
        </w:tc>
        <w:tc>
          <w:tcPr>
            <w:tcW w:w="0" w:type="auto"/>
            <w:hideMark/>
          </w:tcPr>
          <w:p w:rsidR="00FD336D" w:rsidRPr="005D6A6F" w:rsidRDefault="00FD336D" w:rsidP="00EC00CE">
            <w:pPr>
              <w:jc w:val="right"/>
              <w:cnfStyle w:val="000000100000"/>
              <w:rPr>
                <w:rFonts w:ascii="Satoshi" w:eastAsia="Times New Roman" w:hAnsi="Satoshi" w:cs="Times New Roman"/>
                <w:kern w:val="0"/>
              </w:rPr>
            </w:pPr>
            <w:r w:rsidRPr="005D6A6F">
              <w:rPr>
                <w:rFonts w:ascii="Satoshi" w:eastAsia="Times New Roman" w:hAnsi="Satoshi" w:cs="Times New Roman"/>
                <w:kern w:val="0"/>
              </w:rPr>
              <w:t>Professional chauffeurs; luxury segment; B2B accounts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Premium reliability and corporate contracts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Fixed-price professional chauffeur service with corporate integration</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Create an enterprise tier for hotels/corporates with SLA contracts and corporate billing</w:t>
            </w:r>
          </w:p>
        </w:tc>
      </w:tr>
      <w:tr w:rsidR="00FD336D" w:rsidRPr="005D6A6F" w:rsidTr="00EC00CE">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Sixt Ride</w:t>
            </w:r>
          </w:p>
        </w:tc>
        <w:tc>
          <w:tcPr>
            <w:tcW w:w="0" w:type="auto"/>
            <w:hideMark/>
          </w:tcPr>
          <w:p w:rsidR="00FD336D" w:rsidRPr="005D6A6F" w:rsidRDefault="00FD336D" w:rsidP="00EC00CE">
            <w:pPr>
              <w:jc w:val="right"/>
              <w:cnfStyle w:val="000000000000"/>
              <w:rPr>
                <w:rFonts w:ascii="Satoshi" w:eastAsia="Times New Roman" w:hAnsi="Satoshi" w:cs="Times New Roman"/>
                <w:kern w:val="0"/>
              </w:rPr>
            </w:pPr>
            <w:r w:rsidRPr="005D6A6F">
              <w:rPr>
                <w:rFonts w:ascii="Satoshi" w:eastAsia="Times New Roman" w:hAnsi="Satoshi" w:cs="Times New Roman"/>
                <w:kern w:val="0"/>
              </w:rPr>
              <w:t>Integrated with global rental brand; strong app experience</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Seamless brand-to-ride vertical integration</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Cross-sell with car rental and mobility products</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Bundle Shuttle Plus services with partner travel products (hotels, local tours) and centralized app UX</w:t>
            </w:r>
          </w:p>
        </w:tc>
      </w:tr>
      <w:tr w:rsidR="00FD336D" w:rsidRPr="005D6A6F" w:rsidTr="00EC00CE">
        <w:trPr>
          <w:cnfStyle w:val="000000100000"/>
        </w:trPr>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SuperShuttle (legacy model)</w:t>
            </w:r>
          </w:p>
        </w:tc>
        <w:tc>
          <w:tcPr>
            <w:tcW w:w="0" w:type="auto"/>
            <w:hideMark/>
          </w:tcPr>
          <w:p w:rsidR="00FD336D" w:rsidRPr="005D6A6F" w:rsidRDefault="00FD336D" w:rsidP="00EC00CE">
            <w:pPr>
              <w:jc w:val="right"/>
              <w:cnfStyle w:val="000000100000"/>
              <w:rPr>
                <w:rFonts w:ascii="Satoshi" w:eastAsia="Times New Roman" w:hAnsi="Satoshi" w:cs="Times New Roman"/>
                <w:kern w:val="0"/>
              </w:rPr>
            </w:pPr>
            <w:r w:rsidRPr="005D6A6F">
              <w:rPr>
                <w:rFonts w:ascii="Satoshi" w:eastAsia="Times New Roman" w:hAnsi="Satoshi" w:cs="Times New Roman"/>
                <w:kern w:val="0"/>
              </w:rPr>
              <w:t>Shared-ride economy transfers; high-frequency airport routes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Cost-effective last-mile shared transfers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Shared-ride pooling skeleton for airports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Implement shared-route scheduling for high-demand corridors to reduce per-ride cost</w:t>
            </w:r>
          </w:p>
        </w:tc>
      </w:tr>
      <w:tr w:rsidR="00FD336D" w:rsidRPr="005D6A6F" w:rsidTr="00EC00CE">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GO Airport Shuttle</w:t>
            </w:r>
          </w:p>
        </w:tc>
        <w:tc>
          <w:tcPr>
            <w:tcW w:w="0" w:type="auto"/>
            <w:hideMark/>
          </w:tcPr>
          <w:p w:rsidR="00FD336D" w:rsidRPr="005D6A6F" w:rsidRDefault="00FD336D" w:rsidP="00EC00CE">
            <w:pPr>
              <w:jc w:val="right"/>
              <w:cnfStyle w:val="000000000000"/>
              <w:rPr>
                <w:rFonts w:ascii="Satoshi" w:eastAsia="Times New Roman" w:hAnsi="Satoshi" w:cs="Times New Roman"/>
                <w:kern w:val="0"/>
              </w:rPr>
            </w:pPr>
            <w:r w:rsidRPr="005D6A6F">
              <w:rPr>
                <w:rFonts w:ascii="Satoshi" w:eastAsia="Times New Roman" w:hAnsi="Satoshi" w:cs="Times New Roman"/>
                <w:kern w:val="0"/>
              </w:rPr>
              <w:t xml:space="preserve">Regional focus; reliable shuttle schedules; </w:t>
            </w:r>
            <w:r w:rsidRPr="005D6A6F">
              <w:rPr>
                <w:rFonts w:ascii="Satoshi" w:eastAsia="Times New Roman" w:hAnsi="Satoshi" w:cs="Times New Roman"/>
                <w:kern w:val="0"/>
              </w:rPr>
              <w:lastRenderedPageBreak/>
              <w:t>airport-focused ops</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lastRenderedPageBreak/>
              <w:t>Predictable schedule adherence at medium airports</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Timetabled shuttle networks specialized for airports</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 xml:space="preserve">Publish clear shuttle timetables and slot-based pickup </w:t>
            </w:r>
            <w:r w:rsidRPr="005D6A6F">
              <w:rPr>
                <w:rFonts w:ascii="Satoshi" w:eastAsia="Times New Roman" w:hAnsi="Satoshi" w:cs="Times New Roman"/>
                <w:kern w:val="0"/>
              </w:rPr>
              <w:lastRenderedPageBreak/>
              <w:t>windows for airport runs</w:t>
            </w:r>
          </w:p>
        </w:tc>
      </w:tr>
      <w:tr w:rsidR="00FD336D" w:rsidRPr="005D6A6F" w:rsidTr="00EC00CE">
        <w:trPr>
          <w:cnfStyle w:val="000000100000"/>
        </w:trPr>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lastRenderedPageBreak/>
              <w:t>MyTransfers</w:t>
            </w:r>
          </w:p>
        </w:tc>
        <w:tc>
          <w:tcPr>
            <w:tcW w:w="0" w:type="auto"/>
            <w:hideMark/>
          </w:tcPr>
          <w:p w:rsidR="00FD336D" w:rsidRPr="005D6A6F" w:rsidRDefault="00FD336D" w:rsidP="00EC00CE">
            <w:pPr>
              <w:jc w:val="right"/>
              <w:cnfStyle w:val="000000100000"/>
              <w:rPr>
                <w:rFonts w:ascii="Satoshi" w:eastAsia="Times New Roman" w:hAnsi="Satoshi" w:cs="Times New Roman"/>
                <w:kern w:val="0"/>
              </w:rPr>
            </w:pPr>
            <w:r w:rsidRPr="005D6A6F">
              <w:rPr>
                <w:rFonts w:ascii="Satoshi" w:eastAsia="Times New Roman" w:hAnsi="Satoshi" w:cs="Times New Roman"/>
                <w:kern w:val="0"/>
              </w:rPr>
              <w:t>Global coverage through partners; cost comparisons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Wide coverage for non-major airports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Aggregator of local operators with price comparisons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Build a vetted partner network in Ethiopian regions to extend reach without heavy capex</w:t>
            </w:r>
          </w:p>
        </w:tc>
      </w:tr>
      <w:tr w:rsidR="00FD336D" w:rsidRPr="005D6A6F" w:rsidTr="00EC00CE">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Rightway Parking/Transfer</w:t>
            </w:r>
          </w:p>
        </w:tc>
        <w:tc>
          <w:tcPr>
            <w:tcW w:w="0" w:type="auto"/>
            <w:hideMark/>
          </w:tcPr>
          <w:p w:rsidR="00FD336D" w:rsidRPr="005D6A6F" w:rsidRDefault="00FD336D" w:rsidP="00EC00CE">
            <w:pPr>
              <w:jc w:val="right"/>
              <w:cnfStyle w:val="000000000000"/>
              <w:rPr>
                <w:rFonts w:ascii="Satoshi" w:eastAsia="Times New Roman" w:hAnsi="Satoshi" w:cs="Times New Roman"/>
                <w:kern w:val="0"/>
              </w:rPr>
            </w:pPr>
            <w:r w:rsidRPr="005D6A6F">
              <w:rPr>
                <w:rFonts w:ascii="Satoshi" w:eastAsia="Times New Roman" w:hAnsi="Satoshi" w:cs="Times New Roman"/>
                <w:kern w:val="0"/>
              </w:rPr>
              <w:t>Parking + shuttle bundles; user convenience</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One-stop parking-to-terminal convenience</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Combined parking inventory and shuttle coordination</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Partner with parking facilities and hotels around Addis to offer bundled pickup/drop services</w:t>
            </w:r>
          </w:p>
        </w:tc>
      </w:tr>
      <w:tr w:rsidR="00FD336D" w:rsidRPr="005D6A6F" w:rsidTr="00EC00CE">
        <w:trPr>
          <w:cnfStyle w:val="000000100000"/>
        </w:trPr>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Bolt (Airport services)</w:t>
            </w:r>
          </w:p>
        </w:tc>
        <w:tc>
          <w:tcPr>
            <w:tcW w:w="0" w:type="auto"/>
            <w:hideMark/>
          </w:tcPr>
          <w:p w:rsidR="00FD336D" w:rsidRPr="005D6A6F" w:rsidRDefault="00FD336D" w:rsidP="00EC00CE">
            <w:pPr>
              <w:jc w:val="right"/>
              <w:cnfStyle w:val="000000100000"/>
              <w:rPr>
                <w:rFonts w:ascii="Satoshi" w:eastAsia="Times New Roman" w:hAnsi="Satoshi" w:cs="Times New Roman"/>
                <w:kern w:val="0"/>
              </w:rPr>
            </w:pPr>
            <w:r w:rsidRPr="005D6A6F">
              <w:rPr>
                <w:rFonts w:ascii="Satoshi" w:eastAsia="Times New Roman" w:hAnsi="Satoshi" w:cs="Times New Roman"/>
                <w:kern w:val="0"/>
              </w:rPr>
              <w:t>App-first, fast-dispatch, local pricing; large driver pool</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Price and speed in urban markets</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Dynamic pricing with strong local driver supply</w:t>
            </w:r>
          </w:p>
        </w:tc>
        <w:tc>
          <w:tcPr>
            <w:tcW w:w="0" w:type="auto"/>
            <w:hideMark/>
          </w:tcPr>
          <w:p w:rsidR="00FD336D" w:rsidRPr="005D6A6F" w:rsidRDefault="00FD336D" w:rsidP="00EC00CE">
            <w:pPr>
              <w:cnfStyle w:val="000000100000"/>
              <w:rPr>
                <w:rFonts w:ascii="Satoshi" w:eastAsia="Times New Roman" w:hAnsi="Satoshi" w:cs="Times New Roman"/>
                <w:kern w:val="0"/>
              </w:rPr>
            </w:pPr>
            <w:r w:rsidRPr="005D6A6F">
              <w:rPr>
                <w:rFonts w:ascii="Satoshi" w:eastAsia="Times New Roman" w:hAnsi="Satoshi" w:cs="Times New Roman"/>
                <w:kern w:val="0"/>
              </w:rPr>
              <w:t>Use app-driven dispatch + local pricing elasticity for intra-city airport transfers</w:t>
            </w:r>
          </w:p>
        </w:tc>
      </w:tr>
      <w:tr w:rsidR="00FD336D" w:rsidRPr="005D6A6F" w:rsidTr="00EC00CE">
        <w:tc>
          <w:tcPr>
            <w:cnfStyle w:val="001000000000"/>
            <w:tcW w:w="0" w:type="auto"/>
            <w:hideMark/>
          </w:tcPr>
          <w:p w:rsidR="00FD336D" w:rsidRPr="005D6A6F" w:rsidRDefault="00FD336D" w:rsidP="00EC00CE">
            <w:pPr>
              <w:rPr>
                <w:rFonts w:ascii="Satoshi" w:eastAsia="Times New Roman" w:hAnsi="Satoshi" w:cs="Times New Roman"/>
                <w:kern w:val="0"/>
              </w:rPr>
            </w:pPr>
            <w:r w:rsidRPr="005D6A6F">
              <w:rPr>
                <w:rFonts w:ascii="Satoshi" w:eastAsia="Times New Roman" w:hAnsi="Satoshi" w:cs="Times New Roman"/>
                <w:kern w:val="0"/>
              </w:rPr>
              <w:t>Mozio</w:t>
            </w:r>
          </w:p>
        </w:tc>
        <w:tc>
          <w:tcPr>
            <w:tcW w:w="0" w:type="auto"/>
            <w:hideMark/>
          </w:tcPr>
          <w:p w:rsidR="00FD336D" w:rsidRPr="005D6A6F" w:rsidRDefault="00FD336D" w:rsidP="00EC00CE">
            <w:pPr>
              <w:jc w:val="right"/>
              <w:cnfStyle w:val="000000000000"/>
              <w:rPr>
                <w:rFonts w:ascii="Satoshi" w:eastAsia="Times New Roman" w:hAnsi="Satoshi" w:cs="Times New Roman"/>
                <w:kern w:val="0"/>
              </w:rPr>
            </w:pPr>
            <w:r w:rsidRPr="005D6A6F">
              <w:rPr>
                <w:rFonts w:ascii="Satoshi" w:eastAsia="Times New Roman" w:hAnsi="Satoshi" w:cs="Times New Roman"/>
                <w:kern w:val="0"/>
              </w:rPr>
              <w:t>Aggregates multiple ground-transport options; omnichann</w:t>
            </w:r>
            <w:r w:rsidRPr="005D6A6F">
              <w:rPr>
                <w:rFonts w:ascii="Satoshi" w:eastAsia="Times New Roman" w:hAnsi="Satoshi" w:cs="Times New Roman"/>
                <w:kern w:val="0"/>
              </w:rPr>
              <w:lastRenderedPageBreak/>
              <w:t>el distribution</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lastRenderedPageBreak/>
              <w:t>Choice and multi-modal booking for travelers</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API-based aggregator connecting OTAs and suppliers</w:t>
            </w:r>
          </w:p>
        </w:tc>
        <w:tc>
          <w:tcPr>
            <w:tcW w:w="0" w:type="auto"/>
            <w:hideMark/>
          </w:tcPr>
          <w:p w:rsidR="00FD336D" w:rsidRPr="005D6A6F" w:rsidRDefault="00FD336D" w:rsidP="00EC00CE">
            <w:pPr>
              <w:cnfStyle w:val="000000000000"/>
              <w:rPr>
                <w:rFonts w:ascii="Satoshi" w:eastAsia="Times New Roman" w:hAnsi="Satoshi" w:cs="Times New Roman"/>
                <w:kern w:val="0"/>
              </w:rPr>
            </w:pPr>
            <w:r w:rsidRPr="005D6A6F">
              <w:rPr>
                <w:rFonts w:ascii="Satoshi" w:eastAsia="Times New Roman" w:hAnsi="Satoshi" w:cs="Times New Roman"/>
                <w:kern w:val="0"/>
              </w:rPr>
              <w:t xml:space="preserve">Offer Shuttle Plus inventory via aggregator APIs or OTA channels to capture </w:t>
            </w:r>
            <w:r w:rsidRPr="005D6A6F">
              <w:rPr>
                <w:rFonts w:ascii="Satoshi" w:eastAsia="Times New Roman" w:hAnsi="Satoshi" w:cs="Times New Roman"/>
                <w:kern w:val="0"/>
              </w:rPr>
              <w:lastRenderedPageBreak/>
              <w:t>inbound travelers</w:t>
            </w:r>
          </w:p>
        </w:tc>
      </w:tr>
    </w:tbl>
    <w:p w:rsidR="00FD336D" w:rsidRPr="005D6A6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59" style="width:0;height:1.5pt" o:hralign="center" o:hrstd="t" o:hr="t" fillcolor="#a0a0a0" stroked="f"/>
        </w:pict>
      </w:r>
    </w:p>
    <w:p w:rsidR="00FD336D" w:rsidRPr="005D6A6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D6A6F">
        <w:rPr>
          <w:rFonts w:ascii="PP Neue Montreal Medium" w:eastAsia="Times New Roman" w:hAnsi="PP Neue Montreal Medium" w:cs="Times New Roman"/>
          <w:b/>
          <w:bCs/>
          <w:kern w:val="0"/>
          <w:sz w:val="28"/>
          <w:szCs w:val="27"/>
        </w:rPr>
        <w:t>Analysis — where these providers win and why it matters for Shuttle Plus</w:t>
      </w:r>
    </w:p>
    <w:p w:rsidR="00FD336D" w:rsidRPr="005D6A6F" w:rsidRDefault="00FD336D" w:rsidP="00FD336D">
      <w:pPr>
        <w:numPr>
          <w:ilvl w:val="0"/>
          <w:numId w:val="1154"/>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Product segmentation wins revenue: Blacklane and Sixt command higher yields by separating luxury, business, and economy products. Shuttle Plus can increase ARPU by formalizing 2–3 tiers (Economy shared; Private standard; Corporate/Luxury) and tying SLAs to each tier.</w:t>
      </w:r>
    </w:p>
    <w:p w:rsidR="00FD336D" w:rsidRPr="005D6A6F" w:rsidRDefault="00FD336D" w:rsidP="00FD336D">
      <w:pPr>
        <w:numPr>
          <w:ilvl w:val="0"/>
          <w:numId w:val="1154"/>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Experience differentiators build loyalty: Welcome Pickups’ local-host style converts one-off tourists into repeat customers; GetTransfer’s marketplace gives price choice. In Ethiopia, a culturally informed arrival experience (Amharic/Oromo greeting, SIM-card info, local tips) will create memorable differentiation.</w:t>
      </w:r>
    </w:p>
    <w:p w:rsidR="00FD336D" w:rsidRPr="005D6A6F" w:rsidRDefault="00FD336D" w:rsidP="00FD336D">
      <w:pPr>
        <w:numPr>
          <w:ilvl w:val="0"/>
          <w:numId w:val="1154"/>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Distribution and partners scale reach cheaply: MyTransfers, Mozio, and aggregator models show growth without owning all assets. Shuttle Plus can rapidly scale regionally through vetted franchisees or API partnerships with hotels, travel agents, and OTAs.</w:t>
      </w:r>
    </w:p>
    <w:p w:rsidR="00FD336D" w:rsidRPr="005D6A6F" w:rsidRDefault="00FD336D" w:rsidP="00FD336D">
      <w:pPr>
        <w:numPr>
          <w:ilvl w:val="0"/>
          <w:numId w:val="1154"/>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Operational predictability sells trust: GO Airport Shuttle and SuperShuttle visibility (schedules/pooling) reduce customer anxiety. Implementing published pickup windows, SMS/WhatsApp ETAs, and driver IDs increases perceived reliability.</w:t>
      </w:r>
    </w:p>
    <w:p w:rsidR="00FD336D" w:rsidRPr="005D6A6F" w:rsidRDefault="00FD336D" w:rsidP="00FD336D">
      <w:pPr>
        <w:numPr>
          <w:ilvl w:val="0"/>
          <w:numId w:val="1154"/>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Vertical bundling raises margins: Rightway and Sixt bundle ancillary services (parking, rentals, corporate billing). Shuttle Plus should design bundled offers for hotels, event organizers, airport parking lots, and airlines (e.g., meet-and-greet + luggage handling).</w:t>
      </w:r>
    </w:p>
    <w:p w:rsidR="00FD336D" w:rsidRPr="005D6A6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60" style="width:0;height:1.5pt" o:hralign="center" o:hrstd="t" o:hr="t" fillcolor="#a0a0a0" stroked="f"/>
        </w:pict>
      </w:r>
    </w:p>
    <w:p w:rsidR="00FD336D" w:rsidRPr="005D6A6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D6A6F">
        <w:rPr>
          <w:rFonts w:ascii="PP Neue Montreal Medium" w:eastAsia="Times New Roman" w:hAnsi="PP Neue Montreal Medium" w:cs="Times New Roman"/>
          <w:b/>
          <w:bCs/>
          <w:kern w:val="0"/>
          <w:sz w:val="28"/>
          <w:szCs w:val="27"/>
        </w:rPr>
        <w:lastRenderedPageBreak/>
        <w:t>Practical, prioritized adoption roadmap for Shuttle Plus (localized to Ethiopia)</w:t>
      </w:r>
    </w:p>
    <w:p w:rsidR="00FD336D" w:rsidRPr="005D6A6F" w:rsidRDefault="00FD336D" w:rsidP="00FD336D">
      <w:pPr>
        <w:numPr>
          <w:ilvl w:val="0"/>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Core products and tiers (Weeks 1–4)</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Define 3 service tiers with clear SLAs, pricing, and vehicle standards.</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Build optional add-ons: meet-and-greet; child seats; extra luggage handling.</w:t>
      </w:r>
    </w:p>
    <w:p w:rsidR="00FD336D" w:rsidRPr="005D6A6F" w:rsidRDefault="00FD336D" w:rsidP="00FD336D">
      <w:pPr>
        <w:numPr>
          <w:ilvl w:val="0"/>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Guest experience &amp; localization (Weeks 2–8)</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Create a short arrival script in Amharic, Oromo, and English; driver concierge checklist; SIM/money exchange quick-guide.</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Train drivers on hospitality, safety checks, and cultural cues drawn from Welcome Pickups.</w:t>
      </w:r>
    </w:p>
    <w:p w:rsidR="00FD336D" w:rsidRPr="005D6A6F" w:rsidRDefault="00FD336D" w:rsidP="00FD336D">
      <w:pPr>
        <w:numPr>
          <w:ilvl w:val="0"/>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Technology &amp; distribution (Weeks 3–12)</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App/booking portal: fixed-route pricing, real-time ETAs, SMS/WhatsApp integration, mobile-money payment (Telebirr, CBE mobile).</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API-ready booking endpoint to enable Mozio/OTAs or hotel integrations.</w:t>
      </w:r>
    </w:p>
    <w:p w:rsidR="00FD336D" w:rsidRPr="005D6A6F" w:rsidRDefault="00FD336D" w:rsidP="00FD336D">
      <w:pPr>
        <w:numPr>
          <w:ilvl w:val="0"/>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Shared-route and pooling (Weeks 6–14)</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Pilot shared-ride airport corridors (e.g., Bole↔city center) with time-slot bookings to optimize vehicle utilization.</w:t>
      </w:r>
    </w:p>
    <w:p w:rsidR="00FD336D" w:rsidRPr="005D6A6F" w:rsidRDefault="00FD336D" w:rsidP="00FD336D">
      <w:pPr>
        <w:numPr>
          <w:ilvl w:val="0"/>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Enterprise &amp; partnerships (Weeks 8–20)</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Package a corporate SKU with invoicing, dedicated support, and SLAs for hotels, embassies, and local businesses.</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Negotiate parking/hotel bundles for combined offerings.</w:t>
      </w:r>
    </w:p>
    <w:p w:rsidR="00FD336D" w:rsidRPr="005D6A6F" w:rsidRDefault="00FD336D" w:rsidP="00FD336D">
      <w:pPr>
        <w:numPr>
          <w:ilvl w:val="0"/>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Quality, compliance, and audit trail (ongoing)</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Driver IDs, vehicle checklists, incident logging, digital receipts for accounting and regulatory compliance.</w:t>
      </w:r>
    </w:p>
    <w:p w:rsidR="00FD336D" w:rsidRPr="005D6A6F" w:rsidRDefault="00FD336D" w:rsidP="00FD336D">
      <w:pPr>
        <w:numPr>
          <w:ilvl w:val="1"/>
          <w:numId w:val="115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Monthly QA audits and mystery-rider program.</w:t>
      </w:r>
    </w:p>
    <w:p w:rsidR="00FD336D" w:rsidRPr="005D6A6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61" style="width:0;height:1.5pt" o:hralign="center" o:hrstd="t" o:hr="t" fillcolor="#a0a0a0" stroked="f"/>
        </w:pict>
      </w:r>
    </w:p>
    <w:p w:rsidR="00FD336D" w:rsidRPr="005D6A6F" w:rsidRDefault="00FD336D">
      <w:pPr>
        <w:rPr>
          <w:rFonts w:ascii="Satoshi" w:hAnsi="Satoshi"/>
        </w:rPr>
      </w:pPr>
    </w:p>
    <w:p w:rsidR="00FD336D" w:rsidRPr="005D6A6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D6A6F">
        <w:rPr>
          <w:rFonts w:ascii="PP Neue Montreal Medium" w:eastAsia="Times New Roman" w:hAnsi="PP Neue Montreal Medium" w:cs="Times New Roman"/>
          <w:b/>
          <w:bCs/>
          <w:kern w:val="0"/>
          <w:sz w:val="28"/>
          <w:szCs w:val="27"/>
        </w:rPr>
        <w:t>Driver meet-and-greet script (concise, audit-ready)</w:t>
      </w:r>
    </w:p>
    <w:p w:rsidR="00FD336D" w:rsidRPr="005D6A6F" w:rsidRDefault="00FD336D" w:rsidP="00EC00CE">
      <w:p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Purpose: Ensure a consistent, welcoming arrival experience that doubles as a safety and service checklist.</w:t>
      </w:r>
    </w:p>
    <w:p w:rsidR="00FD336D" w:rsidRPr="005D6A6F" w:rsidRDefault="00FD336D" w:rsidP="00EC00CE">
      <w:p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Driver arrival actions (before meeting passenger)</w:t>
      </w:r>
    </w:p>
    <w:p w:rsidR="00FD336D" w:rsidRPr="005D6A6F" w:rsidRDefault="00FD336D" w:rsidP="00FD336D">
      <w:pPr>
        <w:numPr>
          <w:ilvl w:val="0"/>
          <w:numId w:val="1156"/>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 xml:space="preserve">Be at the agreed pickup point at least </w:t>
      </w:r>
      <w:r w:rsidRPr="005D6A6F">
        <w:rPr>
          <w:rFonts w:ascii="Satoshi" w:eastAsia="Times New Roman" w:hAnsi="Satoshi" w:cs="Times New Roman"/>
          <w:b/>
          <w:bCs/>
          <w:kern w:val="0"/>
        </w:rPr>
        <w:t>5 minutes early</w:t>
      </w:r>
      <w:r w:rsidRPr="005D6A6F">
        <w:rPr>
          <w:rFonts w:ascii="Satoshi" w:eastAsia="Times New Roman" w:hAnsi="Satoshi" w:cs="Times New Roman"/>
          <w:kern w:val="0"/>
        </w:rPr>
        <w:t>; confirm vehicle clean, fuel level, and luggage space.</w:t>
      </w:r>
    </w:p>
    <w:p w:rsidR="00FD336D" w:rsidRPr="005D6A6F" w:rsidRDefault="00FD336D" w:rsidP="00FD336D">
      <w:pPr>
        <w:numPr>
          <w:ilvl w:val="0"/>
          <w:numId w:val="1156"/>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Display Shuttle Plus ID badge and vehicle plate; enable interior lights if dark.</w:t>
      </w:r>
    </w:p>
    <w:p w:rsidR="00FD336D" w:rsidRPr="005D6A6F" w:rsidRDefault="00FD336D" w:rsidP="00EC00CE">
      <w:p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Meeting script — quick, professional flow (English, then short Amharic and Oromo options)</w:t>
      </w:r>
    </w:p>
    <w:p w:rsidR="00FD336D" w:rsidRPr="005D6A6F" w:rsidRDefault="00FD336D" w:rsidP="00FD336D">
      <w:pPr>
        <w:numPr>
          <w:ilvl w:val="0"/>
          <w:numId w:val="1157"/>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Greeting (driver approaches, stands respectfully beside vehicle)</w:t>
      </w:r>
    </w:p>
    <w:p w:rsidR="00FD336D" w:rsidRPr="005D6A6F" w:rsidRDefault="00FD336D" w:rsidP="00FD336D">
      <w:pPr>
        <w:numPr>
          <w:ilvl w:val="0"/>
          <w:numId w:val="1158"/>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English: “Good [morning/afternoon/evening]. Welcome to Addis Ababa. I’m [Name] from Shuttle Plus. May I help you with your luggage?”</w:t>
      </w:r>
    </w:p>
    <w:p w:rsidR="00FD336D" w:rsidRPr="005D6A6F" w:rsidRDefault="00FD336D" w:rsidP="00FD336D">
      <w:pPr>
        <w:numPr>
          <w:ilvl w:val="0"/>
          <w:numId w:val="1158"/>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Amharic: “Selam/Endemin neh? Ene [Name] new, Shuttle Plus. Be-meskelihu bemeleshu?”</w:t>
      </w:r>
    </w:p>
    <w:p w:rsidR="00FD336D" w:rsidRPr="005D6A6F" w:rsidRDefault="00FD336D" w:rsidP="00FD336D">
      <w:pPr>
        <w:numPr>
          <w:ilvl w:val="0"/>
          <w:numId w:val="1158"/>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Oromo: “Akkam jirtu? Ani [Name] dha, Shuttle Plus irraa. Bo’oo kee si gargaaruu nan danda’aa?”</w:t>
      </w:r>
    </w:p>
    <w:p w:rsidR="00FD336D" w:rsidRPr="005D6A6F" w:rsidRDefault="00FD336D" w:rsidP="00FD336D">
      <w:pPr>
        <w:numPr>
          <w:ilvl w:val="0"/>
          <w:numId w:val="1159"/>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Passenger confirmation</w:t>
      </w:r>
    </w:p>
    <w:p w:rsidR="00FD336D" w:rsidRPr="005D6A6F" w:rsidRDefault="00FD336D" w:rsidP="00FD336D">
      <w:pPr>
        <w:numPr>
          <w:ilvl w:val="0"/>
          <w:numId w:val="116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English: “Are you [Guest name]? I have a booking for [Hotel/Address]. Is that correct?”</w:t>
      </w:r>
    </w:p>
    <w:p w:rsidR="00FD336D" w:rsidRPr="005D6A6F" w:rsidRDefault="00FD336D" w:rsidP="00FD336D">
      <w:pPr>
        <w:numPr>
          <w:ilvl w:val="0"/>
          <w:numId w:val="116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Follow with: “Do you prefer the air-conditioning/fan on or off?”</w:t>
      </w:r>
    </w:p>
    <w:p w:rsidR="00FD336D" w:rsidRPr="005D6A6F" w:rsidRDefault="00FD336D" w:rsidP="00FD336D">
      <w:pPr>
        <w:numPr>
          <w:ilvl w:val="0"/>
          <w:numId w:val="1161"/>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lastRenderedPageBreak/>
        <w:t>Quick ID &amp; safety line</w:t>
      </w:r>
    </w:p>
    <w:p w:rsidR="00FD336D" w:rsidRPr="005D6A6F" w:rsidRDefault="00FD336D" w:rsidP="00FD336D">
      <w:pPr>
        <w:numPr>
          <w:ilvl w:val="0"/>
          <w:numId w:val="1162"/>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English: “Please fasten your seatbelt; I’ll do the same. If you need Wi</w:t>
      </w:r>
      <w:r w:rsidRPr="005D6A6F">
        <w:rPr>
          <w:rFonts w:ascii="Satoshi" w:eastAsia="Times New Roman" w:hAnsi="Satoshi" w:cs="Times New Roman"/>
          <w:kern w:val="0"/>
        </w:rPr>
        <w:noBreakHyphen/>
        <w:t>Fi or phone charging, it’s [location].”</w:t>
      </w:r>
    </w:p>
    <w:p w:rsidR="00FD336D" w:rsidRPr="005D6A6F" w:rsidRDefault="00FD336D" w:rsidP="00FD336D">
      <w:pPr>
        <w:numPr>
          <w:ilvl w:val="0"/>
          <w:numId w:val="1162"/>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Add: “If anything is wrong with the ride, tell me now or contact Shuttle Plus support.”</w:t>
      </w:r>
    </w:p>
    <w:p w:rsidR="00FD336D" w:rsidRPr="005D6A6F" w:rsidRDefault="00FD336D" w:rsidP="00FD336D">
      <w:pPr>
        <w:numPr>
          <w:ilvl w:val="0"/>
          <w:numId w:val="1163"/>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Service extras &amp; local help</w:t>
      </w:r>
    </w:p>
    <w:p w:rsidR="00FD336D" w:rsidRPr="005D6A6F" w:rsidRDefault="00FD336D" w:rsidP="00FD336D">
      <w:pPr>
        <w:numPr>
          <w:ilvl w:val="0"/>
          <w:numId w:val="1164"/>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English: “Would you like a short local orientation (SIM, currency exchange, or directions) when we arrive?”</w:t>
      </w:r>
    </w:p>
    <w:p w:rsidR="00FD336D" w:rsidRPr="005D6A6F" w:rsidRDefault="00FD336D" w:rsidP="00FD336D">
      <w:pPr>
        <w:numPr>
          <w:ilvl w:val="0"/>
          <w:numId w:val="1164"/>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If yes, give a 30–60 second summary tailored to arrival needs.</w:t>
      </w:r>
    </w:p>
    <w:p w:rsidR="00FD336D" w:rsidRPr="005D6A6F" w:rsidRDefault="00FD336D" w:rsidP="00FD336D">
      <w:pPr>
        <w:numPr>
          <w:ilvl w:val="0"/>
          <w:numId w:val="1165"/>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Luggage &amp; departure</w:t>
      </w:r>
    </w:p>
    <w:p w:rsidR="00FD336D" w:rsidRPr="005D6A6F" w:rsidRDefault="00FD336D" w:rsidP="00FD336D">
      <w:pPr>
        <w:numPr>
          <w:ilvl w:val="0"/>
          <w:numId w:val="1166"/>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English: “I’ll load your luggage. Please take anything you need from carry-on.” (Driver places luggage securely; confirms number of bags.)</w:t>
      </w:r>
    </w:p>
    <w:p w:rsidR="00FD336D" w:rsidRPr="005D6A6F" w:rsidRDefault="00FD336D" w:rsidP="00FD336D">
      <w:pPr>
        <w:numPr>
          <w:ilvl w:val="0"/>
          <w:numId w:val="1167"/>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 route communication</w:t>
      </w:r>
    </w:p>
    <w:p w:rsidR="00FD336D" w:rsidRPr="005D6A6F" w:rsidRDefault="00FD336D" w:rsidP="00FD336D">
      <w:pPr>
        <w:numPr>
          <w:ilvl w:val="0"/>
          <w:numId w:val="1168"/>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English: “Estimated travel time is [X] minutes. I’ll call ahead to confirm your arrival if needed. Enjoy the ride.”</w:t>
      </w:r>
    </w:p>
    <w:p w:rsidR="00FD336D" w:rsidRPr="005D6A6F" w:rsidRDefault="00FD336D" w:rsidP="00FD336D">
      <w:pPr>
        <w:numPr>
          <w:ilvl w:val="0"/>
          <w:numId w:val="1168"/>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Close with a polite line in passenger’s preferred language.</w:t>
      </w:r>
    </w:p>
    <w:p w:rsidR="00FD336D" w:rsidRPr="005D6A6F" w:rsidRDefault="00FD336D" w:rsidP="00EC00CE">
      <w:p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Script notes (short)</w:t>
      </w:r>
    </w:p>
    <w:p w:rsidR="00FD336D" w:rsidRPr="005D6A6F" w:rsidRDefault="00FD336D" w:rsidP="00FD336D">
      <w:pPr>
        <w:numPr>
          <w:ilvl w:val="0"/>
          <w:numId w:val="1169"/>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Keep each line under 8–12 seconds when spoken.</w:t>
      </w:r>
    </w:p>
    <w:p w:rsidR="00FD336D" w:rsidRPr="005D6A6F" w:rsidRDefault="00FD336D" w:rsidP="00FD336D">
      <w:pPr>
        <w:numPr>
          <w:ilvl w:val="0"/>
          <w:numId w:val="1169"/>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Use the passenger’s preferred language when known.</w:t>
      </w:r>
    </w:p>
    <w:p w:rsidR="00FD336D" w:rsidRPr="005D6A6F" w:rsidRDefault="00FD336D" w:rsidP="00FD336D">
      <w:pPr>
        <w:numPr>
          <w:ilvl w:val="0"/>
          <w:numId w:val="1169"/>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kern w:val="0"/>
        </w:rPr>
        <w:t>Log pickup time, vehicle plate, and any special requests in the app within 2 minutes.</w:t>
      </w:r>
    </w:p>
    <w:p w:rsidR="00FD336D" w:rsidRPr="005D6A6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62" style="width:0;height:1.5pt" o:hralign="center" o:hrstd="t" o:hr="t" fillcolor="#a0a0a0" stroked="f"/>
        </w:pict>
      </w:r>
    </w:p>
    <w:p w:rsidR="00FD336D" w:rsidRPr="005D6A6F"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D6A6F">
        <w:rPr>
          <w:rFonts w:ascii="PP Neue Montreal Medium" w:eastAsia="Times New Roman" w:hAnsi="PP Neue Montreal Medium" w:cs="Times New Roman"/>
          <w:b/>
          <w:bCs/>
          <w:kern w:val="0"/>
          <w:sz w:val="28"/>
          <w:szCs w:val="27"/>
        </w:rPr>
        <w:lastRenderedPageBreak/>
        <w:t>10-point professionalism checklist (for onboarding, QA, and audits)</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Punctuality</w:t>
      </w:r>
      <w:r w:rsidRPr="005D6A6F">
        <w:rPr>
          <w:rFonts w:ascii="Satoshi" w:eastAsia="Times New Roman" w:hAnsi="Satoshi" w:cs="Times New Roman"/>
          <w:kern w:val="0"/>
        </w:rPr>
        <w:t xml:space="preserve"> — Arrive on location ≥5 minutes early; record actual arrival time in app.</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Uniform &amp; ID</w:t>
      </w:r>
      <w:r w:rsidRPr="005D6A6F">
        <w:rPr>
          <w:rFonts w:ascii="Satoshi" w:eastAsia="Times New Roman" w:hAnsi="Satoshi" w:cs="Times New Roman"/>
          <w:kern w:val="0"/>
        </w:rPr>
        <w:t xml:space="preserve"> — Clean, branded uniform; visible Shuttle Plus ID and name tag every shift.</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Vehicle Presentation</w:t>
      </w:r>
      <w:r w:rsidRPr="005D6A6F">
        <w:rPr>
          <w:rFonts w:ascii="Satoshi" w:eastAsia="Times New Roman" w:hAnsi="Satoshi" w:cs="Times New Roman"/>
          <w:kern w:val="0"/>
        </w:rPr>
        <w:t xml:space="preserve"> — Interior vacuumed; windows clean; no odors; water bottle for guest optional.</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Safety First</w:t>
      </w:r>
      <w:r w:rsidRPr="005D6A6F">
        <w:rPr>
          <w:rFonts w:ascii="Satoshi" w:eastAsia="Times New Roman" w:hAnsi="Satoshi" w:cs="Times New Roman"/>
          <w:kern w:val="0"/>
        </w:rPr>
        <w:t xml:space="preserve"> — Conduct visible safety checks (seatbelt reminder, secure luggage, functioning lights).</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Clear Identification</w:t>
      </w:r>
      <w:r w:rsidRPr="005D6A6F">
        <w:rPr>
          <w:rFonts w:ascii="Satoshi" w:eastAsia="Times New Roman" w:hAnsi="Satoshi" w:cs="Times New Roman"/>
          <w:kern w:val="0"/>
        </w:rPr>
        <w:t xml:space="preserve"> — Verbally confirm passenger name and destination before loading luggage.</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Respectful Greeting</w:t>
      </w:r>
      <w:r w:rsidRPr="005D6A6F">
        <w:rPr>
          <w:rFonts w:ascii="Satoshi" w:eastAsia="Times New Roman" w:hAnsi="Satoshi" w:cs="Times New Roman"/>
          <w:kern w:val="0"/>
        </w:rPr>
        <w:t xml:space="preserve"> — Use polite language, appropriate eye contact, no prolonged personal talk; use Amharic/Oromo/English as appropriate.</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Concise Local Help</w:t>
      </w:r>
      <w:r w:rsidRPr="005D6A6F">
        <w:rPr>
          <w:rFonts w:ascii="Satoshi" w:eastAsia="Times New Roman" w:hAnsi="Satoshi" w:cs="Times New Roman"/>
          <w:kern w:val="0"/>
        </w:rPr>
        <w:t xml:space="preserve"> — Offer up to two practical tips (SIM, currency, hotel check-in) only if passenger accepts.</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Privacy &amp; Discretion</w:t>
      </w:r>
      <w:r w:rsidRPr="005D6A6F">
        <w:rPr>
          <w:rFonts w:ascii="Satoshi" w:eastAsia="Times New Roman" w:hAnsi="Satoshi" w:cs="Times New Roman"/>
          <w:kern w:val="0"/>
        </w:rPr>
        <w:t xml:space="preserve"> — Do not ask personal questions; avoid discussing other customers or internal company matters.</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Issue Escalation</w:t>
      </w:r>
      <w:r w:rsidRPr="005D6A6F">
        <w:rPr>
          <w:rFonts w:ascii="Satoshi" w:eastAsia="Times New Roman" w:hAnsi="Satoshi" w:cs="Times New Roman"/>
          <w:kern w:val="0"/>
        </w:rPr>
        <w:t xml:space="preserve"> — If passenger is dissatisfied or there’s an incident, log exact details in the app and notify operations within 5 minutes.</w:t>
      </w:r>
    </w:p>
    <w:p w:rsidR="00FD336D" w:rsidRPr="005D6A6F" w:rsidRDefault="00FD336D" w:rsidP="00FD336D">
      <w:pPr>
        <w:numPr>
          <w:ilvl w:val="0"/>
          <w:numId w:val="1170"/>
        </w:numPr>
        <w:spacing w:before="100" w:beforeAutospacing="1" w:after="100" w:afterAutospacing="1" w:line="240" w:lineRule="auto"/>
        <w:rPr>
          <w:rFonts w:ascii="Satoshi" w:eastAsia="Times New Roman" w:hAnsi="Satoshi" w:cs="Times New Roman"/>
          <w:kern w:val="0"/>
        </w:rPr>
      </w:pPr>
      <w:r w:rsidRPr="005D6A6F">
        <w:rPr>
          <w:rFonts w:ascii="Satoshi" w:eastAsia="Times New Roman" w:hAnsi="Satoshi" w:cs="Times New Roman"/>
          <w:b/>
          <w:bCs/>
          <w:kern w:val="0"/>
        </w:rPr>
        <w:t>Professional Close</w:t>
      </w:r>
      <w:r w:rsidRPr="005D6A6F">
        <w:rPr>
          <w:rFonts w:ascii="Satoshi" w:eastAsia="Times New Roman" w:hAnsi="Satoshi" w:cs="Times New Roman"/>
          <w:kern w:val="0"/>
        </w:rPr>
        <w:t xml:space="preserve"> — Confirm drop-off point, assist with luggage offload, say thank you, and note any feedback in the app.</w:t>
      </w:r>
    </w:p>
    <w:p w:rsidR="00FD336D" w:rsidRPr="005D6A6F"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63" style="width:0;height:1.5pt" o:hralign="center" o:hrstd="t" o:hr="t" fillcolor="#a0a0a0" stroked="f"/>
        </w:pict>
      </w:r>
    </w:p>
    <w:p w:rsidR="00FD336D" w:rsidRPr="00B81259"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27"/>
          <w:szCs w:val="27"/>
        </w:rPr>
      </w:pPr>
      <w:r w:rsidRPr="00B81259">
        <w:rPr>
          <w:rFonts w:ascii="Monument Extended" w:eastAsia="Times New Roman" w:hAnsi="Monument Extended" w:cs="Times New Roman"/>
          <w:b/>
          <w:bCs/>
          <w:kern w:val="0"/>
          <w:sz w:val="27"/>
          <w:szCs w:val="27"/>
        </w:rPr>
        <w:t xml:space="preserve">Tracking apps </w:t>
      </w:r>
    </w:p>
    <w:p w:rsidR="00FD336D" w:rsidRPr="00B81259" w:rsidRDefault="00FD336D" w:rsidP="00EC00CE">
      <w:p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 xml:space="preserve">Below is a concise, operational comparison of popular tracking apps prioritizing free tiers and offline/low-bandwidth suitability. </w:t>
      </w:r>
    </w:p>
    <w:p w:rsidR="00FD336D" w:rsidRPr="00B8125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64" style="width:0;height:1.5pt" o:hralign="center" o:hrstd="t" o:hr="t" fillcolor="#a0a0a0" stroked="f"/>
        </w:pict>
      </w:r>
    </w:p>
    <w:tbl>
      <w:tblPr>
        <w:tblStyle w:val="MediumGrid3-Accent1"/>
        <w:tblW w:w="0" w:type="auto"/>
        <w:tblLook w:val="04A0"/>
      </w:tblPr>
      <w:tblGrid>
        <w:gridCol w:w="1644"/>
        <w:gridCol w:w="1526"/>
        <w:gridCol w:w="2304"/>
        <w:gridCol w:w="2265"/>
        <w:gridCol w:w="1837"/>
      </w:tblGrid>
      <w:tr w:rsidR="00FD336D" w:rsidRPr="00B81259" w:rsidTr="00EC00CE">
        <w:trPr>
          <w:cnfStyle w:val="100000000000"/>
        </w:trPr>
        <w:tc>
          <w:tcPr>
            <w:cnfStyle w:val="001000000000"/>
            <w:tcW w:w="0" w:type="auto"/>
            <w:hideMark/>
          </w:tcPr>
          <w:p w:rsidR="00FD336D" w:rsidRPr="00B81259" w:rsidRDefault="00FD336D" w:rsidP="00EC00CE">
            <w:pPr>
              <w:jc w:val="center"/>
              <w:rPr>
                <w:rFonts w:ascii="Satoshi" w:eastAsia="Times New Roman" w:hAnsi="Satoshi" w:cs="Times New Roman"/>
                <w:kern w:val="0"/>
              </w:rPr>
            </w:pPr>
            <w:r w:rsidRPr="00B81259">
              <w:rPr>
                <w:rFonts w:ascii="Satoshi" w:eastAsia="Times New Roman" w:hAnsi="Satoshi" w:cs="Times New Roman"/>
                <w:kern w:val="0"/>
              </w:rPr>
              <w:t>App</w:t>
            </w:r>
          </w:p>
        </w:tc>
        <w:tc>
          <w:tcPr>
            <w:tcW w:w="0" w:type="auto"/>
            <w:hideMark/>
          </w:tcPr>
          <w:p w:rsidR="00FD336D" w:rsidRPr="00B81259" w:rsidRDefault="00FD336D" w:rsidP="00EC00CE">
            <w:pPr>
              <w:jc w:val="center"/>
              <w:cnfStyle w:val="100000000000"/>
              <w:rPr>
                <w:rFonts w:ascii="Satoshi" w:eastAsia="Times New Roman" w:hAnsi="Satoshi" w:cs="Times New Roman"/>
                <w:kern w:val="0"/>
              </w:rPr>
            </w:pPr>
            <w:r w:rsidRPr="00B81259">
              <w:rPr>
                <w:rFonts w:ascii="Satoshi" w:eastAsia="Times New Roman" w:hAnsi="Satoshi" w:cs="Times New Roman"/>
                <w:kern w:val="0"/>
              </w:rPr>
              <w:t>Platform</w:t>
            </w:r>
          </w:p>
        </w:tc>
        <w:tc>
          <w:tcPr>
            <w:tcW w:w="0" w:type="auto"/>
            <w:hideMark/>
          </w:tcPr>
          <w:p w:rsidR="00FD336D" w:rsidRPr="00B81259" w:rsidRDefault="00FD336D" w:rsidP="00EC00CE">
            <w:pPr>
              <w:jc w:val="right"/>
              <w:cnfStyle w:val="100000000000"/>
              <w:rPr>
                <w:rFonts w:ascii="Satoshi" w:eastAsia="Times New Roman" w:hAnsi="Satoshi" w:cs="Times New Roman"/>
                <w:kern w:val="0"/>
              </w:rPr>
            </w:pPr>
            <w:r w:rsidRPr="00B81259">
              <w:rPr>
                <w:rFonts w:ascii="Satoshi" w:eastAsia="Times New Roman" w:hAnsi="Satoshi" w:cs="Times New Roman"/>
                <w:kern w:val="0"/>
              </w:rPr>
              <w:t>Free features (key)</w:t>
            </w:r>
          </w:p>
        </w:tc>
        <w:tc>
          <w:tcPr>
            <w:tcW w:w="0" w:type="auto"/>
            <w:hideMark/>
          </w:tcPr>
          <w:p w:rsidR="00FD336D" w:rsidRPr="00B81259" w:rsidRDefault="00FD336D" w:rsidP="00EC00CE">
            <w:pPr>
              <w:jc w:val="right"/>
              <w:cnfStyle w:val="100000000000"/>
              <w:rPr>
                <w:rFonts w:ascii="Satoshi" w:eastAsia="Times New Roman" w:hAnsi="Satoshi" w:cs="Times New Roman"/>
                <w:kern w:val="0"/>
              </w:rPr>
            </w:pPr>
            <w:r w:rsidRPr="00B81259">
              <w:rPr>
                <w:rFonts w:ascii="Satoshi" w:eastAsia="Times New Roman" w:hAnsi="Satoshi" w:cs="Times New Roman"/>
                <w:kern w:val="0"/>
              </w:rPr>
              <w:t>Offline / low-connectivity support</w:t>
            </w:r>
          </w:p>
        </w:tc>
        <w:tc>
          <w:tcPr>
            <w:tcW w:w="0" w:type="auto"/>
            <w:hideMark/>
          </w:tcPr>
          <w:p w:rsidR="00FD336D" w:rsidRPr="00B81259" w:rsidRDefault="00FD336D" w:rsidP="00EC00CE">
            <w:pPr>
              <w:jc w:val="center"/>
              <w:cnfStyle w:val="100000000000"/>
              <w:rPr>
                <w:rFonts w:ascii="Satoshi" w:eastAsia="Times New Roman" w:hAnsi="Satoshi" w:cs="Times New Roman"/>
                <w:kern w:val="0"/>
              </w:rPr>
            </w:pPr>
            <w:r w:rsidRPr="00B81259">
              <w:rPr>
                <w:rFonts w:ascii="Satoshi" w:eastAsia="Times New Roman" w:hAnsi="Satoshi" w:cs="Times New Roman"/>
                <w:kern w:val="0"/>
              </w:rPr>
              <w:t>Best for</w:t>
            </w:r>
          </w:p>
        </w:tc>
      </w:tr>
      <w:tr w:rsidR="00FD336D" w:rsidRPr="00B81259" w:rsidTr="00EC00CE">
        <w:trPr>
          <w:cnfStyle w:val="000000100000"/>
        </w:trPr>
        <w:tc>
          <w:tcPr>
            <w:cnfStyle w:val="001000000000"/>
            <w:tcW w:w="0" w:type="auto"/>
            <w:hideMark/>
          </w:tcPr>
          <w:p w:rsidR="00FD336D" w:rsidRPr="00B81259" w:rsidRDefault="00FD336D" w:rsidP="00EC00CE">
            <w:pPr>
              <w:rPr>
                <w:rFonts w:ascii="Satoshi" w:eastAsia="Times New Roman" w:hAnsi="Satoshi" w:cs="Times New Roman"/>
                <w:kern w:val="0"/>
              </w:rPr>
            </w:pPr>
            <w:r w:rsidRPr="00B81259">
              <w:rPr>
                <w:rFonts w:ascii="Satoshi" w:eastAsia="Times New Roman" w:hAnsi="Satoshi" w:cs="Times New Roman"/>
                <w:kern w:val="0"/>
              </w:rPr>
              <w:t>Google Maps (Location sharing)</w:t>
            </w:r>
          </w:p>
        </w:tc>
        <w:tc>
          <w:tcPr>
            <w:tcW w:w="0" w:type="auto"/>
            <w:hideMark/>
          </w:tcPr>
          <w:p w:rsidR="00FD336D" w:rsidRPr="00B81259" w:rsidRDefault="00FD336D" w:rsidP="00EC00CE">
            <w:pPr>
              <w:cnfStyle w:val="000000100000"/>
              <w:rPr>
                <w:rFonts w:ascii="Satoshi" w:eastAsia="Times New Roman" w:hAnsi="Satoshi" w:cs="Times New Roman"/>
                <w:kern w:val="0"/>
              </w:rPr>
            </w:pPr>
            <w:r w:rsidRPr="00B81259">
              <w:rPr>
                <w:rFonts w:ascii="Satoshi" w:eastAsia="Times New Roman" w:hAnsi="Satoshi" w:cs="Times New Roman"/>
                <w:kern w:val="0"/>
              </w:rPr>
              <w:t>Android, iOS, Web</w:t>
            </w:r>
          </w:p>
        </w:tc>
        <w:tc>
          <w:tcPr>
            <w:tcW w:w="0" w:type="auto"/>
            <w:hideMark/>
          </w:tcPr>
          <w:p w:rsidR="00FD336D" w:rsidRPr="00B81259" w:rsidRDefault="00FD336D" w:rsidP="00EC00CE">
            <w:pPr>
              <w:jc w:val="right"/>
              <w:cnfStyle w:val="000000100000"/>
              <w:rPr>
                <w:rFonts w:ascii="Satoshi" w:eastAsia="Times New Roman" w:hAnsi="Satoshi" w:cs="Times New Roman"/>
                <w:kern w:val="0"/>
              </w:rPr>
            </w:pPr>
            <w:r w:rsidRPr="00B81259">
              <w:rPr>
                <w:rFonts w:ascii="Satoshi" w:eastAsia="Times New Roman" w:hAnsi="Satoshi" w:cs="Times New Roman"/>
                <w:kern w:val="0"/>
              </w:rPr>
              <w:t>Real-time location sharing; duration controls; share link</w:t>
            </w:r>
          </w:p>
        </w:tc>
        <w:tc>
          <w:tcPr>
            <w:tcW w:w="0" w:type="auto"/>
            <w:hideMark/>
          </w:tcPr>
          <w:p w:rsidR="00FD336D" w:rsidRPr="00B81259" w:rsidRDefault="00FD336D" w:rsidP="00EC00CE">
            <w:pPr>
              <w:jc w:val="right"/>
              <w:cnfStyle w:val="000000100000"/>
              <w:rPr>
                <w:rFonts w:ascii="Satoshi" w:eastAsia="Times New Roman" w:hAnsi="Satoshi" w:cs="Times New Roman"/>
                <w:kern w:val="0"/>
              </w:rPr>
            </w:pPr>
            <w:r w:rsidRPr="00B81259">
              <w:rPr>
                <w:rFonts w:ascii="Satoshi" w:eastAsia="Times New Roman" w:hAnsi="Satoshi" w:cs="Times New Roman"/>
                <w:kern w:val="0"/>
              </w:rPr>
              <w:t>Limited offline: map tiles can be cached, live sharing needs connectivity</w:t>
            </w:r>
          </w:p>
        </w:tc>
        <w:tc>
          <w:tcPr>
            <w:tcW w:w="0" w:type="auto"/>
            <w:hideMark/>
          </w:tcPr>
          <w:p w:rsidR="00FD336D" w:rsidRPr="00B81259" w:rsidRDefault="00FD336D" w:rsidP="00EC00CE">
            <w:pPr>
              <w:cnfStyle w:val="000000100000"/>
              <w:rPr>
                <w:rFonts w:ascii="Satoshi" w:eastAsia="Times New Roman" w:hAnsi="Satoshi" w:cs="Times New Roman"/>
                <w:kern w:val="0"/>
              </w:rPr>
            </w:pPr>
            <w:r w:rsidRPr="00B81259">
              <w:rPr>
                <w:rFonts w:ascii="Satoshi" w:eastAsia="Times New Roman" w:hAnsi="Satoshi" w:cs="Times New Roman"/>
                <w:kern w:val="0"/>
              </w:rPr>
              <w:t>Simple, ubiquitous sharing with Google accounts</w:t>
            </w:r>
          </w:p>
        </w:tc>
      </w:tr>
      <w:tr w:rsidR="00FD336D" w:rsidRPr="00B81259" w:rsidTr="00EC00CE">
        <w:tc>
          <w:tcPr>
            <w:cnfStyle w:val="001000000000"/>
            <w:tcW w:w="0" w:type="auto"/>
            <w:hideMark/>
          </w:tcPr>
          <w:p w:rsidR="00FD336D" w:rsidRPr="00B81259" w:rsidRDefault="00FD336D" w:rsidP="00EC00CE">
            <w:pPr>
              <w:rPr>
                <w:rFonts w:ascii="Satoshi" w:eastAsia="Times New Roman" w:hAnsi="Satoshi" w:cs="Times New Roman"/>
                <w:kern w:val="0"/>
              </w:rPr>
            </w:pPr>
            <w:r w:rsidRPr="00B81259">
              <w:rPr>
                <w:rFonts w:ascii="Satoshi" w:eastAsia="Times New Roman" w:hAnsi="Satoshi" w:cs="Times New Roman"/>
                <w:kern w:val="0"/>
              </w:rPr>
              <w:t>Apple Find My</w:t>
            </w:r>
          </w:p>
        </w:tc>
        <w:tc>
          <w:tcPr>
            <w:tcW w:w="0" w:type="auto"/>
            <w:hideMark/>
          </w:tcPr>
          <w:p w:rsidR="00FD336D" w:rsidRPr="00B81259" w:rsidRDefault="00FD336D" w:rsidP="00EC00CE">
            <w:pPr>
              <w:cnfStyle w:val="000000000000"/>
              <w:rPr>
                <w:rFonts w:ascii="Satoshi" w:eastAsia="Times New Roman" w:hAnsi="Satoshi" w:cs="Times New Roman"/>
                <w:kern w:val="0"/>
              </w:rPr>
            </w:pPr>
            <w:r w:rsidRPr="00B81259">
              <w:rPr>
                <w:rFonts w:ascii="Satoshi" w:eastAsia="Times New Roman" w:hAnsi="Satoshi" w:cs="Times New Roman"/>
                <w:kern w:val="0"/>
              </w:rPr>
              <w:t>iOS/macOS</w:t>
            </w:r>
          </w:p>
        </w:tc>
        <w:tc>
          <w:tcPr>
            <w:tcW w:w="0" w:type="auto"/>
            <w:hideMark/>
          </w:tcPr>
          <w:p w:rsidR="00FD336D" w:rsidRPr="00B81259" w:rsidRDefault="00FD336D" w:rsidP="00EC00CE">
            <w:pPr>
              <w:jc w:val="right"/>
              <w:cnfStyle w:val="000000000000"/>
              <w:rPr>
                <w:rFonts w:ascii="Satoshi" w:eastAsia="Times New Roman" w:hAnsi="Satoshi" w:cs="Times New Roman"/>
                <w:kern w:val="0"/>
              </w:rPr>
            </w:pPr>
            <w:r w:rsidRPr="00B81259">
              <w:rPr>
                <w:rFonts w:ascii="Satoshi" w:eastAsia="Times New Roman" w:hAnsi="Satoshi" w:cs="Times New Roman"/>
                <w:kern w:val="0"/>
              </w:rPr>
              <w:t>Device &amp; person sharing; lost-device mode; offline Find via Apple crowd</w:t>
            </w:r>
          </w:p>
        </w:tc>
        <w:tc>
          <w:tcPr>
            <w:tcW w:w="0" w:type="auto"/>
            <w:hideMark/>
          </w:tcPr>
          <w:p w:rsidR="00FD336D" w:rsidRPr="00B81259" w:rsidRDefault="00FD336D" w:rsidP="00EC00CE">
            <w:pPr>
              <w:jc w:val="right"/>
              <w:cnfStyle w:val="000000000000"/>
              <w:rPr>
                <w:rFonts w:ascii="Satoshi" w:eastAsia="Times New Roman" w:hAnsi="Satoshi" w:cs="Times New Roman"/>
                <w:kern w:val="0"/>
              </w:rPr>
            </w:pPr>
            <w:r w:rsidRPr="00B81259">
              <w:rPr>
                <w:rFonts w:ascii="Satoshi" w:eastAsia="Times New Roman" w:hAnsi="Satoshi" w:cs="Times New Roman"/>
                <w:kern w:val="0"/>
              </w:rPr>
              <w:t>Strong offline device-finding via Bluetooth relay (Apple network)</w:t>
            </w:r>
          </w:p>
        </w:tc>
        <w:tc>
          <w:tcPr>
            <w:tcW w:w="0" w:type="auto"/>
            <w:hideMark/>
          </w:tcPr>
          <w:p w:rsidR="00FD336D" w:rsidRPr="00B81259" w:rsidRDefault="00FD336D" w:rsidP="00EC00CE">
            <w:pPr>
              <w:cnfStyle w:val="000000000000"/>
              <w:rPr>
                <w:rFonts w:ascii="Satoshi" w:eastAsia="Times New Roman" w:hAnsi="Satoshi" w:cs="Times New Roman"/>
                <w:kern w:val="0"/>
              </w:rPr>
            </w:pPr>
            <w:r w:rsidRPr="00B81259">
              <w:rPr>
                <w:rFonts w:ascii="Satoshi" w:eastAsia="Times New Roman" w:hAnsi="Satoshi" w:cs="Times New Roman"/>
                <w:kern w:val="0"/>
              </w:rPr>
              <w:t>Apple device ecosystem; lost-device recovery</w:t>
            </w:r>
          </w:p>
        </w:tc>
      </w:tr>
      <w:tr w:rsidR="00FD336D" w:rsidRPr="00B81259" w:rsidTr="00EC00CE">
        <w:trPr>
          <w:cnfStyle w:val="000000100000"/>
        </w:trPr>
        <w:tc>
          <w:tcPr>
            <w:cnfStyle w:val="001000000000"/>
            <w:tcW w:w="0" w:type="auto"/>
            <w:hideMark/>
          </w:tcPr>
          <w:p w:rsidR="00FD336D" w:rsidRPr="00B81259" w:rsidRDefault="00FD336D" w:rsidP="00EC00CE">
            <w:pPr>
              <w:rPr>
                <w:rFonts w:ascii="Satoshi" w:eastAsia="Times New Roman" w:hAnsi="Satoshi" w:cs="Times New Roman"/>
                <w:kern w:val="0"/>
              </w:rPr>
            </w:pPr>
            <w:r w:rsidRPr="00B81259">
              <w:rPr>
                <w:rFonts w:ascii="Satoshi" w:eastAsia="Times New Roman" w:hAnsi="Satoshi" w:cs="Times New Roman"/>
                <w:kern w:val="0"/>
              </w:rPr>
              <w:t>Life360 (free tier)</w:t>
            </w:r>
          </w:p>
        </w:tc>
        <w:tc>
          <w:tcPr>
            <w:tcW w:w="0" w:type="auto"/>
            <w:hideMark/>
          </w:tcPr>
          <w:p w:rsidR="00FD336D" w:rsidRPr="00B81259" w:rsidRDefault="00FD336D" w:rsidP="00EC00CE">
            <w:pPr>
              <w:cnfStyle w:val="000000100000"/>
              <w:rPr>
                <w:rFonts w:ascii="Satoshi" w:eastAsia="Times New Roman" w:hAnsi="Satoshi" w:cs="Times New Roman"/>
                <w:kern w:val="0"/>
              </w:rPr>
            </w:pPr>
            <w:r w:rsidRPr="00B81259">
              <w:rPr>
                <w:rFonts w:ascii="Satoshi" w:eastAsia="Times New Roman" w:hAnsi="Satoshi" w:cs="Times New Roman"/>
                <w:kern w:val="0"/>
              </w:rPr>
              <w:t>Android, iOS</w:t>
            </w:r>
          </w:p>
        </w:tc>
        <w:tc>
          <w:tcPr>
            <w:tcW w:w="0" w:type="auto"/>
            <w:hideMark/>
          </w:tcPr>
          <w:p w:rsidR="00FD336D" w:rsidRPr="00B81259" w:rsidRDefault="00FD336D" w:rsidP="00EC00CE">
            <w:pPr>
              <w:jc w:val="right"/>
              <w:cnfStyle w:val="000000100000"/>
              <w:rPr>
                <w:rFonts w:ascii="Satoshi" w:eastAsia="Times New Roman" w:hAnsi="Satoshi" w:cs="Times New Roman"/>
                <w:kern w:val="0"/>
              </w:rPr>
            </w:pPr>
            <w:r w:rsidRPr="00B81259">
              <w:rPr>
                <w:rFonts w:ascii="Satoshi" w:eastAsia="Times New Roman" w:hAnsi="Satoshi" w:cs="Times New Roman"/>
                <w:kern w:val="0"/>
              </w:rPr>
              <w:t>Location history (limited), basic place alerts, family circles</w:t>
            </w:r>
          </w:p>
        </w:tc>
        <w:tc>
          <w:tcPr>
            <w:tcW w:w="0" w:type="auto"/>
            <w:hideMark/>
          </w:tcPr>
          <w:p w:rsidR="00FD336D" w:rsidRPr="00B81259" w:rsidRDefault="00FD336D" w:rsidP="00EC00CE">
            <w:pPr>
              <w:jc w:val="right"/>
              <w:cnfStyle w:val="000000100000"/>
              <w:rPr>
                <w:rFonts w:ascii="Satoshi" w:eastAsia="Times New Roman" w:hAnsi="Satoshi" w:cs="Times New Roman"/>
                <w:kern w:val="0"/>
              </w:rPr>
            </w:pPr>
            <w:r w:rsidRPr="00B81259">
              <w:rPr>
                <w:rFonts w:ascii="Satoshi" w:eastAsia="Times New Roman" w:hAnsi="Satoshi" w:cs="Times New Roman"/>
                <w:kern w:val="0"/>
              </w:rPr>
              <w:t>Works with intermittent connectivity (updates on reconnect)</w:t>
            </w:r>
          </w:p>
        </w:tc>
        <w:tc>
          <w:tcPr>
            <w:tcW w:w="0" w:type="auto"/>
            <w:hideMark/>
          </w:tcPr>
          <w:p w:rsidR="00FD336D" w:rsidRPr="00B81259" w:rsidRDefault="00FD336D" w:rsidP="00EC00CE">
            <w:pPr>
              <w:cnfStyle w:val="000000100000"/>
              <w:rPr>
                <w:rFonts w:ascii="Satoshi" w:eastAsia="Times New Roman" w:hAnsi="Satoshi" w:cs="Times New Roman"/>
                <w:kern w:val="0"/>
              </w:rPr>
            </w:pPr>
            <w:r w:rsidRPr="00B81259">
              <w:rPr>
                <w:rFonts w:ascii="Satoshi" w:eastAsia="Times New Roman" w:hAnsi="Satoshi" w:cs="Times New Roman"/>
                <w:kern w:val="0"/>
              </w:rPr>
              <w:t>Family location, driving basics</w:t>
            </w:r>
          </w:p>
        </w:tc>
      </w:tr>
      <w:tr w:rsidR="00FD336D" w:rsidRPr="00B81259" w:rsidTr="00EC00CE">
        <w:tc>
          <w:tcPr>
            <w:cnfStyle w:val="001000000000"/>
            <w:tcW w:w="0" w:type="auto"/>
            <w:hideMark/>
          </w:tcPr>
          <w:p w:rsidR="00FD336D" w:rsidRPr="00B81259" w:rsidRDefault="00FD336D" w:rsidP="00EC00CE">
            <w:pPr>
              <w:rPr>
                <w:rFonts w:ascii="Satoshi" w:eastAsia="Times New Roman" w:hAnsi="Satoshi" w:cs="Times New Roman"/>
                <w:kern w:val="0"/>
              </w:rPr>
            </w:pPr>
            <w:r w:rsidRPr="00B81259">
              <w:rPr>
                <w:rFonts w:ascii="Satoshi" w:eastAsia="Times New Roman" w:hAnsi="Satoshi" w:cs="Times New Roman"/>
                <w:kern w:val="0"/>
              </w:rPr>
              <w:t>Glympse</w:t>
            </w:r>
          </w:p>
        </w:tc>
        <w:tc>
          <w:tcPr>
            <w:tcW w:w="0" w:type="auto"/>
            <w:hideMark/>
          </w:tcPr>
          <w:p w:rsidR="00FD336D" w:rsidRPr="00B81259" w:rsidRDefault="00FD336D" w:rsidP="00EC00CE">
            <w:pPr>
              <w:cnfStyle w:val="000000000000"/>
              <w:rPr>
                <w:rFonts w:ascii="Satoshi" w:eastAsia="Times New Roman" w:hAnsi="Satoshi" w:cs="Times New Roman"/>
                <w:kern w:val="0"/>
              </w:rPr>
            </w:pPr>
            <w:r w:rsidRPr="00B81259">
              <w:rPr>
                <w:rFonts w:ascii="Satoshi" w:eastAsia="Times New Roman" w:hAnsi="Satoshi" w:cs="Times New Roman"/>
                <w:kern w:val="0"/>
              </w:rPr>
              <w:t>Android, iOS, Web</w:t>
            </w:r>
          </w:p>
        </w:tc>
        <w:tc>
          <w:tcPr>
            <w:tcW w:w="0" w:type="auto"/>
            <w:hideMark/>
          </w:tcPr>
          <w:p w:rsidR="00FD336D" w:rsidRPr="00B81259" w:rsidRDefault="00FD336D" w:rsidP="00EC00CE">
            <w:pPr>
              <w:jc w:val="right"/>
              <w:cnfStyle w:val="000000000000"/>
              <w:rPr>
                <w:rFonts w:ascii="Satoshi" w:eastAsia="Times New Roman" w:hAnsi="Satoshi" w:cs="Times New Roman"/>
                <w:kern w:val="0"/>
              </w:rPr>
            </w:pPr>
            <w:r w:rsidRPr="00B81259">
              <w:rPr>
                <w:rFonts w:ascii="Satoshi" w:eastAsia="Times New Roman" w:hAnsi="Satoshi" w:cs="Times New Roman"/>
                <w:kern w:val="0"/>
              </w:rPr>
              <w:t>Temporary location shares with expiration; no sign-up required</w:t>
            </w:r>
          </w:p>
        </w:tc>
        <w:tc>
          <w:tcPr>
            <w:tcW w:w="0" w:type="auto"/>
            <w:hideMark/>
          </w:tcPr>
          <w:p w:rsidR="00FD336D" w:rsidRPr="00B81259" w:rsidRDefault="00FD336D" w:rsidP="00EC00CE">
            <w:pPr>
              <w:jc w:val="right"/>
              <w:cnfStyle w:val="000000000000"/>
              <w:rPr>
                <w:rFonts w:ascii="Satoshi" w:eastAsia="Times New Roman" w:hAnsi="Satoshi" w:cs="Times New Roman"/>
                <w:kern w:val="0"/>
              </w:rPr>
            </w:pPr>
            <w:r w:rsidRPr="00B81259">
              <w:rPr>
                <w:rFonts w:ascii="Satoshi" w:eastAsia="Times New Roman" w:hAnsi="Satoshi" w:cs="Times New Roman"/>
                <w:kern w:val="0"/>
              </w:rPr>
              <w:t>Minimal data; recipients see last known when offline</w:t>
            </w:r>
          </w:p>
        </w:tc>
        <w:tc>
          <w:tcPr>
            <w:tcW w:w="0" w:type="auto"/>
            <w:hideMark/>
          </w:tcPr>
          <w:p w:rsidR="00FD336D" w:rsidRPr="00B81259" w:rsidRDefault="00FD336D" w:rsidP="00EC00CE">
            <w:pPr>
              <w:cnfStyle w:val="000000000000"/>
              <w:rPr>
                <w:rFonts w:ascii="Satoshi" w:eastAsia="Times New Roman" w:hAnsi="Satoshi" w:cs="Times New Roman"/>
                <w:kern w:val="0"/>
              </w:rPr>
            </w:pPr>
            <w:r w:rsidRPr="00B81259">
              <w:rPr>
                <w:rFonts w:ascii="Satoshi" w:eastAsia="Times New Roman" w:hAnsi="Satoshi" w:cs="Times New Roman"/>
                <w:kern w:val="0"/>
              </w:rPr>
              <w:t>Short-lived, privacy-focused shares</w:t>
            </w:r>
          </w:p>
        </w:tc>
      </w:tr>
      <w:tr w:rsidR="00FD336D" w:rsidRPr="00B81259" w:rsidTr="00EC00CE">
        <w:trPr>
          <w:cnfStyle w:val="000000100000"/>
        </w:trPr>
        <w:tc>
          <w:tcPr>
            <w:cnfStyle w:val="001000000000"/>
            <w:tcW w:w="0" w:type="auto"/>
            <w:hideMark/>
          </w:tcPr>
          <w:p w:rsidR="00FD336D" w:rsidRPr="00B81259" w:rsidRDefault="00FD336D" w:rsidP="00EC00CE">
            <w:pPr>
              <w:rPr>
                <w:rFonts w:ascii="Satoshi" w:eastAsia="Times New Roman" w:hAnsi="Satoshi" w:cs="Times New Roman"/>
                <w:kern w:val="0"/>
              </w:rPr>
            </w:pPr>
            <w:r w:rsidRPr="00B81259">
              <w:rPr>
                <w:rFonts w:ascii="Satoshi" w:eastAsia="Times New Roman" w:hAnsi="Satoshi" w:cs="Times New Roman"/>
                <w:kern w:val="0"/>
              </w:rPr>
              <w:t xml:space="preserve">Maps.me / OsmAnd (with sharing </w:t>
            </w:r>
            <w:r w:rsidRPr="00B81259">
              <w:rPr>
                <w:rFonts w:ascii="Satoshi" w:eastAsia="Times New Roman" w:hAnsi="Satoshi" w:cs="Times New Roman"/>
                <w:kern w:val="0"/>
              </w:rPr>
              <w:lastRenderedPageBreak/>
              <w:t>plugins)</w:t>
            </w:r>
          </w:p>
        </w:tc>
        <w:tc>
          <w:tcPr>
            <w:tcW w:w="0" w:type="auto"/>
            <w:hideMark/>
          </w:tcPr>
          <w:p w:rsidR="00FD336D" w:rsidRPr="00B81259" w:rsidRDefault="00FD336D" w:rsidP="00EC00CE">
            <w:pPr>
              <w:cnfStyle w:val="000000100000"/>
              <w:rPr>
                <w:rFonts w:ascii="Satoshi" w:eastAsia="Times New Roman" w:hAnsi="Satoshi" w:cs="Times New Roman"/>
                <w:kern w:val="0"/>
              </w:rPr>
            </w:pPr>
            <w:r w:rsidRPr="00B81259">
              <w:rPr>
                <w:rFonts w:ascii="Satoshi" w:eastAsia="Times New Roman" w:hAnsi="Satoshi" w:cs="Times New Roman"/>
                <w:kern w:val="0"/>
              </w:rPr>
              <w:lastRenderedPageBreak/>
              <w:t>Android, iOS</w:t>
            </w:r>
          </w:p>
        </w:tc>
        <w:tc>
          <w:tcPr>
            <w:tcW w:w="0" w:type="auto"/>
            <w:hideMark/>
          </w:tcPr>
          <w:p w:rsidR="00FD336D" w:rsidRPr="00B81259" w:rsidRDefault="00FD336D" w:rsidP="00EC00CE">
            <w:pPr>
              <w:jc w:val="right"/>
              <w:cnfStyle w:val="000000100000"/>
              <w:rPr>
                <w:rFonts w:ascii="Satoshi" w:eastAsia="Times New Roman" w:hAnsi="Satoshi" w:cs="Times New Roman"/>
                <w:kern w:val="0"/>
              </w:rPr>
            </w:pPr>
            <w:r w:rsidRPr="00B81259">
              <w:rPr>
                <w:rFonts w:ascii="Satoshi" w:eastAsia="Times New Roman" w:hAnsi="Satoshi" w:cs="Times New Roman"/>
                <w:kern w:val="0"/>
              </w:rPr>
              <w:t xml:space="preserve">Offline maps, manual location export/share; </w:t>
            </w:r>
            <w:r w:rsidRPr="00B81259">
              <w:rPr>
                <w:rFonts w:ascii="Satoshi" w:eastAsia="Times New Roman" w:hAnsi="Satoshi" w:cs="Times New Roman"/>
                <w:kern w:val="0"/>
              </w:rPr>
              <w:lastRenderedPageBreak/>
              <w:t>limited live tracking</w:t>
            </w:r>
          </w:p>
        </w:tc>
        <w:tc>
          <w:tcPr>
            <w:tcW w:w="0" w:type="auto"/>
            <w:hideMark/>
          </w:tcPr>
          <w:p w:rsidR="00FD336D" w:rsidRPr="00B81259" w:rsidRDefault="00FD336D" w:rsidP="00EC00CE">
            <w:pPr>
              <w:jc w:val="right"/>
              <w:cnfStyle w:val="000000100000"/>
              <w:rPr>
                <w:rFonts w:ascii="Satoshi" w:eastAsia="Times New Roman" w:hAnsi="Satoshi" w:cs="Times New Roman"/>
                <w:kern w:val="0"/>
              </w:rPr>
            </w:pPr>
            <w:r w:rsidRPr="00B81259">
              <w:rPr>
                <w:rFonts w:ascii="Satoshi" w:eastAsia="Times New Roman" w:hAnsi="Satoshi" w:cs="Times New Roman"/>
                <w:kern w:val="0"/>
              </w:rPr>
              <w:lastRenderedPageBreak/>
              <w:t xml:space="preserve">Strong offline maps and navigation; live tracking </w:t>
            </w:r>
            <w:r w:rsidRPr="00B81259">
              <w:rPr>
                <w:rFonts w:ascii="Satoshi" w:eastAsia="Times New Roman" w:hAnsi="Satoshi" w:cs="Times New Roman"/>
                <w:kern w:val="0"/>
              </w:rPr>
              <w:lastRenderedPageBreak/>
              <w:t>depends on connectivity</w:t>
            </w:r>
          </w:p>
        </w:tc>
        <w:tc>
          <w:tcPr>
            <w:tcW w:w="0" w:type="auto"/>
            <w:hideMark/>
          </w:tcPr>
          <w:p w:rsidR="00FD336D" w:rsidRPr="00B81259" w:rsidRDefault="00FD336D" w:rsidP="00EC00CE">
            <w:pPr>
              <w:cnfStyle w:val="000000100000"/>
              <w:rPr>
                <w:rFonts w:ascii="Satoshi" w:eastAsia="Times New Roman" w:hAnsi="Satoshi" w:cs="Times New Roman"/>
                <w:kern w:val="0"/>
              </w:rPr>
            </w:pPr>
            <w:r w:rsidRPr="00B81259">
              <w:rPr>
                <w:rFonts w:ascii="Satoshi" w:eastAsia="Times New Roman" w:hAnsi="Satoshi" w:cs="Times New Roman"/>
                <w:kern w:val="0"/>
              </w:rPr>
              <w:lastRenderedPageBreak/>
              <w:t>Offline navigation + occasional sharing</w:t>
            </w:r>
          </w:p>
        </w:tc>
      </w:tr>
    </w:tbl>
    <w:p w:rsidR="00FD336D" w:rsidRPr="00B8125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865" style="width:0;height:1.5pt" o:hralign="center" o:hrstd="t" o:hr="t" fillcolor="#a0a0a0" stroked="f"/>
        </w:pict>
      </w:r>
    </w:p>
    <w:p w:rsidR="00FD336D" w:rsidRPr="00B81259"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B81259">
        <w:rPr>
          <w:rFonts w:ascii="Satoshi" w:eastAsia="Times New Roman" w:hAnsi="Satoshi" w:cs="Times New Roman"/>
          <w:b/>
          <w:bCs/>
          <w:kern w:val="0"/>
          <w:sz w:val="27"/>
          <w:szCs w:val="27"/>
        </w:rPr>
        <w:t>Quick notes on selection criteria</w:t>
      </w:r>
    </w:p>
    <w:p w:rsidR="00FD336D" w:rsidRPr="00B81259" w:rsidRDefault="00FD336D" w:rsidP="00FD336D">
      <w:pPr>
        <w:numPr>
          <w:ilvl w:val="0"/>
          <w:numId w:val="1171"/>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Prioritize ecosystem fit: Apple Find My for iOS-heavy fleets; Google Maps for cross-platform ubiquity.</w:t>
      </w:r>
    </w:p>
    <w:p w:rsidR="00FD336D" w:rsidRPr="00B81259" w:rsidRDefault="00FD336D" w:rsidP="00FD336D">
      <w:pPr>
        <w:numPr>
          <w:ilvl w:val="0"/>
          <w:numId w:val="1171"/>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Offline-first needs: pick apps that support offline map tiles (Maps.me, OsmAnd) and local caches; for live tracking during connectivity gaps, pair device-local logs (SQLite export) with opportunistic upload.</w:t>
      </w:r>
    </w:p>
    <w:p w:rsidR="00FD336D" w:rsidRPr="00B81259" w:rsidRDefault="00FD336D" w:rsidP="00FD336D">
      <w:pPr>
        <w:numPr>
          <w:ilvl w:val="0"/>
          <w:numId w:val="1171"/>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Privacy and consent: free apps may trade features for data collection; check permissions and retention policies before deployment.</w:t>
      </w:r>
    </w:p>
    <w:p w:rsidR="00FD336D" w:rsidRPr="00B81259" w:rsidRDefault="00FD336D" w:rsidP="00FD336D">
      <w:pPr>
        <w:numPr>
          <w:ilvl w:val="0"/>
          <w:numId w:val="1171"/>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Scalability: consumer apps are fine for small teams; for fleet-scale tracking, consider mobile SDKs with local-first sync (Realm, Couchbase) or a custom lightweight agent.</w:t>
      </w:r>
    </w:p>
    <w:p w:rsidR="00FD336D" w:rsidRPr="00B8125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66" style="width:0;height:1.5pt" o:hralign="center" o:hrstd="t" o:hr="t" fillcolor="#a0a0a0" stroked="f"/>
        </w:pict>
      </w:r>
    </w:p>
    <w:p w:rsidR="00FD336D" w:rsidRPr="00B81259"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B81259">
        <w:rPr>
          <w:rFonts w:ascii="Satoshi" w:eastAsia="Times New Roman" w:hAnsi="Satoshi" w:cs="Times New Roman"/>
          <w:b/>
          <w:bCs/>
          <w:kern w:val="0"/>
          <w:sz w:val="27"/>
          <w:szCs w:val="27"/>
        </w:rPr>
        <w:t>Operational recommendations for Shuttle Plus</w:t>
      </w:r>
    </w:p>
    <w:p w:rsidR="00FD336D" w:rsidRPr="00B81259" w:rsidRDefault="00FD336D" w:rsidP="00FD336D">
      <w:pPr>
        <w:numPr>
          <w:ilvl w:val="0"/>
          <w:numId w:val="1172"/>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Pilot approach: run a 30-day pilot with two groups — drivers using Google Maps sharing and a second group using Life360 — measure update frequency, battery impact, and offline behaviour.</w:t>
      </w:r>
    </w:p>
    <w:p w:rsidR="00FD336D" w:rsidRPr="00B81259" w:rsidRDefault="00FD336D" w:rsidP="00FD336D">
      <w:pPr>
        <w:numPr>
          <w:ilvl w:val="0"/>
          <w:numId w:val="1172"/>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Edge buffering: implement a simple device policy that logs GPS fixes locally (1 Hz) and batches uploads when connectivity returns.</w:t>
      </w:r>
    </w:p>
    <w:p w:rsidR="00FD336D" w:rsidRPr="00B81259" w:rsidRDefault="00FD336D" w:rsidP="00FD336D">
      <w:pPr>
        <w:numPr>
          <w:ilvl w:val="0"/>
          <w:numId w:val="1172"/>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Minimal replacement path: if consumer apps fail scale tests, migrate to a mobile SDK (Realm/Couchbase or a custom agent) that provides offline-first sync and deterministic reconciliation.</w:t>
      </w:r>
    </w:p>
    <w:p w:rsidR="00FD336D" w:rsidRPr="00B81259" w:rsidRDefault="00FD336D" w:rsidP="00FD336D">
      <w:pPr>
        <w:numPr>
          <w:ilvl w:val="0"/>
          <w:numId w:val="1172"/>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lastRenderedPageBreak/>
        <w:t>Data governance: retain only required location history per RPO/RTO and local regulations; expose a self-service purge for drivers.</w:t>
      </w:r>
    </w:p>
    <w:p w:rsidR="00FD336D" w:rsidRPr="00B8125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67" style="width:0;height:1.5pt" o:hralign="center" o:hrstd="t" o:hr="t" fillcolor="#a0a0a0" stroked="f"/>
        </w:pict>
      </w:r>
    </w:p>
    <w:p w:rsidR="00FD336D" w:rsidRPr="00B81259"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B81259">
        <w:rPr>
          <w:rFonts w:ascii="Satoshi" w:eastAsia="Times New Roman" w:hAnsi="Satoshi" w:cs="Times New Roman"/>
          <w:b/>
          <w:bCs/>
          <w:kern w:val="0"/>
          <w:sz w:val="27"/>
          <w:szCs w:val="27"/>
        </w:rPr>
        <w:t>Recommendation (short)</w:t>
      </w:r>
    </w:p>
    <w:p w:rsidR="00FD336D" w:rsidRPr="00B81259" w:rsidRDefault="00FD336D" w:rsidP="00FD336D">
      <w:pPr>
        <w:numPr>
          <w:ilvl w:val="0"/>
          <w:numId w:val="1173"/>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For immediate, free and low-friction rollout: start with Google Maps sharing for mixed-device crews and Life360 free tier for family-style tracking needs.</w:t>
      </w:r>
    </w:p>
    <w:p w:rsidR="00FD336D" w:rsidRPr="00B81259" w:rsidRDefault="00FD336D" w:rsidP="00FD336D">
      <w:pPr>
        <w:numPr>
          <w:ilvl w:val="0"/>
          <w:numId w:val="1173"/>
        </w:numPr>
        <w:spacing w:before="100" w:beforeAutospacing="1" w:after="100" w:afterAutospacing="1" w:line="240" w:lineRule="auto"/>
        <w:rPr>
          <w:rFonts w:ascii="Satoshi" w:eastAsia="Times New Roman" w:hAnsi="Satoshi" w:cs="Times New Roman"/>
          <w:kern w:val="0"/>
        </w:rPr>
      </w:pPr>
      <w:r w:rsidRPr="00B81259">
        <w:rPr>
          <w:rFonts w:ascii="Satoshi" w:eastAsia="Times New Roman" w:hAnsi="Satoshi" w:cs="Times New Roman"/>
          <w:kern w:val="0"/>
        </w:rPr>
        <w:t>If offline robustness is critical now: evaluate Maps.me or OsmAnd for offline maps plus a small custom logger that uploads when online.</w:t>
      </w:r>
    </w:p>
    <w:p w:rsidR="00FD336D" w:rsidRPr="00B81259" w:rsidRDefault="00FD336D">
      <w:pPr>
        <w:rPr>
          <w:rFonts w:ascii="Satoshi" w:hAnsi="Satoshi"/>
        </w:rPr>
      </w:pP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AB0B31"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AB0B31">
        <w:rPr>
          <w:rFonts w:ascii="Monument Extended" w:eastAsia="Times New Roman" w:hAnsi="Monument Extended" w:cs="Times New Roman"/>
          <w:b/>
          <w:bCs/>
          <w:kern w:val="0"/>
          <w:sz w:val="36"/>
          <w:szCs w:val="27"/>
        </w:rPr>
        <w:lastRenderedPageBreak/>
        <w:t xml:space="preserve">Tracking Solutions Mocks </w:t>
      </w:r>
    </w:p>
    <w:p w:rsidR="00FD336D" w:rsidRPr="00AB0B31" w:rsidRDefault="00FD336D" w:rsidP="00EC00CE">
      <w:p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 xml:space="preserve">Below are concise mock designs for ops tracking, plus a short comparison of free or low-cost tools you can trial. </w:t>
      </w:r>
      <w:r>
        <w:rPr>
          <w:rFonts w:ascii="Satoshi" w:eastAsia="Times New Roman" w:hAnsi="Satoshi" w:cs="Times New Roman"/>
          <w:kern w:val="0"/>
        </w:rPr>
        <w:t xml:space="preserve">Also </w:t>
      </w:r>
      <w:r w:rsidRPr="00AB0B31">
        <w:rPr>
          <w:rFonts w:ascii="Satoshi" w:eastAsia="Times New Roman" w:hAnsi="Satoshi" w:cs="Times New Roman"/>
          <w:kern w:val="0"/>
        </w:rPr>
        <w:t xml:space="preserve"> included </w:t>
      </w:r>
      <w:r>
        <w:rPr>
          <w:rFonts w:ascii="Satoshi" w:eastAsia="Times New Roman" w:hAnsi="Satoshi" w:cs="Times New Roman"/>
          <w:kern w:val="0"/>
        </w:rPr>
        <w:t xml:space="preserve">are </w:t>
      </w:r>
      <w:r w:rsidRPr="00AB0B31">
        <w:rPr>
          <w:rFonts w:ascii="Satoshi" w:eastAsia="Times New Roman" w:hAnsi="Satoshi" w:cs="Times New Roman"/>
          <w:kern w:val="0"/>
        </w:rPr>
        <w:t>options that cover real-time vehicle tracking, booking &amp; trip feeds, staff-tagged sales tracking, and lightweight alerting for SLA breaches.</w:t>
      </w:r>
    </w:p>
    <w:p w:rsidR="00FD336D" w:rsidRPr="00AB0B3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68" style="width:0;height:1.5pt" o:hralign="center" o:hrstd="t" o:hr="t" fillcolor="#a0a0a0" stroked="f"/>
        </w:pict>
      </w:r>
    </w:p>
    <w:p w:rsidR="00FD336D" w:rsidRPr="00AB0B3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B31">
        <w:rPr>
          <w:rFonts w:ascii="PP Neue Montreal Medium" w:eastAsia="Times New Roman" w:hAnsi="PP Neue Montreal Medium" w:cs="Times New Roman"/>
          <w:b/>
          <w:bCs/>
          <w:kern w:val="0"/>
          <w:sz w:val="28"/>
          <w:szCs w:val="27"/>
        </w:rPr>
        <w:t>Mock Designs (high-level tiles and data flow)</w:t>
      </w:r>
    </w:p>
    <w:p w:rsidR="00FD336D" w:rsidRPr="00AB0B31" w:rsidRDefault="00FD336D" w:rsidP="00FD336D">
      <w:pPr>
        <w:numPr>
          <w:ilvl w:val="0"/>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Live Fleet Map</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Tile: active vehicles with colored status; click opens trip detail.</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Data: GPS + last heartbeat; owner and ETA; exception flag.</w:t>
      </w:r>
    </w:p>
    <w:p w:rsidR="00FD336D" w:rsidRPr="00AB0B31" w:rsidRDefault="00FD336D" w:rsidP="00FD336D">
      <w:pPr>
        <w:numPr>
          <w:ilvl w:val="0"/>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Trip Feed</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Tile: chronological feed of bookings with staff IDs, add-ons, payment status.</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Actions: reassign, flag dispute, attach evidence, open incident.</w:t>
      </w:r>
    </w:p>
    <w:p w:rsidR="00FD336D" w:rsidRPr="00AB0B31" w:rsidRDefault="00FD336D" w:rsidP="00FD336D">
      <w:pPr>
        <w:numPr>
          <w:ilvl w:val="0"/>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Sales &amp; Commissions Panel</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Tile: daily add-ons (ETB) by staff; running 1% commission; tier progress bars.</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Actions: approve commission exceptions; issue spot bonus.</w:t>
      </w:r>
    </w:p>
    <w:p w:rsidR="00FD336D" w:rsidRPr="00AB0B31" w:rsidRDefault="00FD336D" w:rsidP="00FD336D">
      <w:pPr>
        <w:numPr>
          <w:ilvl w:val="0"/>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Handoff Accuracy &amp; Chain-of-Custody</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Tile: handoffs processed vs exceptions; photo evidence link; reconciled logs.</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Alerts: missing tag; mismatched passenger name; unresolved exceptions.</w:t>
      </w:r>
    </w:p>
    <w:p w:rsidR="00FD336D" w:rsidRPr="00AB0B31" w:rsidRDefault="00FD336D" w:rsidP="00FD336D">
      <w:pPr>
        <w:numPr>
          <w:ilvl w:val="0"/>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SLA &amp; Alerts Center</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Tile: SLA breach heatmap by owner; quick actions to assign owner or escalate.</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lastRenderedPageBreak/>
        <w:t>Notifications: push, email, or SMS for critical alerts.</w:t>
      </w:r>
    </w:p>
    <w:p w:rsidR="00FD336D" w:rsidRPr="00AB0B31" w:rsidRDefault="00FD336D" w:rsidP="00FD336D">
      <w:pPr>
        <w:numPr>
          <w:ilvl w:val="0"/>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Staff Dashboard</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Tile: on-shift vs rostered; punctuality; recent feedback scores; incident count.</w:t>
      </w:r>
    </w:p>
    <w:p w:rsidR="00FD336D" w:rsidRPr="00AB0B31" w:rsidRDefault="00FD336D" w:rsidP="00FD336D">
      <w:pPr>
        <w:numPr>
          <w:ilvl w:val="1"/>
          <w:numId w:val="1174"/>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Actions: message staff, view payroll preview, log spot bonus.</w:t>
      </w:r>
    </w:p>
    <w:p w:rsidR="00FD336D" w:rsidRPr="00AB0B3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69" style="width:0;height:1.5pt" o:hralign="center" o:hrstd="t" o:hr="t" fillcolor="#a0a0a0" stroked="f"/>
        </w:pict>
      </w:r>
    </w:p>
    <w:p w:rsidR="00FD336D" w:rsidRPr="00AB0B3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B31">
        <w:rPr>
          <w:rFonts w:ascii="PP Neue Montreal Medium" w:eastAsia="Times New Roman" w:hAnsi="PP Neue Montreal Medium" w:cs="Times New Roman"/>
          <w:b/>
          <w:bCs/>
          <w:kern w:val="0"/>
          <w:sz w:val="28"/>
          <w:szCs w:val="27"/>
        </w:rPr>
        <w:t>Data Flow and Integrations</w:t>
      </w:r>
    </w:p>
    <w:p w:rsidR="00FD336D" w:rsidRPr="00AB0B31" w:rsidRDefault="00FD336D" w:rsidP="00FD336D">
      <w:pPr>
        <w:numPr>
          <w:ilvl w:val="0"/>
          <w:numId w:val="1175"/>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Sources:</w:t>
      </w:r>
      <w:r w:rsidRPr="00AB0B31">
        <w:rPr>
          <w:rFonts w:ascii="Satoshi" w:eastAsia="Times New Roman" w:hAnsi="Satoshi" w:cs="Times New Roman"/>
          <w:kern w:val="0"/>
        </w:rPr>
        <w:t xml:space="preserve"> Booking system, POS/app (staff-tagged sales), telematics/GPS, HRIS, incident logs, CRM feedback.</w:t>
      </w:r>
    </w:p>
    <w:p w:rsidR="00FD336D" w:rsidRPr="00AB0B31" w:rsidRDefault="00FD336D" w:rsidP="00FD336D">
      <w:pPr>
        <w:numPr>
          <w:ilvl w:val="0"/>
          <w:numId w:val="1175"/>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ETL:</w:t>
      </w:r>
      <w:r w:rsidRPr="00AB0B31">
        <w:rPr>
          <w:rFonts w:ascii="Satoshi" w:eastAsia="Times New Roman" w:hAnsi="Satoshi" w:cs="Times New Roman"/>
          <w:kern w:val="0"/>
        </w:rPr>
        <w:t xml:space="preserve"> Lightweight middleware (Zapier/Make) or direct API; store normalized events in a small cloud DB (Postgres/BigQuery).</w:t>
      </w:r>
    </w:p>
    <w:p w:rsidR="00FD336D" w:rsidRPr="00AB0B31" w:rsidRDefault="00FD336D" w:rsidP="00FD336D">
      <w:pPr>
        <w:numPr>
          <w:ilvl w:val="0"/>
          <w:numId w:val="1175"/>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Presentation:</w:t>
      </w:r>
      <w:r w:rsidRPr="00AB0B31">
        <w:rPr>
          <w:rFonts w:ascii="Satoshi" w:eastAsia="Times New Roman" w:hAnsi="Satoshi" w:cs="Times New Roman"/>
          <w:kern w:val="0"/>
        </w:rPr>
        <w:t xml:space="preserve"> BI tool or lightweight dashboard (open-source or free tier) with webhooks for actions.</w:t>
      </w:r>
    </w:p>
    <w:p w:rsidR="00FD336D" w:rsidRPr="00AB0B31" w:rsidRDefault="00FD336D" w:rsidP="00FD336D">
      <w:pPr>
        <w:numPr>
          <w:ilvl w:val="0"/>
          <w:numId w:val="1175"/>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b/>
          <w:bCs/>
          <w:kern w:val="0"/>
        </w:rPr>
        <w:t>Audit:</w:t>
      </w:r>
      <w:r w:rsidRPr="00AB0B31">
        <w:rPr>
          <w:rFonts w:ascii="Satoshi" w:eastAsia="Times New Roman" w:hAnsi="Satoshi" w:cs="Times New Roman"/>
          <w:kern w:val="0"/>
        </w:rPr>
        <w:t xml:space="preserve"> Immutable event log for trips, sales, and payout calculations.</w:t>
      </w:r>
    </w:p>
    <w:p w:rsidR="00FD336D" w:rsidRPr="00AB0B3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0" style="width:0;height:1.5pt" o:hralign="center" o:hrstd="t" o:hr="t" fillcolor="#a0a0a0" stroked="f"/>
        </w:pict>
      </w:r>
    </w:p>
    <w:p w:rsidR="00FD336D" w:rsidRPr="00AB0B3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B31">
        <w:rPr>
          <w:rFonts w:ascii="PP Neue Montreal Medium" w:eastAsia="Times New Roman" w:hAnsi="PP Neue Montreal Medium" w:cs="Times New Roman"/>
          <w:b/>
          <w:bCs/>
          <w:kern w:val="0"/>
          <w:sz w:val="28"/>
          <w:szCs w:val="27"/>
        </w:rPr>
        <w:t>Quick Comparison Table of Free or Low-Cost Tools</w:t>
      </w:r>
    </w:p>
    <w:tbl>
      <w:tblPr>
        <w:tblStyle w:val="MediumGrid3-Accent1"/>
        <w:tblW w:w="0" w:type="auto"/>
        <w:tblLook w:val="04A0"/>
      </w:tblPr>
      <w:tblGrid>
        <w:gridCol w:w="1692"/>
        <w:gridCol w:w="2005"/>
        <w:gridCol w:w="1658"/>
        <w:gridCol w:w="1758"/>
        <w:gridCol w:w="2463"/>
      </w:tblGrid>
      <w:tr w:rsidR="00FD336D" w:rsidRPr="00AB0B31" w:rsidTr="00EC00CE">
        <w:trPr>
          <w:cnfStyle w:val="100000000000"/>
        </w:trPr>
        <w:tc>
          <w:tcPr>
            <w:cnfStyle w:val="001000000000"/>
            <w:tcW w:w="0" w:type="auto"/>
            <w:hideMark/>
          </w:tcPr>
          <w:p w:rsidR="00FD336D" w:rsidRPr="00AB0B31" w:rsidRDefault="00FD336D" w:rsidP="00EC00CE">
            <w:pPr>
              <w:jc w:val="center"/>
              <w:rPr>
                <w:rFonts w:ascii="Satoshi" w:eastAsia="Times New Roman" w:hAnsi="Satoshi" w:cs="Times New Roman"/>
                <w:kern w:val="0"/>
              </w:rPr>
            </w:pPr>
            <w:r w:rsidRPr="00AB0B31">
              <w:rPr>
                <w:rFonts w:ascii="Satoshi" w:eastAsia="Times New Roman" w:hAnsi="Satoshi" w:cs="Times New Roman"/>
                <w:kern w:val="0"/>
              </w:rPr>
              <w:t>Tool</w:t>
            </w:r>
          </w:p>
        </w:tc>
        <w:tc>
          <w:tcPr>
            <w:tcW w:w="0" w:type="auto"/>
            <w:hideMark/>
          </w:tcPr>
          <w:p w:rsidR="00FD336D" w:rsidRPr="00AB0B31" w:rsidRDefault="00FD336D" w:rsidP="00EC00CE">
            <w:pPr>
              <w:jc w:val="right"/>
              <w:cnfStyle w:val="100000000000"/>
              <w:rPr>
                <w:rFonts w:ascii="Satoshi" w:eastAsia="Times New Roman" w:hAnsi="Satoshi" w:cs="Times New Roman"/>
                <w:kern w:val="0"/>
              </w:rPr>
            </w:pPr>
            <w:r w:rsidRPr="00AB0B31">
              <w:rPr>
                <w:rFonts w:ascii="Satoshi" w:eastAsia="Times New Roman" w:hAnsi="Satoshi" w:cs="Times New Roman"/>
                <w:kern w:val="0"/>
              </w:rPr>
              <w:t>Core strength</w:t>
            </w:r>
          </w:p>
        </w:tc>
        <w:tc>
          <w:tcPr>
            <w:tcW w:w="0" w:type="auto"/>
            <w:hideMark/>
          </w:tcPr>
          <w:p w:rsidR="00FD336D" w:rsidRPr="00AB0B31" w:rsidRDefault="00FD336D" w:rsidP="00EC00CE">
            <w:pPr>
              <w:jc w:val="center"/>
              <w:cnfStyle w:val="100000000000"/>
              <w:rPr>
                <w:rFonts w:ascii="Satoshi" w:eastAsia="Times New Roman" w:hAnsi="Satoshi" w:cs="Times New Roman"/>
                <w:kern w:val="0"/>
              </w:rPr>
            </w:pPr>
            <w:r w:rsidRPr="00AB0B31">
              <w:rPr>
                <w:rFonts w:ascii="Satoshi" w:eastAsia="Times New Roman" w:hAnsi="Satoshi" w:cs="Times New Roman"/>
                <w:kern w:val="0"/>
              </w:rPr>
              <w:t>Tracking</w:t>
            </w:r>
          </w:p>
        </w:tc>
        <w:tc>
          <w:tcPr>
            <w:tcW w:w="0" w:type="auto"/>
            <w:hideMark/>
          </w:tcPr>
          <w:p w:rsidR="00FD336D" w:rsidRPr="00AB0B31" w:rsidRDefault="00FD336D" w:rsidP="00EC00CE">
            <w:pPr>
              <w:jc w:val="center"/>
              <w:cnfStyle w:val="100000000000"/>
              <w:rPr>
                <w:rFonts w:ascii="Satoshi" w:eastAsia="Times New Roman" w:hAnsi="Satoshi" w:cs="Times New Roman"/>
                <w:kern w:val="0"/>
              </w:rPr>
            </w:pPr>
            <w:r w:rsidRPr="00AB0B31">
              <w:rPr>
                <w:rFonts w:ascii="Satoshi" w:eastAsia="Times New Roman" w:hAnsi="Satoshi" w:cs="Times New Roman"/>
                <w:kern w:val="0"/>
              </w:rPr>
              <w:t>Sales tagging</w:t>
            </w:r>
          </w:p>
        </w:tc>
        <w:tc>
          <w:tcPr>
            <w:tcW w:w="0" w:type="auto"/>
            <w:hideMark/>
          </w:tcPr>
          <w:p w:rsidR="00FD336D" w:rsidRPr="00AB0B31" w:rsidRDefault="00FD336D" w:rsidP="00EC00CE">
            <w:pPr>
              <w:jc w:val="center"/>
              <w:cnfStyle w:val="100000000000"/>
              <w:rPr>
                <w:rFonts w:ascii="Satoshi" w:eastAsia="Times New Roman" w:hAnsi="Satoshi" w:cs="Times New Roman"/>
                <w:kern w:val="0"/>
              </w:rPr>
            </w:pPr>
            <w:r w:rsidRPr="00AB0B31">
              <w:rPr>
                <w:rFonts w:ascii="Satoshi" w:eastAsia="Times New Roman" w:hAnsi="Satoshi" w:cs="Times New Roman"/>
                <w:kern w:val="0"/>
              </w:rPr>
              <w:t>Alerts</w:t>
            </w:r>
          </w:p>
        </w:tc>
      </w:tr>
      <w:tr w:rsidR="00FD336D" w:rsidRPr="00AB0B31" w:rsidTr="00EC00CE">
        <w:trPr>
          <w:cnfStyle w:val="000000100000"/>
        </w:trPr>
        <w:tc>
          <w:tcPr>
            <w:cnfStyle w:val="001000000000"/>
            <w:tcW w:w="0" w:type="auto"/>
            <w:hideMark/>
          </w:tcPr>
          <w:p w:rsidR="00FD336D" w:rsidRPr="00AB0B31" w:rsidRDefault="00FD336D" w:rsidP="00EC00CE">
            <w:pPr>
              <w:rPr>
                <w:rFonts w:ascii="Satoshi" w:eastAsia="Times New Roman" w:hAnsi="Satoshi" w:cs="Times New Roman"/>
                <w:kern w:val="0"/>
              </w:rPr>
            </w:pPr>
            <w:r w:rsidRPr="00AB0B31">
              <w:rPr>
                <w:rFonts w:ascii="Satoshi" w:eastAsia="Times New Roman" w:hAnsi="Satoshi" w:cs="Times New Roman"/>
                <w:kern w:val="0"/>
              </w:rPr>
              <w:t>Upper (example)</w:t>
            </w:r>
          </w:p>
        </w:tc>
        <w:tc>
          <w:tcPr>
            <w:tcW w:w="0" w:type="auto"/>
            <w:hideMark/>
          </w:tcPr>
          <w:p w:rsidR="00FD336D" w:rsidRPr="00AB0B31" w:rsidRDefault="00FD336D" w:rsidP="00EC00CE">
            <w:pPr>
              <w:jc w:val="right"/>
              <w:cnfStyle w:val="000000100000"/>
              <w:rPr>
                <w:rFonts w:ascii="Satoshi" w:eastAsia="Times New Roman" w:hAnsi="Satoshi" w:cs="Times New Roman"/>
                <w:kern w:val="0"/>
              </w:rPr>
            </w:pPr>
            <w:r w:rsidRPr="00AB0B31">
              <w:rPr>
                <w:rFonts w:ascii="Satoshi" w:eastAsia="Times New Roman" w:hAnsi="Satoshi" w:cs="Times New Roman"/>
                <w:kern w:val="0"/>
              </w:rPr>
              <w:t>Simple fleet tracking and routing; lightweight UI</w:t>
            </w:r>
          </w:p>
        </w:tc>
        <w:tc>
          <w:tcPr>
            <w:tcW w:w="0" w:type="auto"/>
            <w:hideMark/>
          </w:tcPr>
          <w:p w:rsidR="00FD336D" w:rsidRPr="00AB0B31" w:rsidRDefault="00FD336D" w:rsidP="00EC00CE">
            <w:pPr>
              <w:jc w:val="center"/>
              <w:cnfStyle w:val="000000100000"/>
              <w:rPr>
                <w:rFonts w:ascii="Satoshi" w:eastAsia="Times New Roman" w:hAnsi="Satoshi" w:cs="Times New Roman"/>
                <w:kern w:val="0"/>
              </w:rPr>
            </w:pPr>
            <w:r w:rsidRPr="00AB0B31">
              <w:rPr>
                <w:rFonts w:ascii="Satoshi" w:eastAsia="Times New Roman" w:hAnsi="Satoshi" w:cs="Times New Roman"/>
                <w:kern w:val="0"/>
              </w:rPr>
              <w:t>GPS tracking; basic geofences</w:t>
            </w:r>
          </w:p>
        </w:tc>
        <w:tc>
          <w:tcPr>
            <w:tcW w:w="0" w:type="auto"/>
            <w:hideMark/>
          </w:tcPr>
          <w:p w:rsidR="00FD336D" w:rsidRPr="00AB0B31" w:rsidRDefault="00FD336D" w:rsidP="00EC00CE">
            <w:pPr>
              <w:jc w:val="center"/>
              <w:cnfStyle w:val="000000100000"/>
              <w:rPr>
                <w:rFonts w:ascii="Satoshi" w:eastAsia="Times New Roman" w:hAnsi="Satoshi" w:cs="Times New Roman"/>
                <w:kern w:val="0"/>
              </w:rPr>
            </w:pPr>
            <w:r w:rsidRPr="00AB0B31">
              <w:rPr>
                <w:rFonts w:ascii="Satoshi" w:eastAsia="Times New Roman" w:hAnsi="Satoshi" w:cs="Times New Roman"/>
                <w:kern w:val="0"/>
              </w:rPr>
              <w:t>Depends on integration; typically via API</w:t>
            </w:r>
          </w:p>
        </w:tc>
        <w:tc>
          <w:tcPr>
            <w:tcW w:w="0" w:type="auto"/>
            <w:hideMark/>
          </w:tcPr>
          <w:p w:rsidR="00FD336D" w:rsidRPr="00AB0B31" w:rsidRDefault="00FD336D" w:rsidP="00EC00CE">
            <w:pPr>
              <w:jc w:val="center"/>
              <w:cnfStyle w:val="000000100000"/>
              <w:rPr>
                <w:rFonts w:ascii="Satoshi" w:eastAsia="Times New Roman" w:hAnsi="Satoshi" w:cs="Times New Roman"/>
                <w:kern w:val="0"/>
              </w:rPr>
            </w:pPr>
            <w:r w:rsidRPr="00AB0B31">
              <w:rPr>
                <w:rFonts w:ascii="Satoshi" w:eastAsia="Times New Roman" w:hAnsi="Satoshi" w:cs="Times New Roman"/>
                <w:kern w:val="0"/>
              </w:rPr>
              <w:t>Basic geofence alerts</w:t>
            </w:r>
          </w:p>
        </w:tc>
      </w:tr>
      <w:tr w:rsidR="00FD336D" w:rsidRPr="00AB0B31" w:rsidTr="00EC00CE">
        <w:tc>
          <w:tcPr>
            <w:cnfStyle w:val="001000000000"/>
            <w:tcW w:w="0" w:type="auto"/>
            <w:hideMark/>
          </w:tcPr>
          <w:p w:rsidR="00FD336D" w:rsidRPr="00AB0B31" w:rsidRDefault="00FD336D" w:rsidP="00EC00CE">
            <w:pPr>
              <w:rPr>
                <w:rFonts w:ascii="Satoshi" w:eastAsia="Times New Roman" w:hAnsi="Satoshi" w:cs="Times New Roman"/>
                <w:kern w:val="0"/>
              </w:rPr>
            </w:pPr>
            <w:r w:rsidRPr="00AB0B31">
              <w:rPr>
                <w:rFonts w:ascii="Satoshi" w:eastAsia="Times New Roman" w:hAnsi="Satoshi" w:cs="Times New Roman"/>
                <w:kern w:val="0"/>
              </w:rPr>
              <w:t xml:space="preserve">Open-source TMS (e.g., </w:t>
            </w:r>
            <w:r w:rsidRPr="00AB0B31">
              <w:rPr>
                <w:rFonts w:ascii="Satoshi" w:eastAsia="Times New Roman" w:hAnsi="Satoshi" w:cs="Times New Roman"/>
                <w:kern w:val="0"/>
              </w:rPr>
              <w:lastRenderedPageBreak/>
              <w:t>OpenTMS)</w:t>
            </w:r>
          </w:p>
        </w:tc>
        <w:tc>
          <w:tcPr>
            <w:tcW w:w="0" w:type="auto"/>
            <w:hideMark/>
          </w:tcPr>
          <w:p w:rsidR="00FD336D" w:rsidRPr="00AB0B31" w:rsidRDefault="00FD336D" w:rsidP="00EC00CE">
            <w:pPr>
              <w:jc w:val="right"/>
              <w:cnfStyle w:val="000000000000"/>
              <w:rPr>
                <w:rFonts w:ascii="Satoshi" w:eastAsia="Times New Roman" w:hAnsi="Satoshi" w:cs="Times New Roman"/>
                <w:kern w:val="0"/>
              </w:rPr>
            </w:pPr>
            <w:r w:rsidRPr="00AB0B31">
              <w:rPr>
                <w:rFonts w:ascii="Satoshi" w:eastAsia="Times New Roman" w:hAnsi="Satoshi" w:cs="Times New Roman"/>
                <w:kern w:val="0"/>
              </w:rPr>
              <w:lastRenderedPageBreak/>
              <w:t>Full control, customizable workflows</w:t>
            </w:r>
          </w:p>
        </w:tc>
        <w:tc>
          <w:tcPr>
            <w:tcW w:w="0" w:type="auto"/>
            <w:hideMark/>
          </w:tcPr>
          <w:p w:rsidR="00FD336D" w:rsidRPr="00AB0B31" w:rsidRDefault="00FD336D" w:rsidP="00EC00CE">
            <w:pPr>
              <w:jc w:val="center"/>
              <w:cnfStyle w:val="000000000000"/>
              <w:rPr>
                <w:rFonts w:ascii="Satoshi" w:eastAsia="Times New Roman" w:hAnsi="Satoshi" w:cs="Times New Roman"/>
                <w:kern w:val="0"/>
              </w:rPr>
            </w:pPr>
            <w:r w:rsidRPr="00AB0B31">
              <w:rPr>
                <w:rFonts w:ascii="Satoshi" w:eastAsia="Times New Roman" w:hAnsi="Satoshi" w:cs="Times New Roman"/>
                <w:kern w:val="0"/>
              </w:rPr>
              <w:t>Yes with telematics integration</w:t>
            </w:r>
          </w:p>
        </w:tc>
        <w:tc>
          <w:tcPr>
            <w:tcW w:w="0" w:type="auto"/>
            <w:hideMark/>
          </w:tcPr>
          <w:p w:rsidR="00FD336D" w:rsidRPr="00AB0B31" w:rsidRDefault="00FD336D" w:rsidP="00EC00CE">
            <w:pPr>
              <w:jc w:val="center"/>
              <w:cnfStyle w:val="000000000000"/>
              <w:rPr>
                <w:rFonts w:ascii="Satoshi" w:eastAsia="Times New Roman" w:hAnsi="Satoshi" w:cs="Times New Roman"/>
                <w:kern w:val="0"/>
              </w:rPr>
            </w:pPr>
            <w:r w:rsidRPr="00AB0B31">
              <w:rPr>
                <w:rFonts w:ascii="Satoshi" w:eastAsia="Times New Roman" w:hAnsi="Satoshi" w:cs="Times New Roman"/>
                <w:kern w:val="0"/>
              </w:rPr>
              <w:t xml:space="preserve">Custom tagging via forms or </w:t>
            </w:r>
            <w:r w:rsidRPr="00AB0B31">
              <w:rPr>
                <w:rFonts w:ascii="Satoshi" w:eastAsia="Times New Roman" w:hAnsi="Satoshi" w:cs="Times New Roman"/>
                <w:kern w:val="0"/>
              </w:rPr>
              <w:lastRenderedPageBreak/>
              <w:t>API</w:t>
            </w:r>
          </w:p>
        </w:tc>
        <w:tc>
          <w:tcPr>
            <w:tcW w:w="0" w:type="auto"/>
            <w:hideMark/>
          </w:tcPr>
          <w:p w:rsidR="00FD336D" w:rsidRPr="00AB0B31" w:rsidRDefault="00FD336D" w:rsidP="00EC00CE">
            <w:pPr>
              <w:jc w:val="center"/>
              <w:cnfStyle w:val="000000000000"/>
              <w:rPr>
                <w:rFonts w:ascii="Satoshi" w:eastAsia="Times New Roman" w:hAnsi="Satoshi" w:cs="Times New Roman"/>
                <w:kern w:val="0"/>
              </w:rPr>
            </w:pPr>
            <w:r w:rsidRPr="00AB0B31">
              <w:rPr>
                <w:rFonts w:ascii="Satoshi" w:eastAsia="Times New Roman" w:hAnsi="Satoshi" w:cs="Times New Roman"/>
                <w:kern w:val="0"/>
              </w:rPr>
              <w:lastRenderedPageBreak/>
              <w:t>Configurable alert rules</w:t>
            </w:r>
          </w:p>
        </w:tc>
      </w:tr>
      <w:tr w:rsidR="00FD336D" w:rsidRPr="00AB0B31" w:rsidTr="00EC00CE">
        <w:trPr>
          <w:cnfStyle w:val="000000100000"/>
        </w:trPr>
        <w:tc>
          <w:tcPr>
            <w:cnfStyle w:val="001000000000"/>
            <w:tcW w:w="0" w:type="auto"/>
            <w:hideMark/>
          </w:tcPr>
          <w:p w:rsidR="00FD336D" w:rsidRPr="00AB0B31" w:rsidRDefault="00FD336D" w:rsidP="00EC00CE">
            <w:pPr>
              <w:rPr>
                <w:rFonts w:ascii="Satoshi" w:eastAsia="Times New Roman" w:hAnsi="Satoshi" w:cs="Times New Roman"/>
                <w:kern w:val="0"/>
              </w:rPr>
            </w:pPr>
            <w:r w:rsidRPr="00AB0B31">
              <w:rPr>
                <w:rFonts w:ascii="Satoshi" w:eastAsia="Times New Roman" w:hAnsi="Satoshi" w:cs="Times New Roman"/>
                <w:kern w:val="0"/>
              </w:rPr>
              <w:lastRenderedPageBreak/>
              <w:t>Zoyride (free tier)</w:t>
            </w:r>
          </w:p>
        </w:tc>
        <w:tc>
          <w:tcPr>
            <w:tcW w:w="0" w:type="auto"/>
            <w:hideMark/>
          </w:tcPr>
          <w:p w:rsidR="00FD336D" w:rsidRPr="00AB0B31" w:rsidRDefault="00FD336D" w:rsidP="00EC00CE">
            <w:pPr>
              <w:jc w:val="right"/>
              <w:cnfStyle w:val="000000100000"/>
              <w:rPr>
                <w:rFonts w:ascii="Satoshi" w:eastAsia="Times New Roman" w:hAnsi="Satoshi" w:cs="Times New Roman"/>
                <w:kern w:val="0"/>
              </w:rPr>
            </w:pPr>
            <w:r w:rsidRPr="00AB0B31">
              <w:rPr>
                <w:rFonts w:ascii="Satoshi" w:eastAsia="Times New Roman" w:hAnsi="Satoshi" w:cs="Times New Roman"/>
                <w:kern w:val="0"/>
              </w:rPr>
              <w:t>Shuttle-focused booking and dispatch</w:t>
            </w:r>
          </w:p>
        </w:tc>
        <w:tc>
          <w:tcPr>
            <w:tcW w:w="0" w:type="auto"/>
            <w:hideMark/>
          </w:tcPr>
          <w:p w:rsidR="00FD336D" w:rsidRPr="00AB0B31" w:rsidRDefault="00FD336D" w:rsidP="00EC00CE">
            <w:pPr>
              <w:jc w:val="center"/>
              <w:cnfStyle w:val="000000100000"/>
              <w:rPr>
                <w:rFonts w:ascii="Satoshi" w:eastAsia="Times New Roman" w:hAnsi="Satoshi" w:cs="Times New Roman"/>
                <w:kern w:val="0"/>
              </w:rPr>
            </w:pPr>
            <w:r w:rsidRPr="00AB0B31">
              <w:rPr>
                <w:rFonts w:ascii="Satoshi" w:eastAsia="Times New Roman" w:hAnsi="Satoshi" w:cs="Times New Roman"/>
                <w:kern w:val="0"/>
              </w:rPr>
              <w:t>Built-in tracking &amp; ETA</w:t>
            </w:r>
          </w:p>
        </w:tc>
        <w:tc>
          <w:tcPr>
            <w:tcW w:w="0" w:type="auto"/>
            <w:hideMark/>
          </w:tcPr>
          <w:p w:rsidR="00FD336D" w:rsidRPr="00AB0B31" w:rsidRDefault="00FD336D" w:rsidP="00EC00CE">
            <w:pPr>
              <w:jc w:val="center"/>
              <w:cnfStyle w:val="000000100000"/>
              <w:rPr>
                <w:rFonts w:ascii="Satoshi" w:eastAsia="Times New Roman" w:hAnsi="Satoshi" w:cs="Times New Roman"/>
                <w:kern w:val="0"/>
              </w:rPr>
            </w:pPr>
            <w:r w:rsidRPr="00AB0B31">
              <w:rPr>
                <w:rFonts w:ascii="Satoshi" w:eastAsia="Times New Roman" w:hAnsi="Satoshi" w:cs="Times New Roman"/>
                <w:kern w:val="0"/>
              </w:rPr>
              <w:t>Staff-tagged bookings and add-ons</w:t>
            </w:r>
          </w:p>
        </w:tc>
        <w:tc>
          <w:tcPr>
            <w:tcW w:w="0" w:type="auto"/>
            <w:hideMark/>
          </w:tcPr>
          <w:p w:rsidR="00FD336D" w:rsidRPr="00AB0B31" w:rsidRDefault="00FD336D" w:rsidP="00EC00CE">
            <w:pPr>
              <w:jc w:val="center"/>
              <w:cnfStyle w:val="000000100000"/>
              <w:rPr>
                <w:rFonts w:ascii="Satoshi" w:eastAsia="Times New Roman" w:hAnsi="Satoshi" w:cs="Times New Roman"/>
                <w:kern w:val="0"/>
              </w:rPr>
            </w:pPr>
            <w:r w:rsidRPr="00AB0B31">
              <w:rPr>
                <w:rFonts w:ascii="Satoshi" w:eastAsia="Times New Roman" w:hAnsi="Satoshi" w:cs="Times New Roman"/>
                <w:kern w:val="0"/>
              </w:rPr>
              <w:t xml:space="preserve">In-app alerts and reports </w:t>
            </w:r>
            <w:hyperlink r:id="rId214" w:history="1">
              <w:r w:rsidRPr="00AB0B31">
                <w:rPr>
                  <w:rFonts w:ascii="Satoshi" w:eastAsia="Times New Roman" w:hAnsi="Satoshi" w:cs="Times New Roman"/>
                  <w:color w:val="0000FF"/>
                  <w:kern w:val="0"/>
                  <w:u w:val="single"/>
                </w:rPr>
                <w:t>zoyride.ai</w:t>
              </w:r>
            </w:hyperlink>
            <w:r w:rsidRPr="00AB0B31">
              <w:rPr>
                <w:rFonts w:ascii="Satoshi" w:eastAsia="Times New Roman" w:hAnsi="Satoshi" w:cs="Times New Roman"/>
                <w:kern w:val="0"/>
              </w:rPr>
              <w:t>.</w:t>
            </w:r>
          </w:p>
        </w:tc>
      </w:tr>
      <w:tr w:rsidR="00FD336D" w:rsidRPr="00AB0B31" w:rsidTr="00EC00CE">
        <w:tc>
          <w:tcPr>
            <w:cnfStyle w:val="001000000000"/>
            <w:tcW w:w="0" w:type="auto"/>
            <w:hideMark/>
          </w:tcPr>
          <w:p w:rsidR="00FD336D" w:rsidRPr="00AB0B31" w:rsidRDefault="00FD336D" w:rsidP="00EC00CE">
            <w:pPr>
              <w:rPr>
                <w:rFonts w:ascii="Satoshi" w:eastAsia="Times New Roman" w:hAnsi="Satoshi" w:cs="Times New Roman"/>
                <w:kern w:val="0"/>
              </w:rPr>
            </w:pPr>
            <w:r w:rsidRPr="00AB0B31">
              <w:rPr>
                <w:rFonts w:ascii="Satoshi" w:eastAsia="Times New Roman" w:hAnsi="Satoshi" w:cs="Times New Roman"/>
                <w:kern w:val="0"/>
              </w:rPr>
              <w:t>Free logistics lists / OSS options</w:t>
            </w:r>
          </w:p>
        </w:tc>
        <w:tc>
          <w:tcPr>
            <w:tcW w:w="0" w:type="auto"/>
            <w:hideMark/>
          </w:tcPr>
          <w:p w:rsidR="00FD336D" w:rsidRPr="00AB0B31" w:rsidRDefault="00FD336D" w:rsidP="00EC00CE">
            <w:pPr>
              <w:jc w:val="right"/>
              <w:cnfStyle w:val="000000000000"/>
              <w:rPr>
                <w:rFonts w:ascii="Satoshi" w:eastAsia="Times New Roman" w:hAnsi="Satoshi" w:cs="Times New Roman"/>
                <w:kern w:val="0"/>
              </w:rPr>
            </w:pPr>
            <w:r w:rsidRPr="00AB0B31">
              <w:rPr>
                <w:rFonts w:ascii="Satoshi" w:eastAsia="Times New Roman" w:hAnsi="Satoshi" w:cs="Times New Roman"/>
                <w:kern w:val="0"/>
              </w:rPr>
              <w:t>Catalog of tools to evaluate quickly</w:t>
            </w:r>
          </w:p>
        </w:tc>
        <w:tc>
          <w:tcPr>
            <w:tcW w:w="0" w:type="auto"/>
            <w:hideMark/>
          </w:tcPr>
          <w:p w:rsidR="00FD336D" w:rsidRPr="00AB0B31" w:rsidRDefault="00FD336D" w:rsidP="00EC00CE">
            <w:pPr>
              <w:jc w:val="center"/>
              <w:cnfStyle w:val="000000000000"/>
              <w:rPr>
                <w:rFonts w:ascii="Satoshi" w:eastAsia="Times New Roman" w:hAnsi="Satoshi" w:cs="Times New Roman"/>
                <w:kern w:val="0"/>
              </w:rPr>
            </w:pPr>
            <w:r w:rsidRPr="00AB0B31">
              <w:rPr>
                <w:rFonts w:ascii="Satoshi" w:eastAsia="Times New Roman" w:hAnsi="Satoshi" w:cs="Times New Roman"/>
                <w:kern w:val="0"/>
              </w:rPr>
              <w:t>Varies by vendor; many support GPS</w:t>
            </w:r>
          </w:p>
        </w:tc>
        <w:tc>
          <w:tcPr>
            <w:tcW w:w="0" w:type="auto"/>
            <w:hideMark/>
          </w:tcPr>
          <w:p w:rsidR="00FD336D" w:rsidRPr="00AB0B31" w:rsidRDefault="00FD336D" w:rsidP="00EC00CE">
            <w:pPr>
              <w:jc w:val="center"/>
              <w:cnfStyle w:val="000000000000"/>
              <w:rPr>
                <w:rFonts w:ascii="Satoshi" w:eastAsia="Times New Roman" w:hAnsi="Satoshi" w:cs="Times New Roman"/>
                <w:kern w:val="0"/>
              </w:rPr>
            </w:pPr>
            <w:r w:rsidRPr="00AB0B31">
              <w:rPr>
                <w:rFonts w:ascii="Satoshi" w:eastAsia="Times New Roman" w:hAnsi="Satoshi" w:cs="Times New Roman"/>
                <w:kern w:val="0"/>
              </w:rPr>
              <w:t>Many support staff IDs via POS or API</w:t>
            </w:r>
          </w:p>
        </w:tc>
        <w:tc>
          <w:tcPr>
            <w:tcW w:w="0" w:type="auto"/>
            <w:hideMark/>
          </w:tcPr>
          <w:p w:rsidR="00FD336D" w:rsidRPr="00AB0B31" w:rsidRDefault="00FD336D" w:rsidP="00EC00CE">
            <w:pPr>
              <w:jc w:val="center"/>
              <w:cnfStyle w:val="000000000000"/>
              <w:rPr>
                <w:rFonts w:ascii="Satoshi" w:eastAsia="Times New Roman" w:hAnsi="Satoshi" w:cs="Times New Roman"/>
                <w:kern w:val="0"/>
              </w:rPr>
            </w:pPr>
            <w:r w:rsidRPr="00AB0B31">
              <w:rPr>
                <w:rFonts w:ascii="Satoshi" w:eastAsia="Times New Roman" w:hAnsi="Satoshi" w:cs="Times New Roman"/>
                <w:kern w:val="0"/>
              </w:rPr>
              <w:t xml:space="preserve">Varies; choose tools with webhook support </w:t>
            </w:r>
            <w:hyperlink r:id="rId215" w:history="1">
              <w:r w:rsidRPr="00AB0B31">
                <w:rPr>
                  <w:rFonts w:ascii="Satoshi" w:eastAsia="Times New Roman" w:hAnsi="Satoshi" w:cs="Times New Roman"/>
                  <w:color w:val="0000FF"/>
                  <w:kern w:val="0"/>
                  <w:u w:val="single"/>
                </w:rPr>
                <w:t>SoftwareWorld</w:t>
              </w:r>
            </w:hyperlink>
            <w:r w:rsidRPr="00AB0B31">
              <w:rPr>
                <w:rFonts w:ascii="Satoshi" w:eastAsia="Times New Roman" w:hAnsi="Satoshi" w:cs="Times New Roman"/>
                <w:kern w:val="0"/>
              </w:rPr>
              <w:t xml:space="preserve"> </w:t>
            </w:r>
            <w:hyperlink r:id="rId216" w:history="1">
              <w:r w:rsidRPr="00AB0B31">
                <w:rPr>
                  <w:rFonts w:ascii="Satoshi" w:eastAsia="Times New Roman" w:hAnsi="Satoshi" w:cs="Times New Roman"/>
                  <w:color w:val="0000FF"/>
                  <w:kern w:val="0"/>
                  <w:u w:val="single"/>
                </w:rPr>
                <w:t>GoodFirms</w:t>
              </w:r>
            </w:hyperlink>
            <w:r w:rsidRPr="00AB0B31">
              <w:rPr>
                <w:rFonts w:ascii="Satoshi" w:eastAsia="Times New Roman" w:hAnsi="Satoshi" w:cs="Times New Roman"/>
                <w:kern w:val="0"/>
              </w:rPr>
              <w:t>.</w:t>
            </w:r>
          </w:p>
        </w:tc>
      </w:tr>
    </w:tbl>
    <w:p w:rsidR="00FD336D" w:rsidRPr="00AB0B31" w:rsidRDefault="00FD336D" w:rsidP="00EC00CE">
      <w:pPr>
        <w:spacing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 xml:space="preserve">Sources: </w:t>
      </w:r>
      <w:hyperlink r:id="rId217" w:history="1">
        <w:r w:rsidRPr="00AB0B31">
          <w:rPr>
            <w:rFonts w:ascii="Satoshi" w:eastAsia="Times New Roman" w:hAnsi="Satoshi" w:cs="Times New Roman"/>
            <w:color w:val="0000FF"/>
            <w:kern w:val="0"/>
            <w:u w:val="single"/>
          </w:rPr>
          <w:t>zoyride.ai</w:t>
        </w:r>
      </w:hyperlink>
      <w:r w:rsidRPr="00AB0B31">
        <w:rPr>
          <w:rFonts w:ascii="Satoshi" w:eastAsia="Times New Roman" w:hAnsi="Satoshi" w:cs="Times New Roman"/>
          <w:kern w:val="0"/>
        </w:rPr>
        <w:t xml:space="preserve"> </w:t>
      </w:r>
      <w:hyperlink r:id="rId218" w:history="1">
        <w:r w:rsidRPr="00AB0B31">
          <w:rPr>
            <w:rFonts w:ascii="Satoshi" w:eastAsia="Times New Roman" w:hAnsi="Satoshi" w:cs="Times New Roman"/>
            <w:color w:val="0000FF"/>
            <w:kern w:val="0"/>
            <w:u w:val="single"/>
          </w:rPr>
          <w:t>SoftwareWorld</w:t>
        </w:r>
      </w:hyperlink>
      <w:r w:rsidRPr="00AB0B31">
        <w:rPr>
          <w:rFonts w:ascii="Satoshi" w:eastAsia="Times New Roman" w:hAnsi="Satoshi" w:cs="Times New Roman"/>
          <w:kern w:val="0"/>
        </w:rPr>
        <w:t xml:space="preserve"> </w:t>
      </w:r>
      <w:hyperlink r:id="rId219" w:history="1">
        <w:r w:rsidRPr="00AB0B31">
          <w:rPr>
            <w:rFonts w:ascii="Satoshi" w:eastAsia="Times New Roman" w:hAnsi="Satoshi" w:cs="Times New Roman"/>
            <w:color w:val="0000FF"/>
            <w:kern w:val="0"/>
            <w:u w:val="single"/>
          </w:rPr>
          <w:t>GoodFirms</w:t>
        </w:r>
      </w:hyperlink>
    </w:p>
    <w:p w:rsidR="00FD336D" w:rsidRPr="00AB0B31"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1" style="width:0;height:1.5pt" o:hralign="center" o:hrstd="t" o:hr="t" fillcolor="#a0a0a0" stroked="f"/>
        </w:pict>
      </w:r>
    </w:p>
    <w:p w:rsidR="00FD336D" w:rsidRPr="00AB0B31"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B31">
        <w:rPr>
          <w:rFonts w:ascii="PP Neue Montreal Medium" w:eastAsia="Times New Roman" w:hAnsi="PP Neue Montreal Medium" w:cs="Times New Roman"/>
          <w:b/>
          <w:bCs/>
          <w:kern w:val="0"/>
          <w:sz w:val="28"/>
          <w:szCs w:val="27"/>
        </w:rPr>
        <w:t>Recommended Minimal Setup (fast, low-cost)</w:t>
      </w:r>
    </w:p>
    <w:p w:rsidR="00FD336D" w:rsidRPr="00AB0B31" w:rsidRDefault="00FD336D" w:rsidP="00FD336D">
      <w:pPr>
        <w:numPr>
          <w:ilvl w:val="0"/>
          <w:numId w:val="1176"/>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Use your current booking system + a GPS provider (free tier or device-based) for live location.</w:t>
      </w:r>
    </w:p>
    <w:p w:rsidR="00FD336D" w:rsidRPr="00AB0B31" w:rsidRDefault="00FD336D" w:rsidP="00FD336D">
      <w:pPr>
        <w:numPr>
          <w:ilvl w:val="0"/>
          <w:numId w:val="1176"/>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Connect staff-tagged sales from POS/app to a central Google Sheet or Airtable using Zapier/Make for immediate visibility.</w:t>
      </w:r>
    </w:p>
    <w:p w:rsidR="00FD336D" w:rsidRPr="00AB0B31" w:rsidRDefault="00FD336D" w:rsidP="00FD336D">
      <w:pPr>
        <w:numPr>
          <w:ilvl w:val="0"/>
          <w:numId w:val="1176"/>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Build a lightweight dashboard in Google Data Studio / Metabase / Grafana to show the five tiles above.</w:t>
      </w:r>
    </w:p>
    <w:p w:rsidR="00FD336D" w:rsidRPr="00AB0B31" w:rsidRDefault="00FD336D" w:rsidP="00FD336D">
      <w:pPr>
        <w:numPr>
          <w:ilvl w:val="0"/>
          <w:numId w:val="1176"/>
        </w:numPr>
        <w:spacing w:before="100" w:beforeAutospacing="1" w:after="100" w:afterAutospacing="1" w:line="240" w:lineRule="auto"/>
        <w:rPr>
          <w:rFonts w:ascii="Satoshi" w:eastAsia="Times New Roman" w:hAnsi="Satoshi" w:cs="Times New Roman"/>
          <w:kern w:val="0"/>
        </w:rPr>
      </w:pPr>
      <w:r w:rsidRPr="00AB0B31">
        <w:rPr>
          <w:rFonts w:ascii="Satoshi" w:eastAsia="Times New Roman" w:hAnsi="Satoshi" w:cs="Times New Roman"/>
          <w:kern w:val="0"/>
        </w:rPr>
        <w:t>Implement webhooks/email alerts for critical SLAs; route to Slack/WhatsApp group for ops owners.</w:t>
      </w:r>
    </w:p>
    <w:p w:rsidR="00FD336D" w:rsidRPr="00AB0B31" w:rsidRDefault="00FD336D" w:rsidP="00FD336D">
      <w:pPr>
        <w:numPr>
          <w:ilvl w:val="0"/>
          <w:numId w:val="1176"/>
        </w:numPr>
        <w:spacing w:before="100" w:beforeAutospacing="1" w:after="100" w:afterAutospacing="1" w:line="240" w:lineRule="auto"/>
        <w:rPr>
          <w:rFonts w:ascii="Satoshi" w:hAnsi="Satoshi"/>
        </w:rPr>
      </w:pPr>
      <w:r w:rsidRPr="00AB0B31">
        <w:rPr>
          <w:rFonts w:ascii="Satoshi" w:eastAsia="Times New Roman" w:hAnsi="Satoshi" w:cs="Times New Roman"/>
          <w:kern w:val="0"/>
        </w:rPr>
        <w:t>Keep an immutable CSV export of trip events for payroll reconciliation and audits.</w:t>
      </w:r>
    </w:p>
    <w:p w:rsidR="00FD336D" w:rsidRPr="00E4539D"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4539D">
        <w:rPr>
          <w:rFonts w:ascii="Monument Extended" w:eastAsia="Times New Roman" w:hAnsi="Monument Extended" w:cs="Times New Roman"/>
          <w:b/>
          <w:bCs/>
          <w:kern w:val="0"/>
          <w:sz w:val="36"/>
          <w:szCs w:val="27"/>
        </w:rPr>
        <w:lastRenderedPageBreak/>
        <w:t>Training Slide Pack Document</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2"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Overview</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Total slides: 12 core slides plus 6 optional modules. Session length: 45–60 minutes. Audience: drivers, customer-facing ops staff, on-road supervisors. Delivery: in-person or virtual. Objectives: consistent first impressions, flawless first-interaction dialogue, confident local knowledge, service recovery, measurement and certification. Brand requirements: Shuttle Plus logo top-left, primary palette for headers, clear sans-serif type, high-contrast legible text.</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3"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1 Title Slide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177"/>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Shuttle Plus — Customer Interaction Training</w:t>
      </w:r>
    </w:p>
    <w:p w:rsidR="00FD336D" w:rsidRPr="00E4539D" w:rsidRDefault="00FD336D" w:rsidP="00FD336D">
      <w:pPr>
        <w:numPr>
          <w:ilvl w:val="0"/>
          <w:numId w:val="1177"/>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First Impressions, Local Knowledge, and Consistent Service</w:t>
      </w:r>
    </w:p>
    <w:p w:rsidR="00FD336D" w:rsidRPr="00E4539D" w:rsidRDefault="00FD336D" w:rsidP="00FD336D">
      <w:pPr>
        <w:numPr>
          <w:ilvl w:val="0"/>
          <w:numId w:val="117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Trainer: [Trainer Name] Date: [Date] Cohort: [Cohort ID]</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17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Welcome the cohort; state session length and objectives.</w:t>
      </w:r>
    </w:p>
    <w:p w:rsidR="00FD336D" w:rsidRPr="00E4539D" w:rsidRDefault="00FD336D" w:rsidP="00FD336D">
      <w:pPr>
        <w:numPr>
          <w:ilvl w:val="0"/>
          <w:numId w:val="117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Quick icebreaker: each participant says name and most common route they drive.</w:t>
      </w:r>
    </w:p>
    <w:p w:rsidR="00FD336D" w:rsidRPr="00E4539D" w:rsidRDefault="00FD336D" w:rsidP="00FD336D">
      <w:pPr>
        <w:numPr>
          <w:ilvl w:val="0"/>
          <w:numId w:val="117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Emphasize that this training improves ratings, reduces complaints, and speeds incident resolution.</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Visual layout</w:t>
      </w:r>
    </w:p>
    <w:p w:rsidR="00FD336D" w:rsidRPr="00E4539D" w:rsidRDefault="00FD336D" w:rsidP="00FD336D">
      <w:pPr>
        <w:numPr>
          <w:ilvl w:val="0"/>
          <w:numId w:val="117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Full-bleed hero photo: branded vehicle arriving at curb.</w:t>
      </w:r>
    </w:p>
    <w:p w:rsidR="00FD336D" w:rsidRPr="00E4539D" w:rsidRDefault="00FD336D" w:rsidP="00FD336D">
      <w:pPr>
        <w:numPr>
          <w:ilvl w:val="0"/>
          <w:numId w:val="117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Logo top-left; trainer and cohort fields bottom-right on semi-opaque footer bar.</w:t>
      </w:r>
    </w:p>
    <w:p w:rsidR="00FD336D" w:rsidRPr="00E4539D" w:rsidRDefault="00FD336D" w:rsidP="00FD336D">
      <w:pPr>
        <w:numPr>
          <w:ilvl w:val="0"/>
          <w:numId w:val="117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Slide number bottom-right.</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Assets to prepare</w:t>
      </w:r>
    </w:p>
    <w:p w:rsidR="00FD336D" w:rsidRPr="00E4539D" w:rsidRDefault="00FD336D" w:rsidP="00FD336D">
      <w:pPr>
        <w:numPr>
          <w:ilvl w:val="0"/>
          <w:numId w:val="118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Hero photo, logo file, cohort roster.</w:t>
      </w:r>
      <w:r w:rsidRPr="00E4539D">
        <w:rPr>
          <w:rFonts w:ascii="Satoshi" w:eastAsia="Times New Roman" w:hAnsi="Satoshi" w:cs="Times New Roman"/>
          <w:kern w:val="0"/>
        </w:rPr>
        <w:br/>
        <w:t>Timing</w:t>
      </w:r>
    </w:p>
    <w:p w:rsidR="00FD336D" w:rsidRPr="00E4539D" w:rsidRDefault="00FD336D" w:rsidP="00FD336D">
      <w:pPr>
        <w:numPr>
          <w:ilvl w:val="0"/>
          <w:numId w:val="118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2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4"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2 Session Objectives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181"/>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By the end of this session employees will</w:t>
      </w:r>
      <w:r w:rsidRPr="00E4539D">
        <w:rPr>
          <w:rFonts w:ascii="Satoshi" w:eastAsia="Times New Roman" w:hAnsi="Satoshi" w:cs="Times New Roman"/>
          <w:kern w:val="0"/>
        </w:rPr>
        <w:t xml:space="preserve"> </w:t>
      </w:r>
    </w:p>
    <w:p w:rsidR="00FD336D" w:rsidRPr="00E4539D" w:rsidRDefault="00FD336D" w:rsidP="00FD336D">
      <w:pPr>
        <w:numPr>
          <w:ilvl w:val="1"/>
          <w:numId w:val="118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Greet every passenger with a warm standard greeting</w:t>
      </w:r>
    </w:p>
    <w:p w:rsidR="00FD336D" w:rsidRPr="00E4539D" w:rsidRDefault="00FD336D" w:rsidP="00FD336D">
      <w:pPr>
        <w:numPr>
          <w:ilvl w:val="1"/>
          <w:numId w:val="118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Conduct a clear first-interaction dialogue and confirm booking details</w:t>
      </w:r>
    </w:p>
    <w:p w:rsidR="00FD336D" w:rsidRPr="00E4539D" w:rsidRDefault="00FD336D" w:rsidP="00FD336D">
      <w:pPr>
        <w:numPr>
          <w:ilvl w:val="1"/>
          <w:numId w:val="118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Share accurate key information about Addis Ababa and Ethiopia</w:t>
      </w:r>
    </w:p>
    <w:p w:rsidR="00FD336D" w:rsidRPr="00E4539D" w:rsidRDefault="00FD336D" w:rsidP="00FD336D">
      <w:pPr>
        <w:numPr>
          <w:ilvl w:val="1"/>
          <w:numId w:val="118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Apply service recovery and escalation steps correctly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18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Read objectives aloud; connect to performance metrics: average rating, complaint rate, on-time departures.</w:t>
      </w:r>
    </w:p>
    <w:p w:rsidR="00FD336D" w:rsidRPr="00E4539D" w:rsidRDefault="00FD336D" w:rsidP="00FD336D">
      <w:pPr>
        <w:numPr>
          <w:ilvl w:val="0"/>
          <w:numId w:val="118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Explain measurable outcomes and re-certification cadence.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Visual layout</w:t>
      </w:r>
    </w:p>
    <w:p w:rsidR="00FD336D" w:rsidRPr="00E4539D" w:rsidRDefault="00FD336D" w:rsidP="00FD336D">
      <w:pPr>
        <w:numPr>
          <w:ilvl w:val="0"/>
          <w:numId w:val="118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Four icon tiles aligned horizontally with short bullets beside each icon.</w:t>
      </w:r>
      <w:r w:rsidRPr="00E4539D">
        <w:rPr>
          <w:rFonts w:ascii="Satoshi" w:eastAsia="Times New Roman" w:hAnsi="Satoshi" w:cs="Times New Roman"/>
          <w:kern w:val="0"/>
        </w:rPr>
        <w:br/>
        <w:t>Timing</w:t>
      </w:r>
    </w:p>
    <w:p w:rsidR="00FD336D" w:rsidRPr="00E4539D" w:rsidRDefault="00FD336D" w:rsidP="00FD336D">
      <w:pPr>
        <w:numPr>
          <w:ilvl w:val="0"/>
          <w:numId w:val="118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2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5"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3 Why First Interaction Matters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184"/>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First 30 seconds set expectations</w:t>
      </w:r>
      <w:r w:rsidRPr="00E4539D">
        <w:rPr>
          <w:rFonts w:ascii="Satoshi" w:eastAsia="Times New Roman" w:hAnsi="Satoshi" w:cs="Times New Roman"/>
          <w:kern w:val="0"/>
        </w:rPr>
        <w:t xml:space="preserve"> </w:t>
      </w:r>
    </w:p>
    <w:p w:rsidR="00FD336D" w:rsidRPr="00E4539D" w:rsidRDefault="00FD336D" w:rsidP="00FD336D">
      <w:pPr>
        <w:numPr>
          <w:ilvl w:val="1"/>
          <w:numId w:val="118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Friendly greeting builds trust and reduces disputes</w:t>
      </w:r>
    </w:p>
    <w:p w:rsidR="00FD336D" w:rsidRPr="00E4539D" w:rsidRDefault="00FD336D" w:rsidP="00FD336D">
      <w:pPr>
        <w:numPr>
          <w:ilvl w:val="1"/>
          <w:numId w:val="118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Clear confirmation prevents booking and routing errors</w:t>
      </w:r>
    </w:p>
    <w:p w:rsidR="00FD336D" w:rsidRPr="00E4539D" w:rsidRDefault="00FD336D" w:rsidP="00FD336D">
      <w:pPr>
        <w:numPr>
          <w:ilvl w:val="1"/>
          <w:numId w:val="118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Helpful local knowledge increases perceived value and earns tips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18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Provide one short example of a resolved complaint that started with a clear opening.</w:t>
      </w:r>
    </w:p>
    <w:p w:rsidR="00FD336D" w:rsidRPr="00E4539D" w:rsidRDefault="00FD336D" w:rsidP="00FD336D">
      <w:pPr>
        <w:numPr>
          <w:ilvl w:val="0"/>
          <w:numId w:val="118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Explain psychological effect of immediate warmth and competence.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18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Split image: left smiling driver, right stopwatch graphic with 30s highlighted.</w:t>
      </w:r>
      <w:r w:rsidRPr="00E4539D">
        <w:rPr>
          <w:rFonts w:ascii="Satoshi" w:eastAsia="Times New Roman" w:hAnsi="Satoshi" w:cs="Times New Roman"/>
          <w:kern w:val="0"/>
        </w:rPr>
        <w:br/>
        <w:t>Timing</w:t>
      </w:r>
    </w:p>
    <w:p w:rsidR="00FD336D" w:rsidRPr="00E4539D" w:rsidRDefault="00FD336D" w:rsidP="00FD336D">
      <w:pPr>
        <w:numPr>
          <w:ilvl w:val="0"/>
          <w:numId w:val="118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3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6"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lastRenderedPageBreak/>
        <w:t>Slide 4 Greeting Standards and Tone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187"/>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Greeting Standards</w:t>
      </w:r>
      <w:r w:rsidRPr="00E4539D">
        <w:rPr>
          <w:rFonts w:ascii="Satoshi" w:eastAsia="Times New Roman" w:hAnsi="Satoshi" w:cs="Times New Roman"/>
          <w:kern w:val="0"/>
        </w:rPr>
        <w:t xml:space="preserve"> </w:t>
      </w:r>
    </w:p>
    <w:p w:rsidR="00FD336D" w:rsidRPr="00E4539D" w:rsidRDefault="00FD336D" w:rsidP="00FD336D">
      <w:pPr>
        <w:numPr>
          <w:ilvl w:val="1"/>
          <w:numId w:val="118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Make eye contact and smile</w:t>
      </w:r>
    </w:p>
    <w:p w:rsidR="00FD336D" w:rsidRPr="00E4539D" w:rsidRDefault="00FD336D" w:rsidP="00FD336D">
      <w:pPr>
        <w:numPr>
          <w:ilvl w:val="1"/>
          <w:numId w:val="118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Use script A or B based on formality and passenger tone</w:t>
      </w:r>
    </w:p>
    <w:p w:rsidR="00FD336D" w:rsidRPr="00E4539D" w:rsidRDefault="00FD336D" w:rsidP="00FD336D">
      <w:pPr>
        <w:numPr>
          <w:ilvl w:val="1"/>
          <w:numId w:val="118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Use passenger name when available; confirm booking code</w:t>
      </w:r>
    </w:p>
    <w:p w:rsidR="00FD336D" w:rsidRPr="00E4539D" w:rsidRDefault="00FD336D" w:rsidP="00FD336D">
      <w:pPr>
        <w:numPr>
          <w:ilvl w:val="1"/>
          <w:numId w:val="118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Offer help with luggage and a quick safety cue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18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Demonstrate tone: warm, clear, 1–2 second pause for response.</w:t>
      </w:r>
    </w:p>
    <w:p w:rsidR="00FD336D" w:rsidRPr="00E4539D" w:rsidRDefault="00FD336D" w:rsidP="00FD336D">
      <w:pPr>
        <w:numPr>
          <w:ilvl w:val="0"/>
          <w:numId w:val="118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Instruct drivers to always end greeting by stating ETA or next step.</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18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Numbered checklist at left; sample greeting speech bubble at right in brand accent color.</w:t>
      </w:r>
      <w:r w:rsidRPr="00E4539D">
        <w:rPr>
          <w:rFonts w:ascii="Satoshi" w:eastAsia="Times New Roman" w:hAnsi="Satoshi" w:cs="Times New Roman"/>
          <w:kern w:val="0"/>
        </w:rPr>
        <w:br/>
        <w:t>Timing</w:t>
      </w:r>
    </w:p>
    <w:p w:rsidR="00FD336D" w:rsidRPr="00E4539D" w:rsidRDefault="00FD336D" w:rsidP="00FD336D">
      <w:pPr>
        <w:numPr>
          <w:ilvl w:val="0"/>
          <w:numId w:val="118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4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Sample scripts (on-slide small boxes)</w:t>
      </w:r>
    </w:p>
    <w:p w:rsidR="00FD336D" w:rsidRPr="00E4539D" w:rsidRDefault="00FD336D" w:rsidP="00FD336D">
      <w:pPr>
        <w:numPr>
          <w:ilvl w:val="0"/>
          <w:numId w:val="1190"/>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Script A Formal:</w:t>
      </w:r>
      <w:r w:rsidRPr="00E4539D">
        <w:rPr>
          <w:rFonts w:ascii="Satoshi" w:eastAsia="Times New Roman" w:hAnsi="Satoshi" w:cs="Times New Roman"/>
          <w:kern w:val="0"/>
        </w:rPr>
        <w:t xml:space="preserve"> “Good morning, I’m [Name] from Shuttle Plus. Do you have a booking with us today?”</w:t>
      </w:r>
    </w:p>
    <w:p w:rsidR="00FD336D" w:rsidRPr="00E4539D" w:rsidRDefault="00FD336D" w:rsidP="00FD336D">
      <w:pPr>
        <w:numPr>
          <w:ilvl w:val="0"/>
          <w:numId w:val="1190"/>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Script B Casual:</w:t>
      </w:r>
      <w:r w:rsidRPr="00E4539D">
        <w:rPr>
          <w:rFonts w:ascii="Satoshi" w:eastAsia="Times New Roman" w:hAnsi="Satoshi" w:cs="Times New Roman"/>
          <w:kern w:val="0"/>
        </w:rPr>
        <w:t xml:space="preserve"> “Hi, welcome to Shuttle Plus. I’m [Name]. Which flight or hotel are you heading to?”</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 for scripts</w:t>
      </w:r>
    </w:p>
    <w:p w:rsidR="00FD336D" w:rsidRPr="00E4539D" w:rsidRDefault="00FD336D" w:rsidP="00FD336D">
      <w:pPr>
        <w:numPr>
          <w:ilvl w:val="0"/>
          <w:numId w:val="119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Practice both scripts twice with volunteer; adjust formality to passenger cues.</w:t>
      </w:r>
    </w:p>
    <w:p w:rsidR="00FD336D" w:rsidRPr="00E4539D" w:rsidRDefault="00FD336D" w:rsidP="00FD336D">
      <w:pPr>
        <w:numPr>
          <w:ilvl w:val="0"/>
          <w:numId w:val="119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Use passenger name once confirmed.</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7" style="width:0;height:1.5pt"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5 First-Interaction Dialogue Flow</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192"/>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4-step Dialogue Flow</w:t>
      </w:r>
      <w:r w:rsidRPr="00E4539D">
        <w:rPr>
          <w:rFonts w:ascii="Satoshi" w:eastAsia="Times New Roman" w:hAnsi="Satoshi" w:cs="Times New Roman"/>
          <w:kern w:val="0"/>
        </w:rPr>
        <w:t xml:space="preserve"> </w:t>
      </w:r>
    </w:p>
    <w:p w:rsidR="00FD336D" w:rsidRPr="00E4539D" w:rsidRDefault="00FD336D" w:rsidP="00FD336D">
      <w:pPr>
        <w:numPr>
          <w:ilvl w:val="1"/>
          <w:numId w:val="119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Greet and identify booking</w:t>
      </w:r>
    </w:p>
    <w:p w:rsidR="00FD336D" w:rsidRPr="00E4539D" w:rsidRDefault="00FD336D" w:rsidP="00FD336D">
      <w:pPr>
        <w:numPr>
          <w:ilvl w:val="1"/>
          <w:numId w:val="119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Confirm name, flight/hotel, luggage count, and any special needs</w:t>
      </w:r>
    </w:p>
    <w:p w:rsidR="00FD336D" w:rsidRPr="00E4539D" w:rsidRDefault="00FD336D" w:rsidP="00FD336D">
      <w:pPr>
        <w:numPr>
          <w:ilvl w:val="1"/>
          <w:numId w:val="119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State ETA, planned route, and any expected stops or delays</w:t>
      </w:r>
    </w:p>
    <w:p w:rsidR="00FD336D" w:rsidRPr="00E4539D" w:rsidRDefault="00FD336D" w:rsidP="00FD336D">
      <w:pPr>
        <w:numPr>
          <w:ilvl w:val="1"/>
          <w:numId w:val="119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Offer comfort items and confirm readiness to depart</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19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Roleplay the exact exchange with a volunteer showing confirmations and short clarifying questions.</w:t>
      </w:r>
    </w:p>
    <w:p w:rsidR="00FD336D" w:rsidRPr="00E4539D" w:rsidRDefault="00FD336D" w:rsidP="00FD336D">
      <w:pPr>
        <w:numPr>
          <w:ilvl w:val="0"/>
          <w:numId w:val="119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Highlight how confirmations prevent wrong-drop incidents.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19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Horizontal flow diagram with four labeled nodes and a short example conversation in a quote box beneath.</w:t>
      </w:r>
      <w:r w:rsidRPr="00E4539D">
        <w:rPr>
          <w:rFonts w:ascii="Satoshi" w:eastAsia="Times New Roman" w:hAnsi="Satoshi" w:cs="Times New Roman"/>
          <w:kern w:val="0"/>
        </w:rPr>
        <w:br/>
        <w:t>Timing</w:t>
      </w:r>
    </w:p>
    <w:p w:rsidR="00FD336D" w:rsidRPr="00E4539D" w:rsidRDefault="00FD336D" w:rsidP="00FD336D">
      <w:pPr>
        <w:numPr>
          <w:ilvl w:val="0"/>
          <w:numId w:val="119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6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Example conversation (on-slide textbox)</w:t>
      </w:r>
    </w:p>
    <w:p w:rsidR="00FD336D" w:rsidRPr="00E4539D" w:rsidRDefault="00FD336D" w:rsidP="00FD336D">
      <w:pPr>
        <w:numPr>
          <w:ilvl w:val="0"/>
          <w:numId w:val="119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Driver: “Good evening, I’m Dawit from Shuttle Plus. Do you have a booking under [Last Name]?”</w:t>
      </w:r>
    </w:p>
    <w:p w:rsidR="00FD336D" w:rsidRPr="00E4539D" w:rsidRDefault="00FD336D" w:rsidP="00FD336D">
      <w:pPr>
        <w:numPr>
          <w:ilvl w:val="0"/>
          <w:numId w:val="119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Passenger: “Yes, that’s me.”</w:t>
      </w:r>
    </w:p>
    <w:p w:rsidR="00FD336D" w:rsidRPr="00E4539D" w:rsidRDefault="00FD336D" w:rsidP="00FD336D">
      <w:pPr>
        <w:numPr>
          <w:ilvl w:val="0"/>
          <w:numId w:val="119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Driver: “Great. Which flight are you arriving on and how many bags will you have?”</w:t>
      </w:r>
    </w:p>
    <w:p w:rsidR="00FD336D" w:rsidRPr="00E4539D" w:rsidRDefault="00FD336D" w:rsidP="00FD336D">
      <w:pPr>
        <w:numPr>
          <w:ilvl w:val="0"/>
          <w:numId w:val="119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Driver: “We’ll be on the Airport Road route and it should take about 25 minutes. Can I help with your bags?”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8"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6 Handling Common Scenarios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196"/>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Common Scenarios and Scripts</w:t>
      </w:r>
      <w:r w:rsidRPr="00E4539D">
        <w:rPr>
          <w:rFonts w:ascii="Satoshi" w:eastAsia="Times New Roman" w:hAnsi="Satoshi" w:cs="Times New Roman"/>
          <w:kern w:val="0"/>
        </w:rPr>
        <w:t xml:space="preserve"> </w:t>
      </w:r>
    </w:p>
    <w:p w:rsidR="00FD336D" w:rsidRPr="00E4539D" w:rsidRDefault="00FD336D" w:rsidP="00FD336D">
      <w:pPr>
        <w:numPr>
          <w:ilvl w:val="1"/>
          <w:numId w:val="119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Late passenger: apologize, give new ETA, offer water or shade</w:t>
      </w:r>
    </w:p>
    <w:p w:rsidR="00FD336D" w:rsidRPr="00E4539D" w:rsidRDefault="00FD336D" w:rsidP="00FD336D">
      <w:pPr>
        <w:numPr>
          <w:ilvl w:val="1"/>
          <w:numId w:val="119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Extra luggage: confirm capacity, explain fee policy, offer alternate vehicle if necessary</w:t>
      </w:r>
    </w:p>
    <w:p w:rsidR="00FD336D" w:rsidRPr="00E4539D" w:rsidRDefault="00FD336D" w:rsidP="00FD336D">
      <w:pPr>
        <w:numPr>
          <w:ilvl w:val="1"/>
          <w:numId w:val="119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Flight delay/early arrival: confirm whether to wait or reschedule pickup; log change</w:t>
      </w:r>
    </w:p>
    <w:p w:rsidR="00FD336D" w:rsidRPr="00E4539D" w:rsidRDefault="00FD336D" w:rsidP="00FD336D">
      <w:pPr>
        <w:numPr>
          <w:ilvl w:val="1"/>
          <w:numId w:val="119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No-show booking: wait policy, final confirmation attempts, next steps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19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Provide escalation contacts and steps for each scenario.</w:t>
      </w:r>
    </w:p>
    <w:p w:rsidR="00FD336D" w:rsidRPr="00E4539D" w:rsidRDefault="00FD336D" w:rsidP="00FD336D">
      <w:pPr>
        <w:numPr>
          <w:ilvl w:val="0"/>
          <w:numId w:val="119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Reinforce logging every incident with time, photos, and notes.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19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Three scenario cards across the slide with icon and 1–2 sentence script beneath each.</w:t>
      </w:r>
      <w:r w:rsidRPr="00E4539D">
        <w:rPr>
          <w:rFonts w:ascii="Satoshi" w:eastAsia="Times New Roman" w:hAnsi="Satoshi" w:cs="Times New Roman"/>
          <w:kern w:val="0"/>
        </w:rPr>
        <w:br/>
        <w:t>Timing</w:t>
      </w:r>
    </w:p>
    <w:p w:rsidR="00FD336D" w:rsidRPr="00E4539D" w:rsidRDefault="00FD336D" w:rsidP="00FD336D">
      <w:pPr>
        <w:numPr>
          <w:ilvl w:val="0"/>
          <w:numId w:val="119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6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Scripts for scenario prompts (on-slide small lines)</w:t>
      </w:r>
    </w:p>
    <w:p w:rsidR="00FD336D" w:rsidRPr="00E4539D" w:rsidRDefault="00FD336D" w:rsidP="00FD336D">
      <w:pPr>
        <w:numPr>
          <w:ilvl w:val="0"/>
          <w:numId w:val="119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Late passenger: “No problem — we’ll wait for 15 more minutes. I’ll keep you posted.”</w:t>
      </w:r>
    </w:p>
    <w:p w:rsidR="00FD336D" w:rsidRPr="00E4539D" w:rsidRDefault="00FD336D" w:rsidP="00FD336D">
      <w:pPr>
        <w:numPr>
          <w:ilvl w:val="0"/>
          <w:numId w:val="119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Extra luggage: “We can take that, there’s an extra fee. Would you like us to check for space in another vehicle?”</w:t>
      </w:r>
    </w:p>
    <w:p w:rsidR="00FD336D" w:rsidRPr="00E4539D" w:rsidRDefault="00FD336D" w:rsidP="00FD336D">
      <w:pPr>
        <w:numPr>
          <w:ilvl w:val="0"/>
          <w:numId w:val="119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Flight changes: “Thanks for letting us know. I’ll update your booking and remain on standby.”</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79"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7 Local Knowledge Essentials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00"/>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Quick Facts to Share Confidently</w:t>
      </w:r>
      <w:r w:rsidRPr="00E4539D">
        <w:rPr>
          <w:rFonts w:ascii="Satoshi" w:eastAsia="Times New Roman" w:hAnsi="Satoshi" w:cs="Times New Roman"/>
          <w:kern w:val="0"/>
        </w:rPr>
        <w:t xml:space="preserve"> </w:t>
      </w:r>
    </w:p>
    <w:p w:rsidR="00FD336D" w:rsidRPr="00E4539D" w:rsidRDefault="00FD336D" w:rsidP="00FD336D">
      <w:pPr>
        <w:numPr>
          <w:ilvl w:val="1"/>
          <w:numId w:val="120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Addis Ababa essentials: Bole International layout, usual traffic peaks, common hotel clusters near Bole</w:t>
      </w:r>
    </w:p>
    <w:p w:rsidR="00FD336D" w:rsidRPr="00E4539D" w:rsidRDefault="00FD336D" w:rsidP="00FD336D">
      <w:pPr>
        <w:numPr>
          <w:ilvl w:val="1"/>
          <w:numId w:val="120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Ethiopia essentials: currency Birr, common greeting “Selam”, primary languages, major festivals, tipping norms</w:t>
      </w:r>
    </w:p>
    <w:p w:rsidR="00FD336D" w:rsidRPr="00E4539D" w:rsidRDefault="00FD336D" w:rsidP="00FD336D">
      <w:pPr>
        <w:numPr>
          <w:ilvl w:val="1"/>
          <w:numId w:val="120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Company contacts: ops hotline, supervisor on duty, emergency escalation steps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0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Train drivers to carry a printed mini cheat-sheet in the glovebox for quick reference.</w:t>
      </w:r>
    </w:p>
    <w:p w:rsidR="00FD336D" w:rsidRPr="00E4539D" w:rsidRDefault="00FD336D" w:rsidP="00FD336D">
      <w:pPr>
        <w:numPr>
          <w:ilvl w:val="0"/>
          <w:numId w:val="120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Reinforce boundaries: provide travel tips but escalate medical or legal questions.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20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Small map of Addis Ababa with airport and key hotel clusters highlighted; three bullet columns for Ethiopia essentials and contacts.</w:t>
      </w:r>
      <w:r w:rsidRPr="00E4539D">
        <w:rPr>
          <w:rFonts w:ascii="Satoshi" w:eastAsia="Times New Roman" w:hAnsi="Satoshi" w:cs="Times New Roman"/>
          <w:kern w:val="0"/>
        </w:rPr>
        <w:br/>
        <w:t>Timing</w:t>
      </w:r>
    </w:p>
    <w:p w:rsidR="00FD336D" w:rsidRPr="00E4539D" w:rsidRDefault="00FD336D" w:rsidP="00FD336D">
      <w:pPr>
        <w:numPr>
          <w:ilvl w:val="0"/>
          <w:numId w:val="120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5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Glovebox cheat-sheet text (ready for print)</w:t>
      </w:r>
    </w:p>
    <w:p w:rsidR="00FD336D" w:rsidRPr="00E4539D" w:rsidRDefault="00FD336D" w:rsidP="00FD336D">
      <w:pPr>
        <w:numPr>
          <w:ilvl w:val="0"/>
          <w:numId w:val="120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Greeting scripts; booking confirmation checklist; 5 local facts: Birr is currency; common greeting Selam; peak traffic 07:00–09:30 and 16:00–19:00; common hotels: Sheraton, Radisson Blu, Skylight; tipping: optional 5–10% or small change.</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0"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8 Worldwide Best Practices to Adapt</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04"/>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Global Service Inspirations</w:t>
      </w:r>
      <w:r w:rsidRPr="00E4539D">
        <w:rPr>
          <w:rFonts w:ascii="Satoshi" w:eastAsia="Times New Roman" w:hAnsi="Satoshi" w:cs="Times New Roman"/>
          <w:kern w:val="0"/>
        </w:rPr>
        <w:t xml:space="preserve"> </w:t>
      </w:r>
    </w:p>
    <w:p w:rsidR="00FD336D" w:rsidRPr="00E4539D" w:rsidRDefault="00FD336D" w:rsidP="00FD336D">
      <w:pPr>
        <w:numPr>
          <w:ilvl w:val="1"/>
          <w:numId w:val="120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Proactive flight checks from UK airport transfer operators</w:t>
      </w:r>
    </w:p>
    <w:p w:rsidR="00FD336D" w:rsidRPr="00E4539D" w:rsidRDefault="00FD336D" w:rsidP="00FD336D">
      <w:pPr>
        <w:numPr>
          <w:ilvl w:val="1"/>
          <w:numId w:val="120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Polite, respectful silence and precise confirmation from Japan’s taxi practice</w:t>
      </w:r>
    </w:p>
    <w:p w:rsidR="00FD336D" w:rsidRPr="00E4539D" w:rsidRDefault="00FD336D" w:rsidP="00FD336D">
      <w:pPr>
        <w:numPr>
          <w:ilvl w:val="1"/>
          <w:numId w:val="120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Micro-upsell comforts used by premium US shuttles: chargers, bottled water, local tips</w:t>
      </w:r>
    </w:p>
    <w:p w:rsidR="00FD336D" w:rsidRPr="00E4539D" w:rsidRDefault="00FD336D" w:rsidP="00FD336D">
      <w:pPr>
        <w:numPr>
          <w:ilvl w:val="1"/>
          <w:numId w:val="120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Apply locally: proactive flight checks, a short consise welcome, small comfort items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Speaker notes</w:t>
      </w:r>
    </w:p>
    <w:p w:rsidR="00FD336D" w:rsidRPr="00E4539D" w:rsidRDefault="00FD336D" w:rsidP="00FD336D">
      <w:pPr>
        <w:numPr>
          <w:ilvl w:val="0"/>
          <w:numId w:val="120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Explain which best practices match Shuttle Plus culture and why.</w:t>
      </w:r>
    </w:p>
    <w:p w:rsidR="00FD336D" w:rsidRPr="00E4539D" w:rsidRDefault="00FD336D" w:rsidP="00FD336D">
      <w:pPr>
        <w:numPr>
          <w:ilvl w:val="0"/>
          <w:numId w:val="120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Provide examples of small, low-cost comforts that raise perceived value.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20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Four flag icons with one-line practice and local adaptation under each.</w:t>
      </w:r>
      <w:r w:rsidRPr="00E4539D">
        <w:rPr>
          <w:rFonts w:ascii="Satoshi" w:eastAsia="Times New Roman" w:hAnsi="Satoshi" w:cs="Times New Roman"/>
          <w:kern w:val="0"/>
        </w:rPr>
        <w:br/>
        <w:t>Timing</w:t>
      </w:r>
    </w:p>
    <w:p w:rsidR="00FD336D" w:rsidRPr="00E4539D" w:rsidRDefault="00FD336D" w:rsidP="00FD336D">
      <w:pPr>
        <w:numPr>
          <w:ilvl w:val="0"/>
          <w:numId w:val="120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4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Examples to adopt (on-slide)</w:t>
      </w:r>
    </w:p>
    <w:p w:rsidR="00FD336D" w:rsidRPr="00E4539D" w:rsidRDefault="00FD336D" w:rsidP="00FD336D">
      <w:pPr>
        <w:numPr>
          <w:ilvl w:val="0"/>
          <w:numId w:val="120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Check flight status and confirm pickup time automatically when passengers book.</w:t>
      </w:r>
    </w:p>
    <w:p w:rsidR="00FD336D" w:rsidRPr="00E4539D" w:rsidRDefault="00FD336D" w:rsidP="00FD336D">
      <w:pPr>
        <w:numPr>
          <w:ilvl w:val="0"/>
          <w:numId w:val="120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Offer free phone charger or bottled water on longer rides.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1"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9 Roleplay Exercises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08"/>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3 Roleplay Scenarios</w:t>
      </w:r>
      <w:r w:rsidRPr="00E4539D">
        <w:rPr>
          <w:rFonts w:ascii="Satoshi" w:eastAsia="Times New Roman" w:hAnsi="Satoshi" w:cs="Times New Roman"/>
          <w:kern w:val="0"/>
        </w:rPr>
        <w:t xml:space="preserve"> </w:t>
      </w:r>
    </w:p>
    <w:p w:rsidR="00FD336D" w:rsidRPr="00E4539D" w:rsidRDefault="00FD336D" w:rsidP="00FD336D">
      <w:pPr>
        <w:numPr>
          <w:ilvl w:val="1"/>
          <w:numId w:val="120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Scenario 1: Arrival with slowed immigration — passenger delayed 45 minutes</w:t>
      </w:r>
    </w:p>
    <w:p w:rsidR="00FD336D" w:rsidRPr="00E4539D" w:rsidRDefault="00FD336D" w:rsidP="00FD336D">
      <w:pPr>
        <w:numPr>
          <w:ilvl w:val="1"/>
          <w:numId w:val="120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Scenario 2: Group booking with extra luggage and limited vehicle space</w:t>
      </w:r>
    </w:p>
    <w:p w:rsidR="00FD336D" w:rsidRPr="00E4539D" w:rsidRDefault="00FD336D" w:rsidP="00FD336D">
      <w:pPr>
        <w:numPr>
          <w:ilvl w:val="1"/>
          <w:numId w:val="120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Scenario 3: Passenger asks for local recommendations and cultural tips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Speaker notes</w:t>
      </w:r>
    </w:p>
    <w:p w:rsidR="00FD336D" w:rsidRPr="00E4539D" w:rsidRDefault="00FD336D" w:rsidP="00FD336D">
      <w:pPr>
        <w:numPr>
          <w:ilvl w:val="0"/>
          <w:numId w:val="120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Break into pairs; each round 3 minutes per role; rotate roles: driver, passenger, observer.</w:t>
      </w:r>
    </w:p>
    <w:p w:rsidR="00FD336D" w:rsidRPr="00E4539D" w:rsidRDefault="00FD336D" w:rsidP="00FD336D">
      <w:pPr>
        <w:numPr>
          <w:ilvl w:val="0"/>
          <w:numId w:val="120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Observer uses the scoring rubric to score and provide feedback.</w:t>
      </w:r>
    </w:p>
    <w:p w:rsidR="00FD336D" w:rsidRPr="00E4539D" w:rsidRDefault="00FD336D" w:rsidP="00FD336D">
      <w:pPr>
        <w:numPr>
          <w:ilvl w:val="0"/>
          <w:numId w:val="120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Trainer collects top 2 strengths and top 2 improvement points per group.</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21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Three columns with scenario prompt, objective, and 3 coaching tips each.</w:t>
      </w:r>
      <w:r w:rsidRPr="00E4539D">
        <w:rPr>
          <w:rFonts w:ascii="Satoshi" w:eastAsia="Times New Roman" w:hAnsi="Satoshi" w:cs="Times New Roman"/>
          <w:kern w:val="0"/>
        </w:rPr>
        <w:br/>
        <w:t>Timing</w:t>
      </w:r>
    </w:p>
    <w:p w:rsidR="00FD336D" w:rsidRPr="00E4539D" w:rsidRDefault="00FD336D" w:rsidP="00FD336D">
      <w:pPr>
        <w:numPr>
          <w:ilvl w:val="0"/>
          <w:numId w:val="121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15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Roleplay facilitation script (on-slide small box)</w:t>
      </w:r>
    </w:p>
    <w:p w:rsidR="00FD336D" w:rsidRPr="00E4539D" w:rsidRDefault="00FD336D" w:rsidP="00FD336D">
      <w:pPr>
        <w:numPr>
          <w:ilvl w:val="0"/>
          <w:numId w:val="121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Round 1: Driver uses formal script. Round 2: Driver uses casual script. Round 3: Focus on de-escalation and recovery.</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2"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10 Assessment and Certification</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12"/>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Assessment</w:t>
      </w:r>
      <w:r w:rsidRPr="00E4539D">
        <w:rPr>
          <w:rFonts w:ascii="Satoshi" w:eastAsia="Times New Roman" w:hAnsi="Satoshi" w:cs="Times New Roman"/>
          <w:kern w:val="0"/>
        </w:rPr>
        <w:t xml:space="preserve"> </w:t>
      </w:r>
    </w:p>
    <w:p w:rsidR="00FD336D" w:rsidRPr="00E4539D" w:rsidRDefault="00FD336D" w:rsidP="00FD336D">
      <w:pPr>
        <w:numPr>
          <w:ilvl w:val="1"/>
          <w:numId w:val="121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Written quiz: 6 multiple-choice questions on greetings, confirmation steps, local facts</w:t>
      </w:r>
    </w:p>
    <w:p w:rsidR="00FD336D" w:rsidRPr="00E4539D" w:rsidRDefault="00FD336D" w:rsidP="00FD336D">
      <w:pPr>
        <w:numPr>
          <w:ilvl w:val="1"/>
          <w:numId w:val="121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Practical pass: observed roleplay scored using rubric; minimum 8/10 required</w:t>
      </w:r>
    </w:p>
    <w:p w:rsidR="00FD336D" w:rsidRPr="00E4539D" w:rsidRDefault="00FD336D" w:rsidP="00FD336D">
      <w:pPr>
        <w:numPr>
          <w:ilvl w:val="1"/>
          <w:numId w:val="121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Certificate: valid for 6 months; refresher training every 3 months for those below threshold</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Speaker notes</w:t>
      </w:r>
    </w:p>
    <w:p w:rsidR="00FD336D" w:rsidRPr="00E4539D" w:rsidRDefault="00FD336D" w:rsidP="00FD336D">
      <w:pPr>
        <w:numPr>
          <w:ilvl w:val="0"/>
          <w:numId w:val="121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Explain how the scoring works and where to upload results.</w:t>
      </w:r>
    </w:p>
    <w:p w:rsidR="00FD336D" w:rsidRPr="00E4539D" w:rsidRDefault="00FD336D" w:rsidP="00FD336D">
      <w:pPr>
        <w:numPr>
          <w:ilvl w:val="0"/>
          <w:numId w:val="121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Clarify remediation steps for those who do not pass.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21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Quiz icon left; certificate thumbnail right.</w:t>
      </w:r>
      <w:r w:rsidRPr="00E4539D">
        <w:rPr>
          <w:rFonts w:ascii="Satoshi" w:eastAsia="Times New Roman" w:hAnsi="Satoshi" w:cs="Times New Roman"/>
          <w:kern w:val="0"/>
        </w:rPr>
        <w:br/>
        <w:t>Timing</w:t>
      </w:r>
    </w:p>
    <w:p w:rsidR="00FD336D" w:rsidRPr="00E4539D" w:rsidRDefault="00FD336D" w:rsidP="00FD336D">
      <w:pPr>
        <w:numPr>
          <w:ilvl w:val="0"/>
          <w:numId w:val="121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4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Quiz sample questions (on-slide small lines)</w:t>
      </w:r>
    </w:p>
    <w:p w:rsidR="00FD336D" w:rsidRPr="00E4539D" w:rsidRDefault="00FD336D" w:rsidP="00FD336D">
      <w:pPr>
        <w:numPr>
          <w:ilvl w:val="0"/>
          <w:numId w:val="121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First action after greeting: A) Ask for route B) Confirm booking C) Start loading luggage D) Ask for ID.</w:t>
      </w:r>
    </w:p>
    <w:p w:rsidR="00FD336D" w:rsidRPr="00E4539D" w:rsidRDefault="00FD336D" w:rsidP="00FD336D">
      <w:pPr>
        <w:numPr>
          <w:ilvl w:val="0"/>
          <w:numId w:val="121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Local currency name: A) Dollar B) Birr C) Pound D) Euro.</w:t>
      </w:r>
    </w:p>
    <w:p w:rsidR="00FD336D" w:rsidRPr="00E4539D" w:rsidRDefault="00FD336D" w:rsidP="00FD336D">
      <w:pPr>
        <w:numPr>
          <w:ilvl w:val="0"/>
          <w:numId w:val="121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Wait policy for late passenger: A) 5 minutes B) 15 minutes C) 30 minutes D) No wait.</w:t>
      </w:r>
    </w:p>
    <w:p w:rsidR="00FD336D" w:rsidRPr="00E4539D" w:rsidRDefault="00FD336D" w:rsidP="00FD336D">
      <w:pPr>
        <w:numPr>
          <w:ilvl w:val="0"/>
          <w:numId w:val="121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When to escalate: safety concern; unresolved refund; major booking mismatch.</w:t>
      </w:r>
    </w:p>
    <w:p w:rsidR="00FD336D" w:rsidRPr="00E4539D" w:rsidRDefault="00FD336D" w:rsidP="00FD336D">
      <w:pPr>
        <w:numPr>
          <w:ilvl w:val="0"/>
          <w:numId w:val="121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Best reply to extra luggage: confirm capacity and fee, offer alternate vehicle.</w:t>
      </w:r>
    </w:p>
    <w:p w:rsidR="00FD336D" w:rsidRPr="00E4539D" w:rsidRDefault="00FD336D" w:rsidP="00FD336D">
      <w:pPr>
        <w:numPr>
          <w:ilvl w:val="0"/>
          <w:numId w:val="121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Local greeting word: Selam.</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3"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11 Service Recovery and Escalation</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16"/>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Quick Fixes and When to Escalate</w:t>
      </w:r>
      <w:r w:rsidRPr="00E4539D">
        <w:rPr>
          <w:rFonts w:ascii="Satoshi" w:eastAsia="Times New Roman" w:hAnsi="Satoshi" w:cs="Times New Roman"/>
          <w:kern w:val="0"/>
        </w:rPr>
        <w:t xml:space="preserve"> </w:t>
      </w:r>
    </w:p>
    <w:p w:rsidR="00FD336D" w:rsidRPr="00E4539D" w:rsidRDefault="00FD336D" w:rsidP="00FD336D">
      <w:pPr>
        <w:numPr>
          <w:ilvl w:val="1"/>
          <w:numId w:val="121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Immediate fixes: sincere apology, small remedy (discount, bottled water, priority exit)</w:t>
      </w:r>
    </w:p>
    <w:p w:rsidR="00FD336D" w:rsidRPr="00E4539D" w:rsidRDefault="00FD336D" w:rsidP="00FD336D">
      <w:pPr>
        <w:numPr>
          <w:ilvl w:val="1"/>
          <w:numId w:val="121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Escalate when: safety risk, passenger demands refund beyond driver authority, unresolved booking mismatch, threat of legal claim</w:t>
      </w:r>
    </w:p>
    <w:p w:rsidR="00FD336D" w:rsidRPr="00E4539D" w:rsidRDefault="00FD336D" w:rsidP="00FD336D">
      <w:pPr>
        <w:numPr>
          <w:ilvl w:val="1"/>
          <w:numId w:val="121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Log every incident in the system with photos, timestamps, and notes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1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Give a concrete example where quick recovery minimized a complaint.</w:t>
      </w:r>
    </w:p>
    <w:p w:rsidR="00FD336D" w:rsidRPr="00E4539D" w:rsidRDefault="00FD336D" w:rsidP="00FD336D">
      <w:pPr>
        <w:numPr>
          <w:ilvl w:val="0"/>
          <w:numId w:val="121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Show escalation contact template and how to attach photo proof.</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21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Decision tree graphic that flows from problem to quick fixes to escalation points.</w:t>
      </w:r>
      <w:r w:rsidRPr="00E4539D">
        <w:rPr>
          <w:rFonts w:ascii="Satoshi" w:eastAsia="Times New Roman" w:hAnsi="Satoshi" w:cs="Times New Roman"/>
          <w:kern w:val="0"/>
        </w:rPr>
        <w:br/>
        <w:t>Timing</w:t>
      </w:r>
    </w:p>
    <w:p w:rsidR="00FD336D" w:rsidRPr="00E4539D" w:rsidRDefault="00FD336D" w:rsidP="00FD336D">
      <w:pPr>
        <w:numPr>
          <w:ilvl w:val="0"/>
          <w:numId w:val="121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4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Escalation message template (on-slide)</w:t>
      </w:r>
    </w:p>
    <w:p w:rsidR="00FD336D" w:rsidRPr="00E4539D" w:rsidRDefault="00FD336D" w:rsidP="00FD336D">
      <w:pPr>
        <w:numPr>
          <w:ilvl w:val="0"/>
          <w:numId w:val="121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Subject: Urgent: Incident at [Location] — Booking [Booking ID]</w:t>
      </w:r>
    </w:p>
    <w:p w:rsidR="00FD336D" w:rsidRPr="00E4539D" w:rsidRDefault="00FD336D" w:rsidP="00FD336D">
      <w:pPr>
        <w:numPr>
          <w:ilvl w:val="0"/>
          <w:numId w:val="121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Body lines: brief facts, actions taken, immediate needs, attached photos, contact number.</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4"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Slide 12 Next Steps and Resources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20"/>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Actions after training</w:t>
      </w:r>
      <w:r w:rsidRPr="00E4539D">
        <w:rPr>
          <w:rFonts w:ascii="Satoshi" w:eastAsia="Times New Roman" w:hAnsi="Satoshi" w:cs="Times New Roman"/>
          <w:kern w:val="0"/>
        </w:rPr>
        <w:t xml:space="preserve"> </w:t>
      </w:r>
    </w:p>
    <w:p w:rsidR="00FD336D" w:rsidRPr="00E4539D" w:rsidRDefault="00FD336D" w:rsidP="00FD336D">
      <w:pPr>
        <w:numPr>
          <w:ilvl w:val="1"/>
          <w:numId w:val="122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Place printed glovebox cheat-sheet in vehicle glovebox today</w:t>
      </w:r>
    </w:p>
    <w:p w:rsidR="00FD336D" w:rsidRPr="00E4539D" w:rsidRDefault="00FD336D" w:rsidP="00FD336D">
      <w:pPr>
        <w:numPr>
          <w:ilvl w:val="1"/>
          <w:numId w:val="122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Upload roleplay score to ops portal within 24 hours</w:t>
      </w:r>
    </w:p>
    <w:p w:rsidR="00FD336D" w:rsidRPr="00E4539D" w:rsidRDefault="00FD336D" w:rsidP="00FD336D">
      <w:pPr>
        <w:numPr>
          <w:ilvl w:val="1"/>
          <w:numId w:val="122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Schedule 1:1 coaching for scores below 8/10 within 72 hours</w:t>
      </w:r>
    </w:p>
    <w:p w:rsidR="00FD336D" w:rsidRPr="00E4539D" w:rsidRDefault="00FD336D" w:rsidP="00FD336D">
      <w:pPr>
        <w:numPr>
          <w:ilvl w:val="1"/>
          <w:numId w:val="122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Join monthly 15-minute refresher micro-training</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2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Assign owners for printing and distribution.</w:t>
      </w:r>
    </w:p>
    <w:p w:rsidR="00FD336D" w:rsidRPr="00E4539D" w:rsidRDefault="00FD336D" w:rsidP="00FD336D">
      <w:pPr>
        <w:numPr>
          <w:ilvl w:val="0"/>
          <w:numId w:val="122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Provide schedule for cohort certification and publication of results.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Visual layout</w:t>
      </w:r>
    </w:p>
    <w:p w:rsidR="00FD336D" w:rsidRPr="00E4539D" w:rsidRDefault="00FD336D" w:rsidP="00FD336D">
      <w:pPr>
        <w:numPr>
          <w:ilvl w:val="0"/>
          <w:numId w:val="122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Checklist left; QR code placeholder linking to digital resources right.</w:t>
      </w:r>
      <w:r w:rsidRPr="00E4539D">
        <w:rPr>
          <w:rFonts w:ascii="Satoshi" w:eastAsia="Times New Roman" w:hAnsi="Satoshi" w:cs="Times New Roman"/>
          <w:kern w:val="0"/>
        </w:rPr>
        <w:br/>
        <w:t>Timing</w:t>
      </w:r>
    </w:p>
    <w:p w:rsidR="00FD336D" w:rsidRPr="00E4539D" w:rsidRDefault="00FD336D" w:rsidP="00FD336D">
      <w:pPr>
        <w:numPr>
          <w:ilvl w:val="0"/>
          <w:numId w:val="122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2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5"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Optional Module A Safety Briefing for Drivers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23"/>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Safety Briefing</w:t>
      </w:r>
      <w:r w:rsidRPr="00E4539D">
        <w:rPr>
          <w:rFonts w:ascii="Satoshi" w:eastAsia="Times New Roman" w:hAnsi="Satoshi" w:cs="Times New Roman"/>
          <w:kern w:val="0"/>
        </w:rPr>
        <w:t xml:space="preserve"> </w:t>
      </w:r>
    </w:p>
    <w:p w:rsidR="00FD336D" w:rsidRPr="00E4539D" w:rsidRDefault="00FD336D" w:rsidP="00FD336D">
      <w:pPr>
        <w:numPr>
          <w:ilvl w:val="1"/>
          <w:numId w:val="122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Vehicle checks before shift: lights, brakes, tires, spare, fire extinguisher, first-aid kit</w:t>
      </w:r>
    </w:p>
    <w:p w:rsidR="00FD336D" w:rsidRPr="00E4539D" w:rsidRDefault="00FD336D" w:rsidP="00FD336D">
      <w:pPr>
        <w:numPr>
          <w:ilvl w:val="1"/>
          <w:numId w:val="122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Passenger safety: seat belt reminder, luggage secured, emergency exits explained when relevant</w:t>
      </w:r>
    </w:p>
    <w:p w:rsidR="00FD336D" w:rsidRPr="00E4539D" w:rsidRDefault="00FD336D" w:rsidP="00FD336D">
      <w:pPr>
        <w:numPr>
          <w:ilvl w:val="1"/>
          <w:numId w:val="122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Incident reporting: immediate steps, photo evidence, notify ops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2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Run quick vehicle inspection demo.</w:t>
      </w:r>
      <w:r w:rsidRPr="00E4539D">
        <w:rPr>
          <w:rFonts w:ascii="Satoshi" w:eastAsia="Times New Roman" w:hAnsi="Satoshi" w:cs="Times New Roman"/>
          <w:kern w:val="0"/>
        </w:rPr>
        <w:br/>
        <w:t>Visual layout</w:t>
      </w:r>
    </w:p>
    <w:p w:rsidR="00FD336D" w:rsidRPr="00E4539D" w:rsidRDefault="00FD336D" w:rsidP="00FD336D">
      <w:pPr>
        <w:numPr>
          <w:ilvl w:val="0"/>
          <w:numId w:val="122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Pre-shift checklist with icons.</w:t>
      </w:r>
      <w:r w:rsidRPr="00E4539D">
        <w:rPr>
          <w:rFonts w:ascii="Satoshi" w:eastAsia="Times New Roman" w:hAnsi="Satoshi" w:cs="Times New Roman"/>
          <w:kern w:val="0"/>
        </w:rPr>
        <w:br/>
        <w:t>Timing</w:t>
      </w:r>
    </w:p>
    <w:p w:rsidR="00FD336D" w:rsidRPr="00E4539D" w:rsidRDefault="00FD336D" w:rsidP="00FD336D">
      <w:pPr>
        <w:numPr>
          <w:ilvl w:val="0"/>
          <w:numId w:val="122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6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6"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Optional Module B Upselling and Add-ons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25"/>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Polite Upselling</w:t>
      </w:r>
      <w:r w:rsidRPr="00E4539D">
        <w:rPr>
          <w:rFonts w:ascii="Satoshi" w:eastAsia="Times New Roman" w:hAnsi="Satoshi" w:cs="Times New Roman"/>
          <w:kern w:val="0"/>
        </w:rPr>
        <w:t xml:space="preserve"> </w:t>
      </w:r>
    </w:p>
    <w:p w:rsidR="00FD336D" w:rsidRPr="00E4539D" w:rsidRDefault="00FD336D" w:rsidP="00FD336D">
      <w:pPr>
        <w:numPr>
          <w:ilvl w:val="1"/>
          <w:numId w:val="122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Offer small comforts: charger, bottled water, priority boarding, local SIM assistance</w:t>
      </w:r>
    </w:p>
    <w:p w:rsidR="00FD336D" w:rsidRPr="00E4539D" w:rsidRDefault="00FD336D" w:rsidP="00FD336D">
      <w:pPr>
        <w:numPr>
          <w:ilvl w:val="1"/>
          <w:numId w:val="122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Upsell script: “For a small fee we can provide a charger and cold water. Would you like that?”</w:t>
      </w:r>
    </w:p>
    <w:p w:rsidR="00FD336D" w:rsidRPr="00E4539D" w:rsidRDefault="00FD336D" w:rsidP="00FD336D">
      <w:pPr>
        <w:numPr>
          <w:ilvl w:val="1"/>
          <w:numId w:val="122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Record acceptance and charge per company policy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2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Practice upsell in roleplay; emphasize no pressure and clear pricing.</w:t>
      </w:r>
      <w:r w:rsidRPr="00E4539D">
        <w:rPr>
          <w:rFonts w:ascii="Satoshi" w:eastAsia="Times New Roman" w:hAnsi="Satoshi" w:cs="Times New Roman"/>
          <w:kern w:val="0"/>
        </w:rPr>
        <w:br/>
        <w:t>Visual layout</w:t>
      </w:r>
    </w:p>
    <w:p w:rsidR="00FD336D" w:rsidRPr="00E4539D" w:rsidRDefault="00FD336D" w:rsidP="00FD336D">
      <w:pPr>
        <w:numPr>
          <w:ilvl w:val="0"/>
          <w:numId w:val="122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3-up card: comfort item, price, sample script.</w:t>
      </w:r>
      <w:r w:rsidRPr="00E4539D">
        <w:rPr>
          <w:rFonts w:ascii="Satoshi" w:eastAsia="Times New Roman" w:hAnsi="Satoshi" w:cs="Times New Roman"/>
          <w:kern w:val="0"/>
        </w:rPr>
        <w:br/>
        <w:t>Timing</w:t>
      </w:r>
    </w:p>
    <w:p w:rsidR="00FD336D" w:rsidRPr="00E4539D" w:rsidRDefault="00FD336D" w:rsidP="00FD336D">
      <w:pPr>
        <w:numPr>
          <w:ilvl w:val="0"/>
          <w:numId w:val="122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6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7"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Optional Module C Cultural Sensitivity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27"/>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lastRenderedPageBreak/>
        <w:t>Cultural Sensitivity</w:t>
      </w:r>
      <w:r w:rsidRPr="00E4539D">
        <w:rPr>
          <w:rFonts w:ascii="Satoshi" w:eastAsia="Times New Roman" w:hAnsi="Satoshi" w:cs="Times New Roman"/>
          <w:kern w:val="0"/>
        </w:rPr>
        <w:t xml:space="preserve"> </w:t>
      </w:r>
    </w:p>
    <w:p w:rsidR="00FD336D" w:rsidRPr="00E4539D" w:rsidRDefault="00FD336D" w:rsidP="00FD336D">
      <w:pPr>
        <w:numPr>
          <w:ilvl w:val="1"/>
          <w:numId w:val="122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Do: use respectful language, ask before taking photos, offer neutral local tips</w:t>
      </w:r>
    </w:p>
    <w:p w:rsidR="00FD336D" w:rsidRPr="00E4539D" w:rsidRDefault="00FD336D" w:rsidP="00FD336D">
      <w:pPr>
        <w:numPr>
          <w:ilvl w:val="1"/>
          <w:numId w:val="122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Don’t: assume religious holidays, discuss politics, make jokes about sensitive topics</w:t>
      </w:r>
    </w:p>
    <w:p w:rsidR="00FD336D" w:rsidRPr="00E4539D" w:rsidRDefault="00FD336D" w:rsidP="00FD336D">
      <w:pPr>
        <w:numPr>
          <w:ilvl w:val="1"/>
          <w:numId w:val="122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When in doubt: be polite, neutral, and escalate to supervisor for specific cultural questions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2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Provide short list of local taboos and respectful alternatives.</w:t>
      </w:r>
      <w:r w:rsidRPr="00E4539D">
        <w:rPr>
          <w:rFonts w:ascii="Satoshi" w:eastAsia="Times New Roman" w:hAnsi="Satoshi" w:cs="Times New Roman"/>
          <w:kern w:val="0"/>
        </w:rPr>
        <w:br/>
        <w:t>Visual layout</w:t>
      </w:r>
    </w:p>
    <w:p w:rsidR="00FD336D" w:rsidRPr="00E4539D" w:rsidRDefault="00FD336D" w:rsidP="00FD336D">
      <w:pPr>
        <w:numPr>
          <w:ilvl w:val="0"/>
          <w:numId w:val="122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Two-column Dos and Don’ts with icon.</w:t>
      </w:r>
      <w:r w:rsidRPr="00E4539D">
        <w:rPr>
          <w:rFonts w:ascii="Satoshi" w:eastAsia="Times New Roman" w:hAnsi="Satoshi" w:cs="Times New Roman"/>
          <w:kern w:val="0"/>
        </w:rPr>
        <w:br/>
        <w:t>Timing</w:t>
      </w:r>
    </w:p>
    <w:p w:rsidR="00FD336D" w:rsidRPr="00E4539D" w:rsidRDefault="00FD336D" w:rsidP="00FD336D">
      <w:pPr>
        <w:numPr>
          <w:ilvl w:val="0"/>
          <w:numId w:val="122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6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Do’s quick list (on-slide)</w:t>
      </w:r>
    </w:p>
    <w:p w:rsidR="00FD336D" w:rsidRPr="00E4539D" w:rsidRDefault="00FD336D" w:rsidP="00FD336D">
      <w:pPr>
        <w:numPr>
          <w:ilvl w:val="0"/>
          <w:numId w:val="122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Use Selam as a friendly greeting; remove shoes only when invited; ask before discussing customs.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Don’ts quick list (on-slide)</w:t>
      </w:r>
    </w:p>
    <w:p w:rsidR="00FD336D" w:rsidRPr="00E4539D" w:rsidRDefault="00FD336D" w:rsidP="00FD336D">
      <w:pPr>
        <w:numPr>
          <w:ilvl w:val="0"/>
          <w:numId w:val="123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Avoid assumptions about religion; avoid political commentary; never share personal phone number.</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8"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Optional Module D Technology Use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31"/>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Technology Use</w:t>
      </w:r>
      <w:r w:rsidRPr="00E4539D">
        <w:rPr>
          <w:rFonts w:ascii="Satoshi" w:eastAsia="Times New Roman" w:hAnsi="Satoshi" w:cs="Times New Roman"/>
          <w:kern w:val="0"/>
        </w:rPr>
        <w:t xml:space="preserve"> </w:t>
      </w:r>
    </w:p>
    <w:p w:rsidR="00FD336D" w:rsidRPr="00E4539D" w:rsidRDefault="00FD336D" w:rsidP="00FD336D">
      <w:pPr>
        <w:numPr>
          <w:ilvl w:val="1"/>
          <w:numId w:val="123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Booking checks: verify booking code and flight status before leaving base</w:t>
      </w:r>
    </w:p>
    <w:p w:rsidR="00FD336D" w:rsidRPr="00E4539D" w:rsidRDefault="00FD336D" w:rsidP="00FD336D">
      <w:pPr>
        <w:numPr>
          <w:ilvl w:val="1"/>
          <w:numId w:val="123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Communication: use standard message templates for passenger updates</w:t>
      </w:r>
    </w:p>
    <w:p w:rsidR="00FD336D" w:rsidRPr="00E4539D" w:rsidRDefault="00FD336D" w:rsidP="00FD336D">
      <w:pPr>
        <w:numPr>
          <w:ilvl w:val="1"/>
          <w:numId w:val="123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Logging: upload photos and notes to incident report form immediately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3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Demonstrate the booking app workflow and the template messages.</w:t>
      </w:r>
      <w:r w:rsidRPr="00E4539D">
        <w:rPr>
          <w:rFonts w:ascii="Satoshi" w:eastAsia="Times New Roman" w:hAnsi="Satoshi" w:cs="Times New Roman"/>
          <w:kern w:val="0"/>
        </w:rPr>
        <w:br/>
        <w:t>Visual layout</w:t>
      </w:r>
    </w:p>
    <w:p w:rsidR="00FD336D" w:rsidRPr="00E4539D" w:rsidRDefault="00FD336D" w:rsidP="00FD336D">
      <w:pPr>
        <w:numPr>
          <w:ilvl w:val="0"/>
          <w:numId w:val="123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Screen mockups and message templates.</w:t>
      </w:r>
      <w:r w:rsidRPr="00E4539D">
        <w:rPr>
          <w:rFonts w:ascii="Satoshi" w:eastAsia="Times New Roman" w:hAnsi="Satoshi" w:cs="Times New Roman"/>
          <w:kern w:val="0"/>
        </w:rPr>
        <w:br/>
        <w:t>Timing</w:t>
      </w:r>
    </w:p>
    <w:p w:rsidR="00FD336D" w:rsidRPr="00E4539D" w:rsidRDefault="00FD336D" w:rsidP="00FD336D">
      <w:pPr>
        <w:numPr>
          <w:ilvl w:val="0"/>
          <w:numId w:val="123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6 minutes.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Standard message templates (on-slide)</w:t>
      </w:r>
    </w:p>
    <w:p w:rsidR="00FD336D" w:rsidRPr="00E4539D" w:rsidRDefault="00FD336D" w:rsidP="00FD336D">
      <w:pPr>
        <w:numPr>
          <w:ilvl w:val="0"/>
          <w:numId w:val="123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Arrival ETA message: “Hello [Name], your Shuttle Plus driver [Name] will arrive at [Time]. Please confirm you are ready.”</w:t>
      </w:r>
    </w:p>
    <w:p w:rsidR="00FD336D" w:rsidRPr="00E4539D" w:rsidRDefault="00FD336D" w:rsidP="00FD336D">
      <w:pPr>
        <w:numPr>
          <w:ilvl w:val="0"/>
          <w:numId w:val="123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Delay message: “Apologies — we are delayed by traffic. New ETA [Time].”</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89"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Optional Module E Crisis Simulation</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34"/>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Crisis Simulation</w:t>
      </w:r>
      <w:r w:rsidRPr="00E4539D">
        <w:rPr>
          <w:rFonts w:ascii="Satoshi" w:eastAsia="Times New Roman" w:hAnsi="Satoshi" w:cs="Times New Roman"/>
          <w:kern w:val="0"/>
        </w:rPr>
        <w:t xml:space="preserve"> </w:t>
      </w:r>
    </w:p>
    <w:p w:rsidR="00FD336D" w:rsidRPr="00E4539D" w:rsidRDefault="00FD336D" w:rsidP="00FD336D">
      <w:pPr>
        <w:numPr>
          <w:ilvl w:val="1"/>
          <w:numId w:val="123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Short tabletop exercise: mechanical failure on highway, injured passenger, or traffic shutdown</w:t>
      </w:r>
    </w:p>
    <w:p w:rsidR="00FD336D" w:rsidRPr="00E4539D" w:rsidRDefault="00FD336D" w:rsidP="00FD336D">
      <w:pPr>
        <w:numPr>
          <w:ilvl w:val="1"/>
          <w:numId w:val="123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Goals: ensure safety, communicate calmly, escalate correctly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Speaker notes</w:t>
      </w:r>
    </w:p>
    <w:p w:rsidR="00FD336D" w:rsidRPr="00E4539D" w:rsidRDefault="00FD336D" w:rsidP="00FD336D">
      <w:pPr>
        <w:numPr>
          <w:ilvl w:val="0"/>
          <w:numId w:val="123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Run 10-minute scenario, then 5-minute debrief; collect lessons learned.</w:t>
      </w:r>
      <w:r w:rsidRPr="00E4539D">
        <w:rPr>
          <w:rFonts w:ascii="Satoshi" w:eastAsia="Times New Roman" w:hAnsi="Satoshi" w:cs="Times New Roman"/>
          <w:kern w:val="0"/>
        </w:rPr>
        <w:br/>
        <w:t>Visual layout</w:t>
      </w:r>
    </w:p>
    <w:p w:rsidR="00FD336D" w:rsidRPr="00E4539D" w:rsidRDefault="00FD336D" w:rsidP="00FD336D">
      <w:pPr>
        <w:numPr>
          <w:ilvl w:val="0"/>
          <w:numId w:val="123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Scenario flow with decision points.</w:t>
      </w:r>
      <w:r w:rsidRPr="00E4539D">
        <w:rPr>
          <w:rFonts w:ascii="Satoshi" w:eastAsia="Times New Roman" w:hAnsi="Satoshi" w:cs="Times New Roman"/>
          <w:kern w:val="0"/>
        </w:rPr>
        <w:br/>
        <w:t>Timing</w:t>
      </w:r>
    </w:p>
    <w:p w:rsidR="00FD336D" w:rsidRPr="00E4539D" w:rsidRDefault="00FD336D" w:rsidP="00FD336D">
      <w:pPr>
        <w:numPr>
          <w:ilvl w:val="0"/>
          <w:numId w:val="123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10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0"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Optional Module F Customer Feedback Loop</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On-slide text</w:t>
      </w:r>
    </w:p>
    <w:p w:rsidR="00FD336D" w:rsidRPr="00E4539D" w:rsidRDefault="00FD336D" w:rsidP="00FD336D">
      <w:pPr>
        <w:numPr>
          <w:ilvl w:val="0"/>
          <w:numId w:val="1236"/>
        </w:numPr>
        <w:spacing w:before="100" w:beforeAutospacing="1" w:after="100" w:afterAutospacing="1" w:line="240" w:lineRule="auto"/>
        <w:rPr>
          <w:rFonts w:ascii="Satoshi" w:eastAsia="Times New Roman" w:hAnsi="Satoshi" w:cs="Times New Roman"/>
          <w:kern w:val="0"/>
        </w:rPr>
      </w:pPr>
      <w:r w:rsidRPr="009F2310">
        <w:rPr>
          <w:rFonts w:ascii="Satoshi" w:eastAsia="Times New Roman" w:hAnsi="Satoshi" w:cs="Times New Roman"/>
          <w:b/>
          <w:bCs/>
          <w:kern w:val="0"/>
        </w:rPr>
        <w:t>Feedback Loop</w:t>
      </w:r>
      <w:r w:rsidRPr="00E4539D">
        <w:rPr>
          <w:rFonts w:ascii="Satoshi" w:eastAsia="Times New Roman" w:hAnsi="Satoshi" w:cs="Times New Roman"/>
          <w:kern w:val="0"/>
        </w:rPr>
        <w:t xml:space="preserve"> </w:t>
      </w:r>
    </w:p>
    <w:p w:rsidR="00FD336D" w:rsidRPr="00E4539D" w:rsidRDefault="00FD336D" w:rsidP="00FD336D">
      <w:pPr>
        <w:numPr>
          <w:ilvl w:val="1"/>
          <w:numId w:val="123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Ask for feedback politely post-ride via SMS or in-app prompt</w:t>
      </w:r>
    </w:p>
    <w:p w:rsidR="00FD336D" w:rsidRPr="00E4539D" w:rsidRDefault="00FD336D" w:rsidP="00FD336D">
      <w:pPr>
        <w:numPr>
          <w:ilvl w:val="1"/>
          <w:numId w:val="123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Log and tag complaints by type: service, safety, billing, other</w:t>
      </w:r>
    </w:p>
    <w:p w:rsidR="00FD336D" w:rsidRPr="00E4539D" w:rsidRDefault="00FD336D" w:rsidP="00FD336D">
      <w:pPr>
        <w:numPr>
          <w:ilvl w:val="1"/>
          <w:numId w:val="123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Use monthly reports to close the loop with customers where appropriate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Speaker notes</w:t>
      </w:r>
    </w:p>
    <w:p w:rsidR="00FD336D" w:rsidRPr="00E4539D" w:rsidRDefault="00FD336D" w:rsidP="00FD336D">
      <w:pPr>
        <w:numPr>
          <w:ilvl w:val="0"/>
          <w:numId w:val="123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Show how to interpret feedback metrics and convert into ops tasks.</w:t>
      </w:r>
      <w:r w:rsidRPr="00E4539D">
        <w:rPr>
          <w:rFonts w:ascii="Satoshi" w:eastAsia="Times New Roman" w:hAnsi="Satoshi" w:cs="Times New Roman"/>
          <w:kern w:val="0"/>
        </w:rPr>
        <w:br/>
        <w:t>Visual layout</w:t>
      </w:r>
    </w:p>
    <w:p w:rsidR="00FD336D" w:rsidRPr="00E4539D" w:rsidRDefault="00FD336D" w:rsidP="00FD336D">
      <w:pPr>
        <w:numPr>
          <w:ilvl w:val="0"/>
          <w:numId w:val="123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Feedback funnel: Request → Collect → Tag → Act → Close.</w:t>
      </w:r>
      <w:r w:rsidRPr="00E4539D">
        <w:rPr>
          <w:rFonts w:ascii="Satoshi" w:eastAsia="Times New Roman" w:hAnsi="Satoshi" w:cs="Times New Roman"/>
          <w:kern w:val="0"/>
        </w:rPr>
        <w:br/>
        <w:t>Timing</w:t>
      </w:r>
    </w:p>
    <w:p w:rsidR="00FD336D" w:rsidRPr="00E4539D" w:rsidRDefault="00FD336D" w:rsidP="00FD336D">
      <w:pPr>
        <w:numPr>
          <w:ilvl w:val="0"/>
          <w:numId w:val="123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5 minutes.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1"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Roleplay Scoring Rubric (Trainer Use)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Scoring scale: 0–2 per item. Passing score: 8/10 or higher.</w:t>
      </w:r>
    </w:p>
    <w:p w:rsidR="00FD336D" w:rsidRPr="00E4539D" w:rsidRDefault="00FD336D" w:rsidP="00FD336D">
      <w:pPr>
        <w:numPr>
          <w:ilvl w:val="0"/>
          <w:numId w:val="123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Greeting and tone (0–2)</w:t>
      </w:r>
    </w:p>
    <w:p w:rsidR="00FD336D" w:rsidRPr="00E4539D" w:rsidRDefault="00FD336D" w:rsidP="00FD336D">
      <w:pPr>
        <w:numPr>
          <w:ilvl w:val="0"/>
          <w:numId w:val="123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0: No greeting or hostile tone</w:t>
      </w:r>
    </w:p>
    <w:p w:rsidR="00FD336D" w:rsidRPr="00E4539D" w:rsidRDefault="00FD336D" w:rsidP="00FD336D">
      <w:pPr>
        <w:numPr>
          <w:ilvl w:val="0"/>
          <w:numId w:val="123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 Greeting present but monotone or rushed</w:t>
      </w:r>
    </w:p>
    <w:p w:rsidR="00FD336D" w:rsidRPr="00E4539D" w:rsidRDefault="00FD336D" w:rsidP="00FD336D">
      <w:pPr>
        <w:numPr>
          <w:ilvl w:val="0"/>
          <w:numId w:val="123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2: Warm, clear, makes eye contact, appropriate formality</w:t>
      </w:r>
    </w:p>
    <w:p w:rsidR="00FD336D" w:rsidRPr="00E4539D" w:rsidRDefault="00FD336D" w:rsidP="00FD336D">
      <w:pPr>
        <w:numPr>
          <w:ilvl w:val="0"/>
          <w:numId w:val="124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Booking confirmation accuracy (0–2)</w:t>
      </w:r>
    </w:p>
    <w:p w:rsidR="00FD336D" w:rsidRPr="00E4539D" w:rsidRDefault="00FD336D" w:rsidP="00FD336D">
      <w:pPr>
        <w:numPr>
          <w:ilvl w:val="0"/>
          <w:numId w:val="124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0: No confirmation or incorrect details</w:t>
      </w:r>
    </w:p>
    <w:p w:rsidR="00FD336D" w:rsidRPr="00E4539D" w:rsidRDefault="00FD336D" w:rsidP="00FD336D">
      <w:pPr>
        <w:numPr>
          <w:ilvl w:val="0"/>
          <w:numId w:val="124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 Partial confirmation, missed luggage or flight detail</w:t>
      </w:r>
    </w:p>
    <w:p w:rsidR="00FD336D" w:rsidRPr="00E4539D" w:rsidRDefault="00FD336D" w:rsidP="00FD336D">
      <w:pPr>
        <w:numPr>
          <w:ilvl w:val="0"/>
          <w:numId w:val="124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2: Full confirmation: name, booking code, flight/hotel, luggage count</w:t>
      </w:r>
    </w:p>
    <w:p w:rsidR="00FD336D" w:rsidRPr="00E4539D" w:rsidRDefault="00FD336D" w:rsidP="00FD336D">
      <w:pPr>
        <w:numPr>
          <w:ilvl w:val="0"/>
          <w:numId w:val="124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Information clarity and route ETA (0–2)</w:t>
      </w:r>
    </w:p>
    <w:p w:rsidR="00FD336D" w:rsidRPr="00E4539D" w:rsidRDefault="00FD336D" w:rsidP="00FD336D">
      <w:pPr>
        <w:numPr>
          <w:ilvl w:val="0"/>
          <w:numId w:val="124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0: No ETA or route explained</w:t>
      </w:r>
    </w:p>
    <w:p w:rsidR="00FD336D" w:rsidRPr="00E4539D" w:rsidRDefault="00FD336D" w:rsidP="00FD336D">
      <w:pPr>
        <w:numPr>
          <w:ilvl w:val="0"/>
          <w:numId w:val="124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 ETA given but vague or inaccurate</w:t>
      </w:r>
    </w:p>
    <w:p w:rsidR="00FD336D" w:rsidRPr="00E4539D" w:rsidRDefault="00FD336D" w:rsidP="00FD336D">
      <w:pPr>
        <w:numPr>
          <w:ilvl w:val="0"/>
          <w:numId w:val="124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2: Clear ETA, route, and expected stops</w:t>
      </w:r>
    </w:p>
    <w:p w:rsidR="00FD336D" w:rsidRPr="00E4539D" w:rsidRDefault="00FD336D" w:rsidP="00FD336D">
      <w:pPr>
        <w:numPr>
          <w:ilvl w:val="0"/>
          <w:numId w:val="124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Handling of scenario specifics (0–2)</w:t>
      </w:r>
    </w:p>
    <w:p w:rsidR="00FD336D" w:rsidRPr="00E4539D" w:rsidRDefault="00FD336D" w:rsidP="00FD336D">
      <w:pPr>
        <w:numPr>
          <w:ilvl w:val="0"/>
          <w:numId w:val="124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0: Did not address scenario or escalated incorrectly</w:t>
      </w:r>
    </w:p>
    <w:p w:rsidR="00FD336D" w:rsidRPr="00E4539D" w:rsidRDefault="00FD336D" w:rsidP="00FD336D">
      <w:pPr>
        <w:numPr>
          <w:ilvl w:val="0"/>
          <w:numId w:val="124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 Addressed partially, missed opportunity for recovery</w:t>
      </w:r>
    </w:p>
    <w:p w:rsidR="00FD336D" w:rsidRPr="00E4539D" w:rsidRDefault="00FD336D" w:rsidP="00FD336D">
      <w:pPr>
        <w:numPr>
          <w:ilvl w:val="0"/>
          <w:numId w:val="124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2: Handled proactively and offered appropriate remedy</w:t>
      </w:r>
    </w:p>
    <w:p w:rsidR="00FD336D" w:rsidRPr="00E4539D" w:rsidRDefault="00FD336D" w:rsidP="00FD336D">
      <w:pPr>
        <w:numPr>
          <w:ilvl w:val="0"/>
          <w:numId w:val="124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Cultural sensitivity and local knowledge (0–1)</w:t>
      </w:r>
    </w:p>
    <w:p w:rsidR="00FD336D" w:rsidRPr="00E4539D" w:rsidRDefault="00FD336D" w:rsidP="00FD336D">
      <w:pPr>
        <w:numPr>
          <w:ilvl w:val="0"/>
          <w:numId w:val="124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0: Incorrect or insensitive information</w:t>
      </w:r>
    </w:p>
    <w:p w:rsidR="00FD336D" w:rsidRPr="00E4539D" w:rsidRDefault="00FD336D" w:rsidP="00FD336D">
      <w:pPr>
        <w:numPr>
          <w:ilvl w:val="0"/>
          <w:numId w:val="124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 Accurate and respectful, used local greeting when appropriate</w:t>
      </w:r>
    </w:p>
    <w:p w:rsidR="00FD336D" w:rsidRPr="00E4539D" w:rsidRDefault="00FD336D" w:rsidP="00FD336D">
      <w:pPr>
        <w:numPr>
          <w:ilvl w:val="0"/>
          <w:numId w:val="124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Closing and readiness confirmation (0–1)</w:t>
      </w:r>
    </w:p>
    <w:p w:rsidR="00FD336D" w:rsidRPr="00E4539D" w:rsidRDefault="00FD336D" w:rsidP="00FD336D">
      <w:pPr>
        <w:numPr>
          <w:ilvl w:val="0"/>
          <w:numId w:val="124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0: No closing or left passenger unsure</w:t>
      </w:r>
    </w:p>
    <w:p w:rsidR="00FD336D" w:rsidRPr="00E4539D" w:rsidRDefault="00FD336D" w:rsidP="00FD336D">
      <w:pPr>
        <w:numPr>
          <w:ilvl w:val="0"/>
          <w:numId w:val="124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1: Closed with readiness confirmation and positive send-off</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Trainer actions</w:t>
      </w:r>
    </w:p>
    <w:p w:rsidR="00FD336D" w:rsidRPr="00E4539D" w:rsidRDefault="00FD336D" w:rsidP="00FD336D">
      <w:pPr>
        <w:numPr>
          <w:ilvl w:val="0"/>
          <w:numId w:val="125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Provide immediate verbal feedback with 2 strengths and 1 improvement point.</w:t>
      </w:r>
    </w:p>
    <w:p w:rsidR="00FD336D" w:rsidRPr="00E4539D" w:rsidRDefault="00FD336D" w:rsidP="00FD336D">
      <w:pPr>
        <w:numPr>
          <w:ilvl w:val="0"/>
          <w:numId w:val="125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Log score in ops portal and notify for required coaching if score &lt; 8.</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2"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Full Written Quiz (6 items, multiple choice with answers)</w:t>
      </w:r>
    </w:p>
    <w:p w:rsidR="00FD336D" w:rsidRPr="00E4539D" w:rsidRDefault="00FD336D" w:rsidP="00FD336D">
      <w:pPr>
        <w:numPr>
          <w:ilvl w:val="0"/>
          <w:numId w:val="125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What is the first action after you approach a passenger?</w:t>
      </w:r>
      <w:r w:rsidRPr="00E4539D">
        <w:rPr>
          <w:rFonts w:ascii="Satoshi" w:eastAsia="Times New Roman" w:hAnsi="Satoshi" w:cs="Times New Roman"/>
          <w:kern w:val="0"/>
        </w:rPr>
        <w:br/>
        <w:t>A) Load luggage</w:t>
      </w:r>
      <w:r w:rsidRPr="00E4539D">
        <w:rPr>
          <w:rFonts w:ascii="Satoshi" w:eastAsia="Times New Roman" w:hAnsi="Satoshi" w:cs="Times New Roman"/>
          <w:kern w:val="0"/>
        </w:rPr>
        <w:br/>
        <w:t>B) Greet and confirm booking</w:t>
      </w:r>
      <w:r w:rsidRPr="00E4539D">
        <w:rPr>
          <w:rFonts w:ascii="Satoshi" w:eastAsia="Times New Roman" w:hAnsi="Satoshi" w:cs="Times New Roman"/>
          <w:kern w:val="0"/>
        </w:rPr>
        <w:br/>
        <w:t>C) Start route without checking booking</w:t>
      </w:r>
      <w:r w:rsidRPr="00E4539D">
        <w:rPr>
          <w:rFonts w:ascii="Satoshi" w:eastAsia="Times New Roman" w:hAnsi="Satoshi" w:cs="Times New Roman"/>
          <w:kern w:val="0"/>
        </w:rPr>
        <w:br/>
        <w:t>D) Ask for ID</w:t>
      </w:r>
      <w:r w:rsidRPr="00E4539D">
        <w:rPr>
          <w:rFonts w:ascii="Satoshi" w:eastAsia="Times New Roman" w:hAnsi="Satoshi" w:cs="Times New Roman"/>
          <w:kern w:val="0"/>
        </w:rPr>
        <w:br/>
        <w:t>Correct: B</w:t>
      </w:r>
    </w:p>
    <w:p w:rsidR="00FD336D" w:rsidRPr="00E4539D" w:rsidRDefault="00FD336D" w:rsidP="00FD336D">
      <w:pPr>
        <w:numPr>
          <w:ilvl w:val="0"/>
          <w:numId w:val="125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Which is the local currency?</w:t>
      </w:r>
      <w:r w:rsidRPr="00E4539D">
        <w:rPr>
          <w:rFonts w:ascii="Satoshi" w:eastAsia="Times New Roman" w:hAnsi="Satoshi" w:cs="Times New Roman"/>
          <w:kern w:val="0"/>
        </w:rPr>
        <w:br/>
        <w:t>A) Dollar</w:t>
      </w:r>
      <w:r w:rsidRPr="00E4539D">
        <w:rPr>
          <w:rFonts w:ascii="Satoshi" w:eastAsia="Times New Roman" w:hAnsi="Satoshi" w:cs="Times New Roman"/>
          <w:kern w:val="0"/>
        </w:rPr>
        <w:br/>
        <w:t>B) Birr</w:t>
      </w:r>
      <w:r w:rsidRPr="00E4539D">
        <w:rPr>
          <w:rFonts w:ascii="Satoshi" w:eastAsia="Times New Roman" w:hAnsi="Satoshi" w:cs="Times New Roman"/>
          <w:kern w:val="0"/>
        </w:rPr>
        <w:br/>
        <w:t>C) Pound</w:t>
      </w:r>
      <w:r w:rsidRPr="00E4539D">
        <w:rPr>
          <w:rFonts w:ascii="Satoshi" w:eastAsia="Times New Roman" w:hAnsi="Satoshi" w:cs="Times New Roman"/>
          <w:kern w:val="0"/>
        </w:rPr>
        <w:br/>
        <w:t>D) Euro</w:t>
      </w:r>
      <w:r w:rsidRPr="00E4539D">
        <w:rPr>
          <w:rFonts w:ascii="Satoshi" w:eastAsia="Times New Roman" w:hAnsi="Satoshi" w:cs="Times New Roman"/>
          <w:kern w:val="0"/>
        </w:rPr>
        <w:br/>
        <w:t>Correct: B</w:t>
      </w:r>
    </w:p>
    <w:p w:rsidR="00FD336D" w:rsidRPr="00E4539D" w:rsidRDefault="00FD336D" w:rsidP="00FD336D">
      <w:pPr>
        <w:numPr>
          <w:ilvl w:val="0"/>
          <w:numId w:val="125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If a passenger’s flight is delayed, you should:</w:t>
      </w:r>
      <w:r w:rsidRPr="00E4539D">
        <w:rPr>
          <w:rFonts w:ascii="Satoshi" w:eastAsia="Times New Roman" w:hAnsi="Satoshi" w:cs="Times New Roman"/>
          <w:kern w:val="0"/>
        </w:rPr>
        <w:br/>
        <w:t>A) Cancel the booking immediately</w:t>
      </w:r>
      <w:r w:rsidRPr="00E4539D">
        <w:rPr>
          <w:rFonts w:ascii="Satoshi" w:eastAsia="Times New Roman" w:hAnsi="Satoshi" w:cs="Times New Roman"/>
          <w:kern w:val="0"/>
        </w:rPr>
        <w:br/>
        <w:t>B) Ask their preference to wait or reschedule and log the change</w:t>
      </w:r>
      <w:r w:rsidRPr="00E4539D">
        <w:rPr>
          <w:rFonts w:ascii="Satoshi" w:eastAsia="Times New Roman" w:hAnsi="Satoshi" w:cs="Times New Roman"/>
          <w:kern w:val="0"/>
        </w:rPr>
        <w:br/>
        <w:t>C) Charge extra without notice</w:t>
      </w:r>
      <w:r w:rsidRPr="00E4539D">
        <w:rPr>
          <w:rFonts w:ascii="Satoshi" w:eastAsia="Times New Roman" w:hAnsi="Satoshi" w:cs="Times New Roman"/>
          <w:kern w:val="0"/>
        </w:rPr>
        <w:br/>
        <w:t>D) Leave and return later</w:t>
      </w:r>
      <w:r w:rsidRPr="00E4539D">
        <w:rPr>
          <w:rFonts w:ascii="Satoshi" w:eastAsia="Times New Roman" w:hAnsi="Satoshi" w:cs="Times New Roman"/>
          <w:kern w:val="0"/>
        </w:rPr>
        <w:br/>
        <w:t>Correct: B</w:t>
      </w:r>
    </w:p>
    <w:p w:rsidR="00FD336D" w:rsidRPr="00E4539D" w:rsidRDefault="00FD336D" w:rsidP="00FD336D">
      <w:pPr>
        <w:numPr>
          <w:ilvl w:val="0"/>
          <w:numId w:val="125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When should you escalate an issue to operations?</w:t>
      </w:r>
      <w:r w:rsidRPr="00E4539D">
        <w:rPr>
          <w:rFonts w:ascii="Satoshi" w:eastAsia="Times New Roman" w:hAnsi="Satoshi" w:cs="Times New Roman"/>
          <w:kern w:val="0"/>
        </w:rPr>
        <w:br/>
        <w:t>A) Seatbelt not fastened and passenger refuses</w:t>
      </w:r>
      <w:r w:rsidRPr="00E4539D">
        <w:rPr>
          <w:rFonts w:ascii="Satoshi" w:eastAsia="Times New Roman" w:hAnsi="Satoshi" w:cs="Times New Roman"/>
          <w:kern w:val="0"/>
        </w:rPr>
        <w:br/>
        <w:t>B) Booking mismatch unresolved by driver authority</w:t>
      </w:r>
      <w:r w:rsidRPr="00E4539D">
        <w:rPr>
          <w:rFonts w:ascii="Satoshi" w:eastAsia="Times New Roman" w:hAnsi="Satoshi" w:cs="Times New Roman"/>
          <w:kern w:val="0"/>
        </w:rPr>
        <w:br/>
        <w:t>C) Safety risks or potential legal claim</w:t>
      </w:r>
      <w:r w:rsidRPr="00E4539D">
        <w:rPr>
          <w:rFonts w:ascii="Satoshi" w:eastAsia="Times New Roman" w:hAnsi="Satoshi" w:cs="Times New Roman"/>
          <w:kern w:val="0"/>
        </w:rPr>
        <w:br/>
        <w:t>D) All of the above</w:t>
      </w:r>
      <w:r w:rsidRPr="00E4539D">
        <w:rPr>
          <w:rFonts w:ascii="Satoshi" w:eastAsia="Times New Roman" w:hAnsi="Satoshi" w:cs="Times New Roman"/>
          <w:kern w:val="0"/>
        </w:rPr>
        <w:br/>
        <w:t>Correct: D</w:t>
      </w:r>
    </w:p>
    <w:p w:rsidR="00FD336D" w:rsidRPr="00E4539D" w:rsidRDefault="00FD336D" w:rsidP="00FD336D">
      <w:pPr>
        <w:numPr>
          <w:ilvl w:val="0"/>
          <w:numId w:val="125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 polite upsell script example is:</w:t>
      </w:r>
      <w:r w:rsidRPr="00E4539D">
        <w:rPr>
          <w:rFonts w:ascii="Satoshi" w:eastAsia="Times New Roman" w:hAnsi="Satoshi" w:cs="Times New Roman"/>
          <w:kern w:val="0"/>
        </w:rPr>
        <w:br/>
        <w:t>A) “Buy this now or miss out”</w:t>
      </w:r>
      <w:r w:rsidRPr="00E4539D">
        <w:rPr>
          <w:rFonts w:ascii="Satoshi" w:eastAsia="Times New Roman" w:hAnsi="Satoshi" w:cs="Times New Roman"/>
          <w:kern w:val="0"/>
        </w:rPr>
        <w:br/>
        <w:t>B) “For a small fee we can provide a charger and water. Would you like that?”</w:t>
      </w:r>
      <w:r w:rsidRPr="00E4539D">
        <w:rPr>
          <w:rFonts w:ascii="Satoshi" w:eastAsia="Times New Roman" w:hAnsi="Satoshi" w:cs="Times New Roman"/>
          <w:kern w:val="0"/>
        </w:rPr>
        <w:br/>
        <w:t>C) “You must pay more for extra luggage”</w:t>
      </w:r>
      <w:r w:rsidRPr="00E4539D">
        <w:rPr>
          <w:rFonts w:ascii="Satoshi" w:eastAsia="Times New Roman" w:hAnsi="Satoshi" w:cs="Times New Roman"/>
          <w:kern w:val="0"/>
        </w:rPr>
        <w:br/>
        <w:t>D) “I will decide for you”</w:t>
      </w:r>
      <w:r w:rsidRPr="00E4539D">
        <w:rPr>
          <w:rFonts w:ascii="Satoshi" w:eastAsia="Times New Roman" w:hAnsi="Satoshi" w:cs="Times New Roman"/>
          <w:kern w:val="0"/>
        </w:rPr>
        <w:br/>
        <w:t>Correct: B</w:t>
      </w:r>
    </w:p>
    <w:p w:rsidR="00FD336D" w:rsidRPr="00E4539D" w:rsidRDefault="00FD336D" w:rsidP="00FD336D">
      <w:pPr>
        <w:numPr>
          <w:ilvl w:val="0"/>
          <w:numId w:val="125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How often is certification valid before refresher required?</w:t>
      </w:r>
      <w:r w:rsidRPr="00E4539D">
        <w:rPr>
          <w:rFonts w:ascii="Satoshi" w:eastAsia="Times New Roman" w:hAnsi="Satoshi" w:cs="Times New Roman"/>
          <w:kern w:val="0"/>
        </w:rPr>
        <w:br/>
        <w:t>A) 1 month</w:t>
      </w:r>
      <w:r w:rsidRPr="00E4539D">
        <w:rPr>
          <w:rFonts w:ascii="Satoshi" w:eastAsia="Times New Roman" w:hAnsi="Satoshi" w:cs="Times New Roman"/>
          <w:kern w:val="0"/>
        </w:rPr>
        <w:br/>
        <w:t>B) 3 months</w:t>
      </w:r>
      <w:r w:rsidRPr="00E4539D">
        <w:rPr>
          <w:rFonts w:ascii="Satoshi" w:eastAsia="Times New Roman" w:hAnsi="Satoshi" w:cs="Times New Roman"/>
          <w:kern w:val="0"/>
        </w:rPr>
        <w:br/>
        <w:t>C) 6 months</w:t>
      </w:r>
      <w:r w:rsidRPr="00E4539D">
        <w:rPr>
          <w:rFonts w:ascii="Satoshi" w:eastAsia="Times New Roman" w:hAnsi="Satoshi" w:cs="Times New Roman"/>
          <w:kern w:val="0"/>
        </w:rPr>
        <w:br/>
        <w:t>D) 12 months</w:t>
      </w:r>
      <w:r w:rsidRPr="00E4539D">
        <w:rPr>
          <w:rFonts w:ascii="Satoshi" w:eastAsia="Times New Roman" w:hAnsi="Satoshi" w:cs="Times New Roman"/>
          <w:kern w:val="0"/>
        </w:rPr>
        <w:br/>
        <w:t>Correct: C</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Grading</w:t>
      </w:r>
    </w:p>
    <w:p w:rsidR="00FD336D" w:rsidRPr="00E4539D" w:rsidRDefault="00FD336D" w:rsidP="00FD336D">
      <w:pPr>
        <w:numPr>
          <w:ilvl w:val="0"/>
          <w:numId w:val="125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5–6 correct: pass written portion.</w:t>
      </w:r>
    </w:p>
    <w:p w:rsidR="00FD336D" w:rsidRPr="00E4539D" w:rsidRDefault="00FD336D" w:rsidP="00FD336D">
      <w:pPr>
        <w:numPr>
          <w:ilvl w:val="0"/>
          <w:numId w:val="125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Combined with practical rubric to determine certification.</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3"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Glovebox Cheat-Sheet (1-page ready text)</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Header: Shuttle Plus Glovebox Cheat-Sheet</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Top section: Greeting scripts</w:t>
      </w:r>
    </w:p>
    <w:p w:rsidR="00FD336D" w:rsidRPr="00E4539D" w:rsidRDefault="00FD336D" w:rsidP="00FD336D">
      <w:pPr>
        <w:numPr>
          <w:ilvl w:val="0"/>
          <w:numId w:val="125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Formal: “Good morning, I’m [Name] from Shuttle Plus. Do you have a booking under [Last Name]?”</w:t>
      </w:r>
    </w:p>
    <w:p w:rsidR="00FD336D" w:rsidRPr="00E4539D" w:rsidRDefault="00FD336D" w:rsidP="00FD336D">
      <w:pPr>
        <w:numPr>
          <w:ilvl w:val="0"/>
          <w:numId w:val="125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Casual: “Hi, I’m [Name]. Which flight or hotel are you heading to?”</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Quick confirmation checklist</w:t>
      </w:r>
    </w:p>
    <w:p w:rsidR="00FD336D" w:rsidRPr="00E4539D" w:rsidRDefault="00FD336D" w:rsidP="00FD336D">
      <w:pPr>
        <w:numPr>
          <w:ilvl w:val="0"/>
          <w:numId w:val="125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Confirm: booking name; booking code; flight number or hotel name; luggage count; any special needs.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Local quick facts</w:t>
      </w:r>
    </w:p>
    <w:p w:rsidR="00FD336D" w:rsidRPr="00E4539D" w:rsidRDefault="00FD336D" w:rsidP="00FD336D">
      <w:pPr>
        <w:numPr>
          <w:ilvl w:val="0"/>
          <w:numId w:val="125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Currency: Ethiopian Birr.</w:t>
      </w:r>
    </w:p>
    <w:p w:rsidR="00FD336D" w:rsidRPr="00E4539D" w:rsidRDefault="00FD336D" w:rsidP="00FD336D">
      <w:pPr>
        <w:numPr>
          <w:ilvl w:val="0"/>
          <w:numId w:val="125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Common greeting: Selam.</w:t>
      </w:r>
    </w:p>
    <w:p w:rsidR="00FD336D" w:rsidRPr="00E4539D" w:rsidRDefault="00FD336D" w:rsidP="00FD336D">
      <w:pPr>
        <w:numPr>
          <w:ilvl w:val="0"/>
          <w:numId w:val="125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Peak traffic: 07:00–09:30; 16:00–19:00.</w:t>
      </w:r>
    </w:p>
    <w:p w:rsidR="00FD336D" w:rsidRPr="00E4539D" w:rsidRDefault="00FD336D" w:rsidP="00FD336D">
      <w:pPr>
        <w:numPr>
          <w:ilvl w:val="0"/>
          <w:numId w:val="125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Common hotels: Sheraton, Radisson Blu, Skylight.</w:t>
      </w:r>
    </w:p>
    <w:p w:rsidR="00FD336D" w:rsidRPr="00E4539D" w:rsidRDefault="00FD336D" w:rsidP="00FD336D">
      <w:pPr>
        <w:numPr>
          <w:ilvl w:val="0"/>
          <w:numId w:val="125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Tipping: optional, small amounts appreciated.</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Common scenarios short scripts</w:t>
      </w:r>
    </w:p>
    <w:p w:rsidR="00FD336D" w:rsidRPr="00E4539D" w:rsidRDefault="00FD336D" w:rsidP="00FD336D">
      <w:pPr>
        <w:numPr>
          <w:ilvl w:val="0"/>
          <w:numId w:val="125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Late passenger: “No problem, we’ll wait up to 15 minutes. I’ll keep you updated.”</w:t>
      </w:r>
    </w:p>
    <w:p w:rsidR="00FD336D" w:rsidRPr="00E4539D" w:rsidRDefault="00FD336D" w:rsidP="00FD336D">
      <w:pPr>
        <w:numPr>
          <w:ilvl w:val="0"/>
          <w:numId w:val="125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Extra luggage: “We have limited space; an extra-fee option is available. Shall I check a larger vehicle?”</w:t>
      </w:r>
    </w:p>
    <w:p w:rsidR="00FD336D" w:rsidRPr="00E4539D" w:rsidRDefault="00FD336D" w:rsidP="00FD336D">
      <w:pPr>
        <w:numPr>
          <w:ilvl w:val="0"/>
          <w:numId w:val="125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Flight change: “Thanks for letting us know. I’ll update your booking and remain on standby.”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Escalation quick list</w:t>
      </w:r>
    </w:p>
    <w:p w:rsidR="00FD336D" w:rsidRPr="00E4539D" w:rsidRDefault="00FD336D" w:rsidP="00FD336D">
      <w:pPr>
        <w:numPr>
          <w:ilvl w:val="0"/>
          <w:numId w:val="125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Safety issue: stop, secure passenger, call ops and emergency services if needed.</w:t>
      </w:r>
    </w:p>
    <w:p w:rsidR="00FD336D" w:rsidRPr="00E4539D" w:rsidRDefault="00FD336D" w:rsidP="00FD336D">
      <w:pPr>
        <w:numPr>
          <w:ilvl w:val="0"/>
          <w:numId w:val="125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Booking mismatch or refund request: contact ops with booking ID and photos.</w:t>
      </w:r>
    </w:p>
    <w:p w:rsidR="00FD336D" w:rsidRPr="00E4539D" w:rsidRDefault="00FD336D" w:rsidP="00FD336D">
      <w:pPr>
        <w:numPr>
          <w:ilvl w:val="0"/>
          <w:numId w:val="125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Log every incident with timestamp and photos.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Contacts</w:t>
      </w:r>
    </w:p>
    <w:p w:rsidR="00FD336D" w:rsidRPr="00E4539D" w:rsidRDefault="00FD336D" w:rsidP="00FD336D">
      <w:pPr>
        <w:numPr>
          <w:ilvl w:val="0"/>
          <w:numId w:val="125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Ops hotline: [Ops Number]</w:t>
      </w:r>
    </w:p>
    <w:p w:rsidR="00FD336D" w:rsidRPr="00E4539D" w:rsidRDefault="00FD336D" w:rsidP="00FD336D">
      <w:pPr>
        <w:numPr>
          <w:ilvl w:val="0"/>
          <w:numId w:val="125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Supervisor on duty: [Name/Number]</w:t>
      </w:r>
    </w:p>
    <w:p w:rsidR="00FD336D" w:rsidRPr="00E4539D" w:rsidRDefault="00FD336D" w:rsidP="00FD336D">
      <w:pPr>
        <w:numPr>
          <w:ilvl w:val="0"/>
          <w:numId w:val="125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Booking support: [Email/Portal Link]</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Footer: Keep this sheet in glovebox and refresh after policy updates.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4"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Incident Log Template (for trainer to copy into ops)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Fields to capture</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Date and time</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Driver name and ID</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Booking ID</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Passenger name (if given)</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Location coordinates or address</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Short incident description (3–4 lines)</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Actions taken by driver</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Photos attached (yes/no)</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Escalated to (Name/Position) and time</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Outcome and follow-up actions</w:t>
      </w:r>
    </w:p>
    <w:p w:rsidR="00FD336D" w:rsidRPr="00E4539D" w:rsidRDefault="00FD336D" w:rsidP="00FD336D">
      <w:pPr>
        <w:numPr>
          <w:ilvl w:val="0"/>
          <w:numId w:val="125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Logged by (driver/trainer) and timestamp</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5"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Trainer Notes and Facilitation Tips</w:t>
      </w:r>
    </w:p>
    <w:p w:rsidR="00FD336D" w:rsidRPr="00E4539D" w:rsidRDefault="00FD336D" w:rsidP="00FD336D">
      <w:pPr>
        <w:numPr>
          <w:ilvl w:val="0"/>
          <w:numId w:val="126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Start on time and set expectations for engagement.</w:t>
      </w:r>
    </w:p>
    <w:p w:rsidR="00FD336D" w:rsidRPr="00E4539D" w:rsidRDefault="00FD336D" w:rsidP="00FD336D">
      <w:pPr>
        <w:numPr>
          <w:ilvl w:val="0"/>
          <w:numId w:val="126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Use live roleplays and rotate participants to keep energy high.</w:t>
      </w:r>
    </w:p>
    <w:p w:rsidR="00FD336D" w:rsidRPr="00E4539D" w:rsidRDefault="00FD336D" w:rsidP="00FD336D">
      <w:pPr>
        <w:numPr>
          <w:ilvl w:val="0"/>
          <w:numId w:val="126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Call out real-world examples from company operations to ground theory.</w:t>
      </w:r>
    </w:p>
    <w:p w:rsidR="00FD336D" w:rsidRPr="00E4539D" w:rsidRDefault="00FD336D" w:rsidP="00FD336D">
      <w:pPr>
        <w:numPr>
          <w:ilvl w:val="0"/>
          <w:numId w:val="126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Keep exercises practical and time-boxed; enforce strict rotations.</w:t>
      </w:r>
    </w:p>
    <w:p w:rsidR="00FD336D" w:rsidRPr="00E4539D" w:rsidRDefault="00FD336D" w:rsidP="00FD336D">
      <w:pPr>
        <w:numPr>
          <w:ilvl w:val="0"/>
          <w:numId w:val="126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Praise specific behaviors during roleplay rather than general comments.</w:t>
      </w:r>
    </w:p>
    <w:p w:rsidR="00FD336D" w:rsidRPr="00E4539D" w:rsidRDefault="00FD336D" w:rsidP="00FD336D">
      <w:pPr>
        <w:numPr>
          <w:ilvl w:val="0"/>
          <w:numId w:val="126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Use the rubric consistently; calibrate scoring with co-trainers before first cohort.</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6"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Rollout Plan and Schedule</w:t>
      </w:r>
    </w:p>
    <w:p w:rsidR="00FD336D" w:rsidRPr="00E4539D" w:rsidRDefault="00FD336D" w:rsidP="00FD336D">
      <w:pPr>
        <w:numPr>
          <w:ilvl w:val="0"/>
          <w:numId w:val="126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Phase 1 Train-the-Trainer: 90-minute session for 2 lead trainers.</w:t>
      </w:r>
    </w:p>
    <w:p w:rsidR="00FD336D" w:rsidRPr="00E4539D" w:rsidRDefault="00FD336D" w:rsidP="00FD336D">
      <w:pPr>
        <w:numPr>
          <w:ilvl w:val="0"/>
          <w:numId w:val="126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Phase 2 Cohort delivery: cohorts of 8–12 drivers over 2 weeks.</w:t>
      </w:r>
    </w:p>
    <w:p w:rsidR="00FD336D" w:rsidRPr="00E4539D" w:rsidRDefault="00FD336D" w:rsidP="00FD336D">
      <w:pPr>
        <w:numPr>
          <w:ilvl w:val="0"/>
          <w:numId w:val="126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Phase 3 Assessment and certification: written quiz + roleplay within 48 hours of training.</w:t>
      </w:r>
    </w:p>
    <w:p w:rsidR="00FD336D" w:rsidRPr="00E4539D" w:rsidRDefault="00FD336D" w:rsidP="00FD336D">
      <w:pPr>
        <w:numPr>
          <w:ilvl w:val="0"/>
          <w:numId w:val="126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Phase 4 Coaching: 1:1 coaching for scores &lt; 8/10 within 72 hours.</w:t>
      </w:r>
    </w:p>
    <w:p w:rsidR="00FD336D" w:rsidRPr="00E4539D" w:rsidRDefault="00FD336D" w:rsidP="00FD336D">
      <w:pPr>
        <w:numPr>
          <w:ilvl w:val="0"/>
          <w:numId w:val="126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Phase 5 Monthly refresher micro-training: 15 minutes, mandatory for all certified drivers.</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Owner assignments</w:t>
      </w:r>
    </w:p>
    <w:p w:rsidR="00FD336D" w:rsidRPr="00E4539D" w:rsidRDefault="00FD336D" w:rsidP="00FD336D">
      <w:pPr>
        <w:numPr>
          <w:ilvl w:val="0"/>
          <w:numId w:val="126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L&amp;D manager: schedule and materials.</w:t>
      </w:r>
    </w:p>
    <w:p w:rsidR="00FD336D" w:rsidRPr="00E4539D" w:rsidRDefault="00FD336D" w:rsidP="00FD336D">
      <w:pPr>
        <w:numPr>
          <w:ilvl w:val="0"/>
          <w:numId w:val="126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Ops lead: distribute glovebox sheets and check supplies.</w:t>
      </w:r>
    </w:p>
    <w:p w:rsidR="00FD336D" w:rsidRPr="00E4539D" w:rsidRDefault="00FD336D" w:rsidP="00FD336D">
      <w:pPr>
        <w:numPr>
          <w:ilvl w:val="0"/>
          <w:numId w:val="126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Trainers: deliver sessions and upload scores.</w:t>
      </w:r>
    </w:p>
    <w:p w:rsidR="00FD336D" w:rsidRPr="00E4539D" w:rsidRDefault="00FD336D" w:rsidP="00FD336D">
      <w:pPr>
        <w:numPr>
          <w:ilvl w:val="0"/>
          <w:numId w:val="1262"/>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IT: ensure ops portal accepts roleplay uploads and incident photos.</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7"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Measurement and KPIs</w:t>
      </w:r>
    </w:p>
    <w:p w:rsidR="00FD336D" w:rsidRPr="00E4539D" w:rsidRDefault="00FD336D" w:rsidP="00FD336D">
      <w:pPr>
        <w:numPr>
          <w:ilvl w:val="0"/>
          <w:numId w:val="126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Pre/post measures: average ride rating, complaint volume, NPS, response time to escalations.</w:t>
      </w:r>
    </w:p>
    <w:p w:rsidR="00FD336D" w:rsidRPr="00E4539D" w:rsidRDefault="00FD336D" w:rsidP="00FD336D">
      <w:pPr>
        <w:numPr>
          <w:ilvl w:val="0"/>
          <w:numId w:val="126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Targets first 30 days: increase average rating by 0.2 points; reduce complaints by 15%.</w:t>
      </w:r>
    </w:p>
    <w:p w:rsidR="00FD336D" w:rsidRPr="00E4539D" w:rsidRDefault="00FD336D" w:rsidP="00FD336D">
      <w:pPr>
        <w:numPr>
          <w:ilvl w:val="0"/>
          <w:numId w:val="126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Training metrics: % certified within 7 days, average roleplay rubric score, quiz pass rate.</w:t>
      </w:r>
    </w:p>
    <w:p w:rsidR="00FD336D" w:rsidRPr="00E4539D" w:rsidRDefault="00FD336D" w:rsidP="00FD336D">
      <w:pPr>
        <w:numPr>
          <w:ilvl w:val="0"/>
          <w:numId w:val="1263"/>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Reporting cadence: weekly for first month, monthly thereafter.</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8"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Templates and Scripts (Copy-ready)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Greeting formal</w:t>
      </w:r>
    </w:p>
    <w:p w:rsidR="00FD336D" w:rsidRPr="00E4539D" w:rsidRDefault="00FD336D" w:rsidP="00FD336D">
      <w:pPr>
        <w:numPr>
          <w:ilvl w:val="0"/>
          <w:numId w:val="1264"/>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“Good morning, I’m [Name] from Shuttle Plus. Do you have a booking under [Last Name]?”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Greeting casual</w:t>
      </w:r>
    </w:p>
    <w:p w:rsidR="00FD336D" w:rsidRPr="00E4539D" w:rsidRDefault="00FD336D" w:rsidP="00FD336D">
      <w:pPr>
        <w:numPr>
          <w:ilvl w:val="0"/>
          <w:numId w:val="1265"/>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“Hi, I’m [Name]. Which flight or hotel are you heading to?”</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ETA update message (SMS)</w:t>
      </w:r>
    </w:p>
    <w:p w:rsidR="00FD336D" w:rsidRPr="00E4539D" w:rsidRDefault="00FD336D" w:rsidP="00FD336D">
      <w:pPr>
        <w:numPr>
          <w:ilvl w:val="0"/>
          <w:numId w:val="1266"/>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“Hello [Name], your Shuttle Plus driver [Name] is en route. ETA [Time]. Please confirm when you are ready.”</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Delay message (SMS)</w:t>
      </w:r>
    </w:p>
    <w:p w:rsidR="00FD336D" w:rsidRPr="00E4539D" w:rsidRDefault="00FD336D" w:rsidP="00FD336D">
      <w:pPr>
        <w:numPr>
          <w:ilvl w:val="0"/>
          <w:numId w:val="1267"/>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“Apologies — we are delayed by traffic. New ETA [Time]. We appreciate your patience.”</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Escalation email</w:t>
      </w:r>
    </w:p>
    <w:p w:rsidR="00FD336D" w:rsidRPr="00E4539D" w:rsidRDefault="00FD336D" w:rsidP="00FD336D">
      <w:pPr>
        <w:numPr>
          <w:ilvl w:val="0"/>
          <w:numId w:val="126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Subject: Urgent: Incident at [Location] — Booking [Booking ID]</w:t>
      </w:r>
    </w:p>
    <w:p w:rsidR="00FD336D" w:rsidRPr="00E4539D" w:rsidRDefault="00FD336D" w:rsidP="00FD336D">
      <w:pPr>
        <w:numPr>
          <w:ilvl w:val="0"/>
          <w:numId w:val="1268"/>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lastRenderedPageBreak/>
        <w:t>Body: Brief facts, actions taken, immediate needs, attached photos, contact number.</w:t>
      </w:r>
    </w:p>
    <w:p w:rsidR="00FD336D" w:rsidRPr="00E4539D" w:rsidRDefault="00FD336D" w:rsidP="00EC00CE">
      <w:p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Service recovery lines</w:t>
      </w:r>
    </w:p>
    <w:p w:rsidR="00FD336D" w:rsidRPr="00E4539D" w:rsidRDefault="00FD336D" w:rsidP="00FD336D">
      <w:pPr>
        <w:numPr>
          <w:ilvl w:val="0"/>
          <w:numId w:val="1269"/>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“I’m sorry this happened. To make this right, we can offer [discount/complimentary item]. Would that be acceptable?”</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899"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Post-training Resources Package</w:t>
      </w:r>
    </w:p>
    <w:p w:rsidR="00FD336D" w:rsidRPr="00E4539D" w:rsidRDefault="00FD336D" w:rsidP="00FD336D">
      <w:pPr>
        <w:numPr>
          <w:ilvl w:val="0"/>
          <w:numId w:val="127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Printable glovebox cheat-sheet PDF.</w:t>
      </w:r>
    </w:p>
    <w:p w:rsidR="00FD336D" w:rsidRPr="00E4539D" w:rsidRDefault="00FD336D" w:rsidP="00FD336D">
      <w:pPr>
        <w:numPr>
          <w:ilvl w:val="0"/>
          <w:numId w:val="127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Roleplay score sheet (spreadsheet).</w:t>
      </w:r>
    </w:p>
    <w:p w:rsidR="00FD336D" w:rsidRPr="00E4539D" w:rsidRDefault="00FD336D" w:rsidP="00FD336D">
      <w:pPr>
        <w:numPr>
          <w:ilvl w:val="0"/>
          <w:numId w:val="127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Written quiz (printable + online).</w:t>
      </w:r>
    </w:p>
    <w:p w:rsidR="00FD336D" w:rsidRPr="00E4539D" w:rsidRDefault="00FD336D" w:rsidP="00FD336D">
      <w:pPr>
        <w:numPr>
          <w:ilvl w:val="0"/>
          <w:numId w:val="127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Certificate template (editable).</w:t>
      </w:r>
    </w:p>
    <w:p w:rsidR="00FD336D" w:rsidRPr="00E4539D" w:rsidRDefault="00FD336D" w:rsidP="00FD336D">
      <w:pPr>
        <w:numPr>
          <w:ilvl w:val="0"/>
          <w:numId w:val="127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Incident log template (form).</w:t>
      </w:r>
    </w:p>
    <w:p w:rsidR="00FD336D" w:rsidRPr="00E4539D" w:rsidRDefault="00FD336D" w:rsidP="00FD336D">
      <w:pPr>
        <w:numPr>
          <w:ilvl w:val="0"/>
          <w:numId w:val="1270"/>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One-page refresher micro-training script.</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0"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t>Quick Implementation Checklist</w:t>
      </w:r>
    </w:p>
    <w:p w:rsidR="00FD336D" w:rsidRPr="00E4539D" w:rsidRDefault="00FD336D" w:rsidP="00FD336D">
      <w:pPr>
        <w:numPr>
          <w:ilvl w:val="0"/>
          <w:numId w:val="127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Print glovebox cheat-sheets and place one in each vehicle.</w:t>
      </w:r>
    </w:p>
    <w:p w:rsidR="00FD336D" w:rsidRPr="00E4539D" w:rsidRDefault="00FD336D" w:rsidP="00FD336D">
      <w:pPr>
        <w:numPr>
          <w:ilvl w:val="0"/>
          <w:numId w:val="127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Schedule train-the-trainer and all cohort sessions.</w:t>
      </w:r>
    </w:p>
    <w:p w:rsidR="00FD336D" w:rsidRPr="00E4539D" w:rsidRDefault="00FD336D" w:rsidP="00FD336D">
      <w:pPr>
        <w:numPr>
          <w:ilvl w:val="0"/>
          <w:numId w:val="127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Prepare roleplay props: phone, dummy luggage, booking screenshots.</w:t>
      </w:r>
    </w:p>
    <w:p w:rsidR="00FD336D" w:rsidRPr="00E4539D" w:rsidRDefault="00FD336D" w:rsidP="00FD336D">
      <w:pPr>
        <w:numPr>
          <w:ilvl w:val="0"/>
          <w:numId w:val="127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Upload training materials to ops portal and add QR code to Slide 12.</w:t>
      </w:r>
    </w:p>
    <w:p w:rsidR="00FD336D" w:rsidRPr="00E4539D" w:rsidRDefault="00FD336D" w:rsidP="00FD336D">
      <w:pPr>
        <w:numPr>
          <w:ilvl w:val="0"/>
          <w:numId w:val="1271"/>
        </w:numPr>
        <w:spacing w:before="100" w:beforeAutospacing="1" w:after="100" w:afterAutospacing="1" w:line="240" w:lineRule="auto"/>
        <w:rPr>
          <w:rFonts w:ascii="Satoshi" w:eastAsia="Times New Roman" w:hAnsi="Satoshi" w:cs="Times New Roman"/>
          <w:kern w:val="0"/>
        </w:rPr>
      </w:pPr>
      <w:r w:rsidRPr="00E4539D">
        <w:rPr>
          <w:rFonts w:ascii="Satoshi" w:eastAsia="Times New Roman" w:hAnsi="Satoshi" w:cs="Times New Roman"/>
          <w:kern w:val="0"/>
        </w:rPr>
        <w:t>Run pilot with one cohort, collect metrics, then scale.</w:t>
      </w:r>
    </w:p>
    <w:p w:rsidR="00FD336D" w:rsidRPr="00E4539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1" style="width:0;height:1.5pt" o:hrstd="t" o:hr="t" fillcolor="#a0a0a0" stroked="f"/>
        </w:pict>
      </w:r>
    </w:p>
    <w:p w:rsidR="00FD336D" w:rsidRPr="00E4539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4539D">
        <w:rPr>
          <w:rFonts w:ascii="PP Neue Montreal Medium" w:eastAsia="Times New Roman" w:hAnsi="PP Neue Montreal Medium" w:cs="Times New Roman"/>
          <w:b/>
          <w:bCs/>
          <w:kern w:val="0"/>
          <w:sz w:val="28"/>
          <w:szCs w:val="27"/>
        </w:rPr>
        <w:lastRenderedPageBreak/>
        <w:t>Closing</w:t>
      </w:r>
    </w:p>
    <w:p w:rsidR="00FD336D" w:rsidRPr="009F2310" w:rsidRDefault="00FD336D" w:rsidP="00EC00CE">
      <w:pPr>
        <w:spacing w:before="100" w:beforeAutospacing="1" w:after="100" w:afterAutospacing="1" w:line="240" w:lineRule="auto"/>
        <w:rPr>
          <w:rFonts w:ascii="Satoshi" w:hAnsi="Satoshi"/>
        </w:rPr>
      </w:pPr>
      <w:r w:rsidRPr="00E4539D">
        <w:rPr>
          <w:rFonts w:ascii="Satoshi" w:eastAsia="Times New Roman" w:hAnsi="Satoshi" w:cs="Times New Roman"/>
          <w:kern w:val="0"/>
        </w:rPr>
        <w:t>This document contains full on-slide text, speaker notes, visuals, scripts, assessments, cheat-sheets, roleplay rubric, incident templates, rollout plan, measurement KPIs, and trainer facilitation tips ready for immediate use.</w:t>
      </w:r>
    </w:p>
    <w:p w:rsidR="00FD336D" w:rsidRPr="00501E24" w:rsidRDefault="00FD336D" w:rsidP="00EC00CE">
      <w:pPr>
        <w:spacing w:before="100" w:beforeAutospacing="1" w:after="100" w:afterAutospacing="1" w:line="240" w:lineRule="auto"/>
        <w:outlineLvl w:val="1"/>
        <w:rPr>
          <w:rFonts w:ascii="Monument Extended" w:eastAsia="Times New Roman" w:hAnsi="Monument Extended" w:cs="Times New Roman"/>
          <w:b/>
          <w:bCs/>
          <w:kern w:val="0"/>
          <w:sz w:val="36"/>
          <w:szCs w:val="36"/>
        </w:rPr>
      </w:pPr>
      <w:r>
        <w:rPr>
          <w:rFonts w:ascii="Monument Extended" w:eastAsia="Times New Roman" w:hAnsi="Monument Extended" w:cs="Times New Roman"/>
          <w:b/>
          <w:bCs/>
          <w:kern w:val="0"/>
          <w:sz w:val="36"/>
          <w:szCs w:val="36"/>
        </w:rPr>
        <w:t>T</w:t>
      </w:r>
      <w:r w:rsidRPr="00501E24">
        <w:rPr>
          <w:rFonts w:ascii="Monument Extended" w:eastAsia="Times New Roman" w:hAnsi="Monument Extended" w:cs="Times New Roman"/>
          <w:b/>
          <w:bCs/>
          <w:kern w:val="0"/>
          <w:sz w:val="36"/>
          <w:szCs w:val="36"/>
        </w:rPr>
        <w:t>ravel Agent Extension Ideas for Shuttle Plus</w:t>
      </w:r>
    </w:p>
    <w:p w:rsidR="00FD336D" w:rsidRP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1. Premium Travel Concierge Partnerships</w:t>
      </w:r>
    </w:p>
    <w:p w:rsidR="00FD336D" w:rsidRPr="00FD336D" w:rsidRDefault="00FD336D" w:rsidP="00EC00CE">
      <w:p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b/>
          <w:bCs/>
          <w:kern w:val="0"/>
        </w:rPr>
        <w:t>Target:</w:t>
      </w:r>
      <w:r w:rsidRPr="00FD336D">
        <w:rPr>
          <w:rFonts w:ascii="Satoshi" w:eastAsia="Times New Roman" w:hAnsi="Satoshi" w:cs="Times New Roman"/>
          <w:kern w:val="0"/>
        </w:rPr>
        <w:t xml:space="preserve"> Boutique travel agencies, luxury tour operators</w:t>
      </w:r>
      <w:r w:rsidRPr="00FD336D">
        <w:rPr>
          <w:rFonts w:ascii="Satoshi" w:eastAsia="Times New Roman" w:hAnsi="Satoshi" w:cs="Times New Roman"/>
          <w:kern w:val="0"/>
        </w:rPr>
        <w:br/>
      </w:r>
      <w:r w:rsidRPr="00FD336D">
        <w:rPr>
          <w:rFonts w:ascii="Satoshi" w:eastAsia="Times New Roman" w:hAnsi="Satoshi" w:cs="Times New Roman"/>
          <w:b/>
          <w:bCs/>
          <w:kern w:val="0"/>
        </w:rPr>
        <w:t>Offer:</w:t>
      </w:r>
      <w:r w:rsidRPr="00FD336D">
        <w:rPr>
          <w:rFonts w:ascii="Satoshi" w:eastAsia="Times New Roman" w:hAnsi="Satoshi" w:cs="Times New Roman"/>
          <w:kern w:val="0"/>
        </w:rPr>
        <w:t xml:space="preserve"> Seamless airport transfers bundled with curated travel experiences</w:t>
      </w:r>
      <w:r w:rsidRPr="00FD336D">
        <w:rPr>
          <w:rFonts w:ascii="Satoshi" w:eastAsia="Times New Roman" w:hAnsi="Satoshi" w:cs="Times New Roman"/>
          <w:kern w:val="0"/>
        </w:rPr>
        <w:br/>
      </w:r>
      <w:r w:rsidRPr="00FD336D">
        <w:rPr>
          <w:rFonts w:ascii="Satoshi" w:eastAsia="Times New Roman" w:hAnsi="Satoshi" w:cs="Times New Roman"/>
          <w:b/>
          <w:bCs/>
          <w:kern w:val="0"/>
        </w:rPr>
        <w:t>Proposal Angle:</w:t>
      </w:r>
    </w:p>
    <w:p w:rsidR="00FD336D" w:rsidRPr="00FD336D" w:rsidRDefault="00FD336D" w:rsidP="00FD336D">
      <w:pPr>
        <w:numPr>
          <w:ilvl w:val="0"/>
          <w:numId w:val="1272"/>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“Shuttle Plus ensures your clients arrive in style—door-to-gate, stress-free.”</w:t>
      </w:r>
    </w:p>
    <w:p w:rsidR="00FD336D" w:rsidRPr="00FD336D" w:rsidRDefault="00FD336D" w:rsidP="00FD336D">
      <w:pPr>
        <w:numPr>
          <w:ilvl w:val="0"/>
          <w:numId w:val="1272"/>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Include early check-in as a future differentiator</w:t>
      </w:r>
    </w:p>
    <w:p w:rsidR="00FD336D" w:rsidRPr="00FD336D" w:rsidRDefault="00FD336D" w:rsidP="00FD336D">
      <w:pPr>
        <w:numPr>
          <w:ilvl w:val="0"/>
          <w:numId w:val="1272"/>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Co-branding opportunities on itineraries and welcome kits</w:t>
      </w:r>
    </w:p>
    <w:p w:rsidR="00FD336D" w:rsidRPr="00FD336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2" style="width:0;height:1.5pt" o:hralign="center" o:hrstd="t" o:hr="t" fillcolor="#a0a0a0" stroked="f"/>
        </w:pict>
      </w:r>
    </w:p>
    <w:p w:rsidR="00FD336D" w:rsidRP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2. Diaspora Travel Facilitators</w:t>
      </w:r>
    </w:p>
    <w:p w:rsidR="00FD336D" w:rsidRPr="00FD336D" w:rsidRDefault="00FD336D" w:rsidP="00EC00CE">
      <w:p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b/>
          <w:bCs/>
          <w:kern w:val="0"/>
        </w:rPr>
        <w:t>Target:</w:t>
      </w:r>
      <w:r w:rsidRPr="00FD336D">
        <w:rPr>
          <w:rFonts w:ascii="Satoshi" w:eastAsia="Times New Roman" w:hAnsi="Satoshi" w:cs="Times New Roman"/>
          <w:kern w:val="0"/>
        </w:rPr>
        <w:t xml:space="preserve"> Ethiopian diaspora-focused travel agents (US, UK, UAE)</w:t>
      </w:r>
      <w:r w:rsidRPr="00FD336D">
        <w:rPr>
          <w:rFonts w:ascii="Satoshi" w:eastAsia="Times New Roman" w:hAnsi="Satoshi" w:cs="Times New Roman"/>
          <w:kern w:val="0"/>
        </w:rPr>
        <w:br/>
      </w:r>
      <w:r w:rsidRPr="00FD336D">
        <w:rPr>
          <w:rFonts w:ascii="Satoshi" w:eastAsia="Times New Roman" w:hAnsi="Satoshi" w:cs="Times New Roman"/>
          <w:b/>
          <w:bCs/>
          <w:kern w:val="0"/>
        </w:rPr>
        <w:t>Offer:</w:t>
      </w:r>
      <w:r w:rsidRPr="00FD336D">
        <w:rPr>
          <w:rFonts w:ascii="Satoshi" w:eastAsia="Times New Roman" w:hAnsi="Satoshi" w:cs="Times New Roman"/>
          <w:kern w:val="0"/>
        </w:rPr>
        <w:t xml:space="preserve"> Trusted airport logistics for visiting families, elders, and VIPs</w:t>
      </w:r>
      <w:r w:rsidRPr="00FD336D">
        <w:rPr>
          <w:rFonts w:ascii="Satoshi" w:eastAsia="Times New Roman" w:hAnsi="Satoshi" w:cs="Times New Roman"/>
          <w:kern w:val="0"/>
        </w:rPr>
        <w:br/>
      </w:r>
      <w:r w:rsidRPr="00FD336D">
        <w:rPr>
          <w:rFonts w:ascii="Satoshi" w:eastAsia="Times New Roman" w:hAnsi="Satoshi" w:cs="Times New Roman"/>
          <w:b/>
          <w:bCs/>
          <w:kern w:val="0"/>
        </w:rPr>
        <w:t>Proposal Angle:</w:t>
      </w:r>
    </w:p>
    <w:p w:rsidR="00FD336D" w:rsidRPr="00FD336D" w:rsidRDefault="00FD336D" w:rsidP="00FD336D">
      <w:pPr>
        <w:numPr>
          <w:ilvl w:val="0"/>
          <w:numId w:val="1273"/>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“Your clients deserve dignity and ease from touchdown to takeoff.”</w:t>
      </w:r>
    </w:p>
    <w:p w:rsidR="00FD336D" w:rsidRPr="00FD336D" w:rsidRDefault="00FD336D" w:rsidP="00FD336D">
      <w:pPr>
        <w:numPr>
          <w:ilvl w:val="0"/>
          <w:numId w:val="1273"/>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Highlight multilingual support, uniformed staff, and NFC-enabled check-ins</w:t>
      </w:r>
    </w:p>
    <w:p w:rsidR="00FD336D" w:rsidRPr="00FD336D" w:rsidRDefault="00FD336D" w:rsidP="00FD336D">
      <w:pPr>
        <w:numPr>
          <w:ilvl w:val="0"/>
          <w:numId w:val="1273"/>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Offer referral incentives or branded booking portals</w:t>
      </w:r>
    </w:p>
    <w:p w:rsidR="00FD336D" w:rsidRPr="00FD336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903" style="width:0;height:1.5pt" o:hralign="center" o:hrstd="t" o:hr="t" fillcolor="#a0a0a0" stroked="f"/>
        </w:pict>
      </w:r>
    </w:p>
    <w:p w:rsidR="00FD336D" w:rsidRP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3. Corporate Travel Managers</w:t>
      </w:r>
    </w:p>
    <w:p w:rsidR="00FD336D" w:rsidRPr="00FD336D" w:rsidRDefault="00FD336D" w:rsidP="00EC00CE">
      <w:p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b/>
          <w:bCs/>
          <w:kern w:val="0"/>
        </w:rPr>
        <w:t>Target:</w:t>
      </w:r>
      <w:r w:rsidRPr="00FD336D">
        <w:rPr>
          <w:rFonts w:ascii="Satoshi" w:eastAsia="Times New Roman" w:hAnsi="Satoshi" w:cs="Times New Roman"/>
          <w:kern w:val="0"/>
        </w:rPr>
        <w:t xml:space="preserve"> HR departments, business travel coordinators</w:t>
      </w:r>
      <w:r w:rsidRPr="00FD336D">
        <w:rPr>
          <w:rFonts w:ascii="Satoshi" w:eastAsia="Times New Roman" w:hAnsi="Satoshi" w:cs="Times New Roman"/>
          <w:kern w:val="0"/>
        </w:rPr>
        <w:br/>
      </w:r>
      <w:r w:rsidRPr="00FD336D">
        <w:rPr>
          <w:rFonts w:ascii="Satoshi" w:eastAsia="Times New Roman" w:hAnsi="Satoshi" w:cs="Times New Roman"/>
          <w:b/>
          <w:bCs/>
          <w:kern w:val="0"/>
        </w:rPr>
        <w:t>Offer:</w:t>
      </w:r>
      <w:r w:rsidRPr="00FD336D">
        <w:rPr>
          <w:rFonts w:ascii="Satoshi" w:eastAsia="Times New Roman" w:hAnsi="Satoshi" w:cs="Times New Roman"/>
          <w:kern w:val="0"/>
        </w:rPr>
        <w:t xml:space="preserve"> Reliable airport shuttles for executives and staff</w:t>
      </w:r>
      <w:r w:rsidRPr="00FD336D">
        <w:rPr>
          <w:rFonts w:ascii="Satoshi" w:eastAsia="Times New Roman" w:hAnsi="Satoshi" w:cs="Times New Roman"/>
          <w:kern w:val="0"/>
        </w:rPr>
        <w:br/>
      </w:r>
      <w:r w:rsidRPr="00FD336D">
        <w:rPr>
          <w:rFonts w:ascii="Satoshi" w:eastAsia="Times New Roman" w:hAnsi="Satoshi" w:cs="Times New Roman"/>
          <w:b/>
          <w:bCs/>
          <w:kern w:val="0"/>
        </w:rPr>
        <w:t>Proposal Angle:</w:t>
      </w:r>
    </w:p>
    <w:p w:rsidR="00FD336D" w:rsidRPr="00FD336D" w:rsidRDefault="00FD336D" w:rsidP="00FD336D">
      <w:pPr>
        <w:numPr>
          <w:ilvl w:val="0"/>
          <w:numId w:val="1274"/>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“Shuttle Plus is your mobility partner for punctuality, privacy, and professionalism.”</w:t>
      </w:r>
    </w:p>
    <w:p w:rsidR="00FD336D" w:rsidRPr="00FD336D" w:rsidRDefault="00FD336D" w:rsidP="00FD336D">
      <w:pPr>
        <w:numPr>
          <w:ilvl w:val="0"/>
          <w:numId w:val="1274"/>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Include branded dashboards for scheduling and reporting</w:t>
      </w:r>
    </w:p>
    <w:p w:rsidR="00FD336D" w:rsidRPr="00FD336D" w:rsidRDefault="00FD336D" w:rsidP="00FD336D">
      <w:pPr>
        <w:numPr>
          <w:ilvl w:val="0"/>
          <w:numId w:val="1274"/>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Bundle with onboarding kits for new hires or visiting partners</w:t>
      </w:r>
    </w:p>
    <w:p w:rsidR="00FD336D" w:rsidRPr="00FD336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4" style="width:0;height:1.5pt" o:hralign="center"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4. Medical Tourism Facilitators</w:t>
      </w:r>
    </w:p>
    <w:p w:rsidR="00FD336D" w:rsidRPr="00FD336D" w:rsidRDefault="00FD336D" w:rsidP="00EC00CE">
      <w:p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b/>
          <w:bCs/>
          <w:kern w:val="0"/>
        </w:rPr>
        <w:t>Target:</w:t>
      </w:r>
      <w:r w:rsidRPr="00FD336D">
        <w:rPr>
          <w:rFonts w:ascii="Satoshi" w:eastAsia="Times New Roman" w:hAnsi="Satoshi" w:cs="Times New Roman"/>
          <w:kern w:val="0"/>
        </w:rPr>
        <w:t xml:space="preserve"> Clinics and travel agents serving inbound medical travelers</w:t>
      </w:r>
      <w:r w:rsidRPr="00FD336D">
        <w:rPr>
          <w:rFonts w:ascii="Satoshi" w:eastAsia="Times New Roman" w:hAnsi="Satoshi" w:cs="Times New Roman"/>
          <w:kern w:val="0"/>
        </w:rPr>
        <w:br/>
      </w:r>
      <w:r w:rsidRPr="00FD336D">
        <w:rPr>
          <w:rFonts w:ascii="Satoshi" w:eastAsia="Times New Roman" w:hAnsi="Satoshi" w:cs="Times New Roman"/>
          <w:b/>
          <w:bCs/>
          <w:kern w:val="0"/>
        </w:rPr>
        <w:t>Offer:</w:t>
      </w:r>
      <w:r w:rsidRPr="00FD336D">
        <w:rPr>
          <w:rFonts w:ascii="Satoshi" w:eastAsia="Times New Roman" w:hAnsi="Satoshi" w:cs="Times New Roman"/>
          <w:kern w:val="0"/>
        </w:rPr>
        <w:t xml:space="preserve"> Safe, discreet airport transfers with optional lounge access</w:t>
      </w:r>
      <w:r w:rsidRPr="00FD336D">
        <w:rPr>
          <w:rFonts w:ascii="Satoshi" w:eastAsia="Times New Roman" w:hAnsi="Satoshi" w:cs="Times New Roman"/>
          <w:kern w:val="0"/>
        </w:rPr>
        <w:br/>
      </w:r>
      <w:r w:rsidRPr="00FD336D">
        <w:rPr>
          <w:rFonts w:ascii="Satoshi" w:eastAsia="Times New Roman" w:hAnsi="Satoshi" w:cs="Times New Roman"/>
          <w:b/>
          <w:bCs/>
          <w:kern w:val="0"/>
        </w:rPr>
        <w:t>Proposal Angle:</w:t>
      </w:r>
    </w:p>
    <w:p w:rsidR="00FD336D" w:rsidRPr="00FD336D" w:rsidRDefault="00FD336D" w:rsidP="00FD336D">
      <w:pPr>
        <w:numPr>
          <w:ilvl w:val="0"/>
          <w:numId w:val="1275"/>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“We move with care—because your clients are healing.”</w:t>
      </w:r>
    </w:p>
    <w:p w:rsidR="00FD336D" w:rsidRPr="00FD336D" w:rsidRDefault="00FD336D" w:rsidP="00FD336D">
      <w:pPr>
        <w:numPr>
          <w:ilvl w:val="0"/>
          <w:numId w:val="1275"/>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Emphasize trained staff, clean vehicles, and flexible routing</w:t>
      </w:r>
    </w:p>
    <w:p w:rsidR="00FD336D" w:rsidRPr="00FD336D" w:rsidRDefault="00FD336D" w:rsidP="00FD336D">
      <w:pPr>
        <w:numPr>
          <w:ilvl w:val="0"/>
          <w:numId w:val="1275"/>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Offer branded patient welcome packs</w:t>
      </w:r>
    </w:p>
    <w:p w:rsidR="00FD336D" w:rsidRPr="00FD336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5" style="width:0;height:1.5pt" o:hralign="center" o:hrstd="t" o:hr="t" fillcolor="#a0a0a0" stroked="f"/>
        </w:pict>
      </w:r>
    </w:p>
    <w:p w:rsidR="00FD336D" w:rsidRP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FD336D">
        <w:rPr>
          <w:rFonts w:ascii="PP Neue Montreal Medium" w:eastAsia="Times New Roman" w:hAnsi="PP Neue Montreal Medium" w:cs="Times New Roman"/>
          <w:b/>
          <w:bCs/>
          <w:kern w:val="0"/>
          <w:sz w:val="28"/>
          <w:szCs w:val="27"/>
        </w:rPr>
        <w:t>5. Pilgrimage &amp; Religious Tour Operators</w:t>
      </w:r>
    </w:p>
    <w:p w:rsidR="00FD336D" w:rsidRPr="00FD336D" w:rsidRDefault="00FD336D" w:rsidP="00EC00CE">
      <w:p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b/>
          <w:bCs/>
          <w:kern w:val="0"/>
        </w:rPr>
        <w:lastRenderedPageBreak/>
        <w:t>Target:</w:t>
      </w:r>
      <w:r w:rsidRPr="00FD336D">
        <w:rPr>
          <w:rFonts w:ascii="Satoshi" w:eastAsia="Times New Roman" w:hAnsi="Satoshi" w:cs="Times New Roman"/>
          <w:kern w:val="0"/>
        </w:rPr>
        <w:t xml:space="preserve"> Hajj/Umrah agents, Orthodox pilgrimage planners</w:t>
      </w:r>
      <w:r w:rsidRPr="00FD336D">
        <w:rPr>
          <w:rFonts w:ascii="Satoshi" w:eastAsia="Times New Roman" w:hAnsi="Satoshi" w:cs="Times New Roman"/>
          <w:kern w:val="0"/>
        </w:rPr>
        <w:br/>
      </w:r>
      <w:r w:rsidRPr="00FD336D">
        <w:rPr>
          <w:rFonts w:ascii="Satoshi" w:eastAsia="Times New Roman" w:hAnsi="Satoshi" w:cs="Times New Roman"/>
          <w:b/>
          <w:bCs/>
          <w:kern w:val="0"/>
        </w:rPr>
        <w:t>Offer:</w:t>
      </w:r>
      <w:r w:rsidRPr="00FD336D">
        <w:rPr>
          <w:rFonts w:ascii="Satoshi" w:eastAsia="Times New Roman" w:hAnsi="Satoshi" w:cs="Times New Roman"/>
          <w:kern w:val="0"/>
        </w:rPr>
        <w:t xml:space="preserve"> Group airport transfers with spiritual sensitivity</w:t>
      </w:r>
      <w:r w:rsidRPr="00FD336D">
        <w:rPr>
          <w:rFonts w:ascii="Satoshi" w:eastAsia="Times New Roman" w:hAnsi="Satoshi" w:cs="Times New Roman"/>
          <w:kern w:val="0"/>
        </w:rPr>
        <w:br/>
      </w:r>
      <w:r w:rsidRPr="00FD336D">
        <w:rPr>
          <w:rFonts w:ascii="Satoshi" w:eastAsia="Times New Roman" w:hAnsi="Satoshi" w:cs="Times New Roman"/>
          <w:b/>
          <w:bCs/>
          <w:kern w:val="0"/>
        </w:rPr>
        <w:t>Proposal Angle:</w:t>
      </w:r>
    </w:p>
    <w:p w:rsidR="00FD336D" w:rsidRPr="00FD336D" w:rsidRDefault="00FD336D" w:rsidP="00FD336D">
      <w:pPr>
        <w:numPr>
          <w:ilvl w:val="0"/>
          <w:numId w:val="1276"/>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“Shuttle Plus honors your journey with dignity and coordination.”</w:t>
      </w:r>
    </w:p>
    <w:p w:rsidR="00FD336D" w:rsidRPr="00FD336D" w:rsidRDefault="00FD336D" w:rsidP="00FD336D">
      <w:pPr>
        <w:numPr>
          <w:ilvl w:val="0"/>
          <w:numId w:val="1276"/>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Include group booking tools, prayer-friendly scheduling, and uniformed guides</w:t>
      </w:r>
    </w:p>
    <w:p w:rsidR="00FD336D" w:rsidRPr="00FD336D" w:rsidRDefault="00FD336D" w:rsidP="00FD336D">
      <w:pPr>
        <w:numPr>
          <w:ilvl w:val="0"/>
          <w:numId w:val="1276"/>
        </w:numPr>
        <w:spacing w:before="100" w:beforeAutospacing="1" w:after="100" w:afterAutospacing="1" w:line="240" w:lineRule="auto"/>
        <w:rPr>
          <w:rFonts w:ascii="Satoshi" w:eastAsia="Times New Roman" w:hAnsi="Satoshi" w:cs="Times New Roman"/>
          <w:kern w:val="0"/>
        </w:rPr>
      </w:pPr>
      <w:r w:rsidRPr="00FD336D">
        <w:rPr>
          <w:rFonts w:ascii="Satoshi" w:eastAsia="Times New Roman" w:hAnsi="Satoshi" w:cs="Times New Roman"/>
          <w:kern w:val="0"/>
        </w:rPr>
        <w:t>Offer branded lanyards, signage, and onboarding materials</w:t>
      </w:r>
    </w:p>
    <w:p w:rsidR="00FD336D" w:rsidRDefault="002509C0" w:rsidP="00EC00CE">
      <w:pPr>
        <w:spacing w:after="0" w:line="240" w:lineRule="auto"/>
        <w:rPr>
          <w:rFonts w:ascii="Space Grotesk" w:eastAsia="Times New Roman" w:hAnsi="Space Grotesk" w:cs="Times New Roman"/>
          <w:kern w:val="0"/>
        </w:rPr>
      </w:pPr>
      <w:r w:rsidRPr="002509C0">
        <w:rPr>
          <w:rFonts w:ascii="Space Grotesk" w:eastAsia="Times New Roman" w:hAnsi="Space Grotesk" w:cs="Times New Roman"/>
          <w:kern w:val="0"/>
        </w:rPr>
        <w:pict>
          <v:rect id="_x0000_i1906" style="width:0;height:1.5pt" o:hralign="center" o:hrstd="t" o:hr="t" fillcolor="#a0a0a0" stroked="f"/>
        </w:pict>
      </w:r>
    </w:p>
    <w:p w:rsidR="00FD336D" w:rsidRDefault="00FD336D" w:rsidP="00EC00CE">
      <w:pPr>
        <w:rPr>
          <w:rFonts w:ascii="Space Grotesk" w:eastAsia="Times New Roman" w:hAnsi="Space Grotesk" w:cs="Times New Roman"/>
        </w:rPr>
      </w:pPr>
    </w:p>
    <w:p w:rsidR="00FD336D" w:rsidRPr="00B8309A" w:rsidRDefault="00FD336D" w:rsidP="00EC00CE">
      <w:pPr>
        <w:rPr>
          <w:rFonts w:ascii="Space Grotesk" w:eastAsia="Times New Roman" w:hAnsi="Space Grotesk" w:cs="Times New Roman"/>
        </w:rPr>
      </w:pP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BC180D"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BC180D">
        <w:rPr>
          <w:rFonts w:ascii="Monument Extended" w:eastAsia="Times New Roman" w:hAnsi="Monument Extended" w:cs="Times New Roman"/>
          <w:b/>
          <w:bCs/>
          <w:kern w:val="0"/>
          <w:sz w:val="36"/>
          <w:szCs w:val="27"/>
        </w:rPr>
        <w:lastRenderedPageBreak/>
        <w:t>Vehicle Modification Checklist — Shuttle Plus</w:t>
      </w:r>
    </w:p>
    <w:p w:rsidR="00FD336D" w:rsidRPr="00BC180D" w:rsidRDefault="00FD336D" w:rsidP="00EC00CE">
      <w:p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This checklist ensures each vehicle is safe, compliant, brand</w:t>
      </w:r>
      <w:r w:rsidRPr="00BC180D">
        <w:rPr>
          <w:rFonts w:ascii="Satoshi" w:eastAsia="Times New Roman" w:hAnsi="Satoshi" w:cs="Times New Roman"/>
          <w:kern w:val="0"/>
        </w:rPr>
        <w:noBreakHyphen/>
        <w:t>ready, and tech</w:t>
      </w:r>
      <w:r w:rsidRPr="00BC180D">
        <w:rPr>
          <w:rFonts w:ascii="Satoshi" w:eastAsia="Times New Roman" w:hAnsi="Satoshi" w:cs="Times New Roman"/>
          <w:kern w:val="0"/>
        </w:rPr>
        <w:noBreakHyphen/>
        <w:t>equipped for Shuttle Plus airport operations. Use it as an install &amp; QA guide, procurement spec, and maintenance reference.</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7"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1. Vehicle identity and paperwork (Required before modifications)</w:t>
      </w:r>
    </w:p>
    <w:p w:rsidR="00FD336D" w:rsidRPr="00BC180D" w:rsidRDefault="00FD336D" w:rsidP="00FD336D">
      <w:pPr>
        <w:numPr>
          <w:ilvl w:val="0"/>
          <w:numId w:val="127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Verify vehicle VIN, plate, model, year, and odometer; record in fleet system.</w:t>
      </w:r>
    </w:p>
    <w:p w:rsidR="00FD336D" w:rsidRPr="00BC180D" w:rsidRDefault="00FD336D" w:rsidP="00FD336D">
      <w:pPr>
        <w:numPr>
          <w:ilvl w:val="0"/>
          <w:numId w:val="127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Confirm insurance, registration, and local compliance documents are current and stored.</w:t>
      </w:r>
    </w:p>
    <w:p w:rsidR="00FD336D" w:rsidRPr="00BC180D" w:rsidRDefault="00FD336D" w:rsidP="00FD336D">
      <w:pPr>
        <w:numPr>
          <w:ilvl w:val="0"/>
          <w:numId w:val="127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Approve vehicle for modification by Fleet Manager (name, date, signature).</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8"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2. Exterior modifications and branding</w:t>
      </w:r>
    </w:p>
    <w:p w:rsidR="00FD336D" w:rsidRPr="00BC180D" w:rsidRDefault="00FD336D" w:rsidP="00FD336D">
      <w:pPr>
        <w:numPr>
          <w:ilvl w:val="0"/>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Wraps / decals </w:t>
      </w:r>
    </w:p>
    <w:p w:rsidR="00FD336D" w:rsidRPr="00BC180D" w:rsidRDefault="00FD336D" w:rsidP="00FD336D">
      <w:pPr>
        <w:numPr>
          <w:ilvl w:val="1"/>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Spec: Full side and rear vinyl wrap or magnetic panels; high-visibility Shuttle Plus primary color + logo; reflective registration band on rear bumper.</w:t>
      </w:r>
    </w:p>
    <w:p w:rsidR="00FD336D" w:rsidRPr="00BC180D" w:rsidRDefault="00FD336D" w:rsidP="00FD336D">
      <w:pPr>
        <w:numPr>
          <w:ilvl w:val="1"/>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Materials: 3–5 year cast vinyl (e.g., 3M 2080 series) with UV laminate.</w:t>
      </w:r>
    </w:p>
    <w:p w:rsidR="00FD336D" w:rsidRPr="00BC180D" w:rsidRDefault="00FD336D" w:rsidP="00FD336D">
      <w:pPr>
        <w:numPr>
          <w:ilvl w:val="1"/>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Installation: professional wrap shop; seams and edges sealed; sample vehicle approved before fleet run.</w:t>
      </w:r>
    </w:p>
    <w:p w:rsidR="00FD336D" w:rsidRPr="00BC180D" w:rsidRDefault="00FD336D" w:rsidP="00FD336D">
      <w:pPr>
        <w:numPr>
          <w:ilvl w:val="1"/>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lastRenderedPageBreak/>
        <w:t>QA: visual inspection for bubbles/peeling; photo record; check adhesion after 7 days and 30 days.</w:t>
      </w:r>
    </w:p>
    <w:p w:rsidR="00FD336D" w:rsidRPr="00BC180D" w:rsidRDefault="00FD336D" w:rsidP="00FD336D">
      <w:pPr>
        <w:numPr>
          <w:ilvl w:val="0"/>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Exterior lighting &amp; signage </w:t>
      </w:r>
    </w:p>
    <w:p w:rsidR="00FD336D" w:rsidRPr="00BC180D" w:rsidRDefault="00FD336D" w:rsidP="00FD336D">
      <w:pPr>
        <w:numPr>
          <w:ilvl w:val="1"/>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Add discreet rooftop light for VIP/corporate vehicles (low profile) if requested.</w:t>
      </w:r>
    </w:p>
    <w:p w:rsidR="00FD336D" w:rsidRPr="00BC180D" w:rsidRDefault="00FD336D" w:rsidP="00FD336D">
      <w:pPr>
        <w:numPr>
          <w:ilvl w:val="1"/>
          <w:numId w:val="127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Ensure all exterior lights are fully functional; replace bulbs with OEM</w:t>
      </w:r>
      <w:r w:rsidRPr="00BC180D">
        <w:rPr>
          <w:rFonts w:ascii="Satoshi" w:eastAsia="Times New Roman" w:hAnsi="Satoshi" w:cs="Times New Roman"/>
          <w:kern w:val="0"/>
        </w:rPr>
        <w:noBreakHyphen/>
        <w:t>spec LEDs as needed.</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09"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3. Interior fitout and passenger comfort</w:t>
      </w:r>
    </w:p>
    <w:p w:rsidR="00FD336D" w:rsidRPr="00BC180D" w:rsidRDefault="00FD336D" w:rsidP="00FD336D">
      <w:pPr>
        <w:numPr>
          <w:ilvl w:val="0"/>
          <w:numId w:val="127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Seat condition and anchorage: inspect for wear, loose bolts; torque to factory spec.</w:t>
      </w:r>
    </w:p>
    <w:p w:rsidR="00FD336D" w:rsidRPr="00BC180D" w:rsidRDefault="00FD336D" w:rsidP="00FD336D">
      <w:pPr>
        <w:numPr>
          <w:ilvl w:val="0"/>
          <w:numId w:val="127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Floor matting: non-slip rubber mats for luggage zones; secure fasteners.</w:t>
      </w:r>
    </w:p>
    <w:p w:rsidR="00FD336D" w:rsidRPr="00BC180D" w:rsidRDefault="00FD336D" w:rsidP="00FD336D">
      <w:pPr>
        <w:numPr>
          <w:ilvl w:val="0"/>
          <w:numId w:val="127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Luggage handling aids: reinforced cargo floor, cargo straps or nets for minibuses.</w:t>
      </w:r>
    </w:p>
    <w:p w:rsidR="00FD336D" w:rsidRPr="00BC180D" w:rsidRDefault="00FD336D" w:rsidP="00FD336D">
      <w:pPr>
        <w:numPr>
          <w:ilvl w:val="0"/>
          <w:numId w:val="127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Accessibility: foldable ramp or secure anchor points for wheelchair restraint systems where required.</w:t>
      </w:r>
    </w:p>
    <w:p w:rsidR="00FD336D" w:rsidRPr="00BC180D" w:rsidRDefault="00FD336D" w:rsidP="00FD336D">
      <w:pPr>
        <w:numPr>
          <w:ilvl w:val="0"/>
          <w:numId w:val="127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Hygiene kit: install sealed holder for sanitiser bottle, face masks, and a small first</w:t>
      </w:r>
      <w:r w:rsidRPr="00BC180D">
        <w:rPr>
          <w:rFonts w:ascii="Satoshi" w:eastAsia="Times New Roman" w:hAnsi="Satoshi" w:cs="Times New Roman"/>
          <w:kern w:val="0"/>
        </w:rPr>
        <w:noBreakHyphen/>
        <w:t>aid kit (per Concierge kit standard).</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0"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4. Technology fit (tablet, GPS, telematics, cameras, scale)</w:t>
      </w:r>
    </w:p>
    <w:p w:rsidR="00FD336D" w:rsidRPr="00BC180D"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BC180D">
        <w:rPr>
          <w:rFonts w:ascii="Satoshi" w:eastAsia="Times New Roman" w:hAnsi="Satoshi" w:cs="Times New Roman"/>
          <w:b/>
          <w:bCs/>
          <w:kern w:val="0"/>
        </w:rPr>
        <w:t>Tablet per vehicle (driver device)</w:t>
      </w:r>
    </w:p>
    <w:p w:rsidR="00FD336D" w:rsidRPr="00BC180D" w:rsidRDefault="00FD336D" w:rsidP="00FD336D">
      <w:pPr>
        <w:numPr>
          <w:ilvl w:val="0"/>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Minimum spec: </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OS: Android 11+ (preferred) or iOS equivalent.</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Screen: 8–10" IPS, 1200×1920 or better.</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CPU/RAM: Quad-core / 3+ GB RAM.</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lastRenderedPageBreak/>
        <w:t>Storage: 32–64 GB with microSD slot.</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Connectivity: 4G LTE with eSIM or physical SIM; Wi</w:t>
      </w:r>
      <w:r w:rsidRPr="00BC180D">
        <w:rPr>
          <w:rFonts w:ascii="Satoshi" w:eastAsia="Times New Roman" w:hAnsi="Satoshi" w:cs="Times New Roman"/>
          <w:kern w:val="0"/>
        </w:rPr>
        <w:noBreakHyphen/>
        <w:t>Fi; Bluetooth 5.0.</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Battery: Removable or 6000mAh+ with vehicle dock charging.</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Mount: robust swivel dash/tablet lock mount with charging pass</w:t>
      </w:r>
      <w:r w:rsidRPr="00BC180D">
        <w:rPr>
          <w:rFonts w:ascii="Satoshi" w:eastAsia="Times New Roman" w:hAnsi="Satoshi" w:cs="Times New Roman"/>
          <w:kern w:val="0"/>
        </w:rPr>
        <w:noBreakHyphen/>
        <w:t>through.</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Security: device encryption + MDM (mobile device management) agent preinstalled; kiosk mode for driver app.</w:t>
      </w:r>
    </w:p>
    <w:p w:rsidR="00FD336D" w:rsidRPr="00BC180D" w:rsidRDefault="00FD336D" w:rsidP="00FD336D">
      <w:pPr>
        <w:numPr>
          <w:ilvl w:val="0"/>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Software requirements: </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Driver app (booking + navigation), offline caching, push notifications, SOS button, driver checklist, DVIR upload (photos).</w:t>
      </w:r>
    </w:p>
    <w:p w:rsidR="00FD336D" w:rsidRPr="00BC180D" w:rsidRDefault="00FD336D" w:rsidP="00FD336D">
      <w:pPr>
        <w:numPr>
          <w:ilvl w:val="1"/>
          <w:numId w:val="128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MDM policy: enforce updates, remote wipe, app whitelist.</w:t>
      </w:r>
    </w:p>
    <w:p w:rsidR="00FD336D" w:rsidRPr="00BC180D"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BC180D">
        <w:rPr>
          <w:rFonts w:ascii="Satoshi" w:eastAsia="Times New Roman" w:hAnsi="Satoshi" w:cs="Times New Roman"/>
          <w:b/>
          <w:bCs/>
          <w:kern w:val="0"/>
        </w:rPr>
        <w:t>GPS / Telematics</w:t>
      </w:r>
    </w:p>
    <w:p w:rsidR="00FD336D" w:rsidRPr="00BC180D" w:rsidRDefault="00FD336D" w:rsidP="00FD336D">
      <w:pPr>
        <w:numPr>
          <w:ilvl w:val="0"/>
          <w:numId w:val="128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Device options: Teltonika / Queclink / Meitrack models supporting LTE, 3-axis accelerometer, ignition sense, battery backup.</w:t>
      </w:r>
    </w:p>
    <w:p w:rsidR="00FD336D" w:rsidRPr="00BC180D" w:rsidRDefault="00FD336D" w:rsidP="00FD336D">
      <w:pPr>
        <w:numPr>
          <w:ilvl w:val="0"/>
          <w:numId w:val="128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Required features: live GPS, speed, harsh braking/accel events, geofence support, remote firmware update.</w:t>
      </w:r>
    </w:p>
    <w:p w:rsidR="00FD336D" w:rsidRPr="00BC180D" w:rsidRDefault="00FD336D" w:rsidP="00FD336D">
      <w:pPr>
        <w:numPr>
          <w:ilvl w:val="0"/>
          <w:numId w:val="128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Installation: hardwired with fused ignition tap; anti</w:t>
      </w:r>
      <w:r w:rsidRPr="00BC180D">
        <w:rPr>
          <w:rFonts w:ascii="Satoshi" w:eastAsia="Times New Roman" w:hAnsi="Satoshi" w:cs="Times New Roman"/>
          <w:kern w:val="0"/>
        </w:rPr>
        <w:noBreakHyphen/>
        <w:t>tamper mounting; GPS antenna with clear sky view.</w:t>
      </w:r>
    </w:p>
    <w:p w:rsidR="00FD336D" w:rsidRPr="00BC180D" w:rsidRDefault="00FD336D" w:rsidP="00FD336D">
      <w:pPr>
        <w:numPr>
          <w:ilvl w:val="0"/>
          <w:numId w:val="128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Telematics integration: stream to Fleet platform (Traccar/GpsGate or SaaS). API endpoint &amp; auth documented.</w:t>
      </w:r>
    </w:p>
    <w:p w:rsidR="00FD336D" w:rsidRPr="00BC180D"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BC180D">
        <w:rPr>
          <w:rFonts w:ascii="Satoshi" w:eastAsia="Times New Roman" w:hAnsi="Satoshi" w:cs="Times New Roman"/>
          <w:b/>
          <w:bCs/>
          <w:kern w:val="0"/>
        </w:rPr>
        <w:t>Cameras (video telematics)</w:t>
      </w:r>
    </w:p>
    <w:p w:rsidR="00FD336D" w:rsidRPr="00BC180D" w:rsidRDefault="00FD336D" w:rsidP="00FD336D">
      <w:pPr>
        <w:numPr>
          <w:ilvl w:val="0"/>
          <w:numId w:val="1282"/>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Camera types: </w:t>
      </w:r>
    </w:p>
    <w:p w:rsidR="00FD336D" w:rsidRPr="00BC180D" w:rsidRDefault="00FD336D" w:rsidP="00FD336D">
      <w:pPr>
        <w:numPr>
          <w:ilvl w:val="1"/>
          <w:numId w:val="1282"/>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Front-facing dashcam (1080p min, 30fps, WDR) with timestamped file export.</w:t>
      </w:r>
    </w:p>
    <w:p w:rsidR="00FD336D" w:rsidRPr="00BC180D" w:rsidRDefault="00FD336D" w:rsidP="00FD336D">
      <w:pPr>
        <w:numPr>
          <w:ilvl w:val="1"/>
          <w:numId w:val="1282"/>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Cabin-facing camera (optional for security) with privacy masking; audio optional where permitted by law.</w:t>
      </w:r>
    </w:p>
    <w:p w:rsidR="00FD336D" w:rsidRPr="00BC180D" w:rsidRDefault="00FD336D" w:rsidP="00FD336D">
      <w:pPr>
        <w:numPr>
          <w:ilvl w:val="1"/>
          <w:numId w:val="1282"/>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lastRenderedPageBreak/>
        <w:t>Rear/reverse camera for driver aid (720p acceptable).</w:t>
      </w:r>
    </w:p>
    <w:p w:rsidR="00FD336D" w:rsidRPr="00BC180D" w:rsidRDefault="00FD336D" w:rsidP="00FD336D">
      <w:pPr>
        <w:numPr>
          <w:ilvl w:val="0"/>
          <w:numId w:val="1282"/>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Features: loop recording, G</w:t>
      </w:r>
      <w:r w:rsidRPr="00BC180D">
        <w:rPr>
          <w:rFonts w:ascii="Satoshi" w:eastAsia="Times New Roman" w:hAnsi="Satoshi" w:cs="Times New Roman"/>
          <w:kern w:val="0"/>
        </w:rPr>
        <w:noBreakHyphen/>
        <w:t>sensor event lock, secure export, tamper detection, timestamp NTP sync.</w:t>
      </w:r>
    </w:p>
    <w:p w:rsidR="00FD336D" w:rsidRPr="00BC180D" w:rsidRDefault="00FD336D" w:rsidP="00FD336D">
      <w:pPr>
        <w:numPr>
          <w:ilvl w:val="0"/>
          <w:numId w:val="1282"/>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Storage: local SD (32–128GB) + optional cloud upload for incident clips (premium vehicles).</w:t>
      </w:r>
    </w:p>
    <w:p w:rsidR="00FD336D" w:rsidRPr="00BC180D" w:rsidRDefault="00FD336D" w:rsidP="00FD336D">
      <w:pPr>
        <w:numPr>
          <w:ilvl w:val="0"/>
          <w:numId w:val="1282"/>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Installation: professional mount, conceal wiring, access port for evidence export.</w:t>
      </w:r>
    </w:p>
    <w:p w:rsidR="00FD336D" w:rsidRPr="00BC180D"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BC180D">
        <w:rPr>
          <w:rFonts w:ascii="Satoshi" w:eastAsia="Times New Roman" w:hAnsi="Satoshi" w:cs="Times New Roman"/>
          <w:b/>
          <w:bCs/>
          <w:kern w:val="0"/>
        </w:rPr>
        <w:t>Onboard scale (luggage / load monitoring) — optional for minibuses</w:t>
      </w:r>
    </w:p>
    <w:p w:rsidR="00FD336D" w:rsidRPr="00BC180D" w:rsidRDefault="00FD336D" w:rsidP="00FD336D">
      <w:pPr>
        <w:numPr>
          <w:ilvl w:val="0"/>
          <w:numId w:val="1283"/>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Purpose: detect overweight loads and for freight/luggage accountability on group runs.</w:t>
      </w:r>
    </w:p>
    <w:p w:rsidR="00FD336D" w:rsidRPr="00BC180D" w:rsidRDefault="00FD336D" w:rsidP="00FD336D">
      <w:pPr>
        <w:numPr>
          <w:ilvl w:val="0"/>
          <w:numId w:val="1283"/>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Spec: floor scale pads or integrated cargo</w:t>
      </w:r>
      <w:r w:rsidRPr="00BC180D">
        <w:rPr>
          <w:rFonts w:ascii="Satoshi" w:eastAsia="Times New Roman" w:hAnsi="Satoshi" w:cs="Times New Roman"/>
          <w:kern w:val="0"/>
        </w:rPr>
        <w:noBreakHyphen/>
        <w:t>bay weight sensor; IP65 rated; accuracy ±1–2% within 200–1000 kg range depending on vehicle.</w:t>
      </w:r>
    </w:p>
    <w:p w:rsidR="00FD336D" w:rsidRPr="00BC180D" w:rsidRDefault="00FD336D" w:rsidP="00FD336D">
      <w:pPr>
        <w:numPr>
          <w:ilvl w:val="0"/>
          <w:numId w:val="1283"/>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Integration: output to tablet via Bluetooth or wired CAN/serial to telematics if needed.</w:t>
      </w:r>
    </w:p>
    <w:p w:rsidR="00FD336D" w:rsidRPr="00BC180D" w:rsidRDefault="00FD336D" w:rsidP="00FD336D">
      <w:pPr>
        <w:numPr>
          <w:ilvl w:val="0"/>
          <w:numId w:val="1283"/>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QA: calibrate monthly and record calibration log.</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1"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5. Electrical, safety and mounting standards</w:t>
      </w:r>
    </w:p>
    <w:p w:rsidR="00FD336D" w:rsidRPr="00BC180D" w:rsidRDefault="00FD336D" w:rsidP="00FD336D">
      <w:pPr>
        <w:numPr>
          <w:ilvl w:val="0"/>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Electrical </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All installs hardwired to fused auxiliary circuit; no loose USB adapters in cigarette lighter only for temporary use.</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Provide an inline fuse and circuit diagram in vehicle file.</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Add a battery isolation switch for long-term storage vehicles.</w:t>
      </w:r>
    </w:p>
    <w:p w:rsidR="00FD336D" w:rsidRPr="00BC180D" w:rsidRDefault="00FD336D" w:rsidP="00FD336D">
      <w:pPr>
        <w:numPr>
          <w:ilvl w:val="0"/>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Mounting </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Use industry-standard mounts (RAM Mounts or equivalent) for tablets and cameras; ensure no obstruction to airbags.</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All mounts bolted to OEM mounting points or to professional</w:t>
      </w:r>
      <w:r w:rsidRPr="00BC180D">
        <w:rPr>
          <w:rFonts w:ascii="Satoshi" w:eastAsia="Times New Roman" w:hAnsi="Satoshi" w:cs="Times New Roman"/>
          <w:kern w:val="0"/>
        </w:rPr>
        <w:noBreakHyphen/>
        <w:t>fitted consoles.</w:t>
      </w:r>
    </w:p>
    <w:p w:rsidR="00FD336D" w:rsidRPr="00BC180D" w:rsidRDefault="00FD336D" w:rsidP="00FD336D">
      <w:pPr>
        <w:numPr>
          <w:ilvl w:val="0"/>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lastRenderedPageBreak/>
        <w:t xml:space="preserve">Safety </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No loose cables in passenger footwells; cables routed under trim; use fire</w:t>
      </w:r>
      <w:r w:rsidRPr="00BC180D">
        <w:rPr>
          <w:rFonts w:ascii="Satoshi" w:eastAsia="Times New Roman" w:hAnsi="Satoshi" w:cs="Times New Roman"/>
          <w:kern w:val="0"/>
        </w:rPr>
        <w:noBreakHyphen/>
        <w:t>retardant sleeving.</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Confirm driver visibility and airbag function unaffected by hardware.</w:t>
      </w:r>
    </w:p>
    <w:p w:rsidR="00FD336D" w:rsidRPr="00BC180D" w:rsidRDefault="00FD336D" w:rsidP="00FD336D">
      <w:pPr>
        <w:numPr>
          <w:ilvl w:val="0"/>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 xml:space="preserve">Documentation </w:t>
      </w:r>
    </w:p>
    <w:p w:rsidR="00FD336D" w:rsidRPr="00BC180D" w:rsidRDefault="00FD336D" w:rsidP="00FD336D">
      <w:pPr>
        <w:numPr>
          <w:ilvl w:val="1"/>
          <w:numId w:val="1284"/>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Store installation photos, wiring diagram, serial numbers, and warranty docs in vehicle asset record.</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2"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6. Procurement &amp; preferred models (recommended)</w:t>
      </w:r>
    </w:p>
    <w:p w:rsidR="00FD336D" w:rsidRPr="00BC180D" w:rsidRDefault="00FD336D" w:rsidP="00FD336D">
      <w:pPr>
        <w:numPr>
          <w:ilvl w:val="0"/>
          <w:numId w:val="1285"/>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Tablet: Samsung Galaxy Tab A8 (or rugged variant) / Lenovo Tab M10; consider Rugged Android (e.g., Zebra ET40) for heavy use.</w:t>
      </w:r>
    </w:p>
    <w:p w:rsidR="00FD336D" w:rsidRPr="00BC180D" w:rsidRDefault="00FD336D" w:rsidP="00FD336D">
      <w:pPr>
        <w:numPr>
          <w:ilvl w:val="0"/>
          <w:numId w:val="1285"/>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Telematics/GPS: Teltonika FMB120/FMB125 or Queclink GV300 for cost-effectiveness and Traccar compatibility.</w:t>
      </w:r>
    </w:p>
    <w:p w:rsidR="00FD336D" w:rsidRPr="00BC180D" w:rsidRDefault="00FD336D" w:rsidP="00FD336D">
      <w:pPr>
        <w:numPr>
          <w:ilvl w:val="0"/>
          <w:numId w:val="1285"/>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Dashcams: Thinkware F200 PRO / BlackVue DR750X (or RoadHawk alternatives), or local approved models with exportable files.</w:t>
      </w:r>
    </w:p>
    <w:p w:rsidR="00FD336D" w:rsidRPr="00BC180D" w:rsidRDefault="00FD336D" w:rsidP="00FD336D">
      <w:pPr>
        <w:numPr>
          <w:ilvl w:val="0"/>
          <w:numId w:val="1285"/>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Camera mounting &amp; wiring: local certified installer; use marine</w:t>
      </w:r>
      <w:r w:rsidRPr="00BC180D">
        <w:rPr>
          <w:rFonts w:ascii="Satoshi" w:eastAsia="Times New Roman" w:hAnsi="Satoshi" w:cs="Times New Roman"/>
          <w:kern w:val="0"/>
        </w:rPr>
        <w:noBreakHyphen/>
        <w:t>grade connectors for external devices.</w:t>
      </w:r>
    </w:p>
    <w:p w:rsidR="00FD336D" w:rsidRPr="00BC180D" w:rsidRDefault="00FD336D" w:rsidP="00FD336D">
      <w:pPr>
        <w:numPr>
          <w:ilvl w:val="0"/>
          <w:numId w:val="1285"/>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Scale: SCALESPEC floor pads (local supplier) or Konig digital vehicle scales for minibuses.</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3"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7. Installation procedure (per vehicle)</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Pre-install QA: confirm vehicle acceptance form, VIN, and hub assignment.</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lastRenderedPageBreak/>
        <w:t>Stage hardware: verify serials, firmware versions, and accessory lists.</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Install telematics (hardwired) and verify connectivity to fleet server (test ping + geofence).</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Mount dashcam(s) and run wiring; test loop recording + event lock; export a 30s clip to confirm hashable file.</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Mount and configure tablet: install MDM, driver app, set kiosk mode, mount dock, verify charging.</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Install wraps/decals after tech installs to avoid adhesive undercuts; perform final exterior QA.</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Calibrate scale if applicable.</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Complete DVIR: inspection checklist, photos (interior/exterior/tech mounts), and driver acceptance signature.</w:t>
      </w:r>
    </w:p>
    <w:p w:rsidR="00FD336D" w:rsidRPr="00BC180D" w:rsidRDefault="00FD336D" w:rsidP="00FD336D">
      <w:pPr>
        <w:numPr>
          <w:ilvl w:val="0"/>
          <w:numId w:val="1286"/>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Enter all serials, installation photos, and hashes for initial recordings into vehicle asset record.</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4"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8. Quality assurance &amp; tests (post-install)</w:t>
      </w:r>
    </w:p>
    <w:p w:rsidR="00FD336D" w:rsidRPr="00BC180D" w:rsidRDefault="00FD336D" w:rsidP="00FD336D">
      <w:pPr>
        <w:numPr>
          <w:ilvl w:val="0"/>
          <w:numId w:val="128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Connectivity: telematics online and reporting location; tablet shows driver app online.</w:t>
      </w:r>
    </w:p>
    <w:p w:rsidR="00FD336D" w:rsidRPr="00BC180D" w:rsidRDefault="00FD336D" w:rsidP="00FD336D">
      <w:pPr>
        <w:numPr>
          <w:ilvl w:val="0"/>
          <w:numId w:val="128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Recording validation: capture a 60s front and cabin clip; compute SHA256 hash; upload working copy to evidence repo. Log filename, hash, and storage ref.</w:t>
      </w:r>
    </w:p>
    <w:p w:rsidR="00FD336D" w:rsidRPr="00BC180D" w:rsidRDefault="00FD336D" w:rsidP="00FD336D">
      <w:pPr>
        <w:numPr>
          <w:ilvl w:val="0"/>
          <w:numId w:val="128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Geofence test: drive a short route across a test geofence and confirm event triggers.</w:t>
      </w:r>
    </w:p>
    <w:p w:rsidR="00FD336D" w:rsidRPr="00BC180D" w:rsidRDefault="00FD336D" w:rsidP="00FD336D">
      <w:pPr>
        <w:numPr>
          <w:ilvl w:val="0"/>
          <w:numId w:val="128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Device resilience: power cycle vehicle, confirm devices start and resume recording/connection.</w:t>
      </w:r>
    </w:p>
    <w:p w:rsidR="00FD336D" w:rsidRPr="00BC180D" w:rsidRDefault="00FD336D" w:rsidP="00FD336D">
      <w:pPr>
        <w:numPr>
          <w:ilvl w:val="0"/>
          <w:numId w:val="128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Wrap inspection: photo record full vehicle, seams, and VIN plate clearance.</w:t>
      </w:r>
    </w:p>
    <w:p w:rsidR="00FD336D" w:rsidRPr="00BC180D" w:rsidRDefault="00FD336D" w:rsidP="00FD336D">
      <w:pPr>
        <w:numPr>
          <w:ilvl w:val="0"/>
          <w:numId w:val="1287"/>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lastRenderedPageBreak/>
        <w:t>Driver acceptance: driver to perform a DVIR on first shift; confirm checklist pass.</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5"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9. Maintenance, firmware and support</w:t>
      </w:r>
    </w:p>
    <w:p w:rsidR="00FD336D" w:rsidRPr="00BC180D" w:rsidRDefault="00FD336D" w:rsidP="00FD336D">
      <w:pPr>
        <w:numPr>
          <w:ilvl w:val="0"/>
          <w:numId w:val="128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Routine checks: monthly device health check (storage capacity, GPS fix quality, firmware up</w:t>
      </w:r>
      <w:r w:rsidRPr="00BC180D">
        <w:rPr>
          <w:rFonts w:ascii="Satoshi" w:eastAsia="Times New Roman" w:hAnsi="Satoshi" w:cs="Times New Roman"/>
          <w:kern w:val="0"/>
        </w:rPr>
        <w:noBreakHyphen/>
        <w:t>to</w:t>
      </w:r>
      <w:r w:rsidRPr="00BC180D">
        <w:rPr>
          <w:rFonts w:ascii="Satoshi" w:eastAsia="Times New Roman" w:hAnsi="Satoshi" w:cs="Times New Roman"/>
          <w:kern w:val="0"/>
        </w:rPr>
        <w:noBreakHyphen/>
        <w:t>date).</w:t>
      </w:r>
    </w:p>
    <w:p w:rsidR="00FD336D" w:rsidRPr="00BC180D" w:rsidRDefault="00FD336D" w:rsidP="00FD336D">
      <w:pPr>
        <w:numPr>
          <w:ilvl w:val="0"/>
          <w:numId w:val="128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Dashcam storage: rotate and archive clips older than retention policy (e.g., 90 days) unless on legal hold.</w:t>
      </w:r>
    </w:p>
    <w:p w:rsidR="00FD336D" w:rsidRPr="00BC180D" w:rsidRDefault="00FD336D" w:rsidP="00FD336D">
      <w:pPr>
        <w:numPr>
          <w:ilvl w:val="0"/>
          <w:numId w:val="128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Firmware updates: staged per-hub rollout; test on 1 vehicle before fleet update.</w:t>
      </w:r>
    </w:p>
    <w:p w:rsidR="00FD336D" w:rsidRPr="00BC180D" w:rsidRDefault="00FD336D" w:rsidP="00FD336D">
      <w:pPr>
        <w:numPr>
          <w:ilvl w:val="0"/>
          <w:numId w:val="128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Spare parts: maintain a kit per hub — spare tablets (1 per 10 vehicles), GPS units (2), dashcams (2), mounting hardware.</w:t>
      </w:r>
    </w:p>
    <w:p w:rsidR="00FD336D" w:rsidRPr="00BC180D" w:rsidRDefault="00FD336D" w:rsidP="00FD336D">
      <w:pPr>
        <w:numPr>
          <w:ilvl w:val="0"/>
          <w:numId w:val="1288"/>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Service vendor: nominate preferred local installer and emergency repair contact; maintain SLA for urgent replacements (24–48 hours).</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6"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10. Security, privacy and legal</w:t>
      </w:r>
    </w:p>
    <w:p w:rsidR="00FD336D" w:rsidRPr="00BC180D" w:rsidRDefault="00FD336D" w:rsidP="00FD336D">
      <w:pPr>
        <w:numPr>
          <w:ilvl w:val="0"/>
          <w:numId w:val="128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MDM policy: enforce strong PIN, remote wipe, app whitelist, and device encryption.</w:t>
      </w:r>
    </w:p>
    <w:p w:rsidR="00FD336D" w:rsidRPr="00BC180D" w:rsidRDefault="00FD336D" w:rsidP="00FD336D">
      <w:pPr>
        <w:numPr>
          <w:ilvl w:val="0"/>
          <w:numId w:val="128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Audio recording: comply with local laws — disable cabin audio where prohibited or ensure passenger notification stickers in vehicles.</w:t>
      </w:r>
    </w:p>
    <w:p w:rsidR="00FD336D" w:rsidRPr="00BC180D" w:rsidRDefault="00FD336D" w:rsidP="00FD336D">
      <w:pPr>
        <w:numPr>
          <w:ilvl w:val="0"/>
          <w:numId w:val="128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Evidence handling: exported footage must be hashed (SHA256) and stored with chain</w:t>
      </w:r>
      <w:r w:rsidRPr="00BC180D">
        <w:rPr>
          <w:rFonts w:ascii="Satoshi" w:eastAsia="Times New Roman" w:hAnsi="Satoshi" w:cs="Times New Roman"/>
          <w:kern w:val="0"/>
        </w:rPr>
        <w:noBreakHyphen/>
        <w:t>of</w:t>
      </w:r>
      <w:r w:rsidRPr="00BC180D">
        <w:rPr>
          <w:rFonts w:ascii="Satoshi" w:eastAsia="Times New Roman" w:hAnsi="Satoshi" w:cs="Times New Roman"/>
          <w:kern w:val="0"/>
        </w:rPr>
        <w:noBreakHyphen/>
        <w:t>custody metadata (see Incident SOP).</w:t>
      </w:r>
    </w:p>
    <w:p w:rsidR="00FD336D" w:rsidRPr="00BC180D" w:rsidRDefault="00FD336D" w:rsidP="00FD336D">
      <w:pPr>
        <w:numPr>
          <w:ilvl w:val="0"/>
          <w:numId w:val="1289"/>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Data retention: follow company data retention schedule (e.g., 90 days standard; extend for incidents).</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917"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11. Estimated cost guidance (per vehicle, ballpark)</w:t>
      </w:r>
    </w:p>
    <w:p w:rsidR="00FD336D" w:rsidRPr="00BC180D" w:rsidRDefault="00FD336D" w:rsidP="00FD336D">
      <w:pPr>
        <w:numPr>
          <w:ilvl w:val="0"/>
          <w:numId w:val="129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Tablet &amp; mount + MDM: $180–$450 depending on ruggedness and MDM licensing.</w:t>
      </w:r>
    </w:p>
    <w:p w:rsidR="00FD336D" w:rsidRPr="00BC180D" w:rsidRDefault="00FD336D" w:rsidP="00FD336D">
      <w:pPr>
        <w:numPr>
          <w:ilvl w:val="0"/>
          <w:numId w:val="129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Telematics/GPS unit (hardware + install): $60–$180 + $20–40 install labor.</w:t>
      </w:r>
    </w:p>
    <w:p w:rsidR="00FD336D" w:rsidRPr="00BC180D" w:rsidRDefault="00FD336D" w:rsidP="00FD336D">
      <w:pPr>
        <w:numPr>
          <w:ilvl w:val="0"/>
          <w:numId w:val="129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Dashcam front + cabin (device + install): $150–$600 depending on model and cloud subscription.</w:t>
      </w:r>
    </w:p>
    <w:p w:rsidR="00FD336D" w:rsidRPr="00BC180D" w:rsidRDefault="00FD336D" w:rsidP="00FD336D">
      <w:pPr>
        <w:numPr>
          <w:ilvl w:val="0"/>
          <w:numId w:val="129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Wrap (partial sides + rear): $250–$900 depending on size and material.</w:t>
      </w:r>
    </w:p>
    <w:p w:rsidR="00FD336D" w:rsidRPr="00BC180D" w:rsidRDefault="00FD336D" w:rsidP="00FD336D">
      <w:pPr>
        <w:numPr>
          <w:ilvl w:val="0"/>
          <w:numId w:val="129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Scale (minibus pads): $400–$1,200 if required.</w:t>
      </w:r>
    </w:p>
    <w:p w:rsidR="00FD336D" w:rsidRPr="00BC180D" w:rsidRDefault="00FD336D" w:rsidP="00FD336D">
      <w:pPr>
        <w:numPr>
          <w:ilvl w:val="0"/>
          <w:numId w:val="1290"/>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Contingency / labor: allocate 15–25% per vehicle.</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8" style="width:0;height:1.5pt" o:hralign="center" o:hrstd="t" o:hr="t" fillcolor="#a0a0a0" stroked="f"/>
        </w:pict>
      </w:r>
    </w:p>
    <w:p w:rsidR="00FD336D" w:rsidRPr="00BC180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BC180D">
        <w:rPr>
          <w:rFonts w:ascii="PP Neue Montreal Medium" w:eastAsia="Times New Roman" w:hAnsi="PP Neue Montreal Medium" w:cs="Times New Roman"/>
          <w:b/>
          <w:bCs/>
          <w:kern w:val="0"/>
          <w:sz w:val="28"/>
          <w:szCs w:val="27"/>
        </w:rPr>
        <w:t>12. Approvals and sign-off (completion)</w:t>
      </w:r>
    </w:p>
    <w:p w:rsidR="00FD336D" w:rsidRPr="00BC180D" w:rsidRDefault="00FD336D" w:rsidP="00FD336D">
      <w:pPr>
        <w:numPr>
          <w:ilvl w:val="0"/>
          <w:numId w:val="129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Installer sign-off: name, company, date, firmware versions, serials.</w:t>
      </w:r>
    </w:p>
    <w:p w:rsidR="00FD336D" w:rsidRPr="00BC180D" w:rsidRDefault="00FD336D" w:rsidP="00FD336D">
      <w:pPr>
        <w:numPr>
          <w:ilvl w:val="0"/>
          <w:numId w:val="129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Fleet Manager sign-off: hardware inventory verified, telematics live.</w:t>
      </w:r>
    </w:p>
    <w:p w:rsidR="00FD336D" w:rsidRPr="00BC180D" w:rsidRDefault="00FD336D" w:rsidP="00FD336D">
      <w:pPr>
        <w:numPr>
          <w:ilvl w:val="0"/>
          <w:numId w:val="129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Driver acceptance: DVIR completed and driver trained on device use.</w:t>
      </w:r>
    </w:p>
    <w:p w:rsidR="00FD336D" w:rsidRPr="00BC180D" w:rsidRDefault="00FD336D" w:rsidP="00FD336D">
      <w:pPr>
        <w:numPr>
          <w:ilvl w:val="0"/>
          <w:numId w:val="1291"/>
        </w:numPr>
        <w:spacing w:before="100" w:beforeAutospacing="1" w:after="100" w:afterAutospacing="1" w:line="240" w:lineRule="auto"/>
        <w:rPr>
          <w:rFonts w:ascii="Satoshi" w:eastAsia="Times New Roman" w:hAnsi="Satoshi" w:cs="Times New Roman"/>
          <w:kern w:val="0"/>
        </w:rPr>
      </w:pPr>
      <w:r w:rsidRPr="00BC180D">
        <w:rPr>
          <w:rFonts w:ascii="Satoshi" w:eastAsia="Times New Roman" w:hAnsi="Satoshi" w:cs="Times New Roman"/>
          <w:kern w:val="0"/>
        </w:rPr>
        <w:t>Ops Lead final: vehicle added to active fleet roster and maintenance plan.</w:t>
      </w:r>
    </w:p>
    <w:p w:rsidR="00FD336D" w:rsidRPr="00BC18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19" style="width:0;height:1.5pt" o:hralign="center" o:hrstd="t" o:hr="t" fillcolor="#a0a0a0" stroked="f"/>
        </w:pict>
      </w:r>
    </w:p>
    <w:p w:rsidR="00FD336D" w:rsidRPr="00BC180D" w:rsidRDefault="00FD336D">
      <w:pPr>
        <w:rPr>
          <w:rFonts w:ascii="Satoshi" w:hAnsi="Satoshi"/>
        </w:rPr>
      </w:pPr>
    </w:p>
    <w:p w:rsidR="00FD336D" w:rsidRDefault="00FD336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FD336D" w:rsidRPr="006E0E5C" w:rsidRDefault="00FD336D" w:rsidP="00EC00CE">
      <w:pPr>
        <w:spacing w:before="100" w:beforeAutospacing="1" w:after="100" w:afterAutospacing="1" w:line="240" w:lineRule="auto"/>
        <w:jc w:val="both"/>
        <w:outlineLvl w:val="2"/>
        <w:rPr>
          <w:rFonts w:ascii="Monument Extended" w:eastAsia="Times New Roman" w:hAnsi="Monument Extended" w:cs="Times New Roman"/>
          <w:b/>
          <w:bCs/>
          <w:kern w:val="0"/>
          <w:sz w:val="36"/>
          <w:szCs w:val="27"/>
        </w:rPr>
      </w:pPr>
      <w:r w:rsidRPr="006E0E5C">
        <w:rPr>
          <w:rFonts w:ascii="Monument Extended" w:eastAsia="Times New Roman" w:hAnsi="Monument Extended" w:cs="Times New Roman"/>
          <w:b/>
          <w:bCs/>
          <w:kern w:val="0"/>
          <w:sz w:val="36"/>
          <w:szCs w:val="27"/>
        </w:rPr>
        <w:lastRenderedPageBreak/>
        <w:t xml:space="preserve">Video and Privacy Consent Form </w:t>
      </w:r>
    </w:p>
    <w:p w:rsidR="00FD336D" w:rsidRPr="00FD336D" w:rsidRDefault="00FD336D" w:rsidP="00FD336D">
      <w:pPr>
        <w:spacing w:before="100" w:beforeAutospacing="1" w:after="100" w:afterAutospacing="1" w:line="240" w:lineRule="auto"/>
        <w:rPr>
          <w:rFonts w:ascii="PP Neue Montreal Medium" w:eastAsia="Times New Roman" w:hAnsi="PP Neue Montreal Medium" w:cs="Times New Roman"/>
          <w:b/>
          <w:kern w:val="0"/>
          <w:sz w:val="28"/>
        </w:rPr>
      </w:pPr>
      <w:r w:rsidRPr="00FD336D">
        <w:rPr>
          <w:rFonts w:ascii="PP Neue Montreal Medium" w:eastAsia="Times New Roman" w:hAnsi="PP Neue Montreal Medium" w:cs="Times New Roman"/>
          <w:b/>
          <w:kern w:val="0"/>
          <w:sz w:val="28"/>
        </w:rPr>
        <w:t>Company: Shuttle Plus</w:t>
      </w:r>
      <w:r w:rsidRPr="00FD336D">
        <w:rPr>
          <w:rFonts w:ascii="PP Neue Montreal Medium" w:eastAsia="Times New Roman" w:hAnsi="PP Neue Montreal Medium" w:cs="Times New Roman"/>
          <w:b/>
          <w:kern w:val="0"/>
          <w:sz w:val="28"/>
        </w:rPr>
        <w:br/>
        <w:t>Document: Video and Audio Recording Consent and Privacy Notice</w:t>
      </w:r>
    </w:p>
    <w:p w:rsidR="00FD336D" w:rsidRPr="006E0E5C" w:rsidRDefault="00FD336D" w:rsidP="00FD336D">
      <w:pPr>
        <w:numPr>
          <w:ilvl w:val="0"/>
          <w:numId w:val="1292"/>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Purpose of recording</w:t>
      </w:r>
    </w:p>
    <w:p w:rsidR="00FD336D" w:rsidRPr="006E0E5C" w:rsidRDefault="00FD336D" w:rsidP="00FD336D">
      <w:pPr>
        <w:numPr>
          <w:ilvl w:val="0"/>
          <w:numId w:val="1293"/>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Shuttle Plus records video and may record audio inside and outside company vehicles to enhance passenger safety, investigate incidents, support claims, improve service quality, and for training and compliance purposes.</w:t>
      </w:r>
    </w:p>
    <w:p w:rsidR="00FD336D" w:rsidRPr="006E0E5C" w:rsidRDefault="00FD336D" w:rsidP="00FD336D">
      <w:pPr>
        <w:numPr>
          <w:ilvl w:val="0"/>
          <w:numId w:val="1294"/>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What is recorded</w:t>
      </w:r>
    </w:p>
    <w:p w:rsidR="00FD336D" w:rsidRPr="006E0E5C" w:rsidRDefault="00FD336D" w:rsidP="00FD336D">
      <w:pPr>
        <w:numPr>
          <w:ilvl w:val="0"/>
          <w:numId w:val="1295"/>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Fixed and onboard cameras: front-facing dashcam, interior cabin camera, rear/side cameras, and event-triggered clips (G</w:t>
      </w:r>
      <w:r w:rsidRPr="006E0E5C">
        <w:rPr>
          <w:rFonts w:ascii="Satoshi" w:eastAsia="Times New Roman" w:hAnsi="Satoshi" w:cs="Times New Roman"/>
          <w:kern w:val="0"/>
        </w:rPr>
        <w:noBreakHyphen/>
        <w:t>sensor, panic button).</w:t>
      </w:r>
    </w:p>
    <w:p w:rsidR="00FD336D" w:rsidRPr="006E0E5C" w:rsidRDefault="00FD336D" w:rsidP="00FD336D">
      <w:pPr>
        <w:numPr>
          <w:ilvl w:val="0"/>
          <w:numId w:val="1295"/>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Metadata captured: date/time, GPS location, vehicle ID, driver ID, and incident flags.</w:t>
      </w:r>
    </w:p>
    <w:p w:rsidR="00FD336D" w:rsidRPr="006E0E5C" w:rsidRDefault="00FD336D" w:rsidP="00FD336D">
      <w:pPr>
        <w:numPr>
          <w:ilvl w:val="0"/>
          <w:numId w:val="1295"/>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Audio recording is disabled by default; audio will only be recorded with explicit consent or where legally required for incident investigation.</w:t>
      </w:r>
    </w:p>
    <w:p w:rsidR="00FD336D" w:rsidRPr="006E0E5C" w:rsidRDefault="00FD336D" w:rsidP="00FD336D">
      <w:pPr>
        <w:numPr>
          <w:ilvl w:val="0"/>
          <w:numId w:val="1296"/>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Legal basis and lawful use</w:t>
      </w:r>
    </w:p>
    <w:p w:rsidR="00FD336D" w:rsidRPr="006E0E5C" w:rsidRDefault="00FD336D" w:rsidP="00FD336D">
      <w:pPr>
        <w:numPr>
          <w:ilvl w:val="0"/>
          <w:numId w:val="1297"/>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Recordings are processed for legitimate operational and safety purposes, including security, evidence preservation, incident investigation, driver coaching, regulatory compliance, and lawful requests by authorities.</w:t>
      </w:r>
    </w:p>
    <w:p w:rsidR="00FD336D" w:rsidRPr="006E0E5C" w:rsidRDefault="00FD336D" w:rsidP="00FD336D">
      <w:pPr>
        <w:numPr>
          <w:ilvl w:val="0"/>
          <w:numId w:val="1298"/>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lastRenderedPageBreak/>
        <w:t>Retention and deletion</w:t>
      </w:r>
    </w:p>
    <w:p w:rsidR="00FD336D" w:rsidRPr="006E0E5C" w:rsidRDefault="00FD336D" w:rsidP="00FD336D">
      <w:pPr>
        <w:numPr>
          <w:ilvl w:val="0"/>
          <w:numId w:val="1299"/>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Non-flagged recordings: retained for 30 days then automatically deleted.</w:t>
      </w:r>
    </w:p>
    <w:p w:rsidR="00FD336D" w:rsidRPr="006E0E5C" w:rsidRDefault="00FD336D" w:rsidP="00FD336D">
      <w:pPr>
        <w:numPr>
          <w:ilvl w:val="0"/>
          <w:numId w:val="1299"/>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Flagged recordings (incidents, claims, legal holds): retained for a minimum of 2 years or as required by law or investigation.</w:t>
      </w:r>
    </w:p>
    <w:p w:rsidR="00FD336D" w:rsidRPr="006E0E5C" w:rsidRDefault="00FD336D" w:rsidP="00FD336D">
      <w:pPr>
        <w:numPr>
          <w:ilvl w:val="0"/>
          <w:numId w:val="1299"/>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Legal holds override scheduled deletion until released by Legal/Compliance.</w:t>
      </w:r>
    </w:p>
    <w:p w:rsidR="00FD336D" w:rsidRPr="006E0E5C" w:rsidRDefault="00FD336D" w:rsidP="00FD336D">
      <w:pPr>
        <w:numPr>
          <w:ilvl w:val="0"/>
          <w:numId w:val="1300"/>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Access, sharing, and disclosures</w:t>
      </w:r>
    </w:p>
    <w:p w:rsidR="00FD336D" w:rsidRPr="006E0E5C" w:rsidRDefault="00FD336D" w:rsidP="00FD336D">
      <w:pPr>
        <w:numPr>
          <w:ilvl w:val="0"/>
          <w:numId w:val="1301"/>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Access limited to authorized Shuttle Plus roles: Ops, Investigations, Legal, and designated managers.</w:t>
      </w:r>
    </w:p>
    <w:p w:rsidR="00FD336D" w:rsidRPr="006E0E5C" w:rsidRDefault="00FD336D" w:rsidP="00FD336D">
      <w:pPr>
        <w:numPr>
          <w:ilvl w:val="0"/>
          <w:numId w:val="1301"/>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Recordings may be shared with law enforcement, insurers, corporate clients, or courts when required by law or to investigate incidents or claims.</w:t>
      </w:r>
    </w:p>
    <w:p w:rsidR="00FD336D" w:rsidRPr="006E0E5C" w:rsidRDefault="00FD336D" w:rsidP="00FD336D">
      <w:pPr>
        <w:numPr>
          <w:ilvl w:val="0"/>
          <w:numId w:val="1301"/>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Any export is logged with requester ID, purpose, and timestamp; exported files will be watermarked with requester ID and date.</w:t>
      </w:r>
    </w:p>
    <w:p w:rsidR="00FD336D" w:rsidRPr="006E0E5C" w:rsidRDefault="00FD336D" w:rsidP="00FD336D">
      <w:pPr>
        <w:numPr>
          <w:ilvl w:val="0"/>
          <w:numId w:val="1302"/>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Security and integrity</w:t>
      </w:r>
    </w:p>
    <w:p w:rsidR="00FD336D" w:rsidRPr="006E0E5C" w:rsidRDefault="00FD336D" w:rsidP="00FD336D">
      <w:pPr>
        <w:numPr>
          <w:ilvl w:val="0"/>
          <w:numId w:val="1303"/>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Video and metadata are stored encrypted in transit and at rest. Checksums and audit logs are maintained to detect tampering. Originals are preserved as read-only evidence when flagged.</w:t>
      </w:r>
    </w:p>
    <w:p w:rsidR="00FD336D" w:rsidRPr="006E0E5C" w:rsidRDefault="00FD336D" w:rsidP="00FD336D">
      <w:pPr>
        <w:numPr>
          <w:ilvl w:val="0"/>
          <w:numId w:val="1304"/>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Your rights and requests</w:t>
      </w:r>
    </w:p>
    <w:p w:rsidR="00FD336D" w:rsidRPr="006E0E5C" w:rsidRDefault="00FD336D" w:rsidP="00FD336D">
      <w:pPr>
        <w:numPr>
          <w:ilvl w:val="0"/>
          <w:numId w:val="1305"/>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Subject to local law, passengers may request access to footage that directly identifies them; such requests will be reviewed and fulfilled according to applicable data-protection laws and operational constraints.</w:t>
      </w:r>
    </w:p>
    <w:p w:rsidR="00FD336D" w:rsidRPr="006E0E5C" w:rsidRDefault="00FD336D" w:rsidP="00FD336D">
      <w:pPr>
        <w:numPr>
          <w:ilvl w:val="0"/>
          <w:numId w:val="1305"/>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lastRenderedPageBreak/>
        <w:t>Requests for deletion, correction, or restriction will be considered but may be limited if recordings are subject to legal hold, ongoing investigation, or retention obligations.</w:t>
      </w:r>
    </w:p>
    <w:p w:rsidR="00FD336D" w:rsidRPr="006E0E5C" w:rsidRDefault="00FD336D" w:rsidP="00FD336D">
      <w:pPr>
        <w:numPr>
          <w:ilvl w:val="0"/>
          <w:numId w:val="1305"/>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To make a request, contact Shuttle Plus Data Protection Officer at: privacy@shuttleplus.co (or use the passenger support portal). Include booking reference, date/time, vehicle ID, and description.</w:t>
      </w:r>
    </w:p>
    <w:p w:rsidR="00FD336D" w:rsidRPr="006E0E5C" w:rsidRDefault="00FD336D" w:rsidP="00FD336D">
      <w:pPr>
        <w:numPr>
          <w:ilvl w:val="0"/>
          <w:numId w:val="1306"/>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Minors and vulnerable passengers</w:t>
      </w:r>
    </w:p>
    <w:p w:rsidR="00FD336D" w:rsidRPr="006E0E5C" w:rsidRDefault="00FD336D" w:rsidP="00FD336D">
      <w:pPr>
        <w:numPr>
          <w:ilvl w:val="0"/>
          <w:numId w:val="1307"/>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Guardians must provide consent for recording minors or vulnerable passengers when audio is enabled or when recordings are used in training or promotional material. Sensitive use requires explicit written consent.</w:t>
      </w:r>
    </w:p>
    <w:p w:rsidR="00FD336D" w:rsidRPr="006E0E5C" w:rsidRDefault="00FD336D" w:rsidP="00FD336D">
      <w:pPr>
        <w:numPr>
          <w:ilvl w:val="0"/>
          <w:numId w:val="1308"/>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Consent and opt-outs</w:t>
      </w:r>
    </w:p>
    <w:p w:rsidR="00FD336D" w:rsidRPr="006E0E5C" w:rsidRDefault="00FD336D" w:rsidP="00FD336D">
      <w:pPr>
        <w:numPr>
          <w:ilvl w:val="0"/>
          <w:numId w:val="1309"/>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Cameras are active while the vehicle ignition is on for safety and compliance reasons; passengers who do not consent to onboard audio may request audio remain off for their journey. Audio is off by default.</w:t>
      </w:r>
    </w:p>
    <w:p w:rsidR="00FD336D" w:rsidRPr="006E0E5C" w:rsidRDefault="00FD336D" w:rsidP="00FD336D">
      <w:pPr>
        <w:numPr>
          <w:ilvl w:val="0"/>
          <w:numId w:val="1309"/>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For promotional or training use beyond operational needs, Shuttle Plus will seek explicit written consent before public use of identifiable footage.</w:t>
      </w:r>
    </w:p>
    <w:p w:rsidR="00FD336D" w:rsidRPr="006E0E5C" w:rsidRDefault="00FD336D" w:rsidP="00FD336D">
      <w:pPr>
        <w:numPr>
          <w:ilvl w:val="0"/>
          <w:numId w:val="1310"/>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Complaint, disputes, and appeals</w:t>
      </w:r>
    </w:p>
    <w:p w:rsidR="00FD336D" w:rsidRPr="006E0E5C" w:rsidRDefault="00FD336D" w:rsidP="00FD336D">
      <w:pPr>
        <w:numPr>
          <w:ilvl w:val="0"/>
          <w:numId w:val="1311"/>
        </w:numPr>
        <w:spacing w:before="100" w:beforeAutospacing="1" w:after="100" w:afterAutospacing="1" w:line="240" w:lineRule="auto"/>
        <w:jc w:val="both"/>
        <w:rPr>
          <w:rFonts w:ascii="Satoshi" w:eastAsia="Times New Roman" w:hAnsi="Satoshi" w:cs="Times New Roman"/>
          <w:kern w:val="0"/>
        </w:rPr>
      </w:pPr>
      <w:r w:rsidRPr="006E0E5C">
        <w:rPr>
          <w:rFonts w:ascii="Satoshi" w:eastAsia="Times New Roman" w:hAnsi="Satoshi" w:cs="Times New Roman"/>
          <w:kern w:val="0"/>
        </w:rPr>
        <w:t>Complaints about recordings or privacy concerns may be submitted to privacy@shuttleplus.co. Complaints will be acknowledged within 3 business days and investigated with a formal response within 30 days.</w:t>
      </w:r>
    </w:p>
    <w:p w:rsidR="00FD336D" w:rsidRPr="00814257" w:rsidRDefault="00FD336D" w:rsidP="00EC00CE">
      <w:pPr>
        <w:jc w:val="both"/>
        <w:rPr>
          <w:rFonts w:ascii="Satoshi" w:hAnsi="Satoshi"/>
        </w:rPr>
      </w:pPr>
    </w:p>
    <w:p w:rsidR="00FD336D" w:rsidRDefault="00FD336D">
      <w:pPr>
        <w:rPr>
          <w:rFonts w:ascii="Monument Extended" w:eastAsia="Times New Roman" w:hAnsi="Monument Extended" w:cs="Times New Roman"/>
          <w:b/>
          <w:bCs/>
          <w:kern w:val="0"/>
          <w:sz w:val="32"/>
          <w:szCs w:val="27"/>
        </w:rPr>
      </w:pPr>
      <w:r>
        <w:rPr>
          <w:rFonts w:ascii="Monument Extended" w:eastAsia="Times New Roman" w:hAnsi="Monument Extended" w:cs="Times New Roman"/>
          <w:b/>
          <w:bCs/>
          <w:kern w:val="0"/>
          <w:sz w:val="32"/>
          <w:szCs w:val="27"/>
        </w:rPr>
        <w:lastRenderedPageBreak/>
        <w:br w:type="page"/>
      </w:r>
    </w:p>
    <w:p w:rsidR="00FD336D" w:rsidRPr="000B2FB4"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2"/>
          <w:szCs w:val="27"/>
        </w:rPr>
      </w:pPr>
      <w:r w:rsidRPr="000B2FB4">
        <w:rPr>
          <w:rFonts w:ascii="Monument Extended" w:eastAsia="Times New Roman" w:hAnsi="Monument Extended" w:cs="Times New Roman"/>
          <w:b/>
          <w:bCs/>
          <w:kern w:val="0"/>
          <w:sz w:val="32"/>
          <w:szCs w:val="27"/>
        </w:rPr>
        <w:lastRenderedPageBreak/>
        <w:t>VIP market context</w:t>
      </w:r>
    </w:p>
    <w:p w:rsidR="00FD336D" w:rsidRPr="000B2FB4" w:rsidRDefault="00FD336D" w:rsidP="00EC00CE">
      <w:p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 xml:space="preserve">VIP and special-needs transport demand is increasing as clients expect personalized comfort, privacy, security, and proactive service </w:t>
      </w:r>
      <w:hyperlink r:id="rId220" w:history="1">
        <w:r w:rsidRPr="000B2FB4">
          <w:rPr>
            <w:rFonts w:ascii="Satoshi" w:eastAsia="Times New Roman" w:hAnsi="Satoshi" w:cs="Times New Roman"/>
            <w:color w:val="0000FF"/>
            <w:kern w:val="0"/>
            <w:u w:val="single"/>
          </w:rPr>
          <w:t>pompeiilimousine.com</w:t>
        </w:r>
      </w:hyperlink>
      <w:r w:rsidRPr="000B2FB4">
        <w:rPr>
          <w:rFonts w:ascii="Satoshi" w:eastAsia="Times New Roman" w:hAnsi="Satoshi" w:cs="Times New Roman"/>
          <w:kern w:val="0"/>
        </w:rPr>
        <w:t>.</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0"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Key premium features (for offers)</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Priority booking and dedicated pickup window</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Dedicated concierge (pre-trip coordination, meet</w:t>
      </w:r>
      <w:r w:rsidRPr="000B2FB4">
        <w:rPr>
          <w:rFonts w:ascii="Satoshi" w:eastAsia="Times New Roman" w:hAnsi="Satoshi" w:cs="Times New Roman"/>
          <w:kern w:val="0"/>
        </w:rPr>
        <w:noBreakHyphen/>
        <w:t>and</w:t>
      </w:r>
      <w:r w:rsidRPr="000B2FB4">
        <w:rPr>
          <w:rFonts w:ascii="Satoshi" w:eastAsia="Times New Roman" w:hAnsi="Satoshi" w:cs="Times New Roman"/>
          <w:kern w:val="0"/>
        </w:rPr>
        <w:noBreakHyphen/>
        <w:t>greet)</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Priority boarding and luggage handling with sealed tags and photo-confirmation</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Upgraded vehicles (larger cargo space, climate control, privacy partition)</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Accessibility support (wheelchair ramp, trained staff, discreet assistance)</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Real</w:t>
      </w:r>
      <w:r w:rsidRPr="000B2FB4">
        <w:rPr>
          <w:rFonts w:ascii="Satoshi" w:eastAsia="Times New Roman" w:hAnsi="Satoshi" w:cs="Times New Roman"/>
          <w:kern w:val="0"/>
        </w:rPr>
        <w:noBreakHyphen/>
        <w:t>time driver vetting and guaranteed vetted drivers for VIPs</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Fast-track payments, flexible refunds, and dedicated billing/ invoicing line</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White</w:t>
      </w:r>
      <w:r w:rsidRPr="000B2FB4">
        <w:rPr>
          <w:rFonts w:ascii="Satoshi" w:eastAsia="Times New Roman" w:hAnsi="Satoshi" w:cs="Times New Roman"/>
          <w:kern w:val="0"/>
        </w:rPr>
        <w:noBreakHyphen/>
        <w:t>glove extras: refreshments, device chargers, in</w:t>
      </w:r>
      <w:r w:rsidRPr="000B2FB4">
        <w:rPr>
          <w:rFonts w:ascii="Satoshi" w:eastAsia="Times New Roman" w:hAnsi="Satoshi" w:cs="Times New Roman"/>
          <w:kern w:val="0"/>
        </w:rPr>
        <w:noBreakHyphen/>
        <w:t>vehicle Wi</w:t>
      </w:r>
      <w:r w:rsidRPr="000B2FB4">
        <w:rPr>
          <w:rFonts w:ascii="Satoshi" w:eastAsia="Times New Roman" w:hAnsi="Satoshi" w:cs="Times New Roman"/>
          <w:kern w:val="0"/>
        </w:rPr>
        <w:noBreakHyphen/>
        <w:t>Fi, quiet mode</w:t>
      </w:r>
    </w:p>
    <w:p w:rsidR="00FD336D" w:rsidRPr="000B2FB4" w:rsidRDefault="00FD336D" w:rsidP="00FD336D">
      <w:pPr>
        <w:numPr>
          <w:ilvl w:val="0"/>
          <w:numId w:val="1312"/>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Incident concierge: legal/claims fast-track and priority compensation handling</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1"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Target segments and messaging</w:t>
      </w:r>
    </w:p>
    <w:p w:rsidR="00FD336D" w:rsidRPr="000B2FB4" w:rsidRDefault="00FD336D" w:rsidP="00FD336D">
      <w:pPr>
        <w:numPr>
          <w:ilvl w:val="0"/>
          <w:numId w:val="1313"/>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Business executives: emphasize punctuality, privacy, invoicing, and reliable Wi</w:t>
      </w:r>
      <w:r w:rsidRPr="000B2FB4">
        <w:rPr>
          <w:rFonts w:ascii="Satoshi" w:eastAsia="Times New Roman" w:hAnsi="Satoshi" w:cs="Times New Roman"/>
          <w:kern w:val="0"/>
        </w:rPr>
        <w:noBreakHyphen/>
        <w:t>Fi.</w:t>
      </w:r>
    </w:p>
    <w:p w:rsidR="00FD336D" w:rsidRPr="000B2FB4" w:rsidRDefault="00FD336D" w:rsidP="00FD336D">
      <w:pPr>
        <w:numPr>
          <w:ilvl w:val="0"/>
          <w:numId w:val="1313"/>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lastRenderedPageBreak/>
        <w:t>High</w:t>
      </w:r>
      <w:r w:rsidRPr="000B2FB4">
        <w:rPr>
          <w:rFonts w:ascii="Satoshi" w:eastAsia="Times New Roman" w:hAnsi="Satoshi" w:cs="Times New Roman"/>
          <w:kern w:val="0"/>
        </w:rPr>
        <w:noBreakHyphen/>
        <w:t>net</w:t>
      </w:r>
      <w:r w:rsidRPr="000B2FB4">
        <w:rPr>
          <w:rFonts w:ascii="Satoshi" w:eastAsia="Times New Roman" w:hAnsi="Satoshi" w:cs="Times New Roman"/>
          <w:kern w:val="0"/>
        </w:rPr>
        <w:noBreakHyphen/>
        <w:t>worth individuals: emphasize exclusivity, vetted chauffeurs, and white</w:t>
      </w:r>
      <w:r w:rsidRPr="000B2FB4">
        <w:rPr>
          <w:rFonts w:ascii="Satoshi" w:eastAsia="Times New Roman" w:hAnsi="Satoshi" w:cs="Times New Roman"/>
          <w:kern w:val="0"/>
        </w:rPr>
        <w:noBreakHyphen/>
        <w:t>glove service.</w:t>
      </w:r>
    </w:p>
    <w:p w:rsidR="00FD336D" w:rsidRPr="000B2FB4" w:rsidRDefault="00FD336D" w:rsidP="00FD336D">
      <w:pPr>
        <w:numPr>
          <w:ilvl w:val="0"/>
          <w:numId w:val="1313"/>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Special-needs travelers and caregivers: emphasize trained staff, accessible vehicles, and dignity-focused assistance.</w:t>
      </w:r>
    </w:p>
    <w:p w:rsidR="00FD336D" w:rsidRPr="000B2FB4" w:rsidRDefault="00FD336D" w:rsidP="00FD336D">
      <w:pPr>
        <w:numPr>
          <w:ilvl w:val="0"/>
          <w:numId w:val="1313"/>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Event/VIP guests: emphasize priority lanes, concierge meet-and-greet, and bulk booking management.</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2"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SMS promotion (short)</w:t>
      </w:r>
    </w:p>
    <w:p w:rsidR="00FD336D" w:rsidRPr="000B2FB4" w:rsidRDefault="00FD336D" w:rsidP="00EC00CE">
      <w:p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Shuttle Plus VIP: Priority pickup, concierge handoff, accessible vehicles, and 24/7 premium support. Reply VIP to upgrade or call +251</w:t>
      </w:r>
      <w:r w:rsidRPr="000B2FB4">
        <w:rPr>
          <w:rFonts w:ascii="Satoshi" w:eastAsia="Times New Roman" w:hAnsi="Satoshi" w:cs="Times New Roman"/>
          <w:kern w:val="0"/>
        </w:rPr>
        <w:noBreakHyphen/>
        <w:t>9XXXXXXX.</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3" style="width:0;height:1.5pt" o:hralign="center"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Email promotion (personalized)</w:t>
      </w:r>
    </w:p>
    <w:p w:rsidR="00FD336D" w:rsidRPr="000B2FB4" w:rsidRDefault="00FD336D" w:rsidP="00EC00CE">
      <w:p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Subject: Elevate your arrival — Shuttle Plus VIP for Addis travelers</w:t>
      </w:r>
      <w:r w:rsidRPr="000B2FB4">
        <w:rPr>
          <w:rFonts w:ascii="Satoshi" w:eastAsia="Times New Roman" w:hAnsi="Satoshi" w:cs="Times New Roman"/>
          <w:kern w:val="0"/>
        </w:rPr>
        <w:br/>
        <w:t>Header: Welcome to Shuttle Plus VIP</w:t>
      </w:r>
      <w:r w:rsidRPr="000B2FB4">
        <w:rPr>
          <w:rFonts w:ascii="Satoshi" w:eastAsia="Times New Roman" w:hAnsi="Satoshi" w:cs="Times New Roman"/>
          <w:kern w:val="0"/>
        </w:rPr>
        <w:br/>
        <w:t>Body (lead lines): We offer priority pickups, dedicated concierge, accessibility support, and guaranteed vetted drivers. Book now for a tailored arrival experience. Button: Upgrade to VIP.</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4"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In-app banner &amp; modal</w:t>
      </w:r>
    </w:p>
    <w:p w:rsidR="00FD336D" w:rsidRPr="000B2FB4" w:rsidRDefault="00FD336D" w:rsidP="00EC00CE">
      <w:p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lastRenderedPageBreak/>
        <w:t>Banner text: Upgrade to VIP — Priority pickup, concierge handoff, and accessibility support. Button: Learn more.</w:t>
      </w:r>
      <w:r w:rsidRPr="000B2FB4">
        <w:rPr>
          <w:rFonts w:ascii="Satoshi" w:eastAsia="Times New Roman" w:hAnsi="Satoshi" w:cs="Times New Roman"/>
          <w:kern w:val="0"/>
        </w:rPr>
        <w:br/>
        <w:t>Modal content: Short checklist of benefits, one-tap upgrade, estimated surcharge, and contact concierge.</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5"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Landing page hero content (short)</w:t>
      </w:r>
    </w:p>
    <w:p w:rsidR="00FD336D" w:rsidRPr="000B2FB4" w:rsidRDefault="00FD336D" w:rsidP="00EC00CE">
      <w:p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Headline: Shuttle Plus VIP — Your arrival, perfectly managed</w:t>
      </w:r>
      <w:r w:rsidRPr="000B2FB4">
        <w:rPr>
          <w:rFonts w:ascii="Satoshi" w:eastAsia="Times New Roman" w:hAnsi="Satoshi" w:cs="Times New Roman"/>
          <w:kern w:val="0"/>
        </w:rPr>
        <w:br/>
        <w:t>Bullets: Priority pickup; Meet-and</w:t>
      </w:r>
      <w:r w:rsidRPr="000B2FB4">
        <w:rPr>
          <w:rFonts w:ascii="Satoshi" w:eastAsia="Times New Roman" w:hAnsi="Satoshi" w:cs="Times New Roman"/>
          <w:kern w:val="0"/>
        </w:rPr>
        <w:noBreakHyphen/>
        <w:t>greet concierge; Accessible vehicles; Dedicated support; Corporate billing. CTA: Book VIP.</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6"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Concierge call script (brief)</w:t>
      </w:r>
    </w:p>
    <w:p w:rsidR="00FD336D" w:rsidRPr="000B2FB4" w:rsidRDefault="00FD336D" w:rsidP="00EC00CE">
      <w:p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Greeting: Good [morning/afternoon], this is [Name] from Shuttle Plus VIP. I’ll confirm your pickup time, accessibility needs, and any special requests. Preferred vehicle? Do you require wheelchair assistance? We’ll handle luggage with sealed tags and send a driver photo 10 minutes before arrival.</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7"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VIP upgrade flow (UX steps)</w:t>
      </w:r>
    </w:p>
    <w:p w:rsidR="00FD336D" w:rsidRPr="000B2FB4" w:rsidRDefault="00FD336D" w:rsidP="00FD336D">
      <w:pPr>
        <w:numPr>
          <w:ilvl w:val="0"/>
          <w:numId w:val="1314"/>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User taps Upgrade → choose VIP tier and enter accessibility needs.</w:t>
      </w:r>
    </w:p>
    <w:p w:rsidR="00FD336D" w:rsidRPr="000B2FB4" w:rsidRDefault="00FD336D" w:rsidP="00FD336D">
      <w:pPr>
        <w:numPr>
          <w:ilvl w:val="0"/>
          <w:numId w:val="1314"/>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Confirm pickup window and concierge contact.</w:t>
      </w:r>
    </w:p>
    <w:p w:rsidR="00FD336D" w:rsidRPr="000B2FB4" w:rsidRDefault="00FD336D" w:rsidP="00FD336D">
      <w:pPr>
        <w:numPr>
          <w:ilvl w:val="0"/>
          <w:numId w:val="1314"/>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Payment and agreement to VIP terms.</w:t>
      </w:r>
    </w:p>
    <w:p w:rsidR="00FD336D" w:rsidRPr="000B2FB4" w:rsidRDefault="00FD336D" w:rsidP="00FD336D">
      <w:pPr>
        <w:numPr>
          <w:ilvl w:val="0"/>
          <w:numId w:val="1314"/>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Pre-trip concierge call 24–2 hours before pickup.</w:t>
      </w:r>
    </w:p>
    <w:p w:rsidR="00FD336D" w:rsidRPr="000B2FB4" w:rsidRDefault="00FD336D" w:rsidP="00FD336D">
      <w:pPr>
        <w:numPr>
          <w:ilvl w:val="0"/>
          <w:numId w:val="1314"/>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Driver photo + ETA 10 minutes before arrival.</w:t>
      </w:r>
    </w:p>
    <w:p w:rsidR="00FD336D" w:rsidRPr="000B2FB4" w:rsidRDefault="00FD336D" w:rsidP="00FD336D">
      <w:pPr>
        <w:numPr>
          <w:ilvl w:val="0"/>
          <w:numId w:val="1314"/>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Post-trip satisfaction check and priority claims handling.</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928"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Pricing tier examples (simple)</w:t>
      </w:r>
    </w:p>
    <w:p w:rsidR="00FD336D" w:rsidRPr="000B2FB4" w:rsidRDefault="00FD336D" w:rsidP="00FD336D">
      <w:pPr>
        <w:numPr>
          <w:ilvl w:val="0"/>
          <w:numId w:val="1315"/>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VIP Basic: priority booking + handoff photo + 10% surcharge</w:t>
      </w:r>
    </w:p>
    <w:p w:rsidR="00FD336D" w:rsidRPr="000B2FB4" w:rsidRDefault="00FD336D" w:rsidP="00FD336D">
      <w:pPr>
        <w:numPr>
          <w:ilvl w:val="0"/>
          <w:numId w:val="1315"/>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VIP Plus: everything in Basic + concierge + accessible vehicle option + 20% surcharge</w:t>
      </w:r>
    </w:p>
    <w:p w:rsidR="00FD336D" w:rsidRPr="000B2FB4" w:rsidRDefault="00FD336D" w:rsidP="00FD336D">
      <w:pPr>
        <w:numPr>
          <w:ilvl w:val="0"/>
          <w:numId w:val="1315"/>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VIP Corporate: volume pricing, invoicing, and dedicated account manager (custom pricing)</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29"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Launch plan (first 30 days)</w:t>
      </w:r>
    </w:p>
    <w:p w:rsidR="00FD336D" w:rsidRPr="000B2FB4" w:rsidRDefault="00FD336D" w:rsidP="00FD336D">
      <w:pPr>
        <w:numPr>
          <w:ilvl w:val="0"/>
          <w:numId w:val="1316"/>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Pilot with 50 VIP bookings from corporate and frequent flyers.</w:t>
      </w:r>
    </w:p>
    <w:p w:rsidR="00FD336D" w:rsidRPr="000B2FB4" w:rsidRDefault="00FD336D" w:rsidP="00FD336D">
      <w:pPr>
        <w:numPr>
          <w:ilvl w:val="0"/>
          <w:numId w:val="1316"/>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Train 10 drivers and 2 concierge agents on VIP SOPs and accessibility.</w:t>
      </w:r>
    </w:p>
    <w:p w:rsidR="00FD336D" w:rsidRPr="000B2FB4" w:rsidRDefault="00FD336D" w:rsidP="00FD336D">
      <w:pPr>
        <w:numPr>
          <w:ilvl w:val="0"/>
          <w:numId w:val="1316"/>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Monitor acceptance, handoff photo compliance, and CSAT daily.</w:t>
      </w:r>
    </w:p>
    <w:p w:rsidR="00FD336D" w:rsidRPr="000B2FB4" w:rsidRDefault="00FD336D" w:rsidP="00FD336D">
      <w:pPr>
        <w:numPr>
          <w:ilvl w:val="0"/>
          <w:numId w:val="1316"/>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Iterate pricing and messaging after 2 weeks; scale to full fleet at 90% SOP compliance.</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30"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t>KPIs and guardrails</w:t>
      </w:r>
    </w:p>
    <w:p w:rsidR="00FD336D" w:rsidRPr="000B2FB4" w:rsidRDefault="00FD336D" w:rsidP="00FD336D">
      <w:pPr>
        <w:numPr>
          <w:ilvl w:val="0"/>
          <w:numId w:val="1317"/>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Target CSAT for VIPs ≥ 95%</w:t>
      </w:r>
    </w:p>
    <w:p w:rsidR="00FD336D" w:rsidRPr="000B2FB4" w:rsidRDefault="00FD336D" w:rsidP="00FD336D">
      <w:pPr>
        <w:numPr>
          <w:ilvl w:val="0"/>
          <w:numId w:val="1317"/>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Handoff photo compliance ≥ 98% for VIP trips</w:t>
      </w:r>
    </w:p>
    <w:p w:rsidR="00FD336D" w:rsidRPr="000B2FB4" w:rsidRDefault="00FD336D" w:rsidP="00FD336D">
      <w:pPr>
        <w:numPr>
          <w:ilvl w:val="0"/>
          <w:numId w:val="1317"/>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Average response time for VIP incident &lt; 1 hour</w:t>
      </w:r>
    </w:p>
    <w:p w:rsidR="00FD336D" w:rsidRPr="000B2FB4" w:rsidRDefault="00FD336D" w:rsidP="00FD336D">
      <w:pPr>
        <w:numPr>
          <w:ilvl w:val="0"/>
          <w:numId w:val="1317"/>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Limit VIP allocation during peak hours to avoid service erosion for standard customers</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31" style="width:0;height:1.5pt" o:hralign="center" o:hrstd="t" o:hr="t" fillcolor="#a0a0a0" stroked="f"/>
        </w:pict>
      </w:r>
    </w:p>
    <w:p w:rsidR="00FD336D" w:rsidRPr="000B2FB4"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0B2FB4">
        <w:rPr>
          <w:rFonts w:ascii="PP Neue Montreal Medium" w:eastAsia="Times New Roman" w:hAnsi="PP Neue Montreal Medium" w:cs="Times New Roman"/>
          <w:b/>
          <w:bCs/>
          <w:kern w:val="0"/>
          <w:sz w:val="28"/>
          <w:szCs w:val="27"/>
        </w:rPr>
        <w:lastRenderedPageBreak/>
        <w:t>Ready-to-use copy snippets (paste)</w:t>
      </w:r>
    </w:p>
    <w:p w:rsidR="00FD336D" w:rsidRPr="000B2FB4" w:rsidRDefault="00FD336D" w:rsidP="00FD336D">
      <w:pPr>
        <w:numPr>
          <w:ilvl w:val="0"/>
          <w:numId w:val="1318"/>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Short in-app: Upgrade to Shuttle Plus VIP for priority pickup and concierge support.</w:t>
      </w:r>
    </w:p>
    <w:p w:rsidR="00FD336D" w:rsidRPr="000B2FB4" w:rsidRDefault="00FD336D" w:rsidP="00FD336D">
      <w:pPr>
        <w:numPr>
          <w:ilvl w:val="0"/>
          <w:numId w:val="1318"/>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SMS: Reply VIP to upgrade and secure priority pickup with concierge handoff.</w:t>
      </w:r>
    </w:p>
    <w:p w:rsidR="00FD336D" w:rsidRPr="000B2FB4" w:rsidRDefault="00FD336D" w:rsidP="00FD336D">
      <w:pPr>
        <w:numPr>
          <w:ilvl w:val="0"/>
          <w:numId w:val="1318"/>
        </w:numPr>
        <w:spacing w:before="100" w:beforeAutospacing="1" w:after="100" w:afterAutospacing="1" w:line="240" w:lineRule="auto"/>
        <w:rPr>
          <w:rFonts w:ascii="Satoshi" w:eastAsia="Times New Roman" w:hAnsi="Satoshi" w:cs="Times New Roman"/>
          <w:kern w:val="0"/>
        </w:rPr>
      </w:pPr>
      <w:r w:rsidRPr="000B2FB4">
        <w:rPr>
          <w:rFonts w:ascii="Satoshi" w:eastAsia="Times New Roman" w:hAnsi="Satoshi" w:cs="Times New Roman"/>
          <w:kern w:val="0"/>
        </w:rPr>
        <w:t>Email CTA: Unlock VIP service.</w:t>
      </w:r>
    </w:p>
    <w:p w:rsidR="00FD336D" w:rsidRPr="000B2FB4"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32" style="width:0;height:1.5pt" o:hralign="center" o:hrstd="t" o:hr="t" fillcolor="#a0a0a0" stroked="f"/>
        </w:pict>
      </w:r>
    </w:p>
    <w:p w:rsidR="00FD336D" w:rsidRDefault="00FD336D">
      <w:pPr>
        <w:rPr>
          <w:rFonts w:ascii="Satoshi" w:hAnsi="Satoshi"/>
        </w:rPr>
      </w:pPr>
    </w:p>
    <w:p w:rsidR="00FD336D" w:rsidRPr="00D66A4B" w:rsidRDefault="00FD336D" w:rsidP="00EC00CE">
      <w:pPr>
        <w:pStyle w:val="Heading3"/>
        <w:rPr>
          <w:rFonts w:ascii="PP Neue Montreal Medium" w:hAnsi="PP Neue Montreal Medium"/>
          <w:sz w:val="28"/>
        </w:rPr>
      </w:pPr>
      <w:r w:rsidRPr="00D66A4B">
        <w:rPr>
          <w:rFonts w:ascii="PP Neue Montreal Medium" w:hAnsi="PP Neue Montreal Medium"/>
          <w:sz w:val="28"/>
        </w:rPr>
        <w:t>VIP Landing Page</w:t>
      </w:r>
    </w:p>
    <w:p w:rsidR="00FD336D" w:rsidRPr="00D66A4B" w:rsidRDefault="00FD336D" w:rsidP="00EC00CE">
      <w:pPr>
        <w:pStyle w:val="Heading4"/>
        <w:rPr>
          <w:rFonts w:ascii="Satoshi" w:hAnsi="Satoshi"/>
        </w:rPr>
      </w:pPr>
      <w:r w:rsidRPr="00D66A4B">
        <w:rPr>
          <w:rFonts w:ascii="Satoshi" w:hAnsi="Satoshi"/>
        </w:rPr>
        <w:t>Hero</w:t>
      </w:r>
    </w:p>
    <w:p w:rsidR="00FD336D" w:rsidRPr="00D66A4B" w:rsidRDefault="00FD336D" w:rsidP="00EC00CE">
      <w:pPr>
        <w:pStyle w:val="NormalWeb"/>
        <w:rPr>
          <w:rFonts w:ascii="Satoshi" w:hAnsi="Satoshi"/>
        </w:rPr>
      </w:pPr>
      <w:r w:rsidRPr="00D66A4B">
        <w:rPr>
          <w:rFonts w:ascii="Satoshi" w:hAnsi="Satoshi"/>
        </w:rPr>
        <w:t>Shuttle Plus VIP — arrival and transfer service engineered for comfort, privacy, and reliability. Priority pickups, dedicated concierge, accessibility support, and fast claims handling for discerning travelers.</w:t>
      </w:r>
    </w:p>
    <w:p w:rsidR="00FD336D" w:rsidRPr="00D66A4B" w:rsidRDefault="002509C0" w:rsidP="00EC00CE">
      <w:pPr>
        <w:rPr>
          <w:rFonts w:ascii="Satoshi" w:hAnsi="Satoshi"/>
        </w:rPr>
      </w:pPr>
      <w:r w:rsidRPr="002509C0">
        <w:rPr>
          <w:rFonts w:ascii="Satoshi" w:hAnsi="Satoshi"/>
        </w:rPr>
        <w:pict>
          <v:rect id="_x0000_i1933" style="width:0;height:1.5pt" o:hralign="center" o:hrstd="t" o:hr="t" fillcolor="#a0a0a0" stroked="f"/>
        </w:pict>
      </w:r>
    </w:p>
    <w:p w:rsidR="00FD336D" w:rsidRPr="00D66A4B" w:rsidRDefault="00FD336D" w:rsidP="00EC00CE">
      <w:pPr>
        <w:pStyle w:val="Heading4"/>
        <w:rPr>
          <w:rFonts w:ascii="Satoshi" w:hAnsi="Satoshi"/>
        </w:rPr>
      </w:pPr>
      <w:r w:rsidRPr="00D66A4B">
        <w:rPr>
          <w:rFonts w:ascii="Satoshi" w:hAnsi="Satoshi"/>
        </w:rPr>
        <w:t>Premium Benefits</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t>Priority Booking</w:t>
      </w:r>
      <w:r w:rsidRPr="00D66A4B">
        <w:rPr>
          <w:rFonts w:ascii="Satoshi" w:hAnsi="Satoshi"/>
        </w:rPr>
        <w:t xml:space="preserve"> — shorter wait windows and priority during peak times.</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t>Concierge Meet and Greet</w:t>
      </w:r>
      <w:r w:rsidRPr="00D66A4B">
        <w:rPr>
          <w:rFonts w:ascii="Satoshi" w:hAnsi="Satoshi"/>
        </w:rPr>
        <w:t xml:space="preserve"> — pre-trip coordination, driver escort, and personalized handoff.</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t>Sealed Luggage Handling</w:t>
      </w:r>
      <w:r w:rsidRPr="00D66A4B">
        <w:rPr>
          <w:rFonts w:ascii="Satoshi" w:hAnsi="Satoshi"/>
        </w:rPr>
        <w:t xml:space="preserve"> — sealed tags, timestamped handoff photo, and chain of custody.</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t>Accessible Vehicles and Trained Support</w:t>
      </w:r>
      <w:r w:rsidRPr="00D66A4B">
        <w:rPr>
          <w:rFonts w:ascii="Satoshi" w:hAnsi="Satoshi"/>
        </w:rPr>
        <w:t xml:space="preserve"> — wheelchair ramps, trained staff, and discreet assistance.</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lastRenderedPageBreak/>
        <w:t>Upgraded Fleet Options</w:t>
      </w:r>
      <w:r w:rsidRPr="00D66A4B">
        <w:rPr>
          <w:rFonts w:ascii="Satoshi" w:hAnsi="Satoshi"/>
        </w:rPr>
        <w:t xml:space="preserve"> — climate control, extra cargo space, in-vehicle Wi</w:t>
      </w:r>
      <w:r w:rsidRPr="00D66A4B">
        <w:rPr>
          <w:rFonts w:ascii="Satoshi" w:hAnsi="Satoshi"/>
        </w:rPr>
        <w:noBreakHyphen/>
        <w:t>Fi, and quiet mode.</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t>Fast Payments and Invoicing</w:t>
      </w:r>
      <w:r w:rsidRPr="00D66A4B">
        <w:rPr>
          <w:rFonts w:ascii="Satoshi" w:hAnsi="Satoshi"/>
        </w:rPr>
        <w:t xml:space="preserve"> — priority billing, corporate invoicing, and flexible settlement.</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t>Incident Concierge</w:t>
      </w:r>
      <w:r w:rsidRPr="00D66A4B">
        <w:rPr>
          <w:rFonts w:ascii="Satoshi" w:hAnsi="Satoshi"/>
        </w:rPr>
        <w:t xml:space="preserve"> — Legal and claims fast-track with priority compensation handling.</w:t>
      </w:r>
    </w:p>
    <w:p w:rsidR="00FD336D" w:rsidRPr="00D66A4B" w:rsidRDefault="00FD336D" w:rsidP="00FD336D">
      <w:pPr>
        <w:numPr>
          <w:ilvl w:val="0"/>
          <w:numId w:val="1319"/>
        </w:numPr>
        <w:spacing w:before="100" w:beforeAutospacing="1" w:after="100" w:afterAutospacing="1" w:line="240" w:lineRule="auto"/>
        <w:rPr>
          <w:rFonts w:ascii="Satoshi" w:hAnsi="Satoshi"/>
        </w:rPr>
      </w:pPr>
      <w:r w:rsidRPr="00D66A4B">
        <w:rPr>
          <w:rStyle w:val="Strong"/>
          <w:rFonts w:ascii="Satoshi" w:hAnsi="Satoshi"/>
        </w:rPr>
        <w:t>Vetted Drivers</w:t>
      </w:r>
      <w:r w:rsidRPr="00D66A4B">
        <w:rPr>
          <w:rFonts w:ascii="Satoshi" w:hAnsi="Satoshi"/>
        </w:rPr>
        <w:t xml:space="preserve"> — guaranteed vetted chauffeurs with verified IDs and driver photos before arrival.</w:t>
      </w:r>
    </w:p>
    <w:p w:rsidR="00FD336D" w:rsidRPr="00D66A4B" w:rsidRDefault="002509C0" w:rsidP="00EC00CE">
      <w:pPr>
        <w:spacing w:after="0"/>
        <w:rPr>
          <w:rFonts w:ascii="Satoshi" w:hAnsi="Satoshi"/>
        </w:rPr>
      </w:pPr>
      <w:r w:rsidRPr="002509C0">
        <w:rPr>
          <w:rFonts w:ascii="Satoshi" w:hAnsi="Satoshi"/>
        </w:rPr>
        <w:pict>
          <v:rect id="_x0000_i1934" style="width:0;height:1.5pt" o:hralign="center" o:hrstd="t" o:hr="t" fillcolor="#a0a0a0" stroked="f"/>
        </w:pict>
      </w:r>
    </w:p>
    <w:p w:rsidR="00FD336D" w:rsidRPr="00D66A4B" w:rsidRDefault="00FD336D" w:rsidP="00EC00CE">
      <w:pPr>
        <w:pStyle w:val="Heading4"/>
        <w:rPr>
          <w:rFonts w:ascii="Satoshi" w:hAnsi="Satoshi"/>
        </w:rPr>
      </w:pPr>
      <w:r w:rsidRPr="00D66A4B">
        <w:rPr>
          <w:rFonts w:ascii="Satoshi" w:hAnsi="Satoshi"/>
        </w:rPr>
        <w:t>Pricing and Features</w:t>
      </w:r>
    </w:p>
    <w:tbl>
      <w:tblPr>
        <w:tblStyle w:val="MediumGrid3-Accent1"/>
        <w:tblW w:w="0" w:type="auto"/>
        <w:tblLook w:val="04A0"/>
      </w:tblPr>
      <w:tblGrid>
        <w:gridCol w:w="1685"/>
        <w:gridCol w:w="1688"/>
        <w:gridCol w:w="6203"/>
      </w:tblGrid>
      <w:tr w:rsidR="00FD336D" w:rsidRPr="00D66A4B" w:rsidTr="00FD336D">
        <w:trPr>
          <w:cnfStyle w:val="100000000000"/>
        </w:trPr>
        <w:tc>
          <w:tcPr>
            <w:cnfStyle w:val="001000000000"/>
            <w:tcW w:w="0" w:type="auto"/>
            <w:hideMark/>
          </w:tcPr>
          <w:p w:rsidR="00FD336D" w:rsidRPr="00D66A4B" w:rsidRDefault="00FD336D">
            <w:pPr>
              <w:jc w:val="center"/>
              <w:rPr>
                <w:rFonts w:ascii="Satoshi" w:hAnsi="Satoshi"/>
                <w:b w:val="0"/>
                <w:bCs w:val="0"/>
              </w:rPr>
            </w:pPr>
            <w:r w:rsidRPr="00D66A4B">
              <w:rPr>
                <w:rFonts w:ascii="Satoshi" w:hAnsi="Satoshi"/>
                <w:b w:val="0"/>
                <w:bCs w:val="0"/>
              </w:rPr>
              <w:t>Tier</w:t>
            </w:r>
          </w:p>
        </w:tc>
        <w:tc>
          <w:tcPr>
            <w:tcW w:w="0" w:type="auto"/>
            <w:hideMark/>
          </w:tcPr>
          <w:p w:rsidR="00FD336D" w:rsidRPr="00D66A4B" w:rsidRDefault="00FD336D">
            <w:pPr>
              <w:jc w:val="right"/>
              <w:cnfStyle w:val="100000000000"/>
              <w:rPr>
                <w:rFonts w:ascii="Satoshi" w:hAnsi="Satoshi"/>
                <w:b w:val="0"/>
                <w:bCs w:val="0"/>
              </w:rPr>
            </w:pPr>
            <w:r w:rsidRPr="00D66A4B">
              <w:rPr>
                <w:rFonts w:ascii="Satoshi" w:hAnsi="Satoshi"/>
                <w:b w:val="0"/>
                <w:bCs w:val="0"/>
              </w:rPr>
              <w:t>Price per trip</w:t>
            </w:r>
          </w:p>
        </w:tc>
        <w:tc>
          <w:tcPr>
            <w:tcW w:w="0" w:type="auto"/>
            <w:hideMark/>
          </w:tcPr>
          <w:p w:rsidR="00FD336D" w:rsidRPr="00D66A4B" w:rsidRDefault="00FD336D">
            <w:pPr>
              <w:jc w:val="center"/>
              <w:cnfStyle w:val="100000000000"/>
              <w:rPr>
                <w:rFonts w:ascii="Satoshi" w:hAnsi="Satoshi"/>
                <w:b w:val="0"/>
                <w:bCs w:val="0"/>
              </w:rPr>
            </w:pPr>
            <w:r w:rsidRPr="00D66A4B">
              <w:rPr>
                <w:rFonts w:ascii="Satoshi" w:hAnsi="Satoshi"/>
                <w:b w:val="0"/>
                <w:bCs w:val="0"/>
              </w:rPr>
              <w:t>Key features</w:t>
            </w:r>
          </w:p>
        </w:tc>
      </w:tr>
      <w:tr w:rsidR="00FD336D" w:rsidRPr="00D66A4B" w:rsidTr="00FD336D">
        <w:trPr>
          <w:cnfStyle w:val="000000100000"/>
        </w:trPr>
        <w:tc>
          <w:tcPr>
            <w:cnfStyle w:val="001000000000"/>
            <w:tcW w:w="0" w:type="auto"/>
            <w:hideMark/>
          </w:tcPr>
          <w:p w:rsidR="00FD336D" w:rsidRPr="00D66A4B" w:rsidRDefault="00FD336D">
            <w:pPr>
              <w:rPr>
                <w:rFonts w:ascii="Satoshi" w:hAnsi="Satoshi"/>
              </w:rPr>
            </w:pPr>
            <w:r w:rsidRPr="00D66A4B">
              <w:rPr>
                <w:rFonts w:ascii="Satoshi" w:hAnsi="Satoshi"/>
              </w:rPr>
              <w:t>VIP Basic</w:t>
            </w:r>
          </w:p>
        </w:tc>
        <w:tc>
          <w:tcPr>
            <w:tcW w:w="0" w:type="auto"/>
            <w:hideMark/>
          </w:tcPr>
          <w:p w:rsidR="00FD336D" w:rsidRPr="00D66A4B" w:rsidRDefault="00FD336D">
            <w:pPr>
              <w:jc w:val="right"/>
              <w:cnfStyle w:val="000000100000"/>
              <w:rPr>
                <w:rFonts w:ascii="Satoshi" w:hAnsi="Satoshi"/>
              </w:rPr>
            </w:pPr>
            <w:r w:rsidRPr="00D66A4B">
              <w:rPr>
                <w:rFonts w:ascii="Satoshi" w:hAnsi="Satoshi"/>
              </w:rPr>
              <w:t>$8 surcharge</w:t>
            </w:r>
          </w:p>
        </w:tc>
        <w:tc>
          <w:tcPr>
            <w:tcW w:w="0" w:type="auto"/>
            <w:hideMark/>
          </w:tcPr>
          <w:p w:rsidR="00FD336D" w:rsidRPr="00D66A4B" w:rsidRDefault="00FD336D">
            <w:pPr>
              <w:cnfStyle w:val="000000100000"/>
              <w:rPr>
                <w:rFonts w:ascii="Satoshi" w:hAnsi="Satoshi"/>
              </w:rPr>
            </w:pPr>
            <w:r w:rsidRPr="00D66A4B">
              <w:rPr>
                <w:rFonts w:ascii="Satoshi" w:hAnsi="Satoshi"/>
              </w:rPr>
              <w:t>Priority pickup; sealed luggage tags; handoff photo; priority support</w:t>
            </w:r>
          </w:p>
        </w:tc>
      </w:tr>
      <w:tr w:rsidR="00FD336D" w:rsidRPr="00D66A4B" w:rsidTr="00FD336D">
        <w:tc>
          <w:tcPr>
            <w:cnfStyle w:val="001000000000"/>
            <w:tcW w:w="0" w:type="auto"/>
            <w:hideMark/>
          </w:tcPr>
          <w:p w:rsidR="00FD336D" w:rsidRPr="00D66A4B" w:rsidRDefault="00FD336D">
            <w:pPr>
              <w:rPr>
                <w:rFonts w:ascii="Satoshi" w:hAnsi="Satoshi"/>
              </w:rPr>
            </w:pPr>
            <w:r w:rsidRPr="00D66A4B">
              <w:rPr>
                <w:rFonts w:ascii="Satoshi" w:hAnsi="Satoshi"/>
              </w:rPr>
              <w:t>VIP Plus</w:t>
            </w:r>
          </w:p>
        </w:tc>
        <w:tc>
          <w:tcPr>
            <w:tcW w:w="0" w:type="auto"/>
            <w:hideMark/>
          </w:tcPr>
          <w:p w:rsidR="00FD336D" w:rsidRPr="00D66A4B" w:rsidRDefault="00FD336D">
            <w:pPr>
              <w:jc w:val="right"/>
              <w:cnfStyle w:val="000000000000"/>
              <w:rPr>
                <w:rFonts w:ascii="Satoshi" w:hAnsi="Satoshi"/>
              </w:rPr>
            </w:pPr>
            <w:r w:rsidRPr="00D66A4B">
              <w:rPr>
                <w:rFonts w:ascii="Satoshi" w:hAnsi="Satoshi"/>
              </w:rPr>
              <w:t>$15 surcharge</w:t>
            </w:r>
          </w:p>
        </w:tc>
        <w:tc>
          <w:tcPr>
            <w:tcW w:w="0" w:type="auto"/>
            <w:hideMark/>
          </w:tcPr>
          <w:p w:rsidR="00FD336D" w:rsidRPr="00D66A4B" w:rsidRDefault="00FD336D">
            <w:pPr>
              <w:cnfStyle w:val="000000000000"/>
              <w:rPr>
                <w:rFonts w:ascii="Satoshi" w:hAnsi="Satoshi"/>
              </w:rPr>
            </w:pPr>
            <w:r w:rsidRPr="00D66A4B">
              <w:rPr>
                <w:rFonts w:ascii="Satoshi" w:hAnsi="Satoshi"/>
              </w:rPr>
              <w:t>Basic + concierge call; accessible vehicle option; in-vehicle Wi</w:t>
            </w:r>
            <w:r w:rsidRPr="00D66A4B">
              <w:rPr>
                <w:rFonts w:ascii="Satoshi" w:hAnsi="Satoshi"/>
              </w:rPr>
              <w:noBreakHyphen/>
              <w:t>Fi</w:t>
            </w:r>
          </w:p>
        </w:tc>
      </w:tr>
      <w:tr w:rsidR="00FD336D" w:rsidRPr="00D66A4B" w:rsidTr="00FD336D">
        <w:trPr>
          <w:cnfStyle w:val="000000100000"/>
        </w:trPr>
        <w:tc>
          <w:tcPr>
            <w:cnfStyle w:val="001000000000"/>
            <w:tcW w:w="0" w:type="auto"/>
            <w:hideMark/>
          </w:tcPr>
          <w:p w:rsidR="00FD336D" w:rsidRPr="00D66A4B" w:rsidRDefault="00FD336D">
            <w:pPr>
              <w:rPr>
                <w:rFonts w:ascii="Satoshi" w:hAnsi="Satoshi"/>
              </w:rPr>
            </w:pPr>
            <w:r w:rsidRPr="00D66A4B">
              <w:rPr>
                <w:rFonts w:ascii="Satoshi" w:hAnsi="Satoshi"/>
              </w:rPr>
              <w:t>VIP Corporate</w:t>
            </w:r>
          </w:p>
        </w:tc>
        <w:tc>
          <w:tcPr>
            <w:tcW w:w="0" w:type="auto"/>
            <w:hideMark/>
          </w:tcPr>
          <w:p w:rsidR="00FD336D" w:rsidRPr="00D66A4B" w:rsidRDefault="00FD336D">
            <w:pPr>
              <w:jc w:val="right"/>
              <w:cnfStyle w:val="000000100000"/>
              <w:rPr>
                <w:rFonts w:ascii="Satoshi" w:hAnsi="Satoshi"/>
              </w:rPr>
            </w:pPr>
            <w:r w:rsidRPr="00D66A4B">
              <w:rPr>
                <w:rFonts w:ascii="Satoshi" w:hAnsi="Satoshi"/>
              </w:rPr>
              <w:t>Custom pricing</w:t>
            </w:r>
          </w:p>
        </w:tc>
        <w:tc>
          <w:tcPr>
            <w:tcW w:w="0" w:type="auto"/>
            <w:hideMark/>
          </w:tcPr>
          <w:p w:rsidR="00FD336D" w:rsidRPr="00D66A4B" w:rsidRDefault="00FD336D">
            <w:pPr>
              <w:cnfStyle w:val="000000100000"/>
              <w:rPr>
                <w:rFonts w:ascii="Satoshi" w:hAnsi="Satoshi"/>
              </w:rPr>
            </w:pPr>
            <w:r w:rsidRPr="00D66A4B">
              <w:rPr>
                <w:rFonts w:ascii="Satoshi" w:hAnsi="Satoshi"/>
              </w:rPr>
              <w:t>Dedicated account manager; invoicing; volume discounts; SLA response</w:t>
            </w:r>
          </w:p>
        </w:tc>
      </w:tr>
    </w:tbl>
    <w:p w:rsidR="00FD336D" w:rsidRPr="00D66A4B" w:rsidRDefault="00FD336D" w:rsidP="00EC00CE">
      <w:pPr>
        <w:pStyle w:val="NormalWeb"/>
        <w:rPr>
          <w:rFonts w:ascii="Satoshi" w:hAnsi="Satoshi"/>
        </w:rPr>
      </w:pPr>
      <w:r w:rsidRPr="00D66A4B">
        <w:rPr>
          <w:rFonts w:ascii="Satoshi" w:hAnsi="Satoshi"/>
        </w:rPr>
        <w:t>Sources of value are operational reliability, reduced wait times, dignity-focused assistance, and a clear audit trail for incidents.</w:t>
      </w:r>
    </w:p>
    <w:p w:rsidR="00FD336D" w:rsidRPr="00D66A4B" w:rsidRDefault="002509C0" w:rsidP="00EC00CE">
      <w:pPr>
        <w:rPr>
          <w:rFonts w:ascii="Satoshi" w:hAnsi="Satoshi"/>
        </w:rPr>
      </w:pPr>
      <w:r w:rsidRPr="002509C0">
        <w:rPr>
          <w:rFonts w:ascii="Satoshi" w:hAnsi="Satoshi"/>
        </w:rPr>
        <w:pict>
          <v:rect id="_x0000_i1935" style="width:0;height:1.5pt" o:hralign="center" o:hrstd="t" o:hr="t" fillcolor="#a0a0a0" stroked="f"/>
        </w:pict>
      </w:r>
    </w:p>
    <w:p w:rsidR="00FD336D" w:rsidRPr="00D66A4B" w:rsidRDefault="00FD336D" w:rsidP="00EC00CE">
      <w:pPr>
        <w:pStyle w:val="Heading4"/>
        <w:rPr>
          <w:rFonts w:ascii="Satoshi" w:hAnsi="Satoshi"/>
        </w:rPr>
      </w:pPr>
      <w:r w:rsidRPr="00D66A4B">
        <w:rPr>
          <w:rFonts w:ascii="Satoshi" w:hAnsi="Satoshi"/>
        </w:rPr>
        <w:t>How VIP Works</w:t>
      </w:r>
    </w:p>
    <w:p w:rsidR="00FD336D" w:rsidRPr="00D66A4B" w:rsidRDefault="00FD336D" w:rsidP="00FD336D">
      <w:pPr>
        <w:numPr>
          <w:ilvl w:val="0"/>
          <w:numId w:val="1320"/>
        </w:numPr>
        <w:spacing w:before="100" w:beforeAutospacing="1" w:after="100" w:afterAutospacing="1" w:line="240" w:lineRule="auto"/>
        <w:rPr>
          <w:rFonts w:ascii="Satoshi" w:hAnsi="Satoshi"/>
        </w:rPr>
      </w:pPr>
      <w:r w:rsidRPr="00D66A4B">
        <w:rPr>
          <w:rFonts w:ascii="Satoshi" w:hAnsi="Satoshi"/>
        </w:rPr>
        <w:t>Book VIP at checkout or upgrade in-app; choose tier and specify needs.</w:t>
      </w:r>
    </w:p>
    <w:p w:rsidR="00FD336D" w:rsidRPr="00D66A4B" w:rsidRDefault="00FD336D" w:rsidP="00FD336D">
      <w:pPr>
        <w:numPr>
          <w:ilvl w:val="0"/>
          <w:numId w:val="1320"/>
        </w:numPr>
        <w:spacing w:before="100" w:beforeAutospacing="1" w:after="100" w:afterAutospacing="1" w:line="240" w:lineRule="auto"/>
        <w:rPr>
          <w:rFonts w:ascii="Satoshi" w:hAnsi="Satoshi"/>
        </w:rPr>
      </w:pPr>
      <w:r w:rsidRPr="00D66A4B">
        <w:rPr>
          <w:rFonts w:ascii="Satoshi" w:hAnsi="Satoshi"/>
        </w:rPr>
        <w:t>Concierge confirms details by call or message within 24 hours of pickup.</w:t>
      </w:r>
    </w:p>
    <w:p w:rsidR="00FD336D" w:rsidRPr="00D66A4B" w:rsidRDefault="00FD336D" w:rsidP="00FD336D">
      <w:pPr>
        <w:numPr>
          <w:ilvl w:val="0"/>
          <w:numId w:val="1320"/>
        </w:numPr>
        <w:spacing w:before="100" w:beforeAutospacing="1" w:after="100" w:afterAutospacing="1" w:line="240" w:lineRule="auto"/>
        <w:rPr>
          <w:rFonts w:ascii="Satoshi" w:hAnsi="Satoshi"/>
        </w:rPr>
      </w:pPr>
      <w:r w:rsidRPr="00D66A4B">
        <w:rPr>
          <w:rFonts w:ascii="Satoshi" w:hAnsi="Satoshi"/>
        </w:rPr>
        <w:lastRenderedPageBreak/>
        <w:t>Driver photo and ETA are sent 10 minutes before arrival.</w:t>
      </w:r>
    </w:p>
    <w:p w:rsidR="00FD336D" w:rsidRPr="00D66A4B" w:rsidRDefault="00FD336D" w:rsidP="00FD336D">
      <w:pPr>
        <w:numPr>
          <w:ilvl w:val="0"/>
          <w:numId w:val="1320"/>
        </w:numPr>
        <w:spacing w:before="100" w:beforeAutospacing="1" w:after="100" w:afterAutospacing="1" w:line="240" w:lineRule="auto"/>
        <w:rPr>
          <w:rFonts w:ascii="Satoshi" w:hAnsi="Satoshi"/>
        </w:rPr>
      </w:pPr>
      <w:r w:rsidRPr="00D66A4B">
        <w:rPr>
          <w:rFonts w:ascii="Satoshi" w:hAnsi="Satoshi"/>
        </w:rPr>
        <w:t>Driver applies sealed luggage tags and captures timestamped handoff photo.</w:t>
      </w:r>
    </w:p>
    <w:p w:rsidR="00FD336D" w:rsidRPr="00D66A4B" w:rsidRDefault="00FD336D" w:rsidP="00FD336D">
      <w:pPr>
        <w:numPr>
          <w:ilvl w:val="0"/>
          <w:numId w:val="1320"/>
        </w:numPr>
        <w:spacing w:before="100" w:beforeAutospacing="1" w:after="100" w:afterAutospacing="1" w:line="240" w:lineRule="auto"/>
        <w:rPr>
          <w:rFonts w:ascii="Satoshi" w:hAnsi="Satoshi"/>
        </w:rPr>
      </w:pPr>
      <w:r w:rsidRPr="00D66A4B">
        <w:rPr>
          <w:rFonts w:ascii="Satoshi" w:hAnsi="Satoshi"/>
        </w:rPr>
        <w:t>Post-trip concierge follow-up and priority claims handling if needed.</w:t>
      </w:r>
    </w:p>
    <w:p w:rsidR="00FD336D" w:rsidRPr="00D66A4B" w:rsidRDefault="002509C0" w:rsidP="00EC00CE">
      <w:pPr>
        <w:spacing w:after="0"/>
        <w:rPr>
          <w:rFonts w:ascii="Satoshi" w:hAnsi="Satoshi"/>
        </w:rPr>
      </w:pPr>
      <w:r w:rsidRPr="002509C0">
        <w:rPr>
          <w:rFonts w:ascii="Satoshi" w:hAnsi="Satoshi"/>
        </w:rPr>
        <w:pict>
          <v:rect id="_x0000_i1936" style="width:0;height:1.5pt" o:hralign="center" o:hrstd="t" o:hr="t" fillcolor="#a0a0a0" stroked="f"/>
        </w:pict>
      </w:r>
    </w:p>
    <w:p w:rsidR="00FD336D" w:rsidRPr="00D66A4B" w:rsidRDefault="00FD336D" w:rsidP="00EC00CE">
      <w:pPr>
        <w:pStyle w:val="Heading4"/>
        <w:rPr>
          <w:rFonts w:ascii="Satoshi" w:hAnsi="Satoshi"/>
        </w:rPr>
      </w:pPr>
      <w:r w:rsidRPr="00D66A4B">
        <w:rPr>
          <w:rFonts w:ascii="Satoshi" w:hAnsi="Satoshi"/>
        </w:rPr>
        <w:t>FAQs</w:t>
      </w:r>
    </w:p>
    <w:p w:rsidR="00FD336D" w:rsidRPr="00D66A4B" w:rsidRDefault="00FD336D" w:rsidP="00FD336D">
      <w:pPr>
        <w:pStyle w:val="NormalWeb"/>
        <w:numPr>
          <w:ilvl w:val="0"/>
          <w:numId w:val="1321"/>
        </w:numPr>
        <w:rPr>
          <w:rFonts w:ascii="Satoshi" w:hAnsi="Satoshi"/>
        </w:rPr>
      </w:pPr>
      <w:r w:rsidRPr="00D66A4B">
        <w:rPr>
          <w:rFonts w:ascii="Satoshi" w:hAnsi="Satoshi"/>
        </w:rPr>
        <w:t>Who should choose VIP Basic</w:t>
      </w:r>
      <w:r w:rsidRPr="00D66A4B">
        <w:rPr>
          <w:rFonts w:ascii="Satoshi" w:hAnsi="Satoshi"/>
        </w:rPr>
        <w:br/>
        <w:t>Business travelers, frequent flyers, and guests who want faster pickups and assured luggage handling.</w:t>
      </w:r>
    </w:p>
    <w:p w:rsidR="00FD336D" w:rsidRPr="00D66A4B" w:rsidRDefault="00FD336D" w:rsidP="00FD336D">
      <w:pPr>
        <w:pStyle w:val="NormalWeb"/>
        <w:numPr>
          <w:ilvl w:val="0"/>
          <w:numId w:val="1321"/>
        </w:numPr>
        <w:rPr>
          <w:rFonts w:ascii="Satoshi" w:hAnsi="Satoshi"/>
        </w:rPr>
      </w:pPr>
      <w:r w:rsidRPr="00D66A4B">
        <w:rPr>
          <w:rFonts w:ascii="Satoshi" w:hAnsi="Satoshi"/>
        </w:rPr>
        <w:t>What does concierge cover</w:t>
      </w:r>
      <w:r w:rsidRPr="00D66A4B">
        <w:rPr>
          <w:rFonts w:ascii="Satoshi" w:hAnsi="Satoshi"/>
        </w:rPr>
        <w:br/>
        <w:t>Pre-trip coordination, special requests, accessibility arrangements, and direct point of contact for the trip.</w:t>
      </w:r>
    </w:p>
    <w:p w:rsidR="00FD336D" w:rsidRPr="00D66A4B" w:rsidRDefault="00FD336D" w:rsidP="00FD336D">
      <w:pPr>
        <w:pStyle w:val="NormalWeb"/>
        <w:numPr>
          <w:ilvl w:val="0"/>
          <w:numId w:val="1321"/>
        </w:numPr>
        <w:rPr>
          <w:rFonts w:ascii="Satoshi" w:hAnsi="Satoshi"/>
        </w:rPr>
      </w:pPr>
      <w:r w:rsidRPr="00D66A4B">
        <w:rPr>
          <w:rFonts w:ascii="Satoshi" w:hAnsi="Satoshi"/>
        </w:rPr>
        <w:t>Are accessible vehicles guaranteed</w:t>
      </w:r>
      <w:r w:rsidRPr="00D66A4B">
        <w:rPr>
          <w:rFonts w:ascii="Satoshi" w:hAnsi="Satoshi"/>
        </w:rPr>
        <w:br/>
        <w:t>Yes. When requested at booking, an accessible vehicle and trained staff are reserved for the trip.</w:t>
      </w:r>
    </w:p>
    <w:p w:rsidR="00FD336D" w:rsidRPr="00D66A4B" w:rsidRDefault="00FD336D" w:rsidP="00FD336D">
      <w:pPr>
        <w:pStyle w:val="NormalWeb"/>
        <w:numPr>
          <w:ilvl w:val="0"/>
          <w:numId w:val="1321"/>
        </w:numPr>
        <w:rPr>
          <w:rFonts w:ascii="Satoshi" w:hAnsi="Satoshi"/>
        </w:rPr>
      </w:pPr>
      <w:r w:rsidRPr="00D66A4B">
        <w:rPr>
          <w:rFonts w:ascii="Satoshi" w:hAnsi="Satoshi"/>
        </w:rPr>
        <w:t>How do I request a corporate account</w:t>
      </w:r>
      <w:r w:rsidRPr="00D66A4B">
        <w:rPr>
          <w:rFonts w:ascii="Satoshi" w:hAnsi="Satoshi"/>
        </w:rPr>
        <w:br/>
        <w:t>Contact Sales via the Upgrade flow to set up invoicing, dedicated account support, and volume pricing.</w:t>
      </w:r>
    </w:p>
    <w:p w:rsidR="00FD336D" w:rsidRPr="00D66A4B" w:rsidRDefault="00FD336D" w:rsidP="00FD336D">
      <w:pPr>
        <w:pStyle w:val="NormalWeb"/>
        <w:numPr>
          <w:ilvl w:val="0"/>
          <w:numId w:val="1321"/>
        </w:numPr>
        <w:rPr>
          <w:rFonts w:ascii="Satoshi" w:hAnsi="Satoshi"/>
        </w:rPr>
      </w:pPr>
      <w:r w:rsidRPr="00D66A4B">
        <w:rPr>
          <w:rFonts w:ascii="Satoshi" w:hAnsi="Satoshi"/>
        </w:rPr>
        <w:t>What is the refund policy for VIP upgrades</w:t>
      </w:r>
      <w:r w:rsidRPr="00D66A4B">
        <w:rPr>
          <w:rFonts w:ascii="Satoshi" w:hAnsi="Satoshi"/>
        </w:rPr>
        <w:br/>
        <w:t>Upgrades are refundable if cancelled before the concierge confirmation call; nonrefundable within 2 hours of scheduled pickup unless Shuttle Plus cancels or fails to deliver VIP standards.</w:t>
      </w:r>
    </w:p>
    <w:p w:rsidR="00FD336D" w:rsidRPr="00D66A4B" w:rsidRDefault="00FD336D" w:rsidP="00FD336D">
      <w:pPr>
        <w:pStyle w:val="NormalWeb"/>
        <w:numPr>
          <w:ilvl w:val="0"/>
          <w:numId w:val="1321"/>
        </w:numPr>
        <w:rPr>
          <w:rFonts w:ascii="Satoshi" w:hAnsi="Satoshi"/>
        </w:rPr>
      </w:pPr>
      <w:r w:rsidRPr="00D66A4B">
        <w:rPr>
          <w:rFonts w:ascii="Satoshi" w:hAnsi="Satoshi"/>
        </w:rPr>
        <w:t>How does incident concierge work</w:t>
      </w:r>
      <w:r w:rsidRPr="00D66A4B">
        <w:rPr>
          <w:rFonts w:ascii="Satoshi" w:hAnsi="Satoshi"/>
        </w:rPr>
        <w:br/>
        <w:t>VIP incidents are triaged immediately, evidence is fast-tracked, Legal is engaged earlier, and compensation or remedial action is prioritized.</w:t>
      </w:r>
    </w:p>
    <w:p w:rsidR="00FD336D" w:rsidRPr="00D66A4B" w:rsidRDefault="00FD336D" w:rsidP="00FD336D">
      <w:pPr>
        <w:pStyle w:val="NormalWeb"/>
        <w:numPr>
          <w:ilvl w:val="0"/>
          <w:numId w:val="1321"/>
        </w:numPr>
        <w:rPr>
          <w:rFonts w:ascii="Satoshi" w:hAnsi="Satoshi"/>
        </w:rPr>
      </w:pPr>
      <w:r w:rsidRPr="00D66A4B">
        <w:rPr>
          <w:rFonts w:ascii="Satoshi" w:hAnsi="Satoshi"/>
        </w:rPr>
        <w:t>Can I trial VIP service for a group or event</w:t>
      </w:r>
      <w:r w:rsidRPr="00D66A4B">
        <w:rPr>
          <w:rFonts w:ascii="Satoshi" w:hAnsi="Satoshi"/>
        </w:rPr>
        <w:br/>
        <w:t>Yes. Request a pilot via the contact link for group pricing, dedicated concierge, and on-site coordination.</w:t>
      </w:r>
    </w:p>
    <w:p w:rsidR="00FD336D" w:rsidRDefault="002509C0" w:rsidP="00EC00CE">
      <w:r>
        <w:lastRenderedPageBreak/>
        <w:pict>
          <v:rect id="_x0000_i1937" style="width:0;height:1.5pt" o:hralign="center" o:hrstd="t" o:hr="t" fillcolor="#a0a0a0" stroked="f"/>
        </w:pict>
      </w:r>
    </w:p>
    <w:p w:rsidR="00FD336D" w:rsidRPr="000B2FB4" w:rsidRDefault="00FD336D">
      <w:pPr>
        <w:rPr>
          <w:rFonts w:ascii="Satoshi" w:hAnsi="Satoshi"/>
        </w:rPr>
      </w:pPr>
    </w:p>
    <w:p w:rsidR="00FD336D"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FD336D" w:rsidRPr="00180397"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180397">
        <w:rPr>
          <w:rFonts w:ascii="Monument Extended" w:eastAsia="Times New Roman" w:hAnsi="Monument Extended" w:cs="Times New Roman"/>
          <w:b/>
          <w:bCs/>
          <w:kern w:val="0"/>
          <w:sz w:val="36"/>
          <w:szCs w:val="27"/>
        </w:rPr>
        <w:t>Webapp Platform options</w:t>
      </w:r>
    </w:p>
    <w:p w:rsidR="00FD336D" w:rsidRPr="00180397" w:rsidRDefault="00FD336D" w:rsidP="00FD336D">
      <w:pPr>
        <w:numPr>
          <w:ilvl w:val="0"/>
          <w:numId w:val="1322"/>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Firebase (Realtime Database, Firestore, Cloud Functions, Hosting, Auth) — fast to prototype, excellent client SDKs, built</w:t>
      </w:r>
      <w:r w:rsidRPr="00180397">
        <w:rPr>
          <w:rFonts w:ascii="Satoshi" w:eastAsia="Times New Roman" w:hAnsi="Satoshi" w:cs="Times New Roman"/>
          <w:kern w:val="0"/>
        </w:rPr>
        <w:noBreakHyphen/>
        <w:t>in push and analytics. Free tier good for pilots but costs rise with high read/write or Cloud Function usage.</w:t>
      </w:r>
    </w:p>
    <w:p w:rsidR="00FD336D" w:rsidRPr="00180397" w:rsidRDefault="00FD336D" w:rsidP="00FD336D">
      <w:pPr>
        <w:numPr>
          <w:ilvl w:val="0"/>
          <w:numId w:val="1322"/>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Supabase (Postgres, Auth, Realtime, Storage, Edge Functions) — SQL first, predictable pricing and easier data migrations; good for developer control and analytics. Free tier generous for dev/test.</w:t>
      </w:r>
    </w:p>
    <w:p w:rsidR="00FD336D" w:rsidRPr="00180397" w:rsidRDefault="00FD336D" w:rsidP="00FD336D">
      <w:pPr>
        <w:numPr>
          <w:ilvl w:val="0"/>
          <w:numId w:val="1322"/>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Appwrite (self</w:t>
      </w:r>
      <w:r w:rsidRPr="00180397">
        <w:rPr>
          <w:rFonts w:ascii="Satoshi" w:eastAsia="Times New Roman" w:hAnsi="Satoshi" w:cs="Times New Roman"/>
          <w:kern w:val="0"/>
        </w:rPr>
        <w:noBreakHyphen/>
        <w:t>hosted) — open source BaaS you run on your own infra; best if you want full data control and avoid vendor lock</w:t>
      </w:r>
      <w:r w:rsidRPr="00180397">
        <w:rPr>
          <w:rFonts w:ascii="Satoshi" w:eastAsia="Times New Roman" w:hAnsi="Satoshi" w:cs="Times New Roman"/>
          <w:kern w:val="0"/>
        </w:rPr>
        <w:noBreakHyphen/>
        <w:t>in. Requires ops work to scale.</w:t>
      </w:r>
    </w:p>
    <w:p w:rsidR="00FD336D" w:rsidRPr="00180397" w:rsidRDefault="00FD336D" w:rsidP="00FD336D">
      <w:pPr>
        <w:numPr>
          <w:ilvl w:val="0"/>
          <w:numId w:val="1322"/>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Vercel / Netlify (frontend + serverless) — excellent for hosting web front ends and serverless functions; pair with managed DB for backend scale. Free tiers are generous for web hosting.</w:t>
      </w:r>
    </w:p>
    <w:p w:rsidR="00FD336D" w:rsidRPr="00180397" w:rsidRDefault="00FD336D" w:rsidP="00FD336D">
      <w:pPr>
        <w:numPr>
          <w:ilvl w:val="0"/>
          <w:numId w:val="1322"/>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PlanetScale (serverless MySQL) or Neon (serverless Postgres) — highly scalable managed DBs built for branching and horizontal scale; free tiers for small workloads.</w:t>
      </w:r>
    </w:p>
    <w:p w:rsidR="00FD336D" w:rsidRPr="00180397" w:rsidRDefault="00FD336D" w:rsidP="00FD336D">
      <w:pPr>
        <w:numPr>
          <w:ilvl w:val="0"/>
          <w:numId w:val="1322"/>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Hasura (GraphQL on Postgres) — instant GraphQL API, strong for real</w:t>
      </w:r>
      <w:r w:rsidRPr="00180397">
        <w:rPr>
          <w:rFonts w:ascii="Satoshi" w:eastAsia="Times New Roman" w:hAnsi="Satoshi" w:cs="Times New Roman"/>
          <w:kern w:val="0"/>
        </w:rPr>
        <w:noBreakHyphen/>
        <w:t>time data and permission rules; combine with PlanetScale/Neon for scale.</w:t>
      </w:r>
    </w:p>
    <w:p w:rsidR="00FD336D" w:rsidRPr="00180397" w:rsidRDefault="00FD336D" w:rsidP="00FD336D">
      <w:pPr>
        <w:numPr>
          <w:ilvl w:val="0"/>
          <w:numId w:val="1322"/>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AWS Amplify (Cognito, AppSync, Lambda) — enterprise</w:t>
      </w:r>
      <w:r w:rsidRPr="00180397">
        <w:rPr>
          <w:rFonts w:ascii="Satoshi" w:eastAsia="Times New Roman" w:hAnsi="Satoshi" w:cs="Times New Roman"/>
          <w:kern w:val="0"/>
        </w:rPr>
        <w:noBreakHyphen/>
        <w:t>grade, scaleable but more configuration overhead; free tier limited and pricing can grow with usage.</w:t>
      </w:r>
    </w:p>
    <w:p w:rsidR="00FD336D" w:rsidRPr="0018039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38" style="width:0;height:1.5pt" o:hralign="center" o:hrstd="t" o:hr="t" fillcolor="#a0a0a0" stroked="f"/>
        </w:pict>
      </w:r>
    </w:p>
    <w:p w:rsidR="00FD336D" w:rsidRPr="0018039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80397">
        <w:rPr>
          <w:rFonts w:ascii="PP Neue Montreal Medium" w:eastAsia="Times New Roman" w:hAnsi="PP Neue Montreal Medium" w:cs="Times New Roman"/>
          <w:b/>
          <w:bCs/>
          <w:kern w:val="0"/>
          <w:sz w:val="28"/>
          <w:szCs w:val="27"/>
        </w:rPr>
        <w:lastRenderedPageBreak/>
        <w:t>Which to pick for a Shuttle backend (starter → scale)</w:t>
      </w:r>
    </w:p>
    <w:p w:rsidR="00FD336D" w:rsidRPr="00180397" w:rsidRDefault="00FD336D" w:rsidP="00FD336D">
      <w:pPr>
        <w:numPr>
          <w:ilvl w:val="0"/>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Prototype / MVP (0–5k daily users)</w:t>
      </w:r>
    </w:p>
    <w:p w:rsidR="00FD336D" w:rsidRPr="00180397" w:rsidRDefault="00FD336D" w:rsidP="00FD336D">
      <w:pPr>
        <w:numPr>
          <w:ilvl w:val="1"/>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Fastest path: Firebase (Firestore + Cloud Functions) or Supabase (Postgres + Realtime).</w:t>
      </w:r>
    </w:p>
    <w:p w:rsidR="00FD336D" w:rsidRPr="00180397" w:rsidRDefault="00FD336D" w:rsidP="00FD336D">
      <w:pPr>
        <w:numPr>
          <w:ilvl w:val="1"/>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Why: minimal infra work, built</w:t>
      </w:r>
      <w:r w:rsidRPr="00180397">
        <w:rPr>
          <w:rFonts w:ascii="Satoshi" w:eastAsia="Times New Roman" w:hAnsi="Satoshi" w:cs="Times New Roman"/>
          <w:kern w:val="0"/>
        </w:rPr>
        <w:noBreakHyphen/>
        <w:t>in auth, SDKs, push integrations, and quick time to market.</w:t>
      </w:r>
    </w:p>
    <w:p w:rsidR="00FD336D" w:rsidRPr="00180397" w:rsidRDefault="00FD336D" w:rsidP="00FD336D">
      <w:pPr>
        <w:numPr>
          <w:ilvl w:val="0"/>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Growth (5k–50k daily users)</w:t>
      </w:r>
    </w:p>
    <w:p w:rsidR="00FD336D" w:rsidRPr="00180397" w:rsidRDefault="00FD336D" w:rsidP="00FD336D">
      <w:pPr>
        <w:numPr>
          <w:ilvl w:val="1"/>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Recommended: Supabase or Vercel + PlanetScale/Neon (frontend serverless + managed SQL).</w:t>
      </w:r>
    </w:p>
    <w:p w:rsidR="00FD336D" w:rsidRPr="00180397" w:rsidRDefault="00FD336D" w:rsidP="00FD336D">
      <w:pPr>
        <w:numPr>
          <w:ilvl w:val="1"/>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Why: SQL structure for transactional bookings/payments, predictable query costs, better operational visibility.</w:t>
      </w:r>
    </w:p>
    <w:p w:rsidR="00FD336D" w:rsidRPr="00180397" w:rsidRDefault="00FD336D" w:rsidP="00FD336D">
      <w:pPr>
        <w:numPr>
          <w:ilvl w:val="0"/>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Production at scale (50k+ daily users / complex routing)</w:t>
      </w:r>
    </w:p>
    <w:p w:rsidR="00FD336D" w:rsidRPr="00180397" w:rsidRDefault="00FD336D" w:rsidP="00FD336D">
      <w:pPr>
        <w:numPr>
          <w:ilvl w:val="1"/>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Move to managed DB (PlanetScale/Neon), Hasura for real</w:t>
      </w:r>
      <w:r w:rsidRPr="00180397">
        <w:rPr>
          <w:rFonts w:ascii="Satoshi" w:eastAsia="Times New Roman" w:hAnsi="Satoshi" w:cs="Times New Roman"/>
          <w:kern w:val="0"/>
        </w:rPr>
        <w:noBreakHyphen/>
        <w:t>time APIs, dedicated microservices (k8s or Fargate), and CDN + edge functions for low latency.</w:t>
      </w:r>
    </w:p>
    <w:p w:rsidR="00FD336D" w:rsidRPr="00180397" w:rsidRDefault="00FD336D" w:rsidP="00FD336D">
      <w:pPr>
        <w:numPr>
          <w:ilvl w:val="1"/>
          <w:numId w:val="1323"/>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Why: separation of concerns, independent scaling of compute and DB, stronger observability and cost control.</w:t>
      </w:r>
    </w:p>
    <w:p w:rsidR="00FD336D" w:rsidRPr="0018039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39" style="width:0;height:1.5pt" o:hralign="center" o:hrstd="t" o:hr="t" fillcolor="#a0a0a0" stroked="f"/>
        </w:pict>
      </w:r>
    </w:p>
    <w:p w:rsidR="00FD336D" w:rsidRPr="0018039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80397">
        <w:rPr>
          <w:rFonts w:ascii="PP Neue Montreal Medium" w:eastAsia="Times New Roman" w:hAnsi="PP Neue Montreal Medium" w:cs="Times New Roman"/>
          <w:b/>
          <w:bCs/>
          <w:kern w:val="0"/>
          <w:sz w:val="28"/>
          <w:szCs w:val="27"/>
        </w:rPr>
        <w:t>Scalability considerations and anti</w:t>
      </w:r>
      <w:r w:rsidRPr="00180397">
        <w:rPr>
          <w:rFonts w:ascii="PP Neue Montreal Medium" w:eastAsia="Times New Roman" w:hAnsi="PP Neue Montreal Medium" w:cs="Times New Roman"/>
          <w:b/>
          <w:bCs/>
          <w:kern w:val="0"/>
          <w:sz w:val="28"/>
          <w:szCs w:val="27"/>
        </w:rPr>
        <w:noBreakHyphen/>
        <w:t>patterns</w:t>
      </w:r>
    </w:p>
    <w:p w:rsidR="00FD336D" w:rsidRPr="00180397" w:rsidRDefault="00FD336D" w:rsidP="00FD336D">
      <w:pPr>
        <w:numPr>
          <w:ilvl w:val="0"/>
          <w:numId w:val="1324"/>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Read/write explosion with client SDKs: avoid chatty client reads (polling) by using server</w:t>
      </w:r>
      <w:r w:rsidRPr="00180397">
        <w:rPr>
          <w:rFonts w:ascii="Satoshi" w:eastAsia="Times New Roman" w:hAnsi="Satoshi" w:cs="Times New Roman"/>
          <w:kern w:val="0"/>
        </w:rPr>
        <w:noBreakHyphen/>
        <w:t>side aggregation, batched queries, and tight rules for realtime subscriptions.</w:t>
      </w:r>
    </w:p>
    <w:p w:rsidR="00FD336D" w:rsidRPr="00180397" w:rsidRDefault="00FD336D" w:rsidP="00FD336D">
      <w:pPr>
        <w:numPr>
          <w:ilvl w:val="0"/>
          <w:numId w:val="1324"/>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Serverless function cost spikes: business logic in Cloud Functions/Edge Functions can become expensive under load — move heavy/recurring jobs to queue workers or containerized services.</w:t>
      </w:r>
    </w:p>
    <w:p w:rsidR="00FD336D" w:rsidRPr="00180397" w:rsidRDefault="00FD336D" w:rsidP="00FD336D">
      <w:pPr>
        <w:numPr>
          <w:ilvl w:val="0"/>
          <w:numId w:val="1324"/>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lastRenderedPageBreak/>
        <w:t>Realtime at scale: WebSocket/realtime channels are powerful but costly. Gate who subscribes; use presence channels sparingly; aggregate telemetry server</w:t>
      </w:r>
      <w:r w:rsidRPr="00180397">
        <w:rPr>
          <w:rFonts w:ascii="Satoshi" w:eastAsia="Times New Roman" w:hAnsi="Satoshi" w:cs="Times New Roman"/>
          <w:kern w:val="0"/>
        </w:rPr>
        <w:noBreakHyphen/>
        <w:t>side.</w:t>
      </w:r>
    </w:p>
    <w:p w:rsidR="00FD336D" w:rsidRPr="00180397" w:rsidRDefault="00FD336D" w:rsidP="00FD336D">
      <w:pPr>
        <w:numPr>
          <w:ilvl w:val="0"/>
          <w:numId w:val="1324"/>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Single locked DB schema: design a normalized schema for bookings, payments, staff, and events; use CQRS/event sourcing for auditability if you need complex reconciliations.</w:t>
      </w:r>
    </w:p>
    <w:p w:rsidR="00FD336D" w:rsidRPr="00180397" w:rsidRDefault="00FD336D" w:rsidP="00FD336D">
      <w:pPr>
        <w:numPr>
          <w:ilvl w:val="0"/>
          <w:numId w:val="1324"/>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Vendor lock</w:t>
      </w:r>
      <w:r w:rsidRPr="00180397">
        <w:rPr>
          <w:rFonts w:ascii="Satoshi" w:eastAsia="Times New Roman" w:hAnsi="Satoshi" w:cs="Times New Roman"/>
          <w:kern w:val="0"/>
        </w:rPr>
        <w:noBreakHyphen/>
        <w:t>in: Firebase makes prototyping fast but migrating away is heavier. If you expect rapid growth, prefer SQL-first stacks (Supabase + PlanetScale/Neon) or hostable options (Appwrite).</w:t>
      </w:r>
    </w:p>
    <w:p w:rsidR="00FD336D" w:rsidRPr="0018039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0" style="width:0;height:1.5pt" o:hralign="center" o:hrstd="t" o:hr="t" fillcolor="#a0a0a0" stroked="f"/>
        </w:pict>
      </w:r>
    </w:p>
    <w:p w:rsidR="00FD336D" w:rsidRPr="0018039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80397">
        <w:rPr>
          <w:rFonts w:ascii="PP Neue Montreal Medium" w:eastAsia="Times New Roman" w:hAnsi="PP Neue Montreal Medium" w:cs="Times New Roman"/>
          <w:b/>
          <w:bCs/>
          <w:kern w:val="0"/>
          <w:sz w:val="28"/>
          <w:szCs w:val="27"/>
        </w:rPr>
        <w:t>Recommended architecture for Shuttle Plus (practical, resilient)</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Client apps (iOS/Android/web) → Hosted on Vercel/Netlify; use client SDKs for auth and minimal UI reads.</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API layer → Lightweight edge functions for low-latency endpoints (Vercel/Cloudflare Workers) + REST/GraphQL gateway (Hasura or custom Node/Go service).</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Primary datastore → Managed SQL (PlanetScale/Neon) for bookings, staff, incentives, audit logs.</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Event store / queue → Kafka/RabbitMQ or managed queue (Google Pub/Sub, AWS SQS) for asynchronous jobs (reconciliation, payouts, reports).</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Realtime / telemetry → Timeseries or Realtime DB (Influx/Redis Streams or Supabase Realtime) for vehicle pings with short TTL and server-side aggregation.</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Payments → External gateway (Telebirr) webhooks to a reconciliation service writing canonical transactions into SQL.</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Monitoring → Metrics (Prometheus/Cloud Monitoring), error tracking (Sentry), and cost/usage dashboards.</w:t>
      </w:r>
    </w:p>
    <w:p w:rsidR="00FD336D" w:rsidRPr="00180397" w:rsidRDefault="00FD336D" w:rsidP="00FD336D">
      <w:pPr>
        <w:numPr>
          <w:ilvl w:val="0"/>
          <w:numId w:val="1325"/>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lastRenderedPageBreak/>
        <w:t>Secrets &amp; config → Vault or cloud KMS; rotate keys and restrict access.</w:t>
      </w:r>
    </w:p>
    <w:p w:rsidR="00FD336D" w:rsidRPr="0018039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1" style="width:0;height:1.5pt" o:hralign="center" o:hrstd="t" o:hr="t" fillcolor="#a0a0a0" stroked="f"/>
        </w:pict>
      </w:r>
    </w:p>
    <w:p w:rsidR="00FD336D" w:rsidRPr="0018039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80397">
        <w:rPr>
          <w:rFonts w:ascii="PP Neue Montreal Medium" w:eastAsia="Times New Roman" w:hAnsi="PP Neue Montreal Medium" w:cs="Times New Roman"/>
          <w:b/>
          <w:bCs/>
          <w:kern w:val="0"/>
          <w:sz w:val="28"/>
          <w:szCs w:val="27"/>
        </w:rPr>
        <w:t>Cost control, observability, and migration path</w:t>
      </w:r>
    </w:p>
    <w:p w:rsidR="00FD336D" w:rsidRPr="00180397" w:rsidRDefault="00FD336D" w:rsidP="00FD336D">
      <w:pPr>
        <w:numPr>
          <w:ilvl w:val="0"/>
          <w:numId w:val="1326"/>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Start with a free tier (Firestore or Supabase) and instrument everything: per-API metrics, read/write counts, function execution time, and storage growth.</w:t>
      </w:r>
    </w:p>
    <w:p w:rsidR="00FD336D" w:rsidRPr="00180397" w:rsidRDefault="00FD336D" w:rsidP="00FD336D">
      <w:pPr>
        <w:numPr>
          <w:ilvl w:val="0"/>
          <w:numId w:val="1326"/>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Enforce per-device and per-station quotas early to limit runaway costs. Cache aggressively (Redis or CDN) for static/slow-changing reads (maps, driver profiles).</w:t>
      </w:r>
    </w:p>
    <w:p w:rsidR="00FD336D" w:rsidRPr="00180397" w:rsidRDefault="00FD336D" w:rsidP="00FD336D">
      <w:pPr>
        <w:numPr>
          <w:ilvl w:val="0"/>
          <w:numId w:val="1326"/>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Plan migration path early: keep a canonical SQL view of bookings and payments (even if you prototype in Firestore), so you can move to PlanetScale/Neon + Hasura with minimal data-mapping work.</w:t>
      </w:r>
    </w:p>
    <w:p w:rsidR="00FD336D" w:rsidRPr="00180397" w:rsidRDefault="00FD336D" w:rsidP="00FD336D">
      <w:pPr>
        <w:numPr>
          <w:ilvl w:val="0"/>
          <w:numId w:val="1326"/>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Add automated smoke tests and synthetic transactions to monitor payment/webhook reliability and geo-latency for core flows (booking → payment → dispatch → handoff).</w:t>
      </w:r>
    </w:p>
    <w:p w:rsidR="00FD336D" w:rsidRPr="0018039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2" style="width:0;height:1.5pt" o:hralign="center" o:hrstd="t" o:hr="t" fillcolor="#a0a0a0" stroked="f"/>
        </w:pict>
      </w:r>
    </w:p>
    <w:p w:rsidR="00FD336D" w:rsidRPr="00180397"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80397">
        <w:rPr>
          <w:rFonts w:ascii="PP Neue Montreal Medium" w:eastAsia="Times New Roman" w:hAnsi="PP Neue Montreal Medium" w:cs="Times New Roman"/>
          <w:b/>
          <w:bCs/>
          <w:kern w:val="0"/>
          <w:sz w:val="28"/>
          <w:szCs w:val="27"/>
        </w:rPr>
        <w:t>Quick decision checklist</w:t>
      </w:r>
    </w:p>
    <w:p w:rsidR="00FD336D" w:rsidRPr="00180397" w:rsidRDefault="00FD336D" w:rsidP="00FD336D">
      <w:pPr>
        <w:numPr>
          <w:ilvl w:val="0"/>
          <w:numId w:val="1327"/>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Need fastest prototype with minimal ops: Firebase (Firestore + Functions).</w:t>
      </w:r>
    </w:p>
    <w:p w:rsidR="00FD336D" w:rsidRPr="00180397" w:rsidRDefault="00FD336D" w:rsidP="00FD336D">
      <w:pPr>
        <w:numPr>
          <w:ilvl w:val="0"/>
          <w:numId w:val="1327"/>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Need SQL, predictable query patterns, and easier migration: Supabase + PlanetScale/Neon.</w:t>
      </w:r>
    </w:p>
    <w:p w:rsidR="00FD336D" w:rsidRPr="00180397" w:rsidRDefault="00FD336D" w:rsidP="00FD336D">
      <w:pPr>
        <w:numPr>
          <w:ilvl w:val="0"/>
          <w:numId w:val="1327"/>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t>Need full control and lowest long</w:t>
      </w:r>
      <w:r w:rsidRPr="00180397">
        <w:rPr>
          <w:rFonts w:ascii="Satoshi" w:eastAsia="Times New Roman" w:hAnsi="Satoshi" w:cs="Times New Roman"/>
          <w:kern w:val="0"/>
        </w:rPr>
        <w:noBreakHyphen/>
        <w:t>term infra cost: Appwrite self</w:t>
      </w:r>
      <w:r w:rsidRPr="00180397">
        <w:rPr>
          <w:rFonts w:ascii="Satoshi" w:eastAsia="Times New Roman" w:hAnsi="Satoshi" w:cs="Times New Roman"/>
          <w:kern w:val="0"/>
        </w:rPr>
        <w:noBreakHyphen/>
        <w:t>hosted or containerized microservices with managed DB.</w:t>
      </w:r>
    </w:p>
    <w:p w:rsidR="00FD336D" w:rsidRPr="00180397" w:rsidRDefault="00FD336D" w:rsidP="00FD336D">
      <w:pPr>
        <w:numPr>
          <w:ilvl w:val="0"/>
          <w:numId w:val="1327"/>
        </w:numPr>
        <w:spacing w:before="100" w:beforeAutospacing="1" w:after="100" w:afterAutospacing="1" w:line="240" w:lineRule="auto"/>
        <w:rPr>
          <w:rFonts w:ascii="Satoshi" w:eastAsia="Times New Roman" w:hAnsi="Satoshi" w:cs="Times New Roman"/>
          <w:kern w:val="0"/>
        </w:rPr>
      </w:pPr>
      <w:r w:rsidRPr="00180397">
        <w:rPr>
          <w:rFonts w:ascii="Satoshi" w:eastAsia="Times New Roman" w:hAnsi="Satoshi" w:cs="Times New Roman"/>
          <w:kern w:val="0"/>
        </w:rPr>
        <w:lastRenderedPageBreak/>
        <w:t>Must support realtime vehicle tracking at scale: separate telemetry store with short retention, aggregate server</w:t>
      </w:r>
      <w:r w:rsidRPr="00180397">
        <w:rPr>
          <w:rFonts w:ascii="Satoshi" w:eastAsia="Times New Roman" w:hAnsi="Satoshi" w:cs="Times New Roman"/>
          <w:kern w:val="0"/>
        </w:rPr>
        <w:noBreakHyphen/>
        <w:t>side, and cap client subscriptions.</w:t>
      </w:r>
    </w:p>
    <w:p w:rsidR="00FD336D" w:rsidRPr="00180397"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3" style="width:0;height:1.5pt" o:hralign="center" o:hrstd="t" o:hr="t" fillcolor="#a0a0a0" stroked="f"/>
        </w:pict>
      </w:r>
    </w:p>
    <w:p w:rsidR="00FD336D" w:rsidRPr="00180397" w:rsidRDefault="00FD336D">
      <w:pPr>
        <w:rPr>
          <w:rFonts w:ascii="Satoshi" w:hAnsi="Satoshi"/>
        </w:rPr>
      </w:pPr>
    </w:p>
    <w:p w:rsidR="00FD336D" w:rsidRDefault="00FD336D">
      <w:pPr>
        <w:rPr>
          <w:rFonts w:ascii="Monument Extended" w:eastAsia="Times New Roman" w:hAnsi="Monument Extended" w:cs="Times New Roman"/>
          <w:b/>
          <w:bCs/>
          <w:kern w:val="0"/>
          <w:sz w:val="32"/>
          <w:szCs w:val="27"/>
        </w:rPr>
      </w:pPr>
      <w:r>
        <w:rPr>
          <w:rFonts w:ascii="Monument Extended" w:eastAsia="Times New Roman" w:hAnsi="Monument Extended" w:cs="Times New Roman"/>
          <w:b/>
          <w:bCs/>
          <w:kern w:val="0"/>
          <w:sz w:val="32"/>
          <w:szCs w:val="27"/>
        </w:rPr>
        <w:br w:type="page"/>
      </w:r>
    </w:p>
    <w:p w:rsidR="00FD336D" w:rsidRPr="00D0044E"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2"/>
          <w:szCs w:val="27"/>
        </w:rPr>
      </w:pPr>
      <w:r w:rsidRPr="00D0044E">
        <w:rPr>
          <w:rFonts w:ascii="Monument Extended" w:eastAsia="Times New Roman" w:hAnsi="Monument Extended" w:cs="Times New Roman"/>
          <w:b/>
          <w:bCs/>
          <w:kern w:val="0"/>
          <w:sz w:val="32"/>
          <w:szCs w:val="27"/>
        </w:rPr>
        <w:lastRenderedPageBreak/>
        <w:t>Website Wireframe &amp; Branding Brief</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4" style="width:0;height:1.5pt" o:hralign="center" o:hrstd="t" o:hr="t" fillcolor="#a0a0a0" stroked="f"/>
        </w:pict>
      </w:r>
    </w:p>
    <w:p w:rsidR="00FD336D" w:rsidRPr="00D0044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0044E">
        <w:rPr>
          <w:rFonts w:ascii="PP Neue Montreal Medium" w:eastAsia="Times New Roman" w:hAnsi="PP Neue Montreal Medium" w:cs="Times New Roman"/>
          <w:b/>
          <w:bCs/>
          <w:kern w:val="0"/>
          <w:sz w:val="28"/>
          <w:szCs w:val="27"/>
        </w:rPr>
        <w:t>1 Site map — core pages</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Home</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Book a Ride (booking flow: search → select → confirm → pay)</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Flight &amp; Hotel Partners (B2B portal)</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My Trips (signed-in: upcoming, past, manage booking)</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Fleet &amp; Services (vehicle types, add-ons)</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Driver &amp; Partner Portal (login)</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Help &amp; Contact (FAQ, live chat, incident report)</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About &amp; Careers</w:t>
      </w:r>
    </w:p>
    <w:p w:rsidR="00FD336D" w:rsidRPr="00D0044E" w:rsidRDefault="00FD336D" w:rsidP="00FD336D">
      <w:pPr>
        <w:numPr>
          <w:ilvl w:val="0"/>
          <w:numId w:val="132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Blog / Local Guides</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5" style="width:0;height:1.5pt" o:hralign="center" o:hrstd="t" o:hr="t" fillcolor="#a0a0a0" stroked="f"/>
        </w:pict>
      </w:r>
    </w:p>
    <w:p w:rsidR="00FD336D" w:rsidRPr="00D0044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0044E">
        <w:rPr>
          <w:rFonts w:ascii="PP Neue Montreal Medium" w:eastAsia="Times New Roman" w:hAnsi="PP Neue Montreal Medium" w:cs="Times New Roman"/>
          <w:b/>
          <w:bCs/>
          <w:kern w:val="0"/>
          <w:sz w:val="28"/>
          <w:szCs w:val="27"/>
        </w:rPr>
        <w:t>2 Page templates (wireframe descriptions)</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Home</w:t>
      </w:r>
    </w:p>
    <w:p w:rsidR="00FD336D" w:rsidRPr="00D0044E" w:rsidRDefault="00FD336D" w:rsidP="00FD336D">
      <w:pPr>
        <w:numPr>
          <w:ilvl w:val="0"/>
          <w:numId w:val="132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 xml:space="preserve">Hero: large hero image of branded vehicle + headline + primary CTA </w:t>
      </w:r>
      <w:r w:rsidRPr="00F23EF7">
        <w:rPr>
          <w:rFonts w:ascii="Satoshi" w:eastAsia="Times New Roman" w:hAnsi="Satoshi" w:cs="Times New Roman"/>
          <w:b/>
          <w:bCs/>
          <w:kern w:val="0"/>
        </w:rPr>
        <w:t>Book Now</w:t>
      </w:r>
      <w:r w:rsidRPr="00D0044E">
        <w:rPr>
          <w:rFonts w:ascii="Satoshi" w:eastAsia="Times New Roman" w:hAnsi="Satoshi" w:cs="Times New Roman"/>
          <w:kern w:val="0"/>
        </w:rPr>
        <w:t xml:space="preserve"> and secondary CTA </w:t>
      </w:r>
      <w:r w:rsidRPr="00F23EF7">
        <w:rPr>
          <w:rFonts w:ascii="Satoshi" w:eastAsia="Times New Roman" w:hAnsi="Satoshi" w:cs="Times New Roman"/>
          <w:b/>
          <w:bCs/>
          <w:kern w:val="0"/>
        </w:rPr>
        <w:t>How it works</w:t>
      </w:r>
      <w:r w:rsidRPr="00D0044E">
        <w:rPr>
          <w:rFonts w:ascii="Satoshi" w:eastAsia="Times New Roman" w:hAnsi="Satoshi" w:cs="Times New Roman"/>
          <w:kern w:val="0"/>
        </w:rPr>
        <w:t>.</w:t>
      </w:r>
    </w:p>
    <w:p w:rsidR="00FD336D" w:rsidRPr="00D0044E" w:rsidRDefault="00FD336D" w:rsidP="00FD336D">
      <w:pPr>
        <w:numPr>
          <w:ilvl w:val="0"/>
          <w:numId w:val="132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Benefits strip: 3–4 icon cards (On-time, Trusted Drivers, Fixed Pricing, 24/7).</w:t>
      </w:r>
    </w:p>
    <w:p w:rsidR="00FD336D" w:rsidRPr="00D0044E" w:rsidRDefault="00FD336D" w:rsidP="00FD336D">
      <w:pPr>
        <w:numPr>
          <w:ilvl w:val="0"/>
          <w:numId w:val="132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Quick booking widget (inline): pickup, drop, date/time, passengers, search.</w:t>
      </w:r>
    </w:p>
    <w:p w:rsidR="00FD336D" w:rsidRPr="00D0044E" w:rsidRDefault="00FD336D" w:rsidP="00FD336D">
      <w:pPr>
        <w:numPr>
          <w:ilvl w:val="0"/>
          <w:numId w:val="132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Social proof: 3 user testimonials + star ratings.</w:t>
      </w:r>
    </w:p>
    <w:p w:rsidR="00FD336D" w:rsidRPr="00D0044E" w:rsidRDefault="00FD336D" w:rsidP="00FD336D">
      <w:pPr>
        <w:numPr>
          <w:ilvl w:val="0"/>
          <w:numId w:val="132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How it works: 3-step visual row.</w:t>
      </w:r>
    </w:p>
    <w:p w:rsidR="00FD336D" w:rsidRPr="00D0044E" w:rsidRDefault="00FD336D" w:rsidP="00FD336D">
      <w:pPr>
        <w:numPr>
          <w:ilvl w:val="0"/>
          <w:numId w:val="132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Footer: newsletter signup, quick links, trust marks, social.</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lastRenderedPageBreak/>
        <w:t>Booking flow (multi-step)</w:t>
      </w:r>
    </w:p>
    <w:p w:rsidR="00FD336D" w:rsidRPr="00D0044E" w:rsidRDefault="00FD336D" w:rsidP="00FD336D">
      <w:pPr>
        <w:numPr>
          <w:ilvl w:val="0"/>
          <w:numId w:val="1330"/>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Step 1 Search: origin (airport/hotel), destination, date/time, passengers, luggage count. Autocomplete for airport/hotel.</w:t>
      </w:r>
    </w:p>
    <w:p w:rsidR="00FD336D" w:rsidRPr="00D0044E" w:rsidRDefault="00FD336D" w:rsidP="00FD336D">
      <w:pPr>
        <w:numPr>
          <w:ilvl w:val="0"/>
          <w:numId w:val="1330"/>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Step 2 Select: vehicle options list with price, capacity, ETA, add-ons (child seat, charger). Radio select.</w:t>
      </w:r>
    </w:p>
    <w:p w:rsidR="00FD336D" w:rsidRPr="00D0044E" w:rsidRDefault="00FD336D" w:rsidP="00FD336D">
      <w:pPr>
        <w:numPr>
          <w:ilvl w:val="0"/>
          <w:numId w:val="1330"/>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Step 3 Details: passenger info, flight number, contact, promo code.</w:t>
      </w:r>
    </w:p>
    <w:p w:rsidR="00FD336D" w:rsidRPr="00D0044E" w:rsidRDefault="00FD336D" w:rsidP="00FD336D">
      <w:pPr>
        <w:numPr>
          <w:ilvl w:val="0"/>
          <w:numId w:val="1330"/>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 xml:space="preserve">Step 4 Payment: card entry, saved cards, invoice toggle. Review summary + </w:t>
      </w:r>
      <w:r w:rsidRPr="00F23EF7">
        <w:rPr>
          <w:rFonts w:ascii="Satoshi" w:eastAsia="Times New Roman" w:hAnsi="Satoshi" w:cs="Times New Roman"/>
          <w:b/>
          <w:bCs/>
          <w:kern w:val="0"/>
        </w:rPr>
        <w:t>Confirm Booking</w:t>
      </w:r>
      <w:r w:rsidRPr="00D0044E">
        <w:rPr>
          <w:rFonts w:ascii="Satoshi" w:eastAsia="Times New Roman" w:hAnsi="Satoshi" w:cs="Times New Roman"/>
          <w:kern w:val="0"/>
        </w:rPr>
        <w:t xml:space="preserve"> CTA.</w:t>
      </w:r>
    </w:p>
    <w:p w:rsidR="00FD336D" w:rsidRPr="00D0044E" w:rsidRDefault="00FD336D" w:rsidP="00FD336D">
      <w:pPr>
        <w:numPr>
          <w:ilvl w:val="0"/>
          <w:numId w:val="1330"/>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Confirmation: booking number, ETA, driver assignment ETA, share button.</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My Trips (signed-in)</w:t>
      </w:r>
    </w:p>
    <w:p w:rsidR="00FD336D" w:rsidRPr="00D0044E" w:rsidRDefault="00FD336D" w:rsidP="00FD336D">
      <w:pPr>
        <w:numPr>
          <w:ilvl w:val="0"/>
          <w:numId w:val="1331"/>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Upcoming trips (list cards with map toggle), Past trips with receipts, Manage booking actions (change, cancel, contact driver).</w:t>
      </w:r>
    </w:p>
    <w:p w:rsidR="00FD336D" w:rsidRPr="00D0044E" w:rsidRDefault="00FD336D" w:rsidP="00FD336D">
      <w:pPr>
        <w:numPr>
          <w:ilvl w:val="0"/>
          <w:numId w:val="1331"/>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Notifications/alerts area.</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Fleet &amp; Services</w:t>
      </w:r>
    </w:p>
    <w:p w:rsidR="00FD336D" w:rsidRPr="00D0044E" w:rsidRDefault="00FD336D" w:rsidP="00FD336D">
      <w:pPr>
        <w:numPr>
          <w:ilvl w:val="0"/>
          <w:numId w:val="1332"/>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Grid of vehicle cards (image, capacity, luggage, price band). Each card opens modal with full specs and add-ons.</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Help &amp; Contact</w:t>
      </w:r>
    </w:p>
    <w:p w:rsidR="00FD336D" w:rsidRPr="00D0044E" w:rsidRDefault="00FD336D" w:rsidP="00FD336D">
      <w:pPr>
        <w:numPr>
          <w:ilvl w:val="0"/>
          <w:numId w:val="1333"/>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Searchable FAQ, incident report form (photo upload, location), live chat trigger, emergency contact.</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Driver &amp; Partner Portal (light wireframe)</w:t>
      </w:r>
    </w:p>
    <w:p w:rsidR="00FD336D" w:rsidRPr="00D0044E" w:rsidRDefault="00FD336D" w:rsidP="00FD336D">
      <w:pPr>
        <w:numPr>
          <w:ilvl w:val="0"/>
          <w:numId w:val="1334"/>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Login &gt; Dashboard: shifts, assigned pickups, incident logs, earnings snapshot, training quick access.</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946" style="width:0;height:1.5pt" o:hralign="center" o:hrstd="t" o:hr="t" fillcolor="#a0a0a0" stroked="f"/>
        </w:pict>
      </w:r>
    </w:p>
    <w:p w:rsidR="00FD336D" w:rsidRPr="00D0044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0044E">
        <w:rPr>
          <w:rFonts w:ascii="PP Neue Montreal Medium" w:eastAsia="Times New Roman" w:hAnsi="PP Neue Montreal Medium" w:cs="Times New Roman"/>
          <w:b/>
          <w:bCs/>
          <w:kern w:val="0"/>
          <w:sz w:val="28"/>
          <w:szCs w:val="27"/>
        </w:rPr>
        <w:t>3 Core UI components (design system items)</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Header: logo left, primary nav, booking CTA highlighted, account icon.</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Footer: 4-column links, trust badges, small print.</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Buttons: Primary (filled), Secondary (outlined), Ghost (text).</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Form fields: labels above, single-line inputs, dropdowns with autocomplete, masked inputs for phone/card.</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Cards: shadowed, rounded 8px, subtle hover lift.</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Modals: centered, max-width 720px, clear close X top-right.</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Toasts &amp; Alerts: top-right for success/error; accessible ARIA roles.</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Map panel: collapsible on mobile, interactive pin for driver location.</w:t>
      </w:r>
    </w:p>
    <w:p w:rsidR="00FD336D" w:rsidRPr="00D0044E" w:rsidRDefault="00FD336D" w:rsidP="00FD336D">
      <w:pPr>
        <w:numPr>
          <w:ilvl w:val="0"/>
          <w:numId w:val="1335"/>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Rating widget: 5-star with microcopy prompt.</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7" style="width:0;height:1.5pt" o:hralign="center" o:hrstd="t" o:hr="t" fillcolor="#a0a0a0" stroked="f"/>
        </w:pict>
      </w:r>
    </w:p>
    <w:p w:rsidR="00FD336D" w:rsidRPr="00D0044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0044E">
        <w:rPr>
          <w:rFonts w:ascii="PP Neue Montreal Medium" w:eastAsia="Times New Roman" w:hAnsi="PP Neue Montreal Medium" w:cs="Times New Roman"/>
          <w:b/>
          <w:bCs/>
          <w:kern w:val="0"/>
          <w:sz w:val="28"/>
          <w:szCs w:val="27"/>
        </w:rPr>
        <w:t>4 Brand colors, typography, and spacing</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Color palette</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Primary</w:t>
      </w:r>
      <w:r w:rsidRPr="00D0044E">
        <w:rPr>
          <w:rFonts w:ascii="Satoshi" w:eastAsia="Times New Roman" w:hAnsi="Satoshi" w:cs="Times New Roman"/>
          <w:kern w:val="0"/>
        </w:rPr>
        <w:t>: Shuttle Teal — HEX #0A8F86 (used for primary CTAs, links)</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Accent</w:t>
      </w:r>
      <w:r w:rsidRPr="00D0044E">
        <w:rPr>
          <w:rFonts w:ascii="Satoshi" w:eastAsia="Times New Roman" w:hAnsi="Satoshi" w:cs="Times New Roman"/>
          <w:kern w:val="0"/>
        </w:rPr>
        <w:t>: Sunset Amber — HEX #FFB24D (used for highlights, micro-CTAs)</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Neutral 1 (dark text)</w:t>
      </w:r>
      <w:r w:rsidRPr="00D0044E">
        <w:rPr>
          <w:rFonts w:ascii="Satoshi" w:eastAsia="Times New Roman" w:hAnsi="Satoshi" w:cs="Times New Roman"/>
          <w:kern w:val="0"/>
        </w:rPr>
        <w:t>: Charcoal — HEX #222831</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Neutral 2 (muted text)</w:t>
      </w:r>
      <w:r w:rsidRPr="00D0044E">
        <w:rPr>
          <w:rFonts w:ascii="Satoshi" w:eastAsia="Times New Roman" w:hAnsi="Satoshi" w:cs="Times New Roman"/>
          <w:kern w:val="0"/>
        </w:rPr>
        <w:t>: Slate — HEX #5A6A73</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Background</w:t>
      </w:r>
      <w:r w:rsidRPr="00D0044E">
        <w:rPr>
          <w:rFonts w:ascii="Satoshi" w:eastAsia="Times New Roman" w:hAnsi="Satoshi" w:cs="Times New Roman"/>
          <w:kern w:val="0"/>
        </w:rPr>
        <w:t>: Off-white — HEX #F7F9FA</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Success</w:t>
      </w:r>
      <w:r w:rsidRPr="00D0044E">
        <w:rPr>
          <w:rFonts w:ascii="Satoshi" w:eastAsia="Times New Roman" w:hAnsi="Satoshi" w:cs="Times New Roman"/>
          <w:kern w:val="0"/>
        </w:rPr>
        <w:t>: Green — HEX #28A745</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Warning</w:t>
      </w:r>
      <w:r w:rsidRPr="00D0044E">
        <w:rPr>
          <w:rFonts w:ascii="Satoshi" w:eastAsia="Times New Roman" w:hAnsi="Satoshi" w:cs="Times New Roman"/>
          <w:kern w:val="0"/>
        </w:rPr>
        <w:t>: Amber darker — HEX #FF8A00</w:t>
      </w:r>
    </w:p>
    <w:p w:rsidR="00FD336D" w:rsidRPr="00D0044E" w:rsidRDefault="00FD336D" w:rsidP="00FD336D">
      <w:pPr>
        <w:numPr>
          <w:ilvl w:val="0"/>
          <w:numId w:val="1336"/>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Error</w:t>
      </w:r>
      <w:r w:rsidRPr="00D0044E">
        <w:rPr>
          <w:rFonts w:ascii="Satoshi" w:eastAsia="Times New Roman" w:hAnsi="Satoshi" w:cs="Times New Roman"/>
          <w:kern w:val="0"/>
        </w:rPr>
        <w:t>: Red — HEX #E53935</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lastRenderedPageBreak/>
        <w:t>Typography</w:t>
      </w:r>
    </w:p>
    <w:p w:rsidR="00FD336D" w:rsidRPr="00D0044E" w:rsidRDefault="00FD336D" w:rsidP="00FD336D">
      <w:pPr>
        <w:numPr>
          <w:ilvl w:val="0"/>
          <w:numId w:val="1337"/>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Brand heading</w:t>
      </w:r>
      <w:r w:rsidRPr="00D0044E">
        <w:rPr>
          <w:rFonts w:ascii="Satoshi" w:eastAsia="Times New Roman" w:hAnsi="Satoshi" w:cs="Times New Roman"/>
          <w:kern w:val="0"/>
        </w:rPr>
        <w:t>: Montserrat Bold (or Inter Bold) — large display headings, uppercase optional for CTAs.</w:t>
      </w:r>
    </w:p>
    <w:p w:rsidR="00FD336D" w:rsidRPr="00D0044E" w:rsidRDefault="00FD336D" w:rsidP="00FD336D">
      <w:pPr>
        <w:numPr>
          <w:ilvl w:val="0"/>
          <w:numId w:val="1337"/>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Body / UI</w:t>
      </w:r>
      <w:r w:rsidRPr="00D0044E">
        <w:rPr>
          <w:rFonts w:ascii="Satoshi" w:eastAsia="Times New Roman" w:hAnsi="Satoshi" w:cs="Times New Roman"/>
          <w:kern w:val="0"/>
        </w:rPr>
        <w:t>: Inter Regular / Roboto Regular — legible at small sizes.</w:t>
      </w:r>
    </w:p>
    <w:p w:rsidR="00FD336D" w:rsidRPr="00D0044E" w:rsidRDefault="00FD336D" w:rsidP="00FD336D">
      <w:pPr>
        <w:numPr>
          <w:ilvl w:val="0"/>
          <w:numId w:val="1337"/>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UI scale</w:t>
      </w:r>
      <w:r w:rsidRPr="00D0044E">
        <w:rPr>
          <w:rFonts w:ascii="Satoshi" w:eastAsia="Times New Roman" w:hAnsi="Satoshi" w:cs="Times New Roman"/>
          <w:kern w:val="0"/>
        </w:rPr>
        <w:t>: H1 36/44, H2 28/36, H3 22/30, H4 18/24, Body 16/24, Small 14/20, Caption 12/16.</w:t>
      </w:r>
    </w:p>
    <w:p w:rsidR="00FD336D" w:rsidRPr="00D0044E" w:rsidRDefault="00FD336D" w:rsidP="00FD336D">
      <w:pPr>
        <w:numPr>
          <w:ilvl w:val="0"/>
          <w:numId w:val="1337"/>
        </w:numPr>
        <w:spacing w:before="100" w:beforeAutospacing="1" w:after="100" w:afterAutospacing="1" w:line="240" w:lineRule="auto"/>
        <w:rPr>
          <w:rFonts w:ascii="Satoshi" w:eastAsia="Times New Roman" w:hAnsi="Satoshi" w:cs="Times New Roman"/>
          <w:kern w:val="0"/>
        </w:rPr>
      </w:pPr>
      <w:r w:rsidRPr="00F23EF7">
        <w:rPr>
          <w:rFonts w:ascii="Satoshi" w:eastAsia="Times New Roman" w:hAnsi="Satoshi" w:cs="Times New Roman"/>
          <w:b/>
          <w:bCs/>
          <w:kern w:val="0"/>
        </w:rPr>
        <w:t>Line height</w:t>
      </w:r>
      <w:r w:rsidRPr="00D0044E">
        <w:rPr>
          <w:rFonts w:ascii="Satoshi" w:eastAsia="Times New Roman" w:hAnsi="Satoshi" w:cs="Times New Roman"/>
          <w:kern w:val="0"/>
        </w:rPr>
        <w:t>: 1.4 for body, 1.2 for headings.</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Spacing &amp; layout</w:t>
      </w:r>
    </w:p>
    <w:p w:rsidR="00FD336D" w:rsidRPr="00D0044E" w:rsidRDefault="00FD336D" w:rsidP="00FD336D">
      <w:pPr>
        <w:numPr>
          <w:ilvl w:val="0"/>
          <w:numId w:val="133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Baseline grid: 8px.</w:t>
      </w:r>
    </w:p>
    <w:p w:rsidR="00FD336D" w:rsidRPr="00D0044E" w:rsidRDefault="00FD336D" w:rsidP="00FD336D">
      <w:pPr>
        <w:numPr>
          <w:ilvl w:val="0"/>
          <w:numId w:val="133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Container widths: Desktop max 1200px, content gutters 24–32px.</w:t>
      </w:r>
    </w:p>
    <w:p w:rsidR="00FD336D" w:rsidRPr="00D0044E" w:rsidRDefault="00FD336D" w:rsidP="00FD336D">
      <w:pPr>
        <w:numPr>
          <w:ilvl w:val="0"/>
          <w:numId w:val="133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Card corner radius: 8px; buttons radius: 6px.</w:t>
      </w:r>
    </w:p>
    <w:p w:rsidR="00FD336D" w:rsidRPr="00D0044E" w:rsidRDefault="00FD336D" w:rsidP="00FD336D">
      <w:pPr>
        <w:numPr>
          <w:ilvl w:val="0"/>
          <w:numId w:val="1338"/>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Iconography: stroke 2px, rounded.</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48" style="width:0;height:1.5pt" o:hralign="center" o:hrstd="t" o:hr="t" fillcolor="#a0a0a0" stroked="f"/>
        </w:pict>
      </w:r>
    </w:p>
    <w:p w:rsidR="00FD336D" w:rsidRPr="00D0044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0044E">
        <w:rPr>
          <w:rFonts w:ascii="PP Neue Montreal Medium" w:eastAsia="Times New Roman" w:hAnsi="PP Neue Montreal Medium" w:cs="Times New Roman"/>
          <w:b/>
          <w:bCs/>
          <w:kern w:val="0"/>
          <w:sz w:val="28"/>
          <w:szCs w:val="27"/>
        </w:rPr>
        <w:t>5 Interaction patterns &amp; accessibility notes</w:t>
      </w:r>
    </w:p>
    <w:p w:rsidR="00FD336D" w:rsidRPr="00D0044E" w:rsidRDefault="00FD336D" w:rsidP="00FD336D">
      <w:pPr>
        <w:numPr>
          <w:ilvl w:val="0"/>
          <w:numId w:val="133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Primary CTA contrast ratio ≥ 4.5:1 against background.</w:t>
      </w:r>
    </w:p>
    <w:p w:rsidR="00FD336D" w:rsidRPr="00D0044E" w:rsidRDefault="00FD336D" w:rsidP="00FD336D">
      <w:pPr>
        <w:numPr>
          <w:ilvl w:val="0"/>
          <w:numId w:val="133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Keyboard-first navigation: tab order, visible focus states (2px outline in Primary color).</w:t>
      </w:r>
    </w:p>
    <w:p w:rsidR="00FD336D" w:rsidRPr="00D0044E" w:rsidRDefault="00FD336D" w:rsidP="00FD336D">
      <w:pPr>
        <w:numPr>
          <w:ilvl w:val="0"/>
          <w:numId w:val="133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Forms: inline validation messages, ARIA-live region for errors.</w:t>
      </w:r>
    </w:p>
    <w:p w:rsidR="00FD336D" w:rsidRPr="00D0044E" w:rsidRDefault="00FD336D" w:rsidP="00FD336D">
      <w:pPr>
        <w:numPr>
          <w:ilvl w:val="0"/>
          <w:numId w:val="133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Mobile-first responsive flow: booking widget sticky at bottom on mobile.</w:t>
      </w:r>
    </w:p>
    <w:p w:rsidR="00FD336D" w:rsidRPr="00D0044E" w:rsidRDefault="00FD336D" w:rsidP="00FD336D">
      <w:pPr>
        <w:numPr>
          <w:ilvl w:val="0"/>
          <w:numId w:val="133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Progressive enhancement: booking should work without JS for search and confirmation fallback.</w:t>
      </w:r>
    </w:p>
    <w:p w:rsidR="00FD336D" w:rsidRPr="00D0044E" w:rsidRDefault="00FD336D" w:rsidP="00FD336D">
      <w:pPr>
        <w:numPr>
          <w:ilvl w:val="0"/>
          <w:numId w:val="133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Load performance: images lazy-loaded, critical CSS inline, SVG icons.</w:t>
      </w:r>
    </w:p>
    <w:p w:rsidR="00FD336D" w:rsidRPr="00D0044E" w:rsidRDefault="00FD336D" w:rsidP="00FD336D">
      <w:pPr>
        <w:numPr>
          <w:ilvl w:val="0"/>
          <w:numId w:val="1339"/>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Localisation: currency switcher (ETB/Birr default), language fallback (English + Amharic plan).</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949" style="width:0;height:1.5pt" o:hralign="center" o:hrstd="t" o:hr="t" fillcolor="#a0a0a0" stroked="f"/>
        </w:pict>
      </w: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FD336D" w:rsidRPr="00D0044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0044E">
        <w:rPr>
          <w:rFonts w:ascii="PP Neue Montreal Medium" w:eastAsia="Times New Roman" w:hAnsi="PP Neue Montreal Medium" w:cs="Times New Roman"/>
          <w:b/>
          <w:bCs/>
          <w:kern w:val="0"/>
          <w:sz w:val="28"/>
          <w:szCs w:val="27"/>
        </w:rPr>
        <w:t>6 Sample content &amp; CTA treatments</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Headline examples</w:t>
      </w:r>
    </w:p>
    <w:p w:rsidR="00FD336D" w:rsidRPr="00D0044E" w:rsidRDefault="00FD336D" w:rsidP="00FD336D">
      <w:pPr>
        <w:numPr>
          <w:ilvl w:val="0"/>
          <w:numId w:val="1340"/>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 xml:space="preserve">Home hero: </w:t>
      </w:r>
      <w:r w:rsidRPr="00F23EF7">
        <w:rPr>
          <w:rFonts w:ascii="Satoshi" w:eastAsia="Times New Roman" w:hAnsi="Satoshi" w:cs="Times New Roman"/>
          <w:b/>
          <w:bCs/>
          <w:kern w:val="0"/>
        </w:rPr>
        <w:t>Reliable airport transfers in Addis Ababa</w:t>
      </w:r>
    </w:p>
    <w:p w:rsidR="00FD336D" w:rsidRPr="00D0044E" w:rsidRDefault="00FD336D" w:rsidP="00FD336D">
      <w:pPr>
        <w:numPr>
          <w:ilvl w:val="0"/>
          <w:numId w:val="1340"/>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 xml:space="preserve">Subhead: </w:t>
      </w:r>
      <w:r w:rsidRPr="00F23EF7">
        <w:rPr>
          <w:rFonts w:ascii="Satoshi" w:eastAsia="Times New Roman" w:hAnsi="Satoshi" w:cs="Times New Roman"/>
          <w:b/>
          <w:bCs/>
          <w:kern w:val="0"/>
        </w:rPr>
        <w:t>Book in 60 seconds — on-time drivers, transparent fares.</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Primary CTA</w:t>
      </w:r>
    </w:p>
    <w:p w:rsidR="00FD336D" w:rsidRPr="00D0044E" w:rsidRDefault="00FD336D" w:rsidP="00FD336D">
      <w:pPr>
        <w:numPr>
          <w:ilvl w:val="0"/>
          <w:numId w:val="1341"/>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 xml:space="preserve">Label: </w:t>
      </w:r>
      <w:r w:rsidRPr="00F23EF7">
        <w:rPr>
          <w:rFonts w:ascii="Satoshi" w:eastAsia="Times New Roman" w:hAnsi="Satoshi" w:cs="Times New Roman"/>
          <w:b/>
          <w:bCs/>
          <w:kern w:val="0"/>
        </w:rPr>
        <w:t>Book Now</w:t>
      </w:r>
      <w:r w:rsidRPr="00D0044E">
        <w:rPr>
          <w:rFonts w:ascii="Satoshi" w:eastAsia="Times New Roman" w:hAnsi="Satoshi" w:cs="Times New Roman"/>
          <w:kern w:val="0"/>
        </w:rPr>
        <w:t xml:space="preserve"> (filled, Shuttle Teal, white text, shadow).</w:t>
      </w:r>
    </w:p>
    <w:p w:rsidR="00FD336D" w:rsidRPr="00D0044E" w:rsidRDefault="00FD336D" w:rsidP="00FD336D">
      <w:pPr>
        <w:numPr>
          <w:ilvl w:val="0"/>
          <w:numId w:val="1341"/>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 xml:space="preserve">Secondary CTA: </w:t>
      </w:r>
      <w:r w:rsidRPr="00F23EF7">
        <w:rPr>
          <w:rFonts w:ascii="Satoshi" w:eastAsia="Times New Roman" w:hAnsi="Satoshi" w:cs="Times New Roman"/>
          <w:b/>
          <w:bCs/>
          <w:kern w:val="0"/>
        </w:rPr>
        <w:t>How it works</w:t>
      </w:r>
      <w:r w:rsidRPr="00D0044E">
        <w:rPr>
          <w:rFonts w:ascii="Satoshi" w:eastAsia="Times New Roman" w:hAnsi="Satoshi" w:cs="Times New Roman"/>
          <w:kern w:val="0"/>
        </w:rPr>
        <w:t xml:space="preserve"> (outlined, Shuttle Teal border, transparent bg).</w:t>
      </w:r>
    </w:p>
    <w:p w:rsidR="00FD336D" w:rsidRPr="00D0044E" w:rsidRDefault="00FD336D" w:rsidP="00FD336D">
      <w:pPr>
        <w:numPr>
          <w:ilvl w:val="0"/>
          <w:numId w:val="1341"/>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 xml:space="preserve">Micro CTA: </w:t>
      </w:r>
      <w:r w:rsidRPr="00F23EF7">
        <w:rPr>
          <w:rFonts w:ascii="Satoshi" w:eastAsia="Times New Roman" w:hAnsi="Satoshi" w:cs="Times New Roman"/>
          <w:b/>
          <w:bCs/>
          <w:kern w:val="0"/>
        </w:rPr>
        <w:t>Check flight status</w:t>
      </w:r>
      <w:r w:rsidRPr="00D0044E">
        <w:rPr>
          <w:rFonts w:ascii="Satoshi" w:eastAsia="Times New Roman" w:hAnsi="Satoshi" w:cs="Times New Roman"/>
          <w:kern w:val="0"/>
        </w:rPr>
        <w:t xml:space="preserve"> (text link, Accent color).</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Microcopy guidelines</w:t>
      </w:r>
    </w:p>
    <w:p w:rsidR="00FD336D" w:rsidRPr="00D0044E" w:rsidRDefault="00FD336D" w:rsidP="00FD336D">
      <w:pPr>
        <w:numPr>
          <w:ilvl w:val="0"/>
          <w:numId w:val="1342"/>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Use direct active verbs, short sentences, and local references where relevant.</w:t>
      </w:r>
    </w:p>
    <w:p w:rsidR="00FD336D" w:rsidRPr="00D0044E" w:rsidRDefault="00FD336D" w:rsidP="00FD336D">
      <w:pPr>
        <w:numPr>
          <w:ilvl w:val="0"/>
          <w:numId w:val="1342"/>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Error microcopy: clear next steps, e.g., “Card declined — try another card or contact support.”</w:t>
      </w:r>
    </w:p>
    <w:p w:rsidR="00FD336D" w:rsidRPr="00D0044E" w:rsidRDefault="00FD336D" w:rsidP="00EC00CE">
      <w:pPr>
        <w:spacing w:before="100" w:beforeAutospacing="1" w:after="100" w:afterAutospacing="1" w:line="240" w:lineRule="auto"/>
        <w:outlineLvl w:val="3"/>
        <w:rPr>
          <w:rFonts w:ascii="Satoshi" w:eastAsia="Times New Roman" w:hAnsi="Satoshi" w:cs="Times New Roman"/>
          <w:b/>
          <w:bCs/>
          <w:kern w:val="0"/>
        </w:rPr>
      </w:pPr>
      <w:r w:rsidRPr="00D0044E">
        <w:rPr>
          <w:rFonts w:ascii="Satoshi" w:eastAsia="Times New Roman" w:hAnsi="Satoshi" w:cs="Times New Roman"/>
          <w:b/>
          <w:bCs/>
          <w:kern w:val="0"/>
        </w:rPr>
        <w:t>Imagery</w:t>
      </w:r>
    </w:p>
    <w:p w:rsidR="00FD336D" w:rsidRPr="00D0044E" w:rsidRDefault="00FD336D" w:rsidP="00FD336D">
      <w:pPr>
        <w:numPr>
          <w:ilvl w:val="0"/>
          <w:numId w:val="1343"/>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Real photos of Shuttle Plus vehicles and drivers; diversity in passengers; authentic Addis landmarks subtly framed in hero shots.</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1950" style="width:0;height:1.5pt" o:hralign="center" o:hrstd="t" o:hr="t" fillcolor="#a0a0a0" stroked="f"/>
        </w:pict>
      </w:r>
    </w:p>
    <w:p w:rsidR="00FD336D" w:rsidRPr="00D0044E"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0044E">
        <w:rPr>
          <w:rFonts w:ascii="PP Neue Montreal Medium" w:eastAsia="Times New Roman" w:hAnsi="PP Neue Montreal Medium" w:cs="Times New Roman"/>
          <w:b/>
          <w:bCs/>
          <w:kern w:val="0"/>
          <w:sz w:val="28"/>
          <w:szCs w:val="27"/>
        </w:rPr>
        <w:t>Deliverables checklist for handoff to designers/devs</w:t>
      </w:r>
    </w:p>
    <w:p w:rsidR="00FD336D" w:rsidRPr="00D0044E" w:rsidRDefault="00FD336D" w:rsidP="00FD336D">
      <w:pPr>
        <w:numPr>
          <w:ilvl w:val="0"/>
          <w:numId w:val="1344"/>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High-level wireframes for each page (desktop + mobile): Home, Booking flow steps, My Trips, Fleet, Help, Driver Portal.</w:t>
      </w:r>
    </w:p>
    <w:p w:rsidR="00FD336D" w:rsidRPr="00D0044E" w:rsidRDefault="00FD336D" w:rsidP="00FD336D">
      <w:pPr>
        <w:numPr>
          <w:ilvl w:val="0"/>
          <w:numId w:val="1344"/>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Component library file (Figma/Sketch): buttons, inputs, cards, icons, colors, typography tokens.</w:t>
      </w:r>
    </w:p>
    <w:p w:rsidR="00FD336D" w:rsidRPr="00D0044E" w:rsidRDefault="00FD336D" w:rsidP="00FD336D">
      <w:pPr>
        <w:numPr>
          <w:ilvl w:val="0"/>
          <w:numId w:val="1344"/>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Interaction spec doc: responsive breakpoints, transitions (fade/slide durations 150–250ms).</w:t>
      </w:r>
    </w:p>
    <w:p w:rsidR="00FD336D" w:rsidRPr="00D0044E" w:rsidRDefault="00FD336D" w:rsidP="00FD336D">
      <w:pPr>
        <w:numPr>
          <w:ilvl w:val="0"/>
          <w:numId w:val="1344"/>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Content spreadsheet: all hero headlines, CTAs, microcopy, FAQ entries.</w:t>
      </w:r>
    </w:p>
    <w:p w:rsidR="00FD336D" w:rsidRPr="00D0044E" w:rsidRDefault="00FD336D" w:rsidP="00FD336D">
      <w:pPr>
        <w:numPr>
          <w:ilvl w:val="0"/>
          <w:numId w:val="1344"/>
        </w:numPr>
        <w:spacing w:before="100" w:beforeAutospacing="1" w:after="100" w:afterAutospacing="1" w:line="240" w:lineRule="auto"/>
        <w:rPr>
          <w:rFonts w:ascii="Satoshi" w:eastAsia="Times New Roman" w:hAnsi="Satoshi" w:cs="Times New Roman"/>
          <w:kern w:val="0"/>
        </w:rPr>
      </w:pPr>
      <w:r w:rsidRPr="00D0044E">
        <w:rPr>
          <w:rFonts w:ascii="Satoshi" w:eastAsia="Times New Roman" w:hAnsi="Satoshi" w:cs="Times New Roman"/>
          <w:kern w:val="0"/>
        </w:rPr>
        <w:t>Accessibility checklist and localization plan (ETB + Amharic).</w:t>
      </w:r>
    </w:p>
    <w:p w:rsidR="00FD336D" w:rsidRPr="00D0044E"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1" style="width:0;height:1.5pt" o:hralign="center" o:hrstd="t" o:hr="t" fillcolor="#a0a0a0" stroked="f"/>
        </w:pict>
      </w:r>
    </w:p>
    <w:p w:rsidR="00FD336D" w:rsidRPr="00F23EF7" w:rsidRDefault="00FD336D">
      <w:pPr>
        <w:rPr>
          <w:rFonts w:ascii="Satoshi" w:hAnsi="Satoshi"/>
        </w:rPr>
      </w:pPr>
    </w:p>
    <w:p w:rsidR="00FD336D"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FD336D"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3FD0">
        <w:rPr>
          <w:rFonts w:ascii="Monument Extended" w:eastAsia="Times New Roman" w:hAnsi="Monument Extended" w:cs="Times New Roman"/>
          <w:b/>
          <w:bCs/>
          <w:kern w:val="0"/>
          <w:sz w:val="36"/>
          <w:szCs w:val="27"/>
        </w:rPr>
        <w:t xml:space="preserve">Why not to start Shuttle Plus? </w:t>
      </w:r>
      <w:r w:rsidRPr="001F3FD0">
        <w:rPr>
          <w:rFonts w:ascii="Monument Extended" w:eastAsia="Times New Roman" w:hAnsi="Monument Extended" w:cs="Times New Roman"/>
          <w:b/>
          <w:bCs/>
          <w:kern w:val="0"/>
          <w:sz w:val="36"/>
          <w:szCs w:val="27"/>
        </w:rPr>
        <w:br/>
      </w:r>
    </w:p>
    <w:p w:rsidR="00FD336D" w:rsidRPr="001F3FD0"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1F3FD0">
        <w:rPr>
          <w:rFonts w:ascii="PP Neue Montreal Medium" w:eastAsia="Times New Roman" w:hAnsi="PP Neue Montreal Medium" w:cs="Times New Roman"/>
          <w:b/>
          <w:bCs/>
          <w:kern w:val="0"/>
          <w:sz w:val="28"/>
          <w:szCs w:val="27"/>
        </w:rPr>
        <w:t>Strategic comparison (key attributes)</w:t>
      </w:r>
    </w:p>
    <w:tbl>
      <w:tblPr>
        <w:tblStyle w:val="MediumGrid3-Accent1"/>
        <w:tblW w:w="0" w:type="auto"/>
        <w:tblLook w:val="04A0"/>
      </w:tblPr>
      <w:tblGrid>
        <w:gridCol w:w="1753"/>
        <w:gridCol w:w="1660"/>
        <w:gridCol w:w="1624"/>
        <w:gridCol w:w="2366"/>
        <w:gridCol w:w="2173"/>
      </w:tblGrid>
      <w:tr w:rsidR="00FD336D" w:rsidRPr="001F3FD0" w:rsidTr="00EC00CE">
        <w:trPr>
          <w:cnfStyle w:val="100000000000"/>
        </w:trPr>
        <w:tc>
          <w:tcPr>
            <w:cnfStyle w:val="001000000000"/>
            <w:tcW w:w="0" w:type="auto"/>
            <w:hideMark/>
          </w:tcPr>
          <w:p w:rsidR="00FD336D" w:rsidRPr="001F3FD0" w:rsidRDefault="00FD336D" w:rsidP="00EC00CE">
            <w:pPr>
              <w:jc w:val="center"/>
              <w:rPr>
                <w:rFonts w:ascii="Satoshi" w:eastAsia="Times New Roman" w:hAnsi="Satoshi" w:cs="Times New Roman"/>
                <w:kern w:val="0"/>
              </w:rPr>
            </w:pPr>
            <w:r w:rsidRPr="001F3FD0">
              <w:rPr>
                <w:rFonts w:ascii="Satoshi" w:eastAsia="Times New Roman" w:hAnsi="Satoshi" w:cs="Times New Roman"/>
                <w:kern w:val="0"/>
              </w:rPr>
              <w:t>Decision</w:t>
            </w:r>
          </w:p>
        </w:tc>
        <w:tc>
          <w:tcPr>
            <w:tcW w:w="0" w:type="auto"/>
            <w:hideMark/>
          </w:tcPr>
          <w:p w:rsidR="00FD336D" w:rsidRPr="001F3FD0" w:rsidRDefault="00FD336D" w:rsidP="00EC00CE">
            <w:pPr>
              <w:jc w:val="right"/>
              <w:cnfStyle w:val="100000000000"/>
              <w:rPr>
                <w:rFonts w:ascii="Satoshi" w:eastAsia="Times New Roman" w:hAnsi="Satoshi" w:cs="Times New Roman"/>
                <w:kern w:val="0"/>
              </w:rPr>
            </w:pPr>
            <w:r w:rsidRPr="001F3FD0">
              <w:rPr>
                <w:rFonts w:ascii="Satoshi" w:eastAsia="Times New Roman" w:hAnsi="Satoshi" w:cs="Times New Roman"/>
                <w:kern w:val="0"/>
              </w:rPr>
              <w:t>Upfront capital</w:t>
            </w:r>
          </w:p>
        </w:tc>
        <w:tc>
          <w:tcPr>
            <w:tcW w:w="0" w:type="auto"/>
            <w:hideMark/>
          </w:tcPr>
          <w:p w:rsidR="00FD336D" w:rsidRPr="001F3FD0" w:rsidRDefault="00FD336D" w:rsidP="00EC00CE">
            <w:pPr>
              <w:jc w:val="right"/>
              <w:cnfStyle w:val="100000000000"/>
              <w:rPr>
                <w:rFonts w:ascii="Satoshi" w:eastAsia="Times New Roman" w:hAnsi="Satoshi" w:cs="Times New Roman"/>
                <w:kern w:val="0"/>
              </w:rPr>
            </w:pPr>
            <w:r w:rsidRPr="001F3FD0">
              <w:rPr>
                <w:rFonts w:ascii="Satoshi" w:eastAsia="Times New Roman" w:hAnsi="Satoshi" w:cs="Times New Roman"/>
                <w:kern w:val="0"/>
              </w:rPr>
              <w:t>Market risk</w:t>
            </w:r>
          </w:p>
        </w:tc>
        <w:tc>
          <w:tcPr>
            <w:tcW w:w="0" w:type="auto"/>
            <w:hideMark/>
          </w:tcPr>
          <w:p w:rsidR="00FD336D" w:rsidRPr="001F3FD0" w:rsidRDefault="00FD336D" w:rsidP="00EC00CE">
            <w:pPr>
              <w:jc w:val="right"/>
              <w:cnfStyle w:val="100000000000"/>
              <w:rPr>
                <w:rFonts w:ascii="Satoshi" w:eastAsia="Times New Roman" w:hAnsi="Satoshi" w:cs="Times New Roman"/>
                <w:kern w:val="0"/>
              </w:rPr>
            </w:pPr>
            <w:r w:rsidRPr="001F3FD0">
              <w:rPr>
                <w:rFonts w:ascii="Satoshi" w:eastAsia="Times New Roman" w:hAnsi="Satoshi" w:cs="Times New Roman"/>
                <w:kern w:val="0"/>
              </w:rPr>
              <w:t>Operational complexity</w:t>
            </w:r>
          </w:p>
        </w:tc>
        <w:tc>
          <w:tcPr>
            <w:tcW w:w="0" w:type="auto"/>
            <w:hideMark/>
          </w:tcPr>
          <w:p w:rsidR="00FD336D" w:rsidRPr="001F3FD0" w:rsidRDefault="00FD336D" w:rsidP="00EC00CE">
            <w:pPr>
              <w:jc w:val="right"/>
              <w:cnfStyle w:val="100000000000"/>
              <w:rPr>
                <w:rFonts w:ascii="Satoshi" w:eastAsia="Times New Roman" w:hAnsi="Satoshi" w:cs="Times New Roman"/>
                <w:kern w:val="0"/>
              </w:rPr>
            </w:pPr>
            <w:r w:rsidRPr="001F3FD0">
              <w:rPr>
                <w:rFonts w:ascii="Satoshi" w:eastAsia="Times New Roman" w:hAnsi="Satoshi" w:cs="Times New Roman"/>
                <w:kern w:val="0"/>
              </w:rPr>
              <w:t>Time to revenue</w:t>
            </w:r>
          </w:p>
        </w:tc>
      </w:tr>
      <w:tr w:rsidR="00FD336D" w:rsidRPr="001F3FD0" w:rsidTr="00EC00CE">
        <w:trPr>
          <w:cnfStyle w:val="000000100000"/>
        </w:trPr>
        <w:tc>
          <w:tcPr>
            <w:cnfStyle w:val="001000000000"/>
            <w:tcW w:w="0" w:type="auto"/>
            <w:hideMark/>
          </w:tcPr>
          <w:p w:rsidR="00FD336D" w:rsidRPr="001F3FD0" w:rsidRDefault="00FD336D" w:rsidP="00EC00CE">
            <w:pPr>
              <w:rPr>
                <w:rFonts w:ascii="Satoshi" w:eastAsia="Times New Roman" w:hAnsi="Satoshi" w:cs="Times New Roman"/>
                <w:kern w:val="0"/>
              </w:rPr>
            </w:pPr>
            <w:r w:rsidRPr="001F3FD0">
              <w:rPr>
                <w:rFonts w:ascii="Satoshi" w:eastAsia="Times New Roman" w:hAnsi="Satoshi" w:cs="Times New Roman"/>
                <w:kern w:val="0"/>
              </w:rPr>
              <w:t>Start now</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High</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Medium–High</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High</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Faster if executed well</w:t>
            </w:r>
          </w:p>
        </w:tc>
      </w:tr>
      <w:tr w:rsidR="00FD336D" w:rsidRPr="001F3FD0" w:rsidTr="00EC00CE">
        <w:tc>
          <w:tcPr>
            <w:cnfStyle w:val="001000000000"/>
            <w:tcW w:w="0" w:type="auto"/>
            <w:hideMark/>
          </w:tcPr>
          <w:p w:rsidR="00FD336D" w:rsidRPr="001F3FD0" w:rsidRDefault="00FD336D" w:rsidP="00EC00CE">
            <w:pPr>
              <w:rPr>
                <w:rFonts w:ascii="Satoshi" w:eastAsia="Times New Roman" w:hAnsi="Satoshi" w:cs="Times New Roman"/>
                <w:kern w:val="0"/>
              </w:rPr>
            </w:pPr>
            <w:r w:rsidRPr="001F3FD0">
              <w:rPr>
                <w:rFonts w:ascii="Satoshi" w:eastAsia="Times New Roman" w:hAnsi="Satoshi" w:cs="Times New Roman"/>
                <w:kern w:val="0"/>
              </w:rPr>
              <w:t xml:space="preserve">Delay / </w:t>
            </w:r>
            <w:r w:rsidRPr="001F3FD0">
              <w:rPr>
                <w:rFonts w:ascii="Satoshi" w:eastAsia="Times New Roman" w:hAnsi="Satoshi" w:cs="Times New Roman"/>
                <w:kern w:val="0"/>
              </w:rPr>
              <w:lastRenderedPageBreak/>
              <w:t>pilot first</w:t>
            </w:r>
          </w:p>
        </w:tc>
        <w:tc>
          <w:tcPr>
            <w:tcW w:w="0" w:type="auto"/>
            <w:hideMark/>
          </w:tcPr>
          <w:p w:rsidR="00FD336D" w:rsidRPr="001F3FD0" w:rsidRDefault="00FD336D" w:rsidP="00EC00CE">
            <w:pPr>
              <w:jc w:val="right"/>
              <w:cnfStyle w:val="000000000000"/>
              <w:rPr>
                <w:rFonts w:ascii="Satoshi" w:eastAsia="Times New Roman" w:hAnsi="Satoshi" w:cs="Times New Roman"/>
                <w:kern w:val="0"/>
              </w:rPr>
            </w:pPr>
            <w:r w:rsidRPr="001F3FD0">
              <w:rPr>
                <w:rFonts w:ascii="Satoshi" w:eastAsia="Times New Roman" w:hAnsi="Satoshi" w:cs="Times New Roman"/>
                <w:kern w:val="0"/>
              </w:rPr>
              <w:lastRenderedPageBreak/>
              <w:t>Moderate</w:t>
            </w:r>
          </w:p>
        </w:tc>
        <w:tc>
          <w:tcPr>
            <w:tcW w:w="0" w:type="auto"/>
            <w:hideMark/>
          </w:tcPr>
          <w:p w:rsidR="00FD336D" w:rsidRPr="001F3FD0" w:rsidRDefault="00FD336D" w:rsidP="00EC00CE">
            <w:pPr>
              <w:jc w:val="right"/>
              <w:cnfStyle w:val="000000000000"/>
              <w:rPr>
                <w:rFonts w:ascii="Satoshi" w:eastAsia="Times New Roman" w:hAnsi="Satoshi" w:cs="Times New Roman"/>
                <w:kern w:val="0"/>
              </w:rPr>
            </w:pPr>
            <w:r w:rsidRPr="001F3FD0">
              <w:rPr>
                <w:rFonts w:ascii="Satoshi" w:eastAsia="Times New Roman" w:hAnsi="Satoshi" w:cs="Times New Roman"/>
                <w:kern w:val="0"/>
              </w:rPr>
              <w:t>Lower</w:t>
            </w:r>
          </w:p>
        </w:tc>
        <w:tc>
          <w:tcPr>
            <w:tcW w:w="0" w:type="auto"/>
            <w:hideMark/>
          </w:tcPr>
          <w:p w:rsidR="00FD336D" w:rsidRPr="001F3FD0" w:rsidRDefault="00FD336D" w:rsidP="00EC00CE">
            <w:pPr>
              <w:jc w:val="right"/>
              <w:cnfStyle w:val="000000000000"/>
              <w:rPr>
                <w:rFonts w:ascii="Satoshi" w:eastAsia="Times New Roman" w:hAnsi="Satoshi" w:cs="Times New Roman"/>
                <w:kern w:val="0"/>
              </w:rPr>
            </w:pPr>
            <w:r w:rsidRPr="001F3FD0">
              <w:rPr>
                <w:rFonts w:ascii="Satoshi" w:eastAsia="Times New Roman" w:hAnsi="Satoshi" w:cs="Times New Roman"/>
                <w:kern w:val="0"/>
              </w:rPr>
              <w:t>Manageable</w:t>
            </w:r>
          </w:p>
        </w:tc>
        <w:tc>
          <w:tcPr>
            <w:tcW w:w="0" w:type="auto"/>
            <w:hideMark/>
          </w:tcPr>
          <w:p w:rsidR="00FD336D" w:rsidRPr="001F3FD0" w:rsidRDefault="00FD336D" w:rsidP="00EC00CE">
            <w:pPr>
              <w:jc w:val="right"/>
              <w:cnfStyle w:val="000000000000"/>
              <w:rPr>
                <w:rFonts w:ascii="Satoshi" w:eastAsia="Times New Roman" w:hAnsi="Satoshi" w:cs="Times New Roman"/>
                <w:kern w:val="0"/>
              </w:rPr>
            </w:pPr>
            <w:r w:rsidRPr="001F3FD0">
              <w:rPr>
                <w:rFonts w:ascii="Satoshi" w:eastAsia="Times New Roman" w:hAnsi="Satoshi" w:cs="Times New Roman"/>
                <w:kern w:val="0"/>
              </w:rPr>
              <w:t xml:space="preserve">Slower; safer </w:t>
            </w:r>
            <w:r w:rsidRPr="001F3FD0">
              <w:rPr>
                <w:rFonts w:ascii="Satoshi" w:eastAsia="Times New Roman" w:hAnsi="Satoshi" w:cs="Times New Roman"/>
                <w:kern w:val="0"/>
              </w:rPr>
              <w:lastRenderedPageBreak/>
              <w:t>validation</w:t>
            </w:r>
          </w:p>
        </w:tc>
      </w:tr>
      <w:tr w:rsidR="00FD336D" w:rsidRPr="001F3FD0" w:rsidTr="00EC00CE">
        <w:trPr>
          <w:cnfStyle w:val="000000100000"/>
        </w:trPr>
        <w:tc>
          <w:tcPr>
            <w:cnfStyle w:val="001000000000"/>
            <w:tcW w:w="0" w:type="auto"/>
            <w:hideMark/>
          </w:tcPr>
          <w:p w:rsidR="00FD336D" w:rsidRPr="001F3FD0" w:rsidRDefault="00FD336D" w:rsidP="00EC00CE">
            <w:pPr>
              <w:rPr>
                <w:rFonts w:ascii="Satoshi" w:eastAsia="Times New Roman" w:hAnsi="Satoshi" w:cs="Times New Roman"/>
                <w:kern w:val="0"/>
              </w:rPr>
            </w:pPr>
            <w:r w:rsidRPr="001F3FD0">
              <w:rPr>
                <w:rFonts w:ascii="Satoshi" w:eastAsia="Times New Roman" w:hAnsi="Satoshi" w:cs="Times New Roman"/>
                <w:kern w:val="0"/>
              </w:rPr>
              <w:lastRenderedPageBreak/>
              <w:t>Don’t start</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None</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None</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None</w:t>
            </w:r>
          </w:p>
        </w:tc>
        <w:tc>
          <w:tcPr>
            <w:tcW w:w="0" w:type="auto"/>
            <w:hideMark/>
          </w:tcPr>
          <w:p w:rsidR="00FD336D" w:rsidRPr="001F3FD0" w:rsidRDefault="00FD336D" w:rsidP="00EC00CE">
            <w:pPr>
              <w:jc w:val="right"/>
              <w:cnfStyle w:val="000000100000"/>
              <w:rPr>
                <w:rFonts w:ascii="Satoshi" w:eastAsia="Times New Roman" w:hAnsi="Satoshi" w:cs="Times New Roman"/>
                <w:kern w:val="0"/>
              </w:rPr>
            </w:pPr>
            <w:r w:rsidRPr="001F3FD0">
              <w:rPr>
                <w:rFonts w:ascii="Satoshi" w:eastAsia="Times New Roman" w:hAnsi="Satoshi" w:cs="Times New Roman"/>
                <w:kern w:val="0"/>
              </w:rPr>
              <w:t>N/A</w:t>
            </w:r>
          </w:p>
        </w:tc>
      </w:tr>
    </w:tbl>
    <w:p w:rsidR="00FD336D" w:rsidRPr="001F3FD0" w:rsidRDefault="00FD336D" w:rsidP="00EC00CE">
      <w:pPr>
        <w:spacing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Sources: </w:t>
      </w:r>
      <w:hyperlink r:id="rId221" w:history="1">
        <w:r w:rsidRPr="001F3FD0">
          <w:rPr>
            <w:rFonts w:ascii="Satoshi" w:eastAsia="Times New Roman" w:hAnsi="Satoshi" w:cs="Times New Roman"/>
            <w:color w:val="0000FF"/>
            <w:kern w:val="0"/>
            <w:u w:val="single"/>
          </w:rPr>
          <w:t>Starter Story</w:t>
        </w:r>
      </w:hyperlink>
      <w:r w:rsidRPr="001F3FD0">
        <w:rPr>
          <w:rFonts w:ascii="Satoshi" w:eastAsia="Times New Roman" w:hAnsi="Satoshi" w:cs="Times New Roman"/>
          <w:kern w:val="0"/>
        </w:rPr>
        <w:t xml:space="preserve"> </w:t>
      </w:r>
      <w:hyperlink r:id="rId222"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Pr="001F3FD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2" style="width:0;height:1.5pt" o:hralign="center" o:hrstd="t" o:hr="t" fillcolor="#a0a0a0" stroked="f"/>
        </w:pict>
      </w:r>
    </w:p>
    <w:p w:rsidR="00FD336D" w:rsidRPr="001F3FD0"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1F3FD0">
        <w:rPr>
          <w:rFonts w:ascii="Satoshi" w:eastAsia="Times New Roman" w:hAnsi="Satoshi" w:cs="Times New Roman"/>
          <w:b/>
          <w:bCs/>
          <w:kern w:val="0"/>
          <w:sz w:val="27"/>
          <w:szCs w:val="27"/>
        </w:rPr>
        <w:t>Short answer</w:t>
      </w:r>
    </w:p>
    <w:p w:rsidR="00FD336D" w:rsidRPr="001F3FD0" w:rsidRDefault="00FD336D" w:rsidP="00EC00CE">
      <w:p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It’s not inherently a bad idea to start Shuttle Plus, but it can be risky unless you validate demand, control costs, and build operations and compliance before scaling. Starting without those mitigations commonly causes failure in shuttle businesses </w:t>
      </w:r>
      <w:hyperlink r:id="rId223" w:history="1">
        <w:r w:rsidRPr="001F3FD0">
          <w:rPr>
            <w:rFonts w:ascii="Satoshi" w:eastAsia="Times New Roman" w:hAnsi="Satoshi" w:cs="Times New Roman"/>
            <w:color w:val="0000FF"/>
            <w:kern w:val="0"/>
            <w:u w:val="single"/>
          </w:rPr>
          <w:t>Starter Story</w:t>
        </w:r>
      </w:hyperlink>
      <w:r w:rsidRPr="001F3FD0">
        <w:rPr>
          <w:rFonts w:ascii="Satoshi" w:eastAsia="Times New Roman" w:hAnsi="Satoshi" w:cs="Times New Roman"/>
          <w:kern w:val="0"/>
        </w:rPr>
        <w:t xml:space="preserve"> </w:t>
      </w:r>
      <w:hyperlink r:id="rId224"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Pr="001F3FD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3" style="width:0;height:1.5pt" o:hralign="center" o:hrstd="t" o:hr="t" fillcolor="#a0a0a0" stroked="f"/>
        </w:pict>
      </w:r>
    </w:p>
    <w:p w:rsidR="00FD336D" w:rsidRPr="001F3FD0"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1F3FD0">
        <w:rPr>
          <w:rFonts w:ascii="Satoshi" w:eastAsia="Times New Roman" w:hAnsi="Satoshi" w:cs="Times New Roman"/>
          <w:b/>
          <w:bCs/>
          <w:kern w:val="0"/>
          <w:sz w:val="27"/>
          <w:szCs w:val="27"/>
        </w:rPr>
        <w:t>Why it can work (opportunity)</w:t>
      </w:r>
    </w:p>
    <w:p w:rsidR="00FD336D" w:rsidRPr="001F3FD0" w:rsidRDefault="00FD336D" w:rsidP="00FD336D">
      <w:pPr>
        <w:numPr>
          <w:ilvl w:val="0"/>
          <w:numId w:val="1345"/>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Recurrent demand from airports, hotels, and employers creates repeat customers and predictable routes </w:t>
      </w:r>
      <w:hyperlink r:id="rId225"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Pr="001F3FD0" w:rsidRDefault="00FD336D" w:rsidP="00FD336D">
      <w:pPr>
        <w:numPr>
          <w:ilvl w:val="0"/>
          <w:numId w:val="1345"/>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With good routing, scheduling and technology you can lower per-ride costs and improve margins </w:t>
      </w:r>
      <w:hyperlink r:id="rId226"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Pr="001F3FD0" w:rsidRDefault="00FD336D" w:rsidP="00FD336D">
      <w:pPr>
        <w:numPr>
          <w:ilvl w:val="0"/>
          <w:numId w:val="1345"/>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Niche focus (e.g., premium airport transfers, corporate contracts, long</w:t>
      </w:r>
      <w:r w:rsidRPr="001F3FD0">
        <w:rPr>
          <w:rFonts w:ascii="Satoshi" w:eastAsia="Times New Roman" w:hAnsi="Satoshi" w:cs="Times New Roman"/>
          <w:kern w:val="0"/>
        </w:rPr>
        <w:noBreakHyphen/>
        <w:t>term parking feeders) gives defensible positioning and steadier revenue.</w:t>
      </w:r>
    </w:p>
    <w:p w:rsidR="00FD336D" w:rsidRPr="001F3FD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4" style="width:0;height:1.5pt" o:hralign="center" o:hrstd="t" o:hr="t" fillcolor="#a0a0a0" stroked="f"/>
        </w:pict>
      </w:r>
    </w:p>
    <w:p w:rsidR="00FD336D" w:rsidRPr="001F3FD0"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1F3FD0">
        <w:rPr>
          <w:rFonts w:ascii="Satoshi" w:eastAsia="Times New Roman" w:hAnsi="Satoshi" w:cs="Times New Roman"/>
          <w:b/>
          <w:bCs/>
          <w:kern w:val="0"/>
          <w:sz w:val="27"/>
          <w:szCs w:val="27"/>
        </w:rPr>
        <w:t>Why it can fail (main risks)</w:t>
      </w:r>
    </w:p>
    <w:p w:rsidR="00FD336D" w:rsidRPr="001F3FD0" w:rsidRDefault="00FD336D" w:rsidP="00FD336D">
      <w:pPr>
        <w:numPr>
          <w:ilvl w:val="0"/>
          <w:numId w:val="1346"/>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lastRenderedPageBreak/>
        <w:t xml:space="preserve">Capital intensity: vehicles, maintenance, insurance, and driver payroll create high fixed costs before steady revenue arrives </w:t>
      </w:r>
      <w:hyperlink r:id="rId227" w:history="1">
        <w:r w:rsidRPr="001F3FD0">
          <w:rPr>
            <w:rFonts w:ascii="Satoshi" w:eastAsia="Times New Roman" w:hAnsi="Satoshi" w:cs="Times New Roman"/>
            <w:color w:val="0000FF"/>
            <w:kern w:val="0"/>
            <w:u w:val="single"/>
          </w:rPr>
          <w:t>Starter Story</w:t>
        </w:r>
      </w:hyperlink>
      <w:r w:rsidRPr="001F3FD0">
        <w:rPr>
          <w:rFonts w:ascii="Satoshi" w:eastAsia="Times New Roman" w:hAnsi="Satoshi" w:cs="Times New Roman"/>
          <w:kern w:val="0"/>
        </w:rPr>
        <w:t>.</w:t>
      </w:r>
    </w:p>
    <w:p w:rsidR="00FD336D" w:rsidRPr="001F3FD0" w:rsidRDefault="00FD336D" w:rsidP="00FD336D">
      <w:pPr>
        <w:numPr>
          <w:ilvl w:val="0"/>
          <w:numId w:val="1346"/>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Thin margins and price sensitivity: fuel, vehicle depreciation, and competition from rideshare or existing shuttles squeeze profitability </w:t>
      </w:r>
      <w:hyperlink r:id="rId228" w:history="1">
        <w:r w:rsidRPr="001F3FD0">
          <w:rPr>
            <w:rFonts w:ascii="Satoshi" w:eastAsia="Times New Roman" w:hAnsi="Satoshi" w:cs="Times New Roman"/>
            <w:color w:val="0000FF"/>
            <w:kern w:val="0"/>
            <w:u w:val="single"/>
          </w:rPr>
          <w:t>Starter Story</w:t>
        </w:r>
      </w:hyperlink>
      <w:r w:rsidRPr="001F3FD0">
        <w:rPr>
          <w:rFonts w:ascii="Satoshi" w:eastAsia="Times New Roman" w:hAnsi="Satoshi" w:cs="Times New Roman"/>
          <w:kern w:val="0"/>
        </w:rPr>
        <w:t>.</w:t>
      </w:r>
    </w:p>
    <w:p w:rsidR="00FD336D" w:rsidRPr="001F3FD0" w:rsidRDefault="00FD336D" w:rsidP="00FD336D">
      <w:pPr>
        <w:numPr>
          <w:ilvl w:val="0"/>
          <w:numId w:val="1346"/>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Operational complexity: reliable scheduling, dispatch, real</w:t>
      </w:r>
      <w:r w:rsidRPr="001F3FD0">
        <w:rPr>
          <w:rFonts w:ascii="Satoshi" w:eastAsia="Times New Roman" w:hAnsi="Satoshi" w:cs="Times New Roman"/>
          <w:kern w:val="0"/>
        </w:rPr>
        <w:noBreakHyphen/>
        <w:t>time tracking, incident handling, and driver management are hard to do well and scale.</w:t>
      </w:r>
    </w:p>
    <w:p w:rsidR="00FD336D" w:rsidRPr="001F3FD0" w:rsidRDefault="00FD336D" w:rsidP="00FD336D">
      <w:pPr>
        <w:numPr>
          <w:ilvl w:val="0"/>
          <w:numId w:val="1346"/>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Regulatory and insurance requirements: permits, commercial licenses, and liability insurance add cost and administrative burden.</w:t>
      </w:r>
    </w:p>
    <w:p w:rsidR="00FD336D" w:rsidRPr="001F3FD0" w:rsidRDefault="00FD336D" w:rsidP="00FD336D">
      <w:pPr>
        <w:numPr>
          <w:ilvl w:val="0"/>
          <w:numId w:val="1346"/>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Dependence on third parties: airport agreements, parking lots, and map/SMS/payment providers can add single points of failure </w:t>
      </w:r>
      <w:hyperlink r:id="rId229"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Pr="001F3FD0" w:rsidRDefault="00FD336D" w:rsidP="00FD336D">
      <w:pPr>
        <w:numPr>
          <w:ilvl w:val="0"/>
          <w:numId w:val="1346"/>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Demand variability: travel seasonality, flight delays, or sudden drops in travel reduce utilization and cash flow </w:t>
      </w:r>
      <w:hyperlink r:id="rId230"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Pr="001F3FD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5" style="width:0;height:1.5pt" o:hralign="center" o:hrstd="t" o:hr="t" fillcolor="#a0a0a0" stroked="f"/>
        </w:pict>
      </w:r>
    </w:p>
    <w:p w:rsidR="00FD336D" w:rsidRPr="001F3FD0"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1F3FD0">
        <w:rPr>
          <w:rFonts w:ascii="Satoshi" w:eastAsia="Times New Roman" w:hAnsi="Satoshi" w:cs="Times New Roman"/>
          <w:b/>
          <w:bCs/>
          <w:kern w:val="0"/>
          <w:sz w:val="27"/>
          <w:szCs w:val="27"/>
        </w:rPr>
        <w:t>Practical tests to reduce risk (pilot plan)</w:t>
      </w:r>
    </w:p>
    <w:p w:rsidR="00FD336D" w:rsidRPr="001F3FD0" w:rsidRDefault="00FD336D" w:rsidP="00FD336D">
      <w:pPr>
        <w:numPr>
          <w:ilvl w:val="0"/>
          <w:numId w:val="1347"/>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Run a 3</w:t>
      </w:r>
      <w:r w:rsidRPr="001F3FD0">
        <w:rPr>
          <w:rFonts w:ascii="Satoshi" w:eastAsia="Times New Roman" w:hAnsi="Satoshi" w:cs="Times New Roman"/>
          <w:kern w:val="0"/>
        </w:rPr>
        <w:noBreakHyphen/>
        <w:t>month pilot on 1–2 high</w:t>
      </w:r>
      <w:r w:rsidRPr="001F3FD0">
        <w:rPr>
          <w:rFonts w:ascii="Satoshi" w:eastAsia="Times New Roman" w:hAnsi="Satoshi" w:cs="Times New Roman"/>
          <w:kern w:val="0"/>
        </w:rPr>
        <w:noBreakHyphen/>
        <w:t>yield routes using leased vans and part</w:t>
      </w:r>
      <w:r w:rsidRPr="001F3FD0">
        <w:rPr>
          <w:rFonts w:ascii="Satoshi" w:eastAsia="Times New Roman" w:hAnsi="Satoshi" w:cs="Times New Roman"/>
          <w:kern w:val="0"/>
        </w:rPr>
        <w:noBreakHyphen/>
        <w:t>time drivers to validate load factors and pricing.</w:t>
      </w:r>
    </w:p>
    <w:p w:rsidR="00FD336D" w:rsidRPr="001F3FD0" w:rsidRDefault="00FD336D" w:rsidP="00FD336D">
      <w:pPr>
        <w:numPr>
          <w:ilvl w:val="0"/>
          <w:numId w:val="1347"/>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Sell 30–90 day corporate or hotel contracts upfront to secure predictable revenue before buying vehicles.</w:t>
      </w:r>
    </w:p>
    <w:p w:rsidR="00FD336D" w:rsidRPr="001F3FD0" w:rsidRDefault="00FD336D" w:rsidP="00FD336D">
      <w:pPr>
        <w:numPr>
          <w:ilvl w:val="0"/>
          <w:numId w:val="1347"/>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Instrument metrics from day one: revenue per vehicle hour, utilization, average fare, CAC, churn.</w:t>
      </w:r>
    </w:p>
    <w:p w:rsidR="00FD336D" w:rsidRPr="001F3FD0" w:rsidRDefault="00FD336D" w:rsidP="00FD336D">
      <w:pPr>
        <w:numPr>
          <w:ilvl w:val="0"/>
          <w:numId w:val="1347"/>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Use route optimization and simple automation to minimize driver idle time and fuel use </w:t>
      </w:r>
      <w:hyperlink r:id="rId231"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Pr="001F3FD0" w:rsidRDefault="00FD336D" w:rsidP="00FD336D">
      <w:pPr>
        <w:numPr>
          <w:ilvl w:val="0"/>
          <w:numId w:val="1347"/>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Build a minimum compliance checklist: insurance, permits, driver background checks, vehicle maintenance log.</w:t>
      </w:r>
    </w:p>
    <w:p w:rsidR="00FD336D" w:rsidRPr="001F3FD0" w:rsidRDefault="00FD336D" w:rsidP="00FD336D">
      <w:pPr>
        <w:numPr>
          <w:ilvl w:val="0"/>
          <w:numId w:val="1347"/>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lastRenderedPageBreak/>
        <w:t>Test fallback plans for key integrations (payments, maps, SMS) and a manual dispatch procedure.</w:t>
      </w:r>
    </w:p>
    <w:p w:rsidR="00FD336D" w:rsidRPr="001F3FD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6" style="width:0;height:1.5pt" o:hralign="center" o:hrstd="t" o:hr="t" fillcolor="#a0a0a0" stroked="f"/>
        </w:pict>
      </w:r>
    </w:p>
    <w:p w:rsidR="00FD336D" w:rsidRPr="001F3FD0"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1F3FD0">
        <w:rPr>
          <w:rFonts w:ascii="Satoshi" w:eastAsia="Times New Roman" w:hAnsi="Satoshi" w:cs="Times New Roman"/>
          <w:b/>
          <w:bCs/>
          <w:kern w:val="0"/>
          <w:sz w:val="27"/>
          <w:szCs w:val="27"/>
        </w:rPr>
        <w:t>Decision guide — when to start vs delay</w:t>
      </w:r>
    </w:p>
    <w:p w:rsidR="00FD336D" w:rsidRPr="001F3FD0" w:rsidRDefault="00FD336D" w:rsidP="00FD336D">
      <w:pPr>
        <w:numPr>
          <w:ilvl w:val="0"/>
          <w:numId w:val="1348"/>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Start now if: you have committed initial capital, at least one contract (hotel/corporate), experienced ops personnel, and a clear pilot route.</w:t>
      </w:r>
    </w:p>
    <w:p w:rsidR="00FD336D" w:rsidRPr="001F3FD0" w:rsidRDefault="00FD336D" w:rsidP="00FD336D">
      <w:pPr>
        <w:numPr>
          <w:ilvl w:val="0"/>
          <w:numId w:val="1348"/>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Delay (pilot first) if: you lack contracted customers, need to prove unit economics, or cannot meet regulatory/insurance requirements immediately.</w:t>
      </w:r>
    </w:p>
    <w:p w:rsidR="00FD336D" w:rsidRPr="001F3FD0" w:rsidRDefault="00FD336D" w:rsidP="00FD336D">
      <w:pPr>
        <w:numPr>
          <w:ilvl w:val="0"/>
          <w:numId w:val="1348"/>
        </w:num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Don’t start if: you have insufficient runway, no path to early contracted revenue, or you can’t ensure minimum operational safety and compliance.</w:t>
      </w:r>
    </w:p>
    <w:p w:rsidR="00FD336D" w:rsidRPr="001F3FD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7" style="width:0;height:1.5pt" o:hralign="center" o:hrstd="t" o:hr="t" fillcolor="#a0a0a0" stroked="f"/>
        </w:pict>
      </w:r>
    </w:p>
    <w:p w:rsidR="00FD336D"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p>
    <w:p w:rsidR="00FD336D" w:rsidRPr="001F3FD0"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1F3FD0">
        <w:rPr>
          <w:rFonts w:ascii="Satoshi" w:eastAsia="Times New Roman" w:hAnsi="Satoshi" w:cs="Times New Roman"/>
          <w:b/>
          <w:bCs/>
          <w:kern w:val="0"/>
          <w:sz w:val="27"/>
          <w:szCs w:val="27"/>
        </w:rPr>
        <w:t>One recommended next step</w:t>
      </w:r>
    </w:p>
    <w:p w:rsidR="00FD336D" w:rsidRPr="001F3FD0" w:rsidRDefault="00FD336D" w:rsidP="00EC00CE">
      <w:pPr>
        <w:spacing w:before="100" w:beforeAutospacing="1" w:after="100" w:afterAutospacing="1" w:line="240" w:lineRule="auto"/>
        <w:rPr>
          <w:rFonts w:ascii="Satoshi" w:eastAsia="Times New Roman" w:hAnsi="Satoshi" w:cs="Times New Roman"/>
          <w:kern w:val="0"/>
        </w:rPr>
      </w:pPr>
      <w:r w:rsidRPr="001F3FD0">
        <w:rPr>
          <w:rFonts w:ascii="Satoshi" w:eastAsia="Times New Roman" w:hAnsi="Satoshi" w:cs="Times New Roman"/>
          <w:kern w:val="0"/>
        </w:rPr>
        <w:t xml:space="preserve">Run a single-route pilot with 2–3 leased vans, one contracted partner (hotel or corporate client), and a simple booking + dispatch MVP for 90 days. Measure unit economics and break-even utilization before scaling </w:t>
      </w:r>
      <w:hyperlink r:id="rId232" w:history="1">
        <w:r w:rsidRPr="001F3FD0">
          <w:rPr>
            <w:rFonts w:ascii="Satoshi" w:eastAsia="Times New Roman" w:hAnsi="Satoshi" w:cs="Times New Roman"/>
            <w:color w:val="0000FF"/>
            <w:kern w:val="0"/>
            <w:u w:val="single"/>
          </w:rPr>
          <w:t>OptimoRoute</w:t>
        </w:r>
      </w:hyperlink>
      <w:r w:rsidRPr="001F3FD0">
        <w:rPr>
          <w:rFonts w:ascii="Satoshi" w:eastAsia="Times New Roman" w:hAnsi="Satoshi" w:cs="Times New Roman"/>
          <w:kern w:val="0"/>
        </w:rPr>
        <w:t>.</w:t>
      </w:r>
    </w:p>
    <w:p w:rsidR="00FD336D" w:rsidRDefault="00FD336D" w:rsidP="00EC00CE">
      <w:pPr>
        <w:spacing w:before="100" w:beforeAutospacing="1" w:after="100" w:afterAutospacing="1" w:line="240" w:lineRule="auto"/>
        <w:outlineLvl w:val="2"/>
        <w:rPr>
          <w:rFonts w:ascii="Satoshi" w:eastAsia="Times New Roman" w:hAnsi="Satoshi" w:cs="Times New Roman"/>
          <w:b/>
          <w:bCs/>
          <w:kern w:val="0"/>
          <w:sz w:val="27"/>
          <w:szCs w:val="27"/>
        </w:rPr>
      </w:pPr>
    </w:p>
    <w:p w:rsidR="00FD336D" w:rsidRPr="00305A13" w:rsidRDefault="00FD336D"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305A13">
        <w:rPr>
          <w:rFonts w:ascii="Monument Extended" w:eastAsia="Times New Roman" w:hAnsi="Monument Extended" w:cs="Times New Roman"/>
          <w:b/>
          <w:bCs/>
          <w:kern w:val="0"/>
          <w:sz w:val="36"/>
          <w:szCs w:val="27"/>
        </w:rPr>
        <w:t>90 Day Pilot Overview</w:t>
      </w:r>
    </w:p>
    <w:p w:rsidR="00FD336D" w:rsidRPr="00305A13" w:rsidRDefault="00FD336D" w:rsidP="00FD336D">
      <w:pPr>
        <w:numPr>
          <w:ilvl w:val="0"/>
          <w:numId w:val="1349"/>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lastRenderedPageBreak/>
        <w:t>Goal</w:t>
      </w:r>
      <w:r w:rsidRPr="00305A13">
        <w:rPr>
          <w:rFonts w:ascii="Satoshi" w:eastAsia="Times New Roman" w:hAnsi="Satoshi" w:cs="Times New Roman"/>
          <w:kern w:val="0"/>
        </w:rPr>
        <w:t>: Validate unit economics and operational reliability on one high</w:t>
      </w:r>
      <w:r w:rsidRPr="00305A13">
        <w:rPr>
          <w:rFonts w:ascii="Satoshi" w:eastAsia="Times New Roman" w:hAnsi="Satoshi" w:cs="Times New Roman"/>
          <w:kern w:val="0"/>
        </w:rPr>
        <w:noBreakHyphen/>
        <w:t>yield airport route and secure repeat customers or one contracted partner within 90 days.</w:t>
      </w:r>
    </w:p>
    <w:p w:rsidR="00FD336D" w:rsidRPr="00305A13" w:rsidRDefault="00FD336D" w:rsidP="00FD336D">
      <w:pPr>
        <w:numPr>
          <w:ilvl w:val="0"/>
          <w:numId w:val="1349"/>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Scope</w:t>
      </w:r>
      <w:r w:rsidRPr="00305A13">
        <w:rPr>
          <w:rFonts w:ascii="Satoshi" w:eastAsia="Times New Roman" w:hAnsi="Satoshi" w:cs="Times New Roman"/>
          <w:kern w:val="0"/>
        </w:rPr>
        <w:t>: 2–3 leased vans, part</w:t>
      </w:r>
      <w:r w:rsidRPr="00305A13">
        <w:rPr>
          <w:rFonts w:ascii="Satoshi" w:eastAsia="Times New Roman" w:hAnsi="Satoshi" w:cs="Times New Roman"/>
          <w:kern w:val="0"/>
        </w:rPr>
        <w:noBreakHyphen/>
        <w:t>time drivers, minimal booking + dispatch MVP, manual fallback processes.</w:t>
      </w:r>
    </w:p>
    <w:p w:rsidR="00FD336D" w:rsidRPr="00305A13" w:rsidRDefault="00FD336D" w:rsidP="00FD336D">
      <w:pPr>
        <w:numPr>
          <w:ilvl w:val="0"/>
          <w:numId w:val="1349"/>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Success criteria</w:t>
      </w:r>
      <w:r w:rsidRPr="00305A13">
        <w:rPr>
          <w:rFonts w:ascii="Satoshi" w:eastAsia="Times New Roman" w:hAnsi="Satoshi" w:cs="Times New Roman"/>
          <w:kern w:val="0"/>
        </w:rPr>
        <w:t>: break</w:t>
      </w:r>
      <w:r w:rsidRPr="00305A13">
        <w:rPr>
          <w:rFonts w:ascii="Satoshi" w:eastAsia="Times New Roman" w:hAnsi="Satoshi" w:cs="Times New Roman"/>
          <w:kern w:val="0"/>
        </w:rPr>
        <w:noBreakHyphen/>
        <w:t>even utilization or better; at least one recurring contract or enough prebooked rides to cover fixed pilot costs.</w:t>
      </w:r>
    </w:p>
    <w:p w:rsidR="00FD336D" w:rsidRPr="00305A13"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8" style="width:0;height:1.5pt" o:hralign="center" o:hrstd="t" o:hr="t" fillcolor="#a0a0a0" stroked="f"/>
        </w:pict>
      </w:r>
    </w:p>
    <w:p w:rsidR="00FD336D" w:rsidRPr="00305A13"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05A13">
        <w:rPr>
          <w:rFonts w:ascii="PP Neue Montreal Medium" w:eastAsia="Times New Roman" w:hAnsi="PP Neue Montreal Medium" w:cs="Times New Roman"/>
          <w:b/>
          <w:bCs/>
          <w:kern w:val="0"/>
          <w:sz w:val="28"/>
          <w:szCs w:val="27"/>
        </w:rPr>
        <w:t>Prelaunch (Days 0–14)</w:t>
      </w:r>
    </w:p>
    <w:p w:rsidR="00FD336D" w:rsidRPr="00305A13" w:rsidRDefault="00FD336D" w:rsidP="00FD336D">
      <w:pPr>
        <w:numPr>
          <w:ilvl w:val="0"/>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Route and partner selection</w:t>
      </w:r>
      <w:r w:rsidRPr="00305A13">
        <w:rPr>
          <w:rFonts w:ascii="Satoshi" w:eastAsia="Times New Roman" w:hAnsi="Satoshi" w:cs="Times New Roman"/>
          <w:kern w:val="0"/>
        </w:rPr>
        <w:t xml:space="preserve"> </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Choose one route with predictable demand and clear pickup/drop points.</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Secure one partner contract or referral source (hotel, travel agency, tour operator).</w:t>
      </w:r>
    </w:p>
    <w:p w:rsidR="00FD336D" w:rsidRPr="00305A13" w:rsidRDefault="00FD336D" w:rsidP="00FD336D">
      <w:pPr>
        <w:numPr>
          <w:ilvl w:val="0"/>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Regulatory and compliance</w:t>
      </w:r>
      <w:r w:rsidRPr="00305A13">
        <w:rPr>
          <w:rFonts w:ascii="Satoshi" w:eastAsia="Times New Roman" w:hAnsi="Satoshi" w:cs="Times New Roman"/>
          <w:kern w:val="0"/>
        </w:rPr>
        <w:t xml:space="preserve"> </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Obtain necessary commercial permits and insurance for pilot vehicles.</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Complete driver background checks and statutory documents.</w:t>
      </w:r>
    </w:p>
    <w:p w:rsidR="00FD336D" w:rsidRPr="00305A13" w:rsidRDefault="00FD336D" w:rsidP="00FD336D">
      <w:pPr>
        <w:numPr>
          <w:ilvl w:val="0"/>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Fleet and staffing</w:t>
      </w:r>
      <w:r w:rsidRPr="00305A13">
        <w:rPr>
          <w:rFonts w:ascii="Satoshi" w:eastAsia="Times New Roman" w:hAnsi="Satoshi" w:cs="Times New Roman"/>
          <w:kern w:val="0"/>
        </w:rPr>
        <w:t xml:space="preserve"> </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Lease 2 vans with maintenance plan; hire 3 drivers on short contracts; assign one operations lead.</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Prepare spare driver list for coverage.</w:t>
      </w:r>
    </w:p>
    <w:p w:rsidR="00FD336D" w:rsidRPr="00305A13" w:rsidRDefault="00FD336D" w:rsidP="00FD336D">
      <w:pPr>
        <w:numPr>
          <w:ilvl w:val="0"/>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Technology minimums</w:t>
      </w:r>
      <w:r w:rsidRPr="00305A13">
        <w:rPr>
          <w:rFonts w:ascii="Satoshi" w:eastAsia="Times New Roman" w:hAnsi="Satoshi" w:cs="Times New Roman"/>
          <w:kern w:val="0"/>
        </w:rPr>
        <w:t xml:space="preserve"> </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Deploy booking form or light app webflow, simple driver app or WhatsApp workflow, and a basic dispatch dashboard.</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Integrate one payment method and test SMS/notifications.</w:t>
      </w:r>
    </w:p>
    <w:p w:rsidR="00FD336D" w:rsidRPr="00305A13" w:rsidRDefault="00FD336D" w:rsidP="00FD336D">
      <w:pPr>
        <w:numPr>
          <w:ilvl w:val="0"/>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Training and runbooks</w:t>
      </w:r>
      <w:r w:rsidRPr="00305A13">
        <w:rPr>
          <w:rFonts w:ascii="Satoshi" w:eastAsia="Times New Roman" w:hAnsi="Satoshi" w:cs="Times New Roman"/>
          <w:kern w:val="0"/>
        </w:rPr>
        <w:t xml:space="preserve"> </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lastRenderedPageBreak/>
        <w:t>Create driver checklist, vehicle inspection form, incident reporting form, and manual dispatch SOP.</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Run 2 full-day simulations including booking → pickup → incident handling.</w:t>
      </w:r>
    </w:p>
    <w:p w:rsidR="00FD336D" w:rsidRPr="00305A13" w:rsidRDefault="00FD336D" w:rsidP="00FD336D">
      <w:pPr>
        <w:numPr>
          <w:ilvl w:val="0"/>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Communications</w:t>
      </w:r>
      <w:r w:rsidRPr="00305A13">
        <w:rPr>
          <w:rFonts w:ascii="Satoshi" w:eastAsia="Times New Roman" w:hAnsi="Satoshi" w:cs="Times New Roman"/>
          <w:kern w:val="0"/>
        </w:rPr>
        <w:t xml:space="preserve"> </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Prepare customer message templates for booking confirmation, delays, and cancellations.</w:t>
      </w:r>
    </w:p>
    <w:p w:rsidR="00FD336D" w:rsidRPr="00305A13" w:rsidRDefault="00FD336D" w:rsidP="00FD336D">
      <w:pPr>
        <w:numPr>
          <w:ilvl w:val="1"/>
          <w:numId w:val="1350"/>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Prepare driver briefing sheet and escalation contacts.</w:t>
      </w:r>
    </w:p>
    <w:p w:rsidR="00FD336D" w:rsidRPr="00305A13"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59" style="width:0;height:1.5pt" o:hralign="center" o:hrstd="t" o:hr="t" fillcolor="#a0a0a0" stroked="f"/>
        </w:pict>
      </w:r>
    </w:p>
    <w:p w:rsidR="00FD336D" w:rsidRPr="00305A13"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05A13">
        <w:rPr>
          <w:rFonts w:ascii="PP Neue Montreal Medium" w:eastAsia="Times New Roman" w:hAnsi="PP Neue Montreal Medium" w:cs="Times New Roman"/>
          <w:b/>
          <w:bCs/>
          <w:kern w:val="0"/>
          <w:sz w:val="28"/>
          <w:szCs w:val="27"/>
        </w:rPr>
        <w:t>Launch and Operation (Days 15–90)</w:t>
      </w:r>
    </w:p>
    <w:p w:rsidR="00FD336D" w:rsidRPr="00305A13" w:rsidRDefault="00FD336D" w:rsidP="00FD336D">
      <w:pPr>
        <w:numPr>
          <w:ilvl w:val="0"/>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Day</w:t>
      </w:r>
      <w:r w:rsidRPr="00305A13">
        <w:rPr>
          <w:rFonts w:ascii="Satoshi" w:eastAsia="Times New Roman" w:hAnsi="Satoshi" w:cs="Times New Roman"/>
          <w:b/>
          <w:bCs/>
          <w:kern w:val="0"/>
        </w:rPr>
        <w:noBreakHyphen/>
        <w:t>to</w:t>
      </w:r>
      <w:r w:rsidRPr="00305A13">
        <w:rPr>
          <w:rFonts w:ascii="Satoshi" w:eastAsia="Times New Roman" w:hAnsi="Satoshi" w:cs="Times New Roman"/>
          <w:b/>
          <w:bCs/>
          <w:kern w:val="0"/>
        </w:rPr>
        <w:noBreakHyphen/>
        <w:t>day operations</w:t>
      </w:r>
      <w:r w:rsidRPr="00305A13">
        <w:rPr>
          <w:rFonts w:ascii="Satoshi" w:eastAsia="Times New Roman" w:hAnsi="Satoshi" w:cs="Times New Roman"/>
          <w:kern w:val="0"/>
        </w:rPr>
        <w:t xml:space="preserve"> </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Morning readiness check: vehicle inspection, driver brief, daily route plan.</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Real</w:t>
      </w:r>
      <w:r w:rsidRPr="00305A13">
        <w:rPr>
          <w:rFonts w:ascii="Satoshi" w:eastAsia="Times New Roman" w:hAnsi="Satoshi" w:cs="Times New Roman"/>
          <w:kern w:val="0"/>
        </w:rPr>
        <w:noBreakHyphen/>
        <w:t>time monitoring: track active trips, ETA accuracy, driver status, and delays.</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End</w:t>
      </w:r>
      <w:r w:rsidRPr="00305A13">
        <w:rPr>
          <w:rFonts w:ascii="Satoshi" w:eastAsia="Times New Roman" w:hAnsi="Satoshi" w:cs="Times New Roman"/>
          <w:kern w:val="0"/>
        </w:rPr>
        <w:noBreakHyphen/>
        <w:t>of</w:t>
      </w:r>
      <w:r w:rsidRPr="00305A13">
        <w:rPr>
          <w:rFonts w:ascii="Satoshi" w:eastAsia="Times New Roman" w:hAnsi="Satoshi" w:cs="Times New Roman"/>
          <w:kern w:val="0"/>
        </w:rPr>
        <w:noBreakHyphen/>
        <w:t>day reconciliation: fares collected, cash handling log, fuel and mileage entry, incident log.</w:t>
      </w:r>
    </w:p>
    <w:p w:rsidR="00FD336D" w:rsidRPr="00305A13" w:rsidRDefault="00FD336D" w:rsidP="00FD336D">
      <w:pPr>
        <w:numPr>
          <w:ilvl w:val="0"/>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Weekly cadence</w:t>
      </w:r>
      <w:r w:rsidRPr="00305A13">
        <w:rPr>
          <w:rFonts w:ascii="Satoshi" w:eastAsia="Times New Roman" w:hAnsi="Satoshi" w:cs="Times New Roman"/>
          <w:kern w:val="0"/>
        </w:rPr>
        <w:t xml:space="preserve"> </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Weekly operations review with data: utilization, on</w:t>
      </w:r>
      <w:r w:rsidRPr="00305A13">
        <w:rPr>
          <w:rFonts w:ascii="Satoshi" w:eastAsia="Times New Roman" w:hAnsi="Satoshi" w:cs="Times New Roman"/>
          <w:kern w:val="0"/>
        </w:rPr>
        <w:noBreakHyphen/>
        <w:t>time performance, incidents, maintenance needs.</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Weekly sales outreach to secure corporate or hotel block bookings.</w:t>
      </w:r>
    </w:p>
    <w:p w:rsidR="00FD336D" w:rsidRPr="00305A13" w:rsidRDefault="00FD336D" w:rsidP="00FD336D">
      <w:pPr>
        <w:numPr>
          <w:ilvl w:val="0"/>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Midpilot adjustments</w:t>
      </w:r>
      <w:r w:rsidRPr="00305A13">
        <w:rPr>
          <w:rFonts w:ascii="Satoshi" w:eastAsia="Times New Roman" w:hAnsi="Satoshi" w:cs="Times New Roman"/>
          <w:kern w:val="0"/>
        </w:rPr>
        <w:t xml:space="preserve"> </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At Day 30: review pricing and schedules; adjust frequency or pickup windows to improve load factor.</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At Day 60: test small scaling actions if metrics trending positive (add 1 van or extend hours).</w:t>
      </w:r>
    </w:p>
    <w:p w:rsidR="00FD336D" w:rsidRPr="00305A13" w:rsidRDefault="00FD336D" w:rsidP="00FD336D">
      <w:pPr>
        <w:numPr>
          <w:ilvl w:val="0"/>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Customer experience focus</w:t>
      </w:r>
      <w:r w:rsidRPr="00305A13">
        <w:rPr>
          <w:rFonts w:ascii="Satoshi" w:eastAsia="Times New Roman" w:hAnsi="Satoshi" w:cs="Times New Roman"/>
          <w:kern w:val="0"/>
        </w:rPr>
        <w:t xml:space="preserve"> </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lastRenderedPageBreak/>
        <w:t>Follow up all rides with a short satisfaction survey; escalate complaints within 24 hours.</w:t>
      </w:r>
    </w:p>
    <w:p w:rsidR="00FD336D" w:rsidRPr="00305A13" w:rsidRDefault="00FD336D" w:rsidP="00FD336D">
      <w:pPr>
        <w:numPr>
          <w:ilvl w:val="1"/>
          <w:numId w:val="1351"/>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Offer simple loyalty incentive for repeat bookings during pilot.</w:t>
      </w:r>
    </w:p>
    <w:p w:rsidR="00FD336D" w:rsidRPr="00305A13"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60" style="width:0;height:1.5pt" o:hralign="center" o:hrstd="t" o:hr="t" fillcolor="#a0a0a0" stroked="f"/>
        </w:pict>
      </w:r>
    </w:p>
    <w:p w:rsidR="00FD336D" w:rsidRPr="00305A13"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05A13">
        <w:rPr>
          <w:rFonts w:ascii="PP Neue Montreal Medium" w:eastAsia="Times New Roman" w:hAnsi="PP Neue Montreal Medium" w:cs="Times New Roman"/>
          <w:b/>
          <w:bCs/>
          <w:kern w:val="0"/>
          <w:sz w:val="28"/>
          <w:szCs w:val="27"/>
        </w:rPr>
        <w:t>KPIs and Targets</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Utilization rate per vehicle</w:t>
      </w:r>
      <w:r w:rsidRPr="00305A13">
        <w:rPr>
          <w:rFonts w:ascii="Satoshi" w:eastAsia="Times New Roman" w:hAnsi="Satoshi" w:cs="Times New Roman"/>
          <w:kern w:val="0"/>
        </w:rPr>
        <w:t>: target 60–75 percent of operating hours filled.</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Break</w:t>
      </w:r>
      <w:r w:rsidRPr="00305A13">
        <w:rPr>
          <w:rFonts w:ascii="Satoshi" w:eastAsia="Times New Roman" w:hAnsi="Satoshi" w:cs="Times New Roman"/>
          <w:b/>
          <w:bCs/>
          <w:kern w:val="0"/>
        </w:rPr>
        <w:noBreakHyphen/>
        <w:t>even utilization</w:t>
      </w:r>
      <w:r w:rsidRPr="00305A13">
        <w:rPr>
          <w:rFonts w:ascii="Satoshi" w:eastAsia="Times New Roman" w:hAnsi="Satoshi" w:cs="Times New Roman"/>
          <w:kern w:val="0"/>
        </w:rPr>
        <w:t>: calculated per vehicle hour; target reached by Day 60.</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Revenue per vehicle hour</w:t>
      </w:r>
      <w:r w:rsidRPr="00305A13">
        <w:rPr>
          <w:rFonts w:ascii="Satoshi" w:eastAsia="Times New Roman" w:hAnsi="Satoshi" w:cs="Times New Roman"/>
          <w:kern w:val="0"/>
        </w:rPr>
        <w:t>: target &gt;= operation cost per vehicle hour.</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Average fare per trip</w:t>
      </w:r>
      <w:r w:rsidRPr="00305A13">
        <w:rPr>
          <w:rFonts w:ascii="Satoshi" w:eastAsia="Times New Roman" w:hAnsi="Satoshi" w:cs="Times New Roman"/>
          <w:kern w:val="0"/>
        </w:rPr>
        <w:t>: track to confirm pricing and elasticity.</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Customer repeat rate</w:t>
      </w:r>
      <w:r w:rsidRPr="00305A13">
        <w:rPr>
          <w:rFonts w:ascii="Satoshi" w:eastAsia="Times New Roman" w:hAnsi="Satoshi" w:cs="Times New Roman"/>
          <w:kern w:val="0"/>
        </w:rPr>
        <w:t>: target 15–25 percent repeat within 90 days.</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On</w:t>
      </w:r>
      <w:r w:rsidRPr="00305A13">
        <w:rPr>
          <w:rFonts w:ascii="Satoshi" w:eastAsia="Times New Roman" w:hAnsi="Satoshi" w:cs="Times New Roman"/>
          <w:b/>
          <w:bCs/>
          <w:kern w:val="0"/>
        </w:rPr>
        <w:noBreakHyphen/>
        <w:t>time performance</w:t>
      </w:r>
      <w:r w:rsidRPr="00305A13">
        <w:rPr>
          <w:rFonts w:ascii="Satoshi" w:eastAsia="Times New Roman" w:hAnsi="Satoshi" w:cs="Times New Roman"/>
          <w:kern w:val="0"/>
        </w:rPr>
        <w:t>: target &gt;= 90 percent pickups within ETA window.</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Net promoter score proxy</w:t>
      </w:r>
      <w:r w:rsidRPr="00305A13">
        <w:rPr>
          <w:rFonts w:ascii="Satoshi" w:eastAsia="Times New Roman" w:hAnsi="Satoshi" w:cs="Times New Roman"/>
          <w:kern w:val="0"/>
        </w:rPr>
        <w:t>: target &gt;= +20 from pilot feedback.</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Cost of acquisition per customer</w:t>
      </w:r>
      <w:r w:rsidRPr="00305A13">
        <w:rPr>
          <w:rFonts w:ascii="Satoshi" w:eastAsia="Times New Roman" w:hAnsi="Satoshi" w:cs="Times New Roman"/>
          <w:kern w:val="0"/>
        </w:rPr>
        <w:t>: target less than first</w:t>
      </w:r>
      <w:r w:rsidRPr="00305A13">
        <w:rPr>
          <w:rFonts w:ascii="Satoshi" w:eastAsia="Times New Roman" w:hAnsi="Satoshi" w:cs="Times New Roman"/>
          <w:kern w:val="0"/>
        </w:rPr>
        <w:noBreakHyphen/>
        <w:t>trip gross margin.</w:t>
      </w:r>
    </w:p>
    <w:p w:rsidR="00FD336D" w:rsidRPr="00305A13" w:rsidRDefault="00FD336D" w:rsidP="00FD336D">
      <w:pPr>
        <w:numPr>
          <w:ilvl w:val="0"/>
          <w:numId w:val="1352"/>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Incidents per 1,000 trips</w:t>
      </w:r>
      <w:r w:rsidRPr="00305A13">
        <w:rPr>
          <w:rFonts w:ascii="Satoshi" w:eastAsia="Times New Roman" w:hAnsi="Satoshi" w:cs="Times New Roman"/>
          <w:kern w:val="0"/>
        </w:rPr>
        <w:t>: target near zero; any safety incident triggers immediate review.</w:t>
      </w:r>
    </w:p>
    <w:p w:rsidR="00FD336D" w:rsidRPr="00305A13"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61" style="width:0;height:1.5pt" o:hralign="center" o:hrstd="t" o:hr="t" fillcolor="#a0a0a0" stroked="f"/>
        </w:pict>
      </w:r>
    </w:p>
    <w:p w:rsidR="00FD336D" w:rsidRPr="00305A13"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05A13">
        <w:rPr>
          <w:rFonts w:ascii="PP Neue Montreal Medium" w:eastAsia="Times New Roman" w:hAnsi="PP Neue Montreal Medium" w:cs="Times New Roman"/>
          <w:b/>
          <w:bCs/>
          <w:kern w:val="0"/>
          <w:sz w:val="28"/>
          <w:szCs w:val="27"/>
        </w:rPr>
        <w:t>Sample 90 Day Pilot Budget (estimates in USD)</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Vehicle lease and insurance</w:t>
      </w:r>
      <w:r w:rsidRPr="00305A13">
        <w:rPr>
          <w:rFonts w:ascii="Satoshi" w:eastAsia="Times New Roman" w:hAnsi="Satoshi" w:cs="Times New Roman"/>
          <w:kern w:val="0"/>
        </w:rPr>
        <w:t xml:space="preserve">: $4,500 total; </w:t>
      </w:r>
      <w:r w:rsidRPr="00305A13">
        <w:rPr>
          <w:rFonts w:ascii="Satoshi" w:eastAsia="Times New Roman" w:hAnsi="Satoshi" w:cs="Times New Roman"/>
          <w:b/>
          <w:bCs/>
          <w:kern w:val="0"/>
        </w:rPr>
        <w:t>Breakdown</w:t>
      </w:r>
      <w:r w:rsidRPr="00305A13">
        <w:rPr>
          <w:rFonts w:ascii="Satoshi" w:eastAsia="Times New Roman" w:hAnsi="Satoshi" w:cs="Times New Roman"/>
          <w:kern w:val="0"/>
        </w:rPr>
        <w:t>: 2 vans at $1,500/month each for 3 months; commercial insurance $1,500.</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lastRenderedPageBreak/>
        <w:t>Drivers and staffing</w:t>
      </w:r>
      <w:r w:rsidRPr="00305A13">
        <w:rPr>
          <w:rFonts w:ascii="Satoshi" w:eastAsia="Times New Roman" w:hAnsi="Satoshi" w:cs="Times New Roman"/>
          <w:kern w:val="0"/>
        </w:rPr>
        <w:t xml:space="preserve">: $3,600; </w:t>
      </w:r>
      <w:r w:rsidRPr="00305A13">
        <w:rPr>
          <w:rFonts w:ascii="Satoshi" w:eastAsia="Times New Roman" w:hAnsi="Satoshi" w:cs="Times New Roman"/>
          <w:b/>
          <w:bCs/>
          <w:kern w:val="0"/>
        </w:rPr>
        <w:t>Breakdown</w:t>
      </w:r>
      <w:r w:rsidRPr="00305A13">
        <w:rPr>
          <w:rFonts w:ascii="Satoshi" w:eastAsia="Times New Roman" w:hAnsi="Satoshi" w:cs="Times New Roman"/>
          <w:kern w:val="0"/>
        </w:rPr>
        <w:t>: 3 drivers at $1,200/month pro rata for pilot.</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Fuel and maintenance reserve</w:t>
      </w:r>
      <w:r w:rsidRPr="00305A13">
        <w:rPr>
          <w:rFonts w:ascii="Satoshi" w:eastAsia="Times New Roman" w:hAnsi="Satoshi" w:cs="Times New Roman"/>
          <w:kern w:val="0"/>
        </w:rPr>
        <w:t>: $1,200.</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Technology and communications</w:t>
      </w:r>
      <w:r w:rsidRPr="00305A13">
        <w:rPr>
          <w:rFonts w:ascii="Satoshi" w:eastAsia="Times New Roman" w:hAnsi="Satoshi" w:cs="Times New Roman"/>
          <w:kern w:val="0"/>
        </w:rPr>
        <w:t xml:space="preserve">: $900; </w:t>
      </w:r>
      <w:r w:rsidRPr="00305A13">
        <w:rPr>
          <w:rFonts w:ascii="Satoshi" w:eastAsia="Times New Roman" w:hAnsi="Satoshi" w:cs="Times New Roman"/>
          <w:b/>
          <w:bCs/>
          <w:kern w:val="0"/>
        </w:rPr>
        <w:t>Breakdown</w:t>
      </w:r>
      <w:r w:rsidRPr="00305A13">
        <w:rPr>
          <w:rFonts w:ascii="Satoshi" w:eastAsia="Times New Roman" w:hAnsi="Satoshi" w:cs="Times New Roman"/>
          <w:kern w:val="0"/>
        </w:rPr>
        <w:t>: booking webflow, SMS credits, payment fees.</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Contingency and incident reserve</w:t>
      </w:r>
      <w:r w:rsidRPr="00305A13">
        <w:rPr>
          <w:rFonts w:ascii="Satoshi" w:eastAsia="Times New Roman" w:hAnsi="Satoshi" w:cs="Times New Roman"/>
          <w:kern w:val="0"/>
        </w:rPr>
        <w:t>: $800.</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Marketing and partner incentives</w:t>
      </w:r>
      <w:r w:rsidRPr="00305A13">
        <w:rPr>
          <w:rFonts w:ascii="Satoshi" w:eastAsia="Times New Roman" w:hAnsi="Satoshi" w:cs="Times New Roman"/>
          <w:kern w:val="0"/>
        </w:rPr>
        <w:t>: $1,000; referral commissions and partner onboarding bonuses.</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Miscellaneous permits and legal</w:t>
      </w:r>
      <w:r w:rsidRPr="00305A13">
        <w:rPr>
          <w:rFonts w:ascii="Satoshi" w:eastAsia="Times New Roman" w:hAnsi="Satoshi" w:cs="Times New Roman"/>
          <w:kern w:val="0"/>
        </w:rPr>
        <w:t>: $500.</w:t>
      </w:r>
    </w:p>
    <w:p w:rsidR="00FD336D" w:rsidRPr="00305A13" w:rsidRDefault="00FD336D" w:rsidP="00FD336D">
      <w:pPr>
        <w:numPr>
          <w:ilvl w:val="0"/>
          <w:numId w:val="1353"/>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b/>
          <w:bCs/>
          <w:kern w:val="0"/>
        </w:rPr>
        <w:t>Total estimated pilot cost</w:t>
      </w:r>
      <w:r w:rsidRPr="00305A13">
        <w:rPr>
          <w:rFonts w:ascii="Satoshi" w:eastAsia="Times New Roman" w:hAnsi="Satoshi" w:cs="Times New Roman"/>
          <w:kern w:val="0"/>
        </w:rPr>
        <w:t xml:space="preserve">: </w:t>
      </w:r>
      <w:r w:rsidRPr="00305A13">
        <w:rPr>
          <w:rFonts w:ascii="Satoshi" w:eastAsia="Times New Roman" w:hAnsi="Satoshi" w:cs="Times New Roman"/>
          <w:b/>
          <w:bCs/>
          <w:kern w:val="0"/>
        </w:rPr>
        <w:t>$12,500</w:t>
      </w:r>
      <w:r w:rsidRPr="00305A13">
        <w:rPr>
          <w:rFonts w:ascii="Satoshi" w:eastAsia="Times New Roman" w:hAnsi="Satoshi" w:cs="Times New Roman"/>
          <w:kern w:val="0"/>
        </w:rPr>
        <w:t>.</w:t>
      </w:r>
    </w:p>
    <w:p w:rsidR="00FD336D" w:rsidRPr="00305A13" w:rsidRDefault="00FD336D" w:rsidP="00EC00CE">
      <w:p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Budget note: convert to local currency and adjust for Addis Ababa market rates; prioritize leased vehicles and short contracts to reduce upfront capital.</w:t>
      </w:r>
    </w:p>
    <w:p w:rsidR="00FD336D" w:rsidRPr="00305A13"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62" style="width:0;height:1.5pt" o:hralign="center" o:hrstd="t" o:hr="t" fillcolor="#a0a0a0" stroked="f"/>
        </w:pict>
      </w:r>
    </w:p>
    <w:p w:rsidR="00FD336D" w:rsidRPr="00305A13" w:rsidRDefault="00FD336D"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05A13">
        <w:rPr>
          <w:rFonts w:ascii="PP Neue Montreal Medium" w:eastAsia="Times New Roman" w:hAnsi="PP Neue Montreal Medium" w:cs="Times New Roman"/>
          <w:b/>
          <w:bCs/>
          <w:kern w:val="0"/>
          <w:sz w:val="28"/>
          <w:szCs w:val="27"/>
        </w:rPr>
        <w:t>Immediate next steps (take now)</w:t>
      </w:r>
    </w:p>
    <w:p w:rsidR="00FD336D" w:rsidRPr="00305A13" w:rsidRDefault="00FD336D" w:rsidP="00FD336D">
      <w:pPr>
        <w:numPr>
          <w:ilvl w:val="0"/>
          <w:numId w:val="1354"/>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Confirm pilot route and secure one partner agreement.</w:t>
      </w:r>
    </w:p>
    <w:p w:rsidR="00FD336D" w:rsidRPr="00305A13" w:rsidRDefault="00FD336D" w:rsidP="00FD336D">
      <w:pPr>
        <w:numPr>
          <w:ilvl w:val="0"/>
          <w:numId w:val="1354"/>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Book 2 leased vans with insurance and schedule driver hiring.</w:t>
      </w:r>
    </w:p>
    <w:p w:rsidR="00FD336D" w:rsidRPr="00305A13" w:rsidRDefault="00FD336D" w:rsidP="00FD336D">
      <w:pPr>
        <w:numPr>
          <w:ilvl w:val="0"/>
          <w:numId w:val="1354"/>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Deploy booking + dispatch MVP and prepare driver runbooks.</w:t>
      </w:r>
    </w:p>
    <w:p w:rsidR="00FD336D" w:rsidRPr="00305A13" w:rsidRDefault="00FD336D" w:rsidP="00FD336D">
      <w:pPr>
        <w:numPr>
          <w:ilvl w:val="0"/>
          <w:numId w:val="1354"/>
        </w:numPr>
        <w:spacing w:before="100" w:beforeAutospacing="1" w:after="100" w:afterAutospacing="1" w:line="240" w:lineRule="auto"/>
        <w:rPr>
          <w:rFonts w:ascii="Satoshi" w:eastAsia="Times New Roman" w:hAnsi="Satoshi" w:cs="Times New Roman"/>
          <w:kern w:val="0"/>
        </w:rPr>
      </w:pPr>
      <w:r w:rsidRPr="00305A13">
        <w:rPr>
          <w:rFonts w:ascii="Satoshi" w:eastAsia="Times New Roman" w:hAnsi="Satoshi" w:cs="Times New Roman"/>
          <w:kern w:val="0"/>
        </w:rPr>
        <w:t>Start Day</w:t>
      </w:r>
      <w:r w:rsidRPr="00305A13">
        <w:rPr>
          <w:rFonts w:ascii="Satoshi" w:eastAsia="Times New Roman" w:hAnsi="Satoshi" w:cs="Times New Roman"/>
          <w:kern w:val="0"/>
        </w:rPr>
        <w:noBreakHyphen/>
        <w:t>0 simulation and begin live operations within 14 days.</w:t>
      </w:r>
    </w:p>
    <w:p w:rsidR="00FD336D" w:rsidRDefault="00FD336D">
      <w:pPr>
        <w:rPr>
          <w:rFonts w:ascii="Satoshi" w:hAnsi="Satoshi"/>
        </w:rPr>
      </w:pPr>
    </w:p>
    <w:p w:rsidR="00FD336D" w:rsidRPr="00305A13" w:rsidRDefault="00FD336D" w:rsidP="00EC00CE">
      <w:pPr>
        <w:pStyle w:val="Heading3"/>
        <w:rPr>
          <w:rFonts w:ascii="Monument Extended" w:hAnsi="Monument Extended"/>
        </w:rPr>
      </w:pPr>
      <w:r w:rsidRPr="00305A13">
        <w:rPr>
          <w:rFonts w:ascii="Monument Extended" w:hAnsi="Monument Extended"/>
        </w:rPr>
        <w:t>90 Day Pilot Fillable Checklist</w:t>
      </w:r>
    </w:p>
    <w:p w:rsidR="00FD336D" w:rsidRPr="00305A13" w:rsidRDefault="00FD336D" w:rsidP="00EC00CE">
      <w:pPr>
        <w:pStyle w:val="Heading4"/>
        <w:rPr>
          <w:rFonts w:ascii="Satoshi" w:hAnsi="Satoshi"/>
        </w:rPr>
      </w:pPr>
      <w:r w:rsidRPr="00305A13">
        <w:rPr>
          <w:rFonts w:ascii="Satoshi" w:hAnsi="Satoshi"/>
        </w:rPr>
        <w:t>Day 0 to 7 Setup</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t>Confirm route</w:t>
      </w:r>
      <w:r w:rsidRPr="00305A13">
        <w:rPr>
          <w:rFonts w:ascii="Satoshi" w:hAnsi="Satoshi"/>
        </w:rPr>
        <w:t xml:space="preserve"> — Route name: __________; Pickup points: __________; Drop points: __________.</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lastRenderedPageBreak/>
        <w:t>Partner agreement</w:t>
      </w:r>
      <w:r w:rsidRPr="00305A13">
        <w:rPr>
          <w:rFonts w:ascii="Satoshi" w:hAnsi="Satoshi"/>
        </w:rPr>
        <w:t xml:space="preserve"> — Partner name: __________; Signed Y/N: ___; Terms (rate/commitment): __________.</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t>Vehicle leases</w:t>
      </w:r>
      <w:r w:rsidRPr="00305A13">
        <w:rPr>
          <w:rFonts w:ascii="Satoshi" w:hAnsi="Satoshi"/>
        </w:rPr>
        <w:t xml:space="preserve"> — Vehicle 1 ID: __________; Vehicle 2 ID: __________; Lease start date: </w:t>
      </w:r>
      <w:r w:rsidRPr="00305A13">
        <w:rPr>
          <w:rStyle w:val="Strong"/>
          <w:rFonts w:ascii="Satoshi" w:hAnsi="Satoshi"/>
        </w:rPr>
        <w:t>/</w:t>
      </w:r>
      <w:r w:rsidRPr="00305A13">
        <w:rPr>
          <w:rFonts w:ascii="Satoshi" w:hAnsi="Satoshi"/>
        </w:rPr>
        <w:t>/____.</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t>Insurance</w:t>
      </w:r>
      <w:r w:rsidRPr="00305A13">
        <w:rPr>
          <w:rFonts w:ascii="Satoshi" w:hAnsi="Satoshi"/>
        </w:rPr>
        <w:t xml:space="preserve"> — Policy number: __________; Coverage start: </w:t>
      </w:r>
      <w:r w:rsidRPr="00305A13">
        <w:rPr>
          <w:rStyle w:val="Strong"/>
          <w:rFonts w:ascii="Satoshi" w:hAnsi="Satoshi"/>
        </w:rPr>
        <w:t>/</w:t>
      </w:r>
      <w:r w:rsidRPr="00305A13">
        <w:rPr>
          <w:rFonts w:ascii="Satoshi" w:hAnsi="Satoshi"/>
        </w:rPr>
        <w:t xml:space="preserve">/____; Expiry: </w:t>
      </w:r>
      <w:r w:rsidRPr="00305A13">
        <w:rPr>
          <w:rStyle w:val="Strong"/>
          <w:rFonts w:ascii="Satoshi" w:hAnsi="Satoshi"/>
        </w:rPr>
        <w:t>/</w:t>
      </w:r>
      <w:r w:rsidRPr="00305A13">
        <w:rPr>
          <w:rFonts w:ascii="Satoshi" w:hAnsi="Satoshi"/>
        </w:rPr>
        <w:t>/____.</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t>Driver hires</w:t>
      </w:r>
      <w:r w:rsidRPr="00305A13">
        <w:rPr>
          <w:rFonts w:ascii="Satoshi" w:hAnsi="Satoshi"/>
        </w:rPr>
        <w:t xml:space="preserve"> — Driver A: __________; Driver B: __________; Driver C: __________; Contracts signed Y/N: ___.</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t>Regulatory checklist</w:t>
      </w:r>
      <w:r w:rsidRPr="00305A13">
        <w:rPr>
          <w:rFonts w:ascii="Satoshi" w:hAnsi="Satoshi"/>
        </w:rPr>
        <w:t xml:space="preserve"> — Permits acquired Y/N: ___; Commercial license numbers: __________.</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t>Booking MVP live</w:t>
      </w:r>
      <w:r w:rsidRPr="00305A13">
        <w:rPr>
          <w:rFonts w:ascii="Satoshi" w:hAnsi="Satoshi"/>
        </w:rPr>
        <w:t xml:space="preserve"> — Booking URL/phone: __________; Payment method set Y/N: ___; SMS provider: __________.</w:t>
      </w:r>
    </w:p>
    <w:p w:rsidR="00FD336D" w:rsidRPr="00305A13" w:rsidRDefault="00FD336D" w:rsidP="00FD336D">
      <w:pPr>
        <w:numPr>
          <w:ilvl w:val="0"/>
          <w:numId w:val="1355"/>
        </w:numPr>
        <w:spacing w:before="100" w:beforeAutospacing="1" w:after="100" w:afterAutospacing="1" w:line="240" w:lineRule="auto"/>
        <w:rPr>
          <w:rFonts w:ascii="Satoshi" w:hAnsi="Satoshi"/>
        </w:rPr>
      </w:pPr>
      <w:r w:rsidRPr="00305A13">
        <w:rPr>
          <w:rStyle w:val="Strong"/>
          <w:rFonts w:ascii="Satoshi" w:hAnsi="Satoshi"/>
        </w:rPr>
        <w:t>Basic runbooks created</w:t>
      </w:r>
      <w:r w:rsidRPr="00305A13">
        <w:rPr>
          <w:rFonts w:ascii="Satoshi" w:hAnsi="Satoshi"/>
        </w:rPr>
        <w:t xml:space="preserve"> — Driver checklist Y/N: ___; Incident report form Y/N: ___; Manual dispatch SOP Y/N: ___.</w:t>
      </w:r>
    </w:p>
    <w:p w:rsidR="00FD336D" w:rsidRPr="00305A13" w:rsidRDefault="00FD336D" w:rsidP="00EC00CE">
      <w:pPr>
        <w:pStyle w:val="Heading4"/>
        <w:rPr>
          <w:rFonts w:ascii="Satoshi" w:hAnsi="Satoshi"/>
        </w:rPr>
      </w:pPr>
      <w:r w:rsidRPr="00305A13">
        <w:rPr>
          <w:rFonts w:ascii="Satoshi" w:hAnsi="Satoshi"/>
        </w:rPr>
        <w:t>Day 8 to 14 Prelaunch Tests</w:t>
      </w:r>
    </w:p>
    <w:p w:rsidR="00FD336D" w:rsidRPr="00305A13" w:rsidRDefault="00FD336D" w:rsidP="00FD336D">
      <w:pPr>
        <w:numPr>
          <w:ilvl w:val="0"/>
          <w:numId w:val="1356"/>
        </w:numPr>
        <w:spacing w:before="100" w:beforeAutospacing="1" w:after="100" w:afterAutospacing="1" w:line="240" w:lineRule="auto"/>
        <w:rPr>
          <w:rFonts w:ascii="Satoshi" w:hAnsi="Satoshi"/>
        </w:rPr>
      </w:pPr>
      <w:r w:rsidRPr="00305A13">
        <w:rPr>
          <w:rStyle w:val="Strong"/>
          <w:rFonts w:ascii="Satoshi" w:hAnsi="Satoshi"/>
        </w:rPr>
        <w:t>Simulations</w:t>
      </w:r>
      <w:r w:rsidRPr="00305A13">
        <w:rPr>
          <w:rFonts w:ascii="Satoshi" w:hAnsi="Satoshi"/>
        </w:rPr>
        <w:t xml:space="preserve"> — Number of full simulations run: ___; Issues found: __________; Fixes applied: __________.</w:t>
      </w:r>
    </w:p>
    <w:p w:rsidR="00FD336D" w:rsidRPr="00305A13" w:rsidRDefault="00FD336D" w:rsidP="00FD336D">
      <w:pPr>
        <w:numPr>
          <w:ilvl w:val="0"/>
          <w:numId w:val="1356"/>
        </w:numPr>
        <w:spacing w:before="100" w:beforeAutospacing="1" w:after="100" w:afterAutospacing="1" w:line="240" w:lineRule="auto"/>
        <w:rPr>
          <w:rFonts w:ascii="Satoshi" w:hAnsi="Satoshi"/>
        </w:rPr>
      </w:pPr>
      <w:r w:rsidRPr="00305A13">
        <w:rPr>
          <w:rStyle w:val="Strong"/>
          <w:rFonts w:ascii="Satoshi" w:hAnsi="Satoshi"/>
        </w:rPr>
        <w:t>Driver training</w:t>
      </w:r>
      <w:r w:rsidRPr="00305A13">
        <w:rPr>
          <w:rFonts w:ascii="Satoshi" w:hAnsi="Satoshi"/>
        </w:rPr>
        <w:t xml:space="preserve"> — Training dates: __________; Topics covered: vehicle check; customer service; incident handling.</w:t>
      </w:r>
    </w:p>
    <w:p w:rsidR="00FD336D" w:rsidRPr="00305A13" w:rsidRDefault="00FD336D" w:rsidP="00FD336D">
      <w:pPr>
        <w:numPr>
          <w:ilvl w:val="0"/>
          <w:numId w:val="1356"/>
        </w:numPr>
        <w:spacing w:before="100" w:beforeAutospacing="1" w:after="100" w:afterAutospacing="1" w:line="240" w:lineRule="auto"/>
        <w:rPr>
          <w:rFonts w:ascii="Satoshi" w:hAnsi="Satoshi"/>
        </w:rPr>
      </w:pPr>
      <w:r w:rsidRPr="00305A13">
        <w:rPr>
          <w:rStyle w:val="Strong"/>
          <w:rFonts w:ascii="Satoshi" w:hAnsi="Satoshi"/>
        </w:rPr>
        <w:t>Tech testing</w:t>
      </w:r>
      <w:r w:rsidRPr="00305A13">
        <w:rPr>
          <w:rFonts w:ascii="Satoshi" w:hAnsi="Satoshi"/>
        </w:rPr>
        <w:t xml:space="preserve"> — /health endpoint test Y/N: ___; Booking flow test Y/N: ___; SMS test Y/N: ___.</w:t>
      </w:r>
    </w:p>
    <w:p w:rsidR="00FD336D" w:rsidRPr="00305A13" w:rsidRDefault="00FD336D" w:rsidP="00FD336D">
      <w:pPr>
        <w:numPr>
          <w:ilvl w:val="0"/>
          <w:numId w:val="1356"/>
        </w:numPr>
        <w:spacing w:before="100" w:beforeAutospacing="1" w:after="100" w:afterAutospacing="1" w:line="240" w:lineRule="auto"/>
        <w:rPr>
          <w:rFonts w:ascii="Satoshi" w:hAnsi="Satoshi"/>
        </w:rPr>
      </w:pPr>
      <w:r w:rsidRPr="00305A13">
        <w:rPr>
          <w:rStyle w:val="Strong"/>
          <w:rFonts w:ascii="Satoshi" w:hAnsi="Satoshi"/>
        </w:rPr>
        <w:t>Communications</w:t>
      </w:r>
      <w:r w:rsidRPr="00305A13">
        <w:rPr>
          <w:rFonts w:ascii="Satoshi" w:hAnsi="Satoshi"/>
        </w:rPr>
        <w:t xml:space="preserve"> — Customer templates ready Y/N: ___; Driver briefing sheet ready Y/N: ___.</w:t>
      </w:r>
    </w:p>
    <w:p w:rsidR="00FD336D" w:rsidRPr="00305A13" w:rsidRDefault="00FD336D" w:rsidP="00FD336D">
      <w:pPr>
        <w:numPr>
          <w:ilvl w:val="0"/>
          <w:numId w:val="1356"/>
        </w:numPr>
        <w:spacing w:before="100" w:beforeAutospacing="1" w:after="100" w:afterAutospacing="1" w:line="240" w:lineRule="auto"/>
        <w:rPr>
          <w:rFonts w:ascii="Satoshi" w:hAnsi="Satoshi"/>
        </w:rPr>
      </w:pPr>
      <w:r w:rsidRPr="00305A13">
        <w:rPr>
          <w:rStyle w:val="Strong"/>
          <w:rFonts w:ascii="Satoshi" w:hAnsi="Satoshi"/>
        </w:rPr>
        <w:t>Backup coverage</w:t>
      </w:r>
      <w:r w:rsidRPr="00305A13">
        <w:rPr>
          <w:rFonts w:ascii="Satoshi" w:hAnsi="Satoshi"/>
        </w:rPr>
        <w:t xml:space="preserve"> — Spare driver list: __________; Emergency contact list: __________.</w:t>
      </w:r>
    </w:p>
    <w:p w:rsidR="00FD336D" w:rsidRPr="00305A13" w:rsidRDefault="00FD336D" w:rsidP="00EC00CE">
      <w:pPr>
        <w:pStyle w:val="Heading4"/>
        <w:rPr>
          <w:rFonts w:ascii="Satoshi" w:hAnsi="Satoshi"/>
        </w:rPr>
      </w:pPr>
      <w:r w:rsidRPr="00305A13">
        <w:rPr>
          <w:rFonts w:ascii="Satoshi" w:hAnsi="Satoshi"/>
        </w:rPr>
        <w:t>Day 15 Launch Day</w:t>
      </w:r>
    </w:p>
    <w:p w:rsidR="00FD336D" w:rsidRPr="00305A13" w:rsidRDefault="00FD336D" w:rsidP="00FD336D">
      <w:pPr>
        <w:numPr>
          <w:ilvl w:val="0"/>
          <w:numId w:val="1357"/>
        </w:numPr>
        <w:spacing w:before="100" w:beforeAutospacing="1" w:after="100" w:afterAutospacing="1" w:line="240" w:lineRule="auto"/>
        <w:rPr>
          <w:rFonts w:ascii="Satoshi" w:hAnsi="Satoshi"/>
        </w:rPr>
      </w:pPr>
      <w:r w:rsidRPr="00305A13">
        <w:rPr>
          <w:rStyle w:val="Strong"/>
          <w:rFonts w:ascii="Satoshi" w:hAnsi="Satoshi"/>
        </w:rPr>
        <w:t>Morning readiness</w:t>
      </w:r>
      <w:r w:rsidRPr="00305A13">
        <w:rPr>
          <w:rFonts w:ascii="Satoshi" w:hAnsi="Satoshi"/>
        </w:rPr>
        <w:t xml:space="preserve"> — Vehicle inspections complete Y/N: ___; Drivers briefed Y/N: ___.</w:t>
      </w:r>
    </w:p>
    <w:p w:rsidR="00FD336D" w:rsidRPr="00305A13" w:rsidRDefault="00FD336D" w:rsidP="00FD336D">
      <w:pPr>
        <w:numPr>
          <w:ilvl w:val="0"/>
          <w:numId w:val="1357"/>
        </w:numPr>
        <w:spacing w:before="100" w:beforeAutospacing="1" w:after="100" w:afterAutospacing="1" w:line="240" w:lineRule="auto"/>
        <w:rPr>
          <w:rFonts w:ascii="Satoshi" w:hAnsi="Satoshi"/>
        </w:rPr>
      </w:pPr>
      <w:r w:rsidRPr="00305A13">
        <w:rPr>
          <w:rStyle w:val="Strong"/>
          <w:rFonts w:ascii="Satoshi" w:hAnsi="Satoshi"/>
        </w:rPr>
        <w:lastRenderedPageBreak/>
        <w:t>First live booking</w:t>
      </w:r>
      <w:r w:rsidRPr="00305A13">
        <w:rPr>
          <w:rFonts w:ascii="Satoshi" w:hAnsi="Satoshi"/>
        </w:rPr>
        <w:t xml:space="preserve"> — Booking ID: __________; Outcome: success/failure: ___.</w:t>
      </w:r>
    </w:p>
    <w:p w:rsidR="00FD336D" w:rsidRPr="00305A13" w:rsidRDefault="00FD336D" w:rsidP="00FD336D">
      <w:pPr>
        <w:numPr>
          <w:ilvl w:val="0"/>
          <w:numId w:val="1357"/>
        </w:numPr>
        <w:spacing w:before="100" w:beforeAutospacing="1" w:after="100" w:afterAutospacing="1" w:line="240" w:lineRule="auto"/>
        <w:rPr>
          <w:rFonts w:ascii="Satoshi" w:hAnsi="Satoshi"/>
        </w:rPr>
      </w:pPr>
      <w:r w:rsidRPr="00305A13">
        <w:rPr>
          <w:rStyle w:val="Strong"/>
          <w:rFonts w:ascii="Satoshi" w:hAnsi="Satoshi"/>
        </w:rPr>
        <w:t>Live monitoring</w:t>
      </w:r>
      <w:r w:rsidRPr="00305A13">
        <w:rPr>
          <w:rFonts w:ascii="Satoshi" w:hAnsi="Satoshi"/>
        </w:rPr>
        <w:t xml:space="preserve"> — Dispatch dashboard active Y/N: ___; Real-time tracking accuracy: ___%.</w:t>
      </w:r>
    </w:p>
    <w:p w:rsidR="00FD336D" w:rsidRPr="00305A13" w:rsidRDefault="00FD336D" w:rsidP="00FD336D">
      <w:pPr>
        <w:numPr>
          <w:ilvl w:val="0"/>
          <w:numId w:val="1357"/>
        </w:numPr>
        <w:spacing w:before="100" w:beforeAutospacing="1" w:after="100" w:afterAutospacing="1" w:line="240" w:lineRule="auto"/>
        <w:rPr>
          <w:rFonts w:ascii="Satoshi" w:hAnsi="Satoshi"/>
        </w:rPr>
      </w:pPr>
      <w:r w:rsidRPr="00305A13">
        <w:rPr>
          <w:rStyle w:val="Strong"/>
          <w:rFonts w:ascii="Satoshi" w:hAnsi="Satoshi"/>
        </w:rPr>
        <w:t>Customer feedback</w:t>
      </w:r>
      <w:r w:rsidRPr="00305A13">
        <w:rPr>
          <w:rFonts w:ascii="Satoshi" w:hAnsi="Satoshi"/>
        </w:rPr>
        <w:t xml:space="preserve"> — First-ride survey sent Y/N: ___; First-ride score: ___/10.</w:t>
      </w:r>
    </w:p>
    <w:p w:rsidR="00FD336D" w:rsidRPr="00305A13" w:rsidRDefault="00FD336D" w:rsidP="00EC00CE">
      <w:pPr>
        <w:pStyle w:val="Heading4"/>
        <w:rPr>
          <w:rFonts w:ascii="Satoshi" w:hAnsi="Satoshi"/>
        </w:rPr>
      </w:pPr>
      <w:r w:rsidRPr="00305A13">
        <w:rPr>
          <w:rFonts w:ascii="Satoshi" w:hAnsi="Satoshi"/>
        </w:rPr>
        <w:t>Daily Operational Checklist (Days 16 to 90)</w:t>
      </w:r>
    </w:p>
    <w:p w:rsidR="00FD336D" w:rsidRPr="00305A13" w:rsidRDefault="00FD336D" w:rsidP="00FD336D">
      <w:pPr>
        <w:numPr>
          <w:ilvl w:val="0"/>
          <w:numId w:val="1358"/>
        </w:numPr>
        <w:spacing w:before="100" w:beforeAutospacing="1" w:after="100" w:afterAutospacing="1" w:line="240" w:lineRule="auto"/>
        <w:rPr>
          <w:rFonts w:ascii="Satoshi" w:hAnsi="Satoshi"/>
        </w:rPr>
      </w:pPr>
      <w:r w:rsidRPr="00305A13">
        <w:rPr>
          <w:rStyle w:val="Strong"/>
          <w:rFonts w:ascii="Satoshi" w:hAnsi="Satoshi"/>
        </w:rPr>
        <w:t>Morning</w:t>
      </w:r>
      <w:r w:rsidRPr="00305A13">
        <w:rPr>
          <w:rFonts w:ascii="Satoshi" w:hAnsi="Satoshi"/>
        </w:rPr>
        <w:t xml:space="preserve"> — Vehicle inspection signed by driver: __________; Fuel level checked Y/N: ___.</w:t>
      </w:r>
    </w:p>
    <w:p w:rsidR="00FD336D" w:rsidRPr="00305A13" w:rsidRDefault="00FD336D" w:rsidP="00FD336D">
      <w:pPr>
        <w:numPr>
          <w:ilvl w:val="0"/>
          <w:numId w:val="1358"/>
        </w:numPr>
        <w:spacing w:before="100" w:beforeAutospacing="1" w:after="100" w:afterAutospacing="1" w:line="240" w:lineRule="auto"/>
        <w:rPr>
          <w:rFonts w:ascii="Satoshi" w:hAnsi="Satoshi"/>
        </w:rPr>
      </w:pPr>
      <w:r w:rsidRPr="00305A13">
        <w:rPr>
          <w:rStyle w:val="Strong"/>
          <w:rFonts w:ascii="Satoshi" w:hAnsi="Satoshi"/>
        </w:rPr>
        <w:t>During shift</w:t>
      </w:r>
      <w:r w:rsidRPr="00305A13">
        <w:rPr>
          <w:rFonts w:ascii="Satoshi" w:hAnsi="Satoshi"/>
        </w:rPr>
        <w:t xml:space="preserve"> — Record every trip: Trip ID; Pickup time; Drop time; Fare; Driver notes.</w:t>
      </w:r>
    </w:p>
    <w:p w:rsidR="00FD336D" w:rsidRPr="00305A13" w:rsidRDefault="00FD336D" w:rsidP="00FD336D">
      <w:pPr>
        <w:numPr>
          <w:ilvl w:val="0"/>
          <w:numId w:val="1358"/>
        </w:numPr>
        <w:spacing w:before="100" w:beforeAutospacing="1" w:after="100" w:afterAutospacing="1" w:line="240" w:lineRule="auto"/>
        <w:rPr>
          <w:rFonts w:ascii="Satoshi" w:hAnsi="Satoshi"/>
        </w:rPr>
      </w:pPr>
      <w:r w:rsidRPr="00305A13">
        <w:rPr>
          <w:rStyle w:val="Strong"/>
          <w:rFonts w:ascii="Satoshi" w:hAnsi="Satoshi"/>
        </w:rPr>
        <w:t>Incidents</w:t>
      </w:r>
      <w:r w:rsidRPr="00305A13">
        <w:rPr>
          <w:rFonts w:ascii="Satoshi" w:hAnsi="Satoshi"/>
        </w:rPr>
        <w:t xml:space="preserve"> — Any incident today Y/N: ___; If yes, file incident report ID: __________.</w:t>
      </w:r>
    </w:p>
    <w:p w:rsidR="00FD336D" w:rsidRPr="00305A13" w:rsidRDefault="00FD336D" w:rsidP="00FD336D">
      <w:pPr>
        <w:numPr>
          <w:ilvl w:val="0"/>
          <w:numId w:val="1358"/>
        </w:numPr>
        <w:spacing w:before="100" w:beforeAutospacing="1" w:after="100" w:afterAutospacing="1" w:line="240" w:lineRule="auto"/>
        <w:rPr>
          <w:rFonts w:ascii="Satoshi" w:hAnsi="Satoshi"/>
        </w:rPr>
      </w:pPr>
      <w:r w:rsidRPr="00305A13">
        <w:rPr>
          <w:rStyle w:val="Strong"/>
          <w:rFonts w:ascii="Satoshi" w:hAnsi="Satoshi"/>
        </w:rPr>
        <w:t>End of day</w:t>
      </w:r>
      <w:r w:rsidRPr="00305A13">
        <w:rPr>
          <w:rFonts w:ascii="Satoshi" w:hAnsi="Satoshi"/>
        </w:rPr>
        <w:t xml:space="preserve"> — Cash reconciliation Y/N: ___; Trip summary exported Y/N: ___; Maintenance flags noted: __________.</w:t>
      </w:r>
    </w:p>
    <w:p w:rsidR="00FD336D" w:rsidRPr="00305A13" w:rsidRDefault="00FD336D" w:rsidP="00FD336D">
      <w:pPr>
        <w:numPr>
          <w:ilvl w:val="0"/>
          <w:numId w:val="1358"/>
        </w:numPr>
        <w:spacing w:before="100" w:beforeAutospacing="1" w:after="100" w:afterAutospacing="1" w:line="240" w:lineRule="auto"/>
        <w:rPr>
          <w:rFonts w:ascii="Satoshi" w:hAnsi="Satoshi"/>
        </w:rPr>
      </w:pPr>
      <w:r w:rsidRPr="00305A13">
        <w:rPr>
          <w:rStyle w:val="Strong"/>
          <w:rFonts w:ascii="Satoshi" w:hAnsi="Satoshi"/>
        </w:rPr>
        <w:t>Customer follow-up</w:t>
      </w:r>
      <w:r w:rsidRPr="00305A13">
        <w:rPr>
          <w:rFonts w:ascii="Satoshi" w:hAnsi="Satoshi"/>
        </w:rPr>
        <w:t xml:space="preserve"> — Send survey to all riders Y/N: ___; Complaints escalated Y/N: ___.</w:t>
      </w:r>
    </w:p>
    <w:p w:rsidR="00FD336D" w:rsidRPr="00305A13" w:rsidRDefault="00FD336D" w:rsidP="00EC00CE">
      <w:pPr>
        <w:pStyle w:val="Heading4"/>
        <w:rPr>
          <w:rFonts w:ascii="Satoshi" w:hAnsi="Satoshi"/>
        </w:rPr>
      </w:pPr>
      <w:r w:rsidRPr="00305A13">
        <w:rPr>
          <w:rFonts w:ascii="Satoshi" w:hAnsi="Satoshi"/>
        </w:rPr>
        <w:t>Weekly Tasks</w:t>
      </w:r>
    </w:p>
    <w:p w:rsidR="00FD336D" w:rsidRPr="00305A13" w:rsidRDefault="00FD336D" w:rsidP="00FD336D">
      <w:pPr>
        <w:numPr>
          <w:ilvl w:val="0"/>
          <w:numId w:val="1359"/>
        </w:numPr>
        <w:spacing w:before="100" w:beforeAutospacing="1" w:after="100" w:afterAutospacing="1" w:line="240" w:lineRule="auto"/>
        <w:rPr>
          <w:rFonts w:ascii="Satoshi" w:hAnsi="Satoshi"/>
        </w:rPr>
      </w:pPr>
      <w:r w:rsidRPr="00305A13">
        <w:rPr>
          <w:rStyle w:val="Strong"/>
          <w:rFonts w:ascii="Satoshi" w:hAnsi="Satoshi"/>
        </w:rPr>
        <w:t>Operations review</w:t>
      </w:r>
      <w:r w:rsidRPr="00305A13">
        <w:rPr>
          <w:rFonts w:ascii="Satoshi" w:hAnsi="Satoshi"/>
        </w:rPr>
        <w:t xml:space="preserve"> — Utilization %, On-time %, Incidents, Maintenance needs.</w:t>
      </w:r>
    </w:p>
    <w:p w:rsidR="00FD336D" w:rsidRPr="00305A13" w:rsidRDefault="00FD336D" w:rsidP="00FD336D">
      <w:pPr>
        <w:numPr>
          <w:ilvl w:val="0"/>
          <w:numId w:val="1359"/>
        </w:numPr>
        <w:spacing w:before="100" w:beforeAutospacing="1" w:after="100" w:afterAutospacing="1" w:line="240" w:lineRule="auto"/>
        <w:rPr>
          <w:rFonts w:ascii="Satoshi" w:hAnsi="Satoshi"/>
        </w:rPr>
      </w:pPr>
      <w:r w:rsidRPr="00305A13">
        <w:rPr>
          <w:rStyle w:val="Strong"/>
          <w:rFonts w:ascii="Satoshi" w:hAnsi="Satoshi"/>
        </w:rPr>
        <w:t>Sales outreach</w:t>
      </w:r>
      <w:r w:rsidRPr="00305A13">
        <w:rPr>
          <w:rFonts w:ascii="Satoshi" w:hAnsi="Satoshi"/>
        </w:rPr>
        <w:t xml:space="preserve"> — Number of partner pitches this week: ___; New commitments: ___.</w:t>
      </w:r>
    </w:p>
    <w:p w:rsidR="00FD336D" w:rsidRPr="00305A13" w:rsidRDefault="00FD336D" w:rsidP="00FD336D">
      <w:pPr>
        <w:numPr>
          <w:ilvl w:val="0"/>
          <w:numId w:val="1359"/>
        </w:numPr>
        <w:spacing w:before="100" w:beforeAutospacing="1" w:after="100" w:afterAutospacing="1" w:line="240" w:lineRule="auto"/>
        <w:rPr>
          <w:rFonts w:ascii="Satoshi" w:hAnsi="Satoshi"/>
        </w:rPr>
      </w:pPr>
      <w:r w:rsidRPr="00305A13">
        <w:rPr>
          <w:rStyle w:val="Strong"/>
          <w:rFonts w:ascii="Satoshi" w:hAnsi="Satoshi"/>
        </w:rPr>
        <w:t>Finance</w:t>
      </w:r>
      <w:r w:rsidRPr="00305A13">
        <w:rPr>
          <w:rFonts w:ascii="Satoshi" w:hAnsi="Satoshi"/>
        </w:rPr>
        <w:t xml:space="preserve"> — Cash flow snapshot; Expenses logged for the week.</w:t>
      </w:r>
    </w:p>
    <w:p w:rsidR="00FD336D" w:rsidRPr="00305A13" w:rsidRDefault="00FD336D" w:rsidP="00FD336D">
      <w:pPr>
        <w:numPr>
          <w:ilvl w:val="0"/>
          <w:numId w:val="1359"/>
        </w:numPr>
        <w:spacing w:before="100" w:beforeAutospacing="1" w:after="100" w:afterAutospacing="1" w:line="240" w:lineRule="auto"/>
        <w:rPr>
          <w:rFonts w:ascii="Satoshi" w:hAnsi="Satoshi"/>
        </w:rPr>
      </w:pPr>
      <w:r w:rsidRPr="00305A13">
        <w:rPr>
          <w:rStyle w:val="Strong"/>
          <w:rFonts w:ascii="Satoshi" w:hAnsi="Satoshi"/>
        </w:rPr>
        <w:t>Driver debrief</w:t>
      </w:r>
      <w:r w:rsidRPr="00305A13">
        <w:rPr>
          <w:rFonts w:ascii="Satoshi" w:hAnsi="Satoshi"/>
        </w:rPr>
        <w:t xml:space="preserve"> — Hold weekly driver meeting Y/N: ___; Safety topics covered: __________.</w:t>
      </w:r>
    </w:p>
    <w:p w:rsidR="00FD336D" w:rsidRPr="00305A13" w:rsidRDefault="00FD336D" w:rsidP="00EC00CE">
      <w:pPr>
        <w:pStyle w:val="Heading4"/>
        <w:rPr>
          <w:rFonts w:ascii="Satoshi" w:hAnsi="Satoshi"/>
        </w:rPr>
      </w:pPr>
      <w:r w:rsidRPr="00305A13">
        <w:rPr>
          <w:rFonts w:ascii="Satoshi" w:hAnsi="Satoshi"/>
        </w:rPr>
        <w:lastRenderedPageBreak/>
        <w:t>Midpilot Checkpoints</w:t>
      </w:r>
    </w:p>
    <w:p w:rsidR="00FD336D" w:rsidRPr="00305A13" w:rsidRDefault="00FD336D" w:rsidP="00FD336D">
      <w:pPr>
        <w:numPr>
          <w:ilvl w:val="0"/>
          <w:numId w:val="1360"/>
        </w:numPr>
        <w:spacing w:before="100" w:beforeAutospacing="1" w:after="100" w:afterAutospacing="1" w:line="240" w:lineRule="auto"/>
        <w:rPr>
          <w:rFonts w:ascii="Satoshi" w:hAnsi="Satoshi"/>
        </w:rPr>
      </w:pPr>
      <w:r w:rsidRPr="00305A13">
        <w:rPr>
          <w:rStyle w:val="Strong"/>
          <w:rFonts w:ascii="Satoshi" w:hAnsi="Satoshi"/>
        </w:rPr>
        <w:t>Day 30 review</w:t>
      </w:r>
      <w:r w:rsidRPr="00305A13">
        <w:rPr>
          <w:rFonts w:ascii="Satoshi" w:hAnsi="Satoshi"/>
        </w:rPr>
        <w:t xml:space="preserve"> — Metrics measured: utilization ___%; revenue per vehicle hour ___; decision: adjust pricing / schedule / marketing.</w:t>
      </w:r>
    </w:p>
    <w:p w:rsidR="00FD336D" w:rsidRPr="00305A13" w:rsidRDefault="00FD336D" w:rsidP="00FD336D">
      <w:pPr>
        <w:numPr>
          <w:ilvl w:val="0"/>
          <w:numId w:val="1360"/>
        </w:numPr>
        <w:spacing w:before="100" w:beforeAutospacing="1" w:after="100" w:afterAutospacing="1" w:line="240" w:lineRule="auto"/>
        <w:rPr>
          <w:rFonts w:ascii="Satoshi" w:hAnsi="Satoshi"/>
        </w:rPr>
      </w:pPr>
      <w:r w:rsidRPr="00305A13">
        <w:rPr>
          <w:rStyle w:val="Strong"/>
          <w:rFonts w:ascii="Satoshi" w:hAnsi="Satoshi"/>
        </w:rPr>
        <w:t>Day 60 review</w:t>
      </w:r>
      <w:r w:rsidRPr="00305A13">
        <w:rPr>
          <w:rFonts w:ascii="Satoshi" w:hAnsi="Satoshi"/>
        </w:rPr>
        <w:t xml:space="preserve"> — Metrics measured: utilization ___%; break-even status Y/N: ___; decision: add van / extend hours / stop.</w:t>
      </w:r>
    </w:p>
    <w:p w:rsidR="00FD336D" w:rsidRPr="00305A13" w:rsidRDefault="00FD336D" w:rsidP="00FD336D">
      <w:pPr>
        <w:numPr>
          <w:ilvl w:val="0"/>
          <w:numId w:val="1360"/>
        </w:numPr>
        <w:spacing w:before="100" w:beforeAutospacing="1" w:after="100" w:afterAutospacing="1" w:line="240" w:lineRule="auto"/>
        <w:rPr>
          <w:rFonts w:ascii="Satoshi" w:hAnsi="Satoshi"/>
        </w:rPr>
      </w:pPr>
      <w:r w:rsidRPr="00305A13">
        <w:rPr>
          <w:rStyle w:val="Strong"/>
          <w:rFonts w:ascii="Satoshi" w:hAnsi="Satoshi"/>
        </w:rPr>
        <w:t>Day 90 final review</w:t>
      </w:r>
      <w:r w:rsidRPr="00305A13">
        <w:rPr>
          <w:rFonts w:ascii="Satoshi" w:hAnsi="Satoshi"/>
        </w:rPr>
        <w:t xml:space="preserve"> — KPI summary completed Y/N: ___; Contract conversions: ___; Recommendation: continue / iterate / stop.</w:t>
      </w:r>
    </w:p>
    <w:p w:rsidR="00FD336D" w:rsidRPr="00305A13" w:rsidRDefault="002509C0" w:rsidP="00EC00CE">
      <w:pPr>
        <w:spacing w:after="0"/>
        <w:rPr>
          <w:rFonts w:ascii="Satoshi" w:hAnsi="Satoshi"/>
        </w:rPr>
      </w:pPr>
      <w:r w:rsidRPr="002509C0">
        <w:rPr>
          <w:rFonts w:ascii="Satoshi" w:hAnsi="Satoshi"/>
        </w:rPr>
        <w:pict>
          <v:rect id="_x0000_i1963" style="width:0;height:1.5pt" o:hralign="center" o:hrstd="t" o:hr="t" fillcolor="#a0a0a0" stroked="f"/>
        </w:pict>
      </w:r>
    </w:p>
    <w:p w:rsidR="00FD336D" w:rsidRPr="00305A13" w:rsidRDefault="00FD336D" w:rsidP="00EC00CE">
      <w:pPr>
        <w:pStyle w:val="Heading3"/>
        <w:rPr>
          <w:rFonts w:ascii="Satoshi" w:hAnsi="Satoshi"/>
        </w:rPr>
      </w:pPr>
      <w:r w:rsidRPr="00305A13">
        <w:rPr>
          <w:rFonts w:ascii="Satoshi" w:hAnsi="Satoshi"/>
        </w:rPr>
        <w:t>KPI Tracking Template</w:t>
      </w:r>
    </w:p>
    <w:tbl>
      <w:tblPr>
        <w:tblStyle w:val="MediumGrid3-Accent1"/>
        <w:tblW w:w="0" w:type="auto"/>
        <w:tblLook w:val="04A0"/>
      </w:tblPr>
      <w:tblGrid>
        <w:gridCol w:w="2494"/>
        <w:gridCol w:w="1813"/>
        <w:gridCol w:w="1469"/>
        <w:gridCol w:w="3800"/>
      </w:tblGrid>
      <w:tr w:rsidR="00FD336D" w:rsidRPr="00305A13" w:rsidTr="00EC00CE">
        <w:trPr>
          <w:cnfStyle w:val="100000000000"/>
        </w:trPr>
        <w:tc>
          <w:tcPr>
            <w:cnfStyle w:val="001000000000"/>
            <w:tcW w:w="0" w:type="auto"/>
            <w:hideMark/>
          </w:tcPr>
          <w:p w:rsidR="00FD336D" w:rsidRPr="00305A13" w:rsidRDefault="00FD336D">
            <w:pPr>
              <w:jc w:val="center"/>
              <w:rPr>
                <w:rFonts w:ascii="Satoshi" w:hAnsi="Satoshi"/>
              </w:rPr>
            </w:pPr>
            <w:r w:rsidRPr="00305A13">
              <w:rPr>
                <w:rStyle w:val="Strong"/>
                <w:rFonts w:ascii="Satoshi" w:hAnsi="Satoshi"/>
              </w:rPr>
              <w:t>KPI</w:t>
            </w:r>
          </w:p>
        </w:tc>
        <w:tc>
          <w:tcPr>
            <w:tcW w:w="0" w:type="auto"/>
            <w:hideMark/>
          </w:tcPr>
          <w:p w:rsidR="00FD336D" w:rsidRPr="00305A13" w:rsidRDefault="00FD336D">
            <w:pPr>
              <w:jc w:val="right"/>
              <w:cnfStyle w:val="100000000000"/>
              <w:rPr>
                <w:rFonts w:ascii="Satoshi" w:hAnsi="Satoshi"/>
              </w:rPr>
            </w:pPr>
            <w:r w:rsidRPr="00305A13">
              <w:rPr>
                <w:rStyle w:val="Strong"/>
                <w:rFonts w:ascii="Satoshi" w:hAnsi="Satoshi"/>
              </w:rPr>
              <w:t>Target</w:t>
            </w:r>
          </w:p>
        </w:tc>
        <w:tc>
          <w:tcPr>
            <w:tcW w:w="0" w:type="auto"/>
            <w:hideMark/>
          </w:tcPr>
          <w:p w:rsidR="00FD336D" w:rsidRPr="00305A13" w:rsidRDefault="00FD336D">
            <w:pPr>
              <w:jc w:val="right"/>
              <w:cnfStyle w:val="100000000000"/>
              <w:rPr>
                <w:rFonts w:ascii="Satoshi" w:hAnsi="Satoshi"/>
              </w:rPr>
            </w:pPr>
            <w:r w:rsidRPr="00305A13">
              <w:rPr>
                <w:rStyle w:val="Strong"/>
                <w:rFonts w:ascii="Satoshi" w:hAnsi="Satoshi"/>
              </w:rPr>
              <w:t>Current Value</w:t>
            </w:r>
          </w:p>
        </w:tc>
        <w:tc>
          <w:tcPr>
            <w:tcW w:w="0" w:type="auto"/>
            <w:hideMark/>
          </w:tcPr>
          <w:p w:rsidR="00FD336D" w:rsidRPr="00305A13" w:rsidRDefault="00FD336D">
            <w:pPr>
              <w:jc w:val="center"/>
              <w:cnfStyle w:val="100000000000"/>
              <w:rPr>
                <w:rFonts w:ascii="Satoshi" w:hAnsi="Satoshi"/>
              </w:rPr>
            </w:pPr>
            <w:r w:rsidRPr="00305A13">
              <w:rPr>
                <w:rStyle w:val="Strong"/>
                <w:rFonts w:ascii="Satoshi" w:hAnsi="Satoshi"/>
              </w:rPr>
              <w:t>Notes</w:t>
            </w:r>
          </w:p>
        </w:tc>
      </w:tr>
      <w:tr w:rsidR="00FD336D" w:rsidRPr="00305A13" w:rsidTr="00EC00CE">
        <w:trPr>
          <w:cnfStyle w:val="000000100000"/>
        </w:trPr>
        <w:tc>
          <w:tcPr>
            <w:cnfStyle w:val="001000000000"/>
            <w:tcW w:w="0" w:type="auto"/>
            <w:hideMark/>
          </w:tcPr>
          <w:p w:rsidR="00FD336D" w:rsidRPr="00305A13" w:rsidRDefault="00FD336D">
            <w:pPr>
              <w:rPr>
                <w:rFonts w:ascii="Satoshi" w:hAnsi="Satoshi"/>
              </w:rPr>
            </w:pPr>
            <w:r w:rsidRPr="00305A13">
              <w:rPr>
                <w:rStyle w:val="Strong"/>
                <w:rFonts w:ascii="Satoshi" w:hAnsi="Satoshi"/>
              </w:rPr>
              <w:t>Utilization per vehicle</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60–75%</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Hours in service vs hours occupied</w:t>
            </w:r>
          </w:p>
        </w:tc>
      </w:tr>
      <w:tr w:rsidR="00FD336D" w:rsidRPr="00305A13" w:rsidTr="00EC00CE">
        <w:tc>
          <w:tcPr>
            <w:cnfStyle w:val="001000000000"/>
            <w:tcW w:w="0" w:type="auto"/>
            <w:hideMark/>
          </w:tcPr>
          <w:p w:rsidR="00FD336D" w:rsidRPr="00305A13" w:rsidRDefault="00FD336D">
            <w:pPr>
              <w:rPr>
                <w:rFonts w:ascii="Satoshi" w:hAnsi="Satoshi"/>
              </w:rPr>
            </w:pPr>
            <w:r w:rsidRPr="00305A13">
              <w:rPr>
                <w:rStyle w:val="Strong"/>
                <w:rFonts w:ascii="Satoshi" w:hAnsi="Satoshi"/>
              </w:rPr>
              <w:t>Revenue per vehicle hour</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&gt;= cost/hour</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r w:rsidRPr="00305A13">
              <w:rPr>
                <w:rFonts w:ascii="Satoshi" w:hAnsi="Satoshi"/>
              </w:rPr>
              <w:t>Include fares + partner payments</w:t>
            </w:r>
          </w:p>
        </w:tc>
      </w:tr>
      <w:tr w:rsidR="00FD336D" w:rsidRPr="00305A13" w:rsidTr="00EC00CE">
        <w:trPr>
          <w:cnfStyle w:val="000000100000"/>
        </w:trPr>
        <w:tc>
          <w:tcPr>
            <w:cnfStyle w:val="001000000000"/>
            <w:tcW w:w="0" w:type="auto"/>
            <w:hideMark/>
          </w:tcPr>
          <w:p w:rsidR="00FD336D" w:rsidRPr="00305A13" w:rsidRDefault="00FD336D">
            <w:pPr>
              <w:rPr>
                <w:rFonts w:ascii="Satoshi" w:hAnsi="Satoshi"/>
              </w:rPr>
            </w:pPr>
            <w:r w:rsidRPr="00305A13">
              <w:rPr>
                <w:rStyle w:val="Strong"/>
                <w:rFonts w:ascii="Satoshi" w:hAnsi="Satoshi"/>
              </w:rPr>
              <w:t>Break-even utilization</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Calculated from fixed and variable costs</w:t>
            </w:r>
          </w:p>
        </w:tc>
      </w:tr>
      <w:tr w:rsidR="00FD336D" w:rsidRPr="00305A13" w:rsidTr="00EC00CE">
        <w:tc>
          <w:tcPr>
            <w:cnfStyle w:val="001000000000"/>
            <w:tcW w:w="0" w:type="auto"/>
            <w:hideMark/>
          </w:tcPr>
          <w:p w:rsidR="00FD336D" w:rsidRPr="00305A13" w:rsidRDefault="00FD336D">
            <w:pPr>
              <w:rPr>
                <w:rFonts w:ascii="Satoshi" w:hAnsi="Satoshi"/>
              </w:rPr>
            </w:pPr>
            <w:r w:rsidRPr="00305A13">
              <w:rPr>
                <w:rStyle w:val="Strong"/>
                <w:rFonts w:ascii="Satoshi" w:hAnsi="Satoshi"/>
              </w:rPr>
              <w:t>Average fare per trip</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r w:rsidRPr="00305A13">
              <w:rPr>
                <w:rFonts w:ascii="Satoshi" w:hAnsi="Satoshi"/>
              </w:rPr>
              <w:t>Weekly average</w:t>
            </w:r>
          </w:p>
        </w:tc>
      </w:tr>
      <w:tr w:rsidR="00FD336D" w:rsidRPr="00305A13" w:rsidTr="00EC00CE">
        <w:trPr>
          <w:cnfStyle w:val="000000100000"/>
        </w:trPr>
        <w:tc>
          <w:tcPr>
            <w:cnfStyle w:val="001000000000"/>
            <w:tcW w:w="0" w:type="auto"/>
            <w:hideMark/>
          </w:tcPr>
          <w:p w:rsidR="00FD336D" w:rsidRPr="00305A13" w:rsidRDefault="00FD336D">
            <w:pPr>
              <w:rPr>
                <w:rFonts w:ascii="Satoshi" w:hAnsi="Satoshi"/>
              </w:rPr>
            </w:pPr>
            <w:r w:rsidRPr="00305A13">
              <w:rPr>
                <w:rStyle w:val="Strong"/>
                <w:rFonts w:ascii="Satoshi" w:hAnsi="Satoshi"/>
              </w:rPr>
              <w:t>Customer repeat rate</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15–25%</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Percent of riders who book again</w:t>
            </w:r>
          </w:p>
        </w:tc>
      </w:tr>
      <w:tr w:rsidR="00FD336D" w:rsidRPr="00305A13" w:rsidTr="00EC00CE">
        <w:tc>
          <w:tcPr>
            <w:cnfStyle w:val="001000000000"/>
            <w:tcW w:w="0" w:type="auto"/>
            <w:hideMark/>
          </w:tcPr>
          <w:p w:rsidR="00FD336D" w:rsidRPr="00305A13" w:rsidRDefault="00FD336D">
            <w:pPr>
              <w:rPr>
                <w:rFonts w:ascii="Satoshi" w:hAnsi="Satoshi"/>
              </w:rPr>
            </w:pPr>
            <w:r w:rsidRPr="00305A13">
              <w:rPr>
                <w:rStyle w:val="Strong"/>
                <w:rFonts w:ascii="Satoshi" w:hAnsi="Satoshi"/>
              </w:rPr>
              <w:t>On-time performance</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&gt;= 90%</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r w:rsidRPr="00305A13">
              <w:rPr>
                <w:rFonts w:ascii="Satoshi" w:hAnsi="Satoshi"/>
              </w:rPr>
              <w:t>Pickup within ETA window</w:t>
            </w:r>
          </w:p>
        </w:tc>
      </w:tr>
      <w:tr w:rsidR="00FD336D" w:rsidRPr="00305A13" w:rsidTr="00EC00CE">
        <w:trPr>
          <w:cnfStyle w:val="000000100000"/>
        </w:trPr>
        <w:tc>
          <w:tcPr>
            <w:cnfStyle w:val="001000000000"/>
            <w:tcW w:w="0" w:type="auto"/>
            <w:hideMark/>
          </w:tcPr>
          <w:p w:rsidR="00FD336D" w:rsidRPr="00305A13" w:rsidRDefault="00FD336D">
            <w:pPr>
              <w:rPr>
                <w:rFonts w:ascii="Satoshi" w:hAnsi="Satoshi"/>
              </w:rPr>
            </w:pPr>
            <w:r w:rsidRPr="00305A13">
              <w:rPr>
                <w:rStyle w:val="Strong"/>
                <w:rFonts w:ascii="Satoshi" w:hAnsi="Satoshi"/>
              </w:rPr>
              <w:t>NPS proxy</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&gt;= +20</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Average survey score mapped to NPS proxy</w:t>
            </w:r>
          </w:p>
        </w:tc>
      </w:tr>
      <w:tr w:rsidR="00FD336D" w:rsidRPr="00305A13" w:rsidTr="00EC00CE">
        <w:tc>
          <w:tcPr>
            <w:cnfStyle w:val="001000000000"/>
            <w:tcW w:w="0" w:type="auto"/>
            <w:hideMark/>
          </w:tcPr>
          <w:p w:rsidR="00FD336D" w:rsidRPr="00305A13" w:rsidRDefault="00FD336D">
            <w:pPr>
              <w:rPr>
                <w:rFonts w:ascii="Satoshi" w:hAnsi="Satoshi"/>
              </w:rPr>
            </w:pPr>
            <w:r w:rsidRPr="00305A13">
              <w:rPr>
                <w:rStyle w:val="Strong"/>
                <w:rFonts w:ascii="Satoshi" w:hAnsi="Satoshi"/>
              </w:rPr>
              <w:t>CAC</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&lt; first-trip margin</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r w:rsidRPr="00305A13">
              <w:rPr>
                <w:rFonts w:ascii="Satoshi" w:hAnsi="Satoshi"/>
              </w:rPr>
              <w:t>Marketing + referral costs per new rider</w:t>
            </w:r>
          </w:p>
        </w:tc>
      </w:tr>
      <w:tr w:rsidR="00FD336D" w:rsidRPr="00305A13" w:rsidTr="00EC00CE">
        <w:trPr>
          <w:cnfStyle w:val="000000100000"/>
        </w:trPr>
        <w:tc>
          <w:tcPr>
            <w:cnfStyle w:val="001000000000"/>
            <w:tcW w:w="0" w:type="auto"/>
            <w:hideMark/>
          </w:tcPr>
          <w:p w:rsidR="00FD336D" w:rsidRPr="00305A13" w:rsidRDefault="00FD336D">
            <w:pPr>
              <w:rPr>
                <w:rFonts w:ascii="Satoshi" w:hAnsi="Satoshi"/>
              </w:rPr>
            </w:pPr>
            <w:r w:rsidRPr="00305A13">
              <w:rPr>
                <w:rStyle w:val="Strong"/>
                <w:rFonts w:ascii="Satoshi" w:hAnsi="Satoshi"/>
              </w:rPr>
              <w:lastRenderedPageBreak/>
              <w:t>Incidents per 1,000 trips</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~0</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Safety incidents logged</w:t>
            </w:r>
          </w:p>
        </w:tc>
      </w:tr>
    </w:tbl>
    <w:p w:rsidR="00FD336D" w:rsidRPr="00305A13" w:rsidRDefault="002509C0" w:rsidP="00EC00CE">
      <w:pPr>
        <w:rPr>
          <w:rFonts w:ascii="Satoshi" w:hAnsi="Satoshi"/>
        </w:rPr>
      </w:pPr>
      <w:r w:rsidRPr="002509C0">
        <w:rPr>
          <w:rFonts w:ascii="Satoshi" w:hAnsi="Satoshi"/>
        </w:rPr>
        <w:pict>
          <v:rect id="_x0000_i1964" style="width:0;height:1.5pt" o:hralign="center" o:hrstd="t" o:hr="t" fillcolor="#a0a0a0" stroked="f"/>
        </w:pict>
      </w:r>
    </w:p>
    <w:p w:rsidR="00FD336D" w:rsidRPr="00305A13" w:rsidRDefault="00FD336D" w:rsidP="00EC00CE">
      <w:pPr>
        <w:pStyle w:val="Heading3"/>
        <w:rPr>
          <w:rFonts w:ascii="Satoshi" w:hAnsi="Satoshi"/>
        </w:rPr>
      </w:pPr>
      <w:r w:rsidRPr="00305A13">
        <w:rPr>
          <w:rFonts w:ascii="Satoshi" w:hAnsi="Satoshi"/>
        </w:rPr>
        <w:t>Fillable 90 Day Budget Sheet</w:t>
      </w:r>
    </w:p>
    <w:tbl>
      <w:tblPr>
        <w:tblStyle w:val="MediumGrid3-Accent1"/>
        <w:tblW w:w="9618" w:type="dxa"/>
        <w:tblLook w:val="04A0"/>
      </w:tblPr>
      <w:tblGrid>
        <w:gridCol w:w="3934"/>
        <w:gridCol w:w="1327"/>
        <w:gridCol w:w="932"/>
        <w:gridCol w:w="3425"/>
      </w:tblGrid>
      <w:tr w:rsidR="00FD336D" w:rsidRPr="00305A13" w:rsidTr="00EC00CE">
        <w:trPr>
          <w:cnfStyle w:val="100000000000"/>
          <w:trHeight w:val="484"/>
        </w:trPr>
        <w:tc>
          <w:tcPr>
            <w:cnfStyle w:val="001000000000"/>
            <w:tcW w:w="0" w:type="auto"/>
            <w:hideMark/>
          </w:tcPr>
          <w:p w:rsidR="00FD336D" w:rsidRPr="00305A13" w:rsidRDefault="00FD336D">
            <w:pPr>
              <w:jc w:val="center"/>
              <w:rPr>
                <w:rFonts w:ascii="Satoshi" w:hAnsi="Satoshi"/>
              </w:rPr>
            </w:pPr>
            <w:r w:rsidRPr="00305A13">
              <w:rPr>
                <w:rStyle w:val="Strong"/>
                <w:rFonts w:ascii="Satoshi" w:hAnsi="Satoshi"/>
              </w:rPr>
              <w:t>Item</w:t>
            </w:r>
          </w:p>
        </w:tc>
        <w:tc>
          <w:tcPr>
            <w:tcW w:w="0" w:type="auto"/>
            <w:hideMark/>
          </w:tcPr>
          <w:p w:rsidR="00FD336D" w:rsidRPr="00305A13" w:rsidRDefault="00FD336D">
            <w:pPr>
              <w:jc w:val="right"/>
              <w:cnfStyle w:val="100000000000"/>
              <w:rPr>
                <w:rFonts w:ascii="Satoshi" w:hAnsi="Satoshi"/>
              </w:rPr>
            </w:pPr>
            <w:r w:rsidRPr="00305A13">
              <w:rPr>
                <w:rStyle w:val="Strong"/>
                <w:rFonts w:ascii="Satoshi" w:hAnsi="Satoshi"/>
              </w:rPr>
              <w:t>Estimated</w:t>
            </w:r>
          </w:p>
        </w:tc>
        <w:tc>
          <w:tcPr>
            <w:tcW w:w="0" w:type="auto"/>
            <w:hideMark/>
          </w:tcPr>
          <w:p w:rsidR="00FD336D" w:rsidRPr="00305A13" w:rsidRDefault="00FD336D">
            <w:pPr>
              <w:jc w:val="right"/>
              <w:cnfStyle w:val="100000000000"/>
              <w:rPr>
                <w:rFonts w:ascii="Satoshi" w:hAnsi="Satoshi"/>
              </w:rPr>
            </w:pPr>
            <w:r w:rsidRPr="00305A13">
              <w:rPr>
                <w:rStyle w:val="Strong"/>
                <w:rFonts w:ascii="Satoshi" w:hAnsi="Satoshi"/>
              </w:rPr>
              <w:t>Actual</w:t>
            </w:r>
          </w:p>
        </w:tc>
        <w:tc>
          <w:tcPr>
            <w:tcW w:w="0" w:type="auto"/>
            <w:hideMark/>
          </w:tcPr>
          <w:p w:rsidR="00FD336D" w:rsidRPr="00305A13" w:rsidRDefault="00FD336D">
            <w:pPr>
              <w:jc w:val="center"/>
              <w:cnfStyle w:val="100000000000"/>
              <w:rPr>
                <w:rFonts w:ascii="Satoshi" w:hAnsi="Satoshi"/>
              </w:rPr>
            </w:pPr>
            <w:r w:rsidRPr="00305A13">
              <w:rPr>
                <w:rStyle w:val="Strong"/>
                <w:rFonts w:ascii="Satoshi" w:hAnsi="Satoshi"/>
              </w:rPr>
              <w:t>Notes</w:t>
            </w:r>
          </w:p>
        </w:tc>
      </w:tr>
      <w:tr w:rsidR="00FD336D" w:rsidRPr="00305A13" w:rsidTr="00EC00CE">
        <w:trPr>
          <w:cnfStyle w:val="000000100000"/>
          <w:trHeight w:val="469"/>
        </w:trPr>
        <w:tc>
          <w:tcPr>
            <w:cnfStyle w:val="001000000000"/>
            <w:tcW w:w="0" w:type="auto"/>
            <w:hideMark/>
          </w:tcPr>
          <w:p w:rsidR="00FD336D" w:rsidRPr="00305A13" w:rsidRDefault="00FD336D">
            <w:pPr>
              <w:rPr>
                <w:rFonts w:ascii="Satoshi" w:hAnsi="Satoshi"/>
              </w:rPr>
            </w:pPr>
            <w:r w:rsidRPr="00305A13">
              <w:rPr>
                <w:rStyle w:val="Strong"/>
                <w:rFonts w:ascii="Satoshi" w:hAnsi="Satoshi"/>
              </w:rPr>
              <w:t>Vehicle lease (total)</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2 vans for 90 days</w:t>
            </w:r>
          </w:p>
        </w:tc>
      </w:tr>
      <w:tr w:rsidR="00FD336D" w:rsidRPr="00305A13" w:rsidTr="00EC00CE">
        <w:trPr>
          <w:trHeight w:val="484"/>
        </w:trPr>
        <w:tc>
          <w:tcPr>
            <w:cnfStyle w:val="001000000000"/>
            <w:tcW w:w="0" w:type="auto"/>
            <w:hideMark/>
          </w:tcPr>
          <w:p w:rsidR="00FD336D" w:rsidRPr="00305A13" w:rsidRDefault="00FD336D">
            <w:pPr>
              <w:rPr>
                <w:rFonts w:ascii="Satoshi" w:hAnsi="Satoshi"/>
              </w:rPr>
            </w:pPr>
            <w:r w:rsidRPr="00305A13">
              <w:rPr>
                <w:rStyle w:val="Strong"/>
                <w:rFonts w:ascii="Satoshi" w:hAnsi="Satoshi"/>
              </w:rPr>
              <w:t>Insurance</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r w:rsidRPr="00305A13">
              <w:rPr>
                <w:rFonts w:ascii="Satoshi" w:hAnsi="Satoshi"/>
              </w:rPr>
              <w:t>Commercial policy</w:t>
            </w:r>
          </w:p>
        </w:tc>
      </w:tr>
      <w:tr w:rsidR="00FD336D" w:rsidRPr="00305A13" w:rsidTr="00EC00CE">
        <w:trPr>
          <w:cnfStyle w:val="000000100000"/>
          <w:trHeight w:val="469"/>
        </w:trPr>
        <w:tc>
          <w:tcPr>
            <w:cnfStyle w:val="001000000000"/>
            <w:tcW w:w="0" w:type="auto"/>
            <w:hideMark/>
          </w:tcPr>
          <w:p w:rsidR="00FD336D" w:rsidRPr="00305A13" w:rsidRDefault="00FD336D">
            <w:pPr>
              <w:rPr>
                <w:rFonts w:ascii="Satoshi" w:hAnsi="Satoshi"/>
              </w:rPr>
            </w:pPr>
            <w:r w:rsidRPr="00305A13">
              <w:rPr>
                <w:rStyle w:val="Strong"/>
                <w:rFonts w:ascii="Satoshi" w:hAnsi="Satoshi"/>
              </w:rPr>
              <w:t>Drivers and wages</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3 drivers pro rata</w:t>
            </w:r>
          </w:p>
        </w:tc>
      </w:tr>
      <w:tr w:rsidR="00FD336D" w:rsidRPr="00305A13" w:rsidTr="00EC00CE">
        <w:trPr>
          <w:trHeight w:val="484"/>
        </w:trPr>
        <w:tc>
          <w:tcPr>
            <w:cnfStyle w:val="001000000000"/>
            <w:tcW w:w="0" w:type="auto"/>
            <w:hideMark/>
          </w:tcPr>
          <w:p w:rsidR="00FD336D" w:rsidRPr="00305A13" w:rsidRDefault="00FD336D">
            <w:pPr>
              <w:rPr>
                <w:rFonts w:ascii="Satoshi" w:hAnsi="Satoshi"/>
              </w:rPr>
            </w:pPr>
            <w:r w:rsidRPr="00305A13">
              <w:rPr>
                <w:rStyle w:val="Strong"/>
                <w:rFonts w:ascii="Satoshi" w:hAnsi="Satoshi"/>
              </w:rPr>
              <w:t>Fuel and maintenance reserve</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p>
        </w:tc>
      </w:tr>
      <w:tr w:rsidR="00FD336D" w:rsidRPr="00305A13" w:rsidTr="00EC00CE">
        <w:trPr>
          <w:cnfStyle w:val="000000100000"/>
          <w:trHeight w:val="484"/>
        </w:trPr>
        <w:tc>
          <w:tcPr>
            <w:cnfStyle w:val="001000000000"/>
            <w:tcW w:w="0" w:type="auto"/>
            <w:hideMark/>
          </w:tcPr>
          <w:p w:rsidR="00FD336D" w:rsidRPr="00305A13" w:rsidRDefault="00FD336D">
            <w:pPr>
              <w:rPr>
                <w:rFonts w:ascii="Satoshi" w:hAnsi="Satoshi"/>
              </w:rPr>
            </w:pPr>
            <w:r w:rsidRPr="00305A13">
              <w:rPr>
                <w:rStyle w:val="Strong"/>
                <w:rFonts w:ascii="Satoshi" w:hAnsi="Satoshi"/>
              </w:rPr>
              <w:t>Technology and communications</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Booking, SMS, payment fees</w:t>
            </w:r>
          </w:p>
        </w:tc>
      </w:tr>
      <w:tr w:rsidR="00FD336D" w:rsidRPr="00305A13" w:rsidTr="00EC00CE">
        <w:trPr>
          <w:trHeight w:val="484"/>
        </w:trPr>
        <w:tc>
          <w:tcPr>
            <w:cnfStyle w:val="001000000000"/>
            <w:tcW w:w="0" w:type="auto"/>
            <w:hideMark/>
          </w:tcPr>
          <w:p w:rsidR="00FD336D" w:rsidRPr="00305A13" w:rsidRDefault="00FD336D">
            <w:pPr>
              <w:rPr>
                <w:rFonts w:ascii="Satoshi" w:hAnsi="Satoshi"/>
              </w:rPr>
            </w:pPr>
            <w:r w:rsidRPr="00305A13">
              <w:rPr>
                <w:rStyle w:val="Strong"/>
                <w:rFonts w:ascii="Satoshi" w:hAnsi="Satoshi"/>
              </w:rPr>
              <w:t>Marketing and partner incentives</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r w:rsidRPr="00305A13">
              <w:rPr>
                <w:rFonts w:ascii="Satoshi" w:hAnsi="Satoshi"/>
              </w:rPr>
              <w:t>Referral commissions</w:t>
            </w:r>
          </w:p>
        </w:tc>
      </w:tr>
      <w:tr w:rsidR="00FD336D" w:rsidRPr="00305A13" w:rsidTr="00EC00CE">
        <w:trPr>
          <w:cnfStyle w:val="000000100000"/>
          <w:trHeight w:val="469"/>
        </w:trPr>
        <w:tc>
          <w:tcPr>
            <w:cnfStyle w:val="001000000000"/>
            <w:tcW w:w="0" w:type="auto"/>
            <w:hideMark/>
          </w:tcPr>
          <w:p w:rsidR="00FD336D" w:rsidRPr="00305A13" w:rsidRDefault="00FD336D">
            <w:pPr>
              <w:rPr>
                <w:rFonts w:ascii="Satoshi" w:hAnsi="Satoshi"/>
              </w:rPr>
            </w:pPr>
            <w:r w:rsidRPr="00305A13">
              <w:rPr>
                <w:rStyle w:val="Strong"/>
                <w:rFonts w:ascii="Satoshi" w:hAnsi="Satoshi"/>
              </w:rPr>
              <w:t>Permits and legal</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p>
        </w:tc>
      </w:tr>
      <w:tr w:rsidR="00FD336D" w:rsidRPr="00305A13" w:rsidTr="00EC00CE">
        <w:trPr>
          <w:trHeight w:val="484"/>
        </w:trPr>
        <w:tc>
          <w:tcPr>
            <w:cnfStyle w:val="001000000000"/>
            <w:tcW w:w="0" w:type="auto"/>
            <w:hideMark/>
          </w:tcPr>
          <w:p w:rsidR="00FD336D" w:rsidRPr="00305A13" w:rsidRDefault="00FD336D">
            <w:pPr>
              <w:rPr>
                <w:rFonts w:ascii="Satoshi" w:hAnsi="Satoshi"/>
              </w:rPr>
            </w:pPr>
            <w:r w:rsidRPr="00305A13">
              <w:rPr>
                <w:rStyle w:val="Strong"/>
                <w:rFonts w:ascii="Satoshi" w:hAnsi="Satoshi"/>
              </w:rPr>
              <w:t>Contingency</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000000"/>
              <w:rPr>
                <w:rFonts w:ascii="Satoshi" w:hAnsi="Satoshi"/>
              </w:rPr>
            </w:pPr>
            <w:r w:rsidRPr="00305A13">
              <w:rPr>
                <w:rFonts w:ascii="Satoshi" w:hAnsi="Satoshi"/>
              </w:rPr>
              <w:t>$___</w:t>
            </w:r>
          </w:p>
        </w:tc>
        <w:tc>
          <w:tcPr>
            <w:tcW w:w="0" w:type="auto"/>
            <w:hideMark/>
          </w:tcPr>
          <w:p w:rsidR="00FD336D" w:rsidRPr="00305A13" w:rsidRDefault="00FD336D">
            <w:pPr>
              <w:cnfStyle w:val="000000000000"/>
              <w:rPr>
                <w:rFonts w:ascii="Satoshi" w:hAnsi="Satoshi"/>
              </w:rPr>
            </w:pPr>
            <w:r w:rsidRPr="00305A13">
              <w:rPr>
                <w:rFonts w:ascii="Satoshi" w:hAnsi="Satoshi"/>
              </w:rPr>
              <w:t>Reserve for incidents</w:t>
            </w:r>
          </w:p>
        </w:tc>
      </w:tr>
      <w:tr w:rsidR="00FD336D" w:rsidRPr="00305A13" w:rsidTr="00EC00CE">
        <w:trPr>
          <w:cnfStyle w:val="000000100000"/>
          <w:trHeight w:val="484"/>
        </w:trPr>
        <w:tc>
          <w:tcPr>
            <w:cnfStyle w:val="001000000000"/>
            <w:tcW w:w="0" w:type="auto"/>
            <w:hideMark/>
          </w:tcPr>
          <w:p w:rsidR="00FD336D" w:rsidRPr="00305A13" w:rsidRDefault="00FD336D">
            <w:pPr>
              <w:rPr>
                <w:rFonts w:ascii="Satoshi" w:hAnsi="Satoshi"/>
              </w:rPr>
            </w:pPr>
            <w:r w:rsidRPr="00305A13">
              <w:rPr>
                <w:rStyle w:val="Strong"/>
                <w:rFonts w:ascii="Satoshi" w:hAnsi="Satoshi"/>
              </w:rPr>
              <w:t>Total</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jc w:val="right"/>
              <w:cnfStyle w:val="000000100000"/>
              <w:rPr>
                <w:rFonts w:ascii="Satoshi" w:hAnsi="Satoshi"/>
              </w:rPr>
            </w:pPr>
            <w:r w:rsidRPr="00305A13">
              <w:rPr>
                <w:rFonts w:ascii="Satoshi" w:hAnsi="Satoshi"/>
              </w:rPr>
              <w:t>$___</w:t>
            </w:r>
          </w:p>
        </w:tc>
        <w:tc>
          <w:tcPr>
            <w:tcW w:w="0" w:type="auto"/>
            <w:hideMark/>
          </w:tcPr>
          <w:p w:rsidR="00FD336D" w:rsidRPr="00305A13" w:rsidRDefault="00FD336D">
            <w:pPr>
              <w:cnfStyle w:val="000000100000"/>
              <w:rPr>
                <w:rFonts w:ascii="Satoshi" w:hAnsi="Satoshi"/>
              </w:rPr>
            </w:pPr>
            <w:r w:rsidRPr="00305A13">
              <w:rPr>
                <w:rFonts w:ascii="Satoshi" w:hAnsi="Satoshi"/>
              </w:rPr>
              <w:t>Sum of row totals</w:t>
            </w:r>
          </w:p>
        </w:tc>
      </w:tr>
    </w:tbl>
    <w:p w:rsidR="00FD336D" w:rsidRPr="00305A13" w:rsidRDefault="002509C0" w:rsidP="00EC00CE">
      <w:pPr>
        <w:rPr>
          <w:rFonts w:ascii="Satoshi" w:hAnsi="Satoshi"/>
        </w:rPr>
      </w:pPr>
      <w:r w:rsidRPr="002509C0">
        <w:rPr>
          <w:rFonts w:ascii="Satoshi" w:hAnsi="Satoshi"/>
        </w:rPr>
        <w:pict>
          <v:rect id="_x0000_i1965" style="width:0;height:1.5pt" o:hralign="center" o:hrstd="t" o:hr="t" fillcolor="#a0a0a0" stroked="f"/>
        </w:pict>
      </w:r>
    </w:p>
    <w:p w:rsidR="00FD336D" w:rsidRPr="00305A13" w:rsidRDefault="00FD336D" w:rsidP="00EC00CE">
      <w:pPr>
        <w:pStyle w:val="Heading3"/>
        <w:rPr>
          <w:rFonts w:ascii="Satoshi" w:hAnsi="Satoshi"/>
        </w:rPr>
      </w:pPr>
      <w:r w:rsidRPr="00305A13">
        <w:rPr>
          <w:rFonts w:ascii="Satoshi" w:hAnsi="Satoshi"/>
        </w:rPr>
        <w:t>Quick Templates You Can Copy</w:t>
      </w:r>
    </w:p>
    <w:p w:rsidR="00FD336D" w:rsidRPr="00305A13" w:rsidRDefault="00FD336D" w:rsidP="00EC00CE">
      <w:pPr>
        <w:pStyle w:val="Heading4"/>
        <w:rPr>
          <w:rFonts w:ascii="Satoshi" w:hAnsi="Satoshi"/>
        </w:rPr>
      </w:pPr>
      <w:r w:rsidRPr="00305A13">
        <w:rPr>
          <w:rFonts w:ascii="Satoshi" w:hAnsi="Satoshi"/>
        </w:rPr>
        <w:lastRenderedPageBreak/>
        <w:t>Customer booking confirmation</w:t>
      </w:r>
    </w:p>
    <w:p w:rsidR="00FD336D" w:rsidRPr="00305A13" w:rsidRDefault="00FD336D" w:rsidP="00EC00CE">
      <w:pPr>
        <w:pStyle w:val="NormalWeb"/>
        <w:rPr>
          <w:rFonts w:ascii="Satoshi" w:hAnsi="Satoshi"/>
        </w:rPr>
      </w:pPr>
      <w:r w:rsidRPr="00305A13">
        <w:rPr>
          <w:rFonts w:ascii="Satoshi" w:hAnsi="Satoshi"/>
        </w:rPr>
        <w:t>Booking ID: __________</w:t>
      </w:r>
      <w:r w:rsidRPr="00305A13">
        <w:rPr>
          <w:rFonts w:ascii="Satoshi" w:hAnsi="Satoshi"/>
        </w:rPr>
        <w:br/>
        <w:t xml:space="preserve">Pickup: __________ at </w:t>
      </w:r>
      <w:r w:rsidRPr="00305A13">
        <w:rPr>
          <w:rStyle w:val="Strong"/>
          <w:rFonts w:ascii="Satoshi" w:eastAsiaTheme="majorEastAsia" w:hAnsi="Satoshi"/>
        </w:rPr>
        <w:t>:</w:t>
      </w:r>
      <w:r w:rsidRPr="00305A13">
        <w:rPr>
          <w:rFonts w:ascii="Satoshi" w:hAnsi="Satoshi"/>
        </w:rPr>
        <w:t xml:space="preserve"> on </w:t>
      </w:r>
      <w:r w:rsidRPr="00305A13">
        <w:rPr>
          <w:rStyle w:val="Strong"/>
          <w:rFonts w:ascii="Satoshi" w:eastAsiaTheme="majorEastAsia" w:hAnsi="Satoshi"/>
        </w:rPr>
        <w:t>/</w:t>
      </w:r>
      <w:r w:rsidRPr="00305A13">
        <w:rPr>
          <w:rFonts w:ascii="Satoshi" w:hAnsi="Satoshi"/>
        </w:rPr>
        <w:t>/____</w:t>
      </w:r>
      <w:r w:rsidRPr="00305A13">
        <w:rPr>
          <w:rFonts w:ascii="Satoshi" w:hAnsi="Satoshi"/>
        </w:rPr>
        <w:br/>
        <w:t>Vehicle: Van ___; Driver: __________; Contact: __________</w:t>
      </w:r>
    </w:p>
    <w:p w:rsidR="00FD336D" w:rsidRPr="00305A13" w:rsidRDefault="00FD336D" w:rsidP="00EC00CE">
      <w:pPr>
        <w:pStyle w:val="Heading4"/>
        <w:rPr>
          <w:rFonts w:ascii="Satoshi" w:hAnsi="Satoshi"/>
        </w:rPr>
      </w:pPr>
      <w:r w:rsidRPr="00305A13">
        <w:rPr>
          <w:rFonts w:ascii="Satoshi" w:hAnsi="Satoshi"/>
        </w:rPr>
        <w:t>Driver vehicle inspection (daily)</w:t>
      </w:r>
    </w:p>
    <w:p w:rsidR="00FD336D" w:rsidRPr="00305A13" w:rsidRDefault="00FD336D" w:rsidP="00EC00CE">
      <w:pPr>
        <w:pStyle w:val="NormalWeb"/>
        <w:rPr>
          <w:rFonts w:ascii="Satoshi" w:hAnsi="Satoshi"/>
        </w:rPr>
      </w:pPr>
      <w:r w:rsidRPr="00305A13">
        <w:rPr>
          <w:rFonts w:ascii="Satoshi" w:hAnsi="Satoshi"/>
        </w:rPr>
        <w:t xml:space="preserve">Driver: __________; Date: </w:t>
      </w:r>
      <w:r w:rsidRPr="00305A13">
        <w:rPr>
          <w:rStyle w:val="Strong"/>
          <w:rFonts w:ascii="Satoshi" w:eastAsiaTheme="majorEastAsia" w:hAnsi="Satoshi"/>
        </w:rPr>
        <w:t>/</w:t>
      </w:r>
      <w:r w:rsidRPr="00305A13">
        <w:rPr>
          <w:rFonts w:ascii="Satoshi" w:hAnsi="Satoshi"/>
        </w:rPr>
        <w:t>/____; Tyres OK Y/N: ___; Lights OK Y/N: ___; Fuel level: ___; Notes: __________</w:t>
      </w:r>
    </w:p>
    <w:p w:rsidR="00FD336D" w:rsidRPr="00305A13" w:rsidRDefault="00FD336D" w:rsidP="00EC00CE">
      <w:pPr>
        <w:pStyle w:val="Heading4"/>
        <w:rPr>
          <w:rFonts w:ascii="Satoshi" w:hAnsi="Satoshi"/>
        </w:rPr>
      </w:pPr>
      <w:r w:rsidRPr="00305A13">
        <w:rPr>
          <w:rFonts w:ascii="Satoshi" w:hAnsi="Satoshi"/>
        </w:rPr>
        <w:t>Incident report header</w:t>
      </w:r>
    </w:p>
    <w:p w:rsidR="00FD336D" w:rsidRPr="00305A13" w:rsidRDefault="00FD336D" w:rsidP="00EC00CE">
      <w:pPr>
        <w:pStyle w:val="NormalWeb"/>
        <w:rPr>
          <w:rFonts w:ascii="Satoshi" w:hAnsi="Satoshi"/>
        </w:rPr>
      </w:pPr>
      <w:r w:rsidRPr="00305A13">
        <w:rPr>
          <w:rFonts w:ascii="Satoshi" w:hAnsi="Satoshi"/>
        </w:rPr>
        <w:t xml:space="preserve">Incident ID: __________; Date/time: </w:t>
      </w:r>
      <w:r w:rsidRPr="00305A13">
        <w:rPr>
          <w:rStyle w:val="Strong"/>
          <w:rFonts w:ascii="Satoshi" w:eastAsiaTheme="majorEastAsia" w:hAnsi="Satoshi"/>
        </w:rPr>
        <w:t>/</w:t>
      </w:r>
      <w:r w:rsidRPr="00305A13">
        <w:rPr>
          <w:rFonts w:ascii="Satoshi" w:hAnsi="Satoshi"/>
        </w:rPr>
        <w:t xml:space="preserve">/____ </w:t>
      </w:r>
      <w:r w:rsidRPr="00305A13">
        <w:rPr>
          <w:rStyle w:val="Strong"/>
          <w:rFonts w:ascii="Satoshi" w:eastAsiaTheme="majorEastAsia" w:hAnsi="Satoshi"/>
        </w:rPr>
        <w:t>:</w:t>
      </w:r>
      <w:r w:rsidRPr="00305A13">
        <w:rPr>
          <w:rFonts w:ascii="Satoshi" w:hAnsi="Satoshi"/>
        </w:rPr>
        <w:t>; Trip ID: __________; Summary: __________; Action taken: __________</w:t>
      </w:r>
    </w:p>
    <w:p w:rsidR="0063473D" w:rsidRPr="00A4584D" w:rsidRDefault="002509C0" w:rsidP="00A87DB2">
      <w:pPr>
        <w:rPr>
          <w:rFonts w:ascii="Satoshi" w:eastAsia="Times New Roman" w:hAnsi="Satoshi" w:cs="Times New Roman"/>
          <w:kern w:val="0"/>
        </w:rPr>
      </w:pPr>
      <w:r w:rsidRPr="002509C0">
        <w:rPr>
          <w:rFonts w:ascii="Satoshi" w:hAnsi="Satoshi"/>
        </w:rPr>
        <w:pict>
          <v:rect id="_x0000_i1966" style="width:0;height:1.5pt" o:hralign="center" o:hrstd="t" o:hr="t" fillcolor="#a0a0a0" stroked="f"/>
        </w:pict>
      </w:r>
    </w:p>
    <w:p w:rsidR="00F636A5" w:rsidRDefault="00F636A5">
      <w:pPr>
        <w:rPr>
          <w:rFonts w:ascii="Satoshi" w:hAnsi="Satoshi"/>
        </w:rPr>
      </w:pPr>
      <w:r>
        <w:rPr>
          <w:rFonts w:ascii="Satoshi" w:hAnsi="Satoshi"/>
        </w:rPr>
        <w:br w:type="page"/>
      </w:r>
    </w:p>
    <w:p w:rsidR="00F636A5" w:rsidRPr="00F636A5" w:rsidRDefault="00F636A5" w:rsidP="00F636A5">
      <w:pPr>
        <w:rPr>
          <w:rFonts w:ascii="Monument Extended" w:hAnsi="Monument Extended"/>
          <w:sz w:val="36"/>
        </w:rPr>
      </w:pPr>
      <w:r w:rsidRPr="00F636A5">
        <w:rPr>
          <w:rFonts w:ascii="Monument Extended" w:hAnsi="Monument Extended"/>
          <w:sz w:val="36"/>
        </w:rPr>
        <w:lastRenderedPageBreak/>
        <w:t xml:space="preserve">Shuttleplus idea </w:t>
      </w:r>
    </w:p>
    <w:p w:rsidR="00F636A5" w:rsidRPr="00F636A5" w:rsidRDefault="00F636A5" w:rsidP="00F636A5">
      <w:pPr>
        <w:rPr>
          <w:rFonts w:ascii="PP Neue Montreal Medium" w:hAnsi="PP Neue Montreal Medium"/>
          <w:b/>
          <w:sz w:val="28"/>
        </w:rPr>
      </w:pPr>
      <w:r w:rsidRPr="00F636A5">
        <w:rPr>
          <w:rFonts w:ascii="PP Neue Montreal Medium" w:hAnsi="PP Neue Montreal Medium"/>
          <w:b/>
          <w:sz w:val="28"/>
        </w:rPr>
        <w:t>THIS IS HOW IT WORKS.</w:t>
      </w:r>
    </w:p>
    <w:p w:rsidR="00F636A5" w:rsidRPr="00F636A5" w:rsidRDefault="00F636A5" w:rsidP="00F636A5">
      <w:pPr>
        <w:rPr>
          <w:rFonts w:ascii="Satoshi" w:hAnsi="Satoshi"/>
        </w:rPr>
      </w:pPr>
      <w:r w:rsidRPr="00F636A5">
        <w:rPr>
          <w:rFonts w:ascii="Satoshi" w:hAnsi="Satoshi"/>
        </w:rPr>
        <w:t xml:space="preserve">A customer calls to our HQ or use one of our modern methods(bots, app) to reserve a pick-up 24 hours before departure. The customer will provide information (name, passport number, pickup locations, travel ticket etc). after the information is collected at our HQ, it will then be sorted based on urgency, proximity and feasibility regarding multiple pickup locations from multiple customers. </w:t>
      </w:r>
    </w:p>
    <w:p w:rsidR="00F636A5" w:rsidRPr="00F636A5" w:rsidRDefault="00F636A5" w:rsidP="00F636A5">
      <w:pPr>
        <w:rPr>
          <w:rFonts w:ascii="Satoshi" w:hAnsi="Satoshi"/>
        </w:rPr>
      </w:pPr>
      <w:r w:rsidRPr="00F636A5">
        <w:rPr>
          <w:rFonts w:ascii="Satoshi" w:hAnsi="Satoshi"/>
        </w:rPr>
        <w:t xml:space="preserve">After the sorting and planning, a notification is send to the customer for the pickup time, vehicle id, agent name and all other necessary information. Then the agent(team one) will proceed to the pickup location(usually doorstep). When picking up luggage, a video recording is always on. Then luggages will be weiged, wrapped and locked with custom locks(zipties with codes?). the customer only will have the lock codes. </w:t>
      </w:r>
    </w:p>
    <w:p w:rsidR="00F636A5" w:rsidRPr="00F636A5" w:rsidRDefault="00F636A5" w:rsidP="00F636A5">
      <w:pPr>
        <w:rPr>
          <w:rFonts w:ascii="Satoshi" w:hAnsi="Satoshi"/>
        </w:rPr>
      </w:pPr>
      <w:r w:rsidRPr="00F636A5">
        <w:rPr>
          <w:rFonts w:ascii="Satoshi" w:hAnsi="Satoshi"/>
        </w:rPr>
        <w:t xml:space="preserve">After agents collect the luggage from different clients, they will proceed to the airport. All this time the cameras are ON. And at any time customers can see the location of the vans in real-time with our app. Once the agents are at the airport, customers are asked to provide the codes for locks. Once provided, agents will proceed to the gates of the airport. At the gate, another team of agents (team two)will collect the luggages and proceed to screening and security. </w:t>
      </w:r>
    </w:p>
    <w:p w:rsidR="00F636A5" w:rsidRPr="00F636A5" w:rsidRDefault="00F636A5" w:rsidP="00F636A5">
      <w:pPr>
        <w:rPr>
          <w:rFonts w:ascii="Satoshi" w:hAnsi="Satoshi"/>
        </w:rPr>
      </w:pPr>
      <w:r w:rsidRPr="00F636A5">
        <w:rPr>
          <w:rFonts w:ascii="Satoshi" w:hAnsi="Satoshi"/>
        </w:rPr>
        <w:t xml:space="preserve">If the luggage pass security, then baggage claim and boarding pass will be collected. The boarding pass can be sent online to respective </w:t>
      </w:r>
      <w:r w:rsidRPr="00F636A5">
        <w:rPr>
          <w:rFonts w:ascii="Satoshi" w:hAnsi="Satoshi"/>
        </w:rPr>
        <w:lastRenderedPageBreak/>
        <w:t xml:space="preserve">customers. The baggage claim can be collected at our kiosk around the airport gate. </w:t>
      </w:r>
    </w:p>
    <w:p w:rsidR="00F636A5" w:rsidRPr="00F636A5" w:rsidRDefault="00F636A5" w:rsidP="00F636A5">
      <w:pPr>
        <w:rPr>
          <w:rFonts w:ascii="Satoshi" w:hAnsi="Satoshi"/>
        </w:rPr>
      </w:pPr>
      <w:r w:rsidRPr="00F636A5">
        <w:rPr>
          <w:rFonts w:ascii="Satoshi" w:hAnsi="Satoshi"/>
        </w:rPr>
        <w:t xml:space="preserve">If luggages fail to pass security, customer is notified. If customer agreed, agents can break locks at the security for further investigation. If customer is not willing, the luggages will be stored at the kiosks to be processed by the client later. </w:t>
      </w:r>
    </w:p>
    <w:p w:rsidR="00F636A5" w:rsidRPr="00F636A5" w:rsidRDefault="00F636A5" w:rsidP="00F636A5">
      <w:pPr>
        <w:rPr>
          <w:rFonts w:ascii="Satoshi" w:hAnsi="Satoshi"/>
        </w:rPr>
      </w:pPr>
    </w:p>
    <w:p w:rsidR="00F636A5" w:rsidRPr="00F636A5" w:rsidRDefault="00F636A5" w:rsidP="00F636A5">
      <w:pPr>
        <w:rPr>
          <w:rFonts w:ascii="Satoshi" w:hAnsi="Satoshi"/>
        </w:rPr>
      </w:pPr>
      <w:r w:rsidRPr="00F636A5">
        <w:rPr>
          <w:rFonts w:ascii="Satoshi" w:hAnsi="Satoshi"/>
        </w:rPr>
        <w:t>Thank you. So far so good. Now can we plan to start our first service in jan,1,2026? Lets set up a click up schedule containing every detail. When I say every detail, imagine yourself as a successful and highly experienced business ceo and project manager managing every issues to bring the company to life. Please consider and remember every tiny issue about the project. I have created a master folder called project luggage in my project folder at my documents. By the end we will have a major folder with sub folders containing all the backup documents. We can have 500 or more detailed issues, grouped together, that we have to address and that’s ok with me. It can range from as easy what color or fonts to use to setting up organizational systems.</w:t>
      </w:r>
    </w:p>
    <w:p w:rsidR="00F636A5" w:rsidRPr="00F636A5" w:rsidRDefault="00F636A5" w:rsidP="00F636A5">
      <w:pPr>
        <w:rPr>
          <w:rFonts w:ascii="Satoshi" w:hAnsi="Satoshi"/>
        </w:rPr>
      </w:pPr>
      <w:r w:rsidRPr="00F636A5">
        <w:rPr>
          <w:rFonts w:ascii="Satoshi" w:hAnsi="Satoshi"/>
        </w:rPr>
        <w:t xml:space="preserve">Consider I will be working alone for now. And except for exceptional cases like financial issues, and some government related issues, please consider all tasks due date mandatory. Lets have mandatory schedules for every bit of details. </w:t>
      </w:r>
    </w:p>
    <w:p w:rsidR="00F636A5" w:rsidRPr="00F636A5" w:rsidRDefault="00F636A5" w:rsidP="00F636A5">
      <w:pPr>
        <w:rPr>
          <w:rFonts w:ascii="Satoshi" w:hAnsi="Satoshi"/>
        </w:rPr>
      </w:pPr>
      <w:r w:rsidRPr="00F636A5">
        <w:rPr>
          <w:rFonts w:ascii="Satoshi" w:hAnsi="Satoshi"/>
        </w:rPr>
        <w:t xml:space="preserve">I have the free version of clickup. Please consider yourself as the clickup expert and help me set up it in a way we could use the free plan as maximum as we can. How can we best use it without paying for service, at least for the first few months in the life of the company. </w:t>
      </w:r>
    </w:p>
    <w:p w:rsidR="00F636A5" w:rsidRPr="00F636A5" w:rsidRDefault="00F636A5" w:rsidP="00F636A5">
      <w:pPr>
        <w:rPr>
          <w:rFonts w:ascii="Satoshi" w:hAnsi="Satoshi"/>
        </w:rPr>
      </w:pPr>
      <w:r w:rsidRPr="00F636A5">
        <w:rPr>
          <w:rFonts w:ascii="Satoshi" w:hAnsi="Satoshi"/>
        </w:rPr>
        <w:lastRenderedPageBreak/>
        <w:t xml:space="preserve">We will start in Addis Ababa as a local hub and HQ. Then we will have local hubs in the future. Especially consider Bishoftu, Ethiopia. As the largest airport is about to be built there. </w:t>
      </w:r>
    </w:p>
    <w:p w:rsidR="00F636A5" w:rsidRPr="00F636A5" w:rsidRDefault="00F636A5" w:rsidP="00F636A5">
      <w:pPr>
        <w:rPr>
          <w:rFonts w:ascii="Satoshi" w:hAnsi="Satoshi"/>
        </w:rPr>
      </w:pPr>
      <w:r w:rsidRPr="00F636A5">
        <w:rPr>
          <w:rFonts w:ascii="Satoshi" w:hAnsi="Satoshi"/>
        </w:rPr>
        <w:t xml:space="preserve">Shuttle Plus works 24/7. Three shifts. Each 8 hours. </w:t>
      </w:r>
    </w:p>
    <w:p w:rsidR="00F636A5" w:rsidRPr="00F636A5" w:rsidRDefault="00F636A5" w:rsidP="00F636A5">
      <w:pPr>
        <w:rPr>
          <w:rFonts w:ascii="Satoshi" w:hAnsi="Satoshi"/>
        </w:rPr>
      </w:pPr>
      <w:r w:rsidRPr="00F636A5">
        <w:rPr>
          <w:rFonts w:ascii="Satoshi" w:hAnsi="Satoshi"/>
        </w:rPr>
        <w:t xml:space="preserve">We shall cover all extra detail… all ultimate details. Below are some random issues at the top of my head. </w:t>
      </w:r>
    </w:p>
    <w:p w:rsidR="00F636A5" w:rsidRPr="00F636A5" w:rsidRDefault="00F636A5" w:rsidP="00F636A5">
      <w:pPr>
        <w:pStyle w:val="ListParagraph"/>
        <w:numPr>
          <w:ilvl w:val="0"/>
          <w:numId w:val="1361"/>
        </w:numPr>
        <w:rPr>
          <w:rFonts w:ascii="Satoshi" w:hAnsi="Satoshi"/>
        </w:rPr>
      </w:pPr>
      <w:r w:rsidRPr="00F636A5">
        <w:rPr>
          <w:rFonts w:ascii="Satoshi" w:hAnsi="Satoshi"/>
        </w:rPr>
        <w:t>Training manuals</w:t>
      </w:r>
    </w:p>
    <w:p w:rsidR="00F636A5" w:rsidRPr="00F636A5" w:rsidRDefault="00F636A5" w:rsidP="00F636A5">
      <w:pPr>
        <w:pStyle w:val="ListParagraph"/>
        <w:numPr>
          <w:ilvl w:val="1"/>
          <w:numId w:val="1361"/>
        </w:numPr>
        <w:rPr>
          <w:rFonts w:ascii="Satoshi" w:hAnsi="Satoshi"/>
        </w:rPr>
      </w:pPr>
      <w:r w:rsidRPr="00F636A5">
        <w:rPr>
          <w:rFonts w:ascii="Satoshi" w:hAnsi="Satoshi"/>
        </w:rPr>
        <w:t>For new recruits</w:t>
      </w:r>
    </w:p>
    <w:p w:rsidR="00F636A5" w:rsidRPr="00F636A5" w:rsidRDefault="00F636A5" w:rsidP="00F636A5">
      <w:pPr>
        <w:pStyle w:val="ListParagraph"/>
        <w:numPr>
          <w:ilvl w:val="1"/>
          <w:numId w:val="1361"/>
        </w:numPr>
        <w:rPr>
          <w:rFonts w:ascii="Satoshi" w:hAnsi="Satoshi"/>
        </w:rPr>
      </w:pPr>
      <w:r w:rsidRPr="00F636A5">
        <w:rPr>
          <w:rFonts w:ascii="Satoshi" w:hAnsi="Satoshi"/>
        </w:rPr>
        <w:t>For drivers</w:t>
      </w:r>
    </w:p>
    <w:p w:rsidR="00F636A5" w:rsidRPr="00F636A5" w:rsidRDefault="00F636A5" w:rsidP="00F636A5">
      <w:pPr>
        <w:pStyle w:val="ListParagraph"/>
        <w:numPr>
          <w:ilvl w:val="2"/>
          <w:numId w:val="1361"/>
        </w:numPr>
        <w:rPr>
          <w:rFonts w:ascii="Satoshi" w:hAnsi="Satoshi"/>
        </w:rPr>
      </w:pPr>
      <w:r w:rsidRPr="00F636A5">
        <w:rPr>
          <w:rFonts w:ascii="Satoshi" w:hAnsi="Satoshi"/>
        </w:rPr>
        <w:t>Customer conduct</w:t>
      </w:r>
    </w:p>
    <w:p w:rsidR="00F636A5" w:rsidRPr="00F636A5" w:rsidRDefault="00F636A5" w:rsidP="00F636A5">
      <w:pPr>
        <w:pStyle w:val="ListParagraph"/>
        <w:numPr>
          <w:ilvl w:val="2"/>
          <w:numId w:val="1361"/>
        </w:numPr>
        <w:rPr>
          <w:rFonts w:ascii="Satoshi" w:hAnsi="Satoshi"/>
        </w:rPr>
      </w:pPr>
      <w:r w:rsidRPr="00F636A5">
        <w:rPr>
          <w:rFonts w:ascii="Satoshi" w:hAnsi="Satoshi"/>
        </w:rPr>
        <w:t>Luggage handling</w:t>
      </w:r>
    </w:p>
    <w:p w:rsidR="00F636A5" w:rsidRPr="00F636A5" w:rsidRDefault="00F636A5" w:rsidP="00F636A5">
      <w:pPr>
        <w:pStyle w:val="ListParagraph"/>
        <w:numPr>
          <w:ilvl w:val="2"/>
          <w:numId w:val="1361"/>
        </w:numPr>
        <w:rPr>
          <w:rFonts w:ascii="Satoshi" w:hAnsi="Satoshi"/>
        </w:rPr>
      </w:pPr>
      <w:r w:rsidRPr="00F636A5">
        <w:rPr>
          <w:rFonts w:ascii="Satoshi" w:hAnsi="Satoshi"/>
        </w:rPr>
        <w:t>System awareness</w:t>
      </w:r>
    </w:p>
    <w:p w:rsidR="00F636A5" w:rsidRPr="00F636A5" w:rsidRDefault="00F636A5" w:rsidP="00F636A5">
      <w:pPr>
        <w:pStyle w:val="ListParagraph"/>
        <w:numPr>
          <w:ilvl w:val="0"/>
          <w:numId w:val="1361"/>
        </w:numPr>
        <w:rPr>
          <w:rFonts w:ascii="Satoshi" w:hAnsi="Satoshi"/>
        </w:rPr>
      </w:pPr>
      <w:r w:rsidRPr="00F636A5">
        <w:rPr>
          <w:rFonts w:ascii="Satoshi" w:hAnsi="Satoshi"/>
        </w:rPr>
        <w:t>Recruits fill forms regarding themselves and about the company, before being interviewed</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To filter easily and fast hiring </w:t>
      </w:r>
    </w:p>
    <w:p w:rsidR="00F636A5" w:rsidRPr="00F636A5" w:rsidRDefault="00F636A5" w:rsidP="00F636A5">
      <w:pPr>
        <w:pStyle w:val="ListParagraph"/>
        <w:numPr>
          <w:ilvl w:val="1"/>
          <w:numId w:val="1361"/>
        </w:numPr>
        <w:rPr>
          <w:rFonts w:ascii="Satoshi" w:hAnsi="Satoshi"/>
        </w:rPr>
      </w:pPr>
      <w:r w:rsidRPr="00F636A5">
        <w:rPr>
          <w:rFonts w:ascii="Satoshi" w:hAnsi="Satoshi"/>
        </w:rPr>
        <w:t>Decrease workload</w:t>
      </w:r>
    </w:p>
    <w:p w:rsidR="00F636A5" w:rsidRPr="00F636A5" w:rsidRDefault="00F636A5" w:rsidP="00F636A5">
      <w:pPr>
        <w:pStyle w:val="ListParagraph"/>
        <w:numPr>
          <w:ilvl w:val="1"/>
          <w:numId w:val="1361"/>
        </w:numPr>
        <w:rPr>
          <w:rFonts w:ascii="Satoshi" w:hAnsi="Satoshi"/>
        </w:rPr>
      </w:pPr>
      <w:r w:rsidRPr="00F636A5">
        <w:rPr>
          <w:rFonts w:ascii="Satoshi" w:hAnsi="Satoshi"/>
        </w:rPr>
        <w:t>Filter better candidates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By asking different critical </w:t>
      </w:r>
    </w:p>
    <w:p w:rsidR="00F636A5" w:rsidRPr="00F636A5" w:rsidRDefault="00F636A5" w:rsidP="00F636A5">
      <w:pPr>
        <w:pStyle w:val="ListParagraph"/>
        <w:numPr>
          <w:ilvl w:val="0"/>
          <w:numId w:val="1361"/>
        </w:numPr>
        <w:rPr>
          <w:rFonts w:ascii="Satoshi" w:hAnsi="Satoshi"/>
        </w:rPr>
      </w:pPr>
      <w:r w:rsidRPr="00F636A5">
        <w:rPr>
          <w:rFonts w:ascii="Satoshi" w:hAnsi="Satoshi"/>
        </w:rPr>
        <w:t>Systems</w:t>
      </w:r>
    </w:p>
    <w:p w:rsidR="00F636A5" w:rsidRPr="00F636A5" w:rsidRDefault="00F636A5" w:rsidP="00F636A5">
      <w:pPr>
        <w:pStyle w:val="ListParagraph"/>
        <w:numPr>
          <w:ilvl w:val="1"/>
          <w:numId w:val="1361"/>
        </w:numPr>
        <w:rPr>
          <w:rFonts w:ascii="Satoshi" w:hAnsi="Satoshi"/>
        </w:rPr>
      </w:pPr>
      <w:r w:rsidRPr="00F636A5">
        <w:rPr>
          <w:rFonts w:ascii="Satoshi" w:hAnsi="Satoshi"/>
        </w:rPr>
        <w:t>Overall systems and detailed systems for specific works</w:t>
      </w:r>
    </w:p>
    <w:p w:rsidR="00F636A5" w:rsidRPr="00F636A5" w:rsidRDefault="00F636A5" w:rsidP="00F636A5">
      <w:pPr>
        <w:pStyle w:val="ListParagraph"/>
        <w:numPr>
          <w:ilvl w:val="0"/>
          <w:numId w:val="1361"/>
        </w:numPr>
        <w:rPr>
          <w:rFonts w:ascii="Satoshi" w:hAnsi="Satoshi"/>
        </w:rPr>
      </w:pPr>
      <w:r w:rsidRPr="00F636A5">
        <w:rPr>
          <w:rFonts w:ascii="Satoshi" w:hAnsi="Satoshi"/>
        </w:rPr>
        <w:t>Tools</w:t>
      </w:r>
    </w:p>
    <w:p w:rsidR="00F636A5" w:rsidRPr="00F636A5" w:rsidRDefault="00F636A5" w:rsidP="00F636A5">
      <w:pPr>
        <w:pStyle w:val="ListParagraph"/>
        <w:numPr>
          <w:ilvl w:val="1"/>
          <w:numId w:val="1361"/>
        </w:numPr>
        <w:rPr>
          <w:rFonts w:ascii="Satoshi" w:hAnsi="Satoshi"/>
        </w:rPr>
      </w:pPr>
      <w:r w:rsidRPr="00F636A5">
        <w:rPr>
          <w:rFonts w:ascii="Satoshi" w:hAnsi="Satoshi"/>
        </w:rPr>
        <w:t>Manual</w:t>
      </w:r>
    </w:p>
    <w:p w:rsidR="00F636A5" w:rsidRPr="00F636A5" w:rsidRDefault="00F636A5" w:rsidP="00F636A5">
      <w:pPr>
        <w:pStyle w:val="ListParagraph"/>
        <w:numPr>
          <w:ilvl w:val="2"/>
          <w:numId w:val="1361"/>
        </w:numPr>
        <w:rPr>
          <w:rFonts w:ascii="Satoshi" w:hAnsi="Satoshi"/>
        </w:rPr>
      </w:pPr>
      <w:r w:rsidRPr="00F636A5">
        <w:rPr>
          <w:rFonts w:ascii="Satoshi" w:hAnsi="Satoshi"/>
        </w:rPr>
        <w:t>Multiple luggage holders</w:t>
      </w:r>
    </w:p>
    <w:p w:rsidR="00F636A5" w:rsidRPr="00F636A5" w:rsidRDefault="00F636A5" w:rsidP="00F636A5">
      <w:pPr>
        <w:pStyle w:val="ListParagraph"/>
        <w:numPr>
          <w:ilvl w:val="2"/>
          <w:numId w:val="1361"/>
        </w:numPr>
        <w:rPr>
          <w:rFonts w:ascii="Satoshi" w:hAnsi="Satoshi"/>
        </w:rPr>
      </w:pPr>
      <w:r w:rsidRPr="00F636A5">
        <w:rPr>
          <w:rFonts w:ascii="Satoshi" w:hAnsi="Satoshi"/>
        </w:rPr>
        <w:t xml:space="preserve">Zip ties with codes </w:t>
      </w:r>
    </w:p>
    <w:p w:rsidR="00F636A5" w:rsidRPr="00F636A5" w:rsidRDefault="00F636A5" w:rsidP="00F636A5">
      <w:pPr>
        <w:pStyle w:val="ListParagraph"/>
        <w:numPr>
          <w:ilvl w:val="2"/>
          <w:numId w:val="1361"/>
        </w:numPr>
        <w:rPr>
          <w:rFonts w:ascii="Satoshi" w:hAnsi="Satoshi"/>
        </w:rPr>
      </w:pPr>
      <w:r w:rsidRPr="00F636A5">
        <w:rPr>
          <w:rFonts w:ascii="Satoshi" w:hAnsi="Satoshi"/>
        </w:rPr>
        <w:t xml:space="preserve"> GPS</w:t>
      </w:r>
    </w:p>
    <w:p w:rsidR="00F636A5" w:rsidRPr="00F636A5" w:rsidRDefault="00F636A5" w:rsidP="00F636A5">
      <w:pPr>
        <w:pStyle w:val="ListParagraph"/>
        <w:numPr>
          <w:ilvl w:val="2"/>
          <w:numId w:val="1361"/>
        </w:numPr>
        <w:rPr>
          <w:rFonts w:ascii="Satoshi" w:hAnsi="Satoshi"/>
        </w:rPr>
      </w:pPr>
      <w:r w:rsidRPr="00F636A5">
        <w:rPr>
          <w:rFonts w:ascii="Satoshi" w:hAnsi="Satoshi"/>
        </w:rPr>
        <w:t>Luggage wraps (branded with SHUTTLE PLUS)</w:t>
      </w:r>
    </w:p>
    <w:p w:rsidR="00F636A5" w:rsidRPr="00F636A5" w:rsidRDefault="00F636A5" w:rsidP="00F636A5">
      <w:pPr>
        <w:pStyle w:val="ListParagraph"/>
        <w:numPr>
          <w:ilvl w:val="2"/>
          <w:numId w:val="1361"/>
        </w:numPr>
        <w:rPr>
          <w:rFonts w:ascii="Satoshi" w:hAnsi="Satoshi"/>
        </w:rPr>
      </w:pPr>
      <w:r w:rsidRPr="00F636A5">
        <w:rPr>
          <w:rFonts w:ascii="Satoshi" w:hAnsi="Satoshi"/>
        </w:rPr>
        <w:t>Lock pass codes</w:t>
      </w:r>
    </w:p>
    <w:p w:rsidR="00F636A5" w:rsidRPr="00F636A5" w:rsidRDefault="00F636A5" w:rsidP="00F636A5">
      <w:pPr>
        <w:pStyle w:val="ListParagraph"/>
        <w:numPr>
          <w:ilvl w:val="2"/>
          <w:numId w:val="1361"/>
        </w:numPr>
        <w:rPr>
          <w:rFonts w:ascii="Satoshi" w:hAnsi="Satoshi"/>
        </w:rPr>
      </w:pPr>
      <w:r w:rsidRPr="00F636A5">
        <w:rPr>
          <w:rFonts w:ascii="Satoshi" w:hAnsi="Satoshi"/>
        </w:rPr>
        <w:t>Car modification</w:t>
      </w:r>
    </w:p>
    <w:p w:rsidR="00F636A5" w:rsidRPr="00F636A5" w:rsidRDefault="00F636A5" w:rsidP="00F636A5">
      <w:pPr>
        <w:pStyle w:val="ListParagraph"/>
        <w:numPr>
          <w:ilvl w:val="3"/>
          <w:numId w:val="1361"/>
        </w:numPr>
        <w:rPr>
          <w:rFonts w:ascii="Satoshi" w:hAnsi="Satoshi"/>
        </w:rPr>
      </w:pPr>
      <w:r w:rsidRPr="00F636A5">
        <w:rPr>
          <w:rFonts w:ascii="Satoshi" w:hAnsi="Satoshi"/>
        </w:rPr>
        <w:t xml:space="preserve">Inspiration from ambulance wheelchairs. </w:t>
      </w:r>
    </w:p>
    <w:p w:rsidR="00F636A5" w:rsidRPr="00F636A5" w:rsidRDefault="00F636A5" w:rsidP="00F636A5">
      <w:pPr>
        <w:pStyle w:val="ListParagraph"/>
        <w:numPr>
          <w:ilvl w:val="1"/>
          <w:numId w:val="1361"/>
        </w:numPr>
        <w:rPr>
          <w:rFonts w:ascii="Satoshi" w:hAnsi="Satoshi"/>
        </w:rPr>
      </w:pPr>
      <w:r w:rsidRPr="00F636A5">
        <w:rPr>
          <w:rFonts w:ascii="Satoshi" w:hAnsi="Satoshi"/>
        </w:rPr>
        <w:t>IT solutions</w:t>
      </w:r>
    </w:p>
    <w:p w:rsidR="00F636A5" w:rsidRPr="00F636A5" w:rsidRDefault="00F636A5" w:rsidP="00F636A5">
      <w:pPr>
        <w:pStyle w:val="ListParagraph"/>
        <w:numPr>
          <w:ilvl w:val="2"/>
          <w:numId w:val="1361"/>
        </w:numPr>
        <w:rPr>
          <w:rFonts w:ascii="Satoshi" w:hAnsi="Satoshi"/>
        </w:rPr>
      </w:pPr>
      <w:r w:rsidRPr="00F636A5">
        <w:rPr>
          <w:rFonts w:ascii="Satoshi" w:hAnsi="Satoshi"/>
        </w:rPr>
        <w:lastRenderedPageBreak/>
        <w:t>apps</w:t>
      </w:r>
    </w:p>
    <w:p w:rsidR="00F636A5" w:rsidRPr="00F636A5" w:rsidRDefault="00F636A5" w:rsidP="00F636A5">
      <w:pPr>
        <w:pStyle w:val="ListParagraph"/>
        <w:numPr>
          <w:ilvl w:val="2"/>
          <w:numId w:val="1361"/>
        </w:numPr>
        <w:rPr>
          <w:rFonts w:ascii="Satoshi" w:hAnsi="Satoshi"/>
        </w:rPr>
      </w:pPr>
      <w:r w:rsidRPr="00F636A5">
        <w:rPr>
          <w:rFonts w:ascii="Satoshi" w:hAnsi="Satoshi"/>
        </w:rPr>
        <w:t>GROK,AI,AGENTS</w:t>
      </w:r>
    </w:p>
    <w:p w:rsidR="00F636A5" w:rsidRPr="00F636A5" w:rsidRDefault="00F636A5" w:rsidP="00F636A5">
      <w:pPr>
        <w:pStyle w:val="ListParagraph"/>
        <w:numPr>
          <w:ilvl w:val="2"/>
          <w:numId w:val="1361"/>
        </w:numPr>
        <w:rPr>
          <w:rFonts w:ascii="Satoshi" w:hAnsi="Satoshi"/>
        </w:rPr>
      </w:pPr>
      <w:r w:rsidRPr="00F636A5">
        <w:rPr>
          <w:rFonts w:ascii="Satoshi" w:hAnsi="Satoshi"/>
        </w:rPr>
        <w:t>Google maps</w:t>
      </w:r>
    </w:p>
    <w:p w:rsidR="00F636A5" w:rsidRPr="00F636A5" w:rsidRDefault="00F636A5" w:rsidP="00F636A5">
      <w:pPr>
        <w:pStyle w:val="ListParagraph"/>
        <w:numPr>
          <w:ilvl w:val="2"/>
          <w:numId w:val="1361"/>
        </w:numPr>
        <w:rPr>
          <w:rFonts w:ascii="Satoshi" w:hAnsi="Satoshi"/>
        </w:rPr>
      </w:pPr>
      <w:r w:rsidRPr="00F636A5">
        <w:rPr>
          <w:rFonts w:ascii="Satoshi" w:hAnsi="Satoshi"/>
        </w:rPr>
        <w:t>Tracking solutions</w:t>
      </w:r>
    </w:p>
    <w:p w:rsidR="00F636A5" w:rsidRPr="00F636A5" w:rsidRDefault="00F636A5" w:rsidP="00F636A5">
      <w:pPr>
        <w:pStyle w:val="ListParagraph"/>
        <w:numPr>
          <w:ilvl w:val="2"/>
          <w:numId w:val="1361"/>
        </w:numPr>
        <w:rPr>
          <w:rFonts w:ascii="Satoshi" w:hAnsi="Satoshi"/>
        </w:rPr>
      </w:pPr>
      <w:r w:rsidRPr="00F636A5">
        <w:rPr>
          <w:rFonts w:ascii="Satoshi" w:hAnsi="Satoshi"/>
        </w:rPr>
        <w:t>Fleet managements</w:t>
      </w:r>
    </w:p>
    <w:p w:rsidR="00F636A5" w:rsidRPr="00F636A5" w:rsidRDefault="00F636A5" w:rsidP="00F636A5">
      <w:pPr>
        <w:pStyle w:val="ListParagraph"/>
        <w:numPr>
          <w:ilvl w:val="2"/>
          <w:numId w:val="1361"/>
        </w:numPr>
        <w:rPr>
          <w:rFonts w:ascii="Satoshi" w:hAnsi="Satoshi"/>
        </w:rPr>
      </w:pPr>
      <w:r w:rsidRPr="00F636A5">
        <w:rPr>
          <w:rFonts w:ascii="Satoshi" w:hAnsi="Satoshi"/>
        </w:rPr>
        <w:t>NFC business cards</w:t>
      </w:r>
    </w:p>
    <w:p w:rsidR="00F636A5" w:rsidRPr="00F636A5" w:rsidRDefault="00F636A5" w:rsidP="00F636A5">
      <w:pPr>
        <w:pStyle w:val="ListParagraph"/>
        <w:numPr>
          <w:ilvl w:val="0"/>
          <w:numId w:val="1361"/>
        </w:numPr>
        <w:rPr>
          <w:rFonts w:ascii="Satoshi" w:hAnsi="Satoshi"/>
        </w:rPr>
      </w:pPr>
      <w:r w:rsidRPr="00F636A5">
        <w:rPr>
          <w:rFonts w:ascii="Satoshi" w:hAnsi="Satoshi"/>
        </w:rPr>
        <w:t xml:space="preserve">Language-consider workers with. Workers with multiple languages have higher chance of being recruited. </w:t>
      </w:r>
    </w:p>
    <w:p w:rsidR="00F636A5" w:rsidRPr="00F636A5" w:rsidRDefault="00F636A5" w:rsidP="00F636A5">
      <w:pPr>
        <w:pStyle w:val="ListParagraph"/>
        <w:numPr>
          <w:ilvl w:val="1"/>
          <w:numId w:val="1361"/>
        </w:numPr>
        <w:rPr>
          <w:rFonts w:ascii="Satoshi" w:hAnsi="Satoshi"/>
        </w:rPr>
      </w:pPr>
      <w:r w:rsidRPr="00F636A5">
        <w:rPr>
          <w:rFonts w:ascii="Satoshi" w:hAnsi="Satoshi"/>
        </w:rPr>
        <w:t>Arabic</w:t>
      </w:r>
    </w:p>
    <w:p w:rsidR="00F636A5" w:rsidRPr="00F636A5" w:rsidRDefault="00F636A5" w:rsidP="00F636A5">
      <w:pPr>
        <w:pStyle w:val="ListParagraph"/>
        <w:numPr>
          <w:ilvl w:val="1"/>
          <w:numId w:val="1361"/>
        </w:numPr>
        <w:rPr>
          <w:rFonts w:ascii="Satoshi" w:hAnsi="Satoshi"/>
        </w:rPr>
      </w:pPr>
      <w:r w:rsidRPr="00F636A5">
        <w:rPr>
          <w:rFonts w:ascii="Satoshi" w:hAnsi="Satoshi"/>
        </w:rPr>
        <w:t>English-mandatory for all</w:t>
      </w:r>
    </w:p>
    <w:p w:rsidR="00F636A5" w:rsidRPr="00F636A5" w:rsidRDefault="00F636A5" w:rsidP="00F636A5">
      <w:pPr>
        <w:pStyle w:val="ListParagraph"/>
        <w:numPr>
          <w:ilvl w:val="1"/>
          <w:numId w:val="1361"/>
        </w:numPr>
        <w:rPr>
          <w:rFonts w:ascii="Satoshi" w:hAnsi="Satoshi"/>
        </w:rPr>
      </w:pPr>
      <w:r w:rsidRPr="00F636A5">
        <w:rPr>
          <w:rFonts w:ascii="Satoshi" w:hAnsi="Satoshi"/>
        </w:rPr>
        <w:t>Chinese</w:t>
      </w:r>
    </w:p>
    <w:p w:rsidR="00F636A5" w:rsidRPr="00F636A5" w:rsidRDefault="00F636A5" w:rsidP="00F636A5">
      <w:pPr>
        <w:pStyle w:val="ListParagraph"/>
        <w:numPr>
          <w:ilvl w:val="1"/>
          <w:numId w:val="1361"/>
        </w:numPr>
        <w:rPr>
          <w:rFonts w:ascii="Satoshi" w:hAnsi="Satoshi"/>
        </w:rPr>
      </w:pPr>
      <w:r w:rsidRPr="00F636A5">
        <w:rPr>
          <w:rFonts w:ascii="Satoshi" w:hAnsi="Satoshi"/>
        </w:rPr>
        <w:t>Etc</w:t>
      </w:r>
    </w:p>
    <w:p w:rsidR="00F636A5" w:rsidRPr="00F636A5" w:rsidRDefault="00F636A5" w:rsidP="00F636A5">
      <w:pPr>
        <w:pStyle w:val="ListParagraph"/>
        <w:numPr>
          <w:ilvl w:val="0"/>
          <w:numId w:val="1361"/>
        </w:numPr>
        <w:rPr>
          <w:rFonts w:ascii="Satoshi" w:hAnsi="Satoshi"/>
        </w:rPr>
      </w:pPr>
      <w:r w:rsidRPr="00F636A5">
        <w:rPr>
          <w:rFonts w:ascii="Satoshi" w:hAnsi="Satoshi"/>
        </w:rPr>
        <w:t>branding</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Fonts and color schemes. </w:t>
      </w:r>
    </w:p>
    <w:p w:rsidR="00F636A5" w:rsidRPr="00F636A5" w:rsidRDefault="00F636A5" w:rsidP="00F636A5">
      <w:pPr>
        <w:pStyle w:val="ListParagraph"/>
        <w:numPr>
          <w:ilvl w:val="2"/>
          <w:numId w:val="1361"/>
        </w:numPr>
        <w:rPr>
          <w:rFonts w:ascii="Satoshi" w:hAnsi="Satoshi"/>
        </w:rPr>
      </w:pPr>
      <w:r w:rsidRPr="00F636A5">
        <w:rPr>
          <w:rFonts w:ascii="Satoshi" w:hAnsi="Satoshi"/>
        </w:rPr>
        <w:t>Consistency among everything… branding</w:t>
      </w:r>
    </w:p>
    <w:p w:rsidR="00F636A5" w:rsidRPr="00F636A5" w:rsidRDefault="00F636A5" w:rsidP="00F636A5">
      <w:pPr>
        <w:pStyle w:val="ListParagraph"/>
        <w:numPr>
          <w:ilvl w:val="2"/>
          <w:numId w:val="1361"/>
        </w:numPr>
        <w:rPr>
          <w:rFonts w:ascii="Satoshi" w:hAnsi="Satoshi"/>
        </w:rPr>
      </w:pPr>
      <w:r w:rsidRPr="00F636A5">
        <w:rPr>
          <w:rFonts w:ascii="Satoshi" w:hAnsi="Satoshi"/>
        </w:rPr>
        <w:t>Modern and elegant</w:t>
      </w:r>
    </w:p>
    <w:p w:rsidR="00F636A5" w:rsidRPr="00F636A5" w:rsidRDefault="00F636A5" w:rsidP="00F636A5">
      <w:pPr>
        <w:pStyle w:val="ListParagraph"/>
        <w:numPr>
          <w:ilvl w:val="2"/>
          <w:numId w:val="1361"/>
        </w:numPr>
        <w:rPr>
          <w:rFonts w:ascii="Satoshi" w:hAnsi="Satoshi"/>
        </w:rPr>
      </w:pPr>
      <w:r w:rsidRPr="00F636A5">
        <w:rPr>
          <w:rFonts w:ascii="Satoshi" w:hAnsi="Satoshi"/>
        </w:rPr>
        <w:t>Sops/forms in clickup related to this.</w:t>
      </w:r>
    </w:p>
    <w:p w:rsidR="00F636A5" w:rsidRPr="00F636A5" w:rsidRDefault="00F636A5" w:rsidP="00F636A5">
      <w:pPr>
        <w:pStyle w:val="ListParagraph"/>
        <w:numPr>
          <w:ilvl w:val="1"/>
          <w:numId w:val="1361"/>
        </w:numPr>
        <w:rPr>
          <w:rFonts w:ascii="Satoshi" w:hAnsi="Satoshi"/>
        </w:rPr>
      </w:pPr>
      <w:r w:rsidRPr="00F636A5">
        <w:rPr>
          <w:rFonts w:ascii="Satoshi" w:hAnsi="Satoshi"/>
        </w:rPr>
        <w:t>Uniforms</w:t>
      </w:r>
    </w:p>
    <w:p w:rsidR="00F636A5" w:rsidRPr="00F636A5" w:rsidRDefault="00F636A5" w:rsidP="00F636A5">
      <w:pPr>
        <w:pStyle w:val="ListParagraph"/>
        <w:numPr>
          <w:ilvl w:val="1"/>
          <w:numId w:val="1361"/>
        </w:numPr>
        <w:rPr>
          <w:rFonts w:ascii="Satoshi" w:hAnsi="Satoshi"/>
        </w:rPr>
      </w:pPr>
      <w:r w:rsidRPr="00F636A5">
        <w:rPr>
          <w:rFonts w:ascii="Satoshi" w:hAnsi="Satoshi"/>
        </w:rPr>
        <w:t>Brochures</w:t>
      </w:r>
    </w:p>
    <w:p w:rsidR="00F636A5" w:rsidRPr="00F636A5" w:rsidRDefault="00F636A5" w:rsidP="00F636A5">
      <w:pPr>
        <w:pStyle w:val="ListParagraph"/>
        <w:numPr>
          <w:ilvl w:val="1"/>
          <w:numId w:val="1361"/>
        </w:numPr>
        <w:rPr>
          <w:rFonts w:ascii="Satoshi" w:hAnsi="Satoshi"/>
        </w:rPr>
      </w:pPr>
      <w:r w:rsidRPr="00F636A5">
        <w:rPr>
          <w:rFonts w:ascii="Satoshi" w:hAnsi="Satoshi"/>
        </w:rPr>
        <w:t>NFC business cards</w:t>
      </w:r>
    </w:p>
    <w:p w:rsidR="00F636A5" w:rsidRPr="00F636A5" w:rsidRDefault="00F636A5" w:rsidP="00F636A5">
      <w:pPr>
        <w:pStyle w:val="ListParagraph"/>
        <w:numPr>
          <w:ilvl w:val="1"/>
          <w:numId w:val="1361"/>
        </w:numPr>
        <w:rPr>
          <w:rFonts w:ascii="Satoshi" w:hAnsi="Satoshi"/>
        </w:rPr>
      </w:pPr>
      <w:r w:rsidRPr="00F636A5">
        <w:rPr>
          <w:rFonts w:ascii="Satoshi" w:hAnsi="Satoshi"/>
        </w:rPr>
        <w:t>Cars/vans</w:t>
      </w:r>
    </w:p>
    <w:p w:rsidR="00F636A5" w:rsidRPr="00F636A5" w:rsidRDefault="00F636A5" w:rsidP="00F636A5">
      <w:pPr>
        <w:pStyle w:val="ListParagraph"/>
        <w:numPr>
          <w:ilvl w:val="0"/>
          <w:numId w:val="1361"/>
        </w:numPr>
        <w:rPr>
          <w:rFonts w:ascii="Satoshi" w:hAnsi="Satoshi"/>
        </w:rPr>
      </w:pPr>
      <w:r w:rsidRPr="00F636A5">
        <w:rPr>
          <w:rFonts w:ascii="Satoshi" w:hAnsi="Satoshi"/>
        </w:rPr>
        <w:t>Ads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Consistent </w:t>
      </w:r>
    </w:p>
    <w:p w:rsidR="00F636A5" w:rsidRPr="00F636A5" w:rsidRDefault="00F636A5" w:rsidP="00F636A5">
      <w:pPr>
        <w:pStyle w:val="ListParagraph"/>
        <w:numPr>
          <w:ilvl w:val="1"/>
          <w:numId w:val="1361"/>
        </w:numPr>
        <w:rPr>
          <w:rFonts w:ascii="Satoshi" w:hAnsi="Satoshi"/>
        </w:rPr>
      </w:pPr>
      <w:r w:rsidRPr="00F636A5">
        <w:rPr>
          <w:rFonts w:ascii="Satoshi" w:hAnsi="Satoshi"/>
        </w:rPr>
        <w:t>Informative and to the point</w:t>
      </w:r>
    </w:p>
    <w:p w:rsidR="00F636A5" w:rsidRPr="00F636A5" w:rsidRDefault="00F636A5" w:rsidP="00F636A5">
      <w:pPr>
        <w:pStyle w:val="ListParagraph"/>
        <w:numPr>
          <w:ilvl w:val="1"/>
          <w:numId w:val="1361"/>
        </w:numPr>
        <w:rPr>
          <w:rFonts w:ascii="Satoshi" w:hAnsi="Satoshi"/>
        </w:rPr>
      </w:pPr>
      <w:r w:rsidRPr="00F636A5">
        <w:rPr>
          <w:rFonts w:ascii="Satoshi" w:hAnsi="Satoshi"/>
        </w:rPr>
        <w:t>Engaging</w:t>
      </w:r>
    </w:p>
    <w:p w:rsidR="00F636A5" w:rsidRPr="00F636A5" w:rsidRDefault="00F636A5" w:rsidP="00F636A5">
      <w:pPr>
        <w:pStyle w:val="ListParagraph"/>
        <w:numPr>
          <w:ilvl w:val="2"/>
          <w:numId w:val="1361"/>
        </w:numPr>
        <w:rPr>
          <w:rFonts w:ascii="Satoshi" w:hAnsi="Satoshi"/>
        </w:rPr>
      </w:pPr>
      <w:r w:rsidRPr="00F636A5">
        <w:rPr>
          <w:rFonts w:ascii="Satoshi" w:hAnsi="Satoshi"/>
        </w:rPr>
        <w:t>Consider travelers with multiple children/ luggage</w:t>
      </w:r>
    </w:p>
    <w:p w:rsidR="00F636A5" w:rsidRPr="00F636A5" w:rsidRDefault="00F636A5" w:rsidP="00F636A5">
      <w:pPr>
        <w:pStyle w:val="ListParagraph"/>
        <w:numPr>
          <w:ilvl w:val="2"/>
          <w:numId w:val="1361"/>
        </w:numPr>
        <w:rPr>
          <w:rFonts w:ascii="Satoshi" w:hAnsi="Satoshi"/>
        </w:rPr>
      </w:pPr>
      <w:r w:rsidRPr="00F636A5">
        <w:rPr>
          <w:rFonts w:ascii="Satoshi" w:hAnsi="Satoshi"/>
        </w:rPr>
        <w:t>Elderly</w:t>
      </w:r>
    </w:p>
    <w:p w:rsidR="00F636A5" w:rsidRPr="00F636A5" w:rsidRDefault="00F636A5" w:rsidP="00F636A5">
      <w:pPr>
        <w:pStyle w:val="ListParagraph"/>
        <w:numPr>
          <w:ilvl w:val="2"/>
          <w:numId w:val="1361"/>
        </w:numPr>
        <w:rPr>
          <w:rFonts w:ascii="Satoshi" w:hAnsi="Satoshi"/>
        </w:rPr>
      </w:pPr>
      <w:r w:rsidRPr="00F636A5">
        <w:rPr>
          <w:rFonts w:ascii="Satoshi" w:hAnsi="Satoshi"/>
        </w:rPr>
        <w:t>Medical issues</w:t>
      </w:r>
    </w:p>
    <w:p w:rsidR="00F636A5" w:rsidRPr="00F636A5" w:rsidRDefault="00F636A5" w:rsidP="00F636A5">
      <w:pPr>
        <w:pStyle w:val="ListParagraph"/>
        <w:numPr>
          <w:ilvl w:val="2"/>
          <w:numId w:val="1361"/>
        </w:numPr>
        <w:rPr>
          <w:rFonts w:ascii="Satoshi" w:hAnsi="Satoshi"/>
        </w:rPr>
      </w:pPr>
      <w:r w:rsidRPr="00F636A5">
        <w:rPr>
          <w:rFonts w:ascii="Satoshi" w:hAnsi="Satoshi"/>
        </w:rPr>
        <w:t>Extra large and out of form luggages</w:t>
      </w:r>
    </w:p>
    <w:p w:rsidR="00F636A5" w:rsidRPr="00F636A5" w:rsidRDefault="00F636A5" w:rsidP="00F636A5">
      <w:pPr>
        <w:pStyle w:val="ListParagraph"/>
        <w:numPr>
          <w:ilvl w:val="0"/>
          <w:numId w:val="1361"/>
        </w:numPr>
        <w:rPr>
          <w:rFonts w:ascii="Satoshi" w:hAnsi="Satoshi"/>
        </w:rPr>
      </w:pPr>
      <w:r w:rsidRPr="00F636A5">
        <w:rPr>
          <w:rFonts w:ascii="Satoshi" w:hAnsi="Satoshi"/>
        </w:rPr>
        <w:t>Contacting hotels and travel agents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Extending service beyond our niche </w:t>
      </w:r>
    </w:p>
    <w:p w:rsidR="00F636A5" w:rsidRPr="00F636A5" w:rsidRDefault="00F636A5" w:rsidP="00F636A5">
      <w:pPr>
        <w:pStyle w:val="ListParagraph"/>
        <w:numPr>
          <w:ilvl w:val="0"/>
          <w:numId w:val="1361"/>
        </w:numPr>
        <w:rPr>
          <w:rFonts w:ascii="Satoshi" w:hAnsi="Satoshi"/>
        </w:rPr>
      </w:pPr>
      <w:r w:rsidRPr="00F636A5">
        <w:rPr>
          <w:rFonts w:ascii="Satoshi" w:hAnsi="Satoshi"/>
        </w:rPr>
        <w:t>Insurances</w:t>
      </w:r>
    </w:p>
    <w:p w:rsidR="00F636A5" w:rsidRPr="00F636A5" w:rsidRDefault="00F636A5" w:rsidP="00F636A5">
      <w:pPr>
        <w:pStyle w:val="ListParagraph"/>
        <w:numPr>
          <w:ilvl w:val="1"/>
          <w:numId w:val="1361"/>
        </w:numPr>
        <w:rPr>
          <w:rFonts w:ascii="Satoshi" w:hAnsi="Satoshi"/>
        </w:rPr>
      </w:pPr>
      <w:r w:rsidRPr="00F636A5">
        <w:rPr>
          <w:rFonts w:ascii="Satoshi" w:hAnsi="Satoshi"/>
        </w:rPr>
        <w:lastRenderedPageBreak/>
        <w:t>Terms and conditions</w:t>
      </w:r>
    </w:p>
    <w:p w:rsidR="00F636A5" w:rsidRPr="00F636A5" w:rsidRDefault="00F636A5" w:rsidP="00F636A5">
      <w:pPr>
        <w:pStyle w:val="ListParagraph"/>
        <w:numPr>
          <w:ilvl w:val="1"/>
          <w:numId w:val="1361"/>
        </w:numPr>
        <w:rPr>
          <w:rFonts w:ascii="Satoshi" w:hAnsi="Satoshi"/>
        </w:rPr>
      </w:pPr>
      <w:r w:rsidRPr="00F636A5">
        <w:rPr>
          <w:rFonts w:ascii="Satoshi" w:hAnsi="Satoshi"/>
        </w:rPr>
        <w:t>Consider unforeseen situations</w:t>
      </w:r>
    </w:p>
    <w:p w:rsidR="00F636A5" w:rsidRPr="00F636A5" w:rsidRDefault="00F636A5" w:rsidP="00F636A5">
      <w:pPr>
        <w:pStyle w:val="ListParagraph"/>
        <w:numPr>
          <w:ilvl w:val="0"/>
          <w:numId w:val="1361"/>
        </w:numPr>
        <w:rPr>
          <w:rFonts w:ascii="Satoshi" w:hAnsi="Satoshi"/>
        </w:rPr>
      </w:pPr>
      <w:r w:rsidRPr="00F636A5">
        <w:rPr>
          <w:rFonts w:ascii="Satoshi" w:hAnsi="Satoshi"/>
        </w:rPr>
        <w:t>Terms and conditions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Should be through </w:t>
      </w:r>
    </w:p>
    <w:p w:rsidR="00F636A5" w:rsidRPr="00F636A5" w:rsidRDefault="00F636A5" w:rsidP="00F636A5">
      <w:pPr>
        <w:pStyle w:val="ListParagraph"/>
        <w:numPr>
          <w:ilvl w:val="1"/>
          <w:numId w:val="1361"/>
        </w:numPr>
        <w:rPr>
          <w:rFonts w:ascii="Satoshi" w:hAnsi="Satoshi"/>
        </w:rPr>
      </w:pPr>
      <w:r w:rsidRPr="00F636A5">
        <w:rPr>
          <w:rFonts w:ascii="Satoshi" w:hAnsi="Satoshi"/>
        </w:rPr>
        <w:t>Consider in detail what the airlines include too</w:t>
      </w:r>
    </w:p>
    <w:p w:rsidR="00F636A5" w:rsidRPr="00F636A5" w:rsidRDefault="00F636A5" w:rsidP="00F636A5">
      <w:pPr>
        <w:pStyle w:val="ListParagraph"/>
        <w:numPr>
          <w:ilvl w:val="1"/>
          <w:numId w:val="1361"/>
        </w:numPr>
        <w:rPr>
          <w:rFonts w:ascii="Satoshi" w:hAnsi="Satoshi"/>
        </w:rPr>
      </w:pPr>
      <w:r w:rsidRPr="00F636A5">
        <w:rPr>
          <w:rFonts w:ascii="Satoshi" w:hAnsi="Satoshi"/>
        </w:rPr>
        <w:t>Consider unforeseen situations</w:t>
      </w:r>
    </w:p>
    <w:p w:rsidR="00F636A5" w:rsidRPr="00F636A5" w:rsidRDefault="00F636A5" w:rsidP="00F636A5">
      <w:pPr>
        <w:pStyle w:val="ListParagraph"/>
        <w:numPr>
          <w:ilvl w:val="0"/>
          <w:numId w:val="1361"/>
        </w:numPr>
        <w:rPr>
          <w:rFonts w:ascii="Satoshi" w:hAnsi="Satoshi"/>
        </w:rPr>
      </w:pPr>
      <w:r w:rsidRPr="00F636A5">
        <w:rPr>
          <w:rFonts w:ascii="Satoshi" w:hAnsi="Satoshi"/>
        </w:rPr>
        <w:t>Employees</w:t>
      </w:r>
    </w:p>
    <w:p w:rsidR="00F636A5" w:rsidRPr="00F636A5" w:rsidRDefault="00F636A5" w:rsidP="00F636A5">
      <w:pPr>
        <w:pStyle w:val="ListParagraph"/>
        <w:numPr>
          <w:ilvl w:val="1"/>
          <w:numId w:val="1361"/>
        </w:numPr>
        <w:rPr>
          <w:rFonts w:ascii="Satoshi" w:hAnsi="Satoshi"/>
        </w:rPr>
      </w:pPr>
      <w:r w:rsidRPr="00F636A5">
        <w:rPr>
          <w:rFonts w:ascii="Satoshi" w:hAnsi="Satoshi"/>
        </w:rPr>
        <w:t>Lawyer</w:t>
      </w:r>
    </w:p>
    <w:p w:rsidR="00F636A5" w:rsidRPr="00F636A5" w:rsidRDefault="00F636A5" w:rsidP="00F636A5">
      <w:pPr>
        <w:pStyle w:val="ListParagraph"/>
        <w:numPr>
          <w:ilvl w:val="1"/>
          <w:numId w:val="1361"/>
        </w:numPr>
        <w:rPr>
          <w:rFonts w:ascii="Satoshi" w:hAnsi="Satoshi"/>
        </w:rPr>
      </w:pPr>
      <w:r w:rsidRPr="00F636A5">
        <w:rPr>
          <w:rFonts w:ascii="Satoshi" w:hAnsi="Satoshi"/>
        </w:rPr>
        <w:t>Finance</w:t>
      </w:r>
    </w:p>
    <w:p w:rsidR="00F636A5" w:rsidRPr="00F636A5" w:rsidRDefault="00F636A5" w:rsidP="00F636A5">
      <w:pPr>
        <w:pStyle w:val="ListParagraph"/>
        <w:numPr>
          <w:ilvl w:val="1"/>
          <w:numId w:val="1361"/>
        </w:numPr>
        <w:rPr>
          <w:rFonts w:ascii="Satoshi" w:hAnsi="Satoshi"/>
        </w:rPr>
      </w:pPr>
      <w:r w:rsidRPr="00F636A5">
        <w:rPr>
          <w:rFonts w:ascii="Satoshi" w:hAnsi="Satoshi"/>
        </w:rPr>
        <w:t>Sales</w:t>
      </w:r>
    </w:p>
    <w:p w:rsidR="00F636A5" w:rsidRPr="00F636A5" w:rsidRDefault="00F636A5" w:rsidP="00F636A5">
      <w:pPr>
        <w:pStyle w:val="ListParagraph"/>
        <w:numPr>
          <w:ilvl w:val="1"/>
          <w:numId w:val="1361"/>
        </w:numPr>
        <w:rPr>
          <w:rFonts w:ascii="Satoshi" w:hAnsi="Satoshi"/>
        </w:rPr>
      </w:pPr>
      <w:r w:rsidRPr="00F636A5">
        <w:rPr>
          <w:rFonts w:ascii="Satoshi" w:hAnsi="Satoshi"/>
        </w:rPr>
        <w:t>Drivers</w:t>
      </w:r>
    </w:p>
    <w:p w:rsidR="00F636A5" w:rsidRPr="00F636A5" w:rsidRDefault="00F636A5" w:rsidP="00F636A5">
      <w:pPr>
        <w:pStyle w:val="ListParagraph"/>
        <w:numPr>
          <w:ilvl w:val="1"/>
          <w:numId w:val="1361"/>
        </w:numPr>
        <w:rPr>
          <w:rFonts w:ascii="Satoshi" w:hAnsi="Satoshi"/>
        </w:rPr>
      </w:pPr>
      <w:r w:rsidRPr="00F636A5">
        <w:rPr>
          <w:rFonts w:ascii="Satoshi" w:hAnsi="Satoshi"/>
        </w:rPr>
        <w:t>Butlers/ushers- please consider what specific name is related to the service we give</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Helpers- luggage handlers. Those dedicated to helping travelers at the airport. Both inside and outside. Responsible for advertising and selling our vision and services. They are preferably male to handle luggages. </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 HR</w:t>
      </w:r>
    </w:p>
    <w:p w:rsidR="00F636A5" w:rsidRPr="00F636A5" w:rsidRDefault="00F636A5" w:rsidP="00F636A5">
      <w:pPr>
        <w:pStyle w:val="ListParagraph"/>
        <w:numPr>
          <w:ilvl w:val="1"/>
          <w:numId w:val="1361"/>
        </w:numPr>
        <w:rPr>
          <w:rFonts w:ascii="Satoshi" w:hAnsi="Satoshi"/>
        </w:rPr>
      </w:pPr>
      <w:r w:rsidRPr="00F636A5">
        <w:rPr>
          <w:rFonts w:ascii="Satoshi" w:hAnsi="Satoshi"/>
        </w:rPr>
        <w:t>CEO(myself)</w:t>
      </w:r>
    </w:p>
    <w:p w:rsidR="00F636A5" w:rsidRPr="00F636A5" w:rsidRDefault="00F636A5" w:rsidP="00F636A5">
      <w:pPr>
        <w:pStyle w:val="ListParagraph"/>
        <w:numPr>
          <w:ilvl w:val="1"/>
          <w:numId w:val="1361"/>
        </w:numPr>
        <w:rPr>
          <w:rFonts w:ascii="Satoshi" w:hAnsi="Satoshi"/>
        </w:rPr>
      </w:pPr>
      <w:r w:rsidRPr="00F636A5">
        <w:rPr>
          <w:rFonts w:ascii="Satoshi" w:hAnsi="Satoshi"/>
        </w:rPr>
        <w:t>Project manager (Dawit Assefa, brother)</w:t>
      </w:r>
    </w:p>
    <w:p w:rsidR="00F636A5" w:rsidRPr="00F636A5" w:rsidRDefault="00F636A5" w:rsidP="00F636A5">
      <w:pPr>
        <w:pStyle w:val="ListParagraph"/>
        <w:numPr>
          <w:ilvl w:val="1"/>
          <w:numId w:val="1361"/>
        </w:numPr>
        <w:rPr>
          <w:rFonts w:ascii="Satoshi" w:hAnsi="Satoshi"/>
        </w:rPr>
      </w:pPr>
      <w:r w:rsidRPr="00F636A5">
        <w:rPr>
          <w:rFonts w:ascii="Satoshi" w:hAnsi="Satoshi"/>
        </w:rPr>
        <w:t>Operations manager</w:t>
      </w:r>
    </w:p>
    <w:p w:rsidR="00F636A5" w:rsidRPr="00F636A5" w:rsidRDefault="00F636A5" w:rsidP="00F636A5">
      <w:pPr>
        <w:pStyle w:val="ListParagraph"/>
        <w:numPr>
          <w:ilvl w:val="1"/>
          <w:numId w:val="1361"/>
        </w:numPr>
        <w:rPr>
          <w:rFonts w:ascii="Satoshi" w:hAnsi="Satoshi"/>
        </w:rPr>
      </w:pPr>
      <w:r w:rsidRPr="00F636A5">
        <w:rPr>
          <w:rFonts w:ascii="Satoshi" w:hAnsi="Satoshi"/>
        </w:rPr>
        <w:t>IT</w:t>
      </w:r>
    </w:p>
    <w:p w:rsidR="00F636A5" w:rsidRPr="00F636A5" w:rsidRDefault="00F636A5" w:rsidP="00F636A5">
      <w:pPr>
        <w:pStyle w:val="ListParagraph"/>
        <w:numPr>
          <w:ilvl w:val="2"/>
          <w:numId w:val="1361"/>
        </w:numPr>
        <w:rPr>
          <w:rFonts w:ascii="Satoshi" w:hAnsi="Satoshi"/>
        </w:rPr>
      </w:pPr>
      <w:r w:rsidRPr="00F636A5">
        <w:rPr>
          <w:rFonts w:ascii="Satoshi" w:hAnsi="Satoshi"/>
        </w:rPr>
        <w:t>Backend</w:t>
      </w:r>
    </w:p>
    <w:p w:rsidR="00F636A5" w:rsidRPr="00F636A5" w:rsidRDefault="00F636A5" w:rsidP="00F636A5">
      <w:pPr>
        <w:pStyle w:val="ListParagraph"/>
        <w:numPr>
          <w:ilvl w:val="2"/>
          <w:numId w:val="1361"/>
        </w:numPr>
        <w:rPr>
          <w:rFonts w:ascii="Satoshi" w:hAnsi="Satoshi"/>
        </w:rPr>
      </w:pPr>
      <w:r w:rsidRPr="00F636A5">
        <w:rPr>
          <w:rFonts w:ascii="Satoshi" w:hAnsi="Satoshi"/>
        </w:rPr>
        <w:t>Frontend</w:t>
      </w:r>
    </w:p>
    <w:p w:rsidR="00F636A5" w:rsidRPr="00F636A5" w:rsidRDefault="00F636A5" w:rsidP="00F636A5">
      <w:pPr>
        <w:pStyle w:val="ListParagraph"/>
        <w:numPr>
          <w:ilvl w:val="2"/>
          <w:numId w:val="1361"/>
        </w:numPr>
        <w:rPr>
          <w:rFonts w:ascii="Satoshi" w:hAnsi="Satoshi"/>
        </w:rPr>
      </w:pPr>
    </w:p>
    <w:p w:rsidR="00F636A5" w:rsidRPr="00F636A5" w:rsidRDefault="00F636A5" w:rsidP="00F636A5">
      <w:pPr>
        <w:pStyle w:val="ListParagraph"/>
        <w:numPr>
          <w:ilvl w:val="1"/>
          <w:numId w:val="1361"/>
        </w:numPr>
        <w:rPr>
          <w:rFonts w:ascii="Satoshi" w:hAnsi="Satoshi"/>
        </w:rPr>
      </w:pPr>
      <w:r w:rsidRPr="00F636A5">
        <w:rPr>
          <w:rFonts w:ascii="Satoshi" w:hAnsi="Satoshi"/>
        </w:rPr>
        <w:t>Marketing</w:t>
      </w:r>
    </w:p>
    <w:p w:rsidR="00F636A5" w:rsidRPr="00F636A5" w:rsidRDefault="00F636A5" w:rsidP="00F636A5">
      <w:pPr>
        <w:pStyle w:val="ListParagraph"/>
        <w:numPr>
          <w:ilvl w:val="2"/>
          <w:numId w:val="1361"/>
        </w:numPr>
        <w:rPr>
          <w:rFonts w:ascii="Satoshi" w:hAnsi="Satoshi"/>
        </w:rPr>
      </w:pPr>
      <w:r w:rsidRPr="00F636A5">
        <w:rPr>
          <w:rFonts w:ascii="Satoshi" w:hAnsi="Satoshi"/>
        </w:rPr>
        <w:t xml:space="preserve">Online presence. Especially for first time travelers </w:t>
      </w:r>
    </w:p>
    <w:p w:rsidR="00F636A5" w:rsidRPr="00F636A5" w:rsidRDefault="00F636A5" w:rsidP="00F636A5">
      <w:pPr>
        <w:pStyle w:val="ListParagraph"/>
        <w:numPr>
          <w:ilvl w:val="1"/>
          <w:numId w:val="1361"/>
        </w:numPr>
        <w:rPr>
          <w:rFonts w:ascii="Satoshi" w:hAnsi="Satoshi"/>
        </w:rPr>
      </w:pPr>
      <w:r w:rsidRPr="00F636A5">
        <w:rPr>
          <w:rFonts w:ascii="Satoshi" w:hAnsi="Satoshi"/>
        </w:rPr>
        <w:t>R&amp;D</w:t>
      </w:r>
    </w:p>
    <w:p w:rsidR="00F636A5" w:rsidRPr="00F636A5" w:rsidRDefault="00F636A5" w:rsidP="00F636A5">
      <w:pPr>
        <w:pStyle w:val="ListParagraph"/>
        <w:numPr>
          <w:ilvl w:val="0"/>
          <w:numId w:val="1361"/>
        </w:numPr>
        <w:rPr>
          <w:rFonts w:ascii="Satoshi" w:hAnsi="Satoshi"/>
        </w:rPr>
      </w:pPr>
      <w:r w:rsidRPr="00F636A5">
        <w:rPr>
          <w:rFonts w:ascii="Satoshi" w:hAnsi="Satoshi"/>
        </w:rPr>
        <w:t xml:space="preserve">Daily trainings </w:t>
      </w:r>
    </w:p>
    <w:p w:rsidR="00F636A5" w:rsidRPr="00F636A5" w:rsidRDefault="00F636A5" w:rsidP="00F636A5">
      <w:pPr>
        <w:pStyle w:val="ListParagraph"/>
        <w:numPr>
          <w:ilvl w:val="1"/>
          <w:numId w:val="1361"/>
        </w:numPr>
        <w:rPr>
          <w:rFonts w:ascii="Satoshi" w:hAnsi="Satoshi"/>
        </w:rPr>
      </w:pPr>
      <w:r w:rsidRPr="00F636A5">
        <w:rPr>
          <w:rFonts w:ascii="Satoshi" w:hAnsi="Satoshi"/>
        </w:rPr>
        <w:t>Customer handling</w:t>
      </w:r>
    </w:p>
    <w:p w:rsidR="00F636A5" w:rsidRPr="00F636A5" w:rsidRDefault="00F636A5" w:rsidP="00F636A5">
      <w:pPr>
        <w:pStyle w:val="ListParagraph"/>
        <w:numPr>
          <w:ilvl w:val="1"/>
          <w:numId w:val="1361"/>
        </w:numPr>
        <w:rPr>
          <w:rFonts w:ascii="Satoshi" w:hAnsi="Satoshi"/>
        </w:rPr>
      </w:pPr>
      <w:r w:rsidRPr="00F636A5">
        <w:rPr>
          <w:rFonts w:ascii="Satoshi" w:hAnsi="Satoshi"/>
        </w:rPr>
        <w:t>Language</w:t>
      </w:r>
    </w:p>
    <w:p w:rsidR="00F636A5" w:rsidRPr="00F636A5" w:rsidRDefault="00F636A5" w:rsidP="00F636A5">
      <w:pPr>
        <w:pStyle w:val="ListParagraph"/>
        <w:numPr>
          <w:ilvl w:val="1"/>
          <w:numId w:val="1361"/>
        </w:numPr>
        <w:rPr>
          <w:rFonts w:ascii="Satoshi" w:hAnsi="Satoshi"/>
        </w:rPr>
      </w:pPr>
      <w:r w:rsidRPr="00F636A5">
        <w:rPr>
          <w:rFonts w:ascii="Satoshi" w:hAnsi="Satoshi"/>
        </w:rPr>
        <w:t>Systems and sops</w:t>
      </w:r>
    </w:p>
    <w:p w:rsidR="00F636A5" w:rsidRPr="00F636A5" w:rsidRDefault="00F636A5" w:rsidP="00F636A5">
      <w:pPr>
        <w:pStyle w:val="ListParagraph"/>
        <w:numPr>
          <w:ilvl w:val="1"/>
          <w:numId w:val="1361"/>
        </w:numPr>
        <w:rPr>
          <w:rFonts w:ascii="Satoshi" w:hAnsi="Satoshi"/>
        </w:rPr>
      </w:pPr>
      <w:r w:rsidRPr="00F636A5">
        <w:rPr>
          <w:rFonts w:ascii="Satoshi" w:hAnsi="Satoshi"/>
        </w:rPr>
        <w:lastRenderedPageBreak/>
        <w:t>Tools</w:t>
      </w:r>
    </w:p>
    <w:p w:rsidR="00F636A5" w:rsidRPr="00F636A5" w:rsidRDefault="00F636A5" w:rsidP="00F636A5">
      <w:pPr>
        <w:pStyle w:val="ListParagraph"/>
        <w:numPr>
          <w:ilvl w:val="1"/>
          <w:numId w:val="1361"/>
        </w:numPr>
        <w:rPr>
          <w:rFonts w:ascii="Satoshi" w:hAnsi="Satoshi"/>
        </w:rPr>
      </w:pPr>
    </w:p>
    <w:p w:rsidR="00F636A5" w:rsidRPr="00F636A5" w:rsidRDefault="00F636A5" w:rsidP="00F636A5">
      <w:pPr>
        <w:pStyle w:val="ListParagraph"/>
        <w:numPr>
          <w:ilvl w:val="0"/>
          <w:numId w:val="1361"/>
        </w:numPr>
        <w:rPr>
          <w:rFonts w:ascii="Satoshi" w:hAnsi="Satoshi"/>
        </w:rPr>
      </w:pPr>
      <w:r w:rsidRPr="00F636A5">
        <w:rPr>
          <w:rFonts w:ascii="Satoshi" w:hAnsi="Satoshi"/>
        </w:rPr>
        <w:t>Feedback</w:t>
      </w:r>
    </w:p>
    <w:p w:rsidR="00F636A5" w:rsidRPr="00F636A5" w:rsidRDefault="00F636A5" w:rsidP="00F636A5">
      <w:pPr>
        <w:pStyle w:val="ListParagraph"/>
        <w:numPr>
          <w:ilvl w:val="1"/>
          <w:numId w:val="1361"/>
        </w:numPr>
        <w:rPr>
          <w:rFonts w:ascii="Satoshi" w:hAnsi="Satoshi"/>
        </w:rPr>
      </w:pPr>
      <w:r w:rsidRPr="00F636A5">
        <w:rPr>
          <w:rFonts w:ascii="Satoshi" w:hAnsi="Satoshi"/>
        </w:rPr>
        <w:t>Major issue</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Always improve. 1%rule. Every day improve. </w:t>
      </w:r>
    </w:p>
    <w:p w:rsidR="00F636A5" w:rsidRPr="00F636A5" w:rsidRDefault="00F636A5" w:rsidP="00F636A5">
      <w:pPr>
        <w:pStyle w:val="ListParagraph"/>
        <w:numPr>
          <w:ilvl w:val="1"/>
          <w:numId w:val="1361"/>
        </w:numPr>
        <w:rPr>
          <w:rFonts w:ascii="Satoshi" w:hAnsi="Satoshi"/>
        </w:rPr>
      </w:pPr>
      <w:r w:rsidRPr="00F636A5">
        <w:rPr>
          <w:rFonts w:ascii="Satoshi" w:hAnsi="Satoshi"/>
        </w:rPr>
        <w:t>Thank the one who provide the feedback. This could be AI agent/ BOT</w:t>
      </w:r>
    </w:p>
    <w:p w:rsidR="00F636A5" w:rsidRPr="00F636A5" w:rsidRDefault="00F636A5" w:rsidP="00F636A5">
      <w:pPr>
        <w:pStyle w:val="ListParagraph"/>
        <w:numPr>
          <w:ilvl w:val="0"/>
          <w:numId w:val="1361"/>
        </w:numPr>
        <w:rPr>
          <w:rFonts w:ascii="Satoshi" w:hAnsi="Satoshi"/>
        </w:rPr>
      </w:pPr>
      <w:r w:rsidRPr="00F636A5">
        <w:rPr>
          <w:rFonts w:ascii="Satoshi" w:hAnsi="Satoshi"/>
        </w:rPr>
        <w:t>Uniforms</w:t>
      </w:r>
    </w:p>
    <w:p w:rsidR="00F636A5" w:rsidRPr="00F636A5" w:rsidRDefault="00F636A5" w:rsidP="00F636A5">
      <w:pPr>
        <w:pStyle w:val="ListParagraph"/>
        <w:numPr>
          <w:ilvl w:val="1"/>
          <w:numId w:val="1361"/>
        </w:numPr>
        <w:rPr>
          <w:rFonts w:ascii="Satoshi" w:hAnsi="Satoshi"/>
        </w:rPr>
      </w:pPr>
      <w:r w:rsidRPr="00F636A5">
        <w:rPr>
          <w:rFonts w:ascii="Satoshi" w:hAnsi="Satoshi"/>
        </w:rPr>
        <w:t>Vibrant and outstanding</w:t>
      </w:r>
    </w:p>
    <w:p w:rsidR="00F636A5" w:rsidRPr="00F636A5" w:rsidRDefault="00F636A5" w:rsidP="00F636A5">
      <w:pPr>
        <w:pStyle w:val="ListParagraph"/>
        <w:numPr>
          <w:ilvl w:val="1"/>
          <w:numId w:val="1361"/>
        </w:numPr>
        <w:rPr>
          <w:rFonts w:ascii="Satoshi" w:hAnsi="Satoshi"/>
        </w:rPr>
      </w:pPr>
      <w:r w:rsidRPr="00F636A5">
        <w:rPr>
          <w:rFonts w:ascii="Satoshi" w:hAnsi="Satoshi"/>
        </w:rPr>
        <w:t>Consistency with brand</w:t>
      </w:r>
    </w:p>
    <w:p w:rsidR="00F636A5" w:rsidRPr="00F636A5" w:rsidRDefault="00F636A5" w:rsidP="00F636A5">
      <w:pPr>
        <w:pStyle w:val="ListParagraph"/>
        <w:numPr>
          <w:ilvl w:val="1"/>
          <w:numId w:val="1361"/>
        </w:numPr>
        <w:rPr>
          <w:rFonts w:ascii="Satoshi" w:hAnsi="Satoshi"/>
        </w:rPr>
      </w:pPr>
      <w:r w:rsidRPr="00F636A5">
        <w:rPr>
          <w:rFonts w:ascii="Satoshi" w:hAnsi="Satoshi"/>
        </w:rPr>
        <w:t>Eye catching</w:t>
      </w:r>
    </w:p>
    <w:p w:rsidR="00F636A5" w:rsidRPr="00F636A5" w:rsidRDefault="00F636A5" w:rsidP="00F636A5">
      <w:pPr>
        <w:pStyle w:val="ListParagraph"/>
        <w:numPr>
          <w:ilvl w:val="0"/>
          <w:numId w:val="1361"/>
        </w:numPr>
        <w:rPr>
          <w:rFonts w:ascii="Satoshi" w:hAnsi="Satoshi"/>
        </w:rPr>
      </w:pPr>
      <w:r w:rsidRPr="00F636A5">
        <w:rPr>
          <w:rFonts w:ascii="Satoshi" w:hAnsi="Satoshi"/>
        </w:rPr>
        <w:t>It solutions</w:t>
      </w:r>
    </w:p>
    <w:p w:rsidR="00F636A5" w:rsidRPr="00F636A5" w:rsidRDefault="00F636A5" w:rsidP="00F636A5">
      <w:pPr>
        <w:pStyle w:val="ListParagraph"/>
        <w:numPr>
          <w:ilvl w:val="1"/>
          <w:numId w:val="1361"/>
        </w:numPr>
        <w:rPr>
          <w:rFonts w:ascii="Satoshi" w:hAnsi="Satoshi"/>
        </w:rPr>
      </w:pPr>
      <w:r w:rsidRPr="00F636A5">
        <w:rPr>
          <w:rFonts w:ascii="Satoshi" w:hAnsi="Satoshi"/>
        </w:rPr>
        <w:t>AI</w:t>
      </w:r>
    </w:p>
    <w:p w:rsidR="00F636A5" w:rsidRPr="00F636A5" w:rsidRDefault="00F636A5" w:rsidP="00F636A5">
      <w:pPr>
        <w:pStyle w:val="ListParagraph"/>
        <w:numPr>
          <w:ilvl w:val="2"/>
          <w:numId w:val="1361"/>
        </w:numPr>
        <w:rPr>
          <w:rFonts w:ascii="Satoshi" w:hAnsi="Satoshi"/>
        </w:rPr>
      </w:pPr>
      <w:r w:rsidRPr="00F636A5">
        <w:rPr>
          <w:rFonts w:ascii="Satoshi" w:hAnsi="Satoshi"/>
        </w:rPr>
        <w:t>Major in handling major works</w:t>
      </w:r>
    </w:p>
    <w:p w:rsidR="00F636A5" w:rsidRPr="00F636A5" w:rsidRDefault="00F636A5" w:rsidP="00F636A5">
      <w:pPr>
        <w:pStyle w:val="ListParagraph"/>
        <w:numPr>
          <w:ilvl w:val="1"/>
          <w:numId w:val="1361"/>
        </w:numPr>
        <w:rPr>
          <w:rFonts w:ascii="Satoshi" w:hAnsi="Satoshi"/>
        </w:rPr>
      </w:pPr>
      <w:r w:rsidRPr="00F636A5">
        <w:rPr>
          <w:rFonts w:ascii="Satoshi" w:hAnsi="Satoshi"/>
        </w:rPr>
        <w:t>Apps</w:t>
      </w:r>
    </w:p>
    <w:p w:rsidR="00F636A5" w:rsidRPr="00F636A5" w:rsidRDefault="00F636A5" w:rsidP="00F636A5">
      <w:pPr>
        <w:pStyle w:val="ListParagraph"/>
        <w:numPr>
          <w:ilvl w:val="1"/>
          <w:numId w:val="1361"/>
        </w:numPr>
        <w:rPr>
          <w:rFonts w:ascii="Satoshi" w:hAnsi="Satoshi"/>
        </w:rPr>
      </w:pPr>
      <w:r w:rsidRPr="00F636A5">
        <w:rPr>
          <w:rFonts w:ascii="Satoshi" w:hAnsi="Satoshi"/>
        </w:rPr>
        <w:t>Fleet management</w:t>
      </w:r>
    </w:p>
    <w:p w:rsidR="00F636A5" w:rsidRPr="00F636A5" w:rsidRDefault="00F636A5" w:rsidP="00F636A5">
      <w:pPr>
        <w:pStyle w:val="ListParagraph"/>
        <w:numPr>
          <w:ilvl w:val="1"/>
          <w:numId w:val="1361"/>
        </w:numPr>
        <w:rPr>
          <w:rFonts w:ascii="Satoshi" w:hAnsi="Satoshi"/>
        </w:rPr>
      </w:pPr>
      <w:r w:rsidRPr="00F636A5">
        <w:rPr>
          <w:rFonts w:ascii="Satoshi" w:hAnsi="Satoshi"/>
        </w:rPr>
        <w:t>Tracking</w:t>
      </w:r>
    </w:p>
    <w:p w:rsidR="00F636A5" w:rsidRPr="00F636A5" w:rsidRDefault="00F636A5" w:rsidP="00F636A5">
      <w:pPr>
        <w:pStyle w:val="ListParagraph"/>
        <w:numPr>
          <w:ilvl w:val="1"/>
          <w:numId w:val="1361"/>
        </w:numPr>
        <w:rPr>
          <w:rFonts w:ascii="Satoshi" w:hAnsi="Satoshi"/>
        </w:rPr>
      </w:pPr>
      <w:r w:rsidRPr="00F636A5">
        <w:rPr>
          <w:rFonts w:ascii="Satoshi" w:hAnsi="Satoshi"/>
        </w:rPr>
        <w:t>Telebirr app</w:t>
      </w:r>
    </w:p>
    <w:p w:rsidR="00F636A5" w:rsidRPr="00F636A5" w:rsidRDefault="00F636A5" w:rsidP="00F636A5">
      <w:pPr>
        <w:pStyle w:val="ListParagraph"/>
        <w:numPr>
          <w:ilvl w:val="1"/>
          <w:numId w:val="1361"/>
        </w:numPr>
        <w:rPr>
          <w:rFonts w:ascii="Satoshi" w:hAnsi="Satoshi"/>
        </w:rPr>
      </w:pPr>
      <w:r w:rsidRPr="00F636A5">
        <w:rPr>
          <w:rFonts w:ascii="Satoshi" w:hAnsi="Satoshi"/>
        </w:rPr>
        <w:t>Telebirr API</w:t>
      </w:r>
    </w:p>
    <w:p w:rsidR="00F636A5" w:rsidRPr="00F636A5" w:rsidRDefault="00F636A5" w:rsidP="00F636A5">
      <w:pPr>
        <w:pStyle w:val="ListParagraph"/>
        <w:numPr>
          <w:ilvl w:val="1"/>
          <w:numId w:val="1361"/>
        </w:numPr>
        <w:rPr>
          <w:rFonts w:ascii="Satoshi" w:hAnsi="Satoshi"/>
        </w:rPr>
      </w:pPr>
    </w:p>
    <w:p w:rsidR="00F636A5" w:rsidRPr="00F636A5" w:rsidRDefault="00F636A5" w:rsidP="00F636A5">
      <w:pPr>
        <w:pStyle w:val="ListParagraph"/>
        <w:numPr>
          <w:ilvl w:val="0"/>
          <w:numId w:val="1361"/>
        </w:numPr>
        <w:rPr>
          <w:rFonts w:ascii="Satoshi" w:hAnsi="Satoshi"/>
        </w:rPr>
      </w:pPr>
      <w:r w:rsidRPr="00F636A5">
        <w:rPr>
          <w:rFonts w:ascii="Satoshi" w:hAnsi="Satoshi"/>
        </w:rPr>
        <w:t>Clickup setups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Space hierarchy </w:t>
      </w:r>
    </w:p>
    <w:p w:rsidR="00F636A5" w:rsidRPr="00F636A5" w:rsidRDefault="00F636A5" w:rsidP="00F636A5">
      <w:pPr>
        <w:pStyle w:val="ListParagraph"/>
        <w:numPr>
          <w:ilvl w:val="2"/>
          <w:numId w:val="1361"/>
        </w:numPr>
        <w:rPr>
          <w:rFonts w:ascii="Satoshi" w:hAnsi="Satoshi"/>
        </w:rPr>
      </w:pPr>
      <w:r w:rsidRPr="00F636A5">
        <w:rPr>
          <w:rFonts w:ascii="Satoshi" w:hAnsi="Satoshi"/>
        </w:rPr>
        <w:t>To best use free version</w:t>
      </w:r>
    </w:p>
    <w:p w:rsidR="00F636A5" w:rsidRPr="00F636A5" w:rsidRDefault="00F636A5" w:rsidP="00F636A5">
      <w:pPr>
        <w:pStyle w:val="ListParagraph"/>
        <w:numPr>
          <w:ilvl w:val="1"/>
          <w:numId w:val="1361"/>
        </w:numPr>
        <w:rPr>
          <w:rFonts w:ascii="Satoshi" w:hAnsi="Satoshi"/>
        </w:rPr>
      </w:pPr>
      <w:r w:rsidRPr="00F636A5">
        <w:rPr>
          <w:rFonts w:ascii="Satoshi" w:hAnsi="Satoshi"/>
        </w:rPr>
        <w:t>Due dates</w:t>
      </w:r>
    </w:p>
    <w:p w:rsidR="00F636A5" w:rsidRPr="00F636A5" w:rsidRDefault="00F636A5" w:rsidP="00F636A5">
      <w:pPr>
        <w:pStyle w:val="ListParagraph"/>
        <w:numPr>
          <w:ilvl w:val="2"/>
          <w:numId w:val="1361"/>
        </w:numPr>
        <w:rPr>
          <w:rFonts w:ascii="Satoshi" w:hAnsi="Satoshi"/>
        </w:rPr>
      </w:pPr>
      <w:r w:rsidRPr="00F636A5">
        <w:rPr>
          <w:rFonts w:ascii="Satoshi" w:hAnsi="Satoshi"/>
        </w:rPr>
        <w:t>Consider tasks that can be done in parallel</w:t>
      </w:r>
    </w:p>
    <w:p w:rsidR="00F636A5" w:rsidRPr="00F636A5" w:rsidRDefault="00F636A5" w:rsidP="00F636A5">
      <w:pPr>
        <w:pStyle w:val="ListParagraph"/>
        <w:numPr>
          <w:ilvl w:val="2"/>
          <w:numId w:val="1361"/>
        </w:numPr>
        <w:rPr>
          <w:rFonts w:ascii="Satoshi" w:hAnsi="Satoshi"/>
        </w:rPr>
      </w:pPr>
      <w:r w:rsidRPr="00F636A5">
        <w:rPr>
          <w:rFonts w:ascii="Satoshi" w:hAnsi="Satoshi"/>
        </w:rPr>
        <w:t>Mandatory</w:t>
      </w:r>
    </w:p>
    <w:p w:rsidR="00F636A5" w:rsidRPr="00F636A5" w:rsidRDefault="00F636A5" w:rsidP="00F636A5">
      <w:pPr>
        <w:pStyle w:val="ListParagraph"/>
        <w:numPr>
          <w:ilvl w:val="2"/>
          <w:numId w:val="1361"/>
        </w:numPr>
        <w:rPr>
          <w:rFonts w:ascii="Satoshi" w:hAnsi="Satoshi"/>
        </w:rPr>
      </w:pPr>
      <w:r w:rsidRPr="00F636A5">
        <w:rPr>
          <w:rFonts w:ascii="Satoshi" w:hAnsi="Satoshi"/>
        </w:rPr>
        <w:t xml:space="preserve">Integrate them with Google calendar </w:t>
      </w:r>
    </w:p>
    <w:p w:rsidR="00F636A5" w:rsidRPr="00F636A5" w:rsidRDefault="00F636A5" w:rsidP="00F636A5">
      <w:pPr>
        <w:pStyle w:val="ListParagraph"/>
        <w:numPr>
          <w:ilvl w:val="1"/>
          <w:numId w:val="1361"/>
        </w:numPr>
        <w:rPr>
          <w:rFonts w:ascii="Satoshi" w:hAnsi="Satoshi"/>
        </w:rPr>
      </w:pPr>
      <w:r w:rsidRPr="00F636A5">
        <w:rPr>
          <w:rFonts w:ascii="Satoshi" w:hAnsi="Satoshi"/>
        </w:rPr>
        <w:t>Forms</w:t>
      </w:r>
    </w:p>
    <w:p w:rsidR="00F636A5" w:rsidRPr="00F636A5" w:rsidRDefault="00F636A5" w:rsidP="00F636A5">
      <w:pPr>
        <w:pStyle w:val="ListParagraph"/>
        <w:numPr>
          <w:ilvl w:val="2"/>
          <w:numId w:val="1361"/>
        </w:numPr>
        <w:rPr>
          <w:rFonts w:ascii="Satoshi" w:hAnsi="Satoshi"/>
        </w:rPr>
      </w:pPr>
      <w:r w:rsidRPr="00F636A5">
        <w:rPr>
          <w:rFonts w:ascii="Satoshi" w:hAnsi="Satoshi"/>
        </w:rPr>
        <w:t>Fonts, colors</w:t>
      </w:r>
    </w:p>
    <w:p w:rsidR="00F636A5" w:rsidRPr="00F636A5" w:rsidRDefault="00F636A5" w:rsidP="00F636A5">
      <w:pPr>
        <w:pStyle w:val="ListParagraph"/>
        <w:numPr>
          <w:ilvl w:val="2"/>
          <w:numId w:val="1361"/>
        </w:numPr>
        <w:rPr>
          <w:rFonts w:ascii="Satoshi" w:hAnsi="Satoshi"/>
        </w:rPr>
      </w:pPr>
      <w:r w:rsidRPr="00F636A5">
        <w:rPr>
          <w:rFonts w:ascii="Satoshi" w:hAnsi="Satoshi"/>
        </w:rPr>
        <w:t>Vision, goals, objectives</w:t>
      </w:r>
    </w:p>
    <w:p w:rsidR="00F636A5" w:rsidRPr="00F636A5" w:rsidRDefault="00F636A5" w:rsidP="00F636A5">
      <w:pPr>
        <w:pStyle w:val="ListParagraph"/>
        <w:numPr>
          <w:ilvl w:val="2"/>
          <w:numId w:val="1361"/>
        </w:numPr>
        <w:rPr>
          <w:rFonts w:ascii="Satoshi" w:hAnsi="Satoshi"/>
        </w:rPr>
      </w:pPr>
      <w:r w:rsidRPr="00F636A5">
        <w:rPr>
          <w:rFonts w:ascii="Satoshi" w:hAnsi="Satoshi"/>
        </w:rPr>
        <w:t>Manuals</w:t>
      </w:r>
    </w:p>
    <w:p w:rsidR="00F636A5" w:rsidRPr="00F636A5" w:rsidRDefault="00F636A5" w:rsidP="00F636A5">
      <w:pPr>
        <w:pStyle w:val="ListParagraph"/>
        <w:numPr>
          <w:ilvl w:val="2"/>
          <w:numId w:val="1361"/>
        </w:numPr>
        <w:rPr>
          <w:rFonts w:ascii="Satoshi" w:hAnsi="Satoshi"/>
        </w:rPr>
      </w:pPr>
    </w:p>
    <w:p w:rsidR="00F636A5" w:rsidRPr="00F636A5" w:rsidRDefault="00F636A5" w:rsidP="00F636A5">
      <w:pPr>
        <w:pStyle w:val="ListParagraph"/>
        <w:numPr>
          <w:ilvl w:val="1"/>
          <w:numId w:val="1361"/>
        </w:numPr>
        <w:rPr>
          <w:rFonts w:ascii="Satoshi" w:hAnsi="Satoshi"/>
        </w:rPr>
      </w:pPr>
      <w:r w:rsidRPr="00F636A5">
        <w:rPr>
          <w:rFonts w:ascii="Satoshi" w:hAnsi="Satoshi"/>
        </w:rPr>
        <w:lastRenderedPageBreak/>
        <w:t>SOPs</w:t>
      </w:r>
    </w:p>
    <w:p w:rsidR="00F636A5" w:rsidRPr="00F636A5" w:rsidRDefault="00F636A5" w:rsidP="00F636A5">
      <w:pPr>
        <w:pStyle w:val="ListParagraph"/>
        <w:numPr>
          <w:ilvl w:val="2"/>
          <w:numId w:val="1361"/>
        </w:numPr>
        <w:rPr>
          <w:rFonts w:ascii="Satoshi" w:hAnsi="Satoshi"/>
        </w:rPr>
      </w:pPr>
      <w:r w:rsidRPr="00F636A5">
        <w:rPr>
          <w:rFonts w:ascii="Satoshi" w:hAnsi="Satoshi"/>
        </w:rPr>
        <w:t>Client on boarding</w:t>
      </w:r>
    </w:p>
    <w:p w:rsidR="00F636A5" w:rsidRPr="00F636A5" w:rsidRDefault="00F636A5" w:rsidP="00F636A5">
      <w:pPr>
        <w:pStyle w:val="ListParagraph"/>
        <w:numPr>
          <w:ilvl w:val="2"/>
          <w:numId w:val="1361"/>
        </w:numPr>
        <w:rPr>
          <w:rFonts w:ascii="Satoshi" w:hAnsi="Satoshi"/>
        </w:rPr>
      </w:pPr>
      <w:r w:rsidRPr="00F636A5">
        <w:rPr>
          <w:rFonts w:ascii="Satoshi" w:hAnsi="Satoshi"/>
        </w:rPr>
        <w:t>Ads</w:t>
      </w:r>
    </w:p>
    <w:p w:rsidR="00F636A5" w:rsidRPr="00F636A5" w:rsidRDefault="00F636A5" w:rsidP="00F636A5">
      <w:pPr>
        <w:pStyle w:val="ListParagraph"/>
        <w:numPr>
          <w:ilvl w:val="2"/>
          <w:numId w:val="1361"/>
        </w:numPr>
        <w:rPr>
          <w:rFonts w:ascii="Satoshi" w:hAnsi="Satoshi"/>
        </w:rPr>
      </w:pPr>
      <w:r w:rsidRPr="00F636A5">
        <w:rPr>
          <w:rFonts w:ascii="Satoshi" w:hAnsi="Satoshi"/>
        </w:rPr>
        <w:t>Brochures</w:t>
      </w:r>
    </w:p>
    <w:p w:rsidR="00F636A5" w:rsidRPr="00F636A5" w:rsidRDefault="00F636A5" w:rsidP="00F636A5">
      <w:pPr>
        <w:pStyle w:val="ListParagraph"/>
        <w:numPr>
          <w:ilvl w:val="2"/>
          <w:numId w:val="1361"/>
        </w:numPr>
        <w:rPr>
          <w:rFonts w:ascii="Satoshi" w:hAnsi="Satoshi"/>
        </w:rPr>
      </w:pPr>
      <w:r w:rsidRPr="00F636A5">
        <w:rPr>
          <w:rFonts w:ascii="Satoshi" w:hAnsi="Satoshi"/>
        </w:rPr>
        <w:t xml:space="preserve">Recruitment </w:t>
      </w:r>
    </w:p>
    <w:p w:rsidR="00F636A5" w:rsidRPr="00F636A5" w:rsidRDefault="00F636A5" w:rsidP="00F636A5">
      <w:pPr>
        <w:pStyle w:val="ListParagraph"/>
        <w:numPr>
          <w:ilvl w:val="1"/>
          <w:numId w:val="1361"/>
        </w:numPr>
        <w:rPr>
          <w:rFonts w:ascii="Satoshi" w:hAnsi="Satoshi"/>
        </w:rPr>
      </w:pPr>
      <w:r w:rsidRPr="00F636A5">
        <w:rPr>
          <w:rFonts w:ascii="Satoshi" w:hAnsi="Satoshi"/>
        </w:rPr>
        <w:t>Tools</w:t>
      </w:r>
    </w:p>
    <w:p w:rsidR="00F636A5" w:rsidRPr="00F636A5" w:rsidRDefault="00F636A5" w:rsidP="00F636A5">
      <w:pPr>
        <w:pStyle w:val="ListParagraph"/>
        <w:numPr>
          <w:ilvl w:val="2"/>
          <w:numId w:val="1361"/>
        </w:numPr>
        <w:rPr>
          <w:rFonts w:ascii="Satoshi" w:hAnsi="Satoshi"/>
        </w:rPr>
      </w:pPr>
      <w:r w:rsidRPr="00F636A5">
        <w:rPr>
          <w:rFonts w:ascii="Satoshi" w:hAnsi="Satoshi"/>
        </w:rPr>
        <w:t>APPs</w:t>
      </w:r>
    </w:p>
    <w:p w:rsidR="00F636A5" w:rsidRPr="00F636A5" w:rsidRDefault="00F636A5" w:rsidP="00F636A5">
      <w:pPr>
        <w:pStyle w:val="ListParagraph"/>
        <w:numPr>
          <w:ilvl w:val="2"/>
          <w:numId w:val="1361"/>
        </w:numPr>
        <w:rPr>
          <w:rFonts w:ascii="Satoshi" w:hAnsi="Satoshi"/>
        </w:rPr>
      </w:pPr>
      <w:r w:rsidRPr="00F636A5">
        <w:rPr>
          <w:rFonts w:ascii="Satoshi" w:hAnsi="Satoshi"/>
        </w:rPr>
        <w:t>Google calendar</w:t>
      </w:r>
    </w:p>
    <w:p w:rsidR="00F636A5" w:rsidRPr="00F636A5" w:rsidRDefault="00F636A5" w:rsidP="00F636A5">
      <w:pPr>
        <w:pStyle w:val="ListParagraph"/>
        <w:numPr>
          <w:ilvl w:val="2"/>
          <w:numId w:val="1361"/>
        </w:numPr>
        <w:rPr>
          <w:rFonts w:ascii="Satoshi" w:hAnsi="Satoshi"/>
        </w:rPr>
      </w:pPr>
      <w:r w:rsidRPr="00F636A5">
        <w:rPr>
          <w:rFonts w:ascii="Satoshi" w:hAnsi="Satoshi"/>
        </w:rPr>
        <w:t>Google maps</w:t>
      </w:r>
    </w:p>
    <w:p w:rsidR="00F636A5" w:rsidRPr="00F636A5" w:rsidRDefault="00F636A5" w:rsidP="00F636A5">
      <w:pPr>
        <w:pStyle w:val="ListParagraph"/>
        <w:numPr>
          <w:ilvl w:val="2"/>
          <w:numId w:val="1361"/>
        </w:numPr>
        <w:rPr>
          <w:rFonts w:ascii="Satoshi" w:hAnsi="Satoshi"/>
        </w:rPr>
      </w:pPr>
      <w:r w:rsidRPr="00F636A5">
        <w:rPr>
          <w:rFonts w:ascii="Satoshi" w:hAnsi="Satoshi"/>
        </w:rPr>
        <w:t>AI agents</w:t>
      </w:r>
    </w:p>
    <w:p w:rsidR="00F636A5" w:rsidRPr="00F636A5" w:rsidRDefault="00F636A5" w:rsidP="00F636A5">
      <w:pPr>
        <w:pStyle w:val="ListParagraph"/>
        <w:numPr>
          <w:ilvl w:val="1"/>
          <w:numId w:val="1361"/>
        </w:numPr>
        <w:rPr>
          <w:rFonts w:ascii="Satoshi" w:hAnsi="Satoshi"/>
        </w:rPr>
      </w:pPr>
      <w:r w:rsidRPr="00F636A5">
        <w:rPr>
          <w:rFonts w:ascii="Satoshi" w:hAnsi="Satoshi"/>
        </w:rPr>
        <w:t>Automations</w:t>
      </w:r>
    </w:p>
    <w:p w:rsidR="00F636A5" w:rsidRPr="00F636A5" w:rsidRDefault="00F636A5" w:rsidP="00F636A5">
      <w:pPr>
        <w:pStyle w:val="ListParagraph"/>
        <w:numPr>
          <w:ilvl w:val="1"/>
          <w:numId w:val="1361"/>
        </w:numPr>
        <w:rPr>
          <w:rFonts w:ascii="Satoshi" w:hAnsi="Satoshi"/>
        </w:rPr>
      </w:pPr>
    </w:p>
    <w:p w:rsidR="00F636A5" w:rsidRPr="00F636A5" w:rsidRDefault="00F636A5" w:rsidP="00F636A5">
      <w:pPr>
        <w:pStyle w:val="ListParagraph"/>
        <w:numPr>
          <w:ilvl w:val="0"/>
          <w:numId w:val="1361"/>
        </w:numPr>
        <w:rPr>
          <w:rFonts w:ascii="Satoshi" w:hAnsi="Satoshi"/>
        </w:rPr>
      </w:pPr>
      <w:r w:rsidRPr="00F636A5">
        <w:rPr>
          <w:rFonts w:ascii="Satoshi" w:hAnsi="Satoshi"/>
        </w:rPr>
        <w:t>Code of conducts</w:t>
      </w:r>
    </w:p>
    <w:p w:rsidR="00F636A5" w:rsidRPr="00F636A5" w:rsidRDefault="00F636A5" w:rsidP="00F636A5">
      <w:pPr>
        <w:pStyle w:val="ListParagraph"/>
        <w:numPr>
          <w:ilvl w:val="1"/>
          <w:numId w:val="1361"/>
        </w:numPr>
        <w:rPr>
          <w:rFonts w:ascii="Satoshi" w:hAnsi="Satoshi"/>
        </w:rPr>
      </w:pPr>
      <w:r w:rsidRPr="00F636A5">
        <w:rPr>
          <w:rFonts w:ascii="Satoshi" w:hAnsi="Satoshi"/>
        </w:rPr>
        <w:t>Greetings</w:t>
      </w:r>
    </w:p>
    <w:p w:rsidR="00F636A5" w:rsidRPr="00F636A5" w:rsidRDefault="00F636A5" w:rsidP="00F636A5">
      <w:pPr>
        <w:pStyle w:val="ListParagraph"/>
        <w:numPr>
          <w:ilvl w:val="1"/>
          <w:numId w:val="1361"/>
        </w:numPr>
        <w:rPr>
          <w:rFonts w:ascii="Satoshi" w:hAnsi="Satoshi"/>
        </w:rPr>
      </w:pPr>
      <w:r w:rsidRPr="00F636A5">
        <w:rPr>
          <w:rFonts w:ascii="Satoshi" w:hAnsi="Satoshi"/>
        </w:rPr>
        <w:t>Luggage handling</w:t>
      </w:r>
    </w:p>
    <w:p w:rsidR="00F636A5" w:rsidRPr="00F636A5" w:rsidRDefault="00F636A5" w:rsidP="00F636A5">
      <w:pPr>
        <w:pStyle w:val="ListParagraph"/>
        <w:numPr>
          <w:ilvl w:val="1"/>
          <w:numId w:val="1361"/>
        </w:numPr>
        <w:rPr>
          <w:rFonts w:ascii="Satoshi" w:hAnsi="Satoshi"/>
        </w:rPr>
      </w:pPr>
      <w:r w:rsidRPr="00F636A5">
        <w:rPr>
          <w:rFonts w:ascii="Satoshi" w:hAnsi="Satoshi"/>
        </w:rPr>
        <w:t>Uniforms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Training </w:t>
      </w:r>
    </w:p>
    <w:p w:rsidR="00F636A5" w:rsidRPr="00F636A5" w:rsidRDefault="00F636A5" w:rsidP="00F636A5">
      <w:pPr>
        <w:pStyle w:val="ListParagraph"/>
        <w:numPr>
          <w:ilvl w:val="0"/>
          <w:numId w:val="1361"/>
        </w:numPr>
        <w:rPr>
          <w:rFonts w:ascii="Satoshi" w:hAnsi="Satoshi"/>
        </w:rPr>
      </w:pPr>
      <w:r w:rsidRPr="00F636A5">
        <w:rPr>
          <w:rFonts w:ascii="Satoshi" w:hAnsi="Satoshi"/>
        </w:rPr>
        <w:t>Kiosks</w:t>
      </w:r>
    </w:p>
    <w:p w:rsidR="00F636A5" w:rsidRPr="00F636A5" w:rsidRDefault="00F636A5" w:rsidP="00F636A5">
      <w:pPr>
        <w:pStyle w:val="ListParagraph"/>
        <w:numPr>
          <w:ilvl w:val="1"/>
          <w:numId w:val="1361"/>
        </w:numPr>
        <w:rPr>
          <w:rFonts w:ascii="Satoshi" w:hAnsi="Satoshi"/>
        </w:rPr>
      </w:pPr>
      <w:r w:rsidRPr="00F636A5">
        <w:rPr>
          <w:rFonts w:ascii="Satoshi" w:hAnsi="Satoshi"/>
        </w:rPr>
        <w:t>Safes</w:t>
      </w:r>
    </w:p>
    <w:p w:rsidR="00F636A5" w:rsidRPr="00F636A5" w:rsidRDefault="00F636A5" w:rsidP="00F636A5">
      <w:pPr>
        <w:pStyle w:val="ListParagraph"/>
        <w:numPr>
          <w:ilvl w:val="2"/>
          <w:numId w:val="1361"/>
        </w:numPr>
        <w:rPr>
          <w:rFonts w:ascii="Satoshi" w:hAnsi="Satoshi"/>
        </w:rPr>
      </w:pPr>
      <w:r w:rsidRPr="00F636A5">
        <w:rPr>
          <w:rFonts w:ascii="Satoshi" w:hAnsi="Satoshi"/>
        </w:rPr>
        <w:t>For passports</w:t>
      </w:r>
    </w:p>
    <w:p w:rsidR="00F636A5" w:rsidRPr="00F636A5" w:rsidRDefault="00F636A5" w:rsidP="00F636A5">
      <w:pPr>
        <w:pStyle w:val="ListParagraph"/>
        <w:numPr>
          <w:ilvl w:val="2"/>
          <w:numId w:val="1361"/>
        </w:numPr>
        <w:rPr>
          <w:rFonts w:ascii="Satoshi" w:hAnsi="Satoshi"/>
        </w:rPr>
      </w:pPr>
      <w:r w:rsidRPr="00F636A5">
        <w:rPr>
          <w:rFonts w:ascii="Satoshi" w:hAnsi="Satoshi"/>
        </w:rPr>
        <w:t>Valuables</w:t>
      </w:r>
    </w:p>
    <w:p w:rsidR="00F636A5" w:rsidRPr="00F636A5" w:rsidRDefault="00F636A5" w:rsidP="00F636A5">
      <w:pPr>
        <w:pStyle w:val="ListParagraph"/>
        <w:numPr>
          <w:ilvl w:val="1"/>
          <w:numId w:val="1361"/>
        </w:numPr>
        <w:rPr>
          <w:rFonts w:ascii="Satoshi" w:hAnsi="Satoshi"/>
        </w:rPr>
      </w:pPr>
      <w:r w:rsidRPr="00F636A5">
        <w:rPr>
          <w:rFonts w:ascii="Satoshi" w:hAnsi="Satoshi"/>
        </w:rPr>
        <w:t>Internet access</w:t>
      </w:r>
    </w:p>
    <w:p w:rsidR="00F636A5" w:rsidRPr="00F636A5" w:rsidRDefault="00F636A5" w:rsidP="00F636A5">
      <w:pPr>
        <w:pStyle w:val="ListParagraph"/>
        <w:numPr>
          <w:ilvl w:val="1"/>
          <w:numId w:val="1361"/>
        </w:numPr>
        <w:rPr>
          <w:rFonts w:ascii="Satoshi" w:hAnsi="Satoshi"/>
        </w:rPr>
      </w:pPr>
      <w:r w:rsidRPr="00F636A5">
        <w:rPr>
          <w:rFonts w:ascii="Satoshi" w:hAnsi="Satoshi"/>
        </w:rPr>
        <w:t>Branding</w:t>
      </w:r>
    </w:p>
    <w:p w:rsidR="00F636A5" w:rsidRPr="00F636A5" w:rsidRDefault="00F636A5" w:rsidP="00F636A5">
      <w:pPr>
        <w:pStyle w:val="ListParagraph"/>
        <w:numPr>
          <w:ilvl w:val="1"/>
          <w:numId w:val="1361"/>
        </w:numPr>
        <w:rPr>
          <w:rFonts w:ascii="Satoshi" w:hAnsi="Satoshi"/>
        </w:rPr>
      </w:pPr>
      <w:r w:rsidRPr="00F636A5">
        <w:rPr>
          <w:rFonts w:ascii="Satoshi" w:hAnsi="Satoshi"/>
        </w:rPr>
        <w:t>Shelves</w:t>
      </w:r>
    </w:p>
    <w:p w:rsidR="00F636A5" w:rsidRPr="00F636A5" w:rsidRDefault="00F636A5" w:rsidP="00F636A5">
      <w:pPr>
        <w:pStyle w:val="ListParagraph"/>
        <w:numPr>
          <w:ilvl w:val="0"/>
          <w:numId w:val="1361"/>
        </w:numPr>
        <w:rPr>
          <w:rFonts w:ascii="Satoshi" w:hAnsi="Satoshi"/>
        </w:rPr>
      </w:pPr>
      <w:r w:rsidRPr="00F636A5">
        <w:rPr>
          <w:rFonts w:ascii="Satoshi" w:hAnsi="Satoshi"/>
        </w:rPr>
        <w:t>Tiers</w:t>
      </w:r>
    </w:p>
    <w:p w:rsidR="00F636A5" w:rsidRPr="00F636A5" w:rsidRDefault="00F636A5" w:rsidP="00F636A5">
      <w:pPr>
        <w:pStyle w:val="ListParagraph"/>
        <w:numPr>
          <w:ilvl w:val="1"/>
          <w:numId w:val="1361"/>
        </w:numPr>
        <w:rPr>
          <w:rFonts w:ascii="Satoshi" w:hAnsi="Satoshi"/>
        </w:rPr>
      </w:pPr>
      <w:r w:rsidRPr="00F636A5">
        <w:rPr>
          <w:rFonts w:ascii="Satoshi" w:hAnsi="Satoshi"/>
        </w:rPr>
        <w:t>Distance based</w:t>
      </w:r>
    </w:p>
    <w:p w:rsidR="00F636A5" w:rsidRPr="00F636A5" w:rsidRDefault="00F636A5" w:rsidP="00F636A5">
      <w:pPr>
        <w:pStyle w:val="ListParagraph"/>
        <w:numPr>
          <w:ilvl w:val="1"/>
          <w:numId w:val="1361"/>
        </w:numPr>
        <w:rPr>
          <w:rFonts w:ascii="Satoshi" w:hAnsi="Satoshi"/>
        </w:rPr>
      </w:pPr>
      <w:r w:rsidRPr="00F636A5">
        <w:rPr>
          <w:rFonts w:ascii="Satoshi" w:hAnsi="Satoshi"/>
        </w:rPr>
        <w:t>Luggage based</w:t>
      </w:r>
    </w:p>
    <w:p w:rsidR="00F636A5" w:rsidRPr="00F636A5" w:rsidRDefault="00F636A5" w:rsidP="00F636A5">
      <w:pPr>
        <w:pStyle w:val="ListParagraph"/>
        <w:numPr>
          <w:ilvl w:val="1"/>
          <w:numId w:val="1361"/>
        </w:numPr>
        <w:rPr>
          <w:rFonts w:ascii="Satoshi" w:hAnsi="Satoshi"/>
        </w:rPr>
      </w:pPr>
      <w:r w:rsidRPr="00F636A5">
        <w:rPr>
          <w:rFonts w:ascii="Satoshi" w:hAnsi="Satoshi"/>
        </w:rPr>
        <w:t>No of travelers</w:t>
      </w:r>
    </w:p>
    <w:p w:rsidR="00F636A5" w:rsidRPr="00F636A5" w:rsidRDefault="00F636A5" w:rsidP="00F636A5">
      <w:pPr>
        <w:pStyle w:val="ListParagraph"/>
        <w:numPr>
          <w:ilvl w:val="1"/>
          <w:numId w:val="1361"/>
        </w:numPr>
        <w:rPr>
          <w:rFonts w:ascii="Satoshi" w:hAnsi="Satoshi"/>
        </w:rPr>
      </w:pPr>
      <w:r w:rsidRPr="00F636A5">
        <w:rPr>
          <w:rFonts w:ascii="Satoshi" w:hAnsi="Satoshi"/>
        </w:rPr>
        <w:t>Groups</w:t>
      </w:r>
    </w:p>
    <w:p w:rsidR="00F636A5" w:rsidRPr="00F636A5" w:rsidRDefault="00F636A5" w:rsidP="00F636A5">
      <w:pPr>
        <w:pStyle w:val="ListParagraph"/>
        <w:numPr>
          <w:ilvl w:val="1"/>
          <w:numId w:val="1361"/>
        </w:numPr>
        <w:rPr>
          <w:rFonts w:ascii="Satoshi" w:hAnsi="Satoshi"/>
        </w:rPr>
      </w:pPr>
      <w:r w:rsidRPr="00F636A5">
        <w:rPr>
          <w:rFonts w:ascii="Satoshi" w:hAnsi="Satoshi"/>
        </w:rPr>
        <w:t>VIPs</w:t>
      </w:r>
    </w:p>
    <w:p w:rsidR="00F636A5" w:rsidRPr="00F636A5" w:rsidRDefault="00F636A5" w:rsidP="00F636A5">
      <w:pPr>
        <w:pStyle w:val="ListParagraph"/>
        <w:numPr>
          <w:ilvl w:val="1"/>
          <w:numId w:val="1361"/>
        </w:numPr>
        <w:rPr>
          <w:rFonts w:ascii="Satoshi" w:hAnsi="Satoshi"/>
        </w:rPr>
      </w:pPr>
      <w:r w:rsidRPr="00F636A5">
        <w:rPr>
          <w:rFonts w:ascii="Satoshi" w:hAnsi="Satoshi"/>
        </w:rPr>
        <w:t>Special needs</w:t>
      </w:r>
    </w:p>
    <w:p w:rsidR="00F636A5" w:rsidRPr="00F636A5" w:rsidRDefault="00F636A5" w:rsidP="00F636A5">
      <w:pPr>
        <w:pStyle w:val="ListParagraph"/>
        <w:numPr>
          <w:ilvl w:val="0"/>
          <w:numId w:val="1361"/>
        </w:numPr>
        <w:rPr>
          <w:rFonts w:ascii="Satoshi" w:hAnsi="Satoshi"/>
        </w:rPr>
      </w:pPr>
      <w:r w:rsidRPr="00F636A5">
        <w:rPr>
          <w:rFonts w:ascii="Satoshi" w:hAnsi="Satoshi"/>
        </w:rPr>
        <w:t>Pricing</w:t>
      </w:r>
    </w:p>
    <w:p w:rsidR="00F636A5" w:rsidRPr="00F636A5" w:rsidRDefault="00F636A5" w:rsidP="00F636A5">
      <w:pPr>
        <w:pStyle w:val="ListParagraph"/>
        <w:numPr>
          <w:ilvl w:val="1"/>
          <w:numId w:val="1361"/>
        </w:numPr>
        <w:rPr>
          <w:rFonts w:ascii="Satoshi" w:hAnsi="Satoshi"/>
        </w:rPr>
      </w:pPr>
      <w:r w:rsidRPr="00F636A5">
        <w:rPr>
          <w:rFonts w:ascii="Satoshi" w:hAnsi="Satoshi"/>
        </w:rPr>
        <w:lastRenderedPageBreak/>
        <w:t>2000-2500 ETB for one traveler for the time being</w:t>
      </w:r>
    </w:p>
    <w:p w:rsidR="00F636A5" w:rsidRPr="00F636A5" w:rsidRDefault="00F636A5" w:rsidP="00F636A5">
      <w:pPr>
        <w:pStyle w:val="ListParagraph"/>
        <w:numPr>
          <w:ilvl w:val="0"/>
          <w:numId w:val="1361"/>
        </w:numPr>
        <w:rPr>
          <w:rFonts w:ascii="Satoshi" w:hAnsi="Satoshi"/>
        </w:rPr>
      </w:pPr>
      <w:r w:rsidRPr="00F636A5">
        <w:rPr>
          <w:rFonts w:ascii="Satoshi" w:hAnsi="Satoshi"/>
        </w:rPr>
        <w:t>Recording</w:t>
      </w:r>
    </w:p>
    <w:p w:rsidR="00F636A5" w:rsidRPr="00F636A5" w:rsidRDefault="00F636A5" w:rsidP="00F636A5">
      <w:pPr>
        <w:pStyle w:val="ListParagraph"/>
        <w:numPr>
          <w:ilvl w:val="1"/>
          <w:numId w:val="1361"/>
        </w:numPr>
        <w:rPr>
          <w:rFonts w:ascii="Satoshi" w:hAnsi="Satoshi"/>
        </w:rPr>
      </w:pPr>
      <w:r w:rsidRPr="00F636A5">
        <w:rPr>
          <w:rFonts w:ascii="Satoshi" w:hAnsi="Satoshi"/>
        </w:rPr>
        <w:t>Can be live to travelers who might need to confirm</w:t>
      </w:r>
    </w:p>
    <w:p w:rsidR="00F636A5" w:rsidRPr="00F636A5" w:rsidRDefault="00F636A5" w:rsidP="00F636A5">
      <w:pPr>
        <w:pStyle w:val="ListParagraph"/>
        <w:numPr>
          <w:ilvl w:val="1"/>
          <w:numId w:val="1361"/>
        </w:numPr>
        <w:rPr>
          <w:rFonts w:ascii="Satoshi" w:hAnsi="Satoshi"/>
        </w:rPr>
      </w:pPr>
      <w:r w:rsidRPr="00F636A5">
        <w:rPr>
          <w:rFonts w:ascii="Satoshi" w:hAnsi="Satoshi"/>
        </w:rPr>
        <w:t>Safety/security</w:t>
      </w:r>
    </w:p>
    <w:p w:rsidR="00F636A5" w:rsidRPr="00F636A5" w:rsidRDefault="00F636A5" w:rsidP="00F636A5">
      <w:pPr>
        <w:pStyle w:val="ListParagraph"/>
        <w:numPr>
          <w:ilvl w:val="2"/>
          <w:numId w:val="1361"/>
        </w:numPr>
        <w:rPr>
          <w:rFonts w:ascii="Satoshi" w:hAnsi="Satoshi"/>
        </w:rPr>
      </w:pPr>
      <w:r w:rsidRPr="00F636A5">
        <w:rPr>
          <w:rFonts w:ascii="Satoshi" w:hAnsi="Satoshi"/>
        </w:rPr>
        <w:t>Altering with luggage</w:t>
      </w:r>
    </w:p>
    <w:p w:rsidR="00F636A5" w:rsidRPr="00F636A5" w:rsidRDefault="00F636A5" w:rsidP="00F636A5">
      <w:pPr>
        <w:pStyle w:val="ListParagraph"/>
        <w:numPr>
          <w:ilvl w:val="2"/>
          <w:numId w:val="1361"/>
        </w:numPr>
        <w:rPr>
          <w:rFonts w:ascii="Satoshi" w:hAnsi="Satoshi"/>
        </w:rPr>
      </w:pPr>
      <w:r w:rsidRPr="00F636A5">
        <w:rPr>
          <w:rFonts w:ascii="Satoshi" w:hAnsi="Satoshi"/>
        </w:rPr>
        <w:t>Accidents</w:t>
      </w:r>
    </w:p>
    <w:p w:rsidR="00F636A5" w:rsidRPr="00F636A5" w:rsidRDefault="00F636A5" w:rsidP="00F636A5">
      <w:pPr>
        <w:pStyle w:val="ListParagraph"/>
        <w:numPr>
          <w:ilvl w:val="2"/>
          <w:numId w:val="1361"/>
        </w:numPr>
        <w:rPr>
          <w:rFonts w:ascii="Satoshi" w:hAnsi="Satoshi"/>
        </w:rPr>
      </w:pPr>
      <w:r w:rsidRPr="00F636A5">
        <w:rPr>
          <w:rFonts w:ascii="Satoshi" w:hAnsi="Satoshi"/>
        </w:rPr>
        <w:t>Confidence for travelers</w:t>
      </w:r>
    </w:p>
    <w:p w:rsidR="00F636A5" w:rsidRPr="00F636A5" w:rsidRDefault="00F636A5" w:rsidP="00F636A5">
      <w:pPr>
        <w:pStyle w:val="ListParagraph"/>
        <w:numPr>
          <w:ilvl w:val="0"/>
          <w:numId w:val="1361"/>
        </w:numPr>
        <w:rPr>
          <w:rFonts w:ascii="Satoshi" w:hAnsi="Satoshi"/>
        </w:rPr>
      </w:pPr>
      <w:r w:rsidRPr="00F636A5">
        <w:rPr>
          <w:rFonts w:ascii="Satoshi" w:hAnsi="Satoshi"/>
        </w:rPr>
        <w:t>Tablets</w:t>
      </w:r>
    </w:p>
    <w:p w:rsidR="00F636A5" w:rsidRPr="00F636A5" w:rsidRDefault="00F636A5" w:rsidP="00F636A5">
      <w:pPr>
        <w:pStyle w:val="ListParagraph"/>
        <w:numPr>
          <w:ilvl w:val="1"/>
          <w:numId w:val="1361"/>
        </w:numPr>
        <w:rPr>
          <w:rFonts w:ascii="Satoshi" w:hAnsi="Satoshi"/>
        </w:rPr>
      </w:pPr>
      <w:r w:rsidRPr="00F636A5">
        <w:rPr>
          <w:rFonts w:ascii="Satoshi" w:hAnsi="Satoshi"/>
        </w:rPr>
        <w:t>Signature</w:t>
      </w:r>
    </w:p>
    <w:p w:rsidR="00F636A5" w:rsidRPr="00F636A5" w:rsidRDefault="00F636A5" w:rsidP="00F636A5">
      <w:pPr>
        <w:pStyle w:val="ListParagraph"/>
        <w:numPr>
          <w:ilvl w:val="1"/>
          <w:numId w:val="1361"/>
        </w:numPr>
        <w:rPr>
          <w:rFonts w:ascii="Satoshi" w:hAnsi="Satoshi"/>
        </w:rPr>
      </w:pPr>
      <w:r w:rsidRPr="00F636A5">
        <w:rPr>
          <w:rFonts w:ascii="Satoshi" w:hAnsi="Satoshi"/>
        </w:rPr>
        <w:t>Terms and conditions</w:t>
      </w:r>
    </w:p>
    <w:p w:rsidR="00F636A5" w:rsidRPr="00F636A5" w:rsidRDefault="00F636A5" w:rsidP="00F636A5">
      <w:pPr>
        <w:pStyle w:val="ListParagraph"/>
        <w:numPr>
          <w:ilvl w:val="0"/>
          <w:numId w:val="1361"/>
        </w:numPr>
        <w:rPr>
          <w:rFonts w:ascii="Satoshi" w:hAnsi="Satoshi"/>
        </w:rPr>
      </w:pPr>
      <w:r w:rsidRPr="00F636A5">
        <w:rPr>
          <w:rFonts w:ascii="Satoshi" w:hAnsi="Satoshi"/>
        </w:rPr>
        <w:t>Wraps</w:t>
      </w:r>
    </w:p>
    <w:p w:rsidR="00F636A5" w:rsidRPr="00F636A5" w:rsidRDefault="00F636A5" w:rsidP="00F636A5">
      <w:pPr>
        <w:pStyle w:val="ListParagraph"/>
        <w:numPr>
          <w:ilvl w:val="1"/>
          <w:numId w:val="1361"/>
        </w:numPr>
        <w:rPr>
          <w:rFonts w:ascii="Satoshi" w:hAnsi="Satoshi"/>
        </w:rPr>
      </w:pPr>
      <w:r w:rsidRPr="00F636A5">
        <w:rPr>
          <w:rFonts w:ascii="Satoshi" w:hAnsi="Satoshi"/>
        </w:rPr>
        <w:t>Branded</w:t>
      </w:r>
    </w:p>
    <w:p w:rsidR="00F636A5" w:rsidRPr="00F636A5" w:rsidRDefault="00F636A5" w:rsidP="00F636A5">
      <w:pPr>
        <w:pStyle w:val="ListParagraph"/>
        <w:numPr>
          <w:ilvl w:val="1"/>
          <w:numId w:val="1361"/>
        </w:numPr>
        <w:rPr>
          <w:rFonts w:ascii="Satoshi" w:hAnsi="Satoshi"/>
        </w:rPr>
      </w:pPr>
      <w:r w:rsidRPr="00F636A5">
        <w:rPr>
          <w:rFonts w:ascii="Satoshi" w:hAnsi="Satoshi"/>
        </w:rPr>
        <w:t>Easy</w:t>
      </w:r>
    </w:p>
    <w:p w:rsidR="00F636A5" w:rsidRPr="00F636A5" w:rsidRDefault="00F636A5" w:rsidP="00F636A5">
      <w:pPr>
        <w:pStyle w:val="ListParagraph"/>
        <w:numPr>
          <w:ilvl w:val="1"/>
          <w:numId w:val="1361"/>
        </w:numPr>
        <w:rPr>
          <w:rFonts w:ascii="Satoshi" w:hAnsi="Satoshi"/>
        </w:rPr>
      </w:pPr>
      <w:r w:rsidRPr="00F636A5">
        <w:rPr>
          <w:rFonts w:ascii="Satoshi" w:hAnsi="Satoshi"/>
        </w:rPr>
        <w:t>security</w:t>
      </w:r>
    </w:p>
    <w:p w:rsidR="00F636A5" w:rsidRPr="00F636A5" w:rsidRDefault="00F636A5" w:rsidP="00F636A5">
      <w:pPr>
        <w:pStyle w:val="ListParagraph"/>
        <w:numPr>
          <w:ilvl w:val="0"/>
          <w:numId w:val="1361"/>
        </w:numPr>
        <w:rPr>
          <w:rFonts w:ascii="Satoshi" w:hAnsi="Satoshi"/>
        </w:rPr>
      </w:pPr>
      <w:r w:rsidRPr="00F636A5">
        <w:rPr>
          <w:rFonts w:ascii="Satoshi" w:hAnsi="Satoshi"/>
        </w:rPr>
        <w:t>Drivers</w:t>
      </w:r>
    </w:p>
    <w:p w:rsidR="00F636A5" w:rsidRPr="00F636A5" w:rsidRDefault="00F636A5" w:rsidP="00F636A5">
      <w:pPr>
        <w:pStyle w:val="ListParagraph"/>
        <w:numPr>
          <w:ilvl w:val="1"/>
          <w:numId w:val="1361"/>
        </w:numPr>
        <w:rPr>
          <w:rFonts w:ascii="Satoshi" w:hAnsi="Satoshi"/>
        </w:rPr>
      </w:pPr>
      <w:r w:rsidRPr="00F636A5">
        <w:rPr>
          <w:rFonts w:ascii="Satoshi" w:hAnsi="Satoshi"/>
        </w:rPr>
        <w:t>Language</w:t>
      </w:r>
    </w:p>
    <w:p w:rsidR="00F636A5" w:rsidRPr="00F636A5" w:rsidRDefault="00F636A5" w:rsidP="00F636A5">
      <w:pPr>
        <w:pStyle w:val="ListParagraph"/>
        <w:numPr>
          <w:ilvl w:val="1"/>
          <w:numId w:val="1361"/>
        </w:numPr>
        <w:rPr>
          <w:rFonts w:ascii="Satoshi" w:hAnsi="Satoshi"/>
        </w:rPr>
      </w:pPr>
      <w:r w:rsidRPr="00F636A5">
        <w:rPr>
          <w:rFonts w:ascii="Satoshi" w:hAnsi="Satoshi"/>
        </w:rPr>
        <w:t>Trainings</w:t>
      </w:r>
    </w:p>
    <w:p w:rsidR="00F636A5" w:rsidRPr="00F636A5" w:rsidRDefault="00F636A5" w:rsidP="00F636A5">
      <w:pPr>
        <w:pStyle w:val="ListParagraph"/>
        <w:numPr>
          <w:ilvl w:val="1"/>
          <w:numId w:val="1361"/>
        </w:numPr>
        <w:rPr>
          <w:rFonts w:ascii="Satoshi" w:hAnsi="Satoshi"/>
        </w:rPr>
      </w:pPr>
      <w:r w:rsidRPr="00F636A5">
        <w:rPr>
          <w:rFonts w:ascii="Satoshi" w:hAnsi="Satoshi"/>
        </w:rPr>
        <w:t>Conduct and behavior</w:t>
      </w:r>
    </w:p>
    <w:p w:rsidR="00F636A5" w:rsidRPr="00F636A5" w:rsidRDefault="00F636A5" w:rsidP="00F636A5">
      <w:pPr>
        <w:pStyle w:val="ListParagraph"/>
        <w:numPr>
          <w:ilvl w:val="0"/>
          <w:numId w:val="1361"/>
        </w:numPr>
        <w:rPr>
          <w:rFonts w:ascii="Satoshi" w:hAnsi="Satoshi"/>
        </w:rPr>
      </w:pPr>
      <w:r w:rsidRPr="00F636A5">
        <w:rPr>
          <w:rFonts w:ascii="Satoshi" w:hAnsi="Satoshi"/>
        </w:rPr>
        <w:t>Call centers</w:t>
      </w:r>
    </w:p>
    <w:p w:rsidR="00F636A5" w:rsidRPr="00F636A5" w:rsidRDefault="00F636A5" w:rsidP="00F636A5">
      <w:pPr>
        <w:pStyle w:val="ListParagraph"/>
        <w:numPr>
          <w:ilvl w:val="1"/>
          <w:numId w:val="1361"/>
        </w:numPr>
        <w:rPr>
          <w:rFonts w:ascii="Satoshi" w:hAnsi="Satoshi"/>
        </w:rPr>
      </w:pPr>
      <w:r w:rsidRPr="00F636A5">
        <w:rPr>
          <w:rFonts w:ascii="Satoshi" w:hAnsi="Satoshi"/>
        </w:rPr>
        <w:t>Not priority</w:t>
      </w:r>
    </w:p>
    <w:p w:rsidR="00F636A5" w:rsidRPr="00F636A5" w:rsidRDefault="00F636A5" w:rsidP="00F636A5">
      <w:pPr>
        <w:pStyle w:val="ListParagraph"/>
        <w:numPr>
          <w:ilvl w:val="1"/>
          <w:numId w:val="1361"/>
        </w:numPr>
        <w:rPr>
          <w:rFonts w:ascii="Satoshi" w:hAnsi="Satoshi"/>
        </w:rPr>
      </w:pPr>
    </w:p>
    <w:p w:rsidR="00F636A5" w:rsidRPr="00F636A5" w:rsidRDefault="00F636A5" w:rsidP="00F636A5">
      <w:pPr>
        <w:pStyle w:val="ListParagraph"/>
        <w:numPr>
          <w:ilvl w:val="0"/>
          <w:numId w:val="1361"/>
        </w:numPr>
        <w:rPr>
          <w:rFonts w:ascii="Satoshi" w:hAnsi="Satoshi"/>
        </w:rPr>
      </w:pPr>
      <w:r w:rsidRPr="00F636A5">
        <w:rPr>
          <w:rFonts w:ascii="Satoshi" w:hAnsi="Satoshi"/>
        </w:rPr>
        <w:t>Adons</w:t>
      </w:r>
    </w:p>
    <w:p w:rsidR="00F636A5" w:rsidRPr="00F636A5" w:rsidRDefault="00F636A5" w:rsidP="00F636A5">
      <w:pPr>
        <w:pStyle w:val="ListParagraph"/>
        <w:numPr>
          <w:ilvl w:val="1"/>
          <w:numId w:val="1361"/>
        </w:numPr>
        <w:rPr>
          <w:rFonts w:ascii="Satoshi" w:hAnsi="Satoshi"/>
        </w:rPr>
      </w:pPr>
      <w:r w:rsidRPr="00F636A5">
        <w:rPr>
          <w:rFonts w:ascii="Satoshi" w:hAnsi="Satoshi"/>
        </w:rPr>
        <w:t>Last time requests</w:t>
      </w:r>
    </w:p>
    <w:p w:rsidR="00F636A5" w:rsidRPr="00F636A5" w:rsidRDefault="00F636A5" w:rsidP="00F636A5">
      <w:pPr>
        <w:pStyle w:val="ListParagraph"/>
        <w:numPr>
          <w:ilvl w:val="2"/>
          <w:numId w:val="1361"/>
        </w:numPr>
        <w:rPr>
          <w:rFonts w:ascii="Satoshi" w:hAnsi="Satoshi"/>
        </w:rPr>
      </w:pPr>
      <w:r w:rsidRPr="00F636A5">
        <w:rPr>
          <w:rFonts w:ascii="Satoshi" w:hAnsi="Satoshi"/>
        </w:rPr>
        <w:t>Double price</w:t>
      </w:r>
    </w:p>
    <w:p w:rsidR="00F636A5" w:rsidRPr="00F636A5" w:rsidRDefault="00F636A5" w:rsidP="00F636A5">
      <w:pPr>
        <w:pStyle w:val="ListParagraph"/>
        <w:numPr>
          <w:ilvl w:val="1"/>
          <w:numId w:val="1361"/>
        </w:numPr>
        <w:rPr>
          <w:rFonts w:ascii="Satoshi" w:hAnsi="Satoshi"/>
        </w:rPr>
      </w:pPr>
      <w:r w:rsidRPr="00F636A5">
        <w:rPr>
          <w:rFonts w:ascii="Satoshi" w:hAnsi="Satoshi"/>
        </w:rPr>
        <w:t>Special needs</w:t>
      </w:r>
    </w:p>
    <w:p w:rsidR="00F636A5" w:rsidRPr="00F636A5" w:rsidRDefault="00F636A5" w:rsidP="00F636A5">
      <w:pPr>
        <w:pStyle w:val="ListParagraph"/>
        <w:numPr>
          <w:ilvl w:val="1"/>
          <w:numId w:val="1361"/>
        </w:numPr>
        <w:rPr>
          <w:rFonts w:ascii="Satoshi" w:hAnsi="Satoshi"/>
        </w:rPr>
      </w:pPr>
      <w:r w:rsidRPr="00F636A5">
        <w:rPr>
          <w:rFonts w:ascii="Satoshi" w:hAnsi="Satoshi"/>
        </w:rPr>
        <w:t>Family plans</w:t>
      </w:r>
    </w:p>
    <w:p w:rsidR="00F636A5" w:rsidRPr="00F636A5" w:rsidRDefault="00F636A5" w:rsidP="00F636A5">
      <w:pPr>
        <w:pStyle w:val="ListParagraph"/>
        <w:numPr>
          <w:ilvl w:val="1"/>
          <w:numId w:val="1361"/>
        </w:numPr>
        <w:rPr>
          <w:rFonts w:ascii="Satoshi" w:hAnsi="Satoshi"/>
        </w:rPr>
      </w:pPr>
      <w:r w:rsidRPr="00F636A5">
        <w:rPr>
          <w:rFonts w:ascii="Satoshi" w:hAnsi="Satoshi"/>
        </w:rPr>
        <w:t>Monthly subscribers</w:t>
      </w:r>
    </w:p>
    <w:p w:rsidR="00F636A5" w:rsidRPr="00F636A5" w:rsidRDefault="00F636A5" w:rsidP="00F636A5">
      <w:pPr>
        <w:pStyle w:val="ListParagraph"/>
        <w:numPr>
          <w:ilvl w:val="1"/>
          <w:numId w:val="1361"/>
        </w:numPr>
        <w:rPr>
          <w:rFonts w:ascii="Satoshi" w:hAnsi="Satoshi"/>
        </w:rPr>
      </w:pPr>
      <w:r w:rsidRPr="00F636A5">
        <w:rPr>
          <w:rFonts w:ascii="Satoshi" w:hAnsi="Satoshi"/>
        </w:rPr>
        <w:t>Hotels</w:t>
      </w:r>
    </w:p>
    <w:p w:rsidR="00F636A5" w:rsidRPr="00F636A5" w:rsidRDefault="00F636A5" w:rsidP="00F636A5">
      <w:pPr>
        <w:pStyle w:val="ListParagraph"/>
        <w:numPr>
          <w:ilvl w:val="0"/>
          <w:numId w:val="1361"/>
        </w:numPr>
        <w:rPr>
          <w:rFonts w:ascii="Satoshi" w:hAnsi="Satoshi"/>
        </w:rPr>
      </w:pPr>
      <w:r w:rsidRPr="00F636A5">
        <w:rPr>
          <w:rFonts w:ascii="Satoshi" w:hAnsi="Satoshi"/>
        </w:rPr>
        <w:t>Exception Handling</w:t>
      </w:r>
    </w:p>
    <w:p w:rsidR="00F636A5" w:rsidRPr="00F636A5" w:rsidRDefault="00F636A5" w:rsidP="00F636A5">
      <w:pPr>
        <w:pStyle w:val="ListParagraph"/>
        <w:numPr>
          <w:ilvl w:val="1"/>
          <w:numId w:val="1361"/>
        </w:numPr>
        <w:rPr>
          <w:rFonts w:ascii="Satoshi" w:hAnsi="Satoshi"/>
        </w:rPr>
      </w:pPr>
      <w:r w:rsidRPr="00F636A5">
        <w:rPr>
          <w:rFonts w:ascii="Satoshi" w:hAnsi="Satoshi"/>
        </w:rPr>
        <w:t>Unforeseen situations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Sops </w:t>
      </w:r>
    </w:p>
    <w:p w:rsidR="00F636A5" w:rsidRPr="00F636A5" w:rsidRDefault="00F636A5" w:rsidP="00F636A5">
      <w:pPr>
        <w:pStyle w:val="ListParagraph"/>
        <w:numPr>
          <w:ilvl w:val="0"/>
          <w:numId w:val="1361"/>
        </w:numPr>
        <w:rPr>
          <w:rFonts w:ascii="Satoshi" w:hAnsi="Satoshi"/>
        </w:rPr>
      </w:pPr>
      <w:r w:rsidRPr="00F636A5">
        <w:rPr>
          <w:rFonts w:ascii="Satoshi" w:hAnsi="Satoshi"/>
        </w:rPr>
        <w:t>Operation management</w:t>
      </w:r>
    </w:p>
    <w:p w:rsidR="00F636A5" w:rsidRPr="00F636A5" w:rsidRDefault="00F636A5" w:rsidP="00F636A5">
      <w:pPr>
        <w:pStyle w:val="ListParagraph"/>
        <w:numPr>
          <w:ilvl w:val="1"/>
          <w:numId w:val="1361"/>
        </w:numPr>
        <w:rPr>
          <w:rFonts w:ascii="Satoshi" w:hAnsi="Satoshi"/>
        </w:rPr>
      </w:pPr>
      <w:r w:rsidRPr="00F636A5">
        <w:rPr>
          <w:rFonts w:ascii="Satoshi" w:hAnsi="Satoshi"/>
        </w:rPr>
        <w:lastRenderedPageBreak/>
        <w:t>Consistency</w:t>
      </w:r>
    </w:p>
    <w:p w:rsidR="00F636A5" w:rsidRPr="00F636A5" w:rsidRDefault="00F636A5" w:rsidP="00F636A5">
      <w:pPr>
        <w:pStyle w:val="ListParagraph"/>
        <w:numPr>
          <w:ilvl w:val="1"/>
          <w:numId w:val="1361"/>
        </w:numPr>
        <w:rPr>
          <w:rFonts w:ascii="Satoshi" w:hAnsi="Satoshi"/>
        </w:rPr>
      </w:pPr>
      <w:r w:rsidRPr="00F636A5">
        <w:rPr>
          <w:rFonts w:ascii="Satoshi" w:hAnsi="Satoshi"/>
        </w:rPr>
        <w:t>Sops</w:t>
      </w:r>
    </w:p>
    <w:p w:rsidR="00F636A5" w:rsidRPr="00F636A5" w:rsidRDefault="00F636A5" w:rsidP="00F636A5">
      <w:pPr>
        <w:pStyle w:val="ListParagraph"/>
        <w:numPr>
          <w:ilvl w:val="1"/>
          <w:numId w:val="1361"/>
        </w:numPr>
        <w:rPr>
          <w:rFonts w:ascii="Satoshi" w:hAnsi="Satoshi"/>
        </w:rPr>
      </w:pPr>
      <w:r w:rsidRPr="00F636A5">
        <w:rPr>
          <w:rFonts w:ascii="Satoshi" w:hAnsi="Satoshi"/>
        </w:rPr>
        <w:t>24/7</w:t>
      </w:r>
    </w:p>
    <w:p w:rsidR="00F636A5" w:rsidRPr="00F636A5" w:rsidRDefault="00F636A5" w:rsidP="00F636A5">
      <w:pPr>
        <w:pStyle w:val="ListParagraph"/>
        <w:numPr>
          <w:ilvl w:val="0"/>
          <w:numId w:val="1361"/>
        </w:numPr>
        <w:rPr>
          <w:rFonts w:ascii="Satoshi" w:hAnsi="Satoshi"/>
        </w:rPr>
      </w:pPr>
      <w:r w:rsidRPr="00F636A5">
        <w:rPr>
          <w:rFonts w:ascii="Satoshi" w:hAnsi="Satoshi"/>
        </w:rPr>
        <w:t>Webapps</w:t>
      </w:r>
    </w:p>
    <w:p w:rsidR="00F636A5" w:rsidRPr="00F636A5" w:rsidRDefault="00F636A5" w:rsidP="00F636A5">
      <w:pPr>
        <w:pStyle w:val="ListParagraph"/>
        <w:numPr>
          <w:ilvl w:val="1"/>
          <w:numId w:val="1361"/>
        </w:numPr>
        <w:rPr>
          <w:rFonts w:ascii="Satoshi" w:hAnsi="Satoshi"/>
        </w:rPr>
      </w:pPr>
      <w:r w:rsidRPr="00F636A5">
        <w:rPr>
          <w:rFonts w:ascii="Satoshi" w:hAnsi="Satoshi"/>
        </w:rPr>
        <w:t>Bolt</w:t>
      </w:r>
    </w:p>
    <w:p w:rsidR="00F636A5" w:rsidRPr="00F636A5" w:rsidRDefault="00F636A5" w:rsidP="00F636A5">
      <w:pPr>
        <w:pStyle w:val="ListParagraph"/>
        <w:numPr>
          <w:ilvl w:val="1"/>
          <w:numId w:val="1361"/>
        </w:numPr>
        <w:rPr>
          <w:rFonts w:ascii="Satoshi" w:hAnsi="Satoshi"/>
        </w:rPr>
      </w:pPr>
      <w:r w:rsidRPr="00F636A5">
        <w:rPr>
          <w:rFonts w:ascii="Satoshi" w:hAnsi="Satoshi"/>
        </w:rPr>
        <w:t>Backend?</w:t>
      </w:r>
    </w:p>
    <w:p w:rsidR="00F636A5" w:rsidRPr="00F636A5" w:rsidRDefault="00F636A5" w:rsidP="00F636A5">
      <w:pPr>
        <w:pStyle w:val="ListParagraph"/>
        <w:numPr>
          <w:ilvl w:val="0"/>
          <w:numId w:val="1361"/>
        </w:numPr>
        <w:rPr>
          <w:rFonts w:ascii="Satoshi" w:hAnsi="Satoshi"/>
        </w:rPr>
      </w:pPr>
      <w:r w:rsidRPr="00F636A5">
        <w:rPr>
          <w:rFonts w:ascii="Satoshi" w:hAnsi="Satoshi"/>
        </w:rPr>
        <w:t>Dashboards</w:t>
      </w:r>
    </w:p>
    <w:p w:rsidR="00F636A5" w:rsidRPr="00F636A5" w:rsidRDefault="00F636A5" w:rsidP="00F636A5">
      <w:pPr>
        <w:pStyle w:val="ListParagraph"/>
        <w:numPr>
          <w:ilvl w:val="1"/>
          <w:numId w:val="1361"/>
        </w:numPr>
        <w:rPr>
          <w:rFonts w:ascii="Satoshi" w:hAnsi="Satoshi"/>
        </w:rPr>
      </w:pPr>
      <w:r w:rsidRPr="00F636A5">
        <w:rPr>
          <w:rFonts w:ascii="Satoshi" w:hAnsi="Satoshi"/>
        </w:rPr>
        <w:t>Overview of the whole process</w:t>
      </w:r>
    </w:p>
    <w:p w:rsidR="00F636A5" w:rsidRPr="00F636A5" w:rsidRDefault="00F636A5" w:rsidP="00F636A5">
      <w:pPr>
        <w:pStyle w:val="ListParagraph"/>
        <w:numPr>
          <w:ilvl w:val="1"/>
          <w:numId w:val="1361"/>
        </w:numPr>
        <w:rPr>
          <w:rFonts w:ascii="Satoshi" w:hAnsi="Satoshi"/>
        </w:rPr>
      </w:pPr>
      <w:r w:rsidRPr="00F636A5">
        <w:rPr>
          <w:rFonts w:ascii="Satoshi" w:hAnsi="Satoshi"/>
        </w:rPr>
        <w:t>Might be multiple screen</w:t>
      </w:r>
    </w:p>
    <w:p w:rsidR="00F636A5" w:rsidRPr="00F636A5" w:rsidRDefault="00F636A5" w:rsidP="00F636A5">
      <w:pPr>
        <w:pStyle w:val="ListParagraph"/>
        <w:numPr>
          <w:ilvl w:val="0"/>
          <w:numId w:val="1361"/>
        </w:numPr>
        <w:rPr>
          <w:rFonts w:ascii="Satoshi" w:hAnsi="Satoshi"/>
        </w:rPr>
      </w:pPr>
      <w:r w:rsidRPr="00F636A5">
        <w:rPr>
          <w:rFonts w:ascii="Satoshi" w:hAnsi="Satoshi"/>
        </w:rPr>
        <w:t>Arrival</w:t>
      </w:r>
    </w:p>
    <w:p w:rsidR="00F636A5" w:rsidRPr="00F636A5" w:rsidRDefault="00F636A5" w:rsidP="00F636A5">
      <w:pPr>
        <w:pStyle w:val="ListParagraph"/>
        <w:numPr>
          <w:ilvl w:val="1"/>
          <w:numId w:val="1361"/>
        </w:numPr>
        <w:rPr>
          <w:rFonts w:ascii="Satoshi" w:hAnsi="Satoshi"/>
        </w:rPr>
      </w:pPr>
      <w:r w:rsidRPr="00F636A5">
        <w:rPr>
          <w:rFonts w:ascii="Satoshi" w:hAnsi="Satoshi"/>
        </w:rPr>
        <w:t>Not priority</w:t>
      </w:r>
    </w:p>
    <w:p w:rsidR="00F636A5" w:rsidRPr="00F636A5" w:rsidRDefault="00F636A5" w:rsidP="00F636A5">
      <w:pPr>
        <w:pStyle w:val="ListParagraph"/>
        <w:numPr>
          <w:ilvl w:val="0"/>
          <w:numId w:val="1361"/>
        </w:numPr>
        <w:rPr>
          <w:rFonts w:ascii="Satoshi" w:hAnsi="Satoshi"/>
        </w:rPr>
      </w:pPr>
      <w:r w:rsidRPr="00F636A5">
        <w:rPr>
          <w:rFonts w:ascii="Satoshi" w:hAnsi="Satoshi"/>
        </w:rPr>
        <w:t>Shuttle</w:t>
      </w:r>
    </w:p>
    <w:p w:rsidR="00F636A5" w:rsidRPr="00F636A5" w:rsidRDefault="00F636A5" w:rsidP="00F636A5">
      <w:pPr>
        <w:pStyle w:val="ListParagraph"/>
        <w:numPr>
          <w:ilvl w:val="1"/>
          <w:numId w:val="1361"/>
        </w:numPr>
        <w:rPr>
          <w:rFonts w:ascii="Satoshi" w:hAnsi="Satoshi"/>
        </w:rPr>
      </w:pPr>
      <w:r w:rsidRPr="00F636A5">
        <w:rPr>
          <w:rFonts w:ascii="Satoshi" w:hAnsi="Satoshi"/>
        </w:rPr>
        <w:t>If shuttle only needed(no need for early checkin</w:t>
      </w:r>
    </w:p>
    <w:p w:rsidR="00F636A5" w:rsidRPr="00F636A5" w:rsidRDefault="00F636A5" w:rsidP="00F636A5">
      <w:pPr>
        <w:pStyle w:val="ListParagraph"/>
        <w:numPr>
          <w:ilvl w:val="0"/>
          <w:numId w:val="1361"/>
        </w:numPr>
        <w:rPr>
          <w:rFonts w:ascii="Satoshi" w:hAnsi="Satoshi"/>
        </w:rPr>
      </w:pPr>
      <w:r w:rsidRPr="00F636A5">
        <w:rPr>
          <w:rFonts w:ascii="Satoshi" w:hAnsi="Satoshi"/>
        </w:rPr>
        <w:t>Incentives</w:t>
      </w:r>
    </w:p>
    <w:p w:rsidR="00F636A5" w:rsidRPr="00F636A5" w:rsidRDefault="00F636A5" w:rsidP="00F636A5">
      <w:pPr>
        <w:pStyle w:val="ListParagraph"/>
        <w:numPr>
          <w:ilvl w:val="1"/>
          <w:numId w:val="1361"/>
        </w:numPr>
        <w:rPr>
          <w:rFonts w:ascii="Satoshi" w:hAnsi="Satoshi"/>
        </w:rPr>
      </w:pPr>
      <w:r w:rsidRPr="00F636A5">
        <w:rPr>
          <w:rFonts w:ascii="Satoshi" w:hAnsi="Satoshi"/>
        </w:rPr>
        <w:t>For sales, eg…1% of traveler they bring to the company?</w:t>
      </w:r>
    </w:p>
    <w:p w:rsidR="00F636A5" w:rsidRPr="00F636A5" w:rsidRDefault="00F636A5" w:rsidP="00F636A5">
      <w:pPr>
        <w:pStyle w:val="ListParagraph"/>
        <w:numPr>
          <w:ilvl w:val="1"/>
          <w:numId w:val="1361"/>
        </w:numPr>
        <w:rPr>
          <w:rFonts w:ascii="Satoshi" w:hAnsi="Satoshi"/>
        </w:rPr>
      </w:pPr>
      <w:r w:rsidRPr="00F636A5">
        <w:rPr>
          <w:rFonts w:ascii="Satoshi" w:hAnsi="Satoshi"/>
        </w:rPr>
        <w:t>Travels and visits</w:t>
      </w:r>
    </w:p>
    <w:p w:rsidR="00F636A5" w:rsidRPr="00F636A5" w:rsidRDefault="00F636A5" w:rsidP="00F636A5">
      <w:pPr>
        <w:pStyle w:val="ListParagraph"/>
        <w:numPr>
          <w:ilvl w:val="1"/>
          <w:numId w:val="1361"/>
        </w:numPr>
        <w:rPr>
          <w:rFonts w:ascii="Satoshi" w:hAnsi="Satoshi"/>
        </w:rPr>
      </w:pPr>
      <w:r w:rsidRPr="00F636A5">
        <w:rPr>
          <w:rFonts w:ascii="Satoshi" w:hAnsi="Satoshi"/>
        </w:rPr>
        <w:t>Employee of the month</w:t>
      </w:r>
    </w:p>
    <w:p w:rsidR="00F636A5" w:rsidRPr="00F636A5" w:rsidRDefault="00F636A5" w:rsidP="00F636A5">
      <w:pPr>
        <w:pStyle w:val="ListParagraph"/>
        <w:numPr>
          <w:ilvl w:val="1"/>
          <w:numId w:val="1361"/>
        </w:numPr>
        <w:rPr>
          <w:rFonts w:ascii="Satoshi" w:hAnsi="Satoshi"/>
        </w:rPr>
      </w:pPr>
      <w:r w:rsidRPr="00F636A5">
        <w:rPr>
          <w:rFonts w:ascii="Satoshi" w:hAnsi="Satoshi"/>
        </w:rPr>
        <w:t>Teamwork incentives</w:t>
      </w:r>
    </w:p>
    <w:p w:rsidR="00F636A5" w:rsidRPr="00F636A5" w:rsidRDefault="00F636A5" w:rsidP="00F636A5">
      <w:pPr>
        <w:pStyle w:val="ListParagraph"/>
        <w:numPr>
          <w:ilvl w:val="0"/>
          <w:numId w:val="1361"/>
        </w:numPr>
        <w:rPr>
          <w:rFonts w:ascii="Satoshi" w:hAnsi="Satoshi"/>
        </w:rPr>
      </w:pPr>
      <w:r w:rsidRPr="00F636A5">
        <w:rPr>
          <w:rFonts w:ascii="Satoshi" w:hAnsi="Satoshi"/>
        </w:rPr>
        <w:t>Database</w:t>
      </w:r>
    </w:p>
    <w:p w:rsidR="00F636A5" w:rsidRPr="00F636A5" w:rsidRDefault="00F636A5" w:rsidP="00F636A5">
      <w:pPr>
        <w:pStyle w:val="ListParagraph"/>
        <w:numPr>
          <w:ilvl w:val="1"/>
          <w:numId w:val="1361"/>
        </w:numPr>
        <w:rPr>
          <w:rFonts w:ascii="Satoshi" w:hAnsi="Satoshi"/>
        </w:rPr>
      </w:pPr>
      <w:r w:rsidRPr="00F636A5">
        <w:rPr>
          <w:rFonts w:ascii="Satoshi" w:hAnsi="Satoshi"/>
        </w:rPr>
        <w:t>For frequent users</w:t>
      </w:r>
    </w:p>
    <w:p w:rsidR="00F636A5" w:rsidRPr="00F636A5" w:rsidRDefault="00F636A5" w:rsidP="00F636A5">
      <w:pPr>
        <w:pStyle w:val="ListParagraph"/>
        <w:numPr>
          <w:ilvl w:val="2"/>
          <w:numId w:val="1361"/>
        </w:numPr>
        <w:rPr>
          <w:rFonts w:ascii="Satoshi" w:hAnsi="Satoshi"/>
        </w:rPr>
      </w:pPr>
      <w:r w:rsidRPr="00F636A5">
        <w:rPr>
          <w:rFonts w:ascii="Satoshi" w:hAnsi="Satoshi"/>
        </w:rPr>
        <w:t>To address them by name for next use of our services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Redundancy </w:t>
      </w:r>
    </w:p>
    <w:p w:rsidR="00F636A5" w:rsidRPr="00F636A5" w:rsidRDefault="00F636A5" w:rsidP="00F636A5">
      <w:pPr>
        <w:pStyle w:val="ListParagraph"/>
        <w:numPr>
          <w:ilvl w:val="2"/>
          <w:numId w:val="1361"/>
        </w:numPr>
        <w:rPr>
          <w:rFonts w:ascii="Satoshi" w:hAnsi="Satoshi"/>
        </w:rPr>
      </w:pPr>
      <w:r w:rsidRPr="00F636A5">
        <w:rPr>
          <w:rFonts w:ascii="Satoshi" w:hAnsi="Satoshi"/>
        </w:rPr>
        <w:t xml:space="preserve">Cloud </w:t>
      </w:r>
    </w:p>
    <w:p w:rsidR="00F636A5" w:rsidRPr="00F636A5" w:rsidRDefault="00F636A5" w:rsidP="00F636A5">
      <w:pPr>
        <w:pStyle w:val="ListParagraph"/>
        <w:numPr>
          <w:ilvl w:val="2"/>
          <w:numId w:val="1361"/>
        </w:numPr>
        <w:rPr>
          <w:rFonts w:ascii="Satoshi" w:hAnsi="Satoshi"/>
        </w:rPr>
      </w:pPr>
      <w:r w:rsidRPr="00F636A5">
        <w:rPr>
          <w:rFonts w:ascii="Satoshi" w:hAnsi="Satoshi"/>
        </w:rPr>
        <w:t>Multiple locations</w:t>
      </w:r>
    </w:p>
    <w:p w:rsidR="00F636A5" w:rsidRPr="00F636A5" w:rsidRDefault="00F636A5" w:rsidP="00F636A5">
      <w:pPr>
        <w:pStyle w:val="ListParagraph"/>
        <w:numPr>
          <w:ilvl w:val="0"/>
          <w:numId w:val="1361"/>
        </w:numPr>
        <w:rPr>
          <w:rFonts w:ascii="Satoshi" w:hAnsi="Satoshi"/>
        </w:rPr>
      </w:pPr>
      <w:r w:rsidRPr="00F636A5">
        <w:rPr>
          <w:rFonts w:ascii="Satoshi" w:hAnsi="Satoshi"/>
        </w:rPr>
        <w:t>Research and case study</w:t>
      </w:r>
    </w:p>
    <w:p w:rsidR="00F636A5" w:rsidRPr="00F636A5" w:rsidRDefault="00F636A5" w:rsidP="00F636A5">
      <w:pPr>
        <w:pStyle w:val="ListParagraph"/>
        <w:numPr>
          <w:ilvl w:val="1"/>
          <w:numId w:val="1361"/>
        </w:numPr>
        <w:rPr>
          <w:rFonts w:ascii="Satoshi" w:hAnsi="Satoshi"/>
        </w:rPr>
      </w:pPr>
      <w:r w:rsidRPr="00F636A5">
        <w:rPr>
          <w:rFonts w:ascii="Satoshi" w:hAnsi="Satoshi"/>
        </w:rPr>
        <w:t>DUBz in UAE</w:t>
      </w:r>
    </w:p>
    <w:p w:rsidR="00F636A5" w:rsidRPr="00F636A5" w:rsidRDefault="00F636A5" w:rsidP="00F636A5">
      <w:pPr>
        <w:pStyle w:val="ListParagraph"/>
        <w:numPr>
          <w:ilvl w:val="1"/>
          <w:numId w:val="1361"/>
        </w:numPr>
        <w:rPr>
          <w:rFonts w:ascii="Satoshi" w:hAnsi="Satoshi"/>
        </w:rPr>
      </w:pPr>
      <w:r w:rsidRPr="00F636A5">
        <w:rPr>
          <w:rFonts w:ascii="Satoshi" w:hAnsi="Satoshi"/>
        </w:rPr>
        <w:t>Other airport shuttle service companies famous worldwide</w:t>
      </w:r>
    </w:p>
    <w:p w:rsidR="00F636A5" w:rsidRPr="00F636A5" w:rsidRDefault="00F636A5" w:rsidP="00F636A5">
      <w:pPr>
        <w:pStyle w:val="ListParagraph"/>
        <w:numPr>
          <w:ilvl w:val="1"/>
          <w:numId w:val="1361"/>
        </w:numPr>
        <w:rPr>
          <w:rFonts w:ascii="Satoshi" w:hAnsi="Satoshi"/>
        </w:rPr>
      </w:pPr>
      <w:r w:rsidRPr="00F636A5">
        <w:rPr>
          <w:rFonts w:ascii="Satoshi" w:hAnsi="Satoshi"/>
        </w:rPr>
        <w:t>How to apply to Ethiopian conditions</w:t>
      </w:r>
    </w:p>
    <w:p w:rsidR="00F636A5" w:rsidRPr="00F636A5" w:rsidRDefault="00F636A5" w:rsidP="00F636A5">
      <w:pPr>
        <w:pStyle w:val="ListParagraph"/>
        <w:numPr>
          <w:ilvl w:val="1"/>
          <w:numId w:val="1361"/>
        </w:numPr>
        <w:rPr>
          <w:rFonts w:ascii="Satoshi" w:hAnsi="Satoshi"/>
        </w:rPr>
      </w:pPr>
      <w:r w:rsidRPr="00F636A5">
        <w:rPr>
          <w:rFonts w:ascii="Satoshi" w:hAnsi="Satoshi"/>
        </w:rPr>
        <w:t xml:space="preserve">Questioners </w:t>
      </w:r>
    </w:p>
    <w:p w:rsidR="00F636A5" w:rsidRPr="00F636A5" w:rsidRDefault="00F636A5" w:rsidP="00F636A5">
      <w:pPr>
        <w:pStyle w:val="ListParagraph"/>
        <w:numPr>
          <w:ilvl w:val="0"/>
          <w:numId w:val="1361"/>
        </w:numPr>
        <w:rPr>
          <w:rFonts w:ascii="Satoshi" w:hAnsi="Satoshi"/>
        </w:rPr>
      </w:pPr>
      <w:r w:rsidRPr="00F636A5">
        <w:rPr>
          <w:rFonts w:ascii="Satoshi" w:hAnsi="Satoshi"/>
        </w:rPr>
        <w:t>R&amp;D</w:t>
      </w:r>
    </w:p>
    <w:p w:rsidR="00F636A5" w:rsidRPr="00F636A5" w:rsidRDefault="00F636A5" w:rsidP="00F636A5">
      <w:pPr>
        <w:pStyle w:val="ListParagraph"/>
        <w:numPr>
          <w:ilvl w:val="1"/>
          <w:numId w:val="1361"/>
        </w:numPr>
        <w:rPr>
          <w:rFonts w:ascii="Satoshi" w:hAnsi="Satoshi"/>
        </w:rPr>
      </w:pPr>
      <w:r w:rsidRPr="00F636A5">
        <w:rPr>
          <w:rFonts w:ascii="Satoshi" w:hAnsi="Satoshi"/>
        </w:rPr>
        <w:t>Better fleet management</w:t>
      </w:r>
    </w:p>
    <w:p w:rsidR="00F636A5" w:rsidRPr="00F636A5" w:rsidRDefault="00F636A5" w:rsidP="00F636A5">
      <w:pPr>
        <w:pStyle w:val="ListParagraph"/>
        <w:numPr>
          <w:ilvl w:val="1"/>
          <w:numId w:val="1361"/>
        </w:numPr>
        <w:rPr>
          <w:rFonts w:ascii="Satoshi" w:hAnsi="Satoshi"/>
        </w:rPr>
      </w:pPr>
      <w:r w:rsidRPr="00F636A5">
        <w:rPr>
          <w:rFonts w:ascii="Satoshi" w:hAnsi="Satoshi"/>
        </w:rPr>
        <w:t>Time management</w:t>
      </w:r>
    </w:p>
    <w:p w:rsidR="00F636A5" w:rsidRPr="00F636A5" w:rsidRDefault="00F636A5" w:rsidP="00F636A5">
      <w:pPr>
        <w:pStyle w:val="ListParagraph"/>
        <w:numPr>
          <w:ilvl w:val="1"/>
          <w:numId w:val="1361"/>
        </w:numPr>
        <w:rPr>
          <w:rFonts w:ascii="Satoshi" w:hAnsi="Satoshi"/>
        </w:rPr>
      </w:pPr>
      <w:r w:rsidRPr="00F636A5">
        <w:rPr>
          <w:rFonts w:ascii="Satoshi" w:hAnsi="Satoshi"/>
        </w:rPr>
        <w:lastRenderedPageBreak/>
        <w:t>Customer experience</w:t>
      </w:r>
    </w:p>
    <w:p w:rsidR="00F636A5" w:rsidRDefault="00F636A5" w:rsidP="00F636A5">
      <w:pPr>
        <w:pStyle w:val="ListParagraph"/>
        <w:numPr>
          <w:ilvl w:val="0"/>
          <w:numId w:val="1361"/>
        </w:numPr>
        <w:rPr>
          <w:rFonts w:ascii="Satoshi" w:hAnsi="Satoshi"/>
        </w:rPr>
      </w:pPr>
      <w:r w:rsidRPr="00F636A5">
        <w:rPr>
          <w:rFonts w:ascii="Satoshi" w:hAnsi="Satoshi"/>
        </w:rPr>
        <w:t>Office setups</w:t>
      </w:r>
    </w:p>
    <w:p w:rsidR="00F636A5" w:rsidRDefault="00F636A5">
      <w:pPr>
        <w:rPr>
          <w:rFonts w:ascii="Satoshi" w:hAnsi="Satoshi"/>
          <w:kern w:val="0"/>
          <w:sz w:val="22"/>
          <w:szCs w:val="22"/>
        </w:rPr>
      </w:pPr>
      <w:r>
        <w:rPr>
          <w:rFonts w:ascii="Satoshi" w:hAnsi="Satoshi"/>
        </w:rPr>
        <w:br w:type="page"/>
      </w:r>
    </w:p>
    <w:p w:rsidR="00D90482" w:rsidRPr="00D90482" w:rsidRDefault="00D90482" w:rsidP="00D90482">
      <w:pPr>
        <w:spacing w:before="100" w:beforeAutospacing="1" w:after="100" w:afterAutospacing="1" w:line="240" w:lineRule="auto"/>
        <w:outlineLvl w:val="0"/>
        <w:rPr>
          <w:rFonts w:ascii="Monument Extended" w:eastAsia="Times New Roman" w:hAnsi="Monument Extended" w:cs="Times New Roman"/>
          <w:b/>
          <w:bCs/>
          <w:kern w:val="36"/>
          <w:sz w:val="20"/>
          <w:szCs w:val="36"/>
        </w:rPr>
      </w:pPr>
      <w:r w:rsidRPr="00D90482">
        <w:rPr>
          <w:rFonts w:ascii="Monument Extended" w:eastAsia="Times New Roman" w:hAnsi="Monument Extended" w:cs="Times New Roman"/>
          <w:b/>
          <w:bCs/>
          <w:kern w:val="36"/>
          <w:sz w:val="36"/>
          <w:szCs w:val="36"/>
        </w:rPr>
        <w:lastRenderedPageBreak/>
        <w:t xml:space="preserve">Competitive landscape </w:t>
      </w:r>
      <w:r w:rsidRPr="00D90482">
        <w:rPr>
          <w:rFonts w:ascii="Monument Extended" w:eastAsia="Times New Roman" w:hAnsi="Monument Extended" w:cs="Times New Roman"/>
          <w:b/>
          <w:bCs/>
          <w:kern w:val="36"/>
          <w:sz w:val="20"/>
          <w:szCs w:val="36"/>
        </w:rPr>
        <w:t>(who your competitors are)</w:t>
      </w:r>
    </w:p>
    <w:p w:rsidR="00D90482" w:rsidRPr="003E4578" w:rsidRDefault="00D90482" w:rsidP="00B126F0">
      <w:pPr>
        <w:numPr>
          <w:ilvl w:val="0"/>
          <w:numId w:val="1362"/>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Local/regional shuttle and transfer operators (schedules, airport pickups) such as Shuttle Africa and similar national shuttle players </w:t>
      </w:r>
      <w:hyperlink r:id="rId233" w:history="1">
        <w:r w:rsidRPr="004E3AE1">
          <w:rPr>
            <w:rFonts w:ascii="Satoshi" w:eastAsia="Times New Roman" w:hAnsi="Satoshi" w:cs="Times New Roman"/>
            <w:color w:val="0000FF"/>
            <w:kern w:val="0"/>
            <w:u w:val="single"/>
          </w:rPr>
          <w:t>shuttleafrica.com</w:t>
        </w:r>
      </w:hyperlink>
      <w:r w:rsidRPr="003E4578">
        <w:rPr>
          <w:rFonts w:ascii="Satoshi" w:eastAsia="Times New Roman" w:hAnsi="Satoshi" w:cs="Times New Roman"/>
          <w:kern w:val="0"/>
        </w:rPr>
        <w:t>.</w:t>
      </w:r>
    </w:p>
    <w:p w:rsidR="00D90482" w:rsidRPr="003E4578" w:rsidRDefault="00D90482" w:rsidP="00B126F0">
      <w:pPr>
        <w:numPr>
          <w:ilvl w:val="0"/>
          <w:numId w:val="1362"/>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Established regional airport shuttle firms and independent airport transfer operators (example: EZ Shuttle in South Africa) that offer online booking, tracking, and multiple vehicle options </w:t>
      </w:r>
      <w:hyperlink r:id="rId234" w:history="1">
        <w:r w:rsidRPr="004E3AE1">
          <w:rPr>
            <w:rFonts w:ascii="Satoshi" w:eastAsia="Times New Roman" w:hAnsi="Satoshi" w:cs="Times New Roman"/>
            <w:color w:val="0000FF"/>
            <w:kern w:val="0"/>
            <w:u w:val="single"/>
          </w:rPr>
          <w:t>Tracxn</w:t>
        </w:r>
      </w:hyperlink>
      <w:r w:rsidRPr="003E4578">
        <w:rPr>
          <w:rFonts w:ascii="Satoshi" w:eastAsia="Times New Roman" w:hAnsi="Satoshi" w:cs="Times New Roman"/>
          <w:kern w:val="0"/>
        </w:rPr>
        <w:t>.</w:t>
      </w:r>
    </w:p>
    <w:p w:rsidR="00D90482" w:rsidRPr="003E4578" w:rsidRDefault="00D90482" w:rsidP="00B126F0">
      <w:pPr>
        <w:numPr>
          <w:ilvl w:val="0"/>
          <w:numId w:val="1362"/>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Global luggage-concierge, baggage-tracking and airport mobility innovators (companies and airport tech vendors that partner with airlines and airports to digitize baggage flows) </w:t>
      </w:r>
      <w:hyperlink r:id="rId235" w:history="1">
        <w:r w:rsidRPr="004E3AE1">
          <w:rPr>
            <w:rFonts w:ascii="Satoshi" w:eastAsia="Times New Roman" w:hAnsi="Satoshi" w:cs="Times New Roman"/>
            <w:color w:val="0000FF"/>
            <w:kern w:val="0"/>
            <w:u w:val="single"/>
          </w:rPr>
          <w:t>valcon.com</w:t>
        </w:r>
      </w:hyperlink>
      <w:r w:rsidRPr="003E4578">
        <w:rPr>
          <w:rFonts w:ascii="Satoshi" w:eastAsia="Times New Roman" w:hAnsi="Satoshi" w:cs="Times New Roman"/>
          <w:kern w:val="0"/>
        </w:rPr>
        <w:t xml:space="preserve"> </w:t>
      </w:r>
      <w:hyperlink r:id="rId236" w:history="1">
        <w:r w:rsidRPr="004E3AE1">
          <w:rPr>
            <w:rFonts w:ascii="Satoshi" w:eastAsia="Times New Roman" w:hAnsi="Satoshi" w:cs="Times New Roman"/>
            <w:color w:val="0000FF"/>
            <w:kern w:val="0"/>
            <w:u w:val="single"/>
          </w:rPr>
          <w:t>Addepto</w:t>
        </w:r>
      </w:hyperlink>
      <w:r w:rsidRPr="003E4578">
        <w:rPr>
          <w:rFonts w:ascii="Satoshi" w:eastAsia="Times New Roman" w:hAnsi="Satoshi" w:cs="Times New Roman"/>
          <w:kern w:val="0"/>
        </w:rPr>
        <w:t>.</w:t>
      </w:r>
    </w:p>
    <w:p w:rsidR="00D90482" w:rsidRPr="003E4578" w:rsidRDefault="00D90482" w:rsidP="00B126F0">
      <w:pPr>
        <w:numPr>
          <w:ilvl w:val="0"/>
          <w:numId w:val="1362"/>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On</w:t>
      </w:r>
      <w:r w:rsidRPr="003E4578">
        <w:rPr>
          <w:rFonts w:ascii="Satoshi" w:eastAsia="Times New Roman" w:hAnsi="Satoshi" w:cs="Times New Roman"/>
          <w:kern w:val="0"/>
        </w:rPr>
        <w:noBreakHyphen/>
        <w:t xml:space="preserve">demand ride-hailing (Uber/bolt) and shared-shuttle hybrids that compete on price, convenience, and availability for early/late flights </w:t>
      </w:r>
      <w:hyperlink r:id="rId237" w:history="1">
        <w:r w:rsidRPr="004E3AE1">
          <w:rPr>
            <w:rFonts w:ascii="Satoshi" w:eastAsia="Times New Roman" w:hAnsi="Satoshi" w:cs="Times New Roman"/>
            <w:color w:val="0000FF"/>
            <w:kern w:val="0"/>
            <w:u w:val="single"/>
          </w:rPr>
          <w:t>prked.com</w:t>
        </w:r>
      </w:hyperlink>
      <w:r w:rsidRPr="003E4578">
        <w:rPr>
          <w:rFonts w:ascii="Satoshi" w:eastAsia="Times New Roman" w:hAnsi="Satoshi" w:cs="Times New Roman"/>
          <w:kern w:val="0"/>
        </w:rPr>
        <w:t>.</w:t>
      </w:r>
    </w:p>
    <w:p w:rsidR="00D90482" w:rsidRPr="003E4578" w:rsidRDefault="00D90482" w:rsidP="00D90482">
      <w:p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Sources: market examples and case studies cited below </w:t>
      </w:r>
      <w:hyperlink r:id="rId238" w:history="1">
        <w:r w:rsidRPr="004E3AE1">
          <w:rPr>
            <w:rFonts w:ascii="Satoshi" w:eastAsia="Times New Roman" w:hAnsi="Satoshi" w:cs="Times New Roman"/>
            <w:color w:val="0000FF"/>
            <w:kern w:val="0"/>
            <w:u w:val="single"/>
          </w:rPr>
          <w:t>shuttleafrica.com</w:t>
        </w:r>
      </w:hyperlink>
      <w:r w:rsidRPr="003E4578">
        <w:rPr>
          <w:rFonts w:ascii="Satoshi" w:eastAsia="Times New Roman" w:hAnsi="Satoshi" w:cs="Times New Roman"/>
          <w:kern w:val="0"/>
        </w:rPr>
        <w:t xml:space="preserve"> </w:t>
      </w:r>
      <w:hyperlink r:id="rId239" w:history="1">
        <w:r w:rsidRPr="004E3AE1">
          <w:rPr>
            <w:rFonts w:ascii="Satoshi" w:eastAsia="Times New Roman" w:hAnsi="Satoshi" w:cs="Times New Roman"/>
            <w:color w:val="0000FF"/>
            <w:kern w:val="0"/>
            <w:u w:val="single"/>
          </w:rPr>
          <w:t>Tracxn</w:t>
        </w:r>
      </w:hyperlink>
      <w:r w:rsidRPr="003E4578">
        <w:rPr>
          <w:rFonts w:ascii="Satoshi" w:eastAsia="Times New Roman" w:hAnsi="Satoshi" w:cs="Times New Roman"/>
          <w:kern w:val="0"/>
        </w:rPr>
        <w:t xml:space="preserve"> </w:t>
      </w:r>
      <w:hyperlink r:id="rId240" w:history="1">
        <w:r w:rsidRPr="004E3AE1">
          <w:rPr>
            <w:rFonts w:ascii="Satoshi" w:eastAsia="Times New Roman" w:hAnsi="Satoshi" w:cs="Times New Roman"/>
            <w:color w:val="0000FF"/>
            <w:kern w:val="0"/>
            <w:u w:val="single"/>
          </w:rPr>
          <w:t>valcon.com</w:t>
        </w:r>
      </w:hyperlink>
      <w:r w:rsidRPr="003E4578">
        <w:rPr>
          <w:rFonts w:ascii="Satoshi" w:eastAsia="Times New Roman" w:hAnsi="Satoshi" w:cs="Times New Roman"/>
          <w:kern w:val="0"/>
        </w:rPr>
        <w:t xml:space="preserve"> </w:t>
      </w:r>
      <w:hyperlink r:id="rId241" w:history="1">
        <w:r w:rsidRPr="004E3AE1">
          <w:rPr>
            <w:rFonts w:ascii="Satoshi" w:eastAsia="Times New Roman" w:hAnsi="Satoshi" w:cs="Times New Roman"/>
            <w:color w:val="0000FF"/>
            <w:kern w:val="0"/>
            <w:u w:val="single"/>
          </w:rPr>
          <w:t>Addepto</w:t>
        </w:r>
      </w:hyperlink>
      <w:r w:rsidRPr="003E4578">
        <w:rPr>
          <w:rFonts w:ascii="Satoshi" w:eastAsia="Times New Roman" w:hAnsi="Satoshi" w:cs="Times New Roman"/>
          <w:kern w:val="0"/>
        </w:rPr>
        <w:t xml:space="preserve"> </w:t>
      </w:r>
      <w:hyperlink r:id="rId242" w:history="1">
        <w:r w:rsidRPr="004E3AE1">
          <w:rPr>
            <w:rFonts w:ascii="Satoshi" w:eastAsia="Times New Roman" w:hAnsi="Satoshi" w:cs="Times New Roman"/>
            <w:color w:val="0000FF"/>
            <w:kern w:val="0"/>
            <w:u w:val="single"/>
          </w:rPr>
          <w:t>prked.com</w:t>
        </w:r>
      </w:hyperlink>
      <w:r w:rsidRPr="003E4578">
        <w:rPr>
          <w:rFonts w:ascii="Satoshi" w:eastAsia="Times New Roman" w:hAnsi="Satoshi" w:cs="Times New Roman"/>
          <w:kern w:val="0"/>
        </w:rPr>
        <w:t>.</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67" style="width:0;height:1.5pt" o:hralign="center" o:hrstd="t" o:hr="t" fillcolor="#a0a0a0" stroked="f"/>
        </w:pict>
      </w:r>
    </w:p>
    <w:p w:rsidR="00D90482" w:rsidRP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D90482">
        <w:rPr>
          <w:rFonts w:ascii="PP Neue Montreal Medium" w:eastAsia="Times New Roman" w:hAnsi="PP Neue Montreal Medium" w:cs="Times New Roman"/>
          <w:b/>
          <w:bCs/>
          <w:kern w:val="36"/>
          <w:sz w:val="28"/>
          <w:szCs w:val="48"/>
        </w:rPr>
        <w:t>How you beat them — focused strategies that win in Addis and scale regionally</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Own punctuality with measurable SLAs — guarantee and overdeliver on pickup-on-time metrics; publish a simple refund/compensation policy for missed pickups.</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Differentiate on trust and dignity — consistent uniforms, vetted agents, identity/consent flows, tamper-evident luggage handling and a transparent chain-of-custody visible to the customer.</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Laser-focus on customer segments where value is highest (elderly, medical transfers, corporates, families) and build packaged pricing, concierge scripts, and dedicated vehicle types for each.</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Build an iron</w:t>
      </w:r>
      <w:r w:rsidRPr="003E4578">
        <w:rPr>
          <w:rFonts w:ascii="Satoshi" w:eastAsia="Times New Roman" w:hAnsi="Satoshi" w:cs="Times New Roman"/>
          <w:kern w:val="0"/>
        </w:rPr>
        <w:noBreakHyphen/>
        <w:t>simple MVP booking + dispatcher experience and integrate a lightweight automation (maps + SMS + ClickUp webhook) to remove dispatch friction; iterate from real trips.</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Secure a small set of B2B partners (3–5 hotels, a travel agent or two, corporate clients) to guarantee utilization in launch months.</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Use a data-driven ops loop — collect time-to-pickup, handoff success, and NPS per driver; publish internal leaderboards and tie small incentives to improvements.</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Make safety visible — encrypted in-vehicle recording with clear retention policy and insured procedures; use third-party audits to validate protocols.</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Localize pricing and product: distance + luggage + passenger tiers; special flat-fee for airport peak hours; family bundles and subscription plans for hotels/corporates.</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Run a lean pilot and instrument everything; don’t over-automate dispatch until you have real demand patterns to train your rules/AI.</w:t>
      </w:r>
    </w:p>
    <w:p w:rsidR="00D90482" w:rsidRPr="003E4578" w:rsidRDefault="00D90482" w:rsidP="00B126F0">
      <w:pPr>
        <w:numPr>
          <w:ilvl w:val="0"/>
          <w:numId w:val="1363"/>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Negotiate exclusive or prioritized operational windows with one airline or airport partner to anchor credibility and operational predictability.</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68" style="width:0;height:1.5pt" o:hralign="center" o:hrstd="t" o:hr="t" fillcolor="#a0a0a0" stroked="f"/>
        </w:pict>
      </w:r>
    </w:p>
    <w:p w:rsidR="00D90482" w:rsidRP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D90482">
        <w:rPr>
          <w:rFonts w:ascii="PP Neue Montreal Medium" w:eastAsia="Times New Roman" w:hAnsi="PP Neue Montreal Medium" w:cs="Times New Roman"/>
          <w:b/>
          <w:bCs/>
          <w:kern w:val="36"/>
          <w:sz w:val="28"/>
          <w:szCs w:val="48"/>
        </w:rPr>
        <w:t>Global best-practice inspirations and case studies (what to copy)</w:t>
      </w:r>
    </w:p>
    <w:p w:rsidR="00D90482" w:rsidRPr="003E4578" w:rsidRDefault="00D90482" w:rsidP="00B126F0">
      <w:pPr>
        <w:numPr>
          <w:ilvl w:val="0"/>
          <w:numId w:val="1364"/>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Digital baggage-lifecycle pilots that pair handheld scanning, QR/AI tracking and operator dashboards — these show the value of end-to-end visibility and reconciliation for operators and airports </w:t>
      </w:r>
      <w:hyperlink r:id="rId243" w:history="1">
        <w:r w:rsidRPr="004E3AE1">
          <w:rPr>
            <w:rFonts w:ascii="Satoshi" w:eastAsia="Times New Roman" w:hAnsi="Satoshi" w:cs="Times New Roman"/>
            <w:color w:val="0000FF"/>
            <w:kern w:val="0"/>
            <w:u w:val="single"/>
          </w:rPr>
          <w:t>valcon.com</w:t>
        </w:r>
      </w:hyperlink>
      <w:r w:rsidRPr="003E4578">
        <w:rPr>
          <w:rFonts w:ascii="Satoshi" w:eastAsia="Times New Roman" w:hAnsi="Satoshi" w:cs="Times New Roman"/>
          <w:kern w:val="0"/>
        </w:rPr>
        <w:t xml:space="preserve"> </w:t>
      </w:r>
      <w:hyperlink r:id="rId244" w:history="1">
        <w:r w:rsidRPr="004E3AE1">
          <w:rPr>
            <w:rFonts w:ascii="Satoshi" w:eastAsia="Times New Roman" w:hAnsi="Satoshi" w:cs="Times New Roman"/>
            <w:color w:val="0000FF"/>
            <w:kern w:val="0"/>
            <w:u w:val="single"/>
          </w:rPr>
          <w:t>Addepto</w:t>
        </w:r>
      </w:hyperlink>
      <w:r w:rsidRPr="003E4578">
        <w:rPr>
          <w:rFonts w:ascii="Satoshi" w:eastAsia="Times New Roman" w:hAnsi="Satoshi" w:cs="Times New Roman"/>
          <w:kern w:val="0"/>
        </w:rPr>
        <w:t>.</w:t>
      </w:r>
    </w:p>
    <w:p w:rsidR="00D90482" w:rsidRPr="003E4578" w:rsidRDefault="00D90482" w:rsidP="00B126F0">
      <w:pPr>
        <w:numPr>
          <w:ilvl w:val="0"/>
          <w:numId w:val="1364"/>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 xml:space="preserve">Airport-scale mobility pilots (autonomous people movers and integrated porters) demonstrate that convenience features (ride-to-gate, assisted carts) raise perceived value for premium travelers </w:t>
      </w:r>
      <w:hyperlink r:id="rId245" w:history="1">
        <w:r w:rsidRPr="004E3AE1">
          <w:rPr>
            <w:rFonts w:ascii="Satoshi" w:eastAsia="Times New Roman" w:hAnsi="Satoshi" w:cs="Times New Roman"/>
            <w:color w:val="0000FF"/>
            <w:kern w:val="0"/>
            <w:u w:val="single"/>
          </w:rPr>
          <w:t>Airports Council International - ACI World</w:t>
        </w:r>
      </w:hyperlink>
      <w:r w:rsidRPr="003E4578">
        <w:rPr>
          <w:rFonts w:ascii="Satoshi" w:eastAsia="Times New Roman" w:hAnsi="Satoshi" w:cs="Times New Roman"/>
          <w:kern w:val="0"/>
        </w:rPr>
        <w:t>.</w:t>
      </w:r>
    </w:p>
    <w:p w:rsidR="00D90482" w:rsidRPr="003E4578" w:rsidRDefault="00D90482" w:rsidP="00B126F0">
      <w:pPr>
        <w:numPr>
          <w:ilvl w:val="0"/>
          <w:numId w:val="1364"/>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Regional shuttle players who survived by offering reliable, bookable, trackable services with professional branding and simple SLAs — these are the practical commercial models to emulate </w:t>
      </w:r>
      <w:hyperlink r:id="rId246" w:history="1">
        <w:r w:rsidRPr="004E3AE1">
          <w:rPr>
            <w:rFonts w:ascii="Satoshi" w:eastAsia="Times New Roman" w:hAnsi="Satoshi" w:cs="Times New Roman"/>
            <w:color w:val="0000FF"/>
            <w:kern w:val="0"/>
            <w:u w:val="single"/>
          </w:rPr>
          <w:t>shuttleafrica.com</w:t>
        </w:r>
      </w:hyperlink>
      <w:r w:rsidRPr="003E4578">
        <w:rPr>
          <w:rFonts w:ascii="Satoshi" w:eastAsia="Times New Roman" w:hAnsi="Satoshi" w:cs="Times New Roman"/>
          <w:kern w:val="0"/>
        </w:rPr>
        <w:t xml:space="preserve"> </w:t>
      </w:r>
      <w:hyperlink r:id="rId247" w:history="1">
        <w:r w:rsidRPr="004E3AE1">
          <w:rPr>
            <w:rFonts w:ascii="Satoshi" w:eastAsia="Times New Roman" w:hAnsi="Satoshi" w:cs="Times New Roman"/>
            <w:color w:val="0000FF"/>
            <w:kern w:val="0"/>
            <w:u w:val="single"/>
          </w:rPr>
          <w:t>Tracxn</w:t>
        </w:r>
      </w:hyperlink>
      <w:r w:rsidRPr="003E4578">
        <w:rPr>
          <w:rFonts w:ascii="Satoshi" w:eastAsia="Times New Roman" w:hAnsi="Satoshi" w:cs="Times New Roman"/>
          <w:kern w:val="0"/>
        </w:rPr>
        <w:t>.</w:t>
      </w:r>
    </w:p>
    <w:p w:rsidR="00D90482" w:rsidRPr="003E4578" w:rsidRDefault="00D90482" w:rsidP="00B126F0">
      <w:pPr>
        <w:numPr>
          <w:ilvl w:val="0"/>
          <w:numId w:val="1364"/>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Studies comparing ride-hailing vs shuttles underline that reliability for early flights and families is the differentiator; position Shuttle Plus as the “guaranteed, caring” option against variable ride-hail supply </w:t>
      </w:r>
      <w:hyperlink r:id="rId248" w:history="1">
        <w:r w:rsidRPr="004E3AE1">
          <w:rPr>
            <w:rFonts w:ascii="Satoshi" w:eastAsia="Times New Roman" w:hAnsi="Satoshi" w:cs="Times New Roman"/>
            <w:color w:val="0000FF"/>
            <w:kern w:val="0"/>
            <w:u w:val="single"/>
          </w:rPr>
          <w:t>prked.com</w:t>
        </w:r>
      </w:hyperlink>
      <w:r w:rsidRPr="003E4578">
        <w:rPr>
          <w:rFonts w:ascii="Satoshi" w:eastAsia="Times New Roman" w:hAnsi="Satoshi" w:cs="Times New Roman"/>
          <w:kern w:val="0"/>
        </w:rPr>
        <w:t>.</w:t>
      </w:r>
    </w:p>
    <w:p w:rsidR="00D90482" w:rsidRPr="003E4578" w:rsidRDefault="00D90482" w:rsidP="00D90482">
      <w:p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 xml:space="preserve">Citations: digital luggage pilots and luggage-tracking case studies; Incheon mobility ideas; Shuttle Africa and EZ Shuttle examples; ride-hailing comparison </w:t>
      </w:r>
      <w:hyperlink r:id="rId249" w:history="1">
        <w:r w:rsidRPr="004E3AE1">
          <w:rPr>
            <w:rFonts w:ascii="Satoshi" w:eastAsia="Times New Roman" w:hAnsi="Satoshi" w:cs="Times New Roman"/>
            <w:color w:val="0000FF"/>
            <w:kern w:val="0"/>
            <w:u w:val="single"/>
          </w:rPr>
          <w:t>valcon.com</w:t>
        </w:r>
      </w:hyperlink>
      <w:r w:rsidRPr="003E4578">
        <w:rPr>
          <w:rFonts w:ascii="Satoshi" w:eastAsia="Times New Roman" w:hAnsi="Satoshi" w:cs="Times New Roman"/>
          <w:kern w:val="0"/>
        </w:rPr>
        <w:t xml:space="preserve"> </w:t>
      </w:r>
      <w:hyperlink r:id="rId250" w:history="1">
        <w:r w:rsidRPr="004E3AE1">
          <w:rPr>
            <w:rFonts w:ascii="Satoshi" w:eastAsia="Times New Roman" w:hAnsi="Satoshi" w:cs="Times New Roman"/>
            <w:color w:val="0000FF"/>
            <w:kern w:val="0"/>
            <w:u w:val="single"/>
          </w:rPr>
          <w:t>Addepto</w:t>
        </w:r>
      </w:hyperlink>
      <w:r w:rsidRPr="003E4578">
        <w:rPr>
          <w:rFonts w:ascii="Satoshi" w:eastAsia="Times New Roman" w:hAnsi="Satoshi" w:cs="Times New Roman"/>
          <w:kern w:val="0"/>
        </w:rPr>
        <w:t xml:space="preserve"> </w:t>
      </w:r>
      <w:hyperlink r:id="rId251" w:history="1">
        <w:r w:rsidRPr="004E3AE1">
          <w:rPr>
            <w:rFonts w:ascii="Satoshi" w:eastAsia="Times New Roman" w:hAnsi="Satoshi" w:cs="Times New Roman"/>
            <w:color w:val="0000FF"/>
            <w:kern w:val="0"/>
            <w:u w:val="single"/>
          </w:rPr>
          <w:t>Airports Council International - ACI World</w:t>
        </w:r>
      </w:hyperlink>
      <w:r w:rsidRPr="003E4578">
        <w:rPr>
          <w:rFonts w:ascii="Satoshi" w:eastAsia="Times New Roman" w:hAnsi="Satoshi" w:cs="Times New Roman"/>
          <w:kern w:val="0"/>
        </w:rPr>
        <w:t xml:space="preserve"> </w:t>
      </w:r>
      <w:hyperlink r:id="rId252" w:history="1">
        <w:r w:rsidRPr="004E3AE1">
          <w:rPr>
            <w:rFonts w:ascii="Satoshi" w:eastAsia="Times New Roman" w:hAnsi="Satoshi" w:cs="Times New Roman"/>
            <w:color w:val="0000FF"/>
            <w:kern w:val="0"/>
            <w:u w:val="single"/>
          </w:rPr>
          <w:t>shuttleafrica.com</w:t>
        </w:r>
      </w:hyperlink>
      <w:r w:rsidRPr="003E4578">
        <w:rPr>
          <w:rFonts w:ascii="Satoshi" w:eastAsia="Times New Roman" w:hAnsi="Satoshi" w:cs="Times New Roman"/>
          <w:kern w:val="0"/>
        </w:rPr>
        <w:t xml:space="preserve"> </w:t>
      </w:r>
      <w:hyperlink r:id="rId253" w:history="1">
        <w:r w:rsidRPr="004E3AE1">
          <w:rPr>
            <w:rFonts w:ascii="Satoshi" w:eastAsia="Times New Roman" w:hAnsi="Satoshi" w:cs="Times New Roman"/>
            <w:color w:val="0000FF"/>
            <w:kern w:val="0"/>
            <w:u w:val="single"/>
          </w:rPr>
          <w:t>Tracxn</w:t>
        </w:r>
      </w:hyperlink>
      <w:r w:rsidRPr="003E4578">
        <w:rPr>
          <w:rFonts w:ascii="Satoshi" w:eastAsia="Times New Roman" w:hAnsi="Satoshi" w:cs="Times New Roman"/>
          <w:kern w:val="0"/>
        </w:rPr>
        <w:t xml:space="preserve"> </w:t>
      </w:r>
      <w:hyperlink r:id="rId254" w:history="1">
        <w:r w:rsidRPr="004E3AE1">
          <w:rPr>
            <w:rFonts w:ascii="Satoshi" w:eastAsia="Times New Roman" w:hAnsi="Satoshi" w:cs="Times New Roman"/>
            <w:color w:val="0000FF"/>
            <w:kern w:val="0"/>
            <w:u w:val="single"/>
          </w:rPr>
          <w:t>prked.com</w:t>
        </w:r>
      </w:hyperlink>
      <w:r w:rsidRPr="003E4578">
        <w:rPr>
          <w:rFonts w:ascii="Satoshi" w:eastAsia="Times New Roman" w:hAnsi="Satoshi" w:cs="Times New Roman"/>
          <w:kern w:val="0"/>
        </w:rPr>
        <w:t>.</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69" style="width:0;height:1.5pt" o:hralign="center" o:hrstd="t" o:hr="t" fillcolor="#a0a0a0" stroked="f"/>
        </w:pict>
      </w:r>
    </w:p>
    <w:p w:rsidR="00D90482" w:rsidRP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D90482">
        <w:rPr>
          <w:rFonts w:ascii="PP Neue Montreal Medium" w:eastAsia="Times New Roman" w:hAnsi="PP Neue Montreal Medium" w:cs="Times New Roman"/>
          <w:b/>
          <w:bCs/>
          <w:kern w:val="36"/>
          <w:sz w:val="28"/>
          <w:szCs w:val="48"/>
        </w:rPr>
        <w:t>Brutal critique — limitations, risks, and where you must prove value quickly</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Regulatory dependency: early-checkin and any airport handoff requires signed agreements and airport operational access; without them your luggage-handling promises are aspirational.</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Liability and insurance exposure: recording, locked luggage, and chain-of-custody create complex insurance, privacy, and legal obligations; insurers may require costly coverage or operational changes.</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Cost structure risk: labor, vehicle costs, kiosk space, and insurance can push unit economics negative if pricing, utilization, or average trips/day per vehicle are misestimated.</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Operational complexity: multi-touch handoffs (house → vehicle → airport Team Two → screening) multiply failure modes and customer anxiety points.</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Trust friction: first-time users will resist giving a third party custody of checked luggage unless identity and accountability feel incontrovertible.</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Tech overreach risk: building sophisticated AI/routing before you have stable data will waste effort; initial manual + rules + instrumentation is better.</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Reputation fragility: one public incident (lost luggage, security breach, video misuse) can destroy premium positioning quickly.</w:t>
      </w:r>
    </w:p>
    <w:p w:rsidR="00D90482" w:rsidRPr="003E4578" w:rsidRDefault="00D90482" w:rsidP="00B126F0">
      <w:pPr>
        <w:numPr>
          <w:ilvl w:val="0"/>
          <w:numId w:val="1365"/>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Scalability constraints: human-heavy handoffs and kiosk reliance scale with cost; converting to a profitable model requires automation or volume partnerships.</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0" style="width:0;height:1.5pt" o:hralign="center" o:hrstd="t" o:hr="t" fillcolor="#a0a0a0" stroked="f"/>
        </w:pict>
      </w:r>
    </w:p>
    <w:p w:rsidR="00D90482" w:rsidRP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D90482">
        <w:rPr>
          <w:rFonts w:ascii="PP Neue Montreal Medium" w:eastAsia="Times New Roman" w:hAnsi="PP Neue Montreal Medium" w:cs="Times New Roman"/>
          <w:b/>
          <w:bCs/>
          <w:kern w:val="36"/>
          <w:sz w:val="28"/>
          <w:szCs w:val="48"/>
        </w:rPr>
        <w:t>Room for correction and prioritized fixes (what to do first)</w:t>
      </w:r>
    </w:p>
    <w:p w:rsidR="00D90482" w:rsidRPr="003E4578" w:rsidRDefault="00D90482" w:rsidP="00B126F0">
      <w:pPr>
        <w:numPr>
          <w:ilvl w:val="0"/>
          <w:numId w:val="1366"/>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Lock in legal/airport approvals and insurer sign-off before any live luggage custody promise.</w:t>
      </w:r>
    </w:p>
    <w:p w:rsidR="00D90482" w:rsidRPr="003E4578" w:rsidRDefault="00D90482" w:rsidP="00B126F0">
      <w:pPr>
        <w:numPr>
          <w:ilvl w:val="0"/>
          <w:numId w:val="1366"/>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Build a razor</w:t>
      </w:r>
      <w:r w:rsidRPr="003E4578">
        <w:rPr>
          <w:rFonts w:ascii="Satoshi" w:eastAsia="Times New Roman" w:hAnsi="Satoshi" w:cs="Times New Roman"/>
          <w:kern w:val="0"/>
        </w:rPr>
        <w:noBreakHyphen/>
        <w:t>simple, proven shuttle MVP (no early-checkin) to validate demand, utilization, and per-trip economics.</w:t>
      </w:r>
    </w:p>
    <w:p w:rsidR="00D90482" w:rsidRPr="003E4578" w:rsidRDefault="00D90482" w:rsidP="00B126F0">
      <w:pPr>
        <w:numPr>
          <w:ilvl w:val="0"/>
          <w:numId w:val="1366"/>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Finalize privacy/recording policy, and set technical retention and access controls before recording goes live.</w:t>
      </w:r>
    </w:p>
    <w:p w:rsidR="00D90482" w:rsidRPr="003E4578" w:rsidRDefault="00D90482" w:rsidP="00B126F0">
      <w:pPr>
        <w:numPr>
          <w:ilvl w:val="0"/>
          <w:numId w:val="1366"/>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Build the unit-economics model now with conservative utilization; run sensitivity analyses for low-utilization scenarios.</w:t>
      </w:r>
    </w:p>
    <w:p w:rsidR="00D90482" w:rsidRPr="003E4578" w:rsidRDefault="00D90482" w:rsidP="00B126F0">
      <w:pPr>
        <w:numPr>
          <w:ilvl w:val="0"/>
          <w:numId w:val="1366"/>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Harden exception SOPs (security fails, lock-code mismatch, accident) with legal-approved scripts and escalation paths.</w:t>
      </w:r>
    </w:p>
    <w:p w:rsidR="00D90482" w:rsidRPr="003E4578" w:rsidRDefault="00D90482" w:rsidP="00B126F0">
      <w:pPr>
        <w:numPr>
          <w:ilvl w:val="0"/>
          <w:numId w:val="1366"/>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Train and test agents with dry-runs; instrument every trip for data and learn fast.</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1" style="width:0;height:1.5pt" o:hralign="center" o:hrstd="t" o:hr="t" fillcolor="#a0a0a0" stroked="f"/>
        </w:pict>
      </w:r>
    </w:p>
    <w:p w:rsidR="00D90482" w:rsidRP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D90482">
        <w:rPr>
          <w:rFonts w:ascii="PP Neue Montreal Medium" w:eastAsia="Times New Roman" w:hAnsi="PP Neue Montreal Medium" w:cs="Times New Roman"/>
          <w:b/>
          <w:bCs/>
          <w:kern w:val="36"/>
          <w:sz w:val="28"/>
          <w:szCs w:val="48"/>
        </w:rPr>
        <w:t>Competitive advantages Shuttle Plus can lock in (if executed)</w:t>
      </w:r>
    </w:p>
    <w:p w:rsidR="00D90482" w:rsidRPr="003E4578" w:rsidRDefault="00D90482" w:rsidP="00B126F0">
      <w:pPr>
        <w:numPr>
          <w:ilvl w:val="0"/>
          <w:numId w:val="1367"/>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Premium trust brand in Ethiopia combining dignity + security + documented chain-of-custody.</w:t>
      </w:r>
    </w:p>
    <w:p w:rsidR="00D90482" w:rsidRPr="003E4578" w:rsidRDefault="00D90482" w:rsidP="00B126F0">
      <w:pPr>
        <w:numPr>
          <w:ilvl w:val="0"/>
          <w:numId w:val="1367"/>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Specialized service for high-value segments (elderly/medical/corporate) that general ride-hailing struggles to serve reliably.</w:t>
      </w:r>
    </w:p>
    <w:p w:rsidR="00D90482" w:rsidRPr="003E4578" w:rsidRDefault="00D90482" w:rsidP="00B126F0">
      <w:pPr>
        <w:numPr>
          <w:ilvl w:val="0"/>
          <w:numId w:val="1367"/>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Potential first-mover advantage on a coherent early-checkin vision in your market after you prove shuttle ops.</w:t>
      </w:r>
    </w:p>
    <w:p w:rsidR="00D90482" w:rsidRPr="003E4578" w:rsidRDefault="00D90482" w:rsidP="00B126F0">
      <w:pPr>
        <w:numPr>
          <w:ilvl w:val="0"/>
          <w:numId w:val="1367"/>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Local operational knowledge and tailored SOPs — culturally relevant service that global players rarely match.</w:t>
      </w:r>
    </w:p>
    <w:p w:rsidR="00D90482" w:rsidRPr="003E4578" w:rsidRDefault="00D90482" w:rsidP="00B126F0">
      <w:pPr>
        <w:numPr>
          <w:ilvl w:val="0"/>
          <w:numId w:val="1367"/>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Opportunity to create B2B recurring revenue (hotels, corporates) that stabilizes fleet utilization.</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2" style="width:0;height:1.5pt" o:hralign="center" o:hrstd="t" o:hr="t" fillcolor="#a0a0a0" stroked="f"/>
        </w:pict>
      </w:r>
    </w:p>
    <w:p w:rsidR="00D90482" w:rsidRP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D90482">
        <w:rPr>
          <w:rFonts w:ascii="PP Neue Montreal Medium" w:eastAsia="Times New Roman" w:hAnsi="PP Neue Montreal Medium" w:cs="Times New Roman"/>
          <w:b/>
          <w:bCs/>
          <w:kern w:val="36"/>
          <w:sz w:val="28"/>
          <w:szCs w:val="48"/>
        </w:rPr>
        <w:t>50 brutal questions and concerns you must answer (use these as a live checklist)</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Who signs off at Ethiopian Airports to allow off-airport baggage acceptance and what exact paperwork do they require?</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Which insurers will indemnify you for luggage loss/damage and recorded-video evidentiary requirements?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your precise per-trip variable cost (driver pay, fuel, wrap, ziptie, insurance allocation) for Addis routes?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your fixed cost per vehicle per day (lease/loan, maintenance, depreciation)?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How many trips per vehicle per day must you achieve to break even?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expected average luggage weight and handling time per pickup in Addis neighborhoods?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prove to customers that their luggage is secure vs handing to a cab or dropping at courier?</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the customer identity verification flow at pickup and handoff to prevent fraud?</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If airport security refuses a luggage handoff, how do you resolve the customer’s itinerary and manage costs?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Who can legally break a ziptie/lock if authorities require inspection?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your data-retention policy for onboard video and how do you comply with local privacy law?</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the precise consent text you’ll use and where will you store signed consent evidence?</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ensure continuous encryption of video data in vehicle and at rest?</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Who can request footage and what logged justification is required?</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SLA will you offer for pickups (5/10/15 minutes)? Will you refund if missed?</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tech fallback exists if a tablet or network goes down mid-shift?</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dispatch handle multiple same-window pickups in congested areas?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do you price peak-hour airport windows (early morning/late night) and handle surge?</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your churn model for drivers and how will you retain trained staff?</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vet background and criminal checks for all agents and drivers?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training and quality audits occur weekly to keep service consistent?</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What is the escalation tree and phone list for field incidents?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do you plan to manage refunds, credits, and customer compensation?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reporting will you provide to hotels/partners on bookings and performance?</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do you prevent and detect agent theft or collusion with bad actors?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physical evidence will you keep per trip (photos, weight logs, tag IDs) and where?</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micro-audit weighing accuracy and scale calibration?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privacy-safe way can customers view chain-of-custody for their luggage?</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integrate with airline flight status feeds to auto-reschedule pickups?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handle no-shows and cancellation policies?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your minimum viable vehicle equipment list and vendor sourcing plan?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Which third-party platforms (Telebirr, SMS vendor, maps) are regulated in Ethiopia and have hidden costs?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your customer acquisition cost by channel (hotel referrals vs ads vs partnerships)?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the expected lifetime value (LTV) of a frequent user and the acceptable CAC?</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pilot and measure early-care check-in feasibility later without jeopardizing shuttle ops?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Who owns the customer relationship if a hotel books the ride (you or hotel)?</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price corporate clients and track billed rides vs prepaid credits?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do you handle international customers with high-value items, declarations, customs issues?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How will you manage multi-lingual support in high-pressure pickup situations?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regulatory reporting does ECAA require for off-airport baggage handling?</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your plan if an airport or airline denies any future kiosk access suddenly?</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contain reputational damage after an incident and manage press?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Who will audit your security and operational compliance quarterly?</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is the minimum telemetry you need to detect route deviations or suspicious stops?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do you scale kiosks cost-effectively (shared kiosk, airline co-located, or third-party storage)?</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measure and improve the “emotional curve” you promised (anxiety→relief)?</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KPIs will you publish internally and what thresholds trigger corrective action?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How will you fund initial negative cash flow while utilization ramps?</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What exit or pivot strategies exist if early-checkin never obtains regulatory buy-in?</w:t>
      </w:r>
    </w:p>
    <w:p w:rsidR="00D90482" w:rsidRPr="003E4578" w:rsidRDefault="00D90482" w:rsidP="00B126F0">
      <w:pPr>
        <w:numPr>
          <w:ilvl w:val="0"/>
          <w:numId w:val="1368"/>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If you scale to other Ethiopian airports or East Africa, what centralized ops center vs local autonomy mix will you use?</w:t>
      </w:r>
    </w:p>
    <w:p w:rsidR="00D90482" w:rsidRPr="003E4578" w:rsidRDefault="00D90482" w:rsidP="00D90482">
      <w:p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Use these questions as a gating checklist; don’t launch promises until answers are clear and documented.</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3" style="width:0;height:1.5pt" o:hralign="center" o:hrstd="t" o:hr="t" fillcolor="#a0a0a0" stroked="f"/>
        </w:pict>
      </w:r>
    </w:p>
    <w:p w:rsid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p>
    <w:p w:rsidR="00D90482" w:rsidRPr="00D90482" w:rsidRDefault="00D90482" w:rsidP="00D90482">
      <w:pPr>
        <w:spacing w:before="100" w:beforeAutospacing="1" w:after="100" w:afterAutospacing="1" w:line="240" w:lineRule="auto"/>
        <w:outlineLvl w:val="0"/>
        <w:rPr>
          <w:rFonts w:ascii="PP Neue Montreal Medium" w:eastAsia="Times New Roman" w:hAnsi="PP Neue Montreal Medium" w:cs="Times New Roman"/>
          <w:b/>
          <w:bCs/>
          <w:kern w:val="36"/>
          <w:sz w:val="28"/>
          <w:szCs w:val="48"/>
        </w:rPr>
      </w:pPr>
      <w:r w:rsidRPr="00D90482">
        <w:rPr>
          <w:rFonts w:ascii="PP Neue Montreal Medium" w:eastAsia="Times New Roman" w:hAnsi="PP Neue Montreal Medium" w:cs="Times New Roman"/>
          <w:b/>
          <w:bCs/>
          <w:kern w:val="36"/>
          <w:sz w:val="28"/>
          <w:szCs w:val="48"/>
        </w:rPr>
        <w:t>Actionable next moves I recommend now (top 6)</w:t>
      </w:r>
    </w:p>
    <w:p w:rsidR="00D90482" w:rsidRPr="003E4578" w:rsidRDefault="00D90482" w:rsidP="00B126F0">
      <w:pPr>
        <w:numPr>
          <w:ilvl w:val="0"/>
          <w:numId w:val="1369"/>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lastRenderedPageBreak/>
        <w:t>Build the shuttle-only MVP and proof operating economics for 30–60 days before starting early-checkin outreach.</w:t>
      </w:r>
    </w:p>
    <w:p w:rsidR="00D90482" w:rsidRPr="003E4578" w:rsidRDefault="00D90482" w:rsidP="00B126F0">
      <w:pPr>
        <w:numPr>
          <w:ilvl w:val="0"/>
          <w:numId w:val="1369"/>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Lock a pilot hotel and one corporate client for guaranteed week</w:t>
      </w:r>
      <w:r w:rsidRPr="003E4578">
        <w:rPr>
          <w:rFonts w:ascii="Satoshi" w:eastAsia="Times New Roman" w:hAnsi="Satoshi" w:cs="Times New Roman"/>
          <w:kern w:val="0"/>
        </w:rPr>
        <w:noBreakHyphen/>
        <w:t>one volume.</w:t>
      </w:r>
    </w:p>
    <w:p w:rsidR="00D90482" w:rsidRPr="003E4578" w:rsidRDefault="00D90482" w:rsidP="00B126F0">
      <w:pPr>
        <w:numPr>
          <w:ilvl w:val="0"/>
          <w:numId w:val="1369"/>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Run legal and insurer workshops: bring sample SOPs and ask exactly what changes insurers require.</w:t>
      </w:r>
    </w:p>
    <w:p w:rsidR="00D90482" w:rsidRPr="003E4578" w:rsidRDefault="00D90482" w:rsidP="00B126F0">
      <w:pPr>
        <w:numPr>
          <w:ilvl w:val="0"/>
          <w:numId w:val="1369"/>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Create a conservative unit-economics sheet and run three scenarios: pessimistic, base, optimistic.</w:t>
      </w:r>
    </w:p>
    <w:p w:rsidR="00D90482" w:rsidRPr="003E4578" w:rsidRDefault="00D90482" w:rsidP="00B126F0">
      <w:pPr>
        <w:numPr>
          <w:ilvl w:val="0"/>
          <w:numId w:val="1369"/>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Script and rehearse every customer touchpoint (booking, pickup, handoff) and run 20 dry-run trips with friends/families.</w:t>
      </w:r>
    </w:p>
    <w:p w:rsidR="00D90482" w:rsidRPr="003E4578" w:rsidRDefault="00D90482" w:rsidP="00B126F0">
      <w:pPr>
        <w:numPr>
          <w:ilvl w:val="0"/>
          <w:numId w:val="1369"/>
        </w:numPr>
        <w:spacing w:before="100" w:beforeAutospacing="1" w:after="100" w:afterAutospacing="1" w:line="240" w:lineRule="auto"/>
        <w:rPr>
          <w:rFonts w:ascii="Satoshi" w:eastAsia="Times New Roman" w:hAnsi="Satoshi" w:cs="Times New Roman"/>
          <w:kern w:val="0"/>
        </w:rPr>
      </w:pPr>
      <w:r w:rsidRPr="003E4578">
        <w:rPr>
          <w:rFonts w:ascii="Satoshi" w:eastAsia="Times New Roman" w:hAnsi="Satoshi" w:cs="Times New Roman"/>
          <w:kern w:val="0"/>
        </w:rPr>
        <w:t>Answer the top 10 questions from the 50 above with named owners and deadlines.</w:t>
      </w:r>
    </w:p>
    <w:p w:rsidR="00D90482" w:rsidRPr="003E4578" w:rsidRDefault="002509C0" w:rsidP="00D90482">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4" style="width:0;height:1.5pt" o:hralign="center" o:hrstd="t" o:hr="t" fillcolor="#a0a0a0" stroked="f"/>
        </w:pict>
      </w:r>
    </w:p>
    <w:p w:rsidR="00D90482" w:rsidRPr="004E3AE1" w:rsidRDefault="00D90482" w:rsidP="00D90482">
      <w:pPr>
        <w:rPr>
          <w:rFonts w:ascii="Satoshi" w:hAnsi="Satoshi"/>
        </w:rPr>
      </w:pPr>
    </w:p>
    <w:p w:rsidR="00F636A5" w:rsidRPr="00F636A5" w:rsidRDefault="00F636A5" w:rsidP="00F636A5">
      <w:pPr>
        <w:rPr>
          <w:rFonts w:ascii="Satoshi" w:hAnsi="Satoshi"/>
        </w:rPr>
      </w:pPr>
    </w:p>
    <w:p w:rsidR="00B300EA" w:rsidRPr="00187E03" w:rsidRDefault="00F636A5" w:rsidP="00B300EA">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F636A5">
        <w:rPr>
          <w:rFonts w:ascii="Satoshi" w:hAnsi="Satoshi"/>
        </w:rPr>
        <w:br w:type="page"/>
      </w:r>
      <w:r w:rsidR="00B300EA" w:rsidRPr="00187E03">
        <w:rPr>
          <w:rFonts w:ascii="Monument Extended" w:eastAsia="Times New Roman" w:hAnsi="Monument Extended" w:cs="Times New Roman"/>
          <w:b/>
          <w:bCs/>
          <w:kern w:val="0"/>
          <w:sz w:val="36"/>
          <w:szCs w:val="27"/>
        </w:rPr>
        <w:lastRenderedPageBreak/>
        <w:t>Daily Ops Overview</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PP Neue Montreal Medium" w:eastAsia="Times New Roman" w:hAnsi="PP Neue Montreal Medium" w:cs="Times New Roman"/>
          <w:b/>
          <w:kern w:val="0"/>
          <w:sz w:val="28"/>
        </w:rPr>
        <w:t>Purpose</w:t>
      </w:r>
      <w:r w:rsidRPr="00B300EA">
        <w:rPr>
          <w:rFonts w:ascii="PP Neue Montreal Medium" w:eastAsia="Times New Roman" w:hAnsi="PP Neue Montreal Medium" w:cs="Times New Roman"/>
          <w:b/>
          <w:kern w:val="0"/>
          <w:sz w:val="28"/>
        </w:rPr>
        <w:br/>
      </w:r>
      <w:r w:rsidRPr="00B300EA">
        <w:rPr>
          <w:rFonts w:ascii="Satoshi" w:eastAsia="Times New Roman" w:hAnsi="Satoshi" w:cs="Times New Roman"/>
          <w:kern w:val="0"/>
        </w:rPr>
        <w:t>Provide a single operational reference that links and coordinates the Shuttle Plus SOPs for reservation intake through airport handoff, ensuring reliable, dignified, and safe shuttle-only service.</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5"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1. Scope and hours</w:t>
      </w:r>
    </w:p>
    <w:p w:rsidR="00B300EA" w:rsidRPr="00B300EA" w:rsidRDefault="00B300EA" w:rsidP="00B126F0">
      <w:pPr>
        <w:numPr>
          <w:ilvl w:val="0"/>
          <w:numId w:val="1370"/>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Scope:</w:t>
      </w:r>
      <w:r w:rsidRPr="00B300EA">
        <w:rPr>
          <w:rFonts w:ascii="Satoshi" w:eastAsia="Times New Roman" w:hAnsi="Satoshi" w:cs="Times New Roman"/>
          <w:kern w:val="0"/>
        </w:rPr>
        <w:t xml:space="preserve"> Door-to-airport shuttle service (pickup, secure luggage handling, transport, and airport handoff) for Addis Ababa launch.</w:t>
      </w:r>
    </w:p>
    <w:p w:rsidR="00B300EA" w:rsidRPr="00B300EA" w:rsidRDefault="00B300EA" w:rsidP="00B126F0">
      <w:pPr>
        <w:numPr>
          <w:ilvl w:val="0"/>
          <w:numId w:val="1370"/>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Operating hours:</w:t>
      </w:r>
      <w:r w:rsidRPr="00B300EA">
        <w:rPr>
          <w:rFonts w:ascii="Satoshi" w:eastAsia="Times New Roman" w:hAnsi="Satoshi" w:cs="Times New Roman"/>
          <w:kern w:val="0"/>
        </w:rPr>
        <w:t xml:space="preserve"> 24/7 via three 8</w:t>
      </w:r>
      <w:r w:rsidRPr="00B300EA">
        <w:rPr>
          <w:rFonts w:ascii="Satoshi" w:eastAsia="Times New Roman" w:hAnsi="Satoshi" w:cs="Times New Roman"/>
          <w:kern w:val="0"/>
        </w:rPr>
        <w:noBreakHyphen/>
        <w:t>hour shifts (Shift A: 06:00–14:00; Shift B: 14:00–22:00; Shift C: 22:00–06:00).</w:t>
      </w:r>
    </w:p>
    <w:p w:rsidR="00B300EA" w:rsidRPr="00B300EA" w:rsidRDefault="00B300EA" w:rsidP="00B126F0">
      <w:pPr>
        <w:numPr>
          <w:ilvl w:val="0"/>
          <w:numId w:val="1370"/>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Coverage note:</w:t>
      </w:r>
      <w:r w:rsidRPr="00B300EA">
        <w:rPr>
          <w:rFonts w:ascii="Satoshi" w:eastAsia="Times New Roman" w:hAnsi="Satoshi" w:cs="Times New Roman"/>
          <w:kern w:val="0"/>
        </w:rPr>
        <w:t xml:space="preserve"> Dispatch hub in Addis HQ; Bishoftu expansion handled later.</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6"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2. Core daily workflow (high-level sequence)</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Step 1: Reservation intake (app/web/phone) → validation → payment flag.</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Step 2: Sorting &amp; dispatch (AI-assisted + ops review) → agent &amp; vehicle assignment.</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Step 3: Confirmation &amp; notifications (push/SMS/voice) to customer.</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Step 4: Pre-departure checks (agent checklist) and vehicle readiness.</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lastRenderedPageBreak/>
        <w:t>Step 5: Doorstep pickup (identity check, video consent, weigh/wrap luggage).</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Step 6: Secure transit (real-time tracking, in-vehicle recording).</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Step 7: Airport arrival and Team Two handoff (code validation, kiosk if needed).</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Step 8: Post-ride closure (feedback prompt, incident log if any, reconcile trip).</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77" style="width:0;height:1.5pt" o:hralign="center" o:hrstd="t" o:hr="t" fillcolor="#a0a0a0" stroked="f"/>
        </w:pict>
      </w:r>
    </w:p>
    <w:p w:rsidR="00B300EA" w:rsidRDefault="00B300EA" w:rsidP="00B300EA">
      <w:pPr>
        <w:spacing w:before="100" w:beforeAutospacing="1" w:after="100" w:afterAutospacing="1" w:line="240" w:lineRule="auto"/>
        <w:outlineLvl w:val="2"/>
        <w:rPr>
          <w:rFonts w:ascii="Satoshi" w:eastAsia="Times New Roman" w:hAnsi="Satoshi" w:cs="Times New Roman"/>
          <w:b/>
          <w:bCs/>
          <w:kern w:val="0"/>
          <w:sz w:val="27"/>
          <w:szCs w:val="27"/>
        </w:rPr>
      </w:pPr>
    </w:p>
    <w:p w:rsidR="00B300EA" w:rsidRPr="00B300EA" w:rsidRDefault="00B300EA" w:rsidP="00B300EA">
      <w:pPr>
        <w:spacing w:before="100" w:beforeAutospacing="1" w:after="100" w:afterAutospacing="1" w:line="240" w:lineRule="auto"/>
        <w:outlineLvl w:val="2"/>
        <w:rPr>
          <w:rFonts w:ascii="Satoshi" w:eastAsia="Times New Roman" w:hAnsi="Satoshi" w:cs="Times New Roman"/>
          <w:b/>
          <w:bCs/>
          <w:kern w:val="0"/>
          <w:sz w:val="27"/>
          <w:szCs w:val="27"/>
        </w:rPr>
      </w:pP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3. Key SOPs referenced (one-line linkable index)</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Reservation Intake SOP — data required, auto-fill, payment hold, cancellations.</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Sorting &amp; Dispatch SOP — urgency, proximity rules, VIP handling, manual override.</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Notification Schedule SOP — confirmation, 60/30/10-minute reminders, ETA.</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Agent Pre-Departure Checklist — uniform, tablet, scale, zipties, camera check.</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Pickup Protocol SOP — greeting script, ID verification, video consent language.</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Weighing &amp; Wrapping SOP — calibrated scale steps, tag issuance, ziptie code generation.</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lastRenderedPageBreak/>
        <w:t>Lock Codes SOP — generation, secure delivery, emergency override rules.</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In-Vehicle Monitoring SOP — camera policy, retention, encryption, incident flagging.</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Airport Handoff SOP — Team Two briefing, QR/code validation, kiosk fallback.</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Exception Handling SOP — missed pickup, security fail, lock break, accident.</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Feedback &amp; KPI SOP — ClickUp feedback flow, NPS capture, critical flagging.</w:t>
      </w:r>
    </w:p>
    <w:p w:rsidR="00B300EA" w:rsidRPr="00B300EA" w:rsidRDefault="00B300EA" w:rsidP="00B126F0">
      <w:pPr>
        <w:numPr>
          <w:ilvl w:val="0"/>
          <w:numId w:val="1371"/>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Shift Handover SOP — checklist, unresolved items log, sign-off.</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p>
    <w:p w:rsidR="00B300EA" w:rsidRPr="00B300EA" w:rsidRDefault="00B300EA" w:rsidP="00B300EA">
      <w:pPr>
        <w:spacing w:before="100" w:beforeAutospacing="1" w:after="100" w:afterAutospacing="1" w:line="240" w:lineRule="auto"/>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Below is all sops in detail…</w: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Reservation Intake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sz w:val="28"/>
        </w:rPr>
        <w:t>Purpose</w:t>
      </w:r>
      <w:r w:rsidRPr="00B300EA">
        <w:rPr>
          <w:rStyle w:val="SubtleEmphasis"/>
          <w:rFonts w:ascii="Satoshi" w:hAnsi="Satoshi"/>
          <w:sz w:val="28"/>
        </w:rPr>
        <w:br/>
      </w:r>
      <w:r w:rsidRPr="00B300EA">
        <w:rPr>
          <w:rStyle w:val="SubtleEmphasis"/>
          <w:rFonts w:ascii="Satoshi" w:hAnsi="Satoshi"/>
        </w:rPr>
        <w:t>Define how bookings are accepted, validated, and recorded.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Covers app, web, phone bookings. Owner: Dispatch Coordinator.</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Required information and validation steps</w:t>
      </w:r>
    </w:p>
    <w:p w:rsidR="00B300EA" w:rsidRPr="00B300EA" w:rsidRDefault="00B300EA" w:rsidP="00B126F0">
      <w:pPr>
        <w:numPr>
          <w:ilvl w:val="0"/>
          <w:numId w:val="1381"/>
        </w:numPr>
        <w:spacing w:before="100" w:beforeAutospacing="1" w:after="100" w:afterAutospacing="1" w:line="240" w:lineRule="auto"/>
        <w:rPr>
          <w:rStyle w:val="SubtleEmphasis"/>
          <w:rFonts w:ascii="Satoshi" w:hAnsi="Satoshi"/>
        </w:rPr>
      </w:pPr>
      <w:r w:rsidRPr="00B300EA">
        <w:rPr>
          <w:rStyle w:val="SubtleEmphasis"/>
          <w:rFonts w:ascii="Satoshi" w:hAnsi="Satoshi"/>
        </w:rPr>
        <w:t>Collect: full name, contact, pickup address, flight number, airline, departure time, luggage count, special needs.</w:t>
      </w:r>
    </w:p>
    <w:p w:rsidR="00B300EA" w:rsidRPr="00B300EA" w:rsidRDefault="00B300EA" w:rsidP="00B126F0">
      <w:pPr>
        <w:numPr>
          <w:ilvl w:val="0"/>
          <w:numId w:val="1381"/>
        </w:numPr>
        <w:spacing w:before="100" w:beforeAutospacing="1" w:after="100" w:afterAutospacing="1" w:line="240" w:lineRule="auto"/>
        <w:rPr>
          <w:rStyle w:val="SubtleEmphasis"/>
          <w:rFonts w:ascii="Satoshi" w:hAnsi="Satoshi"/>
        </w:rPr>
      </w:pPr>
      <w:r w:rsidRPr="00B300EA">
        <w:rPr>
          <w:rStyle w:val="SubtleEmphasis"/>
          <w:rFonts w:ascii="Satoshi" w:hAnsi="Satoshi"/>
        </w:rPr>
        <w:t>Verify flight time against current date and flag suspicious entries.</w:t>
      </w:r>
    </w:p>
    <w:p w:rsidR="00B300EA" w:rsidRPr="00B300EA" w:rsidRDefault="00B300EA" w:rsidP="00B126F0">
      <w:pPr>
        <w:numPr>
          <w:ilvl w:val="0"/>
          <w:numId w:val="1381"/>
        </w:numPr>
        <w:spacing w:before="100" w:beforeAutospacing="1" w:after="100" w:afterAutospacing="1" w:line="240" w:lineRule="auto"/>
        <w:rPr>
          <w:rStyle w:val="SubtleEmphasis"/>
          <w:rFonts w:ascii="Satoshi" w:hAnsi="Satoshi"/>
        </w:rPr>
      </w:pPr>
      <w:r w:rsidRPr="00B300EA">
        <w:rPr>
          <w:rStyle w:val="SubtleEmphasis"/>
          <w:rFonts w:ascii="Satoshi" w:hAnsi="Satoshi"/>
        </w:rPr>
        <w:t>Hold payment or record payment intent before assignment.</w:t>
      </w:r>
    </w:p>
    <w:p w:rsidR="00B300EA" w:rsidRPr="00B300EA" w:rsidRDefault="00B300EA" w:rsidP="00B126F0">
      <w:pPr>
        <w:numPr>
          <w:ilvl w:val="0"/>
          <w:numId w:val="1381"/>
        </w:numPr>
        <w:spacing w:before="100" w:beforeAutospacing="1" w:after="100" w:afterAutospacing="1" w:line="240" w:lineRule="auto"/>
        <w:rPr>
          <w:rStyle w:val="SubtleEmphasis"/>
          <w:rFonts w:ascii="Satoshi" w:hAnsi="Satoshi"/>
        </w:rPr>
      </w:pPr>
      <w:r w:rsidRPr="00B300EA">
        <w:rPr>
          <w:rStyle w:val="SubtleEmphasis"/>
          <w:rFonts w:ascii="Satoshi" w:hAnsi="Satoshi"/>
        </w:rPr>
        <w:t>Create booking record with unique Booking ID and schedule in dispatch board.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Outputs and artifacts</w:t>
      </w:r>
    </w:p>
    <w:p w:rsidR="00B300EA" w:rsidRPr="00B300EA" w:rsidRDefault="00B300EA" w:rsidP="00B126F0">
      <w:pPr>
        <w:numPr>
          <w:ilvl w:val="0"/>
          <w:numId w:val="1382"/>
        </w:numPr>
        <w:spacing w:before="100" w:beforeAutospacing="1" w:after="100" w:afterAutospacing="1" w:line="240" w:lineRule="auto"/>
        <w:rPr>
          <w:rStyle w:val="SubtleEmphasis"/>
          <w:rFonts w:ascii="Satoshi" w:hAnsi="Satoshi"/>
        </w:rPr>
      </w:pPr>
      <w:r w:rsidRPr="00B300EA">
        <w:rPr>
          <w:rStyle w:val="SubtleEmphasis"/>
          <w:rFonts w:ascii="Satoshi" w:hAnsi="Satoshi"/>
        </w:rPr>
        <w:t>Booking record with Booking ID; confirmation message sent to customer; pre-populated agent checklist.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383"/>
        </w:numPr>
        <w:spacing w:before="100" w:beforeAutospacing="1" w:after="100" w:afterAutospacing="1" w:line="240" w:lineRule="auto"/>
        <w:rPr>
          <w:rStyle w:val="SubtleEmphasis"/>
          <w:rFonts w:ascii="Satoshi" w:hAnsi="Satoshi"/>
        </w:rPr>
      </w:pPr>
      <w:r w:rsidRPr="00B300EA">
        <w:rPr>
          <w:rStyle w:val="SubtleEmphasis"/>
          <w:rFonts w:ascii="Satoshi" w:hAnsi="Satoshi"/>
        </w:rPr>
        <w:t>Booking-to-confirmation time under 2 minutes; missing-data rate below 3 percent.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384"/>
        </w:numPr>
        <w:spacing w:before="100" w:beforeAutospacing="1" w:after="100" w:afterAutospacing="1" w:line="240" w:lineRule="auto"/>
        <w:rPr>
          <w:rStyle w:val="SubtleEmphasis"/>
          <w:rFonts w:ascii="Satoshi" w:hAnsi="Satoshi"/>
        </w:rPr>
      </w:pPr>
      <w:r w:rsidRPr="00B300EA">
        <w:rPr>
          <w:rStyle w:val="SubtleEmphasis"/>
          <w:rFonts w:ascii="Satoshi" w:hAnsi="Satoshi"/>
        </w:rPr>
        <w:t>Booking data template; confirmation message text; link to Booking Form.</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78"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Sorting and Dispatch SOP</w:t>
      </w:r>
    </w:p>
    <w:p w:rsidR="00B300EA" w:rsidRPr="00B300EA" w:rsidRDefault="00B300EA" w:rsidP="00B300EA">
      <w:pPr>
        <w:spacing w:before="100" w:beforeAutospacing="1" w:after="100" w:afterAutospacing="1" w:line="240" w:lineRule="auto"/>
        <w:outlineLvl w:val="2"/>
        <w:rPr>
          <w:rStyle w:val="SubtleEmphasis"/>
          <w:rFonts w:ascii="Satoshi" w:hAnsi="Satoshi"/>
        </w:rPr>
      </w:pPr>
      <w:r w:rsidRPr="00B300EA">
        <w:rPr>
          <w:rStyle w:val="SubtleEmphasis"/>
          <w:rFonts w:ascii="Satoshi" w:hAnsi="Satoshi"/>
          <w:sz w:val="28"/>
        </w:rPr>
        <w:t>Purpose</w:t>
      </w:r>
      <w:r w:rsidRPr="00B300EA">
        <w:rPr>
          <w:rStyle w:val="SubtleEmphasis"/>
          <w:rFonts w:ascii="Satoshi" w:hAnsi="Satoshi"/>
          <w:sz w:val="28"/>
        </w:rPr>
        <w:br/>
      </w:r>
      <w:r w:rsidRPr="00B300EA">
        <w:rPr>
          <w:rStyle w:val="SubtleEmphasis"/>
          <w:rFonts w:ascii="Satoshi" w:hAnsi="Satoshi"/>
        </w:rPr>
        <w:t>Match bookings to the right vehicle and agent efficiently.</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Applies to automated suggestions and human verification. Owner: Dispatch Coordinator.</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Core rules and priorities</w:t>
      </w:r>
    </w:p>
    <w:p w:rsidR="00B300EA" w:rsidRPr="00B300EA" w:rsidRDefault="00B300EA" w:rsidP="00B126F0">
      <w:pPr>
        <w:numPr>
          <w:ilvl w:val="0"/>
          <w:numId w:val="1385"/>
        </w:numPr>
        <w:spacing w:before="100" w:beforeAutospacing="1" w:after="100" w:afterAutospacing="1" w:line="240" w:lineRule="auto"/>
        <w:rPr>
          <w:rStyle w:val="SubtleEmphasis"/>
          <w:rFonts w:ascii="Satoshi" w:hAnsi="Satoshi"/>
        </w:rPr>
      </w:pPr>
      <w:r w:rsidRPr="00B300EA">
        <w:rPr>
          <w:rStyle w:val="SubtleEmphasis"/>
          <w:rFonts w:ascii="Satoshi" w:hAnsi="Satoshi"/>
        </w:rPr>
        <w:t>Match by urgency (flight buffer), proximity, vehicle capacity, luggage load, VIP status.</w:t>
      </w:r>
    </w:p>
    <w:p w:rsidR="00B300EA" w:rsidRPr="00B300EA" w:rsidRDefault="00B300EA" w:rsidP="00B126F0">
      <w:pPr>
        <w:numPr>
          <w:ilvl w:val="0"/>
          <w:numId w:val="1385"/>
        </w:numPr>
        <w:spacing w:before="100" w:beforeAutospacing="1" w:after="100" w:afterAutospacing="1" w:line="240" w:lineRule="auto"/>
        <w:rPr>
          <w:rStyle w:val="SubtleEmphasis"/>
          <w:rFonts w:ascii="Satoshi" w:hAnsi="Satoshi"/>
        </w:rPr>
      </w:pPr>
      <w:r w:rsidRPr="00B300EA">
        <w:rPr>
          <w:rStyle w:val="SubtleEmphasis"/>
          <w:rFonts w:ascii="Satoshi" w:hAnsi="Satoshi"/>
        </w:rPr>
        <w:t>AI proposes top 3 assignments; dispatcher chooses or overrides with reason logged.</w:t>
      </w:r>
    </w:p>
    <w:p w:rsidR="00B300EA" w:rsidRPr="00B300EA" w:rsidRDefault="00B300EA" w:rsidP="00B126F0">
      <w:pPr>
        <w:numPr>
          <w:ilvl w:val="0"/>
          <w:numId w:val="1385"/>
        </w:numPr>
        <w:spacing w:before="100" w:beforeAutospacing="1" w:after="100" w:afterAutospacing="1" w:line="240" w:lineRule="auto"/>
        <w:rPr>
          <w:rStyle w:val="SubtleEmphasis"/>
          <w:rFonts w:ascii="Satoshi" w:hAnsi="Satoshi"/>
        </w:rPr>
      </w:pPr>
      <w:r w:rsidRPr="00B300EA">
        <w:rPr>
          <w:rStyle w:val="SubtleEmphasis"/>
          <w:rFonts w:ascii="Satoshi" w:hAnsi="Satoshi"/>
        </w:rPr>
        <w:t>Reserve buffer windows for airport traffic peaks.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Operational steps</w:t>
      </w:r>
    </w:p>
    <w:p w:rsidR="00B300EA" w:rsidRPr="00B300EA" w:rsidRDefault="00B300EA" w:rsidP="00B126F0">
      <w:pPr>
        <w:numPr>
          <w:ilvl w:val="0"/>
          <w:numId w:val="1386"/>
        </w:numPr>
        <w:spacing w:before="100" w:beforeAutospacing="1" w:after="100" w:afterAutospacing="1" w:line="240" w:lineRule="auto"/>
        <w:rPr>
          <w:rStyle w:val="SubtleEmphasis"/>
          <w:rFonts w:ascii="Satoshi" w:hAnsi="Satoshi"/>
        </w:rPr>
      </w:pPr>
      <w:r w:rsidRPr="00B300EA">
        <w:rPr>
          <w:rStyle w:val="SubtleEmphasis"/>
          <w:rFonts w:ascii="Satoshi" w:hAnsi="Satoshi"/>
        </w:rPr>
        <w:t>Review incoming queue every 5 minutes; accept AI suggestion or apply manual override; assign Booking ID, Agent, Vehicle, and ETA.</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387"/>
        </w:numPr>
        <w:spacing w:before="100" w:beforeAutospacing="1" w:after="100" w:afterAutospacing="1" w:line="240" w:lineRule="auto"/>
        <w:rPr>
          <w:rStyle w:val="SubtleEmphasis"/>
          <w:rFonts w:ascii="Satoshi" w:hAnsi="Satoshi"/>
        </w:rPr>
      </w:pPr>
      <w:r w:rsidRPr="00B300EA">
        <w:rPr>
          <w:rStyle w:val="SubtleEmphasis"/>
          <w:rFonts w:ascii="Satoshi" w:hAnsi="Satoshi"/>
        </w:rPr>
        <w:t>Dispatch log entry for each assignment; override audit trail.</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388"/>
        </w:numPr>
        <w:spacing w:before="100" w:beforeAutospacing="1" w:after="100" w:afterAutospacing="1" w:line="240" w:lineRule="auto"/>
        <w:rPr>
          <w:rStyle w:val="SubtleEmphasis"/>
          <w:rFonts w:ascii="Satoshi" w:hAnsi="Satoshi"/>
        </w:rPr>
      </w:pPr>
      <w:r w:rsidRPr="00B300EA">
        <w:rPr>
          <w:rStyle w:val="SubtleEmphasis"/>
          <w:rFonts w:ascii="Satoshi" w:hAnsi="Satoshi"/>
        </w:rPr>
        <w:t>Assignment latency under 5 minutes; manual override rate under 15 percent.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389"/>
        </w:numPr>
        <w:spacing w:before="100" w:beforeAutospacing="1" w:after="100" w:afterAutospacing="1" w:line="240" w:lineRule="auto"/>
        <w:rPr>
          <w:rStyle w:val="SubtleEmphasis"/>
          <w:rFonts w:ascii="Satoshi" w:hAnsi="Satoshi"/>
        </w:rPr>
      </w:pPr>
      <w:r w:rsidRPr="00B300EA">
        <w:rPr>
          <w:rStyle w:val="SubtleEmphasis"/>
          <w:rFonts w:ascii="Satoshi" w:hAnsi="Satoshi"/>
        </w:rPr>
        <w:t>Dispatch decision log; override reason form.</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79"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Notification Schedule SOP</w:t>
      </w:r>
    </w:p>
    <w:p w:rsidR="00B300EA" w:rsidRPr="00B300EA" w:rsidRDefault="00B300EA" w:rsidP="00B300EA">
      <w:pPr>
        <w:spacing w:before="100" w:beforeAutospacing="1" w:after="100" w:afterAutospacing="1" w:line="240" w:lineRule="auto"/>
        <w:outlineLvl w:val="2"/>
        <w:rPr>
          <w:rStyle w:val="SubtleEmphasis"/>
          <w:rFonts w:ascii="Satoshi" w:hAnsi="Satoshi"/>
        </w:rPr>
      </w:pPr>
      <w:r w:rsidRPr="00B300EA">
        <w:rPr>
          <w:rStyle w:val="SubtleEmphasis"/>
          <w:rFonts w:ascii="Satoshi" w:hAnsi="Satoshi"/>
          <w:sz w:val="28"/>
        </w:rPr>
        <w:t>Purpose</w:t>
      </w:r>
      <w:r w:rsidRPr="00B300EA">
        <w:rPr>
          <w:rStyle w:val="SubtleEmphasis"/>
          <w:rFonts w:ascii="Satoshi" w:hAnsi="Satoshi"/>
          <w:sz w:val="28"/>
        </w:rPr>
        <w:br/>
      </w:r>
      <w:r w:rsidRPr="00B300EA">
        <w:rPr>
          <w:rStyle w:val="SubtleEmphasis"/>
          <w:rFonts w:ascii="Satoshi" w:hAnsi="Satoshi"/>
        </w:rPr>
        <w:t>Define multi-channel customer notifications to reduce anxiety and no-shows.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All bookings. Owner: Customer Support Lead.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Timing and channels</w:t>
      </w:r>
    </w:p>
    <w:p w:rsidR="00B300EA" w:rsidRPr="00B300EA" w:rsidRDefault="00B300EA" w:rsidP="00B126F0">
      <w:pPr>
        <w:numPr>
          <w:ilvl w:val="0"/>
          <w:numId w:val="1390"/>
        </w:numPr>
        <w:spacing w:before="100" w:beforeAutospacing="1" w:after="100" w:afterAutospacing="1" w:line="240" w:lineRule="auto"/>
        <w:rPr>
          <w:rStyle w:val="SubtleEmphasis"/>
          <w:rFonts w:ascii="Satoshi" w:hAnsi="Satoshi"/>
        </w:rPr>
      </w:pPr>
      <w:r w:rsidRPr="00B300EA">
        <w:rPr>
          <w:rStyle w:val="SubtleEmphasis"/>
          <w:rFonts w:ascii="Satoshi" w:hAnsi="Satoshi"/>
        </w:rPr>
        <w:t>Immediate confirmation on booking.</w:t>
      </w:r>
    </w:p>
    <w:p w:rsidR="00B300EA" w:rsidRPr="00B300EA" w:rsidRDefault="00B300EA" w:rsidP="00B126F0">
      <w:pPr>
        <w:numPr>
          <w:ilvl w:val="0"/>
          <w:numId w:val="1390"/>
        </w:numPr>
        <w:spacing w:before="100" w:beforeAutospacing="1" w:after="100" w:afterAutospacing="1" w:line="240" w:lineRule="auto"/>
        <w:rPr>
          <w:rStyle w:val="SubtleEmphasis"/>
          <w:rFonts w:ascii="Satoshi" w:hAnsi="Satoshi"/>
        </w:rPr>
      </w:pPr>
      <w:r w:rsidRPr="00B300EA">
        <w:rPr>
          <w:rStyle w:val="SubtleEmphasis"/>
          <w:rFonts w:ascii="Satoshi" w:hAnsi="Satoshi"/>
        </w:rPr>
        <w:t>Pre-pickup reminders at 60, 30, and 10 minutes.</w:t>
      </w:r>
    </w:p>
    <w:p w:rsidR="00B300EA" w:rsidRPr="00B300EA" w:rsidRDefault="00B300EA" w:rsidP="00B126F0">
      <w:pPr>
        <w:numPr>
          <w:ilvl w:val="0"/>
          <w:numId w:val="1390"/>
        </w:num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Agent en route notification at driver departure with live map link.</w:t>
      </w:r>
    </w:p>
    <w:p w:rsidR="00B300EA" w:rsidRPr="00B300EA" w:rsidRDefault="00B300EA" w:rsidP="00B126F0">
      <w:pPr>
        <w:numPr>
          <w:ilvl w:val="0"/>
          <w:numId w:val="1390"/>
        </w:numPr>
        <w:spacing w:before="100" w:beforeAutospacing="1" w:after="100" w:afterAutospacing="1" w:line="240" w:lineRule="auto"/>
        <w:rPr>
          <w:rStyle w:val="SubtleEmphasis"/>
          <w:rFonts w:ascii="Satoshi" w:hAnsi="Satoshi"/>
        </w:rPr>
      </w:pPr>
      <w:r w:rsidRPr="00B300EA">
        <w:rPr>
          <w:rStyle w:val="SubtleEmphasis"/>
          <w:rFonts w:ascii="Satoshi" w:hAnsi="Satoshi"/>
        </w:rPr>
        <w:t>Failure or exception alerts via SMS and app push.</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Content and personalization</w:t>
      </w:r>
    </w:p>
    <w:p w:rsidR="00B300EA" w:rsidRPr="00B300EA" w:rsidRDefault="00B300EA" w:rsidP="00B126F0">
      <w:pPr>
        <w:numPr>
          <w:ilvl w:val="0"/>
          <w:numId w:val="1391"/>
        </w:numPr>
        <w:spacing w:before="100" w:beforeAutospacing="1" w:after="100" w:afterAutospacing="1" w:line="240" w:lineRule="auto"/>
        <w:rPr>
          <w:rStyle w:val="SubtleEmphasis"/>
          <w:rFonts w:ascii="Satoshi" w:hAnsi="Satoshi"/>
        </w:rPr>
      </w:pPr>
      <w:r w:rsidRPr="00B300EA">
        <w:rPr>
          <w:rStyle w:val="SubtleEmphasis"/>
          <w:rFonts w:ascii="Satoshi" w:hAnsi="Satoshi"/>
        </w:rPr>
        <w:t>Include Booking ID, vehicle ID, agent name and photo, estimated pickup window, contact number.</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392"/>
        </w:numPr>
        <w:spacing w:before="100" w:beforeAutospacing="1" w:after="100" w:afterAutospacing="1" w:line="240" w:lineRule="auto"/>
        <w:rPr>
          <w:rStyle w:val="SubtleEmphasis"/>
          <w:rFonts w:ascii="Satoshi" w:hAnsi="Satoshi"/>
        </w:rPr>
      </w:pPr>
      <w:r w:rsidRPr="00B300EA">
        <w:rPr>
          <w:rStyle w:val="SubtleEmphasis"/>
          <w:rFonts w:ascii="Satoshi" w:hAnsi="Satoshi"/>
        </w:rPr>
        <w:t>Delivery rate above 99 percent for critical notifications; customer opt-out honored.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393"/>
        </w:numPr>
        <w:spacing w:before="100" w:beforeAutospacing="1" w:after="100" w:afterAutospacing="1" w:line="240" w:lineRule="auto"/>
        <w:rPr>
          <w:rStyle w:val="SubtleEmphasis"/>
          <w:rFonts w:ascii="Satoshi" w:hAnsi="Satoshi"/>
        </w:rPr>
      </w:pPr>
      <w:r w:rsidRPr="00B300EA">
        <w:rPr>
          <w:rStyle w:val="SubtleEmphasis"/>
          <w:rFonts w:ascii="Satoshi" w:hAnsi="Satoshi"/>
        </w:rPr>
        <w:t>Notification copy library; escalation message samples.</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80"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Agent Pre-Departure Checklist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Ensure vehicle and agent readiness before leaving for pickups.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All driver and luggage concierge departures. Owner: Field Operations Lead.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Checklist items</w:t>
      </w:r>
    </w:p>
    <w:p w:rsidR="00B300EA" w:rsidRPr="00B300EA" w:rsidRDefault="00B300EA" w:rsidP="00B126F0">
      <w:pPr>
        <w:numPr>
          <w:ilvl w:val="0"/>
          <w:numId w:val="1394"/>
        </w:numPr>
        <w:spacing w:before="100" w:beforeAutospacing="1" w:after="100" w:afterAutospacing="1" w:line="240" w:lineRule="auto"/>
        <w:rPr>
          <w:rStyle w:val="SubtleEmphasis"/>
          <w:rFonts w:ascii="Satoshi" w:hAnsi="Satoshi"/>
        </w:rPr>
      </w:pPr>
      <w:r w:rsidRPr="00B300EA">
        <w:rPr>
          <w:rStyle w:val="SubtleEmphasis"/>
          <w:rFonts w:ascii="Satoshi" w:hAnsi="Satoshi"/>
        </w:rPr>
        <w:t>Agent uniform, ID badge, NFC badge check.</w:t>
      </w:r>
    </w:p>
    <w:p w:rsidR="00B300EA" w:rsidRPr="00B300EA" w:rsidRDefault="00B300EA" w:rsidP="00B126F0">
      <w:pPr>
        <w:numPr>
          <w:ilvl w:val="0"/>
          <w:numId w:val="1394"/>
        </w:numPr>
        <w:spacing w:before="100" w:beforeAutospacing="1" w:after="100" w:afterAutospacing="1" w:line="240" w:lineRule="auto"/>
        <w:rPr>
          <w:rStyle w:val="SubtleEmphasis"/>
          <w:rFonts w:ascii="Satoshi" w:hAnsi="Satoshi"/>
        </w:rPr>
      </w:pPr>
      <w:r w:rsidRPr="00B300EA">
        <w:rPr>
          <w:rStyle w:val="SubtleEmphasis"/>
          <w:rFonts w:ascii="Satoshi" w:hAnsi="Satoshi"/>
        </w:rPr>
        <w:t>Tablet powered and synced; Booking queue loaded.</w:t>
      </w:r>
    </w:p>
    <w:p w:rsidR="00B300EA" w:rsidRPr="00B300EA" w:rsidRDefault="00B300EA" w:rsidP="00B126F0">
      <w:pPr>
        <w:numPr>
          <w:ilvl w:val="0"/>
          <w:numId w:val="1394"/>
        </w:numPr>
        <w:spacing w:before="100" w:beforeAutospacing="1" w:after="100" w:afterAutospacing="1" w:line="240" w:lineRule="auto"/>
        <w:rPr>
          <w:rStyle w:val="SubtleEmphasis"/>
          <w:rFonts w:ascii="Satoshi" w:hAnsi="Satoshi"/>
        </w:rPr>
      </w:pPr>
      <w:r w:rsidRPr="00B300EA">
        <w:rPr>
          <w:rStyle w:val="SubtleEmphasis"/>
          <w:rFonts w:ascii="Satoshi" w:hAnsi="Satoshi"/>
        </w:rPr>
        <w:t>Vehicle: fuel, tires, lights, first aid kit.</w:t>
      </w:r>
    </w:p>
    <w:p w:rsidR="00B300EA" w:rsidRPr="00B300EA" w:rsidRDefault="00B300EA" w:rsidP="00B126F0">
      <w:pPr>
        <w:numPr>
          <w:ilvl w:val="0"/>
          <w:numId w:val="1394"/>
        </w:num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Equipment: calibrated scale, zipties, wraps, spare locks, camera functioning.</w:t>
      </w:r>
    </w:p>
    <w:p w:rsidR="00B300EA" w:rsidRPr="00B300EA" w:rsidRDefault="00B300EA" w:rsidP="00B126F0">
      <w:pPr>
        <w:numPr>
          <w:ilvl w:val="0"/>
          <w:numId w:val="1394"/>
        </w:numPr>
        <w:spacing w:before="100" w:beforeAutospacing="1" w:after="100" w:afterAutospacing="1" w:line="240" w:lineRule="auto"/>
        <w:rPr>
          <w:rStyle w:val="SubtleEmphasis"/>
          <w:rFonts w:ascii="Satoshi" w:hAnsi="Satoshi"/>
        </w:rPr>
      </w:pPr>
      <w:r w:rsidRPr="00B300EA">
        <w:rPr>
          <w:rStyle w:val="SubtleEmphasis"/>
          <w:rFonts w:ascii="Satoshi" w:hAnsi="Satoshi"/>
        </w:rPr>
        <w:t>Emergency contact numbers and SOP quick card present.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395"/>
        </w:numPr>
        <w:spacing w:before="100" w:beforeAutospacing="1" w:after="100" w:afterAutospacing="1" w:line="240" w:lineRule="auto"/>
        <w:rPr>
          <w:rStyle w:val="SubtleEmphasis"/>
          <w:rFonts w:ascii="Satoshi" w:hAnsi="Satoshi"/>
        </w:rPr>
      </w:pPr>
      <w:r w:rsidRPr="00B300EA">
        <w:rPr>
          <w:rStyle w:val="SubtleEmphasis"/>
          <w:rFonts w:ascii="Satoshi" w:hAnsi="Satoshi"/>
        </w:rPr>
        <w:t>Pre-departure checklist ticked in tablet app; issue flagged to Ops if any fail.</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396"/>
        </w:numPr>
        <w:spacing w:before="100" w:beforeAutospacing="1" w:after="100" w:afterAutospacing="1" w:line="240" w:lineRule="auto"/>
        <w:rPr>
          <w:rStyle w:val="SubtleEmphasis"/>
          <w:rFonts w:ascii="Satoshi" w:hAnsi="Satoshi"/>
        </w:rPr>
      </w:pPr>
      <w:r w:rsidRPr="00B300EA">
        <w:rPr>
          <w:rStyle w:val="SubtleEmphasis"/>
          <w:rFonts w:ascii="Satoshi" w:hAnsi="Satoshi"/>
        </w:rPr>
        <w:t>100 percent checklist completion before departure; equipment failure resolved within shift.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397"/>
        </w:numPr>
        <w:spacing w:before="100" w:beforeAutospacing="1" w:after="100" w:afterAutospacing="1" w:line="240" w:lineRule="auto"/>
        <w:rPr>
          <w:rStyle w:val="SubtleEmphasis"/>
          <w:rFonts w:ascii="Satoshi" w:hAnsi="Satoshi"/>
        </w:rPr>
      </w:pPr>
      <w:r w:rsidRPr="00B300EA">
        <w:rPr>
          <w:rStyle w:val="SubtleEmphasis"/>
          <w:rFonts w:ascii="Satoshi" w:hAnsi="Satoshi"/>
        </w:rPr>
        <w:t>Tablet checklist file; equipment trouble ticket form.</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81"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Pickup Protocol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Standardize customer interactions and secure collection of luggage.</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Team 1 doorstep operations. Owner: Luggage Concierge Lead.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Greeting and consent flow</w:t>
      </w:r>
    </w:p>
    <w:p w:rsidR="00B300EA" w:rsidRPr="00B300EA" w:rsidRDefault="00B300EA" w:rsidP="00B126F0">
      <w:pPr>
        <w:numPr>
          <w:ilvl w:val="0"/>
          <w:numId w:val="1398"/>
        </w:numPr>
        <w:spacing w:before="100" w:beforeAutospacing="1" w:after="100" w:afterAutospacing="1" w:line="240" w:lineRule="auto"/>
        <w:rPr>
          <w:rStyle w:val="SubtleEmphasis"/>
          <w:rFonts w:ascii="Satoshi" w:hAnsi="Satoshi"/>
        </w:rPr>
      </w:pPr>
      <w:r w:rsidRPr="00B300EA">
        <w:rPr>
          <w:rStyle w:val="SubtleEmphasis"/>
          <w:rFonts w:ascii="Satoshi" w:hAnsi="Satoshi"/>
        </w:rPr>
        <w:t>Agent greets by name, shows ID and app photo.</w:t>
      </w:r>
    </w:p>
    <w:p w:rsidR="00B300EA" w:rsidRPr="00B300EA" w:rsidRDefault="00B300EA" w:rsidP="00B126F0">
      <w:pPr>
        <w:numPr>
          <w:ilvl w:val="0"/>
          <w:numId w:val="1398"/>
        </w:numPr>
        <w:spacing w:before="100" w:beforeAutospacing="1" w:after="100" w:afterAutospacing="1" w:line="240" w:lineRule="auto"/>
        <w:rPr>
          <w:rStyle w:val="SubtleEmphasis"/>
          <w:rFonts w:ascii="Satoshi" w:hAnsi="Satoshi"/>
        </w:rPr>
      </w:pPr>
      <w:r w:rsidRPr="00B300EA">
        <w:rPr>
          <w:rStyle w:val="SubtleEmphasis"/>
          <w:rFonts w:ascii="Satoshi" w:hAnsi="Satoshi"/>
        </w:rPr>
        <w:t>Read consent script for video recording and luggage handling; capture digital signature.</w:t>
      </w:r>
    </w:p>
    <w:p w:rsidR="00B300EA" w:rsidRPr="00B300EA" w:rsidRDefault="00B300EA" w:rsidP="00B126F0">
      <w:pPr>
        <w:numPr>
          <w:ilvl w:val="0"/>
          <w:numId w:val="1398"/>
        </w:num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Optionally perform live video identity match on request.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Weighing and handling steps</w:t>
      </w:r>
    </w:p>
    <w:p w:rsidR="00B300EA" w:rsidRPr="00B300EA" w:rsidRDefault="00B300EA" w:rsidP="00B126F0">
      <w:pPr>
        <w:numPr>
          <w:ilvl w:val="0"/>
          <w:numId w:val="1399"/>
        </w:numPr>
        <w:spacing w:before="100" w:beforeAutospacing="1" w:after="100" w:afterAutospacing="1" w:line="240" w:lineRule="auto"/>
        <w:rPr>
          <w:rStyle w:val="SubtleEmphasis"/>
          <w:rFonts w:ascii="Satoshi" w:hAnsi="Satoshi"/>
        </w:rPr>
      </w:pPr>
      <w:r w:rsidRPr="00B300EA">
        <w:rPr>
          <w:rStyle w:val="SubtleEmphasis"/>
          <w:rFonts w:ascii="Satoshi" w:hAnsi="Satoshi"/>
        </w:rPr>
        <w:t>Weigh each bag on calibrated scale; record weight to booking.</w:t>
      </w:r>
    </w:p>
    <w:p w:rsidR="00B300EA" w:rsidRPr="00B300EA" w:rsidRDefault="00B300EA" w:rsidP="00B126F0">
      <w:pPr>
        <w:numPr>
          <w:ilvl w:val="0"/>
          <w:numId w:val="1399"/>
        </w:numPr>
        <w:spacing w:before="100" w:beforeAutospacing="1" w:after="100" w:afterAutospacing="1" w:line="240" w:lineRule="auto"/>
        <w:rPr>
          <w:rStyle w:val="SubtleEmphasis"/>
          <w:rFonts w:ascii="Satoshi" w:hAnsi="Satoshi"/>
        </w:rPr>
      </w:pPr>
      <w:r w:rsidRPr="00B300EA">
        <w:rPr>
          <w:rStyle w:val="SubtleEmphasis"/>
          <w:rFonts w:ascii="Satoshi" w:hAnsi="Satoshi"/>
        </w:rPr>
        <w:t>Apply branded wrap and unique ziptie; generate ziptie code linked to Booking ID and customer.</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Safety and dignity actions</w:t>
      </w:r>
    </w:p>
    <w:p w:rsidR="00B300EA" w:rsidRPr="00B300EA" w:rsidRDefault="00B300EA" w:rsidP="00B126F0">
      <w:pPr>
        <w:numPr>
          <w:ilvl w:val="0"/>
          <w:numId w:val="1400"/>
        </w:numPr>
        <w:spacing w:before="100" w:beforeAutospacing="1" w:after="100" w:afterAutospacing="1" w:line="240" w:lineRule="auto"/>
        <w:rPr>
          <w:rStyle w:val="SubtleEmphasis"/>
          <w:rFonts w:ascii="Satoshi" w:hAnsi="Satoshi"/>
        </w:rPr>
      </w:pPr>
      <w:r w:rsidRPr="00B300EA">
        <w:rPr>
          <w:rStyle w:val="SubtleEmphasis"/>
          <w:rFonts w:ascii="Satoshi" w:hAnsi="Satoshi"/>
        </w:rPr>
        <w:t>Offer assistance without rushing; respect privacy and medical needs.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401"/>
        </w:numPr>
        <w:spacing w:before="100" w:beforeAutospacing="1" w:after="100" w:afterAutospacing="1" w:line="240" w:lineRule="auto"/>
        <w:rPr>
          <w:rStyle w:val="SubtleEmphasis"/>
          <w:rFonts w:ascii="Satoshi" w:hAnsi="Satoshi"/>
        </w:rPr>
      </w:pPr>
      <w:r w:rsidRPr="00B300EA">
        <w:rPr>
          <w:rStyle w:val="SubtleEmphasis"/>
          <w:rFonts w:ascii="Satoshi" w:hAnsi="Satoshi"/>
        </w:rPr>
        <w:t>Pickup record with photos, weight entries, ziptie codes, and customer signature.</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402"/>
        </w:numPr>
        <w:spacing w:before="100" w:beforeAutospacing="1" w:after="100" w:afterAutospacing="1" w:line="240" w:lineRule="auto"/>
        <w:rPr>
          <w:rStyle w:val="SubtleEmphasis"/>
          <w:rFonts w:ascii="Satoshi" w:hAnsi="Satoshi"/>
        </w:rPr>
      </w:pPr>
      <w:r w:rsidRPr="00B300EA">
        <w:rPr>
          <w:rStyle w:val="SubtleEmphasis"/>
          <w:rFonts w:ascii="Satoshi" w:hAnsi="Satoshi"/>
        </w:rPr>
        <w:t>Pickup completion time within assigned window; recorded consent present for every pickup.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403"/>
        </w:numPr>
        <w:spacing w:before="100" w:beforeAutospacing="1" w:after="100" w:afterAutospacing="1" w:line="240" w:lineRule="auto"/>
        <w:rPr>
          <w:rStyle w:val="SubtleEmphasis"/>
          <w:rFonts w:ascii="Satoshi" w:hAnsi="Satoshi"/>
        </w:rPr>
      </w:pPr>
      <w:r w:rsidRPr="00B300EA">
        <w:rPr>
          <w:rStyle w:val="SubtleEmphasis"/>
          <w:rFonts w:ascii="Satoshi" w:hAnsi="Satoshi"/>
        </w:rPr>
        <w:t>Agent greeting script; digital consent form.</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82"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Weighing Wrapping and Locking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Guarantee tamper-evident, traceable luggage handling.</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Scope and owner</w:t>
      </w:r>
      <w:r w:rsidRPr="00B300EA">
        <w:rPr>
          <w:rStyle w:val="SubtleEmphasis"/>
          <w:rFonts w:ascii="Satoshi" w:hAnsi="Satoshi"/>
        </w:rPr>
        <w:br/>
        <w:t>Applies to all luggage handled at pickup. Owner: Ops Manager.</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Material and calibration rules</w:t>
      </w:r>
    </w:p>
    <w:p w:rsidR="00B300EA" w:rsidRPr="00B300EA" w:rsidRDefault="00B300EA" w:rsidP="00B126F0">
      <w:pPr>
        <w:numPr>
          <w:ilvl w:val="0"/>
          <w:numId w:val="1404"/>
        </w:numPr>
        <w:spacing w:before="100" w:beforeAutospacing="1" w:after="100" w:afterAutospacing="1" w:line="240" w:lineRule="auto"/>
        <w:rPr>
          <w:rStyle w:val="SubtleEmphasis"/>
          <w:rFonts w:ascii="Satoshi" w:hAnsi="Satoshi"/>
        </w:rPr>
      </w:pPr>
      <w:r w:rsidRPr="00B300EA">
        <w:rPr>
          <w:rStyle w:val="SubtleEmphasis"/>
          <w:rFonts w:ascii="Satoshi" w:hAnsi="Satoshi"/>
        </w:rPr>
        <w:t>Use calibrated mobile scales; perform daily zero-check.</w:t>
      </w:r>
    </w:p>
    <w:p w:rsidR="00B300EA" w:rsidRPr="00B300EA" w:rsidRDefault="00B300EA" w:rsidP="00B126F0">
      <w:pPr>
        <w:numPr>
          <w:ilvl w:val="0"/>
          <w:numId w:val="1404"/>
        </w:numPr>
        <w:spacing w:before="100" w:beforeAutospacing="1" w:after="100" w:afterAutospacing="1" w:line="240" w:lineRule="auto"/>
        <w:rPr>
          <w:rStyle w:val="SubtleEmphasis"/>
          <w:rFonts w:ascii="Satoshi" w:hAnsi="Satoshi"/>
        </w:rPr>
      </w:pPr>
      <w:r w:rsidRPr="00B300EA">
        <w:rPr>
          <w:rStyle w:val="SubtleEmphasis"/>
          <w:rFonts w:ascii="Satoshi" w:hAnsi="Satoshi"/>
        </w:rPr>
        <w:t>Use approved recyclable wrap and coded zipties; log batch numbers.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Process steps</w:t>
      </w:r>
    </w:p>
    <w:p w:rsidR="00B300EA" w:rsidRPr="00B300EA" w:rsidRDefault="00B300EA" w:rsidP="00B126F0">
      <w:pPr>
        <w:numPr>
          <w:ilvl w:val="0"/>
          <w:numId w:val="1405"/>
        </w:numPr>
        <w:spacing w:before="100" w:beforeAutospacing="1" w:after="100" w:afterAutospacing="1" w:line="240" w:lineRule="auto"/>
        <w:rPr>
          <w:rStyle w:val="SubtleEmphasis"/>
          <w:rFonts w:ascii="Satoshi" w:hAnsi="Satoshi"/>
        </w:rPr>
      </w:pPr>
      <w:r w:rsidRPr="00B300EA">
        <w:rPr>
          <w:rStyle w:val="SubtleEmphasis"/>
          <w:rFonts w:ascii="Satoshi" w:hAnsi="Satoshi"/>
        </w:rPr>
        <w:t>Weigh and photograph bag; attach tag with Booking ID and ziptie code; record on booking.</w:t>
      </w:r>
    </w:p>
    <w:p w:rsidR="00B300EA" w:rsidRPr="00B300EA" w:rsidRDefault="00B300EA" w:rsidP="00B126F0">
      <w:pPr>
        <w:numPr>
          <w:ilvl w:val="0"/>
          <w:numId w:val="1405"/>
        </w:numPr>
        <w:spacing w:before="100" w:beforeAutospacing="1" w:after="100" w:afterAutospacing="1" w:line="240" w:lineRule="auto"/>
        <w:rPr>
          <w:rStyle w:val="SubtleEmphasis"/>
          <w:rFonts w:ascii="Satoshi" w:hAnsi="Satoshi"/>
        </w:rPr>
      </w:pPr>
      <w:r w:rsidRPr="00B300EA">
        <w:rPr>
          <w:rStyle w:val="SubtleEmphasis"/>
          <w:rFonts w:ascii="Satoshi" w:hAnsi="Satoshi"/>
        </w:rPr>
        <w:t>For high-value items, note description and advise customer to declare if necessary.</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Code and unlock rules</w:t>
      </w:r>
    </w:p>
    <w:p w:rsidR="00B300EA" w:rsidRPr="00B300EA" w:rsidRDefault="00B300EA" w:rsidP="00B126F0">
      <w:pPr>
        <w:numPr>
          <w:ilvl w:val="0"/>
          <w:numId w:val="1406"/>
        </w:numPr>
        <w:spacing w:before="100" w:beforeAutospacing="1" w:after="100" w:afterAutospacing="1" w:line="240" w:lineRule="auto"/>
        <w:rPr>
          <w:rStyle w:val="SubtleEmphasis"/>
          <w:rFonts w:ascii="Satoshi" w:hAnsi="Satoshi"/>
        </w:rPr>
      </w:pPr>
      <w:r w:rsidRPr="00B300EA">
        <w:rPr>
          <w:rStyle w:val="SubtleEmphasis"/>
          <w:rFonts w:ascii="Satoshi" w:hAnsi="Satoshi"/>
        </w:rPr>
        <w:t>Generate customer-only unlock code and link to Booking ID; store encrypted for the minimum retention period.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407"/>
        </w:numPr>
        <w:spacing w:before="100" w:beforeAutospacing="1" w:after="100" w:afterAutospacing="1" w:line="240" w:lineRule="auto"/>
        <w:rPr>
          <w:rStyle w:val="SubtleEmphasis"/>
          <w:rFonts w:ascii="Satoshi" w:hAnsi="Satoshi"/>
        </w:rPr>
      </w:pPr>
      <w:r w:rsidRPr="00B300EA">
        <w:rPr>
          <w:rStyle w:val="SubtleEmphasis"/>
          <w:rFonts w:ascii="Satoshi" w:hAnsi="Satoshi"/>
        </w:rPr>
        <w:t>Luggage manifest per trip; ziptie code ledger.</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408"/>
        </w:numPr>
        <w:spacing w:before="100" w:beforeAutospacing="1" w:after="100" w:afterAutospacing="1" w:line="240" w:lineRule="auto"/>
        <w:rPr>
          <w:rStyle w:val="SubtleEmphasis"/>
          <w:rFonts w:ascii="Satoshi" w:hAnsi="Satoshi"/>
        </w:rPr>
      </w:pPr>
      <w:r w:rsidRPr="00B300EA">
        <w:rPr>
          <w:rStyle w:val="SubtleEmphasis"/>
          <w:rFonts w:ascii="Satoshi" w:hAnsi="Satoshi"/>
        </w:rPr>
        <w:t>Zero mismatch between recorded weight and final kiosk reconciliation in pilot baseline.</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409"/>
        </w:numPr>
        <w:spacing w:before="100" w:beforeAutospacing="1" w:after="100" w:afterAutospacing="1" w:line="240" w:lineRule="auto"/>
        <w:rPr>
          <w:rStyle w:val="SubtleEmphasis"/>
          <w:rFonts w:ascii="Satoshi" w:hAnsi="Satoshi"/>
        </w:rPr>
      </w:pPr>
      <w:r w:rsidRPr="00B300EA">
        <w:rPr>
          <w:rStyle w:val="SubtleEmphasis"/>
          <w:rFonts w:ascii="Satoshi" w:hAnsi="Satoshi"/>
        </w:rPr>
        <w:t>Weighing log sheet; ziptie code generation tool spec.</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lastRenderedPageBreak/>
        <w:pict>
          <v:rect id="_x0000_i1983"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Lock Codes and Handoff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Manage secure code generation and airport handoff process.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From ziptie creation to Team Two handoff. Owner: Airport Operations Lead.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Code lifecycle and delivery</w:t>
      </w:r>
    </w:p>
    <w:p w:rsidR="00B300EA" w:rsidRPr="00B300EA" w:rsidRDefault="00B300EA" w:rsidP="00B126F0">
      <w:pPr>
        <w:numPr>
          <w:ilvl w:val="0"/>
          <w:numId w:val="1410"/>
        </w:numPr>
        <w:spacing w:before="100" w:beforeAutospacing="1" w:after="100" w:afterAutospacing="1" w:line="240" w:lineRule="auto"/>
        <w:rPr>
          <w:rStyle w:val="SubtleEmphasis"/>
          <w:rFonts w:ascii="Satoshi" w:hAnsi="Satoshi"/>
        </w:rPr>
      </w:pPr>
      <w:r w:rsidRPr="00B300EA">
        <w:rPr>
          <w:rStyle w:val="SubtleEmphasis"/>
          <w:rFonts w:ascii="Satoshi" w:hAnsi="Satoshi"/>
        </w:rPr>
        <w:t>Generate time-bound release codes tied to Booking ID.</w:t>
      </w:r>
    </w:p>
    <w:p w:rsidR="00B300EA" w:rsidRPr="00B300EA" w:rsidRDefault="00B300EA" w:rsidP="00B126F0">
      <w:pPr>
        <w:numPr>
          <w:ilvl w:val="0"/>
          <w:numId w:val="1410"/>
        </w:numPr>
        <w:spacing w:before="100" w:beforeAutospacing="1" w:after="100" w:afterAutospacing="1" w:line="240" w:lineRule="auto"/>
        <w:rPr>
          <w:rStyle w:val="SubtleEmphasis"/>
          <w:rFonts w:ascii="Satoshi" w:hAnsi="Satoshi"/>
        </w:rPr>
      </w:pPr>
      <w:r w:rsidRPr="00B300EA">
        <w:rPr>
          <w:rStyle w:val="SubtleEmphasis"/>
          <w:rFonts w:ascii="Satoshi" w:hAnsi="Satoshi"/>
        </w:rPr>
        <w:t>Deliver code to customer via in-app secure channel and confirm at handoff.</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Handoff verification steps</w:t>
      </w:r>
    </w:p>
    <w:p w:rsidR="00B300EA" w:rsidRPr="00B300EA" w:rsidRDefault="00B300EA" w:rsidP="00B126F0">
      <w:pPr>
        <w:numPr>
          <w:ilvl w:val="0"/>
          <w:numId w:val="1411"/>
        </w:numPr>
        <w:spacing w:before="100" w:beforeAutospacing="1" w:after="100" w:afterAutospacing="1" w:line="240" w:lineRule="auto"/>
        <w:rPr>
          <w:rStyle w:val="SubtleEmphasis"/>
          <w:rFonts w:ascii="Satoshi" w:hAnsi="Satoshi"/>
        </w:rPr>
      </w:pPr>
      <w:r w:rsidRPr="00B300EA">
        <w:rPr>
          <w:rStyle w:val="SubtleEmphasis"/>
          <w:rFonts w:ascii="Satoshi" w:hAnsi="Satoshi"/>
        </w:rPr>
        <w:t>Airport agent scans ziptie/QR and requests customer code.</w:t>
      </w:r>
    </w:p>
    <w:p w:rsidR="00B300EA" w:rsidRPr="00B300EA" w:rsidRDefault="00B300EA" w:rsidP="00B126F0">
      <w:pPr>
        <w:numPr>
          <w:ilvl w:val="0"/>
          <w:numId w:val="1411"/>
        </w:numPr>
        <w:spacing w:before="100" w:beforeAutospacing="1" w:after="100" w:afterAutospacing="1" w:line="240" w:lineRule="auto"/>
        <w:rPr>
          <w:rStyle w:val="SubtleEmphasis"/>
          <w:rFonts w:ascii="Satoshi" w:hAnsi="Satoshi"/>
        </w:rPr>
      </w:pPr>
      <w:r w:rsidRPr="00B300EA">
        <w:rPr>
          <w:rStyle w:val="SubtleEmphasis"/>
          <w:rFonts w:ascii="Satoshi" w:hAnsi="Satoshi"/>
        </w:rPr>
        <w:t>Confirm customer identity and log code match.</w:t>
      </w:r>
    </w:p>
    <w:p w:rsidR="00B300EA" w:rsidRPr="00B300EA" w:rsidRDefault="00B300EA" w:rsidP="00B126F0">
      <w:pPr>
        <w:numPr>
          <w:ilvl w:val="0"/>
          <w:numId w:val="1411"/>
        </w:numPr>
        <w:spacing w:before="100" w:beforeAutospacing="1" w:after="100" w:afterAutospacing="1" w:line="240" w:lineRule="auto"/>
        <w:rPr>
          <w:rStyle w:val="SubtleEmphasis"/>
          <w:rFonts w:ascii="Satoshi" w:hAnsi="Satoshi"/>
        </w:rPr>
      </w:pPr>
      <w:r w:rsidRPr="00B300EA">
        <w:rPr>
          <w:rStyle w:val="SubtleEmphasis"/>
          <w:rFonts w:ascii="Satoshi" w:hAnsi="Satoshi"/>
        </w:rPr>
        <w:t>Update booking as Handed Off with timestamp and agent initials.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Exception and override rules</w:t>
      </w:r>
    </w:p>
    <w:p w:rsidR="00B300EA" w:rsidRPr="00B300EA" w:rsidRDefault="00B300EA" w:rsidP="00B126F0">
      <w:pPr>
        <w:numPr>
          <w:ilvl w:val="0"/>
          <w:numId w:val="1412"/>
        </w:numPr>
        <w:spacing w:before="100" w:beforeAutospacing="1" w:after="100" w:afterAutospacing="1" w:line="240" w:lineRule="auto"/>
        <w:rPr>
          <w:rStyle w:val="SubtleEmphasis"/>
          <w:rFonts w:ascii="Satoshi" w:hAnsi="Satoshi"/>
        </w:rPr>
      </w:pPr>
      <w:r w:rsidRPr="00B300EA">
        <w:rPr>
          <w:rStyle w:val="SubtleEmphasis"/>
          <w:rFonts w:ascii="Satoshi" w:hAnsi="Satoshi"/>
        </w:rPr>
        <w:t>If mismatch, follow Security Fail SOP; only authorized manager may perform supervised override with audit trail.</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413"/>
        </w:numPr>
        <w:spacing w:before="100" w:beforeAutospacing="1" w:after="100" w:afterAutospacing="1" w:line="240" w:lineRule="auto"/>
        <w:rPr>
          <w:rStyle w:val="SubtleEmphasis"/>
          <w:rFonts w:ascii="Satoshi" w:hAnsi="Satoshi"/>
        </w:rPr>
      </w:pPr>
      <w:r w:rsidRPr="00B300EA">
        <w:rPr>
          <w:rStyle w:val="SubtleEmphasis"/>
          <w:rFonts w:ascii="Satoshi" w:hAnsi="Satoshi"/>
        </w:rPr>
        <w:t>Handoff log; code usage audit trail.</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414"/>
        </w:num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Handoff code success rate above 98 percent in pilot.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415"/>
        </w:numPr>
        <w:spacing w:before="100" w:beforeAutospacing="1" w:after="100" w:afterAutospacing="1" w:line="240" w:lineRule="auto"/>
        <w:rPr>
          <w:rStyle w:val="SubtleEmphasis"/>
          <w:rFonts w:ascii="Satoshi" w:hAnsi="Satoshi"/>
        </w:rPr>
      </w:pPr>
      <w:r w:rsidRPr="00B300EA">
        <w:rPr>
          <w:rStyle w:val="SubtleEmphasis"/>
          <w:rFonts w:ascii="Satoshi" w:hAnsi="Satoshi"/>
        </w:rPr>
        <w:t>Handoff log template; override request form.</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84"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In-Vehicle Monitoring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Define camera use, data storage, and incident flagging for safety.</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All operational vehicles. Owner: Tech Lead and Legal.</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Recording policy and consent</w:t>
      </w:r>
    </w:p>
    <w:p w:rsidR="00B300EA" w:rsidRPr="00B300EA" w:rsidRDefault="00B300EA" w:rsidP="00B126F0">
      <w:pPr>
        <w:numPr>
          <w:ilvl w:val="0"/>
          <w:numId w:val="1416"/>
        </w:numPr>
        <w:spacing w:before="100" w:beforeAutospacing="1" w:after="100" w:afterAutospacing="1" w:line="240" w:lineRule="auto"/>
        <w:rPr>
          <w:rStyle w:val="SubtleEmphasis"/>
          <w:rFonts w:ascii="Satoshi" w:hAnsi="Satoshi"/>
        </w:rPr>
      </w:pPr>
      <w:r w:rsidRPr="00B300EA">
        <w:rPr>
          <w:rStyle w:val="SubtleEmphasis"/>
          <w:rFonts w:ascii="Satoshi" w:hAnsi="Satoshi"/>
        </w:rPr>
        <w:t>Cameras record pickup through handoff; customers consent captured at pickup.</w:t>
      </w:r>
    </w:p>
    <w:p w:rsidR="00B300EA" w:rsidRPr="00B300EA" w:rsidRDefault="00B300EA" w:rsidP="00B126F0">
      <w:pPr>
        <w:numPr>
          <w:ilvl w:val="0"/>
          <w:numId w:val="1416"/>
        </w:numPr>
        <w:spacing w:before="100" w:beforeAutospacing="1" w:after="100" w:afterAutospacing="1" w:line="240" w:lineRule="auto"/>
        <w:rPr>
          <w:rStyle w:val="SubtleEmphasis"/>
          <w:rFonts w:ascii="Satoshi" w:hAnsi="Satoshi"/>
        </w:rPr>
      </w:pPr>
      <w:r w:rsidRPr="00B300EA">
        <w:rPr>
          <w:rStyle w:val="SubtleEmphasis"/>
          <w:rFonts w:ascii="Satoshi" w:hAnsi="Satoshi"/>
        </w:rPr>
        <w:t>Recordings encrypted during transit and stored for retention period defined by Legal.</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Access and incident handling</w:t>
      </w:r>
    </w:p>
    <w:p w:rsidR="00B300EA" w:rsidRPr="00B300EA" w:rsidRDefault="00B300EA" w:rsidP="00B126F0">
      <w:pPr>
        <w:numPr>
          <w:ilvl w:val="0"/>
          <w:numId w:val="1417"/>
        </w:numPr>
        <w:spacing w:before="100" w:beforeAutospacing="1" w:after="100" w:afterAutospacing="1" w:line="240" w:lineRule="auto"/>
        <w:rPr>
          <w:rStyle w:val="SubtleEmphasis"/>
          <w:rFonts w:ascii="Satoshi" w:hAnsi="Satoshi"/>
        </w:rPr>
      </w:pPr>
      <w:r w:rsidRPr="00B300EA">
        <w:rPr>
          <w:rStyle w:val="SubtleEmphasis"/>
          <w:rFonts w:ascii="Satoshi" w:hAnsi="Satoshi"/>
        </w:rPr>
        <w:t>Only authorized personnel can request footage with logged justification.</w:t>
      </w:r>
    </w:p>
    <w:p w:rsidR="00B300EA" w:rsidRPr="00B300EA" w:rsidRDefault="00B300EA" w:rsidP="00B126F0">
      <w:pPr>
        <w:numPr>
          <w:ilvl w:val="0"/>
          <w:numId w:val="1417"/>
        </w:numPr>
        <w:spacing w:before="100" w:beforeAutospacing="1" w:after="100" w:afterAutospacing="1" w:line="240" w:lineRule="auto"/>
        <w:rPr>
          <w:rStyle w:val="SubtleEmphasis"/>
          <w:rFonts w:ascii="Satoshi" w:hAnsi="Satoshi"/>
        </w:rPr>
      </w:pPr>
      <w:r w:rsidRPr="00B300EA">
        <w:rPr>
          <w:rStyle w:val="SubtleEmphasis"/>
          <w:rFonts w:ascii="Satoshi" w:hAnsi="Satoshi"/>
        </w:rPr>
        <w:t>For incidents, tag video with incident ID and attach to incident report.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Data retention and deletion</w:t>
      </w:r>
    </w:p>
    <w:p w:rsidR="00B300EA" w:rsidRPr="00B300EA" w:rsidRDefault="00B300EA" w:rsidP="00B126F0">
      <w:pPr>
        <w:numPr>
          <w:ilvl w:val="0"/>
          <w:numId w:val="1418"/>
        </w:num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Retain recordings for specified days, then auto-delete unless flagged for incident or legal hold.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419"/>
        </w:numPr>
        <w:spacing w:before="100" w:beforeAutospacing="1" w:after="100" w:afterAutospacing="1" w:line="240" w:lineRule="auto"/>
        <w:rPr>
          <w:rStyle w:val="SubtleEmphasis"/>
          <w:rFonts w:ascii="Satoshi" w:hAnsi="Satoshi"/>
        </w:rPr>
      </w:pPr>
      <w:r w:rsidRPr="00B300EA">
        <w:rPr>
          <w:rStyle w:val="SubtleEmphasis"/>
          <w:rFonts w:ascii="Satoshi" w:hAnsi="Satoshi"/>
        </w:rPr>
        <w:t>All trips have complete recording; authorized access logs present for any retrievals.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420"/>
        </w:numPr>
        <w:spacing w:before="100" w:beforeAutospacing="1" w:after="100" w:afterAutospacing="1" w:line="240" w:lineRule="auto"/>
        <w:rPr>
          <w:rStyle w:val="SubtleEmphasis"/>
          <w:rFonts w:ascii="Satoshi" w:hAnsi="Satoshi"/>
        </w:rPr>
      </w:pPr>
      <w:r w:rsidRPr="00B300EA">
        <w:rPr>
          <w:rStyle w:val="SubtleEmphasis"/>
          <w:rFonts w:ascii="Satoshi" w:hAnsi="Satoshi"/>
        </w:rPr>
        <w:t>Video access request form; retention schedule.</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85"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Airport Handoff and Kiosk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Standardize Team Two reception and kiosk exception handling.</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Airport-side operations. Owner: Airport Agent Lead.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Team Two reception steps</w:t>
      </w:r>
    </w:p>
    <w:p w:rsidR="00B300EA" w:rsidRPr="00B300EA" w:rsidRDefault="00B300EA" w:rsidP="00B126F0">
      <w:pPr>
        <w:numPr>
          <w:ilvl w:val="0"/>
          <w:numId w:val="1421"/>
        </w:numPr>
        <w:spacing w:before="100" w:beforeAutospacing="1" w:after="100" w:afterAutospacing="1" w:line="240" w:lineRule="auto"/>
        <w:rPr>
          <w:rStyle w:val="SubtleEmphasis"/>
          <w:rFonts w:ascii="Satoshi" w:hAnsi="Satoshi"/>
        </w:rPr>
      </w:pPr>
      <w:r w:rsidRPr="00B300EA">
        <w:rPr>
          <w:rStyle w:val="SubtleEmphasis"/>
          <w:rFonts w:ascii="Satoshi" w:hAnsi="Satoshi"/>
        </w:rPr>
        <w:t>Receive pre-brief from Team One with ETA, Booking ID, ziptie codes, and passenger notes.</w:t>
      </w:r>
    </w:p>
    <w:p w:rsidR="00B300EA" w:rsidRPr="00B300EA" w:rsidRDefault="00B300EA" w:rsidP="00B126F0">
      <w:pPr>
        <w:numPr>
          <w:ilvl w:val="0"/>
          <w:numId w:val="1421"/>
        </w:numPr>
        <w:spacing w:before="100" w:beforeAutospacing="1" w:after="100" w:afterAutospacing="1" w:line="240" w:lineRule="auto"/>
        <w:rPr>
          <w:rStyle w:val="SubtleEmphasis"/>
          <w:rFonts w:ascii="Satoshi" w:hAnsi="Satoshi"/>
        </w:rPr>
      </w:pPr>
      <w:r w:rsidRPr="00B300EA">
        <w:rPr>
          <w:rStyle w:val="SubtleEmphasis"/>
          <w:rFonts w:ascii="Satoshi" w:hAnsi="Satoshi"/>
        </w:rPr>
        <w:t>Prepare kiosk area for arrivals and store temporarily if required.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Kiosk exception handling</w:t>
      </w:r>
    </w:p>
    <w:p w:rsidR="00B300EA" w:rsidRPr="00B300EA" w:rsidRDefault="00B300EA" w:rsidP="00B126F0">
      <w:pPr>
        <w:numPr>
          <w:ilvl w:val="0"/>
          <w:numId w:val="1422"/>
        </w:numPr>
        <w:spacing w:before="100" w:beforeAutospacing="1" w:after="100" w:afterAutospacing="1" w:line="240" w:lineRule="auto"/>
        <w:rPr>
          <w:rStyle w:val="SubtleEmphasis"/>
          <w:rFonts w:ascii="Satoshi" w:hAnsi="Satoshi"/>
        </w:rPr>
      </w:pPr>
      <w:r w:rsidRPr="00B300EA">
        <w:rPr>
          <w:rStyle w:val="SubtleEmphasis"/>
          <w:rFonts w:ascii="Satoshi" w:hAnsi="Satoshi"/>
        </w:rPr>
        <w:t>If security requires re-screen, notify customer and follow Security Fail SOP.</w:t>
      </w:r>
    </w:p>
    <w:p w:rsidR="00B300EA" w:rsidRPr="00B300EA" w:rsidRDefault="00B300EA" w:rsidP="00B126F0">
      <w:pPr>
        <w:numPr>
          <w:ilvl w:val="0"/>
          <w:numId w:val="1422"/>
        </w:num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Provide claim tag and record location if luggage stored for owner pickup.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423"/>
        </w:numPr>
        <w:spacing w:before="100" w:beforeAutospacing="1" w:after="100" w:afterAutospacing="1" w:line="240" w:lineRule="auto"/>
        <w:rPr>
          <w:rStyle w:val="SubtleEmphasis"/>
          <w:rFonts w:ascii="Satoshi" w:hAnsi="Satoshi"/>
        </w:rPr>
      </w:pPr>
      <w:r w:rsidRPr="00B300EA">
        <w:rPr>
          <w:rStyle w:val="SubtleEmphasis"/>
          <w:rFonts w:ascii="Satoshi" w:hAnsi="Satoshi"/>
        </w:rPr>
        <w:t>Handoff confirmation; kiosk storage log with timestamps and custody notes.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424"/>
        </w:numPr>
        <w:spacing w:before="100" w:beforeAutospacing="1" w:after="100" w:afterAutospacing="1" w:line="240" w:lineRule="auto"/>
        <w:rPr>
          <w:rStyle w:val="SubtleEmphasis"/>
          <w:rFonts w:ascii="Satoshi" w:hAnsi="Satoshi"/>
        </w:rPr>
      </w:pPr>
      <w:r w:rsidRPr="00B300EA">
        <w:rPr>
          <w:rStyle w:val="SubtleEmphasis"/>
          <w:rFonts w:ascii="Satoshi" w:hAnsi="Satoshi"/>
        </w:rPr>
        <w:t>Handoff-to-screening transfer time minimized; kiosk retrieval times under target SLA.</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425"/>
        </w:numPr>
        <w:spacing w:before="100" w:beforeAutospacing="1" w:after="100" w:afterAutospacing="1" w:line="240" w:lineRule="auto"/>
        <w:rPr>
          <w:rStyle w:val="SubtleEmphasis"/>
          <w:rFonts w:ascii="Satoshi" w:hAnsi="Satoshi"/>
        </w:rPr>
      </w:pPr>
      <w:r w:rsidRPr="00B300EA">
        <w:rPr>
          <w:rStyle w:val="SubtleEmphasis"/>
          <w:rFonts w:ascii="Satoshi" w:hAnsi="Satoshi"/>
        </w:rPr>
        <w:t>Kiosk intake form; Team Two briefing template.</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86"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Exception Handling and Security Fail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Provide clear, auditable steps for failed security, lost codes, lock breaks, and accidents.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Scope and owner</w:t>
      </w:r>
      <w:r w:rsidRPr="00B300EA">
        <w:rPr>
          <w:rStyle w:val="SubtleEmphasis"/>
          <w:rFonts w:ascii="Satoshi" w:hAnsi="Satoshi"/>
        </w:rPr>
        <w:br/>
        <w:t>All exceptions. Owner: Ops Manager and Legal.</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Triage matrix and escalation</w:t>
      </w:r>
    </w:p>
    <w:p w:rsidR="00B300EA" w:rsidRPr="00B300EA" w:rsidRDefault="00B300EA" w:rsidP="00B126F0">
      <w:pPr>
        <w:numPr>
          <w:ilvl w:val="0"/>
          <w:numId w:val="1426"/>
        </w:numPr>
        <w:spacing w:before="100" w:beforeAutospacing="1" w:after="100" w:afterAutospacing="1" w:line="240" w:lineRule="auto"/>
        <w:rPr>
          <w:rStyle w:val="SubtleEmphasis"/>
          <w:rFonts w:ascii="Satoshi" w:hAnsi="Satoshi"/>
        </w:rPr>
      </w:pPr>
      <w:r w:rsidRPr="00B300EA">
        <w:rPr>
          <w:rStyle w:val="SubtleEmphasis"/>
          <w:rFonts w:ascii="Satoshi" w:hAnsi="Satoshi"/>
        </w:rPr>
        <w:t>Classify incident severity: Minor (delay, non-critical mismatch), Major (security fail, police involvement), Critical (accident, injury).</w:t>
      </w:r>
    </w:p>
    <w:p w:rsidR="00B300EA" w:rsidRPr="00B300EA" w:rsidRDefault="00B300EA" w:rsidP="00B126F0">
      <w:pPr>
        <w:numPr>
          <w:ilvl w:val="0"/>
          <w:numId w:val="1426"/>
        </w:num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Route to Level 1/2/3 escalations per severity and log all actions in ClickUp.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Specific flows</w:t>
      </w:r>
    </w:p>
    <w:p w:rsidR="00B300EA" w:rsidRPr="00B300EA" w:rsidRDefault="00B300EA" w:rsidP="00B126F0">
      <w:pPr>
        <w:numPr>
          <w:ilvl w:val="0"/>
          <w:numId w:val="1427"/>
        </w:numPr>
        <w:spacing w:before="100" w:beforeAutospacing="1" w:after="100" w:afterAutospacing="1" w:line="240" w:lineRule="auto"/>
        <w:rPr>
          <w:rStyle w:val="SubtleEmphasis"/>
          <w:rFonts w:ascii="Satoshi" w:hAnsi="Satoshi"/>
        </w:rPr>
      </w:pPr>
      <w:r w:rsidRPr="00B300EA">
        <w:rPr>
          <w:rStyle w:val="SubtleEmphasis"/>
          <w:rFonts w:ascii="Satoshi" w:hAnsi="Satoshi"/>
        </w:rPr>
        <w:t>Security fail: notify customer, offer options (lock break with consent, kiosk storage), document decision.</w:t>
      </w:r>
    </w:p>
    <w:p w:rsidR="00B300EA" w:rsidRPr="00B300EA" w:rsidRDefault="00B300EA" w:rsidP="00B126F0">
      <w:pPr>
        <w:numPr>
          <w:ilvl w:val="0"/>
          <w:numId w:val="1427"/>
        </w:numPr>
        <w:spacing w:before="100" w:beforeAutospacing="1" w:after="100" w:afterAutospacing="1" w:line="240" w:lineRule="auto"/>
        <w:rPr>
          <w:rStyle w:val="SubtleEmphasis"/>
          <w:rFonts w:ascii="Satoshi" w:hAnsi="Satoshi"/>
        </w:rPr>
      </w:pPr>
      <w:r w:rsidRPr="00B300EA">
        <w:rPr>
          <w:rStyle w:val="SubtleEmphasis"/>
          <w:rFonts w:ascii="Satoshi" w:hAnsi="Satoshi"/>
        </w:rPr>
        <w:t>Lock break: require customer authorization; if unavailable, follow legal hold procedure.</w:t>
      </w:r>
    </w:p>
    <w:p w:rsidR="00B300EA" w:rsidRPr="00B300EA" w:rsidRDefault="00B300EA" w:rsidP="00B126F0">
      <w:pPr>
        <w:numPr>
          <w:ilvl w:val="0"/>
          <w:numId w:val="1427"/>
        </w:numPr>
        <w:spacing w:before="100" w:beforeAutospacing="1" w:after="100" w:afterAutospacing="1" w:line="240" w:lineRule="auto"/>
        <w:rPr>
          <w:rStyle w:val="SubtleEmphasis"/>
          <w:rFonts w:ascii="Satoshi" w:hAnsi="Satoshi"/>
        </w:rPr>
      </w:pPr>
      <w:r w:rsidRPr="00B300EA">
        <w:rPr>
          <w:rStyle w:val="SubtleEmphasis"/>
          <w:rFonts w:ascii="Satoshi" w:hAnsi="Satoshi"/>
        </w:rPr>
        <w:t>Accident: secure scene, call emergency services, record video evidence, notify insurer and Exec.</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428"/>
        </w:numPr>
        <w:spacing w:before="100" w:beforeAutospacing="1" w:after="100" w:afterAutospacing="1" w:line="240" w:lineRule="auto"/>
        <w:rPr>
          <w:rStyle w:val="SubtleEmphasis"/>
          <w:rFonts w:ascii="Satoshi" w:hAnsi="Satoshi"/>
        </w:rPr>
      </w:pPr>
      <w:r w:rsidRPr="00B300EA">
        <w:rPr>
          <w:rStyle w:val="SubtleEmphasis"/>
          <w:rFonts w:ascii="Satoshi" w:hAnsi="Satoshi"/>
        </w:rPr>
        <w:t>Incident report with timestamps, evidence, customer consent, and resolution steps.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429"/>
        </w:numPr>
        <w:spacing w:before="100" w:beforeAutospacing="1" w:after="100" w:afterAutospacing="1" w:line="240" w:lineRule="auto"/>
        <w:rPr>
          <w:rStyle w:val="SubtleEmphasis"/>
          <w:rFonts w:ascii="Satoshi" w:hAnsi="Satoshi"/>
        </w:rPr>
      </w:pPr>
      <w:r w:rsidRPr="00B300EA">
        <w:rPr>
          <w:rStyle w:val="SubtleEmphasis"/>
          <w:rFonts w:ascii="Satoshi" w:hAnsi="Satoshi"/>
        </w:rPr>
        <w:t>Exception resolution time targets per severity level; incident reporting completeness at 100 percent.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430"/>
        </w:numPr>
        <w:spacing w:before="100" w:beforeAutospacing="1" w:after="100" w:afterAutospacing="1" w:line="240" w:lineRule="auto"/>
        <w:rPr>
          <w:rStyle w:val="SubtleEmphasis"/>
          <w:rFonts w:ascii="Satoshi" w:hAnsi="Satoshi"/>
        </w:rPr>
      </w:pPr>
      <w:r w:rsidRPr="00B300EA">
        <w:rPr>
          <w:rStyle w:val="SubtleEmphasis"/>
          <w:rFonts w:ascii="Satoshi" w:hAnsi="Satoshi"/>
        </w:rPr>
        <w:t>Incident report template; consent for lock break form.</w:t>
      </w:r>
    </w:p>
    <w:p w:rsidR="00B300EA" w:rsidRPr="00B300EA" w:rsidRDefault="002509C0" w:rsidP="00B300EA">
      <w:pPr>
        <w:spacing w:after="0" w:line="240" w:lineRule="auto"/>
        <w:rPr>
          <w:rStyle w:val="SubtleEmphasis"/>
          <w:rFonts w:ascii="Satoshi" w:hAnsi="Satoshi"/>
        </w:rPr>
      </w:pPr>
      <w:r w:rsidRPr="002509C0">
        <w:rPr>
          <w:rStyle w:val="SubtleEmphasis"/>
          <w:rFonts w:ascii="Satoshi" w:hAnsi="Satoshi"/>
        </w:rPr>
        <w:pict>
          <v:rect id="_x0000_i1987"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i/>
          <w:iCs/>
          <w:kern w:val="0"/>
        </w:rPr>
      </w:pPr>
      <w:r w:rsidRPr="00B300EA">
        <w:rPr>
          <w:rFonts w:ascii="PP Neue Montreal Medium" w:eastAsia="Times New Roman" w:hAnsi="PP Neue Montreal Medium" w:cs="Times New Roman"/>
          <w:b/>
          <w:i/>
          <w:iCs/>
          <w:kern w:val="0"/>
        </w:rPr>
        <w:t>Feedback and KPI SOP</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Purpose</w:t>
      </w:r>
      <w:r w:rsidRPr="00B300EA">
        <w:rPr>
          <w:rStyle w:val="SubtleEmphasis"/>
          <w:rFonts w:ascii="Satoshi" w:hAnsi="Satoshi"/>
        </w:rPr>
        <w:br/>
        <w:t>Close the loop on customer experience and feed continuous improvement.</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lastRenderedPageBreak/>
        <w:t>Scope and owner</w:t>
      </w:r>
      <w:r w:rsidRPr="00B300EA">
        <w:rPr>
          <w:rStyle w:val="SubtleEmphasis"/>
          <w:rFonts w:ascii="Satoshi" w:hAnsi="Satoshi"/>
        </w:rPr>
        <w:br/>
        <w:t>Post-trip feedback and KPI reporting. Owner: Customer Experience Lead.</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Feedback collection and processing</w:t>
      </w:r>
    </w:p>
    <w:p w:rsidR="00B300EA" w:rsidRPr="00B300EA" w:rsidRDefault="00B300EA" w:rsidP="00B126F0">
      <w:pPr>
        <w:numPr>
          <w:ilvl w:val="0"/>
          <w:numId w:val="1431"/>
        </w:numPr>
        <w:spacing w:before="100" w:beforeAutospacing="1" w:after="100" w:afterAutospacing="1" w:line="240" w:lineRule="auto"/>
        <w:rPr>
          <w:rStyle w:val="SubtleEmphasis"/>
          <w:rFonts w:ascii="Satoshi" w:hAnsi="Satoshi"/>
        </w:rPr>
      </w:pPr>
      <w:r w:rsidRPr="00B300EA">
        <w:rPr>
          <w:rStyle w:val="SubtleEmphasis"/>
          <w:rFonts w:ascii="Satoshi" w:hAnsi="Satoshi"/>
        </w:rPr>
        <w:t>Send short feedback form after each trip; flag critical issues for same-day follow-up.</w:t>
      </w:r>
    </w:p>
    <w:p w:rsidR="00B300EA" w:rsidRPr="00B300EA" w:rsidRDefault="00B300EA" w:rsidP="00B126F0">
      <w:pPr>
        <w:numPr>
          <w:ilvl w:val="0"/>
          <w:numId w:val="1431"/>
        </w:numPr>
        <w:spacing w:before="100" w:beforeAutospacing="1" w:after="100" w:afterAutospacing="1" w:line="240" w:lineRule="auto"/>
        <w:rPr>
          <w:rStyle w:val="SubtleEmphasis"/>
          <w:rFonts w:ascii="Satoshi" w:hAnsi="Satoshi"/>
        </w:rPr>
      </w:pPr>
      <w:r w:rsidRPr="00B300EA">
        <w:rPr>
          <w:rStyle w:val="SubtleEmphasis"/>
          <w:rFonts w:ascii="Satoshi" w:hAnsi="Satoshi"/>
        </w:rPr>
        <w:t>Aggregate weekly NPS and trend by agent and route.</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Improvement process</w:t>
      </w:r>
    </w:p>
    <w:p w:rsidR="00B300EA" w:rsidRPr="00B300EA" w:rsidRDefault="00B300EA" w:rsidP="00B126F0">
      <w:pPr>
        <w:numPr>
          <w:ilvl w:val="0"/>
          <w:numId w:val="1432"/>
        </w:numPr>
        <w:spacing w:before="100" w:beforeAutospacing="1" w:after="100" w:afterAutospacing="1" w:line="240" w:lineRule="auto"/>
        <w:rPr>
          <w:rStyle w:val="SubtleEmphasis"/>
          <w:rFonts w:ascii="Satoshi" w:hAnsi="Satoshi"/>
        </w:rPr>
      </w:pPr>
      <w:r w:rsidRPr="00B300EA">
        <w:rPr>
          <w:rStyle w:val="SubtleEmphasis"/>
          <w:rFonts w:ascii="Satoshi" w:hAnsi="Satoshi"/>
        </w:rPr>
        <w:t>Apply 1 Percent Rule: daily micro-improvements based on top recurring feedback items.</w:t>
      </w:r>
    </w:p>
    <w:p w:rsidR="00B300EA" w:rsidRPr="00B300EA" w:rsidRDefault="00B300EA" w:rsidP="00B126F0">
      <w:pPr>
        <w:numPr>
          <w:ilvl w:val="0"/>
          <w:numId w:val="1432"/>
        </w:numPr>
        <w:spacing w:before="100" w:beforeAutospacing="1" w:after="100" w:afterAutospacing="1" w:line="240" w:lineRule="auto"/>
        <w:rPr>
          <w:rStyle w:val="SubtleEmphasis"/>
          <w:rFonts w:ascii="Satoshi" w:hAnsi="Satoshi"/>
        </w:rPr>
      </w:pPr>
      <w:r w:rsidRPr="00B300EA">
        <w:rPr>
          <w:rStyle w:val="SubtleEmphasis"/>
          <w:rFonts w:ascii="Satoshi" w:hAnsi="Satoshi"/>
        </w:rPr>
        <w:t>Update SOPs and training content quarterly or after major recurring issues.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Outputs and artifacts</w:t>
      </w:r>
    </w:p>
    <w:p w:rsidR="00B300EA" w:rsidRPr="00B300EA" w:rsidRDefault="00B300EA" w:rsidP="00B126F0">
      <w:pPr>
        <w:numPr>
          <w:ilvl w:val="0"/>
          <w:numId w:val="1433"/>
        </w:numPr>
        <w:spacing w:before="100" w:beforeAutospacing="1" w:after="100" w:afterAutospacing="1" w:line="240" w:lineRule="auto"/>
        <w:rPr>
          <w:rStyle w:val="SubtleEmphasis"/>
          <w:rFonts w:ascii="Satoshi" w:hAnsi="Satoshi"/>
        </w:rPr>
      </w:pPr>
      <w:r w:rsidRPr="00B300EA">
        <w:rPr>
          <w:rStyle w:val="SubtleEmphasis"/>
          <w:rFonts w:ascii="Satoshi" w:hAnsi="Satoshi"/>
        </w:rPr>
        <w:t>Weekly feedback digest; KPI dashboard updates.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KPI and acceptance</w:t>
      </w:r>
    </w:p>
    <w:p w:rsidR="00B300EA" w:rsidRPr="00B300EA" w:rsidRDefault="00B300EA" w:rsidP="00B126F0">
      <w:pPr>
        <w:numPr>
          <w:ilvl w:val="0"/>
          <w:numId w:val="1434"/>
        </w:numPr>
        <w:spacing w:before="100" w:beforeAutospacing="1" w:after="100" w:afterAutospacing="1" w:line="240" w:lineRule="auto"/>
        <w:rPr>
          <w:rStyle w:val="SubtleEmphasis"/>
          <w:rFonts w:ascii="Satoshi" w:hAnsi="Satoshi"/>
        </w:rPr>
      </w:pPr>
      <w:r w:rsidRPr="00B300EA">
        <w:rPr>
          <w:rStyle w:val="SubtleEmphasis"/>
          <w:rFonts w:ascii="Satoshi" w:hAnsi="Satoshi"/>
        </w:rPr>
        <w:t>Response rate target; NPS baseline target for pilot; closed-loop follow-up within 48 hours for flagged issues.</w:t>
      </w:r>
    </w:p>
    <w:p w:rsidR="00B300EA" w:rsidRPr="00B300EA" w:rsidRDefault="00B300EA" w:rsidP="00B300EA">
      <w:pPr>
        <w:spacing w:before="100" w:beforeAutospacing="1" w:after="100" w:afterAutospacing="1" w:line="240" w:lineRule="auto"/>
        <w:rPr>
          <w:rStyle w:val="SubtleEmphasis"/>
          <w:rFonts w:ascii="Satoshi" w:hAnsi="Satoshi"/>
        </w:rPr>
      </w:pPr>
      <w:r w:rsidRPr="00B300EA">
        <w:rPr>
          <w:rStyle w:val="SubtleEmphasis"/>
          <w:rFonts w:ascii="Satoshi" w:hAnsi="Satoshi"/>
        </w:rPr>
        <w:t>Templates and links</w:t>
      </w:r>
    </w:p>
    <w:p w:rsidR="00B300EA" w:rsidRPr="00B300EA" w:rsidRDefault="00B300EA" w:rsidP="00B126F0">
      <w:pPr>
        <w:numPr>
          <w:ilvl w:val="0"/>
          <w:numId w:val="1435"/>
        </w:numPr>
        <w:spacing w:before="100" w:beforeAutospacing="1" w:after="100" w:afterAutospacing="1" w:line="240" w:lineRule="auto"/>
        <w:rPr>
          <w:rStyle w:val="SubtleEmphasis"/>
          <w:rFonts w:ascii="Satoshi" w:hAnsi="Satoshi"/>
        </w:rPr>
      </w:pPr>
      <w:r w:rsidRPr="00B300EA">
        <w:rPr>
          <w:rStyle w:val="SubtleEmphasis"/>
          <w:rFonts w:ascii="Satoshi" w:hAnsi="Satoshi"/>
        </w:rPr>
        <w:t>Feedback form; KPI dashboard wireframe.</w:t>
      </w:r>
    </w:p>
    <w:p w:rsidR="00B300EA" w:rsidRPr="00B300EA" w:rsidRDefault="00B300EA" w:rsidP="00B300EA">
      <w:pPr>
        <w:spacing w:before="100" w:beforeAutospacing="1" w:after="100" w:afterAutospacing="1" w:line="240" w:lineRule="auto"/>
        <w:rPr>
          <w:rFonts w:ascii="Satoshi" w:eastAsia="Times New Roman" w:hAnsi="Satoshi" w:cs="Times New Roman"/>
          <w:kern w:val="0"/>
        </w:rPr>
      </w:pP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88"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lastRenderedPageBreak/>
        <w:t>4. Roles &amp; responsibilities (who does what each day)</w:t>
      </w:r>
    </w:p>
    <w:p w:rsidR="00B300EA" w:rsidRPr="00B300EA" w:rsidRDefault="00B300EA" w:rsidP="00B126F0">
      <w:pPr>
        <w:numPr>
          <w:ilvl w:val="0"/>
          <w:numId w:val="1372"/>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Dispatch Coordinator (Ops):</w:t>
      </w:r>
      <w:r w:rsidRPr="00B300EA">
        <w:rPr>
          <w:rFonts w:ascii="Satoshi" w:eastAsia="Times New Roman" w:hAnsi="Satoshi" w:cs="Times New Roman"/>
          <w:kern w:val="0"/>
        </w:rPr>
        <w:t xml:space="preserve"> Reviews AI suggestions, assigns tasks, monitors live board.</w:t>
      </w:r>
    </w:p>
    <w:p w:rsidR="00B300EA" w:rsidRPr="00B300EA" w:rsidRDefault="00B300EA" w:rsidP="00B126F0">
      <w:pPr>
        <w:numPr>
          <w:ilvl w:val="0"/>
          <w:numId w:val="1372"/>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Driver:</w:t>
      </w:r>
      <w:r w:rsidRPr="00B300EA">
        <w:rPr>
          <w:rFonts w:ascii="Satoshi" w:eastAsia="Times New Roman" w:hAnsi="Satoshi" w:cs="Times New Roman"/>
          <w:kern w:val="0"/>
        </w:rPr>
        <w:t xml:space="preserve"> Vehicle safety, on-route conduct, passenger assist as needed.</w:t>
      </w:r>
    </w:p>
    <w:p w:rsidR="00B300EA" w:rsidRPr="00B300EA" w:rsidRDefault="00B300EA" w:rsidP="00B126F0">
      <w:pPr>
        <w:numPr>
          <w:ilvl w:val="0"/>
          <w:numId w:val="1372"/>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Luggage Concierge (Agent/Team 1):</w:t>
      </w:r>
      <w:r w:rsidRPr="00B300EA">
        <w:rPr>
          <w:rFonts w:ascii="Satoshi" w:eastAsia="Times New Roman" w:hAnsi="Satoshi" w:cs="Times New Roman"/>
          <w:kern w:val="0"/>
        </w:rPr>
        <w:t xml:space="preserve"> Pickup, weigh/wrap/lock, consent capture, handoff to Team Two.</w:t>
      </w:r>
    </w:p>
    <w:p w:rsidR="00B300EA" w:rsidRPr="00B300EA" w:rsidRDefault="00B300EA" w:rsidP="00B126F0">
      <w:pPr>
        <w:numPr>
          <w:ilvl w:val="0"/>
          <w:numId w:val="1372"/>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Airport Agent (Team 2):</w:t>
      </w:r>
      <w:r w:rsidRPr="00B300EA">
        <w:rPr>
          <w:rFonts w:ascii="Satoshi" w:eastAsia="Times New Roman" w:hAnsi="Satoshi" w:cs="Times New Roman"/>
          <w:kern w:val="0"/>
        </w:rPr>
        <w:t xml:space="preserve"> Receives luggage at airport, validates codes, manages kiosk exceptions.</w:t>
      </w:r>
    </w:p>
    <w:p w:rsidR="00B300EA" w:rsidRPr="00B300EA" w:rsidRDefault="00B300EA" w:rsidP="00B126F0">
      <w:pPr>
        <w:numPr>
          <w:ilvl w:val="0"/>
          <w:numId w:val="1372"/>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Tech Support (On-call):</w:t>
      </w:r>
      <w:r w:rsidRPr="00B300EA">
        <w:rPr>
          <w:rFonts w:ascii="Satoshi" w:eastAsia="Times New Roman" w:hAnsi="Satoshi" w:cs="Times New Roman"/>
          <w:kern w:val="0"/>
        </w:rPr>
        <w:t xml:space="preserve"> Fixes app/tablet/GPS issues, ensures data sync.</w:t>
      </w:r>
    </w:p>
    <w:p w:rsidR="00B300EA" w:rsidRPr="00B300EA" w:rsidRDefault="00B300EA" w:rsidP="00B126F0">
      <w:pPr>
        <w:numPr>
          <w:ilvl w:val="0"/>
          <w:numId w:val="1372"/>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Customer Support (Remote):</w:t>
      </w:r>
      <w:r w:rsidRPr="00B300EA">
        <w:rPr>
          <w:rFonts w:ascii="Satoshi" w:eastAsia="Times New Roman" w:hAnsi="Satoshi" w:cs="Times New Roman"/>
          <w:kern w:val="0"/>
        </w:rPr>
        <w:t xml:space="preserve"> Manages calls/messages, refunds, and escalation.</w:t>
      </w:r>
    </w:p>
    <w:p w:rsidR="00B300EA" w:rsidRPr="00B300EA" w:rsidRDefault="00B300EA" w:rsidP="00B126F0">
      <w:pPr>
        <w:numPr>
          <w:ilvl w:val="0"/>
          <w:numId w:val="1372"/>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Ops Manager (Daily Lead):</w:t>
      </w:r>
      <w:r w:rsidRPr="00B300EA">
        <w:rPr>
          <w:rFonts w:ascii="Satoshi" w:eastAsia="Times New Roman" w:hAnsi="Satoshi" w:cs="Times New Roman"/>
          <w:kern w:val="0"/>
        </w:rPr>
        <w:t xml:space="preserve"> Oversees KPIs, runbook adherence, incident approvals.</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89"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5. Shift routines and handovers</w:t>
      </w:r>
    </w:p>
    <w:p w:rsidR="00B300EA" w:rsidRPr="00B300EA" w:rsidRDefault="00B300EA" w:rsidP="00B126F0">
      <w:pPr>
        <w:numPr>
          <w:ilvl w:val="0"/>
          <w:numId w:val="1373"/>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Shift start (first 15 minutes):</w:t>
      </w:r>
      <w:r w:rsidRPr="00B300EA">
        <w:rPr>
          <w:rFonts w:ascii="Satoshi" w:eastAsia="Times New Roman" w:hAnsi="Satoshi" w:cs="Times New Roman"/>
          <w:kern w:val="0"/>
        </w:rPr>
        <w:t xml:space="preserve"> Briefing, equipment check, open issues review.</w:t>
      </w:r>
    </w:p>
    <w:p w:rsidR="00B300EA" w:rsidRPr="00B300EA" w:rsidRDefault="00B300EA" w:rsidP="00B126F0">
      <w:pPr>
        <w:numPr>
          <w:ilvl w:val="0"/>
          <w:numId w:val="1373"/>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Mid-shift checkpoint:</w:t>
      </w:r>
      <w:r w:rsidRPr="00B300EA">
        <w:rPr>
          <w:rFonts w:ascii="Satoshi" w:eastAsia="Times New Roman" w:hAnsi="Satoshi" w:cs="Times New Roman"/>
          <w:kern w:val="0"/>
        </w:rPr>
        <w:t xml:space="preserve"> Dispatch coordinator reviews running trips and pending pickups; update ops board.</w:t>
      </w:r>
    </w:p>
    <w:p w:rsidR="00B300EA" w:rsidRPr="00B300EA" w:rsidRDefault="00B300EA" w:rsidP="00B126F0">
      <w:pPr>
        <w:numPr>
          <w:ilvl w:val="0"/>
          <w:numId w:val="1373"/>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Handover (last 15 minutes):</w:t>
      </w:r>
      <w:r w:rsidRPr="00B300EA">
        <w:rPr>
          <w:rFonts w:ascii="Satoshi" w:eastAsia="Times New Roman" w:hAnsi="Satoshi" w:cs="Times New Roman"/>
          <w:kern w:val="0"/>
        </w:rPr>
        <w:t xml:space="preserve"> Outgoing agent records open tickets, pending pickups, unresolved exceptions; incoming agent reviews and signs off in ClickUp.</w:t>
      </w:r>
    </w:p>
    <w:p w:rsidR="00B300EA" w:rsidRPr="00B300EA" w:rsidRDefault="00B300EA" w:rsidP="00B126F0">
      <w:pPr>
        <w:numPr>
          <w:ilvl w:val="0"/>
          <w:numId w:val="1373"/>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Handover artifact:</w:t>
      </w:r>
      <w:r w:rsidRPr="00B300EA">
        <w:rPr>
          <w:rFonts w:ascii="Satoshi" w:eastAsia="Times New Roman" w:hAnsi="Satoshi" w:cs="Times New Roman"/>
          <w:kern w:val="0"/>
        </w:rPr>
        <w:t xml:space="preserve"> Completed Handover Note item with attachments (photos, unresolved task links).</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0"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lastRenderedPageBreak/>
        <w:t>6. Notifications &amp; customer communications</w:t>
      </w:r>
    </w:p>
    <w:p w:rsidR="00B300EA" w:rsidRPr="00B300EA" w:rsidRDefault="00B300EA" w:rsidP="00B126F0">
      <w:pPr>
        <w:numPr>
          <w:ilvl w:val="0"/>
          <w:numId w:val="1374"/>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At booking:</w:t>
      </w:r>
      <w:r w:rsidRPr="00B300EA">
        <w:rPr>
          <w:rFonts w:ascii="Satoshi" w:eastAsia="Times New Roman" w:hAnsi="Satoshi" w:cs="Times New Roman"/>
          <w:kern w:val="0"/>
        </w:rPr>
        <w:t xml:space="preserve"> Immediate confirmation with booking ID and fare summary.</w:t>
      </w:r>
    </w:p>
    <w:p w:rsidR="00B300EA" w:rsidRPr="00B300EA" w:rsidRDefault="00B300EA" w:rsidP="00B126F0">
      <w:pPr>
        <w:numPr>
          <w:ilvl w:val="0"/>
          <w:numId w:val="1374"/>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24–48 hour pre (if applicable):</w:t>
      </w:r>
      <w:r w:rsidRPr="00B300EA">
        <w:rPr>
          <w:rFonts w:ascii="Satoshi" w:eastAsia="Times New Roman" w:hAnsi="Satoshi" w:cs="Times New Roman"/>
          <w:kern w:val="0"/>
        </w:rPr>
        <w:t xml:space="preserve"> Reminder for scheduled pickups.</w:t>
      </w:r>
    </w:p>
    <w:p w:rsidR="00B300EA" w:rsidRPr="00B300EA" w:rsidRDefault="00B300EA" w:rsidP="00B126F0">
      <w:pPr>
        <w:numPr>
          <w:ilvl w:val="0"/>
          <w:numId w:val="1374"/>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On day:</w:t>
      </w:r>
      <w:r w:rsidRPr="00B300EA">
        <w:rPr>
          <w:rFonts w:ascii="Satoshi" w:eastAsia="Times New Roman" w:hAnsi="Satoshi" w:cs="Times New Roman"/>
          <w:kern w:val="0"/>
        </w:rPr>
        <w:t xml:space="preserve"> 60/30/10 minute reminders; “Agent en route” with live map at vehicle departure.</w:t>
      </w:r>
    </w:p>
    <w:p w:rsidR="00B300EA" w:rsidRPr="00B300EA" w:rsidRDefault="00B300EA" w:rsidP="00B126F0">
      <w:pPr>
        <w:numPr>
          <w:ilvl w:val="0"/>
          <w:numId w:val="1374"/>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At pickup:</w:t>
      </w:r>
      <w:r w:rsidRPr="00B300EA">
        <w:rPr>
          <w:rFonts w:ascii="Satoshi" w:eastAsia="Times New Roman" w:hAnsi="Satoshi" w:cs="Times New Roman"/>
          <w:kern w:val="0"/>
        </w:rPr>
        <w:t xml:space="preserve"> Agent sends pickup photo or live-video check-in (customer opt-in).</w:t>
      </w:r>
    </w:p>
    <w:p w:rsidR="00B300EA" w:rsidRPr="00B300EA" w:rsidRDefault="00B300EA" w:rsidP="00B126F0">
      <w:pPr>
        <w:numPr>
          <w:ilvl w:val="0"/>
          <w:numId w:val="1374"/>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At handoff:</w:t>
      </w:r>
      <w:r w:rsidRPr="00B300EA">
        <w:rPr>
          <w:rFonts w:ascii="Satoshi" w:eastAsia="Times New Roman" w:hAnsi="Satoshi" w:cs="Times New Roman"/>
          <w:kern w:val="0"/>
        </w:rPr>
        <w:t xml:space="preserve"> App generates unique release code and confirms handoff complete.</w:t>
      </w:r>
    </w:p>
    <w:p w:rsidR="00B300EA" w:rsidRPr="00B300EA" w:rsidRDefault="00B300EA" w:rsidP="00B126F0">
      <w:pPr>
        <w:numPr>
          <w:ilvl w:val="0"/>
          <w:numId w:val="1374"/>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b/>
          <w:bCs/>
          <w:kern w:val="0"/>
        </w:rPr>
        <w:t>After trip:</w:t>
      </w:r>
      <w:r w:rsidRPr="00B300EA">
        <w:rPr>
          <w:rFonts w:ascii="Satoshi" w:eastAsia="Times New Roman" w:hAnsi="Satoshi" w:cs="Times New Roman"/>
          <w:kern w:val="0"/>
        </w:rPr>
        <w:t xml:space="preserve"> Feedback request (short form) + optional support follow-up if flagged.</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1"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7. KPI dashboard (daily metrics to surface)</w:t>
      </w:r>
    </w:p>
    <w:p w:rsidR="00B300EA" w:rsidRPr="00B300EA" w:rsidRDefault="00B300EA" w:rsidP="00B126F0">
      <w:pPr>
        <w:numPr>
          <w:ilvl w:val="0"/>
          <w:numId w:val="1375"/>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On-time pickup rate (%)</w:t>
      </w:r>
    </w:p>
    <w:p w:rsidR="00B300EA" w:rsidRPr="00B300EA" w:rsidRDefault="00B300EA" w:rsidP="00B126F0">
      <w:pPr>
        <w:numPr>
          <w:ilvl w:val="0"/>
          <w:numId w:val="1375"/>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Pickup-to-handoff average time (mins)</w:t>
      </w:r>
    </w:p>
    <w:p w:rsidR="00B300EA" w:rsidRPr="00B300EA" w:rsidRDefault="00B300EA" w:rsidP="00B126F0">
      <w:pPr>
        <w:numPr>
          <w:ilvl w:val="0"/>
          <w:numId w:val="1375"/>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Exception rate (per 100 trips) and top causes</w:t>
      </w:r>
    </w:p>
    <w:p w:rsidR="00B300EA" w:rsidRPr="00B300EA" w:rsidRDefault="00B300EA" w:rsidP="00B126F0">
      <w:pPr>
        <w:numPr>
          <w:ilvl w:val="0"/>
          <w:numId w:val="1375"/>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NPS / Average rating</w:t>
      </w:r>
    </w:p>
    <w:p w:rsidR="00B300EA" w:rsidRPr="00B300EA" w:rsidRDefault="00B300EA" w:rsidP="00B126F0">
      <w:pPr>
        <w:numPr>
          <w:ilvl w:val="0"/>
          <w:numId w:val="1375"/>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Incident reports (safety/security)</w:t>
      </w:r>
    </w:p>
    <w:p w:rsidR="00B300EA" w:rsidRPr="00B300EA" w:rsidRDefault="00B300EA" w:rsidP="00B126F0">
      <w:pPr>
        <w:numPr>
          <w:ilvl w:val="0"/>
          <w:numId w:val="1375"/>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Fleet availability (% active vehicles)</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2"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8. Daily operational checks (checklist)</w:t>
      </w:r>
    </w:p>
    <w:p w:rsidR="00B300EA" w:rsidRPr="00B300EA" w:rsidRDefault="00B300EA" w:rsidP="00B126F0">
      <w:pPr>
        <w:numPr>
          <w:ilvl w:val="0"/>
          <w:numId w:val="1376"/>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Morning: HQ systems health (server, GPS, notifications) OK.</w:t>
      </w:r>
    </w:p>
    <w:p w:rsidR="00B300EA" w:rsidRPr="00B300EA" w:rsidRDefault="00B300EA" w:rsidP="00B126F0">
      <w:pPr>
        <w:numPr>
          <w:ilvl w:val="0"/>
          <w:numId w:val="1376"/>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Daily: All vehicles pass safety checklist and camera recording test.</w:t>
      </w:r>
    </w:p>
    <w:p w:rsidR="00B300EA" w:rsidRPr="00B300EA" w:rsidRDefault="00B300EA" w:rsidP="00B126F0">
      <w:pPr>
        <w:numPr>
          <w:ilvl w:val="0"/>
          <w:numId w:val="1376"/>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lastRenderedPageBreak/>
        <w:t>Team: All agents have valid IDs, training sign-off, and charged tablets.</w:t>
      </w:r>
    </w:p>
    <w:p w:rsidR="00B300EA" w:rsidRPr="00B300EA" w:rsidRDefault="00B300EA" w:rsidP="00B126F0">
      <w:pPr>
        <w:numPr>
          <w:ilvl w:val="0"/>
          <w:numId w:val="1376"/>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Inventory: Scales, zipties, wraps stock checked and replenishment order placed if &lt; 10% stock.</w:t>
      </w:r>
    </w:p>
    <w:p w:rsidR="00B300EA" w:rsidRPr="00B300EA" w:rsidRDefault="00B300EA" w:rsidP="00B126F0">
      <w:pPr>
        <w:numPr>
          <w:ilvl w:val="0"/>
          <w:numId w:val="1376"/>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Legal/compliance: Any recorded data access requests logged to Legal.</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3"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9. Exception escalation ladder (summary)</w:t>
      </w:r>
    </w:p>
    <w:p w:rsidR="00B300EA" w:rsidRPr="00B300EA" w:rsidRDefault="00B300EA" w:rsidP="00B126F0">
      <w:pPr>
        <w:numPr>
          <w:ilvl w:val="0"/>
          <w:numId w:val="1377"/>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Level 1 — On-duty Supervisor: missed pickup, minor delays (&lt;20 mins).</w:t>
      </w:r>
    </w:p>
    <w:p w:rsidR="00B300EA" w:rsidRPr="00B300EA" w:rsidRDefault="00B300EA" w:rsidP="00B126F0">
      <w:pPr>
        <w:numPr>
          <w:ilvl w:val="0"/>
          <w:numId w:val="1377"/>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Level 2 — Ops Manager: security fail, lock code mismatch, customer complaints requiring refunds.</w:t>
      </w:r>
    </w:p>
    <w:p w:rsidR="00B300EA" w:rsidRPr="00B300EA" w:rsidRDefault="00B300EA" w:rsidP="00B126F0">
      <w:pPr>
        <w:numPr>
          <w:ilvl w:val="0"/>
          <w:numId w:val="1377"/>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Level 3 — CEO/Legal: major incidents, accidents, regulator contact, insurer escalation.</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4"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10. Day-end routines</w:t>
      </w:r>
    </w:p>
    <w:p w:rsidR="00B300EA" w:rsidRPr="00B300EA" w:rsidRDefault="00B300EA" w:rsidP="00B126F0">
      <w:pPr>
        <w:numPr>
          <w:ilvl w:val="0"/>
          <w:numId w:val="1378"/>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Close all completed trip records with photos/attachments and code validation logs.</w:t>
      </w:r>
    </w:p>
    <w:p w:rsidR="00B300EA" w:rsidRPr="00B300EA" w:rsidRDefault="00B300EA" w:rsidP="00B126F0">
      <w:pPr>
        <w:numPr>
          <w:ilvl w:val="0"/>
          <w:numId w:val="1378"/>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Run daily KPI snapshot and circulate to Exec/Operations.</w:t>
      </w:r>
    </w:p>
    <w:p w:rsidR="00B300EA" w:rsidRPr="00B300EA" w:rsidRDefault="00B300EA" w:rsidP="00B126F0">
      <w:pPr>
        <w:numPr>
          <w:ilvl w:val="0"/>
          <w:numId w:val="1378"/>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Archive video data per retention policy and clear temp storage.</w:t>
      </w:r>
    </w:p>
    <w:p w:rsidR="00B300EA" w:rsidRPr="00B300EA" w:rsidRDefault="00B300EA" w:rsidP="00B126F0">
      <w:pPr>
        <w:numPr>
          <w:ilvl w:val="0"/>
          <w:numId w:val="1378"/>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Log stock consumption and place reorders if needed.</w:t>
      </w:r>
    </w:p>
    <w:p w:rsidR="00B300EA" w:rsidRPr="00B300EA" w:rsidRDefault="00B300EA" w:rsidP="00B126F0">
      <w:pPr>
        <w:numPr>
          <w:ilvl w:val="0"/>
          <w:numId w:val="1378"/>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Short retro: one-minute highlights on what worked, what failed.</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5"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11. Templates &amp; quick artifacts to include in the doc</w:t>
      </w:r>
    </w:p>
    <w:p w:rsidR="00B300EA" w:rsidRPr="00B300EA" w:rsidRDefault="00B300EA" w:rsidP="00B126F0">
      <w:pPr>
        <w:numPr>
          <w:ilvl w:val="0"/>
          <w:numId w:val="1379"/>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lastRenderedPageBreak/>
        <w:t>Reservation validation checklist (fields to verify).</w:t>
      </w:r>
    </w:p>
    <w:p w:rsidR="00B300EA" w:rsidRPr="00B300EA" w:rsidRDefault="00B300EA" w:rsidP="00B126F0">
      <w:pPr>
        <w:numPr>
          <w:ilvl w:val="0"/>
          <w:numId w:val="1379"/>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Agent pickup script (greeting + consent wording).</w:t>
      </w:r>
    </w:p>
    <w:p w:rsidR="00B300EA" w:rsidRPr="00B300EA" w:rsidRDefault="00B300EA" w:rsidP="00B126F0">
      <w:pPr>
        <w:numPr>
          <w:ilvl w:val="0"/>
          <w:numId w:val="1379"/>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Tablet pickup checklist (tick boxes).</w:t>
      </w:r>
    </w:p>
    <w:p w:rsidR="00B300EA" w:rsidRPr="00B300EA" w:rsidRDefault="00B300EA" w:rsidP="00B126F0">
      <w:pPr>
        <w:numPr>
          <w:ilvl w:val="0"/>
          <w:numId w:val="1379"/>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Handoff code entry screen mock text.</w:t>
      </w:r>
    </w:p>
    <w:p w:rsidR="00B300EA" w:rsidRPr="00B300EA" w:rsidRDefault="00B300EA" w:rsidP="00B126F0">
      <w:pPr>
        <w:numPr>
          <w:ilvl w:val="0"/>
          <w:numId w:val="1379"/>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Incident report template (time, parties, description, evidence links).</w:t>
      </w:r>
    </w:p>
    <w:p w:rsidR="00B300EA" w:rsidRPr="00B300EA" w:rsidRDefault="00B300EA" w:rsidP="00B126F0">
      <w:pPr>
        <w:numPr>
          <w:ilvl w:val="0"/>
          <w:numId w:val="1379"/>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Shift handover note template.</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6" style="width:0;height:1.5pt" o:hralign="center" o:hrstd="t" o:hr="t" fillcolor="#a0a0a0" stroked="f"/>
        </w:pict>
      </w:r>
    </w:p>
    <w:p w:rsidR="00B300EA" w:rsidRP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kern w:val="0"/>
          <w:sz w:val="28"/>
        </w:rPr>
      </w:pPr>
      <w:r w:rsidRPr="00B300EA">
        <w:rPr>
          <w:rFonts w:ascii="PP Neue Montreal Medium" w:eastAsia="Times New Roman" w:hAnsi="PP Neue Montreal Medium" w:cs="Times New Roman"/>
          <w:b/>
          <w:kern w:val="0"/>
          <w:sz w:val="28"/>
        </w:rPr>
        <w:t>12. Implementation notes and next steps</w:t>
      </w:r>
    </w:p>
    <w:p w:rsidR="00B300EA" w:rsidRPr="00B300EA" w:rsidRDefault="00B300EA" w:rsidP="00B126F0">
      <w:pPr>
        <w:numPr>
          <w:ilvl w:val="0"/>
          <w:numId w:val="1380"/>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Link each SOP above to its detailed doc in project Drive/ClickUp (use canonical folder: project luggage/Operations/).</w:t>
      </w:r>
    </w:p>
    <w:p w:rsidR="00B300EA" w:rsidRPr="00B300EA" w:rsidRDefault="00B300EA" w:rsidP="00B126F0">
      <w:pPr>
        <w:numPr>
          <w:ilvl w:val="0"/>
          <w:numId w:val="1380"/>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Convert Daily Ops Overview into a pinned ClickUp doc inside the Launch-2026-Jan list and attach templates.</w:t>
      </w:r>
    </w:p>
    <w:p w:rsidR="00B300EA" w:rsidRPr="00B300EA" w:rsidRDefault="00B300EA" w:rsidP="00B126F0">
      <w:pPr>
        <w:numPr>
          <w:ilvl w:val="0"/>
          <w:numId w:val="1380"/>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Train staff on Daily Ops Overview during onboarding and run dry-runs to validate.</w:t>
      </w:r>
    </w:p>
    <w:p w:rsidR="00B300EA" w:rsidRPr="00B300EA" w:rsidRDefault="00B300EA" w:rsidP="00B126F0">
      <w:pPr>
        <w:numPr>
          <w:ilvl w:val="0"/>
          <w:numId w:val="1380"/>
        </w:numPr>
        <w:spacing w:before="100" w:beforeAutospacing="1" w:after="100" w:afterAutospacing="1" w:line="240" w:lineRule="auto"/>
        <w:rPr>
          <w:rFonts w:ascii="Satoshi" w:eastAsia="Times New Roman" w:hAnsi="Satoshi" w:cs="Times New Roman"/>
          <w:kern w:val="0"/>
        </w:rPr>
      </w:pPr>
      <w:r w:rsidRPr="00B300EA">
        <w:rPr>
          <w:rFonts w:ascii="Satoshi" w:eastAsia="Times New Roman" w:hAnsi="Satoshi" w:cs="Times New Roman"/>
          <w:kern w:val="0"/>
        </w:rPr>
        <w:t>Review and refine after first 14 days of live ops.</w:t>
      </w:r>
    </w:p>
    <w:p w:rsidR="00B300EA" w:rsidRPr="00B300EA"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7" style="width:0;height:1.5pt" o:hralign="center" o:hrstd="t" o:hr="t" fillcolor="#a0a0a0" stroked="f"/>
        </w:pict>
      </w:r>
    </w:p>
    <w:p w:rsidR="00B300EA" w:rsidRPr="00671D9D" w:rsidRDefault="00B300EA" w:rsidP="00B300EA">
      <w:pPr>
        <w:spacing w:after="0" w:line="240" w:lineRule="auto"/>
        <w:rPr>
          <w:rFonts w:ascii="Times New Roman" w:eastAsia="Times New Roman" w:hAnsi="Times New Roman" w:cs="Times New Roman"/>
          <w:kern w:val="0"/>
        </w:rPr>
      </w:pPr>
    </w:p>
    <w:p w:rsidR="00B300EA" w:rsidRDefault="00B300EA" w:rsidP="00B300EA">
      <w:pPr>
        <w:spacing w:before="100" w:beforeAutospacing="1" w:after="100" w:afterAutospacing="1" w:line="240" w:lineRule="auto"/>
        <w:outlineLvl w:val="1"/>
        <w:rPr>
          <w:rFonts w:ascii="Monument Extended" w:eastAsia="Times New Roman" w:hAnsi="Monument Extended" w:cs="Times New Roman"/>
          <w:b/>
          <w:bCs/>
          <w:kern w:val="0"/>
          <w:sz w:val="36"/>
          <w:szCs w:val="36"/>
        </w:rPr>
      </w:pPr>
    </w:p>
    <w:p w:rsidR="00B300EA" w:rsidRDefault="00B300EA" w:rsidP="00B300EA">
      <w:pPr>
        <w:spacing w:before="100" w:beforeAutospacing="1" w:after="100" w:afterAutospacing="1" w:line="240" w:lineRule="auto"/>
        <w:outlineLvl w:val="1"/>
        <w:rPr>
          <w:rFonts w:ascii="Monument Extended" w:eastAsia="Times New Roman" w:hAnsi="Monument Extended" w:cs="Times New Roman"/>
          <w:b/>
          <w:bCs/>
          <w:kern w:val="0"/>
          <w:sz w:val="36"/>
          <w:szCs w:val="36"/>
        </w:rPr>
      </w:pPr>
    </w:p>
    <w:p w:rsidR="00B300EA" w:rsidRDefault="00B300EA" w:rsidP="00B300EA">
      <w:pPr>
        <w:spacing w:before="100" w:beforeAutospacing="1" w:after="100" w:afterAutospacing="1" w:line="240" w:lineRule="auto"/>
        <w:outlineLvl w:val="1"/>
        <w:rPr>
          <w:rFonts w:ascii="Monument Extended" w:eastAsia="Times New Roman" w:hAnsi="Monument Extended" w:cs="Times New Roman"/>
          <w:b/>
          <w:bCs/>
          <w:kern w:val="0"/>
          <w:sz w:val="36"/>
          <w:szCs w:val="36"/>
        </w:rPr>
      </w:pPr>
    </w:p>
    <w:p w:rsidR="00B300EA" w:rsidRDefault="00B300EA" w:rsidP="00B300EA">
      <w:pPr>
        <w:spacing w:before="100" w:beforeAutospacing="1" w:after="100" w:afterAutospacing="1" w:line="240" w:lineRule="auto"/>
        <w:outlineLvl w:val="1"/>
        <w:rPr>
          <w:rFonts w:ascii="Monument Extended" w:eastAsia="Times New Roman" w:hAnsi="Monument Extended" w:cs="Times New Roman"/>
          <w:b/>
          <w:bCs/>
          <w:kern w:val="0"/>
          <w:sz w:val="36"/>
          <w:szCs w:val="36"/>
        </w:rPr>
      </w:pPr>
    </w:p>
    <w:p w:rsidR="00B300EA" w:rsidRPr="00671D9D" w:rsidRDefault="00B300EA" w:rsidP="00B300EA">
      <w:pPr>
        <w:spacing w:before="100" w:beforeAutospacing="1" w:after="100" w:afterAutospacing="1" w:line="240" w:lineRule="auto"/>
        <w:outlineLvl w:val="1"/>
        <w:rPr>
          <w:rFonts w:ascii="Monument Extended" w:eastAsia="Times New Roman" w:hAnsi="Monument Extended" w:cs="Times New Roman"/>
          <w:b/>
          <w:bCs/>
          <w:kern w:val="0"/>
          <w:sz w:val="36"/>
          <w:szCs w:val="36"/>
        </w:rPr>
      </w:pPr>
      <w:r w:rsidRPr="00671D9D">
        <w:rPr>
          <w:rFonts w:ascii="Monument Extended" w:eastAsia="Times New Roman" w:hAnsi="Monument Extended" w:cs="Times New Roman"/>
          <w:b/>
          <w:bCs/>
          <w:kern w:val="0"/>
          <w:sz w:val="36"/>
          <w:szCs w:val="36"/>
        </w:rPr>
        <w:lastRenderedPageBreak/>
        <w:t>Shuttle Plus Daily Ops: 24/7 Workflow Outline</w:t>
      </w:r>
    </w:p>
    <w:p w:rsidR="00B300EA" w:rsidRPr="00671D9D" w:rsidRDefault="00B300EA" w:rsidP="00B300EA">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71D9D">
        <w:rPr>
          <w:rFonts w:ascii="PP Neue Montreal Medium" w:eastAsia="Times New Roman" w:hAnsi="PP Neue Montreal Medium" w:cs="Times New Roman"/>
          <w:b/>
          <w:bCs/>
          <w:kern w:val="0"/>
          <w:sz w:val="28"/>
          <w:szCs w:val="27"/>
        </w:rPr>
        <w:t>1. Reservation Intake</w:t>
      </w:r>
    </w:p>
    <w:p w:rsidR="00B300EA" w:rsidRPr="00671D9D" w:rsidRDefault="00B300EA" w:rsidP="00B300EA">
      <w:p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Goal:</w:t>
      </w:r>
      <w:r w:rsidRPr="00671D9D">
        <w:rPr>
          <w:rFonts w:ascii="Satoshi" w:eastAsia="Times New Roman" w:hAnsi="Satoshi" w:cs="Times New Roman"/>
          <w:kern w:val="0"/>
        </w:rPr>
        <w:t xml:space="preserve"> Seamless booking experience with real-time confirmation</w:t>
      </w:r>
    </w:p>
    <w:p w:rsidR="00B300EA" w:rsidRPr="00671D9D" w:rsidRDefault="00B300EA" w:rsidP="00B126F0">
      <w:pPr>
        <w:numPr>
          <w:ilvl w:val="0"/>
          <w:numId w:val="1436"/>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Channels:</w:t>
      </w:r>
      <w:r w:rsidRPr="00671D9D">
        <w:rPr>
          <w:rFonts w:ascii="Satoshi" w:eastAsia="Times New Roman" w:hAnsi="Satoshi" w:cs="Times New Roman"/>
          <w:kern w:val="0"/>
        </w:rPr>
        <w:t xml:space="preserve"> App, web, phone, partner integrations</w:t>
      </w:r>
    </w:p>
    <w:p w:rsidR="00B300EA" w:rsidRPr="00671D9D" w:rsidRDefault="00B300EA" w:rsidP="00B126F0">
      <w:pPr>
        <w:numPr>
          <w:ilvl w:val="0"/>
          <w:numId w:val="1436"/>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Tasks:</w:t>
      </w:r>
      <w:r w:rsidRPr="00671D9D">
        <w:rPr>
          <w:rFonts w:ascii="Satoshi" w:eastAsia="Times New Roman" w:hAnsi="Satoshi" w:cs="Times New Roman"/>
          <w:kern w:val="0"/>
        </w:rPr>
        <w:t xml:space="preserve"> </w:t>
      </w:r>
    </w:p>
    <w:p w:rsidR="00B300EA" w:rsidRPr="00671D9D" w:rsidRDefault="00B300EA" w:rsidP="00B126F0">
      <w:pPr>
        <w:numPr>
          <w:ilvl w:val="1"/>
          <w:numId w:val="1436"/>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Monitor incoming reservations (auto-sync to backend)</w:t>
      </w:r>
    </w:p>
    <w:p w:rsidR="00B300EA" w:rsidRPr="00671D9D" w:rsidRDefault="00B300EA" w:rsidP="00B126F0">
      <w:pPr>
        <w:numPr>
          <w:ilvl w:val="1"/>
          <w:numId w:val="1436"/>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Validate pickup/drop-off locations and time windows</w:t>
      </w:r>
    </w:p>
    <w:p w:rsidR="00B300EA" w:rsidRPr="00671D9D" w:rsidRDefault="00B300EA" w:rsidP="00B126F0">
      <w:pPr>
        <w:numPr>
          <w:ilvl w:val="1"/>
          <w:numId w:val="1436"/>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Assign booking ID and customer profile</w:t>
      </w:r>
    </w:p>
    <w:p w:rsidR="00B300EA" w:rsidRPr="00671D9D" w:rsidRDefault="00B300EA" w:rsidP="00B126F0">
      <w:pPr>
        <w:numPr>
          <w:ilvl w:val="1"/>
          <w:numId w:val="1436"/>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Flag special requests (wheelchair, VIP, etc.)</w:t>
      </w:r>
    </w:p>
    <w:p w:rsidR="00B300EA" w:rsidRPr="00671D9D" w:rsidRDefault="00B300EA" w:rsidP="00B126F0">
      <w:pPr>
        <w:numPr>
          <w:ilvl w:val="0"/>
          <w:numId w:val="1436"/>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Automation:</w:t>
      </w:r>
      <w:r w:rsidRPr="00671D9D">
        <w:rPr>
          <w:rFonts w:ascii="Satoshi" w:eastAsia="Times New Roman" w:hAnsi="Satoshi" w:cs="Times New Roman"/>
          <w:kern w:val="0"/>
        </w:rPr>
        <w:t xml:space="preserve"> </w:t>
      </w:r>
    </w:p>
    <w:p w:rsidR="00B300EA" w:rsidRPr="00671D9D" w:rsidRDefault="00B300EA" w:rsidP="00B126F0">
      <w:pPr>
        <w:numPr>
          <w:ilvl w:val="1"/>
          <w:numId w:val="1436"/>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Auto-confirmation email/SMS</w:t>
      </w:r>
    </w:p>
    <w:p w:rsidR="00B300EA" w:rsidRPr="00671D9D" w:rsidRDefault="00B300EA" w:rsidP="00B126F0">
      <w:pPr>
        <w:numPr>
          <w:ilvl w:val="1"/>
          <w:numId w:val="1436"/>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Real-time availability check</w:t>
      </w:r>
    </w:p>
    <w:p w:rsidR="00B300EA" w:rsidRPr="00671D9D" w:rsidRDefault="00B300EA" w:rsidP="00B126F0">
      <w:pPr>
        <w:numPr>
          <w:ilvl w:val="1"/>
          <w:numId w:val="1436"/>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Duplicate booking prevention</w:t>
      </w:r>
    </w:p>
    <w:p w:rsidR="00B300EA" w:rsidRPr="00671D9D"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8" style="width:0;height:1.5pt" o:hralign="center" o:hrstd="t" o:hr="t" fillcolor="#a0a0a0" stroked="f"/>
        </w:pict>
      </w:r>
    </w:p>
    <w:p w:rsidR="00B300EA" w:rsidRPr="00671D9D" w:rsidRDefault="00B300EA" w:rsidP="00B300EA">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71D9D">
        <w:rPr>
          <w:rFonts w:ascii="PP Neue Montreal Medium" w:eastAsia="Times New Roman" w:hAnsi="PP Neue Montreal Medium" w:cs="Times New Roman"/>
          <w:b/>
          <w:bCs/>
          <w:kern w:val="0"/>
          <w:sz w:val="28"/>
          <w:szCs w:val="27"/>
        </w:rPr>
        <w:t>🟨2. Pickup Scheduling</w:t>
      </w:r>
    </w:p>
    <w:p w:rsidR="00B300EA" w:rsidRPr="00671D9D" w:rsidRDefault="00B300EA" w:rsidP="00B300EA">
      <w:p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Goal:</w:t>
      </w:r>
      <w:r w:rsidRPr="00671D9D">
        <w:rPr>
          <w:rFonts w:ascii="Satoshi" w:eastAsia="Times New Roman" w:hAnsi="Satoshi" w:cs="Times New Roman"/>
          <w:kern w:val="0"/>
        </w:rPr>
        <w:t xml:space="preserve"> Efficient routing and driver assignment</w:t>
      </w:r>
    </w:p>
    <w:p w:rsidR="00B300EA" w:rsidRPr="00671D9D" w:rsidRDefault="00B300EA" w:rsidP="00B126F0">
      <w:pPr>
        <w:numPr>
          <w:ilvl w:val="0"/>
          <w:numId w:val="1437"/>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Tasks:</w:t>
      </w:r>
      <w:r w:rsidRPr="00671D9D">
        <w:rPr>
          <w:rFonts w:ascii="Satoshi" w:eastAsia="Times New Roman" w:hAnsi="Satoshi" w:cs="Times New Roman"/>
          <w:kern w:val="0"/>
        </w:rPr>
        <w:t xml:space="preserve"> </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Group bookings by time, location, and vehicle type</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Assign driver and vehicle (based on availability and proximity)</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Generate route and estimated pickup time</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Sync with driver app and dispatch board</w:t>
      </w:r>
    </w:p>
    <w:p w:rsidR="00B300EA" w:rsidRPr="00671D9D" w:rsidRDefault="00B300EA" w:rsidP="00B126F0">
      <w:pPr>
        <w:numPr>
          <w:ilvl w:val="0"/>
          <w:numId w:val="1437"/>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Roles:</w:t>
      </w:r>
      <w:r w:rsidRPr="00671D9D">
        <w:rPr>
          <w:rFonts w:ascii="Satoshi" w:eastAsia="Times New Roman" w:hAnsi="Satoshi" w:cs="Times New Roman"/>
          <w:kern w:val="0"/>
        </w:rPr>
        <w:t xml:space="preserve"> </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Dispatcher (manual override if needed)</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Driver (accept/reject assignment)</w:t>
      </w:r>
    </w:p>
    <w:p w:rsidR="00B300EA" w:rsidRPr="00671D9D" w:rsidRDefault="00B300EA" w:rsidP="00B126F0">
      <w:pPr>
        <w:numPr>
          <w:ilvl w:val="0"/>
          <w:numId w:val="1437"/>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lastRenderedPageBreak/>
        <w:t>Automation:</w:t>
      </w:r>
      <w:r w:rsidRPr="00671D9D">
        <w:rPr>
          <w:rFonts w:ascii="Satoshi" w:eastAsia="Times New Roman" w:hAnsi="Satoshi" w:cs="Times New Roman"/>
          <w:kern w:val="0"/>
        </w:rPr>
        <w:t xml:space="preserve"> </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Route optimization (via Google Maps API or custom logic)</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Driver notification via app</w:t>
      </w:r>
    </w:p>
    <w:p w:rsidR="00B300EA" w:rsidRPr="00671D9D" w:rsidRDefault="00B300EA" w:rsidP="00B126F0">
      <w:pPr>
        <w:numPr>
          <w:ilvl w:val="1"/>
          <w:numId w:val="1437"/>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Auto-reassignment if driver doesn’t confirm</w:t>
      </w:r>
    </w:p>
    <w:p w:rsidR="00B300EA" w:rsidRPr="00671D9D"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1999" style="width:0;height:1.5pt" o:hralign="center" o:hrstd="t" o:hr="t" fillcolor="#a0a0a0" stroked="f"/>
        </w:pict>
      </w:r>
    </w:p>
    <w:p w:rsid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71D9D">
        <w:rPr>
          <w:rFonts w:ascii="PP Neue Montreal Medium" w:eastAsia="Times New Roman" w:hAnsi="PP Neue Montreal Medium" w:cs="Times New Roman"/>
          <w:b/>
          <w:bCs/>
          <w:kern w:val="0"/>
          <w:sz w:val="28"/>
          <w:szCs w:val="27"/>
        </w:rPr>
        <w:t>🟩</w:t>
      </w:r>
    </w:p>
    <w:p w:rsidR="00B300EA" w:rsidRDefault="00B300EA" w:rsidP="00B300EA">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B300EA" w:rsidRPr="00671D9D" w:rsidRDefault="00B300EA" w:rsidP="00B300EA">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71D9D">
        <w:rPr>
          <w:rFonts w:ascii="PP Neue Montreal Medium" w:eastAsia="Times New Roman" w:hAnsi="PP Neue Montreal Medium" w:cs="Times New Roman"/>
          <w:b/>
          <w:bCs/>
          <w:kern w:val="0"/>
          <w:sz w:val="28"/>
          <w:szCs w:val="27"/>
        </w:rPr>
        <w:t>3. Airport Handoff</w:t>
      </w:r>
    </w:p>
    <w:p w:rsidR="00B300EA" w:rsidRPr="00671D9D" w:rsidRDefault="00B300EA" w:rsidP="00B300EA">
      <w:p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Goal:</w:t>
      </w:r>
      <w:r w:rsidRPr="00671D9D">
        <w:rPr>
          <w:rFonts w:ascii="Satoshi" w:eastAsia="Times New Roman" w:hAnsi="Satoshi" w:cs="Times New Roman"/>
          <w:kern w:val="0"/>
        </w:rPr>
        <w:t xml:space="preserve"> Smooth arrival, customer handoff, and readiness for next trip</w:t>
      </w:r>
    </w:p>
    <w:p w:rsidR="00B300EA" w:rsidRPr="00671D9D" w:rsidRDefault="00B300EA" w:rsidP="00B126F0">
      <w:pPr>
        <w:numPr>
          <w:ilvl w:val="0"/>
          <w:numId w:val="1438"/>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Tasks:</w:t>
      </w:r>
      <w:r w:rsidRPr="00671D9D">
        <w:rPr>
          <w:rFonts w:ascii="Satoshi" w:eastAsia="Times New Roman" w:hAnsi="Satoshi" w:cs="Times New Roman"/>
          <w:kern w:val="0"/>
        </w:rPr>
        <w:t xml:space="preserve"> </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Confirm arrival at airport zone (GPS ping or manual check-in)</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Notify customer of vehicle arrival</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Assist with luggage and boarding</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Log handoff time and any issues</w:t>
      </w:r>
    </w:p>
    <w:p w:rsidR="00B300EA" w:rsidRPr="00671D9D" w:rsidRDefault="00B300EA" w:rsidP="00B126F0">
      <w:pPr>
        <w:numPr>
          <w:ilvl w:val="0"/>
          <w:numId w:val="1438"/>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Roles:</w:t>
      </w:r>
      <w:r w:rsidRPr="00671D9D">
        <w:rPr>
          <w:rFonts w:ascii="Satoshi" w:eastAsia="Times New Roman" w:hAnsi="Satoshi" w:cs="Times New Roman"/>
          <w:kern w:val="0"/>
        </w:rPr>
        <w:t xml:space="preserve"> </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Driver (primary)</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Ops support (escalation)</w:t>
      </w:r>
    </w:p>
    <w:p w:rsidR="00B300EA" w:rsidRPr="00671D9D" w:rsidRDefault="00B300EA" w:rsidP="00B126F0">
      <w:pPr>
        <w:numPr>
          <w:ilvl w:val="0"/>
          <w:numId w:val="1438"/>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Automation:</w:t>
      </w:r>
      <w:r w:rsidRPr="00671D9D">
        <w:rPr>
          <w:rFonts w:ascii="Satoshi" w:eastAsia="Times New Roman" w:hAnsi="Satoshi" w:cs="Times New Roman"/>
          <w:kern w:val="0"/>
        </w:rPr>
        <w:t xml:space="preserve"> </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Arrival notification (SMS/app push)</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Handoff checklist (tap-to-complete in driver app)</w:t>
      </w:r>
    </w:p>
    <w:p w:rsidR="00B300EA" w:rsidRPr="00671D9D" w:rsidRDefault="00B300EA" w:rsidP="00B126F0">
      <w:pPr>
        <w:numPr>
          <w:ilvl w:val="1"/>
          <w:numId w:val="1438"/>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Incident flagging (if delay or customer issue)</w:t>
      </w:r>
    </w:p>
    <w:p w:rsidR="00B300EA" w:rsidRPr="00671D9D"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0" style="width:0;height:1.5pt" o:hralign="center" o:hrstd="t" o:hr="t" fillcolor="#a0a0a0" stroked="f"/>
        </w:pict>
      </w:r>
    </w:p>
    <w:p w:rsidR="00B300EA" w:rsidRPr="00671D9D" w:rsidRDefault="00B300EA" w:rsidP="00B300EA">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71D9D">
        <w:rPr>
          <w:rFonts w:ascii="PP Neue Montreal Medium" w:eastAsia="Times New Roman" w:hAnsi="PP Neue Montreal Medium" w:cs="Times New Roman"/>
          <w:b/>
          <w:bCs/>
          <w:kern w:val="0"/>
          <w:sz w:val="28"/>
          <w:szCs w:val="27"/>
        </w:rPr>
        <w:t>4. Customer Notifications</w:t>
      </w:r>
    </w:p>
    <w:p w:rsidR="00B300EA" w:rsidRPr="00671D9D" w:rsidRDefault="00B300EA" w:rsidP="00B300EA">
      <w:p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lastRenderedPageBreak/>
        <w:t>Goal:</w:t>
      </w:r>
      <w:r w:rsidRPr="00671D9D">
        <w:rPr>
          <w:rFonts w:ascii="Satoshi" w:eastAsia="Times New Roman" w:hAnsi="Satoshi" w:cs="Times New Roman"/>
          <w:kern w:val="0"/>
        </w:rPr>
        <w:t xml:space="preserve"> Keep customers informed at every stage</w:t>
      </w:r>
    </w:p>
    <w:p w:rsidR="00B300EA" w:rsidRPr="00671D9D" w:rsidRDefault="00B300EA" w:rsidP="00B126F0">
      <w:pPr>
        <w:numPr>
          <w:ilvl w:val="0"/>
          <w:numId w:val="1439"/>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Triggers:</w:t>
      </w:r>
      <w:r w:rsidRPr="00671D9D">
        <w:rPr>
          <w:rFonts w:ascii="Satoshi" w:eastAsia="Times New Roman" w:hAnsi="Satoshi" w:cs="Times New Roman"/>
          <w:kern w:val="0"/>
        </w:rPr>
        <w:t xml:space="preserve"> </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Booking confirmed</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Driver assigned</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Vehicle en route</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Arrival at pickup</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Arrival at airport</w:t>
      </w:r>
    </w:p>
    <w:p w:rsidR="00B300EA" w:rsidRPr="00671D9D" w:rsidRDefault="00B300EA" w:rsidP="00B126F0">
      <w:pPr>
        <w:numPr>
          <w:ilvl w:val="0"/>
          <w:numId w:val="1439"/>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Channels:</w:t>
      </w:r>
      <w:r w:rsidRPr="00671D9D">
        <w:rPr>
          <w:rFonts w:ascii="Satoshi" w:eastAsia="Times New Roman" w:hAnsi="Satoshi" w:cs="Times New Roman"/>
          <w:kern w:val="0"/>
        </w:rPr>
        <w:t xml:space="preserve"> </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SMS, email, app push</w:t>
      </w:r>
    </w:p>
    <w:p w:rsidR="00B300EA" w:rsidRPr="00671D9D" w:rsidRDefault="00B300EA" w:rsidP="00B126F0">
      <w:pPr>
        <w:numPr>
          <w:ilvl w:val="0"/>
          <w:numId w:val="1439"/>
        </w:numPr>
        <w:spacing w:before="100" w:beforeAutospacing="1" w:after="100" w:afterAutospacing="1" w:line="240" w:lineRule="auto"/>
        <w:rPr>
          <w:rFonts w:ascii="Satoshi" w:eastAsia="Times New Roman" w:hAnsi="Satoshi" w:cs="Times New Roman"/>
          <w:kern w:val="0"/>
        </w:rPr>
      </w:pPr>
      <w:r w:rsidRPr="00D93E42">
        <w:rPr>
          <w:rFonts w:ascii="Satoshi" w:eastAsia="Times New Roman" w:hAnsi="Satoshi" w:cs="Times New Roman"/>
          <w:b/>
          <w:bCs/>
          <w:kern w:val="0"/>
        </w:rPr>
        <w:t>Automation:</w:t>
      </w:r>
      <w:r w:rsidRPr="00671D9D">
        <w:rPr>
          <w:rFonts w:ascii="Satoshi" w:eastAsia="Times New Roman" w:hAnsi="Satoshi" w:cs="Times New Roman"/>
          <w:kern w:val="0"/>
        </w:rPr>
        <w:t xml:space="preserve"> </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Time-based and event-based triggers</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Personalized messages with name, vehicle, ETA</w:t>
      </w:r>
    </w:p>
    <w:p w:rsidR="00B300EA" w:rsidRPr="00671D9D" w:rsidRDefault="00B300EA" w:rsidP="00B126F0">
      <w:pPr>
        <w:numPr>
          <w:ilvl w:val="1"/>
          <w:numId w:val="1439"/>
        </w:numPr>
        <w:spacing w:before="100" w:beforeAutospacing="1" w:after="100" w:afterAutospacing="1" w:line="240" w:lineRule="auto"/>
        <w:rPr>
          <w:rFonts w:ascii="Satoshi" w:eastAsia="Times New Roman" w:hAnsi="Satoshi" w:cs="Times New Roman"/>
          <w:kern w:val="0"/>
        </w:rPr>
      </w:pPr>
      <w:r w:rsidRPr="00671D9D">
        <w:rPr>
          <w:rFonts w:ascii="Satoshi" w:eastAsia="Times New Roman" w:hAnsi="Satoshi" w:cs="Times New Roman"/>
          <w:kern w:val="0"/>
        </w:rPr>
        <w:t>Feedback request post-trip</w:t>
      </w:r>
    </w:p>
    <w:p w:rsidR="00B300EA" w:rsidRPr="00671D9D" w:rsidRDefault="002509C0" w:rsidP="00B300EA">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1" style="width:0;height:1.5pt" o:hralign="center" o:hrstd="t" o:hr="t" fillcolor="#a0a0a0" stroked="f"/>
        </w:pict>
      </w:r>
    </w:p>
    <w:p w:rsidR="00B300EA" w:rsidRDefault="00B300EA">
      <w:pPr>
        <w:rPr>
          <w:rFonts w:ascii="Satoshi" w:hAnsi="Satoshi"/>
        </w:rPr>
      </w:pPr>
      <w:r>
        <w:rPr>
          <w:rFonts w:ascii="Satoshi" w:hAnsi="Satoshi"/>
        </w:rPr>
        <w:br w:type="page"/>
      </w:r>
    </w:p>
    <w:p w:rsidR="005404CB" w:rsidRPr="005404CB" w:rsidRDefault="005404CB" w:rsidP="005404CB">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5404CB">
        <w:rPr>
          <w:rFonts w:ascii="Monument Extended" w:eastAsia="Times New Roman" w:hAnsi="Monument Extended" w:cs="Times New Roman"/>
          <w:b/>
          <w:bCs/>
          <w:kern w:val="0"/>
          <w:sz w:val="36"/>
          <w:szCs w:val="27"/>
        </w:rPr>
        <w:lastRenderedPageBreak/>
        <w:t>MVP Booking Page:</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Purpose</w:t>
      </w:r>
    </w:p>
    <w:p w:rsidR="005404CB" w:rsidRPr="005404CB" w:rsidRDefault="005404CB" w:rsidP="005404CB">
      <w:p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A minimal, production-ready web booking page that accepts shuttle-only reservations, shows a live map for dispatcher testing, and feeds bookings into your ClickUp/dispatch workflow.</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Key requirements (must-have)</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Responsive single-page form (mobile-first)</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 xml:space="preserve">Required fields collected and validated: </w:t>
      </w:r>
      <w:r w:rsidRPr="005404CB">
        <w:rPr>
          <w:rFonts w:ascii="Satoshi" w:eastAsia="Times New Roman" w:hAnsi="Satoshi" w:cs="Times New Roman"/>
          <w:b/>
          <w:bCs/>
          <w:kern w:val="0"/>
        </w:rPr>
        <w:t>Full name; Phone (with country code); Pickup address; Pickup zone (dropdown); Preferred pickup time/date; Flight number; Airline; Luggage count; Number of passengers; Payment option (placeholder)</w:t>
      </w:r>
      <w:r w:rsidRPr="005404CB">
        <w:rPr>
          <w:rFonts w:ascii="Satoshi" w:eastAsia="Times New Roman" w:hAnsi="Satoshi" w:cs="Times New Roman"/>
          <w:kern w:val="0"/>
        </w:rPr>
        <w:t>.</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 xml:space="preserve">Auto-generate a unique </w:t>
      </w:r>
      <w:r w:rsidRPr="005404CB">
        <w:rPr>
          <w:rFonts w:ascii="Satoshi" w:eastAsia="Times New Roman" w:hAnsi="Satoshi" w:cs="Times New Roman"/>
          <w:b/>
          <w:bCs/>
          <w:kern w:val="0"/>
        </w:rPr>
        <w:t>Booking ID</w:t>
      </w:r>
      <w:r w:rsidRPr="005404CB">
        <w:rPr>
          <w:rFonts w:ascii="Satoshi" w:eastAsia="Times New Roman" w:hAnsi="Satoshi" w:cs="Times New Roman"/>
          <w:kern w:val="0"/>
        </w:rPr>
        <w:t xml:space="preserve"> on submit.</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Store submissions to a simple backend (Google Sheet, Airtable, or Firebase) with timestamp.</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Live map embed for dispatcher (read-only) showing submitted pickup pin (Google Maps embed or Leaflet with OpenStreetMap).</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Confirmation screen + email/SMS stub (or onscreen confirmation) showing Booking ID and next steps.</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Admin/dispatcher UI to view, assign, change status, and export bookings (simple table view).</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Basic validation &amp; UX: required field markers, phone format check, date-time picker, confirmation modal.</w:t>
      </w:r>
    </w:p>
    <w:p w:rsidR="005404CB" w:rsidRPr="005404CB" w:rsidRDefault="005404CB" w:rsidP="005404CB">
      <w:pPr>
        <w:numPr>
          <w:ilvl w:val="0"/>
          <w:numId w:val="652"/>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Privacy/consent checkbox referencing your pickup video &amp; handling policy.</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Optional but strongly recommended (MVP+)</w:t>
      </w:r>
    </w:p>
    <w:p w:rsidR="005404CB" w:rsidRPr="005404CB" w:rsidRDefault="005404CB" w:rsidP="005404CB">
      <w:pPr>
        <w:numPr>
          <w:ilvl w:val="0"/>
          <w:numId w:val="653"/>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File upload for ID/photo (for VIPs) — optional.</w:t>
      </w:r>
    </w:p>
    <w:p w:rsidR="005404CB" w:rsidRPr="005404CB" w:rsidRDefault="005404CB" w:rsidP="005404CB">
      <w:pPr>
        <w:numPr>
          <w:ilvl w:val="0"/>
          <w:numId w:val="653"/>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lastRenderedPageBreak/>
        <w:t>Agent photo upload placeholder (for later).</w:t>
      </w:r>
    </w:p>
    <w:p w:rsidR="005404CB" w:rsidRPr="005404CB" w:rsidRDefault="005404CB" w:rsidP="005404CB">
      <w:pPr>
        <w:numPr>
          <w:ilvl w:val="0"/>
          <w:numId w:val="653"/>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Simple webhook to post to ClickUp API or Zapier to create a task per booking.</w:t>
      </w:r>
    </w:p>
    <w:p w:rsidR="005404CB" w:rsidRPr="005404CB" w:rsidRDefault="005404CB" w:rsidP="005404CB">
      <w:pPr>
        <w:numPr>
          <w:ilvl w:val="0"/>
          <w:numId w:val="653"/>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SMS confirmation via Telebirr/third-party (deferred if no API keys).</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Technical choices (fastest to implement)</w:t>
      </w:r>
    </w:p>
    <w:p w:rsidR="005404CB" w:rsidRPr="005404CB" w:rsidRDefault="005404CB" w:rsidP="005404CB">
      <w:pPr>
        <w:numPr>
          <w:ilvl w:val="0"/>
          <w:numId w:val="654"/>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Frontend: plain HTML + Bootstrap/Tailwind or a simple no-code landing page builder (Carrd, Webflow) with embedded form.</w:t>
      </w:r>
    </w:p>
    <w:p w:rsidR="005404CB" w:rsidRPr="005404CB" w:rsidRDefault="005404CB" w:rsidP="005404CB">
      <w:pPr>
        <w:numPr>
          <w:ilvl w:val="0"/>
          <w:numId w:val="654"/>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Form storage: Google Forms → Google Sheets (fastest); Airtable (better table + API); Firebase Realtime DB (most flexible).</w:t>
      </w:r>
    </w:p>
    <w:p w:rsidR="005404CB" w:rsidRPr="005404CB" w:rsidRDefault="005404CB" w:rsidP="005404CB">
      <w:pPr>
        <w:numPr>
          <w:ilvl w:val="0"/>
          <w:numId w:val="654"/>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Live map: Google Maps embed (requires API key), or Leaflet + OSM (no-cost).</w:t>
      </w:r>
    </w:p>
    <w:p w:rsidR="005404CB" w:rsidRPr="005404CB" w:rsidRDefault="005404CB" w:rsidP="005404CB">
      <w:pPr>
        <w:numPr>
          <w:ilvl w:val="0"/>
          <w:numId w:val="654"/>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Dispatcher dashboard: Google Sheet view + Google Data Studio / Airtable grid, or a tiny web admin using a simple no-code tool (Glide, Retool) if you want clickable status updates.</w:t>
      </w:r>
    </w:p>
    <w:p w:rsidR="005404CB" w:rsidRPr="005404CB" w:rsidRDefault="005404CB" w:rsidP="005404CB">
      <w:pPr>
        <w:numPr>
          <w:ilvl w:val="0"/>
          <w:numId w:val="654"/>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Integrations: Zapier or Make for automations (ClickUp create-task, SMS, Slack).</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Fields &amp; data model (exact)</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booking_id (auto)</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created_at (ISO datetime)</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name (string)</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phone (string)</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pickup_address (string)</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pickup_zone (enum: Home, Hotel, Office, Other)</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pickup_datetime (ISO datetime)</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flight_number (string)</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airline (string)</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luggage_count (integer)</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passengers_count (integer)</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lastRenderedPageBreak/>
        <w:t>payment_method (string: Telebirr / Cash / Other)</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consent_recording (boolean)</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status (enum: New / Assigned / En Route / Picked Up / Handed Off / Closed / Exception)</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assigned_agent (string)</w:t>
      </w:r>
    </w:p>
    <w:p w:rsidR="005404CB" w:rsidRPr="005404CB" w:rsidRDefault="005404CB" w:rsidP="005404CB">
      <w:pPr>
        <w:numPr>
          <w:ilvl w:val="0"/>
          <w:numId w:val="655"/>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notes (text)</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Dispatcher view minimal spec</w:t>
      </w:r>
    </w:p>
    <w:p w:rsidR="005404CB" w:rsidRPr="005404CB" w:rsidRDefault="005404CB" w:rsidP="005404CB">
      <w:pPr>
        <w:numPr>
          <w:ilvl w:val="0"/>
          <w:numId w:val="656"/>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Table of bookings sorted by pickup_datetime, filterable by status and zone.</w:t>
      </w:r>
    </w:p>
    <w:p w:rsidR="005404CB" w:rsidRPr="005404CB" w:rsidRDefault="005404CB" w:rsidP="005404CB">
      <w:pPr>
        <w:numPr>
          <w:ilvl w:val="0"/>
          <w:numId w:val="656"/>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Map panel with realtime pickup pins and agent vehicle locations (map tile + markers).</w:t>
      </w:r>
    </w:p>
    <w:p w:rsidR="005404CB" w:rsidRPr="005404CB" w:rsidRDefault="005404CB" w:rsidP="005404CB">
      <w:pPr>
        <w:numPr>
          <w:ilvl w:val="0"/>
          <w:numId w:val="656"/>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Quick actions per booking: Assign agent, set status, add notes, export to CSV, create ClickUp task (via Zapier).</w:t>
      </w:r>
    </w:p>
    <w:p w:rsidR="005404CB" w:rsidRPr="005404CB" w:rsidRDefault="005404CB" w:rsidP="005404CB">
      <w:pPr>
        <w:numPr>
          <w:ilvl w:val="0"/>
          <w:numId w:val="656"/>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Visual flags for imminent pickups (60/30/10 min) using conditional coloring.</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Acceptance criteria (how to know it's done)</w:t>
      </w:r>
    </w:p>
    <w:p w:rsidR="005404CB" w:rsidRPr="005404CB" w:rsidRDefault="005404CB" w:rsidP="005404CB">
      <w:pPr>
        <w:numPr>
          <w:ilvl w:val="0"/>
          <w:numId w:val="657"/>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End-user can complete booking on phone in under 2 minutes and receives onscreen confirmation with Booking ID.</w:t>
      </w:r>
    </w:p>
    <w:p w:rsidR="005404CB" w:rsidRPr="005404CB" w:rsidRDefault="005404CB" w:rsidP="005404CB">
      <w:pPr>
        <w:numPr>
          <w:ilvl w:val="0"/>
          <w:numId w:val="657"/>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Booking appears in backend table within 10 seconds of submission.</w:t>
      </w:r>
    </w:p>
    <w:p w:rsidR="005404CB" w:rsidRPr="005404CB" w:rsidRDefault="005404CB" w:rsidP="005404CB">
      <w:pPr>
        <w:numPr>
          <w:ilvl w:val="0"/>
          <w:numId w:val="657"/>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Dispatcher can view booking &amp; pickup pin on the map and update status.</w:t>
      </w:r>
    </w:p>
    <w:p w:rsidR="005404CB" w:rsidRPr="005404CB" w:rsidRDefault="005404CB" w:rsidP="005404CB">
      <w:pPr>
        <w:numPr>
          <w:ilvl w:val="0"/>
          <w:numId w:val="657"/>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Consent checkbox must be checked before submit.</w:t>
      </w:r>
    </w:p>
    <w:p w:rsidR="005404CB" w:rsidRPr="005404CB" w:rsidRDefault="005404CB" w:rsidP="005404CB">
      <w:pPr>
        <w:numPr>
          <w:ilvl w:val="0"/>
          <w:numId w:val="657"/>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No client-side JS errors on mobile Safari and Chrome.</w:t>
      </w:r>
    </w:p>
    <w:p w:rsidR="005404CB" w:rsidRPr="005404CB" w:rsidRDefault="005404CB" w:rsidP="005404CB">
      <w:pPr>
        <w:numPr>
          <w:ilvl w:val="0"/>
          <w:numId w:val="657"/>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Sample booking → dispatcher assign → mark Picked Up simulated path completes without errors.</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Test plan (quick)</w:t>
      </w:r>
    </w:p>
    <w:p w:rsidR="005404CB" w:rsidRPr="005404CB" w:rsidRDefault="005404CB" w:rsidP="005404CB">
      <w:pPr>
        <w:numPr>
          <w:ilvl w:val="0"/>
          <w:numId w:val="658"/>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lastRenderedPageBreak/>
        <w:t>Create 5 test bookings across 3 pickup zones and times.</w:t>
      </w:r>
    </w:p>
    <w:p w:rsidR="005404CB" w:rsidRPr="005404CB" w:rsidRDefault="005404CB" w:rsidP="005404CB">
      <w:pPr>
        <w:numPr>
          <w:ilvl w:val="0"/>
          <w:numId w:val="658"/>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Verify each booking shows in backend, on the map, and in dispatcher view.</w:t>
      </w:r>
    </w:p>
    <w:p w:rsidR="005404CB" w:rsidRPr="005404CB" w:rsidRDefault="005404CB" w:rsidP="005404CB">
      <w:pPr>
        <w:numPr>
          <w:ilvl w:val="0"/>
          <w:numId w:val="658"/>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Simulate status flow: New → Assigned → En Route → Picked Up → Handed Off → Closed.</w:t>
      </w:r>
    </w:p>
    <w:p w:rsidR="005404CB" w:rsidRPr="005404CB" w:rsidRDefault="005404CB" w:rsidP="005404CB">
      <w:pPr>
        <w:numPr>
          <w:ilvl w:val="0"/>
          <w:numId w:val="658"/>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Validate email/SMS stub or onscreen confirmation appears.</w:t>
      </w:r>
    </w:p>
    <w:p w:rsidR="005404CB" w:rsidRPr="005404CB" w:rsidRDefault="005404CB" w:rsidP="005404CB">
      <w:pPr>
        <w:numPr>
          <w:ilvl w:val="0"/>
          <w:numId w:val="658"/>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Test invalid inputs (missing phone, invalid date in the past).</w:t>
      </w:r>
    </w:p>
    <w:p w:rsidR="005404CB" w:rsidRPr="005404CB" w:rsidRDefault="005404CB" w:rsidP="005404CB">
      <w:pPr>
        <w:numPr>
          <w:ilvl w:val="0"/>
          <w:numId w:val="658"/>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Test consent checkbox enforced.</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Security &amp; privacy notes (MVP)</w:t>
      </w:r>
    </w:p>
    <w:p w:rsidR="005404CB" w:rsidRPr="005404CB" w:rsidRDefault="005404CB" w:rsidP="005404CB">
      <w:pPr>
        <w:numPr>
          <w:ilvl w:val="0"/>
          <w:numId w:val="659"/>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Use HTTPS for the booking page.</w:t>
      </w:r>
    </w:p>
    <w:p w:rsidR="005404CB" w:rsidRPr="005404CB" w:rsidRDefault="005404CB" w:rsidP="005404CB">
      <w:pPr>
        <w:numPr>
          <w:ilvl w:val="0"/>
          <w:numId w:val="659"/>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Store customer data in an access-controlled sheet/db; restrict public sharing.</w:t>
      </w:r>
    </w:p>
    <w:p w:rsidR="005404CB" w:rsidRPr="005404CB" w:rsidRDefault="005404CB" w:rsidP="005404CB">
      <w:pPr>
        <w:numPr>
          <w:ilvl w:val="0"/>
          <w:numId w:val="659"/>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Display short consent text with link to full privacy/recording policy.</w:t>
      </w:r>
    </w:p>
    <w:p w:rsidR="005404CB" w:rsidRPr="005404CB" w:rsidRDefault="005404CB" w:rsidP="005404CB">
      <w:pPr>
        <w:numPr>
          <w:ilvl w:val="0"/>
          <w:numId w:val="659"/>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If collecting ID photos, store in a secured bucket with limited access and retention policy.</w:t>
      </w:r>
    </w:p>
    <w:p w:rsidR="005404CB" w:rsidRPr="005404CB" w:rsidRDefault="005404CB" w:rsidP="005404CB">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404CB">
        <w:rPr>
          <w:rFonts w:ascii="PP Neue Montreal Medium" w:eastAsia="Times New Roman" w:hAnsi="PP Neue Montreal Medium" w:cs="Times New Roman"/>
          <w:b/>
          <w:bCs/>
          <w:kern w:val="0"/>
          <w:sz w:val="28"/>
          <w:szCs w:val="27"/>
        </w:rPr>
        <w:t>Minimal deployment steps (2–5 days)</w:t>
      </w:r>
    </w:p>
    <w:p w:rsidR="005404CB" w:rsidRPr="005404CB" w:rsidRDefault="005404CB" w:rsidP="005404CB">
      <w:pPr>
        <w:numPr>
          <w:ilvl w:val="0"/>
          <w:numId w:val="660"/>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Choose stack: Google Forms + Sheets + Leaflet map OR simple HTML form + Firebase + Leaflet.</w:t>
      </w:r>
    </w:p>
    <w:p w:rsidR="005404CB" w:rsidRPr="005404CB" w:rsidRDefault="005404CB" w:rsidP="005404CB">
      <w:pPr>
        <w:numPr>
          <w:ilvl w:val="0"/>
          <w:numId w:val="660"/>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Build form and storage; wire unique Booking ID generation.</w:t>
      </w:r>
    </w:p>
    <w:p w:rsidR="005404CB" w:rsidRPr="005404CB" w:rsidRDefault="005404CB" w:rsidP="005404CB">
      <w:pPr>
        <w:numPr>
          <w:ilvl w:val="0"/>
          <w:numId w:val="660"/>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Implement map read from sheet/DB and render pins.</w:t>
      </w:r>
    </w:p>
    <w:p w:rsidR="005404CB" w:rsidRPr="005404CB" w:rsidRDefault="005404CB" w:rsidP="005404CB">
      <w:pPr>
        <w:numPr>
          <w:ilvl w:val="0"/>
          <w:numId w:val="660"/>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Create simple dispatcher view (Glide/Airtable/Retool) and test flows.</w:t>
      </w:r>
    </w:p>
    <w:p w:rsidR="005404CB" w:rsidRPr="005404CB" w:rsidRDefault="005404CB" w:rsidP="005404CB">
      <w:pPr>
        <w:numPr>
          <w:ilvl w:val="0"/>
          <w:numId w:val="660"/>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Connect basic automation: new booking → create ClickUp task (Zapier).</w:t>
      </w:r>
    </w:p>
    <w:p w:rsidR="005404CB" w:rsidRPr="005404CB" w:rsidRDefault="005404CB" w:rsidP="005404CB">
      <w:pPr>
        <w:numPr>
          <w:ilvl w:val="0"/>
          <w:numId w:val="660"/>
        </w:numPr>
        <w:spacing w:before="100" w:beforeAutospacing="1" w:after="100" w:afterAutospacing="1" w:line="240" w:lineRule="auto"/>
        <w:rPr>
          <w:rFonts w:ascii="Satoshi" w:eastAsia="Times New Roman" w:hAnsi="Satoshi" w:cs="Times New Roman"/>
          <w:kern w:val="0"/>
        </w:rPr>
      </w:pPr>
      <w:r w:rsidRPr="005404CB">
        <w:rPr>
          <w:rFonts w:ascii="Satoshi" w:eastAsia="Times New Roman" w:hAnsi="Satoshi" w:cs="Times New Roman"/>
          <w:kern w:val="0"/>
        </w:rPr>
        <w:t>Run 10 dry-run bookings, fix issues, publish landing page URL.</w:t>
      </w:r>
    </w:p>
    <w:p w:rsidR="005404CB" w:rsidRDefault="005404CB">
      <w:pPr>
        <w:rPr>
          <w:rFonts w:ascii="Satoshi" w:hAnsi="Satoshi"/>
        </w:rPr>
      </w:pPr>
      <w:r>
        <w:rPr>
          <w:rFonts w:ascii="Satoshi" w:hAnsi="Satoshi"/>
        </w:rPr>
        <w:br w:type="page"/>
      </w:r>
    </w:p>
    <w:p w:rsidR="005404CB" w:rsidRPr="008140ED" w:rsidRDefault="005404CB" w:rsidP="00EC00CE">
      <w:pPr>
        <w:spacing w:before="100" w:beforeAutospacing="1" w:after="100" w:afterAutospacing="1" w:line="240" w:lineRule="auto"/>
        <w:outlineLvl w:val="2"/>
        <w:rPr>
          <w:rFonts w:ascii="Satoshi" w:eastAsia="Times New Roman" w:hAnsi="Satoshi" w:cs="Times New Roman"/>
          <w:b/>
          <w:bCs/>
          <w:kern w:val="0"/>
          <w:sz w:val="20"/>
          <w:szCs w:val="27"/>
        </w:rPr>
      </w:pPr>
      <w:r w:rsidRPr="008140ED">
        <w:rPr>
          <w:rFonts w:ascii="Monument Extended" w:eastAsia="Times New Roman" w:hAnsi="Monument Extended" w:cs="Times New Roman"/>
          <w:b/>
          <w:bCs/>
          <w:kern w:val="0"/>
          <w:sz w:val="36"/>
          <w:szCs w:val="27"/>
        </w:rPr>
        <w:lastRenderedPageBreak/>
        <w:t>AI integration</w:t>
      </w:r>
      <w:r w:rsidRPr="008140ED">
        <w:rPr>
          <w:rFonts w:ascii="Satoshi" w:eastAsia="Times New Roman" w:hAnsi="Satoshi" w:cs="Times New Roman"/>
          <w:b/>
          <w:bCs/>
          <w:kern w:val="0"/>
          <w:sz w:val="36"/>
          <w:szCs w:val="27"/>
        </w:rPr>
        <w:t xml:space="preserve"> </w:t>
      </w:r>
      <w:r w:rsidRPr="008140ED">
        <w:rPr>
          <w:rFonts w:ascii="Satoshi" w:eastAsia="Times New Roman" w:hAnsi="Satoshi" w:cs="Times New Roman"/>
          <w:b/>
          <w:bCs/>
          <w:kern w:val="0"/>
          <w:sz w:val="20"/>
          <w:szCs w:val="27"/>
        </w:rPr>
        <w:t>(comparison for urgency/proximity sorting and feedback handling)</w:t>
      </w:r>
    </w:p>
    <w:p w:rsidR="005404CB" w:rsidRPr="008140ED"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140ED">
        <w:rPr>
          <w:rFonts w:ascii="PP Neue Montreal Medium" w:eastAsia="Times New Roman" w:hAnsi="PP Neue Montreal Medium" w:cs="Times New Roman"/>
          <w:b/>
          <w:bCs/>
          <w:kern w:val="0"/>
          <w:sz w:val="28"/>
        </w:rPr>
        <w:t>Summary</w:t>
      </w:r>
    </w:p>
    <w:p w:rsidR="005404CB" w:rsidRPr="008140ED" w:rsidRDefault="005404CB" w:rsidP="00EC00CE">
      <w:p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Side-by-side comparison of Grok (xAI), Copilot, Gemini, and ChatGPT focused on three integration concerns: real-time urgency/proximity sorting, feedback handling (learning from user reports), and practical integration considerations for a shuttle app.</w:t>
      </w:r>
    </w:p>
    <w:p w:rsidR="005404CB" w:rsidRPr="008140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2" style="width:0;height:1.5pt" o:hralign="center" o:hrstd="t" o:hr="t" fillcolor="#a0a0a0" stroked="f"/>
        </w:pict>
      </w:r>
    </w:p>
    <w:p w:rsidR="005404CB" w:rsidRPr="008140ED"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140ED">
        <w:rPr>
          <w:rFonts w:ascii="PP Neue Montreal Medium" w:eastAsia="Times New Roman" w:hAnsi="PP Neue Montreal Medium" w:cs="Times New Roman"/>
          <w:b/>
          <w:bCs/>
          <w:kern w:val="0"/>
          <w:sz w:val="28"/>
        </w:rPr>
        <w:t>Key attributes table</w:t>
      </w:r>
    </w:p>
    <w:tbl>
      <w:tblPr>
        <w:tblStyle w:val="MediumGrid3-Accent1"/>
        <w:tblW w:w="9871" w:type="dxa"/>
        <w:tblLook w:val="04A0"/>
      </w:tblPr>
      <w:tblGrid>
        <w:gridCol w:w="1446"/>
        <w:gridCol w:w="3238"/>
        <w:gridCol w:w="2846"/>
        <w:gridCol w:w="2341"/>
      </w:tblGrid>
      <w:tr w:rsidR="005404CB" w:rsidRPr="008140ED" w:rsidTr="00EC00CE">
        <w:trPr>
          <w:cnfStyle w:val="100000000000"/>
          <w:trHeight w:val="614"/>
        </w:trPr>
        <w:tc>
          <w:tcPr>
            <w:cnfStyle w:val="001000000000"/>
            <w:tcW w:w="0" w:type="auto"/>
            <w:hideMark/>
          </w:tcPr>
          <w:p w:rsidR="005404CB" w:rsidRPr="008140ED" w:rsidRDefault="005404CB" w:rsidP="00EC00CE">
            <w:pPr>
              <w:jc w:val="center"/>
              <w:rPr>
                <w:rFonts w:ascii="Satoshi" w:eastAsia="Times New Roman" w:hAnsi="Satoshi" w:cs="Times New Roman"/>
                <w:kern w:val="0"/>
              </w:rPr>
            </w:pPr>
            <w:r w:rsidRPr="008140ED">
              <w:rPr>
                <w:rFonts w:ascii="Satoshi" w:eastAsia="Times New Roman" w:hAnsi="Satoshi" w:cs="Times New Roman"/>
                <w:kern w:val="0"/>
              </w:rPr>
              <w:t>Provider</w:t>
            </w:r>
          </w:p>
        </w:tc>
        <w:tc>
          <w:tcPr>
            <w:tcW w:w="0" w:type="auto"/>
            <w:hideMark/>
          </w:tcPr>
          <w:p w:rsidR="005404CB" w:rsidRPr="008140ED" w:rsidRDefault="005404CB" w:rsidP="00EC00CE">
            <w:pPr>
              <w:jc w:val="right"/>
              <w:cnfStyle w:val="100000000000"/>
              <w:rPr>
                <w:rFonts w:ascii="Satoshi" w:eastAsia="Times New Roman" w:hAnsi="Satoshi" w:cs="Times New Roman"/>
                <w:kern w:val="0"/>
              </w:rPr>
            </w:pPr>
            <w:r w:rsidRPr="008140ED">
              <w:rPr>
                <w:rFonts w:ascii="Satoshi" w:eastAsia="Times New Roman" w:hAnsi="Satoshi" w:cs="Times New Roman"/>
                <w:kern w:val="0"/>
              </w:rPr>
              <w:t>Strengths for urgency/proximity sorting</w:t>
            </w:r>
          </w:p>
        </w:tc>
        <w:tc>
          <w:tcPr>
            <w:tcW w:w="0" w:type="auto"/>
            <w:hideMark/>
          </w:tcPr>
          <w:p w:rsidR="005404CB" w:rsidRPr="008140ED" w:rsidRDefault="005404CB" w:rsidP="00EC00CE">
            <w:pPr>
              <w:jc w:val="right"/>
              <w:cnfStyle w:val="100000000000"/>
              <w:rPr>
                <w:rFonts w:ascii="Satoshi" w:eastAsia="Times New Roman" w:hAnsi="Satoshi" w:cs="Times New Roman"/>
                <w:kern w:val="0"/>
              </w:rPr>
            </w:pPr>
            <w:r w:rsidRPr="008140ED">
              <w:rPr>
                <w:rFonts w:ascii="Satoshi" w:eastAsia="Times New Roman" w:hAnsi="Satoshi" w:cs="Times New Roman"/>
                <w:kern w:val="0"/>
              </w:rPr>
              <w:t>Strengths for feedback handling</w:t>
            </w:r>
          </w:p>
        </w:tc>
        <w:tc>
          <w:tcPr>
            <w:tcW w:w="0" w:type="auto"/>
            <w:hideMark/>
          </w:tcPr>
          <w:p w:rsidR="005404CB" w:rsidRPr="008140ED" w:rsidRDefault="005404CB" w:rsidP="00EC00CE">
            <w:pPr>
              <w:jc w:val="center"/>
              <w:cnfStyle w:val="100000000000"/>
              <w:rPr>
                <w:rFonts w:ascii="Satoshi" w:eastAsia="Times New Roman" w:hAnsi="Satoshi" w:cs="Times New Roman"/>
                <w:kern w:val="0"/>
              </w:rPr>
            </w:pPr>
            <w:r w:rsidRPr="008140ED">
              <w:rPr>
                <w:rFonts w:ascii="Satoshi" w:eastAsia="Times New Roman" w:hAnsi="Satoshi" w:cs="Times New Roman"/>
                <w:kern w:val="0"/>
              </w:rPr>
              <w:t>Integration maturity &amp; ops</w:t>
            </w:r>
          </w:p>
        </w:tc>
      </w:tr>
      <w:tr w:rsidR="005404CB" w:rsidRPr="008140ED" w:rsidTr="00EC00CE">
        <w:trPr>
          <w:cnfStyle w:val="000000100000"/>
          <w:trHeight w:val="1815"/>
        </w:trPr>
        <w:tc>
          <w:tcPr>
            <w:cnfStyle w:val="001000000000"/>
            <w:tcW w:w="0" w:type="auto"/>
            <w:hideMark/>
          </w:tcPr>
          <w:p w:rsidR="005404CB" w:rsidRPr="008140ED" w:rsidRDefault="005404CB" w:rsidP="00EC00CE">
            <w:pPr>
              <w:rPr>
                <w:rFonts w:ascii="Satoshi" w:eastAsia="Times New Roman" w:hAnsi="Satoshi" w:cs="Times New Roman"/>
                <w:kern w:val="0"/>
              </w:rPr>
            </w:pPr>
            <w:r w:rsidRPr="008140ED">
              <w:rPr>
                <w:rFonts w:ascii="Satoshi" w:eastAsia="Times New Roman" w:hAnsi="Satoshi" w:cs="Times New Roman"/>
                <w:kern w:val="0"/>
              </w:rPr>
              <w:t>Grok (xAI)</w:t>
            </w:r>
          </w:p>
        </w:tc>
        <w:tc>
          <w:tcPr>
            <w:tcW w:w="0" w:type="auto"/>
            <w:hideMark/>
          </w:tcPr>
          <w:p w:rsidR="005404CB" w:rsidRPr="008140ED" w:rsidRDefault="005404CB" w:rsidP="00EC00CE">
            <w:pPr>
              <w:jc w:val="right"/>
              <w:cnfStyle w:val="000000100000"/>
              <w:rPr>
                <w:rFonts w:ascii="Satoshi" w:eastAsia="Times New Roman" w:hAnsi="Satoshi" w:cs="Times New Roman"/>
                <w:kern w:val="0"/>
              </w:rPr>
            </w:pPr>
            <w:r w:rsidRPr="008140ED">
              <w:rPr>
                <w:rFonts w:ascii="Satoshi" w:eastAsia="Times New Roman" w:hAnsi="Satoshi" w:cs="Times New Roman"/>
                <w:kern w:val="0"/>
              </w:rPr>
              <w:t>Fast, chat-optimized responses with concise reasoning; strong on short, direct signals and prioritization heuristics.</w:t>
            </w:r>
          </w:p>
        </w:tc>
        <w:tc>
          <w:tcPr>
            <w:tcW w:w="0" w:type="auto"/>
            <w:hideMark/>
          </w:tcPr>
          <w:p w:rsidR="005404CB" w:rsidRPr="008140ED" w:rsidRDefault="005404CB" w:rsidP="00EC00CE">
            <w:pPr>
              <w:jc w:val="right"/>
              <w:cnfStyle w:val="000000100000"/>
              <w:rPr>
                <w:rFonts w:ascii="Satoshi" w:eastAsia="Times New Roman" w:hAnsi="Satoshi" w:cs="Times New Roman"/>
                <w:kern w:val="0"/>
              </w:rPr>
            </w:pPr>
            <w:r w:rsidRPr="008140ED">
              <w:rPr>
                <w:rFonts w:ascii="Satoshi" w:eastAsia="Times New Roman" w:hAnsi="Satoshi" w:cs="Times New Roman"/>
                <w:kern w:val="0"/>
              </w:rPr>
              <w:t>Good at generating remediation steps and templates for feedback triage; can produce crisp incident summaries.</w:t>
            </w:r>
          </w:p>
        </w:tc>
        <w:tc>
          <w:tcPr>
            <w:tcW w:w="0" w:type="auto"/>
            <w:hideMark/>
          </w:tcPr>
          <w:p w:rsidR="005404CB" w:rsidRPr="008140ED" w:rsidRDefault="005404CB" w:rsidP="00EC00CE">
            <w:pPr>
              <w:cnfStyle w:val="000000100000"/>
              <w:rPr>
                <w:rFonts w:ascii="Satoshi" w:eastAsia="Times New Roman" w:hAnsi="Satoshi" w:cs="Times New Roman"/>
                <w:kern w:val="0"/>
              </w:rPr>
            </w:pPr>
            <w:r w:rsidRPr="008140ED">
              <w:rPr>
                <w:rFonts w:ascii="Satoshi" w:eastAsia="Times New Roman" w:hAnsi="Satoshi" w:cs="Times New Roman"/>
                <w:kern w:val="0"/>
              </w:rPr>
              <w:t>Early-stage ecosystem; APIs available but fewer enterprise SDKs; likely rapid iteration from vendor.</w:t>
            </w:r>
          </w:p>
        </w:tc>
      </w:tr>
      <w:tr w:rsidR="005404CB" w:rsidRPr="008140ED" w:rsidTr="00EC00CE">
        <w:trPr>
          <w:trHeight w:val="2122"/>
        </w:trPr>
        <w:tc>
          <w:tcPr>
            <w:cnfStyle w:val="001000000000"/>
            <w:tcW w:w="0" w:type="auto"/>
            <w:hideMark/>
          </w:tcPr>
          <w:p w:rsidR="005404CB" w:rsidRPr="008140ED" w:rsidRDefault="005404CB" w:rsidP="00EC00CE">
            <w:pPr>
              <w:rPr>
                <w:rFonts w:ascii="Satoshi" w:eastAsia="Times New Roman" w:hAnsi="Satoshi" w:cs="Times New Roman"/>
                <w:kern w:val="0"/>
              </w:rPr>
            </w:pPr>
            <w:r w:rsidRPr="008140ED">
              <w:rPr>
                <w:rFonts w:ascii="Satoshi" w:eastAsia="Times New Roman" w:hAnsi="Satoshi" w:cs="Times New Roman"/>
                <w:kern w:val="0"/>
              </w:rPr>
              <w:t>Copilot (Microsoft)</w:t>
            </w:r>
          </w:p>
        </w:tc>
        <w:tc>
          <w:tcPr>
            <w:tcW w:w="0" w:type="auto"/>
            <w:hideMark/>
          </w:tcPr>
          <w:p w:rsidR="005404CB" w:rsidRPr="008140ED" w:rsidRDefault="005404CB" w:rsidP="00EC00CE">
            <w:pPr>
              <w:jc w:val="right"/>
              <w:cnfStyle w:val="000000000000"/>
              <w:rPr>
                <w:rFonts w:ascii="Satoshi" w:eastAsia="Times New Roman" w:hAnsi="Satoshi" w:cs="Times New Roman"/>
                <w:kern w:val="0"/>
              </w:rPr>
            </w:pPr>
            <w:r w:rsidRPr="008140ED">
              <w:rPr>
                <w:rFonts w:ascii="Satoshi" w:eastAsia="Times New Roman" w:hAnsi="Satoshi" w:cs="Times New Roman"/>
                <w:kern w:val="0"/>
              </w:rPr>
              <w:t xml:space="preserve">Excellent at contextualizing across Microsoft ecosystem data (e.g., calendar, Teams, Outlook); strong for rule-driven sorting </w:t>
            </w:r>
            <w:r w:rsidRPr="008140ED">
              <w:rPr>
                <w:rFonts w:ascii="Satoshi" w:eastAsia="Times New Roman" w:hAnsi="Satoshi" w:cs="Times New Roman"/>
                <w:kern w:val="0"/>
              </w:rPr>
              <w:lastRenderedPageBreak/>
              <w:t>when combined with enterprise connectors.</w:t>
            </w:r>
          </w:p>
        </w:tc>
        <w:tc>
          <w:tcPr>
            <w:tcW w:w="0" w:type="auto"/>
            <w:hideMark/>
          </w:tcPr>
          <w:p w:rsidR="005404CB" w:rsidRPr="008140ED" w:rsidRDefault="005404CB" w:rsidP="00EC00CE">
            <w:pPr>
              <w:jc w:val="right"/>
              <w:cnfStyle w:val="000000000000"/>
              <w:rPr>
                <w:rFonts w:ascii="Satoshi" w:eastAsia="Times New Roman" w:hAnsi="Satoshi" w:cs="Times New Roman"/>
                <w:kern w:val="0"/>
              </w:rPr>
            </w:pPr>
            <w:r w:rsidRPr="008140ED">
              <w:rPr>
                <w:rFonts w:ascii="Satoshi" w:eastAsia="Times New Roman" w:hAnsi="Satoshi" w:cs="Times New Roman"/>
                <w:kern w:val="0"/>
              </w:rPr>
              <w:lastRenderedPageBreak/>
              <w:t xml:space="preserve">Deep integrations with workflows (Power Platform, Teams) enable feedback to become automated tasks </w:t>
            </w:r>
            <w:r w:rsidRPr="008140ED">
              <w:rPr>
                <w:rFonts w:ascii="Satoshi" w:eastAsia="Times New Roman" w:hAnsi="Satoshi" w:cs="Times New Roman"/>
                <w:kern w:val="0"/>
              </w:rPr>
              <w:lastRenderedPageBreak/>
              <w:t>and playbooks.</w:t>
            </w:r>
          </w:p>
        </w:tc>
        <w:tc>
          <w:tcPr>
            <w:tcW w:w="0" w:type="auto"/>
            <w:hideMark/>
          </w:tcPr>
          <w:p w:rsidR="005404CB" w:rsidRPr="008140ED" w:rsidRDefault="005404CB" w:rsidP="00EC00CE">
            <w:pPr>
              <w:cnfStyle w:val="000000000000"/>
              <w:rPr>
                <w:rFonts w:ascii="Satoshi" w:eastAsia="Times New Roman" w:hAnsi="Satoshi" w:cs="Times New Roman"/>
                <w:kern w:val="0"/>
              </w:rPr>
            </w:pPr>
            <w:r w:rsidRPr="008140ED">
              <w:rPr>
                <w:rFonts w:ascii="Satoshi" w:eastAsia="Times New Roman" w:hAnsi="Satoshi" w:cs="Times New Roman"/>
                <w:kern w:val="0"/>
              </w:rPr>
              <w:lastRenderedPageBreak/>
              <w:t xml:space="preserve">Enterprise-ready with mature SDKs and connectors; good for Ops automation </w:t>
            </w:r>
            <w:r w:rsidRPr="008140ED">
              <w:rPr>
                <w:rFonts w:ascii="Satoshi" w:eastAsia="Times New Roman" w:hAnsi="Satoshi" w:cs="Times New Roman"/>
                <w:kern w:val="0"/>
              </w:rPr>
              <w:lastRenderedPageBreak/>
              <w:t>and secure deployments.</w:t>
            </w:r>
          </w:p>
        </w:tc>
      </w:tr>
      <w:tr w:rsidR="005404CB" w:rsidRPr="008140ED" w:rsidTr="00EC00CE">
        <w:trPr>
          <w:cnfStyle w:val="000000100000"/>
          <w:trHeight w:val="2122"/>
        </w:trPr>
        <w:tc>
          <w:tcPr>
            <w:cnfStyle w:val="001000000000"/>
            <w:tcW w:w="0" w:type="auto"/>
            <w:hideMark/>
          </w:tcPr>
          <w:p w:rsidR="005404CB" w:rsidRPr="008140ED" w:rsidRDefault="005404CB" w:rsidP="00EC00CE">
            <w:pPr>
              <w:rPr>
                <w:rFonts w:ascii="Satoshi" w:eastAsia="Times New Roman" w:hAnsi="Satoshi" w:cs="Times New Roman"/>
                <w:kern w:val="0"/>
              </w:rPr>
            </w:pPr>
            <w:r w:rsidRPr="008140ED">
              <w:rPr>
                <w:rFonts w:ascii="Satoshi" w:eastAsia="Times New Roman" w:hAnsi="Satoshi" w:cs="Times New Roman"/>
                <w:kern w:val="0"/>
              </w:rPr>
              <w:lastRenderedPageBreak/>
              <w:t>Gemini (Google)</w:t>
            </w:r>
          </w:p>
        </w:tc>
        <w:tc>
          <w:tcPr>
            <w:tcW w:w="0" w:type="auto"/>
            <w:hideMark/>
          </w:tcPr>
          <w:p w:rsidR="005404CB" w:rsidRPr="008140ED" w:rsidRDefault="005404CB" w:rsidP="00EC00CE">
            <w:pPr>
              <w:jc w:val="right"/>
              <w:cnfStyle w:val="000000100000"/>
              <w:rPr>
                <w:rFonts w:ascii="Satoshi" w:eastAsia="Times New Roman" w:hAnsi="Satoshi" w:cs="Times New Roman"/>
                <w:kern w:val="0"/>
              </w:rPr>
            </w:pPr>
            <w:r w:rsidRPr="008140ED">
              <w:rPr>
                <w:rFonts w:ascii="Satoshi" w:eastAsia="Times New Roman" w:hAnsi="Satoshi" w:cs="Times New Roman"/>
                <w:kern w:val="0"/>
              </w:rPr>
              <w:t>Strong multimodal reasoning and long-context capabilities; good for spatial reasoning and route/ETA synthesis when combined with Maps/Traffic.</w:t>
            </w:r>
          </w:p>
        </w:tc>
        <w:tc>
          <w:tcPr>
            <w:tcW w:w="0" w:type="auto"/>
            <w:hideMark/>
          </w:tcPr>
          <w:p w:rsidR="005404CB" w:rsidRPr="008140ED" w:rsidRDefault="005404CB" w:rsidP="00EC00CE">
            <w:pPr>
              <w:jc w:val="right"/>
              <w:cnfStyle w:val="000000100000"/>
              <w:rPr>
                <w:rFonts w:ascii="Satoshi" w:eastAsia="Times New Roman" w:hAnsi="Satoshi" w:cs="Times New Roman"/>
                <w:kern w:val="0"/>
              </w:rPr>
            </w:pPr>
            <w:r w:rsidRPr="008140ED">
              <w:rPr>
                <w:rFonts w:ascii="Satoshi" w:eastAsia="Times New Roman" w:hAnsi="Satoshi" w:cs="Times New Roman"/>
                <w:kern w:val="0"/>
              </w:rPr>
              <w:t>Robust at aggregating heterogeneous feedback and surfacing trends; pairs well with Google Cloud data pipelines for retraining.</w:t>
            </w:r>
          </w:p>
        </w:tc>
        <w:tc>
          <w:tcPr>
            <w:tcW w:w="0" w:type="auto"/>
            <w:hideMark/>
          </w:tcPr>
          <w:p w:rsidR="005404CB" w:rsidRPr="008140ED" w:rsidRDefault="005404CB" w:rsidP="00EC00CE">
            <w:pPr>
              <w:cnfStyle w:val="000000100000"/>
              <w:rPr>
                <w:rFonts w:ascii="Satoshi" w:eastAsia="Times New Roman" w:hAnsi="Satoshi" w:cs="Times New Roman"/>
                <w:kern w:val="0"/>
              </w:rPr>
            </w:pPr>
            <w:r w:rsidRPr="008140ED">
              <w:rPr>
                <w:rFonts w:ascii="Satoshi" w:eastAsia="Times New Roman" w:hAnsi="Satoshi" w:cs="Times New Roman"/>
                <w:kern w:val="0"/>
              </w:rPr>
              <w:t>Highly scalable, rich tooling on Google Cloud; careful consideration for data residency and enterprise controls.</w:t>
            </w:r>
          </w:p>
        </w:tc>
      </w:tr>
      <w:tr w:rsidR="005404CB" w:rsidRPr="008140ED" w:rsidTr="00EC00CE">
        <w:trPr>
          <w:trHeight w:val="2122"/>
        </w:trPr>
        <w:tc>
          <w:tcPr>
            <w:cnfStyle w:val="001000000000"/>
            <w:tcW w:w="0" w:type="auto"/>
            <w:hideMark/>
          </w:tcPr>
          <w:p w:rsidR="005404CB" w:rsidRPr="008140ED" w:rsidRDefault="005404CB" w:rsidP="00EC00CE">
            <w:pPr>
              <w:rPr>
                <w:rFonts w:ascii="Satoshi" w:eastAsia="Times New Roman" w:hAnsi="Satoshi" w:cs="Times New Roman"/>
                <w:kern w:val="0"/>
              </w:rPr>
            </w:pPr>
            <w:r w:rsidRPr="008140ED">
              <w:rPr>
                <w:rFonts w:ascii="Satoshi" w:eastAsia="Times New Roman" w:hAnsi="Satoshi" w:cs="Times New Roman"/>
                <w:kern w:val="0"/>
              </w:rPr>
              <w:t>ChatGPT (OpenAI)</w:t>
            </w:r>
          </w:p>
        </w:tc>
        <w:tc>
          <w:tcPr>
            <w:tcW w:w="0" w:type="auto"/>
            <w:hideMark/>
          </w:tcPr>
          <w:p w:rsidR="005404CB" w:rsidRPr="008140ED" w:rsidRDefault="005404CB" w:rsidP="00EC00CE">
            <w:pPr>
              <w:jc w:val="right"/>
              <w:cnfStyle w:val="000000000000"/>
              <w:rPr>
                <w:rFonts w:ascii="Satoshi" w:eastAsia="Times New Roman" w:hAnsi="Satoshi" w:cs="Times New Roman"/>
                <w:kern w:val="0"/>
              </w:rPr>
            </w:pPr>
            <w:r w:rsidRPr="008140ED">
              <w:rPr>
                <w:rFonts w:ascii="Satoshi" w:eastAsia="Times New Roman" w:hAnsi="Satoshi" w:cs="Times New Roman"/>
                <w:kern w:val="0"/>
              </w:rPr>
              <w:t>Flexible prompt engineering; great for rapid prototyping of ranking models, feature generation, and batch scoring using embeddings for proximity/urgency.</w:t>
            </w:r>
          </w:p>
        </w:tc>
        <w:tc>
          <w:tcPr>
            <w:tcW w:w="0" w:type="auto"/>
            <w:hideMark/>
          </w:tcPr>
          <w:p w:rsidR="005404CB" w:rsidRPr="008140ED" w:rsidRDefault="005404CB" w:rsidP="00EC00CE">
            <w:pPr>
              <w:jc w:val="right"/>
              <w:cnfStyle w:val="000000000000"/>
              <w:rPr>
                <w:rFonts w:ascii="Satoshi" w:eastAsia="Times New Roman" w:hAnsi="Satoshi" w:cs="Times New Roman"/>
                <w:kern w:val="0"/>
              </w:rPr>
            </w:pPr>
            <w:r w:rsidRPr="008140ED">
              <w:rPr>
                <w:rFonts w:ascii="Satoshi" w:eastAsia="Times New Roman" w:hAnsi="Satoshi" w:cs="Times New Roman"/>
                <w:kern w:val="0"/>
              </w:rPr>
              <w:t>Mature APIs and fine-tuning/feedback-loop patterns; supports embeddings for similarity search of incidents and supervised fine-tuning.</w:t>
            </w:r>
          </w:p>
        </w:tc>
        <w:tc>
          <w:tcPr>
            <w:tcW w:w="0" w:type="auto"/>
            <w:hideMark/>
          </w:tcPr>
          <w:p w:rsidR="005404CB" w:rsidRPr="008140ED" w:rsidRDefault="005404CB" w:rsidP="00EC00CE">
            <w:pPr>
              <w:cnfStyle w:val="000000000000"/>
              <w:rPr>
                <w:rFonts w:ascii="Satoshi" w:eastAsia="Times New Roman" w:hAnsi="Satoshi" w:cs="Times New Roman"/>
                <w:kern w:val="0"/>
              </w:rPr>
            </w:pPr>
            <w:r w:rsidRPr="008140ED">
              <w:rPr>
                <w:rFonts w:ascii="Satoshi" w:eastAsia="Times New Roman" w:hAnsi="Satoshi" w:cs="Times New Roman"/>
                <w:kern w:val="0"/>
              </w:rPr>
              <w:t>Broad ecosystem, many SDKs and community patterns; strong MLOps examples and vendor support for production.</w:t>
            </w:r>
          </w:p>
        </w:tc>
      </w:tr>
    </w:tbl>
    <w:p w:rsidR="005404CB" w:rsidRPr="008140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3" style="width:0;height:1.5pt" o:hralign="center" o:hrstd="t" o:hr="t" fillcolor="#a0a0a0" stroked="f"/>
        </w:pict>
      </w:r>
    </w:p>
    <w:p w:rsidR="005404CB" w:rsidRPr="008140ED"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140ED">
        <w:rPr>
          <w:rFonts w:ascii="PP Neue Montreal Medium" w:eastAsia="Times New Roman" w:hAnsi="PP Neue Montreal Medium" w:cs="Times New Roman"/>
          <w:b/>
          <w:bCs/>
          <w:kern w:val="0"/>
          <w:sz w:val="28"/>
        </w:rPr>
        <w:t>How each model fits the shuttle app use cases</w:t>
      </w:r>
    </w:p>
    <w:p w:rsidR="005404CB" w:rsidRPr="008140ED" w:rsidRDefault="005404CB" w:rsidP="00B126F0">
      <w:pPr>
        <w:numPr>
          <w:ilvl w:val="0"/>
          <w:numId w:val="1440"/>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lastRenderedPageBreak/>
        <w:t>Urgency &amp; proximity sorting (real-time)</w:t>
      </w:r>
    </w:p>
    <w:p w:rsidR="005404CB" w:rsidRPr="008140ED" w:rsidRDefault="005404CB" w:rsidP="00B126F0">
      <w:pPr>
        <w:numPr>
          <w:ilvl w:val="0"/>
          <w:numId w:val="144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Grok: Good for short, fast decisions; useful for in-chat triage and surface-level priority labeling.</w:t>
      </w:r>
    </w:p>
    <w:p w:rsidR="005404CB" w:rsidRPr="008140ED" w:rsidRDefault="005404CB" w:rsidP="00B126F0">
      <w:pPr>
        <w:numPr>
          <w:ilvl w:val="0"/>
          <w:numId w:val="144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Copilot: Best when you need to combine enterprise signals (calendar conflicts, driver schedules, internal tickets) to make deterministic routing decisions.</w:t>
      </w:r>
    </w:p>
    <w:p w:rsidR="005404CB" w:rsidRPr="008140ED" w:rsidRDefault="005404CB" w:rsidP="00B126F0">
      <w:pPr>
        <w:numPr>
          <w:ilvl w:val="0"/>
          <w:numId w:val="144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Gemini: Best for spatial and long-context reasoning; excels if integrating map/traffic data and multimodal inputs (images from drivers, route snapshots).</w:t>
      </w:r>
    </w:p>
    <w:p w:rsidR="005404CB" w:rsidRPr="008140ED" w:rsidRDefault="005404CB" w:rsidP="00B126F0">
      <w:pPr>
        <w:numPr>
          <w:ilvl w:val="0"/>
          <w:numId w:val="144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ChatGPT: Best for building a hybrid approach quickly: generate ranking heuristics, produce embeddings for similarity matching, and run scoring pipelines.</w:t>
      </w:r>
    </w:p>
    <w:p w:rsidR="005404CB" w:rsidRPr="008140ED" w:rsidRDefault="005404CB" w:rsidP="00B126F0">
      <w:pPr>
        <w:numPr>
          <w:ilvl w:val="0"/>
          <w:numId w:val="1442"/>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Feedback handling (user reports, driver reports, dispute resolution)</w:t>
      </w:r>
    </w:p>
    <w:p w:rsidR="005404CB" w:rsidRPr="008140ED" w:rsidRDefault="005404CB" w:rsidP="00B126F0">
      <w:pPr>
        <w:numPr>
          <w:ilvl w:val="0"/>
          <w:numId w:val="1443"/>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Grok: Useful for producing human-readable summaries and recommended next steps for operators.</w:t>
      </w:r>
    </w:p>
    <w:p w:rsidR="005404CB" w:rsidRPr="008140ED" w:rsidRDefault="005404CB" w:rsidP="00B126F0">
      <w:pPr>
        <w:numPr>
          <w:ilvl w:val="0"/>
          <w:numId w:val="1443"/>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Copilot: Best for turning feedback into automated tasks, runbooks, and follow-ups inside operator workflows.</w:t>
      </w:r>
    </w:p>
    <w:p w:rsidR="005404CB" w:rsidRPr="008140ED" w:rsidRDefault="005404CB" w:rsidP="00B126F0">
      <w:pPr>
        <w:numPr>
          <w:ilvl w:val="0"/>
          <w:numId w:val="1443"/>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Gemini: Strong at aggregating, clustering, and surfacing trends from mixed media feedback (text + images).</w:t>
      </w:r>
    </w:p>
    <w:p w:rsidR="005404CB" w:rsidRPr="008140ED" w:rsidRDefault="005404CB" w:rsidP="00B126F0">
      <w:pPr>
        <w:numPr>
          <w:ilvl w:val="0"/>
          <w:numId w:val="1443"/>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ChatGPT: Strong at indexing feedback with embeddings, enabling search, clustering, and fine-tuned classifiers for triage.</w:t>
      </w:r>
    </w:p>
    <w:p w:rsidR="005404CB" w:rsidRPr="008140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4" style="width:0;height:1.5pt" o:hralign="center" o:hrstd="t" o:hr="t" fillcolor="#a0a0a0" stroked="f"/>
        </w:pict>
      </w:r>
    </w:p>
    <w:p w:rsidR="005404CB" w:rsidRPr="008140ED"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140ED">
        <w:rPr>
          <w:rFonts w:ascii="PP Neue Montreal Medium" w:eastAsia="Times New Roman" w:hAnsi="PP Neue Montreal Medium" w:cs="Times New Roman"/>
          <w:b/>
          <w:bCs/>
          <w:kern w:val="0"/>
          <w:sz w:val="28"/>
        </w:rPr>
        <w:t>Integration patterns and recommended architecture</w:t>
      </w:r>
    </w:p>
    <w:p w:rsidR="005404CB" w:rsidRPr="008140ED" w:rsidRDefault="005404CB" w:rsidP="00B126F0">
      <w:pPr>
        <w:numPr>
          <w:ilvl w:val="0"/>
          <w:numId w:val="1444"/>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Real-time ranking pipeline (recommended hybrid)</w:t>
      </w:r>
    </w:p>
    <w:p w:rsidR="005404CB" w:rsidRPr="008140ED" w:rsidRDefault="005404CB" w:rsidP="00B126F0">
      <w:pPr>
        <w:numPr>
          <w:ilvl w:val="0"/>
          <w:numId w:val="1445"/>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Ingest telematics, booking state, driver location, and user-reported urgency into event stream (Kafka/Kinesis).</w:t>
      </w:r>
    </w:p>
    <w:p w:rsidR="005404CB" w:rsidRPr="008140ED" w:rsidRDefault="005404CB" w:rsidP="00B126F0">
      <w:pPr>
        <w:numPr>
          <w:ilvl w:val="0"/>
          <w:numId w:val="1445"/>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lastRenderedPageBreak/>
        <w:t>Lightweight rules engine at edge for immediate gating (geofence, driver availability, safety flags).</w:t>
      </w:r>
    </w:p>
    <w:p w:rsidR="005404CB" w:rsidRPr="008140ED" w:rsidRDefault="005404CB" w:rsidP="00B126F0">
      <w:pPr>
        <w:numPr>
          <w:ilvl w:val="0"/>
          <w:numId w:val="1445"/>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Use an LLM scoring service to compute a priority score: provide compact context (location deltas, wait time, passenger flags) and request numeric priority + rationale. Cache recent model outputs for hot re-evaluation.</w:t>
      </w:r>
    </w:p>
    <w:p w:rsidR="005404CB" w:rsidRPr="008140ED" w:rsidRDefault="005404CB" w:rsidP="00B126F0">
      <w:pPr>
        <w:numPr>
          <w:ilvl w:val="0"/>
          <w:numId w:val="1445"/>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Use embeddings (from ChatGPT or Gemini) for similarity detection of past incidents to suggest dispositions.</w:t>
      </w:r>
    </w:p>
    <w:p w:rsidR="005404CB" w:rsidRPr="008140ED" w:rsidRDefault="005404CB" w:rsidP="00B126F0">
      <w:pPr>
        <w:numPr>
          <w:ilvl w:val="0"/>
          <w:numId w:val="1446"/>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Feedback loop and continuous improvement</w:t>
      </w:r>
    </w:p>
    <w:p w:rsidR="005404CB" w:rsidRPr="008140ED" w:rsidRDefault="005404CB" w:rsidP="00B126F0">
      <w:pPr>
        <w:numPr>
          <w:ilvl w:val="0"/>
          <w:numId w:val="1447"/>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Normalize feedback into structured records (type, severity, evidence links).</w:t>
      </w:r>
    </w:p>
    <w:p w:rsidR="005404CB" w:rsidRPr="008140ED" w:rsidRDefault="005404CB" w:rsidP="00B126F0">
      <w:pPr>
        <w:numPr>
          <w:ilvl w:val="0"/>
          <w:numId w:val="1447"/>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Use model to summarize and cluster feedback daily; route high-severity items to ops queue automatically (Copilot flows or internal ticketing).</w:t>
      </w:r>
    </w:p>
    <w:p w:rsidR="005404CB" w:rsidRPr="008140ED" w:rsidRDefault="005404CB" w:rsidP="00B126F0">
      <w:pPr>
        <w:numPr>
          <w:ilvl w:val="0"/>
          <w:numId w:val="1447"/>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Store labeled examples and use them to fine-tune or train lightweight classifiers; reserve LLM for explanations, not raw decisioning.</w:t>
      </w:r>
    </w:p>
    <w:p w:rsidR="005404CB" w:rsidRPr="008140ED" w:rsidRDefault="005404CB" w:rsidP="00B126F0">
      <w:pPr>
        <w:numPr>
          <w:ilvl w:val="0"/>
          <w:numId w:val="1447"/>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Implement human-in-the-loop for final triage for safety-sensitive cases.</w:t>
      </w:r>
    </w:p>
    <w:p w:rsidR="005404CB" w:rsidRPr="008140ED" w:rsidRDefault="005404CB" w:rsidP="00B126F0">
      <w:pPr>
        <w:numPr>
          <w:ilvl w:val="0"/>
          <w:numId w:val="1448"/>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Operational controls</w:t>
      </w:r>
    </w:p>
    <w:p w:rsidR="005404CB" w:rsidRPr="008140ED" w:rsidRDefault="005404CB" w:rsidP="00B126F0">
      <w:pPr>
        <w:numPr>
          <w:ilvl w:val="0"/>
          <w:numId w:val="1449"/>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Enforce prompt templates, input sanitization, and max-context truncation.</w:t>
      </w:r>
    </w:p>
    <w:p w:rsidR="005404CB" w:rsidRPr="008140ED" w:rsidRDefault="005404CB" w:rsidP="00B126F0">
      <w:pPr>
        <w:numPr>
          <w:ilvl w:val="0"/>
          <w:numId w:val="1449"/>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Rate-limit and circuit-break the LLM callouts; use caching for repeated proximity queries.</w:t>
      </w:r>
    </w:p>
    <w:p w:rsidR="005404CB" w:rsidRPr="008140ED" w:rsidRDefault="005404CB" w:rsidP="00B126F0">
      <w:pPr>
        <w:numPr>
          <w:ilvl w:val="0"/>
          <w:numId w:val="1449"/>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Keep deterministic fallback (rule-based) for critical actions (cancellations, refunds, emergency dispatch).</w:t>
      </w:r>
    </w:p>
    <w:p w:rsidR="005404CB" w:rsidRPr="008140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5" style="width:0;height:1.5pt" o:hralign="center" o:hrstd="t" o:hr="t" fillcolor="#a0a0a0" stroked="f"/>
        </w:pict>
      </w:r>
    </w:p>
    <w:p w:rsidR="005404CB" w:rsidRPr="008140ED"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140ED">
        <w:rPr>
          <w:rFonts w:ascii="PP Neue Montreal Medium" w:eastAsia="Times New Roman" w:hAnsi="PP Neue Montreal Medium" w:cs="Times New Roman"/>
          <w:b/>
          <w:bCs/>
          <w:kern w:val="0"/>
          <w:sz w:val="28"/>
        </w:rPr>
        <w:lastRenderedPageBreak/>
        <w:t>Practical trade-offs and recommendations</w:t>
      </w:r>
    </w:p>
    <w:p w:rsidR="005404CB" w:rsidRPr="008140ED" w:rsidRDefault="005404CB" w:rsidP="00B126F0">
      <w:pPr>
        <w:numPr>
          <w:ilvl w:val="0"/>
          <w:numId w:val="1450"/>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 xml:space="preserve">If you need deep ops automation and tight enterprise integrations (Teams, Power Platform, ticketing), choose </w:t>
      </w:r>
      <w:r w:rsidRPr="008140ED">
        <w:rPr>
          <w:rFonts w:ascii="Satoshi" w:eastAsia="Times New Roman" w:hAnsi="Satoshi" w:cs="Times New Roman"/>
          <w:b/>
          <w:bCs/>
          <w:kern w:val="0"/>
        </w:rPr>
        <w:t>Copilot</w:t>
      </w:r>
      <w:r w:rsidRPr="008140ED">
        <w:rPr>
          <w:rFonts w:ascii="Satoshi" w:eastAsia="Times New Roman" w:hAnsi="Satoshi" w:cs="Times New Roman"/>
          <w:kern w:val="0"/>
        </w:rPr>
        <w:t xml:space="preserve"> as primary orchestrator and pair with an LLM for scoring.</w:t>
      </w:r>
    </w:p>
    <w:p w:rsidR="005404CB" w:rsidRPr="008140ED" w:rsidRDefault="005404CB" w:rsidP="00B126F0">
      <w:pPr>
        <w:numPr>
          <w:ilvl w:val="0"/>
          <w:numId w:val="1450"/>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 xml:space="preserve">If spatial reasoning, multimodal inputs (images of vehicle damage, screenshots), and tight Maps integration are crucial, prioritize </w:t>
      </w:r>
      <w:r w:rsidRPr="008140ED">
        <w:rPr>
          <w:rFonts w:ascii="Satoshi" w:eastAsia="Times New Roman" w:hAnsi="Satoshi" w:cs="Times New Roman"/>
          <w:b/>
          <w:bCs/>
          <w:kern w:val="0"/>
        </w:rPr>
        <w:t>Gemini</w:t>
      </w:r>
      <w:r w:rsidRPr="008140ED">
        <w:rPr>
          <w:rFonts w:ascii="Satoshi" w:eastAsia="Times New Roman" w:hAnsi="Satoshi" w:cs="Times New Roman"/>
          <w:kern w:val="0"/>
        </w:rPr>
        <w:t xml:space="preserve"> for its multimodal strengths.</w:t>
      </w:r>
    </w:p>
    <w:p w:rsidR="005404CB" w:rsidRPr="008140ED" w:rsidRDefault="005404CB" w:rsidP="00B126F0">
      <w:pPr>
        <w:numPr>
          <w:ilvl w:val="0"/>
          <w:numId w:val="1450"/>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 xml:space="preserve">For rapid prototyping, flexible pipelines, embeddings-based recall, and broad community tooling, </w:t>
      </w:r>
      <w:r w:rsidRPr="008140ED">
        <w:rPr>
          <w:rFonts w:ascii="Satoshi" w:eastAsia="Times New Roman" w:hAnsi="Satoshi" w:cs="Times New Roman"/>
          <w:b/>
          <w:bCs/>
          <w:kern w:val="0"/>
        </w:rPr>
        <w:t>ChatGPT/OpenAI</w:t>
      </w:r>
      <w:r w:rsidRPr="008140ED">
        <w:rPr>
          <w:rFonts w:ascii="Satoshi" w:eastAsia="Times New Roman" w:hAnsi="Satoshi" w:cs="Times New Roman"/>
          <w:kern w:val="0"/>
        </w:rPr>
        <w:t xml:space="preserve"> is the fastest route and offers mature production patterns.</w:t>
      </w:r>
    </w:p>
    <w:p w:rsidR="005404CB" w:rsidRPr="008140ED" w:rsidRDefault="005404CB" w:rsidP="00B126F0">
      <w:pPr>
        <w:numPr>
          <w:ilvl w:val="0"/>
          <w:numId w:val="1450"/>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 xml:space="preserve">If you want concise, fast chat-style triage with direct summaries, consider </w:t>
      </w:r>
      <w:r w:rsidRPr="008140ED">
        <w:rPr>
          <w:rFonts w:ascii="Satoshi" w:eastAsia="Times New Roman" w:hAnsi="Satoshi" w:cs="Times New Roman"/>
          <w:b/>
          <w:bCs/>
          <w:kern w:val="0"/>
        </w:rPr>
        <w:t>Grok</w:t>
      </w:r>
      <w:r w:rsidRPr="008140ED">
        <w:rPr>
          <w:rFonts w:ascii="Satoshi" w:eastAsia="Times New Roman" w:hAnsi="Satoshi" w:cs="Times New Roman"/>
          <w:kern w:val="0"/>
        </w:rPr>
        <w:t xml:space="preserve"> as a supplement for operator-facing summarization and draft responses.</w:t>
      </w:r>
    </w:p>
    <w:p w:rsidR="005404CB" w:rsidRPr="008140ED" w:rsidRDefault="005404CB" w:rsidP="00B126F0">
      <w:pPr>
        <w:numPr>
          <w:ilvl w:val="0"/>
          <w:numId w:val="1450"/>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Best real-world pattern: use a combination—small deterministic edge rules + embeddings search (ChatGPT or Gemini) + model scoring (any of the four) + operational orchestration (Copilot or your backend).</w:t>
      </w:r>
    </w:p>
    <w:p w:rsidR="005404CB" w:rsidRPr="008140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6" style="width:0;height:1.5pt" o:hralign="center" o:hrstd="t" o:hr="t" fillcolor="#a0a0a0" stroked="f"/>
        </w:pict>
      </w:r>
    </w:p>
    <w:p w:rsidR="005404CB" w:rsidRPr="008140ED"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140ED">
        <w:rPr>
          <w:rFonts w:ascii="PP Neue Montreal Medium" w:eastAsia="Times New Roman" w:hAnsi="PP Neue Montreal Medium" w:cs="Times New Roman"/>
          <w:b/>
          <w:bCs/>
          <w:kern w:val="0"/>
          <w:sz w:val="28"/>
        </w:rPr>
        <w:t>Security, compliance, and data residency notes</w:t>
      </w:r>
    </w:p>
    <w:p w:rsidR="005404CB" w:rsidRPr="008140ED" w:rsidRDefault="005404CB" w:rsidP="00B126F0">
      <w:pPr>
        <w:numPr>
          <w:ilvl w:val="0"/>
          <w:numId w:val="145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Keep sensitive data out of LLM prompts where possible; send hashed or tokenized identifiers.</w:t>
      </w:r>
    </w:p>
    <w:p w:rsidR="005404CB" w:rsidRPr="008140ED" w:rsidRDefault="005404CB" w:rsidP="00B126F0">
      <w:pPr>
        <w:numPr>
          <w:ilvl w:val="0"/>
          <w:numId w:val="145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Use on-prem/privileged hosting or enterprise offerings where required for data residency.</w:t>
      </w:r>
    </w:p>
    <w:p w:rsidR="005404CB" w:rsidRPr="008140ED" w:rsidRDefault="005404CB" w:rsidP="00B126F0">
      <w:pPr>
        <w:numPr>
          <w:ilvl w:val="0"/>
          <w:numId w:val="145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Log prompts and model outputs with correlation IDs and redact PII in logs.</w:t>
      </w:r>
    </w:p>
    <w:p w:rsidR="005404CB" w:rsidRPr="008140ED" w:rsidRDefault="005404CB" w:rsidP="00B126F0">
      <w:pPr>
        <w:numPr>
          <w:ilvl w:val="0"/>
          <w:numId w:val="1451"/>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Enforce API key rotation, scoped service accounts, and rate limits.</w:t>
      </w:r>
    </w:p>
    <w:p w:rsidR="005404CB" w:rsidRPr="008140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7" style="width:0;height:1.5pt" o:hralign="center" o:hrstd="t" o:hr="t" fillcolor="#a0a0a0" stroked="f"/>
        </w:pict>
      </w:r>
    </w:p>
    <w:p w:rsidR="005404CB" w:rsidRPr="008140ED"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140ED">
        <w:rPr>
          <w:rFonts w:ascii="PP Neue Montreal Medium" w:eastAsia="Times New Roman" w:hAnsi="PP Neue Montreal Medium" w:cs="Times New Roman"/>
          <w:b/>
          <w:bCs/>
          <w:kern w:val="0"/>
          <w:sz w:val="28"/>
        </w:rPr>
        <w:lastRenderedPageBreak/>
        <w:t>Quick integration decision guide</w:t>
      </w:r>
    </w:p>
    <w:p w:rsidR="005404CB" w:rsidRPr="008140ED" w:rsidRDefault="005404CB" w:rsidP="00B126F0">
      <w:pPr>
        <w:numPr>
          <w:ilvl w:val="0"/>
          <w:numId w:val="1452"/>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Need fast MVP and fine-grained recall/search: start with ChatGPT embeddings + API scoring.</w:t>
      </w:r>
    </w:p>
    <w:p w:rsidR="005404CB" w:rsidRPr="008140ED" w:rsidRDefault="005404CB" w:rsidP="00B126F0">
      <w:pPr>
        <w:numPr>
          <w:ilvl w:val="0"/>
          <w:numId w:val="1452"/>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Need multimodal, maps-heavy intelligence: evaluate Gemini first.</w:t>
      </w:r>
    </w:p>
    <w:p w:rsidR="005404CB" w:rsidRPr="008140ED" w:rsidRDefault="005404CB" w:rsidP="00B126F0">
      <w:pPr>
        <w:numPr>
          <w:ilvl w:val="0"/>
          <w:numId w:val="1452"/>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Need enterprise workflow automation and secure connectors: integrate Copilot as orchestrator.</w:t>
      </w:r>
    </w:p>
    <w:p w:rsidR="005404CB" w:rsidRPr="008140ED" w:rsidRDefault="005404CB" w:rsidP="00B126F0">
      <w:pPr>
        <w:numPr>
          <w:ilvl w:val="0"/>
          <w:numId w:val="1452"/>
        </w:numPr>
        <w:spacing w:before="100" w:beforeAutospacing="1" w:after="100" w:afterAutospacing="1" w:line="240" w:lineRule="auto"/>
        <w:rPr>
          <w:rFonts w:ascii="Satoshi" w:eastAsia="Times New Roman" w:hAnsi="Satoshi" w:cs="Times New Roman"/>
          <w:kern w:val="0"/>
        </w:rPr>
      </w:pPr>
      <w:r w:rsidRPr="008140ED">
        <w:rPr>
          <w:rFonts w:ascii="Satoshi" w:eastAsia="Times New Roman" w:hAnsi="Satoshi" w:cs="Times New Roman"/>
          <w:kern w:val="0"/>
        </w:rPr>
        <w:t>Need concise operator summaries and chat-native triage: add Grok as a secondary summarization service.</w:t>
      </w:r>
    </w:p>
    <w:p w:rsidR="005404CB" w:rsidRPr="008140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8" style="width:0;height:1.5pt" o:hralign="center" o:hrstd="t" o:hr="t" fillcolor="#a0a0a0" stroked="f"/>
        </w:pict>
      </w:r>
    </w:p>
    <w:p w:rsidR="005404CB" w:rsidRDefault="005404CB">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5404CB" w:rsidRPr="00DB1829" w:rsidRDefault="005404CB" w:rsidP="00EC00CE">
      <w:pPr>
        <w:spacing w:before="100" w:beforeAutospacing="1" w:after="100" w:afterAutospacing="1" w:line="240" w:lineRule="auto"/>
        <w:outlineLvl w:val="2"/>
        <w:rPr>
          <w:rFonts w:ascii="Satoshi" w:eastAsia="Times New Roman" w:hAnsi="Satoshi" w:cs="Times New Roman"/>
          <w:b/>
          <w:bCs/>
          <w:kern w:val="0"/>
          <w:sz w:val="20"/>
          <w:szCs w:val="27"/>
        </w:rPr>
      </w:pPr>
      <w:r w:rsidRPr="00DB1829">
        <w:rPr>
          <w:rFonts w:ascii="Monument Extended" w:eastAsia="Times New Roman" w:hAnsi="Monument Extended" w:cs="Times New Roman"/>
          <w:b/>
          <w:bCs/>
          <w:kern w:val="0"/>
          <w:sz w:val="36"/>
          <w:szCs w:val="27"/>
        </w:rPr>
        <w:lastRenderedPageBreak/>
        <w:t>AI Task Automation</w:t>
      </w:r>
      <w:r w:rsidRPr="00DB1829">
        <w:rPr>
          <w:rFonts w:ascii="Satoshi" w:eastAsia="Times New Roman" w:hAnsi="Satoshi" w:cs="Times New Roman"/>
          <w:b/>
          <w:bCs/>
          <w:kern w:val="0"/>
          <w:sz w:val="36"/>
          <w:szCs w:val="27"/>
        </w:rPr>
        <w:t xml:space="preserve"> </w:t>
      </w:r>
      <w:r w:rsidRPr="00DB1829">
        <w:rPr>
          <w:rFonts w:ascii="Satoshi" w:eastAsia="Times New Roman" w:hAnsi="Satoshi" w:cs="Times New Roman"/>
          <w:b/>
          <w:bCs/>
          <w:kern w:val="0"/>
          <w:sz w:val="20"/>
          <w:szCs w:val="27"/>
        </w:rPr>
        <w:t>— Sorting &amp; Notifications (Research and Integration Guide)</w: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Summary</w:t>
      </w:r>
    </w:p>
    <w:p w:rsidR="005404CB" w:rsidRPr="00DB1829" w:rsidRDefault="005404CB" w:rsidP="00EC00CE">
      <w:p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Practical guide to using AI services for automating urgency/proximity sorting and notification generation/delivery for Shuttle Plus. Compares common AI provider patterns, architectural options, API limit considerations, cost/perf tradeoffs, security controls, and an integration checklist you can implement immediately.</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09"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Provider patterns and strengths</w:t>
      </w:r>
    </w:p>
    <w:p w:rsidR="005404CB" w:rsidRPr="00DB1829" w:rsidRDefault="005404CB" w:rsidP="00B126F0">
      <w:pPr>
        <w:numPr>
          <w:ilvl w:val="0"/>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Copilot (Microsoft)</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Strengths: enterprise connectors, tight workflow automation with Power Platform and Teams; good for turning AI outputs into automated tasks and actionable notifications inside enterprise systems.</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Best use: orchestrating operator workflows, auto-creating support tickets, routing high-urgency events to on-call personnel.</w:t>
      </w:r>
    </w:p>
    <w:p w:rsidR="005404CB" w:rsidRPr="00DB1829" w:rsidRDefault="005404CB" w:rsidP="00B126F0">
      <w:pPr>
        <w:numPr>
          <w:ilvl w:val="0"/>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ChatGPT / OpenAI</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Strengths: mature API, embeddings for similarity search, fine-tuning and few-shot prompting, clear production patterns for scoring and summarization.</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Best use: priority scoring (numeric + rationale), clustering historical incidents with embeddings, generating concise notification copy and summaries.</w:t>
      </w:r>
    </w:p>
    <w:p w:rsidR="005404CB" w:rsidRPr="00DB1829" w:rsidRDefault="005404CB" w:rsidP="00B126F0">
      <w:pPr>
        <w:numPr>
          <w:ilvl w:val="0"/>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Gemini (Google)</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lastRenderedPageBreak/>
        <w:t>Strengths: long-context reasoning, multimodal inputs (text + images), strong integration with Maps/Traffic and Google Cloud pipelines.</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Best use: multimodal incident triage (images + telemetry), spatial reasoning for proximity/route-aware ranking.</w:t>
      </w:r>
    </w:p>
    <w:p w:rsidR="005404CB" w:rsidRPr="00DB1829" w:rsidRDefault="005404CB" w:rsidP="00B126F0">
      <w:pPr>
        <w:numPr>
          <w:ilvl w:val="0"/>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Grok (xAI)</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Strengths: fast, chat-optimized summarization and short-form triage.</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Best use: operator-facing summarization and short status messages for quick triage.</w:t>
      </w:r>
    </w:p>
    <w:p w:rsidR="005404CB" w:rsidRPr="00DB1829" w:rsidRDefault="005404CB" w:rsidP="00B126F0">
      <w:pPr>
        <w:numPr>
          <w:ilvl w:val="0"/>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On-device / edge LLMs</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Strengths: low-latency scoring, privacy-preserving for sensitive PII, offline capability.</w:t>
      </w:r>
    </w:p>
    <w:p w:rsidR="005404CB" w:rsidRPr="00DB1829" w:rsidRDefault="005404CB" w:rsidP="00B126F0">
      <w:pPr>
        <w:numPr>
          <w:ilvl w:val="1"/>
          <w:numId w:val="1453"/>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Best use: lightweight, repeatable proximity scoring at the edge for immediate gating and UX responsiveness.</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0"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Architecture patterns (recommended hybrid)</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Event ingestion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Stream telematics, booking state, and user reports into an event bus (Kafka, Kinesis), normalize events into a canonical schema.</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Edge rules engine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Apply deterministic quick checks (geofence mismatch, safety flags, blocked accounts) for immediate gating.</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AI scoring service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Send compact context (driver location delta, wait time, passenger flags, incident text) to an LLM scoring endpoint; return numeric priority, tags, and brief rationale.</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Embeddings store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lastRenderedPageBreak/>
        <w:t>Use vector DB (FAISS, Pinecone, Milvus) for similarity search of past incidents; surface matching dispositions and evidence.</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Orchestration &amp; routing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Use a workflow engine (Copilot flows, temporal.io, or native orchestration) to route high-priority cases to human ops or automated notification channels.</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Notification pipeline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Use templating engine + channel adapters (FCM/APNS, SMS gateway, email) with backoff and deduplication logic; include model-generated subject/body and human-curated overrides.</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Feedback loop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Persist final dispositions and human corrections to a labeled store for retraining or fine-tuning.</w:t>
      </w:r>
    </w:p>
    <w:p w:rsidR="005404CB" w:rsidRPr="00DB1829" w:rsidRDefault="005404CB" w:rsidP="00B126F0">
      <w:pPr>
        <w:numPr>
          <w:ilvl w:val="0"/>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Monitoring &amp; governance </w:t>
      </w:r>
    </w:p>
    <w:p w:rsidR="005404CB" w:rsidRPr="00DB1829" w:rsidRDefault="005404CB" w:rsidP="00B126F0">
      <w:pPr>
        <w:numPr>
          <w:ilvl w:val="1"/>
          <w:numId w:val="1454"/>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Log prompts (redacted), model scores, latencies, and outcomes; alert on drift, increased error rates, or model-timeout fallbacks.</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1"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How to use AI for sorting &amp; proximity scoring</w:t>
      </w:r>
    </w:p>
    <w:p w:rsidR="005404CB" w:rsidRPr="00DB1829" w:rsidRDefault="005404CB" w:rsidP="00B126F0">
      <w:pPr>
        <w:numPr>
          <w:ilvl w:val="0"/>
          <w:numId w:val="1455"/>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Input compact context (max 3–6 short fields): booking_age, driver_distance_km, wait_time_min, passenger_flags (baby, wheelchair), incident_text (if any), geo_region, service_level.</w:t>
      </w:r>
    </w:p>
    <w:p w:rsidR="005404CB" w:rsidRPr="00DB1829" w:rsidRDefault="005404CB" w:rsidP="00B126F0">
      <w:pPr>
        <w:numPr>
          <w:ilvl w:val="0"/>
          <w:numId w:val="1455"/>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Ask model to return: priority_score (0–100), category (urgency, proximity, safety), short rationale (1–2 lines), recommended action (auto-reassign, escalate, notify driver).</w:t>
      </w:r>
    </w:p>
    <w:p w:rsidR="005404CB" w:rsidRPr="00DB1829" w:rsidRDefault="005404CB" w:rsidP="00B126F0">
      <w:pPr>
        <w:numPr>
          <w:ilvl w:val="0"/>
          <w:numId w:val="1455"/>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Keep prompts templated and short; truncate or summarize long logs before sending.</w:t>
      </w:r>
    </w:p>
    <w:p w:rsidR="005404CB" w:rsidRPr="00DB1829" w:rsidRDefault="005404CB" w:rsidP="00B126F0">
      <w:pPr>
        <w:numPr>
          <w:ilvl w:val="0"/>
          <w:numId w:val="1455"/>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lastRenderedPageBreak/>
        <w:t>Use numeric score threshold bands mapped to deterministic actions (e.g., 80+ escalate to ops, 50–79 auto-notify driver + repeat check, &lt;50 leave in normal queue).</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2"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Notification generation &amp; routing</w:t>
      </w:r>
    </w:p>
    <w:p w:rsidR="005404CB" w:rsidRPr="00DB1829" w:rsidRDefault="005404CB" w:rsidP="00B126F0">
      <w:pPr>
        <w:numPr>
          <w:ilvl w:val="0"/>
          <w:numId w:val="1456"/>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Use model to generate short, localized notification copy variations (transactional vs. marketing vs. safety) and deliver via channel adapters.</w:t>
      </w:r>
    </w:p>
    <w:p w:rsidR="005404CB" w:rsidRPr="00DB1829" w:rsidRDefault="005404CB" w:rsidP="00B126F0">
      <w:pPr>
        <w:numPr>
          <w:ilvl w:val="0"/>
          <w:numId w:val="1456"/>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Keep sensitive content out of push bodies; use deep links requiring authenticated app session to reveal details.</w:t>
      </w:r>
    </w:p>
    <w:p w:rsidR="005404CB" w:rsidRPr="00DB1829" w:rsidRDefault="005404CB" w:rsidP="00B126F0">
      <w:pPr>
        <w:numPr>
          <w:ilvl w:val="0"/>
          <w:numId w:val="1456"/>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Implement channel fallback: push -&gt; SMS -&gt; email for time-critical alerts; enforce per-user rate limits to avoid spam.</w:t>
      </w:r>
    </w:p>
    <w:p w:rsidR="005404CB" w:rsidRPr="00DB1829" w:rsidRDefault="005404CB" w:rsidP="00B126F0">
      <w:pPr>
        <w:numPr>
          <w:ilvl w:val="0"/>
          <w:numId w:val="1456"/>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Use templates with variables and a model-only “tone” parameter (e.g., Shuttle Plus: calm, dependable) for consistent voice.</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3"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API limits, latency, and operational constraints</w:t>
      </w:r>
    </w:p>
    <w:p w:rsidR="005404CB" w:rsidRPr="00DB1829" w:rsidRDefault="005404CB" w:rsidP="00B126F0">
      <w:pPr>
        <w:numPr>
          <w:ilvl w:val="0"/>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Rate limits vary by provider and plan; design around: </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Throughput: batch low-priority scoring; reserve high-priority single-call paths.</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Latency: expect 100–1000 ms to multi-second response times depending on model size and provider; provision critical paths with on-device or cached scoring to meet UX SLAs (&lt;300ms perceived).</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Concurrency caps: use queueing and circuit breakers to prevent outages; implement graceful fallbacks to rules-based decisions when model calls fail or exceed quota.</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lastRenderedPageBreak/>
        <w:t>Cost: per-request and token-count costs scale with model size and frequency; use smaller models for scoring and larger ones for summarization or complex reasoning.</w:t>
      </w:r>
    </w:p>
    <w:p w:rsidR="005404CB" w:rsidRPr="00DB1829" w:rsidRDefault="005404CB" w:rsidP="00B126F0">
      <w:pPr>
        <w:numPr>
          <w:ilvl w:val="0"/>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 xml:space="preserve">Best practices: </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Cache recent scores for identical contexts for short TTL (30–120s) to reduce calls.</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Batch small scoring requests where latency allows to save budget.</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Use embeddings for similarity lookups instead of repeated LLM calls for historic context.</w:t>
      </w:r>
    </w:p>
    <w:p w:rsidR="005404CB" w:rsidRPr="00DB1829" w:rsidRDefault="005404CB" w:rsidP="00B126F0">
      <w:pPr>
        <w:numPr>
          <w:ilvl w:val="1"/>
          <w:numId w:val="1457"/>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Monitor usage metrics and add auto-scaling or quota alerts tied to budget.</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4"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Privacy, security, and compliance</w:t>
      </w:r>
    </w:p>
    <w:p w:rsidR="005404CB" w:rsidRPr="00DB1829" w:rsidRDefault="005404CB" w:rsidP="00B126F0">
      <w:pPr>
        <w:numPr>
          <w:ilvl w:val="0"/>
          <w:numId w:val="1458"/>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Redact or tokenise PII before sending to external models; use hashed identifiers for correlation.</w:t>
      </w:r>
    </w:p>
    <w:p w:rsidR="005404CB" w:rsidRPr="00DB1829" w:rsidRDefault="005404CB" w:rsidP="00B126F0">
      <w:pPr>
        <w:numPr>
          <w:ilvl w:val="0"/>
          <w:numId w:val="1458"/>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Keep logs of model predictions, but redact PII in logs and store prompts with access controls.</w:t>
      </w:r>
    </w:p>
    <w:p w:rsidR="005404CB" w:rsidRPr="00DB1829" w:rsidRDefault="005404CB" w:rsidP="00B126F0">
      <w:pPr>
        <w:numPr>
          <w:ilvl w:val="0"/>
          <w:numId w:val="1458"/>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For regulated data or strict residency needs, use enterprise/private deployments or on-prem/VC-hosted models.</w:t>
      </w:r>
    </w:p>
    <w:p w:rsidR="005404CB" w:rsidRPr="00DB1829" w:rsidRDefault="005404CB" w:rsidP="00B126F0">
      <w:pPr>
        <w:numPr>
          <w:ilvl w:val="0"/>
          <w:numId w:val="1458"/>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Enforce API key rotation, scoped service accounts, and service-level quotas per environment.</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5"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Feedback handling &amp; continuous improvement</w:t>
      </w:r>
    </w:p>
    <w:p w:rsidR="005404CB" w:rsidRPr="00DB1829" w:rsidRDefault="005404CB" w:rsidP="00B126F0">
      <w:pPr>
        <w:numPr>
          <w:ilvl w:val="0"/>
          <w:numId w:val="1459"/>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Capture human corrections as labeled examples (score, final disposition, timestamp) to build a retraining dataset.</w:t>
      </w:r>
    </w:p>
    <w:p w:rsidR="005404CB" w:rsidRPr="00DB1829" w:rsidRDefault="005404CB" w:rsidP="00B126F0">
      <w:pPr>
        <w:numPr>
          <w:ilvl w:val="0"/>
          <w:numId w:val="1459"/>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lastRenderedPageBreak/>
        <w:t>Use active learning: surface low-confidence cases to operators for labeling.</w:t>
      </w:r>
    </w:p>
    <w:p w:rsidR="005404CB" w:rsidRPr="00DB1829" w:rsidRDefault="005404CB" w:rsidP="00B126F0">
      <w:pPr>
        <w:numPr>
          <w:ilvl w:val="0"/>
          <w:numId w:val="1459"/>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Periodically retrain/finetune light classifiers to replace frequent, simple LLM calls (cost reduction).</w:t>
      </w:r>
    </w:p>
    <w:p w:rsidR="005404CB" w:rsidRPr="00DB1829" w:rsidRDefault="005404CB" w:rsidP="00B126F0">
      <w:pPr>
        <w:numPr>
          <w:ilvl w:val="0"/>
          <w:numId w:val="1459"/>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Use automated A/B tests for new scoring thresholds and notification templates; measure outcomes (response time, no-show reduction, ops load).</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6"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Operational playbook (quick checklist)</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Define canonical event schema for scoring inputs.</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Build deterministic edge rules for immediate gating.</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Choose model split: small fast model for numeric scoring; larger model for summaries and complex triage.</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Implement vector DB for embeddings-based recall.</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Add caching, batching, circuit breakers, and quota monitors.</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Implement templated notifications with model-assisted copy and channel fallbacks.</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Log redacted prompts, scores, and outcomes; store labeled feedback.</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Set up alerts for API quota exhaustion and model latency spikes.</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Run a pilot with a controlled route and measure: model latency, accuracy vs human triage, notification delivery success, and cost per decision.</w:t>
      </w:r>
    </w:p>
    <w:p w:rsidR="005404CB" w:rsidRPr="00DB1829" w:rsidRDefault="005404CB" w:rsidP="00B126F0">
      <w:pPr>
        <w:numPr>
          <w:ilvl w:val="0"/>
          <w:numId w:val="1460"/>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Iterate thresholds and move lower-latency tasks on-device where viable.</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7" style="width:0;height:1.5pt" o:hralign="center" o:hrstd="t" o:hr="t" fillcolor="#a0a0a0" stroked="f"/>
        </w:pict>
      </w:r>
    </w:p>
    <w:p w:rsidR="005404CB" w:rsidRPr="00DB1829"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B1829">
        <w:rPr>
          <w:rFonts w:ascii="PP Neue Montreal Medium" w:eastAsia="Times New Roman" w:hAnsi="PP Neue Montreal Medium" w:cs="Times New Roman"/>
          <w:b/>
          <w:bCs/>
          <w:kern w:val="0"/>
          <w:sz w:val="28"/>
        </w:rPr>
        <w:t>Short recommendation for Shuttle Plus (practical next step)</w:t>
      </w:r>
    </w:p>
    <w:p w:rsidR="005404CB" w:rsidRPr="00DB1829" w:rsidRDefault="005404CB" w:rsidP="00B126F0">
      <w:pPr>
        <w:numPr>
          <w:ilvl w:val="0"/>
          <w:numId w:val="1461"/>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lastRenderedPageBreak/>
        <w:t>Start with ChatGPT/OpenAI embeddings + small scoring model for MVP: embeddings for incident similarity; small LLM for numeric urgency scoring; implement immediate deterministic fallback rules; route escalations into Copilot flows or your ticketing system.</w:t>
      </w:r>
    </w:p>
    <w:p w:rsidR="005404CB" w:rsidRPr="00DB1829" w:rsidRDefault="005404CB" w:rsidP="00B126F0">
      <w:pPr>
        <w:numPr>
          <w:ilvl w:val="0"/>
          <w:numId w:val="1461"/>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Parallel-evaluate Gemini for any multimodal/image triage and Copilot for enterprise orchestration if you already use Microsoft stack.</w:t>
      </w:r>
    </w:p>
    <w:p w:rsidR="005404CB" w:rsidRPr="00DB1829" w:rsidRDefault="005404CB" w:rsidP="00B126F0">
      <w:pPr>
        <w:numPr>
          <w:ilvl w:val="0"/>
          <w:numId w:val="1461"/>
        </w:numPr>
        <w:spacing w:before="100" w:beforeAutospacing="1" w:after="100" w:afterAutospacing="1" w:line="240" w:lineRule="auto"/>
        <w:rPr>
          <w:rFonts w:ascii="Satoshi" w:eastAsia="Times New Roman" w:hAnsi="Satoshi" w:cs="Times New Roman"/>
          <w:kern w:val="0"/>
        </w:rPr>
      </w:pPr>
      <w:r w:rsidRPr="00DB1829">
        <w:rPr>
          <w:rFonts w:ascii="Satoshi" w:eastAsia="Times New Roman" w:hAnsi="Satoshi" w:cs="Times New Roman"/>
          <w:kern w:val="0"/>
        </w:rPr>
        <w:t>Enforce caching and rate-limits from day one and run a 2-week pilot on a single high-traffic route to measure latency, accuracy, and cost.</w:t>
      </w:r>
    </w:p>
    <w:p w:rsidR="005404CB" w:rsidRPr="00DB182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8" style="width:0;height:1.5pt" o:hralign="center" o:hrstd="t" o:hr="t" fillcolor="#a0a0a0" stroked="f"/>
        </w:pict>
      </w:r>
    </w:p>
    <w:p w:rsidR="005404CB" w:rsidRPr="00DB1829" w:rsidRDefault="005404CB">
      <w:pPr>
        <w:rPr>
          <w:rFonts w:ascii="Satoshi" w:hAnsi="Satoshi"/>
        </w:rPr>
      </w:pPr>
    </w:p>
    <w:p w:rsidR="005404CB" w:rsidRDefault="005404CB">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5404CB" w:rsidRPr="00524A96" w:rsidRDefault="005404CB"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524A96">
        <w:rPr>
          <w:rFonts w:ascii="Monument Extended" w:eastAsia="Times New Roman" w:hAnsi="Monument Extended" w:cs="Times New Roman"/>
          <w:b/>
          <w:bCs/>
          <w:kern w:val="0"/>
          <w:sz w:val="36"/>
          <w:szCs w:val="27"/>
        </w:rPr>
        <w:lastRenderedPageBreak/>
        <w:t>App research</w: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Free / Low-cost Platforms for Reservation &amp; Tracking Apps — Comparison</w: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Summary</w:t>
      </w:r>
    </w:p>
    <w:p w:rsidR="005404CB" w:rsidRPr="00524A96" w:rsidRDefault="005404CB" w:rsidP="00EC00CE">
      <w:p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Compact comparison of no-code / low-code frontends, mobile builders, and backend-as-a-service options you can use to build a reservation + real-time tracking app on a tight budget. Each entry lists core strengths, relevant features for reservations/tracking, free-tier limits to watch, and practical limitations for production Shuttle Plus use.</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19"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1. Bubble (no-code web apps)</w:t>
      </w:r>
    </w:p>
    <w:p w:rsidR="005404CB" w:rsidRPr="00524A96" w:rsidRDefault="005404CB" w:rsidP="00B126F0">
      <w:pPr>
        <w:numPr>
          <w:ilvl w:val="0"/>
          <w:numId w:val="146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Visual full</w:t>
      </w:r>
      <w:r w:rsidRPr="00524A96">
        <w:rPr>
          <w:rFonts w:ascii="Satoshi" w:eastAsia="Times New Roman" w:hAnsi="Satoshi" w:cs="Times New Roman"/>
          <w:kern w:val="0"/>
        </w:rPr>
        <w:noBreakHyphen/>
        <w:t>stack builder (UI, DB, workflows), plugin ecosystem, user auth, server-side workflows, webhooks, API connector.</w:t>
      </w:r>
    </w:p>
    <w:p w:rsidR="005404CB" w:rsidRPr="00524A96" w:rsidRDefault="005404CB" w:rsidP="00B126F0">
      <w:pPr>
        <w:numPr>
          <w:ilvl w:val="0"/>
          <w:numId w:val="146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Useful for Shuttle Plus: Reservations UI, scheduling workflows, admin dashboards, and web booking flows; can host mapping widgets and call external routing APIs.</w:t>
      </w:r>
    </w:p>
    <w:p w:rsidR="005404CB" w:rsidRPr="00524A96" w:rsidRDefault="005404CB" w:rsidP="00B126F0">
      <w:pPr>
        <w:numPr>
          <w:ilvl w:val="0"/>
          <w:numId w:val="146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 / low-cost notes: Free tier for prototyping with Bubble subdomain and Bubble branding; paid plans remove limits and enable custom domains, higher capacity, scheduled workflows.</w:t>
      </w:r>
    </w:p>
    <w:p w:rsidR="005404CB" w:rsidRPr="00524A96" w:rsidRDefault="005404CB" w:rsidP="00B126F0">
      <w:pPr>
        <w:numPr>
          <w:ilvl w:val="0"/>
          <w:numId w:val="146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Not native mobile (wrapper apps degrade UX); realtime GPS telemetry is harder/expensive; scaling workflows at volume requires paid plans and performance tuning.</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0"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lastRenderedPageBreak/>
        <w:t>2. AppGyver (Composer Pro) (no-code mobile/web)</w:t>
      </w:r>
    </w:p>
    <w:p w:rsidR="005404CB" w:rsidRPr="00524A96" w:rsidRDefault="005404CB" w:rsidP="00B126F0">
      <w:pPr>
        <w:numPr>
          <w:ilvl w:val="0"/>
          <w:numId w:val="146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Native-like mobile builds, visual logic, offline storage, multiple data connectors; can export builds.</w:t>
      </w:r>
    </w:p>
    <w:p w:rsidR="005404CB" w:rsidRPr="00524A96" w:rsidRDefault="005404CB" w:rsidP="00B126F0">
      <w:pPr>
        <w:numPr>
          <w:ilvl w:val="0"/>
          <w:numId w:val="146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Useful for Shuttle Plus: Mobile driver/customer clients with local caching, tag reading flows, and embedded map SDKs (via plugins/custom modules).</w:t>
      </w:r>
    </w:p>
    <w:p w:rsidR="005404CB" w:rsidRPr="00524A96" w:rsidRDefault="005404CB" w:rsidP="00B126F0">
      <w:pPr>
        <w:numPr>
          <w:ilvl w:val="0"/>
          <w:numId w:val="146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 / low-cost notes: Historically generous free tier for independent developers; commercial licensing and scale requirements may incur costs.</w:t>
      </w:r>
    </w:p>
    <w:p w:rsidR="005404CB" w:rsidRPr="00524A96" w:rsidRDefault="005404CB" w:rsidP="00B126F0">
      <w:pPr>
        <w:numPr>
          <w:ilvl w:val="0"/>
          <w:numId w:val="146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Complex native integrations (e.g., advanced SDKs, background location, HCE) can require custom native modules or a move to a low-code approach.</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1"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3. Glide (no-code mobile/web from Google Sheets)</w:t>
      </w:r>
    </w:p>
    <w:p w:rsidR="005404CB" w:rsidRPr="00524A96" w:rsidRDefault="005404CB" w:rsidP="00B126F0">
      <w:pPr>
        <w:numPr>
          <w:ilvl w:val="0"/>
          <w:numId w:val="1464"/>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Fast prototyping, spreadsheet-driven content, simple user roles, map/geo columns, and easy public links.</w:t>
      </w:r>
    </w:p>
    <w:p w:rsidR="005404CB" w:rsidRPr="00524A96" w:rsidRDefault="005404CB" w:rsidP="00B126F0">
      <w:pPr>
        <w:numPr>
          <w:ilvl w:val="0"/>
          <w:numId w:val="1464"/>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Useful for Shuttle Plus: Simple booking front-end for selected users, lightweight tracking via periodic updates, quick partner dashboards.</w:t>
      </w:r>
    </w:p>
    <w:p w:rsidR="005404CB" w:rsidRPr="00524A96" w:rsidRDefault="005404CB" w:rsidP="00B126F0">
      <w:pPr>
        <w:numPr>
          <w:ilvl w:val="0"/>
          <w:numId w:val="1464"/>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 / low-cost notes: Free tier includes Glide domain, basic rows/users limits; paid plans add custom domains, more rows, and advanced components.</w:t>
      </w:r>
    </w:p>
    <w:p w:rsidR="005404CB" w:rsidRPr="00524A96" w:rsidRDefault="005404CB" w:rsidP="00B126F0">
      <w:pPr>
        <w:numPr>
          <w:ilvl w:val="0"/>
          <w:numId w:val="1464"/>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Not suitable for complex auth, high-frequency GPS telemetry, or rich native integrations; limited offline support.</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2"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4. Adalo (no-code mobile apps)</w:t>
      </w:r>
    </w:p>
    <w:p w:rsidR="005404CB" w:rsidRPr="00524A96" w:rsidRDefault="005404CB" w:rsidP="00B126F0">
      <w:pPr>
        <w:numPr>
          <w:ilvl w:val="0"/>
          <w:numId w:val="1465"/>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lastRenderedPageBreak/>
        <w:t>Strengths: Visual mobile app builder with native builds, database, components, and payment integrations.</w:t>
      </w:r>
    </w:p>
    <w:p w:rsidR="005404CB" w:rsidRPr="00524A96" w:rsidRDefault="005404CB" w:rsidP="00B126F0">
      <w:pPr>
        <w:numPr>
          <w:ilvl w:val="0"/>
          <w:numId w:val="1465"/>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Useful for Shuttle Plus: Customer-facing booking app MVP and basic driver check-in features; push notifications with paid plans.</w:t>
      </w:r>
    </w:p>
    <w:p w:rsidR="005404CB" w:rsidRPr="00524A96" w:rsidRDefault="005404CB" w:rsidP="00B126F0">
      <w:pPr>
        <w:numPr>
          <w:ilvl w:val="0"/>
          <w:numId w:val="1465"/>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 / low-cost notes: Free tier for prototyping with Adalo branding; publishing to App Stores requires paid plans.</w:t>
      </w:r>
    </w:p>
    <w:p w:rsidR="005404CB" w:rsidRPr="00524A96" w:rsidRDefault="005404CB" w:rsidP="00B126F0">
      <w:pPr>
        <w:numPr>
          <w:ilvl w:val="0"/>
          <w:numId w:val="1465"/>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Real-time tracking and advanced background location require custom native work; scale/perf for many concurrent drivers is limited.</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3"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5. Thunkable (no-code mobile)</w:t>
      </w:r>
    </w:p>
    <w:p w:rsidR="005404CB" w:rsidRPr="00524A96" w:rsidRDefault="005404CB" w:rsidP="00B126F0">
      <w:pPr>
        <w:numPr>
          <w:ilvl w:val="0"/>
          <w:numId w:val="1466"/>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Drag-and-drop native app builder for iOS/Android, supports native sensors and some SDKs.</w:t>
      </w:r>
    </w:p>
    <w:p w:rsidR="005404CB" w:rsidRPr="00524A96" w:rsidRDefault="005404CB" w:rsidP="00B126F0">
      <w:pPr>
        <w:numPr>
          <w:ilvl w:val="0"/>
          <w:numId w:val="1466"/>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Useful for Shuttle Plus: Driver tools that need access to native sensors (camera, GPS) with easier integration than web wrappers.</w:t>
      </w:r>
    </w:p>
    <w:p w:rsidR="005404CB" w:rsidRPr="00524A96" w:rsidRDefault="005404CB" w:rsidP="00B126F0">
      <w:pPr>
        <w:numPr>
          <w:ilvl w:val="0"/>
          <w:numId w:val="1466"/>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 / low-cost notes: Free tier with project limits and community branding; app store builds need paid plan.</w:t>
      </w:r>
    </w:p>
    <w:p w:rsidR="005404CB" w:rsidRPr="00524A96" w:rsidRDefault="005404CB" w:rsidP="00B126F0">
      <w:pPr>
        <w:numPr>
          <w:ilvl w:val="0"/>
          <w:numId w:val="1466"/>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Complex backend integrations and enterprise features limited; background processing and advanced security require custom native modules.</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4"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6. FlutterFlow (low-code visual builder for Flutter)</w:t>
      </w:r>
    </w:p>
    <w:p w:rsidR="005404CB" w:rsidRPr="00524A96" w:rsidRDefault="005404CB" w:rsidP="00B126F0">
      <w:pPr>
        <w:numPr>
          <w:ilvl w:val="0"/>
          <w:numId w:val="1467"/>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Generates real Flutter code; strong for building production-quality mobile apps; integrates with Firebase and custom APIs; exports code.</w:t>
      </w:r>
    </w:p>
    <w:p w:rsidR="005404CB" w:rsidRPr="00524A96" w:rsidRDefault="005404CB" w:rsidP="00B126F0">
      <w:pPr>
        <w:numPr>
          <w:ilvl w:val="0"/>
          <w:numId w:val="1467"/>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lastRenderedPageBreak/>
        <w:t>Useful for Shuttle Plus: Real native apps, background location plugins, map SDK integration, and better performance than pure no-code tools.</w:t>
      </w:r>
    </w:p>
    <w:p w:rsidR="005404CB" w:rsidRPr="00524A96" w:rsidRDefault="005404CB" w:rsidP="00B126F0">
      <w:pPr>
        <w:numPr>
          <w:ilvl w:val="0"/>
          <w:numId w:val="1467"/>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 / low-cost notes: Free tier with limited projects and export capability; paid tiers unlock GitHub/Firebase integration, team features, custom fonts, and export.</w:t>
      </w:r>
    </w:p>
    <w:p w:rsidR="005404CB" w:rsidRPr="00524A96" w:rsidRDefault="005404CB" w:rsidP="00B126F0">
      <w:pPr>
        <w:numPr>
          <w:ilvl w:val="0"/>
          <w:numId w:val="1467"/>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Some advanced native plugin integration requires developer work; exporting and maintaining code needs engineering resources.</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5"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7. Backend Options (free tiers &amp; low cost)</w:t>
      </w:r>
    </w:p>
    <w:p w:rsidR="005404CB" w:rsidRPr="00524A96" w:rsidRDefault="005404CB" w:rsidP="00B126F0">
      <w:pPr>
        <w:numPr>
          <w:ilvl w:val="0"/>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Firebase (Google)</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Realtime Database / Firestore, Authentication, Cloud Functions, FCM push, Hosting, Storage.</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Free-tier notes: Generous Spark tier (limited reads/writes/bandwidth and no paid features), Blaze pay-as-you-go for production.</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Realtime telemetry at scale can get expensive; Blaze billing unpredictable without quotas; must design for cost control.</w:t>
      </w:r>
    </w:p>
    <w:p w:rsidR="005404CB" w:rsidRPr="00524A96" w:rsidRDefault="005404CB" w:rsidP="00B126F0">
      <w:pPr>
        <w:numPr>
          <w:ilvl w:val="0"/>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Supabase</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Postgres-based, realtime subscriptions, auth, storage, SQL-first; good for eventing and vector of server-side logic.</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Free-tier notes: Free tier includes DB row/GB limits and constrained compute; paid tiers scale.</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Realtime concurrency limits on free tiers; integrations and background jobs need paid plans.</w:t>
      </w:r>
    </w:p>
    <w:p w:rsidR="005404CB" w:rsidRPr="00524A96" w:rsidRDefault="005404CB" w:rsidP="00B126F0">
      <w:pPr>
        <w:numPr>
          <w:ilvl w:val="0"/>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Backendless / Appwrite / Parse</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lastRenderedPageBreak/>
        <w:t>Strengths: Open-source/self-hostable alternatives with push, real-time, file storage, and user management.</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Free-tier/self-host notes: Can self-host to avoid provider limits; hosted tiers usually limited in free plans.</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Self-hosting increases ops overhead; hosted plans needed for reliability and scale.</w:t>
      </w:r>
    </w:p>
    <w:p w:rsidR="005404CB" w:rsidRPr="00524A96" w:rsidRDefault="005404CB" w:rsidP="00B126F0">
      <w:pPr>
        <w:numPr>
          <w:ilvl w:val="0"/>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Airtable</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Strengths: Easy admin UI and lightweight DB for small fleets, Zapier integrations.</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Free-tier notes: Row limits and API rate limits; good for admin prototypes.</w:t>
      </w:r>
    </w:p>
    <w:p w:rsidR="005404CB" w:rsidRPr="00524A96" w:rsidRDefault="005404CB" w:rsidP="00B126F0">
      <w:pPr>
        <w:numPr>
          <w:ilvl w:val="1"/>
          <w:numId w:val="1468"/>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Limitations: Not suitable for high-frequency telemetry or complex business logic.</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6" style="width:0;height:1.5pt" o:hralign="center" o:hrstd="t" o:hr="t" fillcolor="#a0a0a0" stroked="f"/>
        </w:pict>
      </w:r>
    </w:p>
    <w:p w:rsidR="005404CB"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8. Notification &amp; Messaging (free tiers)</w:t>
      </w:r>
    </w:p>
    <w:p w:rsidR="005404CB" w:rsidRPr="00524A96" w:rsidRDefault="005404CB" w:rsidP="00B126F0">
      <w:pPr>
        <w:numPr>
          <w:ilvl w:val="0"/>
          <w:numId w:val="1469"/>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FCM (Firebase Cloud Messaging) — free push for iOS/Android, reliable for high volume.</w:t>
      </w:r>
    </w:p>
    <w:p w:rsidR="005404CB" w:rsidRPr="00524A96" w:rsidRDefault="005404CB" w:rsidP="00B126F0">
      <w:pPr>
        <w:numPr>
          <w:ilvl w:val="0"/>
          <w:numId w:val="1469"/>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APNS (Apple Push) — free but requires Apple developer account for production.</w:t>
      </w:r>
    </w:p>
    <w:p w:rsidR="005404CB" w:rsidRPr="00524A96" w:rsidRDefault="005404CB" w:rsidP="00B126F0">
      <w:pPr>
        <w:numPr>
          <w:ilvl w:val="0"/>
          <w:numId w:val="1469"/>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Twilio / MessageBird / Nexmo — SMS/email fallback; free credits often available but volume costs apply.</w:t>
      </w:r>
    </w:p>
    <w:p w:rsidR="005404CB" w:rsidRPr="00524A96" w:rsidRDefault="005404CB" w:rsidP="00B126F0">
      <w:pPr>
        <w:numPr>
          <w:ilvl w:val="0"/>
          <w:numId w:val="1469"/>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SendGrid/Mailgun — email transactional tiers with free quotas then pay-as-you-go.</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7"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9. Maps, Routing, and Telemetry Providers (free tiers)</w:t>
      </w:r>
    </w:p>
    <w:p w:rsidR="005404CB" w:rsidRPr="00524A96" w:rsidRDefault="005404CB" w:rsidP="00B126F0">
      <w:pPr>
        <w:numPr>
          <w:ilvl w:val="0"/>
          <w:numId w:val="1470"/>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lastRenderedPageBreak/>
        <w:t>Mapbox — free tier with monthly map-view/routing limits; good SDKs for mobile maps, custom styles.</w:t>
      </w:r>
    </w:p>
    <w:p w:rsidR="005404CB" w:rsidRPr="00524A96" w:rsidRDefault="005404CB" w:rsidP="00B126F0">
      <w:pPr>
        <w:numPr>
          <w:ilvl w:val="0"/>
          <w:numId w:val="1470"/>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Google Maps Platform — $200 monthly credit (effectively free at low usage) but pricing increases with routing/traffic calls.</w:t>
      </w:r>
    </w:p>
    <w:p w:rsidR="005404CB" w:rsidRPr="00524A96" w:rsidRDefault="005404CB" w:rsidP="00B126F0">
      <w:pPr>
        <w:numPr>
          <w:ilvl w:val="0"/>
          <w:numId w:val="1470"/>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OpenRouteService / OpenStreetMap — open-source routing alternatives; may require self-hosting/ops for high reliability.</w:t>
      </w:r>
    </w:p>
    <w:p w:rsidR="005404CB" w:rsidRPr="00524A96" w:rsidRDefault="005404CB" w:rsidP="00B126F0">
      <w:pPr>
        <w:numPr>
          <w:ilvl w:val="0"/>
          <w:numId w:val="1470"/>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Real-time telemetry: Firebase Realtime DB / Firestore or Supabase Realtime; watch read/write billing on hosted tiers.</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8"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10. Key limitations and integration notes (practical)</w:t>
      </w:r>
    </w:p>
    <w:p w:rsidR="005404CB" w:rsidRPr="00524A96" w:rsidRDefault="005404CB" w:rsidP="00B126F0">
      <w:pPr>
        <w:numPr>
          <w:ilvl w:val="0"/>
          <w:numId w:val="1471"/>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Real-time GPS: Most no-code platforms aren’t built for high-frequency telemetry; prefer a backend like Firebase/Supabase or self-hosted socket layer for tracking.</w:t>
      </w:r>
    </w:p>
    <w:p w:rsidR="005404CB" w:rsidRPr="00524A96" w:rsidRDefault="005404CB" w:rsidP="00B126F0">
      <w:pPr>
        <w:numPr>
          <w:ilvl w:val="0"/>
          <w:numId w:val="1471"/>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Background location: Native capability (Android/iOS) typically requires low-level native code or Flutter/React Native/FlutterFlow with plugin; no-code often insufficient.</w:t>
      </w:r>
    </w:p>
    <w:p w:rsidR="005404CB" w:rsidRPr="00524A96" w:rsidRDefault="005404CB" w:rsidP="00B126F0">
      <w:pPr>
        <w:numPr>
          <w:ilvl w:val="0"/>
          <w:numId w:val="1471"/>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Security &amp; PCI: Payment flows must use PCI-compliant providers (Stripe, Adyen); do not store card PANs in no-code DBs.</w:t>
      </w:r>
    </w:p>
    <w:p w:rsidR="005404CB" w:rsidRPr="00524A96" w:rsidRDefault="005404CB" w:rsidP="00B126F0">
      <w:pPr>
        <w:numPr>
          <w:ilvl w:val="0"/>
          <w:numId w:val="1471"/>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Offline &amp; reliability: For drivers, offline caching + queueing is essential; not all platforms provide robust offline-first mechanisms.</w:t>
      </w:r>
    </w:p>
    <w:p w:rsidR="005404CB" w:rsidRPr="00524A96" w:rsidRDefault="005404CB" w:rsidP="00B126F0">
      <w:pPr>
        <w:numPr>
          <w:ilvl w:val="0"/>
          <w:numId w:val="1471"/>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Rate/usage limits: Free tiers usually limit rows, API calls, and concurrent connections — design for batching, caching, and deterministic fallbacks.</w:t>
      </w:r>
    </w:p>
    <w:p w:rsidR="005404CB" w:rsidRPr="00524A96" w:rsidRDefault="005404CB" w:rsidP="00B126F0">
      <w:pPr>
        <w:numPr>
          <w:ilvl w:val="0"/>
          <w:numId w:val="1471"/>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Vendor lock-in vs exportability: Bubble/Adalo/Glide lock you into ecosystems; FlutterFlow and exporting code (or using open-source backends) give a migration path.</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29"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lastRenderedPageBreak/>
        <w:t>Recommended stacks by stage</w:t>
      </w:r>
    </w:p>
    <w:p w:rsidR="005404CB" w:rsidRPr="00524A96" w:rsidRDefault="005404CB" w:rsidP="00B126F0">
      <w:pPr>
        <w:numPr>
          <w:ilvl w:val="0"/>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MVP / Proof-of-concept (lowest cost, fastest):</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Frontend: Glide or Bubble (web booking) + simple mobile wrappers for drivers (Thunkable/Adalo).</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Backend: Firebase Spark (free) for auth + Firestore for low-volume telemetry; use Mapbox free tier.</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Notifications: FCM + Twilio trial for SMS.</w:t>
      </w:r>
    </w:p>
    <w:p w:rsidR="005404CB" w:rsidRPr="00524A96" w:rsidRDefault="005404CB" w:rsidP="00B126F0">
      <w:pPr>
        <w:numPr>
          <w:ilvl w:val="0"/>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Production MVP (low-cost, more robust):</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Frontend: FlutterFlow (exported Flutter) or native React Native with dev resources.</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Backend: Supabase (hosted) or Firebase Blaze with strict quotas; Postgres gives flexibility for queries and analytics.</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Realtime: Supabase Realtime or a small socket service (socket.io) on a modest VM.</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Maps: Mapbox or Google Maps with usage monitoring.</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Payments: Stripe (tokenized) and do not store PANs.</w:t>
      </w:r>
    </w:p>
    <w:p w:rsidR="005404CB" w:rsidRPr="00524A96" w:rsidRDefault="005404CB" w:rsidP="00B126F0">
      <w:pPr>
        <w:numPr>
          <w:ilvl w:val="0"/>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Scale-ready (ops, security, compliance):</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Frontend: Native apps (Flutter/React Native) with robust native plugins for background location, NFC, and device security.</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Backend: Managed Postgres (Supabase or RDS) + dedicated socket cluster (PaaS), vector DB for embeddings (if needed), managed secrets and KMS.</w:t>
      </w:r>
    </w:p>
    <w:p w:rsidR="005404CB" w:rsidRPr="00524A96" w:rsidRDefault="005404CB" w:rsidP="00B126F0">
      <w:pPr>
        <w:numPr>
          <w:ilvl w:val="1"/>
          <w:numId w:val="1472"/>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Observability: Central logging, metrics, and alerting.</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0" style="width:0;height:1.5pt" o:hralign="center" o:hrstd="t" o:hr="t" fillcolor="#a0a0a0" stroked="f"/>
        </w:pict>
      </w:r>
    </w:p>
    <w:p w:rsidR="005404CB" w:rsidRPr="00524A96"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24A96">
        <w:rPr>
          <w:rFonts w:ascii="PP Neue Montreal Medium" w:eastAsia="Times New Roman" w:hAnsi="PP Neue Montreal Medium" w:cs="Times New Roman"/>
          <w:b/>
          <w:bCs/>
          <w:kern w:val="0"/>
          <w:sz w:val="28"/>
          <w:szCs w:val="27"/>
        </w:rPr>
        <w:t>Cost-control tips &amp; API limits to design around</w:t>
      </w:r>
    </w:p>
    <w:p w:rsidR="005404CB" w:rsidRPr="00524A96" w:rsidRDefault="005404CB" w:rsidP="00B126F0">
      <w:pPr>
        <w:numPr>
          <w:ilvl w:val="0"/>
          <w:numId w:val="147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Cache model outputs and map/routing results for short TTLs.</w:t>
      </w:r>
    </w:p>
    <w:p w:rsidR="005404CB" w:rsidRPr="00524A96" w:rsidRDefault="005404CB" w:rsidP="00B126F0">
      <w:pPr>
        <w:numPr>
          <w:ilvl w:val="0"/>
          <w:numId w:val="147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lastRenderedPageBreak/>
        <w:t>Batch telemetry writes on device (e.g., aggregate 5–10s windows) to reduce API calls.</w:t>
      </w:r>
    </w:p>
    <w:p w:rsidR="005404CB" w:rsidRPr="00524A96" w:rsidRDefault="005404CB" w:rsidP="00B126F0">
      <w:pPr>
        <w:numPr>
          <w:ilvl w:val="0"/>
          <w:numId w:val="147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Use server-side logic to gate external API calls (rate-limiting, queuing).</w:t>
      </w:r>
    </w:p>
    <w:p w:rsidR="005404CB" w:rsidRPr="00524A96" w:rsidRDefault="005404CB" w:rsidP="00B126F0">
      <w:pPr>
        <w:numPr>
          <w:ilvl w:val="0"/>
          <w:numId w:val="147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Monitor free-tier quotas and set hard alerts to avoid surprise bills.</w:t>
      </w:r>
    </w:p>
    <w:p w:rsidR="005404CB" w:rsidRPr="00524A96" w:rsidRDefault="005404CB" w:rsidP="00B126F0">
      <w:pPr>
        <w:numPr>
          <w:ilvl w:val="0"/>
          <w:numId w:val="1473"/>
        </w:numPr>
        <w:spacing w:before="100" w:beforeAutospacing="1" w:after="100" w:afterAutospacing="1" w:line="240" w:lineRule="auto"/>
        <w:rPr>
          <w:rFonts w:ascii="Satoshi" w:eastAsia="Times New Roman" w:hAnsi="Satoshi" w:cs="Times New Roman"/>
          <w:kern w:val="0"/>
        </w:rPr>
      </w:pPr>
      <w:r w:rsidRPr="00524A96">
        <w:rPr>
          <w:rFonts w:ascii="Satoshi" w:eastAsia="Times New Roman" w:hAnsi="Satoshi" w:cs="Times New Roman"/>
          <w:kern w:val="0"/>
        </w:rPr>
        <w:t>Reserve paid features for critical paths (payments, push, maps) and use open-source alternatives for non-critical tooling.</w:t>
      </w:r>
    </w:p>
    <w:p w:rsidR="005404CB" w:rsidRPr="00524A9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1" style="width:0;height:1.5pt" o:hralign="center" o:hrstd="t" o:hr="t" fillcolor="#a0a0a0" stroked="f"/>
        </w:pict>
      </w:r>
    </w:p>
    <w:p w:rsidR="005404CB" w:rsidRPr="00524A96" w:rsidRDefault="005404CB">
      <w:pPr>
        <w:rPr>
          <w:rFonts w:ascii="Satoshi" w:hAnsi="Satoshi"/>
        </w:rPr>
      </w:pPr>
    </w:p>
    <w:p w:rsidR="005404CB" w:rsidRDefault="005404CB">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5404CB" w:rsidRPr="0046708A" w:rsidRDefault="005404CB"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46708A">
        <w:rPr>
          <w:rFonts w:ascii="Monument Extended" w:eastAsia="Times New Roman" w:hAnsi="Monument Extended" w:cs="Times New Roman"/>
          <w:b/>
          <w:bCs/>
          <w:kern w:val="0"/>
          <w:sz w:val="36"/>
          <w:szCs w:val="27"/>
        </w:rPr>
        <w:lastRenderedPageBreak/>
        <w:t xml:space="preserve">App security plan- overview </w: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t>Overview</w:t>
      </w:r>
    </w:p>
    <w:p w:rsidR="005404CB" w:rsidRPr="0046708A" w:rsidRDefault="005404CB" w:rsidP="00EC00CE">
      <w:p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A pragmatic, implementation-ready app security plan covering transport, authentication, data protection, mobile-specific controls, backend hardening, monitoring, and incident response for the customer app. Each section lists protocols, concrete settings, developer actions, and acceptance criteria.</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2" style="width:0;height:1.5pt" o:hralign="center" o:hrstd="t" o:hr="t" fillcolor="#a0a0a0" stroked="f"/>
        </w:pic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t>Network Transport and API Security</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Protocol</w:t>
      </w:r>
      <w:r w:rsidRPr="0046708A">
        <w:rPr>
          <w:rFonts w:ascii="Satoshi" w:eastAsia="Times New Roman" w:hAnsi="Satoshi" w:cs="Times New Roman"/>
          <w:kern w:val="0"/>
        </w:rPr>
        <w:t>: Enforce HTTPS only using TLS 1.2 minimum, TLS 1.3 preferred.</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Cipher and config</w:t>
      </w:r>
      <w:r w:rsidRPr="0046708A">
        <w:rPr>
          <w:rFonts w:ascii="Satoshi" w:eastAsia="Times New Roman" w:hAnsi="Satoshi" w:cs="Times New Roman"/>
          <w:kern w:val="0"/>
        </w:rPr>
        <w:t>: Use strong ciphers only; disable SSLv3, TLS 1.0, TLS 1.1, weak ciphers, and deprecated curve suites.</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Certificate management</w:t>
      </w:r>
      <w:r w:rsidRPr="0046708A">
        <w:rPr>
          <w:rFonts w:ascii="Satoshi" w:eastAsia="Times New Roman" w:hAnsi="Satoshi" w:cs="Times New Roman"/>
          <w:kern w:val="0"/>
        </w:rPr>
        <w:t>: Use certificates from a trusted CA with automated renewal (ACME/Let’s Encrypt or enterprise CA). Implement certificate pinning for mobile clients where operationally feasible.</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HSTS</w:t>
      </w:r>
      <w:r w:rsidRPr="0046708A">
        <w:rPr>
          <w:rFonts w:ascii="Satoshi" w:eastAsia="Times New Roman" w:hAnsi="Satoshi" w:cs="Times New Roman"/>
          <w:kern w:val="0"/>
        </w:rPr>
        <w:t>: Serve Strict-Transport-Security header with max-age &gt;= 6 months and includeSubDomains.</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Redirects</w:t>
      </w:r>
      <w:r w:rsidRPr="0046708A">
        <w:rPr>
          <w:rFonts w:ascii="Satoshi" w:eastAsia="Times New Roman" w:hAnsi="Satoshi" w:cs="Times New Roman"/>
          <w:kern w:val="0"/>
        </w:rPr>
        <w:t>: Redirect all HTTP to HTTPS at edge.</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API endpoints</w:t>
      </w:r>
      <w:r w:rsidRPr="0046708A">
        <w:rPr>
          <w:rFonts w:ascii="Satoshi" w:eastAsia="Times New Roman" w:hAnsi="Satoshi" w:cs="Times New Roman"/>
          <w:kern w:val="0"/>
        </w:rPr>
        <w:t>: Serve APIs under a secure subdomain with CORS restricted to allowed origins and methods.</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Mutual TLS for internal services</w:t>
      </w:r>
      <w:r w:rsidRPr="0046708A">
        <w:rPr>
          <w:rFonts w:ascii="Satoshi" w:eastAsia="Times New Roman" w:hAnsi="Satoshi" w:cs="Times New Roman"/>
          <w:kern w:val="0"/>
        </w:rPr>
        <w:t>: Use mTLS between critical backend services and with 3rd-party partners for high-sensitivity integrations.</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Rate limiting and WAF</w:t>
      </w:r>
      <w:r w:rsidRPr="0046708A">
        <w:rPr>
          <w:rFonts w:ascii="Satoshi" w:eastAsia="Times New Roman" w:hAnsi="Satoshi" w:cs="Times New Roman"/>
          <w:kern w:val="0"/>
        </w:rPr>
        <w:t>: Enforce per-IP and per-user rate limits and deploy a Web Application Firewall with OWASP ruleset.</w:t>
      </w:r>
    </w:p>
    <w:p w:rsidR="005404CB" w:rsidRPr="0046708A" w:rsidRDefault="005404CB" w:rsidP="00B126F0">
      <w:pPr>
        <w:numPr>
          <w:ilvl w:val="0"/>
          <w:numId w:val="1474"/>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lastRenderedPageBreak/>
        <w:t>Transport acceptance criteria</w:t>
      </w:r>
      <w:r w:rsidRPr="0046708A">
        <w:rPr>
          <w:rFonts w:ascii="Satoshi" w:eastAsia="Times New Roman" w:hAnsi="Satoshi" w:cs="Times New Roman"/>
          <w:kern w:val="0"/>
        </w:rPr>
        <w:t>: TLS 1.2+ negotiation only; A-grade SSL Labs or internal equivalent; HSTS present; no insecure redirects.</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3" style="width:0;height:1.5pt" o:hralign="center" o:hrstd="t" o:hr="t" fillcolor="#a0a0a0" stroked="f"/>
        </w:pic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t>Authentication and Authorization</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Primary protocol</w:t>
      </w:r>
      <w:r w:rsidRPr="0046708A">
        <w:rPr>
          <w:rFonts w:ascii="Satoshi" w:eastAsia="Times New Roman" w:hAnsi="Satoshi" w:cs="Times New Roman"/>
          <w:kern w:val="0"/>
        </w:rPr>
        <w:t>: Use OAuth 2.0 for authorization with OpenID Connect for authentication flows.</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Grant types</w:t>
      </w:r>
      <w:r w:rsidRPr="0046708A">
        <w:rPr>
          <w:rFonts w:ascii="Satoshi" w:eastAsia="Times New Roman" w:hAnsi="Satoshi" w:cs="Times New Roman"/>
          <w:kern w:val="0"/>
        </w:rPr>
        <w:t>: Use Authorization Code with PKCE for mobile apps. Use client credentials for trusted server-to-server flows. Avoid implicit grant.</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Token design</w:t>
      </w:r>
      <w:r w:rsidRPr="0046708A">
        <w:rPr>
          <w:rFonts w:ascii="Satoshi" w:eastAsia="Times New Roman" w:hAnsi="Satoshi" w:cs="Times New Roman"/>
          <w:kern w:val="0"/>
        </w:rPr>
        <w:t>: Issue short-lived access tokens (recommended 5–15 minutes) and longer-lived refresh tokens with revocation support. Use JWTs with minimal claims and audience and issuer validation. Sign tokens with RS256 and rotate signing keys regularly.</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Refresh token security</w:t>
      </w:r>
      <w:r w:rsidRPr="0046708A">
        <w:rPr>
          <w:rFonts w:ascii="Satoshi" w:eastAsia="Times New Roman" w:hAnsi="Satoshi" w:cs="Times New Roman"/>
          <w:kern w:val="0"/>
        </w:rPr>
        <w:t>: Store refresh tokens securely on device using platform secure storage. Implement rotating refresh tokens to detect reuse and revoke on suspicious activity.</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Session management</w:t>
      </w:r>
      <w:r w:rsidRPr="0046708A">
        <w:rPr>
          <w:rFonts w:ascii="Satoshi" w:eastAsia="Times New Roman" w:hAnsi="Satoshi" w:cs="Times New Roman"/>
          <w:kern w:val="0"/>
        </w:rPr>
        <w:t>: Implement server-side session revocation and token blacklist for logout, password change, and compromised account workflows.</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Multi-factor authentication</w:t>
      </w:r>
      <w:r w:rsidRPr="0046708A">
        <w:rPr>
          <w:rFonts w:ascii="Satoshi" w:eastAsia="Times New Roman" w:hAnsi="Satoshi" w:cs="Times New Roman"/>
          <w:kern w:val="0"/>
        </w:rPr>
        <w:t>: Offer MFA for account-sensitive operations and optionally require for high-value bookings or profile changes. Support TOTP or FIDO2 for strongest assurance.</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Least privilege</w:t>
      </w:r>
      <w:r w:rsidRPr="0046708A">
        <w:rPr>
          <w:rFonts w:ascii="Satoshi" w:eastAsia="Times New Roman" w:hAnsi="Satoshi" w:cs="Times New Roman"/>
          <w:kern w:val="0"/>
        </w:rPr>
        <w:t>: Use fine-grained scopes and roles. Authorize every API call by validating token scope and user entitlement.</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Third-party auth</w:t>
      </w:r>
      <w:r w:rsidRPr="0046708A">
        <w:rPr>
          <w:rFonts w:ascii="Satoshi" w:eastAsia="Times New Roman" w:hAnsi="Satoshi" w:cs="Times New Roman"/>
          <w:kern w:val="0"/>
        </w:rPr>
        <w:t>: If supporting social login, map external identity to internal user record and require email verified flag before allowing bookings.</w:t>
      </w:r>
    </w:p>
    <w:p w:rsidR="005404CB" w:rsidRPr="0046708A" w:rsidRDefault="005404CB" w:rsidP="00B126F0">
      <w:pPr>
        <w:numPr>
          <w:ilvl w:val="0"/>
          <w:numId w:val="1475"/>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lastRenderedPageBreak/>
        <w:t>Authentication acceptance criteria</w:t>
      </w:r>
      <w:r w:rsidRPr="0046708A">
        <w:rPr>
          <w:rFonts w:ascii="Satoshi" w:eastAsia="Times New Roman" w:hAnsi="Satoshi" w:cs="Times New Roman"/>
          <w:kern w:val="0"/>
        </w:rPr>
        <w:t>: Authorization Code with PKCE implemented; access token TTL &lt;= 15 minutes; refresh token rotation and server revocation functional; MFA available for sensitive actions.</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4" style="width:0;height:1.5pt" o:hralign="center" o:hrstd="t" o:hr="t" fillcolor="#a0a0a0" stroked="f"/>
        </w:pic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t>Data Protection and Storage</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Encryption in transit</w:t>
      </w:r>
      <w:r w:rsidRPr="0046708A">
        <w:rPr>
          <w:rFonts w:ascii="Satoshi" w:eastAsia="Times New Roman" w:hAnsi="Satoshi" w:cs="Times New Roman"/>
          <w:kern w:val="0"/>
        </w:rPr>
        <w:t>: TLS enforced for all external and internal traffic.</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Encryption at rest</w:t>
      </w:r>
      <w:r w:rsidRPr="0046708A">
        <w:rPr>
          <w:rFonts w:ascii="Satoshi" w:eastAsia="Times New Roman" w:hAnsi="Satoshi" w:cs="Times New Roman"/>
          <w:kern w:val="0"/>
        </w:rPr>
        <w:t>: Encrypt databases, backups, and object storage using provider-managed or KMS keys. Use per-environment keys and key rotation policy.</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PII minimization</w:t>
      </w:r>
      <w:r w:rsidRPr="0046708A">
        <w:rPr>
          <w:rFonts w:ascii="Satoshi" w:eastAsia="Times New Roman" w:hAnsi="Satoshi" w:cs="Times New Roman"/>
          <w:kern w:val="0"/>
        </w:rPr>
        <w:t>: Store minimum user PII necessary for service. Tokenize or hash phone numbers for lookup workflows where full number is not required.</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Payment data</w:t>
      </w:r>
      <w:r w:rsidRPr="0046708A">
        <w:rPr>
          <w:rFonts w:ascii="Satoshi" w:eastAsia="Times New Roman" w:hAnsi="Satoshi" w:cs="Times New Roman"/>
          <w:kern w:val="0"/>
        </w:rPr>
        <w:t>: Do not store raw card data. Use PCI-compliant, tokenized payment gateway and store only payment tokens and last 4 digits for display.</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Sensitive fields</w:t>
      </w:r>
      <w:r w:rsidRPr="0046708A">
        <w:rPr>
          <w:rFonts w:ascii="Satoshi" w:eastAsia="Times New Roman" w:hAnsi="Satoshi" w:cs="Times New Roman"/>
          <w:kern w:val="0"/>
        </w:rPr>
        <w:t>: Encrypt sensitive fields in database at column level when necessary using application-layer encryption with keys stored in a managed KMS.</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Data retention and deletion</w:t>
      </w:r>
      <w:r w:rsidRPr="0046708A">
        <w:rPr>
          <w:rFonts w:ascii="Satoshi" w:eastAsia="Times New Roman" w:hAnsi="Satoshi" w:cs="Times New Roman"/>
          <w:kern w:val="0"/>
        </w:rPr>
        <w:t>: Define retention windows per data class and implement automated deletion and purge workflows for expired records and user-initiated deletion requests.</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Backups</w:t>
      </w:r>
      <w:r w:rsidRPr="0046708A">
        <w:rPr>
          <w:rFonts w:ascii="Satoshi" w:eastAsia="Times New Roman" w:hAnsi="Satoshi" w:cs="Times New Roman"/>
          <w:kern w:val="0"/>
        </w:rPr>
        <w:t>: Encrypt backups, limit access, and test restore procedures quarterly.</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Access controls</w:t>
      </w:r>
      <w:r w:rsidRPr="0046708A">
        <w:rPr>
          <w:rFonts w:ascii="Satoshi" w:eastAsia="Times New Roman" w:hAnsi="Satoshi" w:cs="Times New Roman"/>
          <w:kern w:val="0"/>
        </w:rPr>
        <w:t>: Enforce least-privilege IAM for database and storage access with role separation and time-limited elevated access.</w:t>
      </w:r>
    </w:p>
    <w:p w:rsidR="005404CB" w:rsidRPr="0046708A" w:rsidRDefault="005404CB" w:rsidP="00B126F0">
      <w:pPr>
        <w:numPr>
          <w:ilvl w:val="0"/>
          <w:numId w:val="1476"/>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lastRenderedPageBreak/>
        <w:t>Data acceptance criteria</w:t>
      </w:r>
      <w:r w:rsidRPr="0046708A">
        <w:rPr>
          <w:rFonts w:ascii="Satoshi" w:eastAsia="Times New Roman" w:hAnsi="Satoshi" w:cs="Times New Roman"/>
          <w:kern w:val="0"/>
        </w:rPr>
        <w:t>: All PII encrypted at rest or tokenized; no raw payment data retained; retention policies enforced and auditable.</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5" style="width:0;height:1.5pt" o:hralign="center" o:hrstd="t" o:hr="t" fillcolor="#a0a0a0" stroked="f"/>
        </w:pic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t>Mobile App and Client Security</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Secure storage</w:t>
      </w:r>
      <w:r w:rsidRPr="0046708A">
        <w:rPr>
          <w:rFonts w:ascii="Satoshi" w:eastAsia="Times New Roman" w:hAnsi="Satoshi" w:cs="Times New Roman"/>
          <w:kern w:val="0"/>
        </w:rPr>
        <w:t>: Use platform secure storage for tokens and secrets (Keychain on iOS, EncryptedSharedPreferences/Keystore on Android). Do not store tokens in plaintext or shared preferences.</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Certificate pinning</w:t>
      </w:r>
      <w:r w:rsidRPr="0046708A">
        <w:rPr>
          <w:rFonts w:ascii="Satoshi" w:eastAsia="Times New Roman" w:hAnsi="Satoshi" w:cs="Times New Roman"/>
          <w:kern w:val="0"/>
        </w:rPr>
        <w:t>: Implement pinning for production builds and keep a graceful fallback/update path for rotated certs.</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Code hardening</w:t>
      </w:r>
      <w:r w:rsidRPr="0046708A">
        <w:rPr>
          <w:rFonts w:ascii="Satoshi" w:eastAsia="Times New Roman" w:hAnsi="Satoshi" w:cs="Times New Roman"/>
          <w:kern w:val="0"/>
        </w:rPr>
        <w:t>: Obfuscate Android APK with ProGuard/R8 and apply equivalent obfuscation for iOS binaries. Use runtime integrity checks to detect tampering.</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Tamper and jailbreak detection</w:t>
      </w:r>
      <w:r w:rsidRPr="0046708A">
        <w:rPr>
          <w:rFonts w:ascii="Satoshi" w:eastAsia="Times New Roman" w:hAnsi="Satoshi" w:cs="Times New Roman"/>
          <w:kern w:val="0"/>
        </w:rPr>
        <w:t>: Detect rooted or jailbroken devices and present degraded functionality or warnings for sensitive features.</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Network calls</w:t>
      </w:r>
      <w:r w:rsidRPr="0046708A">
        <w:rPr>
          <w:rFonts w:ascii="Satoshi" w:eastAsia="Times New Roman" w:hAnsi="Satoshi" w:cs="Times New Roman"/>
          <w:kern w:val="0"/>
        </w:rPr>
        <w:t>: Validate server certificates and implement tight CORS and CSP for any embedded webviews. Avoid storing API keys in app binary.</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Push notification security</w:t>
      </w:r>
      <w:r w:rsidRPr="0046708A">
        <w:rPr>
          <w:rFonts w:ascii="Satoshi" w:eastAsia="Times New Roman" w:hAnsi="Satoshi" w:cs="Times New Roman"/>
          <w:kern w:val="0"/>
        </w:rPr>
        <w:t>: Treat push tokens as identifiers only. Do not transmit PII or sensitive data in push payloads. Use notification deep links that require app auth to reveal sensitive content.</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Logging and telemetry</w:t>
      </w:r>
      <w:r w:rsidRPr="0046708A">
        <w:rPr>
          <w:rFonts w:ascii="Satoshi" w:eastAsia="Times New Roman" w:hAnsi="Satoshi" w:cs="Times New Roman"/>
          <w:kern w:val="0"/>
        </w:rPr>
        <w:t>: Avoid logging PII at debug or production levels. Sanitize crash reports and use consent before uploading user diagnostics.</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Offline mode</w:t>
      </w:r>
      <w:r w:rsidRPr="0046708A">
        <w:rPr>
          <w:rFonts w:ascii="Satoshi" w:eastAsia="Times New Roman" w:hAnsi="Satoshi" w:cs="Times New Roman"/>
          <w:kern w:val="0"/>
        </w:rPr>
        <w:t>: Cache only necessary non-sensitive data; encrypt cache and allow remote wipe of cached data on account compromise.</w:t>
      </w:r>
    </w:p>
    <w:p w:rsidR="005404CB" w:rsidRPr="0046708A" w:rsidRDefault="005404CB" w:rsidP="00B126F0">
      <w:pPr>
        <w:numPr>
          <w:ilvl w:val="0"/>
          <w:numId w:val="1477"/>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lastRenderedPageBreak/>
        <w:t>Acceptance criteria for client</w:t>
      </w:r>
      <w:r w:rsidRPr="0046708A">
        <w:rPr>
          <w:rFonts w:ascii="Satoshi" w:eastAsia="Times New Roman" w:hAnsi="Satoshi" w:cs="Times New Roman"/>
          <w:kern w:val="0"/>
        </w:rPr>
        <w:t>: Tokens stored only in secure storage; certificate pinning enabled in production; no plaintext secrets in app bundle; crash reports scrub PII.</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6" style="width:0;height:1.5pt" o:hralign="center" o:hrstd="t" o:hr="t" fillcolor="#a0a0a0" stroked="f"/>
        </w:pic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t>Backend Hardening, CI CD, and Third-Party Integrations</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API gateway</w:t>
      </w:r>
      <w:r w:rsidRPr="0046708A">
        <w:rPr>
          <w:rFonts w:ascii="Satoshi" w:eastAsia="Times New Roman" w:hAnsi="Satoshi" w:cs="Times New Roman"/>
          <w:kern w:val="0"/>
        </w:rPr>
        <w:t>: Terminate TLS and centralize auth, rate limits, and routing through an API gateway.</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Service isolation</w:t>
      </w:r>
      <w:r w:rsidRPr="0046708A">
        <w:rPr>
          <w:rFonts w:ascii="Satoshi" w:eastAsia="Times New Roman" w:hAnsi="Satoshi" w:cs="Times New Roman"/>
          <w:kern w:val="0"/>
        </w:rPr>
        <w:t>: Microservices communicate over internal networks with mTLS and service-level authorization. Enforce network segmentation between public, internal, and management planes.</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Principle of least privilege for services</w:t>
      </w:r>
      <w:r w:rsidRPr="0046708A">
        <w:rPr>
          <w:rFonts w:ascii="Satoshi" w:eastAsia="Times New Roman" w:hAnsi="Satoshi" w:cs="Times New Roman"/>
          <w:kern w:val="0"/>
        </w:rPr>
        <w:t>: Give services minimal IAM roles and use short-lived credentials where supported.</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Secrets management</w:t>
      </w:r>
      <w:r w:rsidRPr="0046708A">
        <w:rPr>
          <w:rFonts w:ascii="Satoshi" w:eastAsia="Times New Roman" w:hAnsi="Satoshi" w:cs="Times New Roman"/>
          <w:kern w:val="0"/>
        </w:rPr>
        <w:t>: Use a centralized secrets manager or KMS. Disallow plaintext secrets in repositories and CI logs. Use ephemeral secrets for deployments.</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Dependency management</w:t>
      </w:r>
      <w:r w:rsidRPr="0046708A">
        <w:rPr>
          <w:rFonts w:ascii="Satoshi" w:eastAsia="Times New Roman" w:hAnsi="Satoshi" w:cs="Times New Roman"/>
          <w:kern w:val="0"/>
        </w:rPr>
        <w:t>: Enforce SBOM, SCA scanning, and pinned dependency versions. Block builds with critical or high vulnerabilities.</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CI CD security</w:t>
      </w:r>
      <w:r w:rsidRPr="0046708A">
        <w:rPr>
          <w:rFonts w:ascii="Satoshi" w:eastAsia="Times New Roman" w:hAnsi="Satoshi" w:cs="Times New Roman"/>
          <w:kern w:val="0"/>
        </w:rPr>
        <w:t>: Protect pipelines with MFA, branch protections, signed commits, and role-based pipeline approvals for production deploys. Scan builds for leaked secrets before deployment.</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Third-party integrations</w:t>
      </w:r>
      <w:r w:rsidRPr="0046708A">
        <w:rPr>
          <w:rFonts w:ascii="Satoshi" w:eastAsia="Times New Roman" w:hAnsi="Satoshi" w:cs="Times New Roman"/>
          <w:kern w:val="0"/>
        </w:rPr>
        <w:t>: Use scoped API keys, webhooks signed with HMAC secrets, and mTLS where available. Log and audit third-party access.</w:t>
      </w:r>
    </w:p>
    <w:p w:rsidR="005404CB" w:rsidRPr="0046708A" w:rsidRDefault="005404CB" w:rsidP="00B126F0">
      <w:pPr>
        <w:numPr>
          <w:ilvl w:val="0"/>
          <w:numId w:val="1478"/>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Acceptance criteria for backend</w:t>
      </w:r>
      <w:r w:rsidRPr="0046708A">
        <w:rPr>
          <w:rFonts w:ascii="Satoshi" w:eastAsia="Times New Roman" w:hAnsi="Satoshi" w:cs="Times New Roman"/>
          <w:kern w:val="0"/>
        </w:rPr>
        <w:t>: No plaintext secrets in repos; SCA enforced; pipeline protections active; API gateway enforcing auth, rate limiting, and WAF.</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037" style="width:0;height:1.5pt" o:hralign="center" o:hrstd="t" o:hr="t" fillcolor="#a0a0a0" stroked="f"/>
        </w:pic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t>Monitoring, Logging, Incident Response, and Compliance</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Observability</w:t>
      </w:r>
      <w:r w:rsidRPr="0046708A">
        <w:rPr>
          <w:rFonts w:ascii="Satoshi" w:eastAsia="Times New Roman" w:hAnsi="Satoshi" w:cs="Times New Roman"/>
          <w:kern w:val="0"/>
        </w:rPr>
        <w:t>: Collect structured logs, metrics, and traces with correlation IDs for requests and trips. Centralize logs in immutable storage with role-based access.</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Alerting</w:t>
      </w:r>
      <w:r w:rsidRPr="0046708A">
        <w:rPr>
          <w:rFonts w:ascii="Satoshi" w:eastAsia="Times New Roman" w:hAnsi="Satoshi" w:cs="Times New Roman"/>
          <w:kern w:val="0"/>
        </w:rPr>
        <w:t>: Configure alerts for anomalous auth failures, token reuse, spike in no-shows, excessive rate-limit triggers, and data exfiltration patterns.</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Forensics</w:t>
      </w:r>
      <w:r w:rsidRPr="0046708A">
        <w:rPr>
          <w:rFonts w:ascii="Satoshi" w:eastAsia="Times New Roman" w:hAnsi="Satoshi" w:cs="Times New Roman"/>
          <w:kern w:val="0"/>
        </w:rPr>
        <w:t>: Retain logs for the forensic window required by policy and enable read-only snapshots for incident investigation.</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Incident response plan</w:t>
      </w:r>
      <w:r w:rsidRPr="0046708A">
        <w:rPr>
          <w:rFonts w:ascii="Satoshi" w:eastAsia="Times New Roman" w:hAnsi="Satoshi" w:cs="Times New Roman"/>
          <w:kern w:val="0"/>
        </w:rPr>
        <w:t>: Maintain a playbook covering detection, containment, eradication, recovery, and post-incident review. Predefine communication templates for customers, drivers, partners, and regulators.</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Breach handling</w:t>
      </w:r>
      <w:r w:rsidRPr="0046708A">
        <w:rPr>
          <w:rFonts w:ascii="Satoshi" w:eastAsia="Times New Roman" w:hAnsi="Satoshi" w:cs="Times New Roman"/>
          <w:kern w:val="0"/>
        </w:rPr>
        <w:t>: Have procedures for attacker-driven token revocation, forced password resets, and targeted session invalidation. Prepare regulatory notification timelines for applicable jurisdictions.</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Pen testing and red team</w:t>
      </w:r>
      <w:r w:rsidRPr="0046708A">
        <w:rPr>
          <w:rFonts w:ascii="Satoshi" w:eastAsia="Times New Roman" w:hAnsi="Satoshi" w:cs="Times New Roman"/>
          <w:kern w:val="0"/>
        </w:rPr>
        <w:t>: Conduct annual external pentests and quarterly internal security scans. Perform mobile app dynamic analysis and SAST/DAST in CI.</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Privacy and compliance</w:t>
      </w:r>
      <w:r w:rsidRPr="0046708A">
        <w:rPr>
          <w:rFonts w:ascii="Satoshi" w:eastAsia="Times New Roman" w:hAnsi="Satoshi" w:cs="Times New Roman"/>
          <w:kern w:val="0"/>
        </w:rPr>
        <w:t>: Map data flows to GDPR, PCI DSS, and local privacy laws. Implement data subject request workflows for access, correction, and deletion.</w:t>
      </w:r>
    </w:p>
    <w:p w:rsidR="005404CB" w:rsidRPr="0046708A" w:rsidRDefault="005404CB" w:rsidP="00B126F0">
      <w:pPr>
        <w:numPr>
          <w:ilvl w:val="0"/>
          <w:numId w:val="1479"/>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b/>
          <w:bCs/>
          <w:kern w:val="0"/>
        </w:rPr>
        <w:t>Acceptance criteria for operations</w:t>
      </w:r>
      <w:r w:rsidRPr="0046708A">
        <w:rPr>
          <w:rFonts w:ascii="Satoshi" w:eastAsia="Times New Roman" w:hAnsi="Satoshi" w:cs="Times New Roman"/>
          <w:kern w:val="0"/>
        </w:rPr>
        <w:t>: Alerts for critical security events within 15 minutes; incident playbook tested annually; pentest remediation tracked to closure.</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8" style="width:0;height:1.5pt" o:hralign="center" o:hrstd="t" o:hr="t" fillcolor="#a0a0a0" stroked="f"/>
        </w:pict>
      </w:r>
    </w:p>
    <w:p w:rsidR="005404CB" w:rsidRPr="0046708A"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46708A">
        <w:rPr>
          <w:rFonts w:ascii="PP Neue Montreal Medium" w:eastAsia="Times New Roman" w:hAnsi="PP Neue Montreal Medium" w:cs="Times New Roman"/>
          <w:b/>
          <w:bCs/>
          <w:kern w:val="0"/>
          <w:sz w:val="28"/>
          <w:szCs w:val="27"/>
        </w:rPr>
        <w:lastRenderedPageBreak/>
        <w:t>Practical Security Checklist for Launch</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Enforce TLS 1.2+ with HSTS and certificate automation.</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Implement OAuth 2.0 Authorization Code with PKCE for mobile.</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Use short-lived access tokens and rotating refresh tokens with server-side revocation.</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Store tokens only in platform secure storage.</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Do not store raw payment data; rely on a PCI-compliant provider.</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Encrypt PII at rest and in backups using KMS-managed keys.</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Deploy API gateway with rate limits and WAF.</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Harden CI CD with secrets scanning and protected deploy paths.</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Enable SCA and block critical vulnerabilities before release.</w:t>
      </w:r>
    </w:p>
    <w:p w:rsidR="005404CB" w:rsidRPr="0046708A" w:rsidRDefault="005404CB" w:rsidP="00B126F0">
      <w:pPr>
        <w:numPr>
          <w:ilvl w:val="0"/>
          <w:numId w:val="1480"/>
        </w:numPr>
        <w:spacing w:before="100" w:beforeAutospacing="1" w:after="100" w:afterAutospacing="1" w:line="240" w:lineRule="auto"/>
        <w:rPr>
          <w:rFonts w:ascii="Satoshi" w:eastAsia="Times New Roman" w:hAnsi="Satoshi" w:cs="Times New Roman"/>
          <w:kern w:val="0"/>
        </w:rPr>
      </w:pPr>
      <w:r w:rsidRPr="0046708A">
        <w:rPr>
          <w:rFonts w:ascii="Satoshi" w:eastAsia="Times New Roman" w:hAnsi="Satoshi" w:cs="Times New Roman"/>
          <w:kern w:val="0"/>
        </w:rPr>
        <w:t>Configure monitoring, alerts, and an incident playbook and test it.</w:t>
      </w:r>
    </w:p>
    <w:p w:rsidR="005404CB" w:rsidRPr="0046708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39" style="width:0;height:1.5pt" o:hralign="center" o:hrstd="t" o:hr="t" fillcolor="#a0a0a0" stroked="f"/>
        </w:pict>
      </w:r>
    </w:p>
    <w:p w:rsidR="005404CB" w:rsidRPr="0046708A" w:rsidRDefault="005404CB">
      <w:pPr>
        <w:rPr>
          <w:rFonts w:ascii="Satoshi" w:hAnsi="Satoshi"/>
        </w:rPr>
      </w:pPr>
    </w:p>
    <w:p w:rsidR="005404CB" w:rsidRDefault="005404CB">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5404CB" w:rsidRPr="00381ADC" w:rsidRDefault="005404CB"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381ADC">
        <w:rPr>
          <w:rFonts w:ascii="Monument Extended" w:eastAsia="Times New Roman" w:hAnsi="Monument Extended" w:cs="Times New Roman"/>
          <w:b/>
          <w:bCs/>
          <w:kern w:val="0"/>
          <w:sz w:val="36"/>
          <w:szCs w:val="27"/>
        </w:rPr>
        <w:lastRenderedPageBreak/>
        <w:t xml:space="preserve">App security studies </w:t>
      </w:r>
    </w:p>
    <w:p w:rsidR="005404CB" w:rsidRPr="00381ADC"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81ADC">
        <w:rPr>
          <w:rFonts w:ascii="PP Neue Montreal Medium" w:eastAsia="Times New Roman" w:hAnsi="PP Neue Montreal Medium" w:cs="Times New Roman"/>
          <w:b/>
          <w:bCs/>
          <w:kern w:val="0"/>
          <w:sz w:val="28"/>
          <w:szCs w:val="27"/>
        </w:rPr>
        <w:t>Overview</w:t>
      </w:r>
    </w:p>
    <w:p w:rsidR="005404CB" w:rsidRPr="00381ADC" w:rsidRDefault="005404CB" w:rsidP="00EC00CE">
      <w:p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This is a concise study guide for the core, freely available security protocols and practices relevant to the customer app: HTTPS TLS, OAuth 2.0 with PKCE, OpenID Connect, HSTS, certificate pinning, and basic data protection patterns. Each section explains what to learn, why it matters for the app, concrete configuration actions, and quick verification checks.</w:t>
      </w:r>
    </w:p>
    <w:p w:rsidR="005404CB" w:rsidRPr="00381AD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0" style="width:0;height:1.5pt" o:hralign="center" o:hrstd="t" o:hr="t" fillcolor="#a0a0a0" stroked="f"/>
        </w:pict>
      </w:r>
    </w:p>
    <w:p w:rsidR="005404CB" w:rsidRPr="00381ADC"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81ADC">
        <w:rPr>
          <w:rFonts w:ascii="PP Neue Montreal Medium" w:eastAsia="Times New Roman" w:hAnsi="PP Neue Montreal Medium" w:cs="Times New Roman"/>
          <w:b/>
          <w:bCs/>
          <w:kern w:val="0"/>
          <w:sz w:val="28"/>
          <w:szCs w:val="27"/>
        </w:rPr>
        <w:t>HTTPS and TLS</w:t>
      </w:r>
    </w:p>
    <w:p w:rsidR="005404CB" w:rsidRPr="00381ADC" w:rsidRDefault="005404CB" w:rsidP="00B126F0">
      <w:pPr>
        <w:numPr>
          <w:ilvl w:val="0"/>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What to study </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TLS handshake, certificate chains, cipher suites, protocol versions, and certificate lifecycle.</w:t>
      </w:r>
    </w:p>
    <w:p w:rsidR="005404CB" w:rsidRPr="00381ADC" w:rsidRDefault="005404CB" w:rsidP="00B126F0">
      <w:pPr>
        <w:numPr>
          <w:ilvl w:val="0"/>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Why it matters for the app </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All API traffic, map tiles, payment callbacks, and telemetry must be confidential and integrity protected.</w:t>
      </w:r>
    </w:p>
    <w:p w:rsidR="005404CB" w:rsidRPr="00381ADC" w:rsidRDefault="005404CB" w:rsidP="00B126F0">
      <w:pPr>
        <w:numPr>
          <w:ilvl w:val="0"/>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Concrete actions for the app </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Require TLS 1.2 minimum, prefer TLS 1.3.</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Configure server to use modern cipher suites only and disable SSLv3, TLS 1.0, TLS 1.1, and weak ciphers.</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Enable HSTS header with long max-age and includeSubDomains.</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Automate certificate issuance and renewal using ACME or a managed CA.</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Implement certificate pinning in production mobile builds with a rotatable pin strategy.</w:t>
      </w:r>
    </w:p>
    <w:p w:rsidR="005404CB" w:rsidRPr="00381ADC" w:rsidRDefault="005404CB" w:rsidP="00B126F0">
      <w:pPr>
        <w:numPr>
          <w:ilvl w:val="0"/>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Quick verification checks </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Use an SSL grade test to confirm A or higher.</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lastRenderedPageBreak/>
        <w:t>Confirm HSTS header present and max-age set.</w:t>
      </w:r>
    </w:p>
    <w:p w:rsidR="005404CB" w:rsidRPr="00381ADC" w:rsidRDefault="005404CB" w:rsidP="00B126F0">
      <w:pPr>
        <w:numPr>
          <w:ilvl w:val="1"/>
          <w:numId w:val="1481"/>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Validate TLS negotiation using client and server test tools.</w:t>
      </w:r>
    </w:p>
    <w:p w:rsidR="005404CB" w:rsidRPr="00381AD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1" style="width:0;height:1.5pt" o:hralign="center" o:hrstd="t" o:hr="t" fillcolor="#a0a0a0" stroked="f"/>
        </w:pict>
      </w:r>
    </w:p>
    <w:p w:rsidR="005404CB" w:rsidRPr="00381ADC"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81ADC">
        <w:rPr>
          <w:rFonts w:ascii="PP Neue Montreal Medium" w:eastAsia="Times New Roman" w:hAnsi="PP Neue Montreal Medium" w:cs="Times New Roman"/>
          <w:b/>
          <w:bCs/>
          <w:kern w:val="0"/>
          <w:sz w:val="28"/>
          <w:szCs w:val="27"/>
        </w:rPr>
        <w:t>OAuth 2.0 and OpenID Connect</w:t>
      </w:r>
    </w:p>
    <w:p w:rsidR="005404CB" w:rsidRPr="00381ADC" w:rsidRDefault="005404CB" w:rsidP="00B126F0">
      <w:pPr>
        <w:numPr>
          <w:ilvl w:val="0"/>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What to study </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OAuth 2.0 flows, PKCE, token types, scopes, refresh token rotation, JSON Web Tokens JWT structure, signature verification, and OIDC userinfo flow.</w:t>
      </w:r>
    </w:p>
    <w:p w:rsidR="005404CB" w:rsidRPr="00381ADC" w:rsidRDefault="005404CB" w:rsidP="00B126F0">
      <w:pPr>
        <w:numPr>
          <w:ilvl w:val="0"/>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Why it matters for the app </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Secure, standard authentication and authorization are required for mobile login, token lifecycle, and fine-grained API access.</w:t>
      </w:r>
    </w:p>
    <w:p w:rsidR="005404CB" w:rsidRPr="00381ADC" w:rsidRDefault="005404CB" w:rsidP="00B126F0">
      <w:pPr>
        <w:numPr>
          <w:ilvl w:val="0"/>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Concrete actions for the app </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Use Authorization Code flow with PKCE for mobile clients.</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Issue short-lived access tokens and use refresh tokens with rotation and revocation.</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Sign access tokens and ID tokens with RS256 and rotate signing keys periodically.</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Validate audience, issuer, expiry, and scopes on every API call.</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Enable token revocation and session invalidation endpoints.</w:t>
      </w:r>
    </w:p>
    <w:p w:rsidR="005404CB" w:rsidRPr="00381ADC" w:rsidRDefault="005404CB" w:rsidP="00B126F0">
      <w:pPr>
        <w:numPr>
          <w:ilvl w:val="0"/>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Quick verification checks </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Confirm PKCE parameters are present in mobile auth requests.</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Inspect a token to verify claims, signature, and short TTL.</w:t>
      </w:r>
    </w:p>
    <w:p w:rsidR="005404CB" w:rsidRPr="00381ADC" w:rsidRDefault="005404CB" w:rsidP="00B126F0">
      <w:pPr>
        <w:numPr>
          <w:ilvl w:val="1"/>
          <w:numId w:val="1482"/>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Test refresh token reuse results in revocation.</w:t>
      </w:r>
    </w:p>
    <w:p w:rsidR="005404CB" w:rsidRPr="00381AD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2" style="width:0;height:1.5pt" o:hralign="center" o:hrstd="t" o:hr="t" fillcolor="#a0a0a0" stroked="f"/>
        </w:pict>
      </w:r>
    </w:p>
    <w:p w:rsidR="005404CB" w:rsidRPr="00381ADC"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81ADC">
        <w:rPr>
          <w:rFonts w:ascii="PP Neue Montreal Medium" w:eastAsia="Times New Roman" w:hAnsi="PP Neue Montreal Medium" w:cs="Times New Roman"/>
          <w:b/>
          <w:bCs/>
          <w:kern w:val="0"/>
          <w:sz w:val="28"/>
          <w:szCs w:val="27"/>
        </w:rPr>
        <w:lastRenderedPageBreak/>
        <w:t>HSTS, CSP, and Webview Security</w:t>
      </w:r>
    </w:p>
    <w:p w:rsidR="005404CB" w:rsidRPr="00381ADC" w:rsidRDefault="005404CB" w:rsidP="00B126F0">
      <w:pPr>
        <w:numPr>
          <w:ilvl w:val="0"/>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What to study </w:t>
      </w:r>
    </w:p>
    <w:p w:rsidR="005404CB" w:rsidRPr="00381ADC" w:rsidRDefault="005404CB" w:rsidP="00B126F0">
      <w:pPr>
        <w:numPr>
          <w:ilvl w:val="1"/>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HSTS mechanics, Content Security Policy basics, secure webview embedding, and CORS enforcement.</w:t>
      </w:r>
    </w:p>
    <w:p w:rsidR="005404CB" w:rsidRPr="00381ADC" w:rsidRDefault="005404CB" w:rsidP="00B126F0">
      <w:pPr>
        <w:numPr>
          <w:ilvl w:val="0"/>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Why it matters for the app </w:t>
      </w:r>
    </w:p>
    <w:p w:rsidR="005404CB" w:rsidRPr="00381ADC" w:rsidRDefault="005404CB" w:rsidP="00B126F0">
      <w:pPr>
        <w:numPr>
          <w:ilvl w:val="1"/>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Embedded webviews for payments or support pages must not introduce injection or mixed-content risks.</w:t>
      </w:r>
    </w:p>
    <w:p w:rsidR="005404CB" w:rsidRPr="00381ADC" w:rsidRDefault="005404CB" w:rsidP="00B126F0">
      <w:pPr>
        <w:numPr>
          <w:ilvl w:val="0"/>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Concrete actions for the app </w:t>
      </w:r>
    </w:p>
    <w:p w:rsidR="005404CB" w:rsidRPr="00381ADC" w:rsidRDefault="005404CB" w:rsidP="00B126F0">
      <w:pPr>
        <w:numPr>
          <w:ilvl w:val="1"/>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Serve HSTS and CSP headers for web endpoints used by the app.</w:t>
      </w:r>
    </w:p>
    <w:p w:rsidR="005404CB" w:rsidRPr="00381ADC" w:rsidRDefault="005404CB" w:rsidP="00B126F0">
      <w:pPr>
        <w:numPr>
          <w:ilvl w:val="1"/>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Restrict CORS origins to official app domains and backend endpoints.</w:t>
      </w:r>
    </w:p>
    <w:p w:rsidR="005404CB" w:rsidRPr="00381ADC" w:rsidRDefault="005404CB" w:rsidP="00B126F0">
      <w:pPr>
        <w:numPr>
          <w:ilvl w:val="1"/>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Use secure webview configuration and disable JavaScript bridging unless strictly required.</w:t>
      </w:r>
    </w:p>
    <w:p w:rsidR="005404CB" w:rsidRPr="00381ADC" w:rsidRDefault="005404CB" w:rsidP="00B126F0">
      <w:pPr>
        <w:numPr>
          <w:ilvl w:val="0"/>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Quick verification checks </w:t>
      </w:r>
    </w:p>
    <w:p w:rsidR="005404CB" w:rsidRPr="00381ADC" w:rsidRDefault="005404CB" w:rsidP="00B126F0">
      <w:pPr>
        <w:numPr>
          <w:ilvl w:val="1"/>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Confirm HSTS and CSP headers on web endpoints.</w:t>
      </w:r>
    </w:p>
    <w:p w:rsidR="005404CB" w:rsidRPr="00381ADC" w:rsidRDefault="005404CB" w:rsidP="00B126F0">
      <w:pPr>
        <w:numPr>
          <w:ilvl w:val="1"/>
          <w:numId w:val="1483"/>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Validate webviews do not expose native bridges to untrusted content.</w:t>
      </w:r>
    </w:p>
    <w:p w:rsidR="005404CB" w:rsidRPr="00381AD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3" style="width:0;height:1.5pt" o:hralign="center" o:hrstd="t" o:hr="t" fillcolor="#a0a0a0" stroked="f"/>
        </w:pict>
      </w:r>
    </w:p>
    <w:p w:rsidR="005404CB" w:rsidRPr="00381ADC"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81ADC">
        <w:rPr>
          <w:rFonts w:ascii="PP Neue Montreal Medium" w:eastAsia="Times New Roman" w:hAnsi="PP Neue Montreal Medium" w:cs="Times New Roman"/>
          <w:b/>
          <w:bCs/>
          <w:kern w:val="0"/>
          <w:sz w:val="28"/>
          <w:szCs w:val="27"/>
        </w:rPr>
        <w:t>Data Protection and Storage Patterns</w:t>
      </w:r>
    </w:p>
    <w:p w:rsidR="005404CB" w:rsidRPr="00381ADC" w:rsidRDefault="005404CB" w:rsidP="00B126F0">
      <w:pPr>
        <w:numPr>
          <w:ilvl w:val="0"/>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What to study </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Encryption at rest basics, KMS usage, tokenization, PCI basics for payment handling, secure local storage on mobile platforms.</w:t>
      </w:r>
    </w:p>
    <w:p w:rsidR="005404CB" w:rsidRPr="00381ADC" w:rsidRDefault="005404CB" w:rsidP="00B126F0">
      <w:pPr>
        <w:numPr>
          <w:ilvl w:val="0"/>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Why it matters for the app </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User PII, payment tokens, and telemetry must be protected both server and client side.</w:t>
      </w:r>
    </w:p>
    <w:p w:rsidR="005404CB" w:rsidRPr="00381ADC" w:rsidRDefault="005404CB" w:rsidP="00B126F0">
      <w:pPr>
        <w:numPr>
          <w:ilvl w:val="0"/>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Concrete actions for the app </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lastRenderedPageBreak/>
        <w:t>Use provider KMS for database and backup encryption.</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Never store raw card data. Use tokenized payment provider and store only tokens and last four digits.</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Store tokens in platform secure storage Keychain or Keystore EncryptedSharedPreferences.</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Minimize and delete PII based on retention policy.</w:t>
      </w:r>
    </w:p>
    <w:p w:rsidR="005404CB" w:rsidRPr="00381ADC" w:rsidRDefault="005404CB" w:rsidP="00B126F0">
      <w:pPr>
        <w:numPr>
          <w:ilvl w:val="0"/>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Quick verification checks </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Confirm backups and databases are encrypted.</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Confirm no PAN values in storage or logs.</w:t>
      </w:r>
    </w:p>
    <w:p w:rsidR="005404CB" w:rsidRPr="00381ADC" w:rsidRDefault="005404CB" w:rsidP="00B126F0">
      <w:pPr>
        <w:numPr>
          <w:ilvl w:val="1"/>
          <w:numId w:val="1484"/>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Confirm mobile secure storage used for tokens.</w:t>
      </w:r>
    </w:p>
    <w:p w:rsidR="005404CB" w:rsidRPr="00381AD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4" style="width:0;height:1.5pt" o:hralign="center" o:hrstd="t" o:hr="t" fillcolor="#a0a0a0" stroked="f"/>
        </w:pict>
      </w:r>
    </w:p>
    <w:p w:rsidR="005404CB" w:rsidRPr="00381ADC"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81ADC">
        <w:rPr>
          <w:rFonts w:ascii="PP Neue Montreal Medium" w:eastAsia="Times New Roman" w:hAnsi="PP Neue Montreal Medium" w:cs="Times New Roman"/>
          <w:b/>
          <w:bCs/>
          <w:kern w:val="0"/>
          <w:sz w:val="28"/>
          <w:szCs w:val="27"/>
        </w:rPr>
        <w:t>Monitoring, Incident Handling, and Mobile Controls</w:t>
      </w:r>
    </w:p>
    <w:p w:rsidR="005404CB" w:rsidRPr="00381ADC" w:rsidRDefault="005404CB" w:rsidP="00B126F0">
      <w:pPr>
        <w:numPr>
          <w:ilvl w:val="0"/>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What to study </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Token replay detection, refresh token rotation patterns, telemetry retention, crash report sanitization, and device integrity checks.</w:t>
      </w:r>
    </w:p>
    <w:p w:rsidR="005404CB" w:rsidRPr="00381ADC" w:rsidRDefault="005404CB" w:rsidP="00B126F0">
      <w:pPr>
        <w:numPr>
          <w:ilvl w:val="0"/>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Why it matters for the app </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Early detection of compromised credentials and compromised devices prevents abuse of rides and protects customers.</w:t>
      </w:r>
    </w:p>
    <w:p w:rsidR="005404CB" w:rsidRPr="00381ADC" w:rsidRDefault="005404CB" w:rsidP="00B126F0">
      <w:pPr>
        <w:numPr>
          <w:ilvl w:val="0"/>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Concrete actions for the app </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Implement refresh token rotation and detect reuse to trigger revocation and session invalidation.</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Scrub PII from crash reports and require user consent for diagnostics.</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Implement jailbreak and root detection to warn or limit functionality.</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Centralize logs with correlation IDs and alert on anomalous auth patterns and token reuse.</w:t>
      </w:r>
    </w:p>
    <w:p w:rsidR="005404CB" w:rsidRPr="00381ADC" w:rsidRDefault="005404CB" w:rsidP="00B126F0">
      <w:pPr>
        <w:numPr>
          <w:ilvl w:val="0"/>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lastRenderedPageBreak/>
        <w:t xml:space="preserve">Quick verification checks </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Simulate token reuse and verify detection and revocation.</w:t>
      </w:r>
    </w:p>
    <w:p w:rsidR="005404CB" w:rsidRPr="00381ADC" w:rsidRDefault="005404CB" w:rsidP="00B126F0">
      <w:pPr>
        <w:numPr>
          <w:ilvl w:val="1"/>
          <w:numId w:val="1485"/>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Confirm crash reports do not contain PII.</w:t>
      </w:r>
    </w:p>
    <w:p w:rsidR="005404CB" w:rsidRPr="00381AD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5" style="width:0;height:1.5pt" o:hralign="center" o:hrstd="t" o:hr="t" fillcolor="#a0a0a0" stroked="f"/>
        </w:pict>
      </w:r>
    </w:p>
    <w:p w:rsidR="005404CB" w:rsidRPr="00381ADC"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81ADC">
        <w:rPr>
          <w:rFonts w:ascii="PP Neue Montreal Medium" w:eastAsia="Times New Roman" w:hAnsi="PP Neue Montreal Medium" w:cs="Times New Roman"/>
          <w:b/>
          <w:bCs/>
          <w:kern w:val="0"/>
          <w:sz w:val="28"/>
          <w:szCs w:val="27"/>
        </w:rPr>
        <w:t>Study Plan and Checklist</w:t>
      </w:r>
    </w:p>
    <w:p w:rsidR="005404CB" w:rsidRPr="00381ADC" w:rsidRDefault="005404CB" w:rsidP="00B126F0">
      <w:pPr>
        <w:numPr>
          <w:ilvl w:val="0"/>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Week 1 Learn and apply HTTPS TLS fundamentals and HSTS. Configure servers and verify SSL grade.</w:t>
      </w:r>
    </w:p>
    <w:p w:rsidR="005404CB" w:rsidRPr="00381ADC" w:rsidRDefault="005404CB" w:rsidP="00B126F0">
      <w:pPr>
        <w:numPr>
          <w:ilvl w:val="0"/>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Week 2 Implement OAuth 2.0 Authorization Code with PKCE in the mobile client and test token flows.</w:t>
      </w:r>
    </w:p>
    <w:p w:rsidR="005404CB" w:rsidRPr="00381ADC" w:rsidRDefault="005404CB" w:rsidP="00B126F0">
      <w:pPr>
        <w:numPr>
          <w:ilvl w:val="0"/>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Week 3 Harden webviews, enable CSP and strict CORS, and verify embedded pages.</w:t>
      </w:r>
    </w:p>
    <w:p w:rsidR="005404CB" w:rsidRPr="00381ADC" w:rsidRDefault="005404CB" w:rsidP="00B126F0">
      <w:pPr>
        <w:numPr>
          <w:ilvl w:val="0"/>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Week 4 Implement secure storage on Android and iOS and remove any plaintext secrets from the app.</w:t>
      </w:r>
    </w:p>
    <w:p w:rsidR="005404CB" w:rsidRPr="00381ADC" w:rsidRDefault="005404CB" w:rsidP="00B126F0">
      <w:pPr>
        <w:numPr>
          <w:ilvl w:val="0"/>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Week 5 Add refresh token rotation and server-side revocation and test token reuse scenarios.</w:t>
      </w:r>
    </w:p>
    <w:p w:rsidR="005404CB" w:rsidRPr="00381ADC" w:rsidRDefault="005404CB" w:rsidP="00B126F0">
      <w:pPr>
        <w:numPr>
          <w:ilvl w:val="0"/>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Week 6 Configure monitoring alerts for auth anomalies and run a tabletop incident drill.</w:t>
      </w:r>
    </w:p>
    <w:p w:rsidR="005404CB" w:rsidRPr="00381ADC" w:rsidRDefault="005404CB" w:rsidP="00B126F0">
      <w:pPr>
        <w:numPr>
          <w:ilvl w:val="0"/>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 xml:space="preserve">Launch checklist items to confirm before production rollout </w:t>
      </w:r>
    </w:p>
    <w:p w:rsidR="005404CB" w:rsidRPr="00381ADC" w:rsidRDefault="005404CB" w:rsidP="00B126F0">
      <w:pPr>
        <w:numPr>
          <w:ilvl w:val="1"/>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TLS 1.2+ enforced and HSTS configured.</w:t>
      </w:r>
    </w:p>
    <w:p w:rsidR="005404CB" w:rsidRPr="00381ADC" w:rsidRDefault="005404CB" w:rsidP="00B126F0">
      <w:pPr>
        <w:numPr>
          <w:ilvl w:val="1"/>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Authorization Code with PKCE and short access token TTL in place.</w:t>
      </w:r>
    </w:p>
    <w:p w:rsidR="005404CB" w:rsidRPr="00381ADC" w:rsidRDefault="005404CB" w:rsidP="00B126F0">
      <w:pPr>
        <w:numPr>
          <w:ilvl w:val="1"/>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Refresh token rotation with revocation tested.</w:t>
      </w:r>
    </w:p>
    <w:p w:rsidR="005404CB" w:rsidRPr="00381ADC" w:rsidRDefault="005404CB" w:rsidP="00B126F0">
      <w:pPr>
        <w:numPr>
          <w:ilvl w:val="1"/>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No raw card data in storage or logs.</w:t>
      </w:r>
    </w:p>
    <w:p w:rsidR="005404CB" w:rsidRPr="00381ADC" w:rsidRDefault="005404CB" w:rsidP="00B126F0">
      <w:pPr>
        <w:numPr>
          <w:ilvl w:val="1"/>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Tokens stored in platform secure storage.</w:t>
      </w:r>
    </w:p>
    <w:p w:rsidR="005404CB" w:rsidRPr="00381ADC" w:rsidRDefault="005404CB" w:rsidP="00B126F0">
      <w:pPr>
        <w:numPr>
          <w:ilvl w:val="1"/>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Certificate pinning enabled for production builds.</w:t>
      </w:r>
    </w:p>
    <w:p w:rsidR="005404CB" w:rsidRPr="00381ADC" w:rsidRDefault="005404CB" w:rsidP="00B126F0">
      <w:pPr>
        <w:numPr>
          <w:ilvl w:val="1"/>
          <w:numId w:val="1486"/>
        </w:numPr>
        <w:spacing w:before="100" w:beforeAutospacing="1" w:after="100" w:afterAutospacing="1" w:line="240" w:lineRule="auto"/>
        <w:rPr>
          <w:rFonts w:ascii="Satoshi" w:eastAsia="Times New Roman" w:hAnsi="Satoshi" w:cs="Times New Roman"/>
          <w:kern w:val="0"/>
        </w:rPr>
      </w:pPr>
      <w:r w:rsidRPr="00381ADC">
        <w:rPr>
          <w:rFonts w:ascii="Satoshi" w:eastAsia="Times New Roman" w:hAnsi="Satoshi" w:cs="Times New Roman"/>
          <w:kern w:val="0"/>
        </w:rPr>
        <w:t>Monitoring and alerting for token abuse active.</w:t>
      </w:r>
    </w:p>
    <w:p w:rsidR="005404CB" w:rsidRPr="00381AD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6" style="width:0;height:1.5pt" o:hralign="center" o:hrstd="t" o:hr="t" fillcolor="#a0a0a0" stroked="f"/>
        </w:pict>
      </w:r>
    </w:p>
    <w:p w:rsidR="005404CB" w:rsidRPr="00381ADC" w:rsidRDefault="005404CB" w:rsidP="00EC00CE">
      <w:pPr>
        <w:spacing w:before="100" w:beforeAutospacing="1" w:after="100" w:afterAutospacing="1" w:line="240" w:lineRule="auto"/>
        <w:rPr>
          <w:rStyle w:val="SubtleEmphasis"/>
        </w:rPr>
      </w:pPr>
      <w:r w:rsidRPr="00381ADC">
        <w:rPr>
          <w:rStyle w:val="SubtleEmphasis"/>
        </w:rPr>
        <w:lastRenderedPageBreak/>
        <w:t>This study guide maps directly to the security controls in the app security plan previously provided and gives a week-by-week path to learn, implement, and verify each protocol and control.</w:t>
      </w:r>
    </w:p>
    <w:p w:rsidR="005404CB" w:rsidRPr="00381ADC" w:rsidRDefault="005404CB">
      <w:pPr>
        <w:rPr>
          <w:rFonts w:ascii="Satoshi" w:hAnsi="Satoshi"/>
        </w:rPr>
      </w:pPr>
    </w:p>
    <w:p w:rsidR="005404CB" w:rsidRDefault="005404CB">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5404CB" w:rsidRPr="00963CB0" w:rsidRDefault="005404CB"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963CB0">
        <w:rPr>
          <w:rFonts w:ascii="Monument Extended" w:eastAsia="Times New Roman" w:hAnsi="Monument Extended" w:cs="Times New Roman"/>
          <w:b/>
          <w:bCs/>
          <w:kern w:val="0"/>
          <w:sz w:val="36"/>
          <w:szCs w:val="27"/>
        </w:rPr>
        <w:lastRenderedPageBreak/>
        <w:t>Customer App — Feature Outline</w:t>
      </w:r>
    </w:p>
    <w:p w:rsidR="005404CB" w:rsidRPr="00963CB0"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63CB0">
        <w:rPr>
          <w:rFonts w:ascii="PP Neue Montreal Medium" w:eastAsia="Times New Roman" w:hAnsi="PP Neue Montreal Medium" w:cs="Times New Roman"/>
          <w:b/>
          <w:bCs/>
          <w:kern w:val="0"/>
          <w:sz w:val="28"/>
        </w:rPr>
        <w:t>Summary</w:t>
      </w:r>
    </w:p>
    <w:p w:rsidR="005404CB" w:rsidRPr="00963CB0" w:rsidRDefault="005404CB" w:rsidP="00EC00CE">
      <w:p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A customer-facing mobile app that enables reservations, live vehicle tracking, and timely notifications for Shuttle Plus rides. The app prioritizes fast booking, transparent ETAs, safety, and minimal friction for repeat customers.</w:t>
      </w:r>
    </w:p>
    <w:p w:rsidR="005404CB" w:rsidRPr="00963CB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7" style="width:0;height:1.5pt" o:hralign="center" o:hrstd="t" o:hr="t" fillcolor="#a0a0a0" stroked="f"/>
        </w:pict>
      </w:r>
    </w:p>
    <w:p w:rsidR="005404CB" w:rsidRPr="00963CB0"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63CB0">
        <w:rPr>
          <w:rFonts w:ascii="PP Neue Montreal Medium" w:eastAsia="Times New Roman" w:hAnsi="PP Neue Montreal Medium" w:cs="Times New Roman"/>
          <w:b/>
          <w:bCs/>
          <w:kern w:val="0"/>
          <w:sz w:val="28"/>
        </w:rPr>
        <w:t>1. Reservations</w:t>
      </w:r>
    </w:p>
    <w:p w:rsidR="005404CB" w:rsidRPr="00963CB0" w:rsidRDefault="005404CB" w:rsidP="00B126F0">
      <w:pPr>
        <w:numPr>
          <w:ilvl w:val="0"/>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Core capabilities</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Quick Book</w:t>
      </w:r>
      <w:r w:rsidRPr="00963CB0">
        <w:rPr>
          <w:rFonts w:ascii="Satoshi" w:eastAsia="Times New Roman" w:hAnsi="Satoshi" w:cs="Times New Roman"/>
          <w:kern w:val="0"/>
        </w:rPr>
        <w:t>: one-tap ride using saved pickup/dropoff and payment method.</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Scheduled Booking</w:t>
      </w:r>
      <w:r w:rsidRPr="00963CB0">
        <w:rPr>
          <w:rFonts w:ascii="Satoshi" w:eastAsia="Times New Roman" w:hAnsi="Satoshi" w:cs="Times New Roman"/>
          <w:kern w:val="0"/>
        </w:rPr>
        <w:t>: select date/time up to 90 days, with timezone-aware scheduling and local airport handling rules.</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Round-trip &amp; Multi-stop</w:t>
      </w:r>
      <w:r w:rsidRPr="00963CB0">
        <w:rPr>
          <w:rFonts w:ascii="Satoshi" w:eastAsia="Times New Roman" w:hAnsi="Satoshi" w:cs="Times New Roman"/>
          <w:kern w:val="0"/>
        </w:rPr>
        <w:t>: add return leg and up to 2 intermediate stops.</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Pricing &amp; Fare Options</w:t>
      </w:r>
      <w:r w:rsidRPr="00963CB0">
        <w:rPr>
          <w:rFonts w:ascii="Satoshi" w:eastAsia="Times New Roman" w:hAnsi="Satoshi" w:cs="Times New Roman"/>
          <w:kern w:val="0"/>
        </w:rPr>
        <w:t>: show base fare, taxes, surge multiplier, promo codes, and payment split.</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Passenger Details</w:t>
      </w:r>
      <w:r w:rsidRPr="00963CB0">
        <w:rPr>
          <w:rFonts w:ascii="Satoshi" w:eastAsia="Times New Roman" w:hAnsi="Satoshi" w:cs="Times New Roman"/>
          <w:kern w:val="0"/>
        </w:rPr>
        <w:t>: number of passengers, luggage count, special assistance (wheelchair, stroller), pet option.</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Vehicle Preferences</w:t>
      </w:r>
      <w:r w:rsidRPr="00963CB0">
        <w:rPr>
          <w:rFonts w:ascii="Satoshi" w:eastAsia="Times New Roman" w:hAnsi="Satoshi" w:cs="Times New Roman"/>
          <w:kern w:val="0"/>
        </w:rPr>
        <w:t>: vehicle class (standard, XL), accessibility, quiet ride.</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Booking Confirmation</w:t>
      </w:r>
      <w:r w:rsidRPr="00963CB0">
        <w:rPr>
          <w:rFonts w:ascii="Satoshi" w:eastAsia="Times New Roman" w:hAnsi="Satoshi" w:cs="Times New Roman"/>
          <w:kern w:val="0"/>
        </w:rPr>
        <w:t>: booking reference, driver ETA, vehicle plate, driver name and rating, fare breakdown, cancellation policy.</w:t>
      </w:r>
    </w:p>
    <w:p w:rsidR="005404CB" w:rsidRPr="00963CB0" w:rsidRDefault="005404CB" w:rsidP="00B126F0">
      <w:pPr>
        <w:numPr>
          <w:ilvl w:val="0"/>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User flows</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Flow A — Quick Book</w:t>
      </w:r>
      <w:r w:rsidRPr="00963CB0">
        <w:rPr>
          <w:rFonts w:ascii="Satoshi" w:eastAsia="Times New Roman" w:hAnsi="Satoshi" w:cs="Times New Roman"/>
          <w:kern w:val="0"/>
        </w:rPr>
        <w:t xml:space="preserve"> </w:t>
      </w:r>
    </w:p>
    <w:p w:rsidR="005404CB" w:rsidRPr="00963CB0" w:rsidRDefault="005404CB" w:rsidP="00B126F0">
      <w:pPr>
        <w:numPr>
          <w:ilvl w:val="2"/>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lastRenderedPageBreak/>
        <w:t>Home -&gt; Select saved pickup/dropoff -&gt; Quick Book -&gt; Confirm -&gt; Payment auth -&gt; Booking confirmed screen.</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Flow B — Schedule</w:t>
      </w:r>
      <w:r w:rsidRPr="00963CB0">
        <w:rPr>
          <w:rFonts w:ascii="Satoshi" w:eastAsia="Times New Roman" w:hAnsi="Satoshi" w:cs="Times New Roman"/>
          <w:kern w:val="0"/>
        </w:rPr>
        <w:t xml:space="preserve"> </w:t>
      </w:r>
    </w:p>
    <w:p w:rsidR="005404CB" w:rsidRPr="00963CB0" w:rsidRDefault="005404CB" w:rsidP="00B126F0">
      <w:pPr>
        <w:numPr>
          <w:ilvl w:val="2"/>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Home -&gt; Schedule -&gt; Choose airport/terminal -&gt; Set flight time (optional) -&gt; Add notes -&gt; Confirm -&gt; Confirmation &amp; calendar add.</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Flow C — Modify/Cancel</w:t>
      </w:r>
      <w:r w:rsidRPr="00963CB0">
        <w:rPr>
          <w:rFonts w:ascii="Satoshi" w:eastAsia="Times New Roman" w:hAnsi="Satoshi" w:cs="Times New Roman"/>
          <w:kern w:val="0"/>
        </w:rPr>
        <w:t xml:space="preserve"> </w:t>
      </w:r>
    </w:p>
    <w:p w:rsidR="005404CB" w:rsidRPr="00963CB0" w:rsidRDefault="005404CB" w:rsidP="00B126F0">
      <w:pPr>
        <w:numPr>
          <w:ilvl w:val="2"/>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My Rides -&gt; Select booking -&gt; Edit time/stop (allowed cutoff) or Cancel -&gt; Show refund/cancellation rules -&gt; Confirm.</w:t>
      </w:r>
    </w:p>
    <w:p w:rsidR="005404CB" w:rsidRPr="00963CB0" w:rsidRDefault="005404CB" w:rsidP="00B126F0">
      <w:pPr>
        <w:numPr>
          <w:ilvl w:val="0"/>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Data &amp; APIs</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Inputs</w:t>
      </w:r>
      <w:r w:rsidRPr="00963CB0">
        <w:rPr>
          <w:rFonts w:ascii="Satoshi" w:eastAsia="Times New Roman" w:hAnsi="Satoshi" w:cs="Times New Roman"/>
          <w:kern w:val="0"/>
        </w:rPr>
        <w:t>: user profile, saved addresses, payment token, flight number (optional), passenger count, luggage.</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Outputs</w:t>
      </w:r>
      <w:r w:rsidRPr="00963CB0">
        <w:rPr>
          <w:rFonts w:ascii="Satoshi" w:eastAsia="Times New Roman" w:hAnsi="Satoshi" w:cs="Times New Roman"/>
          <w:kern w:val="0"/>
        </w:rPr>
        <w:t>: booking ID, assigned driver ID, vehicle details, pickup window, estimated fare.</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Integrations</w:t>
      </w:r>
      <w:r w:rsidRPr="00963CB0">
        <w:rPr>
          <w:rFonts w:ascii="Satoshi" w:eastAsia="Times New Roman" w:hAnsi="Satoshi" w:cs="Times New Roman"/>
          <w:kern w:val="0"/>
        </w:rPr>
        <w:t>: payments gateway (tokenized cards), calendar add, airport flight info API for flight-aware scheduling.</w:t>
      </w:r>
    </w:p>
    <w:p w:rsidR="005404CB" w:rsidRPr="00963CB0" w:rsidRDefault="005404CB" w:rsidP="00B126F0">
      <w:pPr>
        <w:numPr>
          <w:ilvl w:val="0"/>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Edge cases &amp; rules</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Cutoff windows</w:t>
      </w:r>
      <w:r w:rsidRPr="00963CB0">
        <w:rPr>
          <w:rFonts w:ascii="Satoshi" w:eastAsia="Times New Roman" w:hAnsi="Satoshi" w:cs="Times New Roman"/>
          <w:kern w:val="0"/>
        </w:rPr>
        <w:t xml:space="preserve"> for edits/cancellations; show strict time remaining and potential fees.</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No-show handling</w:t>
      </w:r>
      <w:r w:rsidRPr="00963CB0">
        <w:rPr>
          <w:rFonts w:ascii="Satoshi" w:eastAsia="Times New Roman" w:hAnsi="Satoshi" w:cs="Times New Roman"/>
          <w:kern w:val="0"/>
        </w:rPr>
        <w:t>: automatic reassign or cancellation workflow with evidence capture for driver.</w:t>
      </w:r>
    </w:p>
    <w:p w:rsidR="005404CB" w:rsidRPr="00963CB0" w:rsidRDefault="005404CB" w:rsidP="00B126F0">
      <w:pPr>
        <w:numPr>
          <w:ilvl w:val="1"/>
          <w:numId w:val="1487"/>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Overbooking prevention</w:t>
      </w:r>
      <w:r w:rsidRPr="00963CB0">
        <w:rPr>
          <w:rFonts w:ascii="Satoshi" w:eastAsia="Times New Roman" w:hAnsi="Satoshi" w:cs="Times New Roman"/>
          <w:kern w:val="0"/>
        </w:rPr>
        <w:t>: optimistic hold with short token expiry then finalize with driver assignment.</w:t>
      </w:r>
    </w:p>
    <w:p w:rsidR="005404CB" w:rsidRPr="00963CB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8" style="width:0;height:1.5pt" o:hralign="center" o:hrstd="t" o:hr="t" fillcolor="#a0a0a0" stroked="f"/>
        </w:pict>
      </w:r>
    </w:p>
    <w:p w:rsidR="005404CB" w:rsidRPr="00963CB0"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63CB0">
        <w:rPr>
          <w:rFonts w:ascii="PP Neue Montreal Medium" w:eastAsia="Times New Roman" w:hAnsi="PP Neue Montreal Medium" w:cs="Times New Roman"/>
          <w:b/>
          <w:bCs/>
          <w:kern w:val="0"/>
          <w:sz w:val="28"/>
        </w:rPr>
        <w:t>2. Real-time Tracking</w:t>
      </w:r>
    </w:p>
    <w:p w:rsidR="005404CB" w:rsidRPr="00963CB0" w:rsidRDefault="005404CB" w:rsidP="00B126F0">
      <w:pPr>
        <w:numPr>
          <w:ilvl w:val="0"/>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Core capabilities</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lastRenderedPageBreak/>
        <w:t>Live Map View</w:t>
      </w:r>
      <w:r w:rsidRPr="00963CB0">
        <w:rPr>
          <w:rFonts w:ascii="Satoshi" w:eastAsia="Times New Roman" w:hAnsi="Satoshi" w:cs="Times New Roman"/>
          <w:kern w:val="0"/>
        </w:rPr>
        <w:t>: show driver location, route, live ETA, and arrival cone.</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Driver &amp; Vehicle Info</w:t>
      </w:r>
      <w:r w:rsidRPr="00963CB0">
        <w:rPr>
          <w:rFonts w:ascii="Satoshi" w:eastAsia="Times New Roman" w:hAnsi="Satoshi" w:cs="Times New Roman"/>
          <w:kern w:val="0"/>
        </w:rPr>
        <w:t>: photo, name, rating, vehicle make/model, plate, current speed if required for safety analytics.</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Progress Updates</w:t>
      </w:r>
      <w:r w:rsidRPr="00963CB0">
        <w:rPr>
          <w:rFonts w:ascii="Satoshi" w:eastAsia="Times New Roman" w:hAnsi="Satoshi" w:cs="Times New Roman"/>
          <w:kern w:val="0"/>
        </w:rPr>
        <w:t>: driver en route, arrived, waiting, trip started, trip completed.</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ETA Recalculation</w:t>
      </w:r>
      <w:r w:rsidRPr="00963CB0">
        <w:rPr>
          <w:rFonts w:ascii="Satoshi" w:eastAsia="Times New Roman" w:hAnsi="Satoshi" w:cs="Times New Roman"/>
          <w:kern w:val="0"/>
        </w:rPr>
        <w:t>: dynamic ETA based on traffic and route deviations.</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Share ETA</w:t>
      </w:r>
      <w:r w:rsidRPr="00963CB0">
        <w:rPr>
          <w:rFonts w:ascii="Satoshi" w:eastAsia="Times New Roman" w:hAnsi="Satoshi" w:cs="Times New Roman"/>
          <w:kern w:val="0"/>
        </w:rPr>
        <w:t>: generate shareable link or SMS with live tracking for third parties.</w:t>
      </w:r>
    </w:p>
    <w:p w:rsidR="005404CB" w:rsidRPr="00963CB0" w:rsidRDefault="005404CB" w:rsidP="00B126F0">
      <w:pPr>
        <w:numPr>
          <w:ilvl w:val="0"/>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User flows</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Pre-trip</w:t>
      </w:r>
      <w:r w:rsidRPr="00963CB0">
        <w:rPr>
          <w:rFonts w:ascii="Satoshi" w:eastAsia="Times New Roman" w:hAnsi="Satoshi" w:cs="Times New Roman"/>
          <w:kern w:val="0"/>
        </w:rPr>
        <w:t>: Booking confirmed -&gt; Track driver en route -&gt; Driver arrives -&gt; Push alert + sound vibration.</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During trip</w:t>
      </w:r>
      <w:r w:rsidRPr="00963CB0">
        <w:rPr>
          <w:rFonts w:ascii="Satoshi" w:eastAsia="Times New Roman" w:hAnsi="Satoshi" w:cs="Times New Roman"/>
          <w:kern w:val="0"/>
        </w:rPr>
        <w:t>: Live route display, trip duration/remaining distance, emergency button visible.</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Post-trip</w:t>
      </w:r>
      <w:r w:rsidRPr="00963CB0">
        <w:rPr>
          <w:rFonts w:ascii="Satoshi" w:eastAsia="Times New Roman" w:hAnsi="Satoshi" w:cs="Times New Roman"/>
          <w:kern w:val="0"/>
        </w:rPr>
        <w:t>: Trip summary with route taken, fare paid, receipt, and rating prompt.</w:t>
      </w:r>
    </w:p>
    <w:p w:rsidR="005404CB" w:rsidRPr="00963CB0" w:rsidRDefault="005404CB" w:rsidP="00B126F0">
      <w:pPr>
        <w:numPr>
          <w:ilvl w:val="0"/>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Data &amp; APIs</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Inputs</w:t>
      </w:r>
      <w:r w:rsidRPr="00963CB0">
        <w:rPr>
          <w:rFonts w:ascii="Satoshi" w:eastAsia="Times New Roman" w:hAnsi="Satoshi" w:cs="Times New Roman"/>
          <w:kern w:val="0"/>
        </w:rPr>
        <w:t>: driver GPS telemetry, trip state, traffic data, route polyline.</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Outputs</w:t>
      </w:r>
      <w:r w:rsidRPr="00963CB0">
        <w:rPr>
          <w:rFonts w:ascii="Satoshi" w:eastAsia="Times New Roman" w:hAnsi="Satoshi" w:cs="Times New Roman"/>
          <w:kern w:val="0"/>
        </w:rPr>
        <w:t>: map tiles, ETA, progress events (websocket or push), telemetry logs for audits.</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Integrations</w:t>
      </w:r>
      <w:r w:rsidRPr="00963CB0">
        <w:rPr>
          <w:rFonts w:ascii="Satoshi" w:eastAsia="Times New Roman" w:hAnsi="Satoshi" w:cs="Times New Roman"/>
          <w:kern w:val="0"/>
        </w:rPr>
        <w:t>: maps provider (tiles + routing), real-time messaging/websocket, traffic API.</w:t>
      </w:r>
    </w:p>
    <w:p w:rsidR="005404CB" w:rsidRPr="00963CB0" w:rsidRDefault="005404CB" w:rsidP="00B126F0">
      <w:pPr>
        <w:numPr>
          <w:ilvl w:val="0"/>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Privacy &amp; Safety</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Session-limited tracking</w:t>
      </w:r>
      <w:r w:rsidRPr="00963CB0">
        <w:rPr>
          <w:rFonts w:ascii="Satoshi" w:eastAsia="Times New Roman" w:hAnsi="Satoshi" w:cs="Times New Roman"/>
          <w:kern w:val="0"/>
        </w:rPr>
        <w:t>: tracking starts when driver accepts and ends post-trip unless user explicitly shares link.</w:t>
      </w:r>
    </w:p>
    <w:p w:rsidR="005404CB" w:rsidRPr="00963CB0" w:rsidRDefault="005404CB" w:rsidP="00B126F0">
      <w:pPr>
        <w:numPr>
          <w:ilvl w:val="1"/>
          <w:numId w:val="1488"/>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Anonymized telemetry for analytics</w:t>
      </w:r>
      <w:r w:rsidRPr="00963CB0">
        <w:rPr>
          <w:rFonts w:ascii="Satoshi" w:eastAsia="Times New Roman" w:hAnsi="Satoshi" w:cs="Times New Roman"/>
          <w:kern w:val="0"/>
        </w:rPr>
        <w:t>: store minimal PII for 30–90 days for dispute resolution.</w:t>
      </w:r>
    </w:p>
    <w:p w:rsidR="005404CB" w:rsidRPr="00963CB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49" style="width:0;height:1.5pt" o:hralign="center" o:hrstd="t" o:hr="t" fillcolor="#a0a0a0" stroked="f"/>
        </w:pict>
      </w:r>
    </w:p>
    <w:p w:rsidR="005404CB"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5404CB" w:rsidRPr="00963CB0"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63CB0">
        <w:rPr>
          <w:rFonts w:ascii="PP Neue Montreal Medium" w:eastAsia="Times New Roman" w:hAnsi="PP Neue Montreal Medium" w:cs="Times New Roman"/>
          <w:b/>
          <w:bCs/>
          <w:kern w:val="0"/>
          <w:sz w:val="28"/>
        </w:rPr>
        <w:t>3. Notifications</w:t>
      </w:r>
    </w:p>
    <w:p w:rsidR="005404CB" w:rsidRPr="00963CB0" w:rsidRDefault="005404CB" w:rsidP="00B126F0">
      <w:pPr>
        <w:numPr>
          <w:ilvl w:val="0"/>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Core capabilities</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Push Notifications</w:t>
      </w:r>
      <w:r w:rsidRPr="00963CB0">
        <w:rPr>
          <w:rFonts w:ascii="Satoshi" w:eastAsia="Times New Roman" w:hAnsi="Satoshi" w:cs="Times New Roman"/>
          <w:kern w:val="0"/>
        </w:rPr>
        <w:t>: booking confirmation, driver en route, arriving, waiting time alerts, trip started/completed.</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In-app Notifications</w:t>
      </w:r>
      <w:r w:rsidRPr="00963CB0">
        <w:rPr>
          <w:rFonts w:ascii="Satoshi" w:eastAsia="Times New Roman" w:hAnsi="Satoshi" w:cs="Times New Roman"/>
          <w:kern w:val="0"/>
        </w:rPr>
        <w:t>: messages, promos, policy updates, safety tips.</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SMS &amp; Email Fallbacks</w:t>
      </w:r>
      <w:r w:rsidRPr="00963CB0">
        <w:rPr>
          <w:rFonts w:ascii="Satoshi" w:eastAsia="Times New Roman" w:hAnsi="Satoshi" w:cs="Times New Roman"/>
          <w:kern w:val="0"/>
        </w:rPr>
        <w:t>: for users without push permission or during critical alerts.</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Configurable Notification Settings</w:t>
      </w:r>
      <w:r w:rsidRPr="00963CB0">
        <w:rPr>
          <w:rFonts w:ascii="Satoshi" w:eastAsia="Times New Roman" w:hAnsi="Satoshi" w:cs="Times New Roman"/>
          <w:kern w:val="0"/>
        </w:rPr>
        <w:t>: toggle marketing vs transactional, sound/vibration, language.</w:t>
      </w:r>
    </w:p>
    <w:p w:rsidR="005404CB" w:rsidRPr="00963CB0" w:rsidRDefault="005404CB" w:rsidP="00B126F0">
      <w:pPr>
        <w:numPr>
          <w:ilvl w:val="0"/>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Notification content examples</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Transactional</w:t>
      </w:r>
      <w:r w:rsidRPr="00963CB0">
        <w:rPr>
          <w:rFonts w:ascii="Satoshi" w:eastAsia="Times New Roman" w:hAnsi="Satoshi" w:cs="Times New Roman"/>
          <w:kern w:val="0"/>
        </w:rPr>
        <w:t>: "Driver Sam is 4 minutes away. Vehicle: White Toyota, plate XY-1234."</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Safety</w:t>
      </w:r>
      <w:r w:rsidRPr="00963CB0">
        <w:rPr>
          <w:rFonts w:ascii="Satoshi" w:eastAsia="Times New Roman" w:hAnsi="Satoshi" w:cs="Times New Roman"/>
          <w:kern w:val="0"/>
        </w:rPr>
        <w:t>: "Verify the driver name and plate before boarding."</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Operational</w:t>
      </w:r>
      <w:r w:rsidRPr="00963CB0">
        <w:rPr>
          <w:rFonts w:ascii="Satoshi" w:eastAsia="Times New Roman" w:hAnsi="Satoshi" w:cs="Times New Roman"/>
          <w:kern w:val="0"/>
        </w:rPr>
        <w:t>: "Your scheduled pickup delayed 12 minutes due to traffic; new ETA 09:12."</w:t>
      </w:r>
    </w:p>
    <w:p w:rsidR="005404CB" w:rsidRPr="00963CB0" w:rsidRDefault="005404CB" w:rsidP="00B126F0">
      <w:pPr>
        <w:numPr>
          <w:ilvl w:val="0"/>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Delivery &amp; reliability</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Channels</w:t>
      </w:r>
      <w:r w:rsidRPr="00963CB0">
        <w:rPr>
          <w:rFonts w:ascii="Satoshi" w:eastAsia="Times New Roman" w:hAnsi="Satoshi" w:cs="Times New Roman"/>
          <w:kern w:val="0"/>
        </w:rPr>
        <w:t>: APNS, FCM, SMS provider, email service.</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Fallback logic</w:t>
      </w:r>
      <w:r w:rsidRPr="00963CB0">
        <w:rPr>
          <w:rFonts w:ascii="Satoshi" w:eastAsia="Times New Roman" w:hAnsi="Satoshi" w:cs="Times New Roman"/>
          <w:kern w:val="0"/>
        </w:rPr>
        <w:t>: if push undelivered within 30s, send SMS for arrival alerts.</w:t>
      </w:r>
    </w:p>
    <w:p w:rsidR="005404CB" w:rsidRPr="00963CB0" w:rsidRDefault="005404CB" w:rsidP="00B126F0">
      <w:pPr>
        <w:numPr>
          <w:ilvl w:val="1"/>
          <w:numId w:val="1489"/>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Retries &amp; deduplication</w:t>
      </w:r>
      <w:r w:rsidRPr="00963CB0">
        <w:rPr>
          <w:rFonts w:ascii="Satoshi" w:eastAsia="Times New Roman" w:hAnsi="Satoshi" w:cs="Times New Roman"/>
          <w:kern w:val="0"/>
        </w:rPr>
        <w:t>: idempotent notification IDs, exponential backoff for transient failures.</w:t>
      </w:r>
    </w:p>
    <w:p w:rsidR="005404CB" w:rsidRPr="00963CB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0" style="width:0;height:1.5pt" o:hralign="center" o:hrstd="t" o:hr="t" fillcolor="#a0a0a0" stroked="f"/>
        </w:pict>
      </w:r>
    </w:p>
    <w:p w:rsidR="005404CB" w:rsidRPr="00963CB0"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63CB0">
        <w:rPr>
          <w:rFonts w:ascii="PP Neue Montreal Medium" w:eastAsia="Times New Roman" w:hAnsi="PP Neue Montreal Medium" w:cs="Times New Roman"/>
          <w:b/>
          <w:bCs/>
          <w:kern w:val="0"/>
          <w:sz w:val="28"/>
        </w:rPr>
        <w:t>4. UX Screens &amp; Key States</w:t>
      </w:r>
    </w:p>
    <w:p w:rsidR="005404CB" w:rsidRPr="00963CB0" w:rsidRDefault="005404CB" w:rsidP="00B126F0">
      <w:pPr>
        <w:numPr>
          <w:ilvl w:val="0"/>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Primary screens</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Home / Quick Book</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lastRenderedPageBreak/>
        <w:t>Schedule / Book Details</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Live Tracking / Map</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My Rides / Booking History</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Profile / Payments / Saved Places</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Support / Help / Safety</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Notifications Center</w:t>
      </w:r>
    </w:p>
    <w:p w:rsidR="005404CB" w:rsidRPr="00963CB0" w:rsidRDefault="005404CB" w:rsidP="00B126F0">
      <w:pPr>
        <w:numPr>
          <w:ilvl w:val="0"/>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Critical states</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Offline / No GPS</w:t>
      </w:r>
      <w:r w:rsidRPr="00963CB0">
        <w:rPr>
          <w:rFonts w:ascii="Satoshi" w:eastAsia="Times New Roman" w:hAnsi="Satoshi" w:cs="Times New Roman"/>
          <w:kern w:val="0"/>
        </w:rPr>
        <w:t>: show manual refresh and estimated pickup window.</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Driver delayed</w:t>
      </w:r>
      <w:r w:rsidRPr="00963CB0">
        <w:rPr>
          <w:rFonts w:ascii="Satoshi" w:eastAsia="Times New Roman" w:hAnsi="Satoshi" w:cs="Times New Roman"/>
          <w:kern w:val="0"/>
        </w:rPr>
        <w:t>: clear action buttons: contact driver, rebook, or cancel.</w:t>
      </w:r>
    </w:p>
    <w:p w:rsidR="005404CB" w:rsidRPr="00963CB0" w:rsidRDefault="005404CB" w:rsidP="00B126F0">
      <w:pPr>
        <w:numPr>
          <w:ilvl w:val="1"/>
          <w:numId w:val="1490"/>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Payment failure</w:t>
      </w:r>
      <w:r w:rsidRPr="00963CB0">
        <w:rPr>
          <w:rFonts w:ascii="Satoshi" w:eastAsia="Times New Roman" w:hAnsi="Satoshi" w:cs="Times New Roman"/>
          <w:kern w:val="0"/>
        </w:rPr>
        <w:t>: immediate block with retry, alternate payment option, or call support.</w:t>
      </w:r>
    </w:p>
    <w:p w:rsidR="005404CB" w:rsidRPr="00963CB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1" style="width:0;height:1.5pt" o:hralign="center" o:hrstd="t" o:hr="t" fillcolor="#a0a0a0" stroked="f"/>
        </w:pict>
      </w:r>
    </w:p>
    <w:p w:rsidR="005404CB"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5404CB" w:rsidRPr="00963CB0"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63CB0">
        <w:rPr>
          <w:rFonts w:ascii="PP Neue Montreal Medium" w:eastAsia="Times New Roman" w:hAnsi="PP Neue Montreal Medium" w:cs="Times New Roman"/>
          <w:b/>
          <w:bCs/>
          <w:kern w:val="0"/>
          <w:sz w:val="28"/>
        </w:rPr>
        <w:t>5. Acceptance Criteria &amp; KPIs</w:t>
      </w:r>
    </w:p>
    <w:p w:rsidR="005404CB" w:rsidRPr="00963CB0" w:rsidRDefault="005404CB" w:rsidP="00B126F0">
      <w:pPr>
        <w:numPr>
          <w:ilvl w:val="0"/>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Acceptance criteria</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Users can complete a booking in three taps for saved addresses.</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Live ETA updates every 10 seconds with &lt;30s perceived lag.</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Push and SMS arrival notifications reach 99% within 60 seconds in tested regions.</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Cancellation/edit rules enforce cutoff consistently and show fees before confirmation.</w:t>
      </w:r>
    </w:p>
    <w:p w:rsidR="005404CB" w:rsidRPr="00963CB0" w:rsidRDefault="005404CB" w:rsidP="00B126F0">
      <w:pPr>
        <w:numPr>
          <w:ilvl w:val="0"/>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KPIs</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Conversion</w:t>
      </w:r>
      <w:r w:rsidRPr="00963CB0">
        <w:rPr>
          <w:rFonts w:ascii="Satoshi" w:eastAsia="Times New Roman" w:hAnsi="Satoshi" w:cs="Times New Roman"/>
          <w:kern w:val="0"/>
        </w:rPr>
        <w:t>: bookings per active user per month.</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lastRenderedPageBreak/>
        <w:t>Reliability</w:t>
      </w:r>
      <w:r w:rsidRPr="00963CB0">
        <w:rPr>
          <w:rFonts w:ascii="Satoshi" w:eastAsia="Times New Roman" w:hAnsi="Satoshi" w:cs="Times New Roman"/>
          <w:kern w:val="0"/>
        </w:rPr>
        <w:t>: percentage of trips with accurate ETA within ±3 minutes.</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Engagement</w:t>
      </w:r>
      <w:r w:rsidRPr="00963CB0">
        <w:rPr>
          <w:rFonts w:ascii="Satoshi" w:eastAsia="Times New Roman" w:hAnsi="Satoshi" w:cs="Times New Roman"/>
          <w:kern w:val="0"/>
        </w:rPr>
        <w:t>: open rate for arrival push notifications.</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Satisfaction</w:t>
      </w:r>
      <w:r w:rsidRPr="00963CB0">
        <w:rPr>
          <w:rFonts w:ascii="Satoshi" w:eastAsia="Times New Roman" w:hAnsi="Satoshi" w:cs="Times New Roman"/>
          <w:kern w:val="0"/>
        </w:rPr>
        <w:t>: post-ride NPS and average driver rating.</w:t>
      </w:r>
    </w:p>
    <w:p w:rsidR="005404CB" w:rsidRPr="00963CB0" w:rsidRDefault="005404CB" w:rsidP="00B126F0">
      <w:pPr>
        <w:numPr>
          <w:ilvl w:val="1"/>
          <w:numId w:val="1491"/>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Operational</w:t>
      </w:r>
      <w:r w:rsidRPr="00963CB0">
        <w:rPr>
          <w:rFonts w:ascii="Satoshi" w:eastAsia="Times New Roman" w:hAnsi="Satoshi" w:cs="Times New Roman"/>
          <w:kern w:val="0"/>
        </w:rPr>
        <w:t>: no-show rate, cancellations within cutoff window, average driver assignment time.</w:t>
      </w:r>
    </w:p>
    <w:p w:rsidR="005404CB" w:rsidRPr="00963CB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2" style="width:0;height:1.5pt" o:hralign="center" o:hrstd="t" o:hr="t" fillcolor="#a0a0a0" stroked="f"/>
        </w:pict>
      </w:r>
    </w:p>
    <w:p w:rsidR="005404CB" w:rsidRPr="00963CB0" w:rsidRDefault="005404CB"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963CB0">
        <w:rPr>
          <w:rFonts w:ascii="Satoshi" w:eastAsia="Times New Roman" w:hAnsi="Satoshi" w:cs="Times New Roman"/>
          <w:b/>
          <w:bCs/>
          <w:kern w:val="0"/>
          <w:sz w:val="27"/>
          <w:szCs w:val="27"/>
        </w:rPr>
        <w:t>6. Integrations, Permissions, &amp; Security</w:t>
      </w:r>
    </w:p>
    <w:p w:rsidR="005404CB" w:rsidRPr="00963CB0" w:rsidRDefault="005404CB" w:rsidP="00B126F0">
      <w:pPr>
        <w:numPr>
          <w:ilvl w:val="0"/>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Permissions</w:t>
      </w:r>
      <w:r w:rsidRPr="00963CB0">
        <w:rPr>
          <w:rFonts w:ascii="Satoshi" w:eastAsia="Times New Roman" w:hAnsi="Satoshi" w:cs="Times New Roman"/>
          <w:kern w:val="0"/>
        </w:rPr>
        <w:t xml:space="preserve"> </w:t>
      </w:r>
    </w:p>
    <w:p w:rsidR="005404CB" w:rsidRPr="00963CB0" w:rsidRDefault="005404CB" w:rsidP="00B126F0">
      <w:pPr>
        <w:numPr>
          <w:ilvl w:val="1"/>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Required</w:t>
      </w:r>
      <w:r w:rsidRPr="00963CB0">
        <w:rPr>
          <w:rFonts w:ascii="Satoshi" w:eastAsia="Times New Roman" w:hAnsi="Satoshi" w:cs="Times New Roman"/>
          <w:kern w:val="0"/>
        </w:rPr>
        <w:t>: Location (foreground), Notifications, Microphone optionally for voice support.</w:t>
      </w:r>
    </w:p>
    <w:p w:rsidR="005404CB" w:rsidRPr="00963CB0" w:rsidRDefault="005404CB" w:rsidP="00B126F0">
      <w:pPr>
        <w:numPr>
          <w:ilvl w:val="1"/>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Optional</w:t>
      </w:r>
      <w:r w:rsidRPr="00963CB0">
        <w:rPr>
          <w:rFonts w:ascii="Satoshi" w:eastAsia="Times New Roman" w:hAnsi="Satoshi" w:cs="Times New Roman"/>
          <w:kern w:val="0"/>
        </w:rPr>
        <w:t>: Calendar access for adds, Contacts for share ETA.</w:t>
      </w:r>
    </w:p>
    <w:p w:rsidR="005404CB" w:rsidRPr="00963CB0" w:rsidRDefault="005404CB" w:rsidP="00B126F0">
      <w:pPr>
        <w:numPr>
          <w:ilvl w:val="0"/>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Security</w:t>
      </w:r>
      <w:r w:rsidRPr="00963CB0">
        <w:rPr>
          <w:rFonts w:ascii="Satoshi" w:eastAsia="Times New Roman" w:hAnsi="Satoshi" w:cs="Times New Roman"/>
          <w:kern w:val="0"/>
        </w:rPr>
        <w:t xml:space="preserve"> </w:t>
      </w:r>
    </w:p>
    <w:p w:rsidR="005404CB" w:rsidRPr="00963CB0" w:rsidRDefault="005404CB" w:rsidP="00B126F0">
      <w:pPr>
        <w:numPr>
          <w:ilvl w:val="1"/>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Auth</w:t>
      </w:r>
      <w:r w:rsidRPr="00963CB0">
        <w:rPr>
          <w:rFonts w:ascii="Satoshi" w:eastAsia="Times New Roman" w:hAnsi="Satoshi" w:cs="Times New Roman"/>
          <w:kern w:val="0"/>
        </w:rPr>
        <w:t>: OAuth2 with token refresh, optional phone OTP for verification.</w:t>
      </w:r>
    </w:p>
    <w:p w:rsidR="005404CB" w:rsidRPr="00963CB0" w:rsidRDefault="005404CB" w:rsidP="00B126F0">
      <w:pPr>
        <w:numPr>
          <w:ilvl w:val="1"/>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Payments</w:t>
      </w:r>
      <w:r w:rsidRPr="00963CB0">
        <w:rPr>
          <w:rFonts w:ascii="Satoshi" w:eastAsia="Times New Roman" w:hAnsi="Satoshi" w:cs="Times New Roman"/>
          <w:kern w:val="0"/>
        </w:rPr>
        <w:t>: tokenized payments, PCI-compliant gateway.</w:t>
      </w:r>
    </w:p>
    <w:p w:rsidR="005404CB" w:rsidRPr="00963CB0" w:rsidRDefault="005404CB" w:rsidP="00B126F0">
      <w:pPr>
        <w:numPr>
          <w:ilvl w:val="1"/>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Data</w:t>
      </w:r>
      <w:r w:rsidRPr="00963CB0">
        <w:rPr>
          <w:rFonts w:ascii="Satoshi" w:eastAsia="Times New Roman" w:hAnsi="Satoshi" w:cs="Times New Roman"/>
          <w:kern w:val="0"/>
        </w:rPr>
        <w:t>: encrypted in transit (TLS) and at rest; PII access logs.</w:t>
      </w:r>
    </w:p>
    <w:p w:rsidR="005404CB" w:rsidRPr="00963CB0" w:rsidRDefault="005404CB" w:rsidP="00B126F0">
      <w:pPr>
        <w:numPr>
          <w:ilvl w:val="0"/>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b/>
          <w:bCs/>
          <w:kern w:val="0"/>
        </w:rPr>
        <w:t>Third-party integrations</w:t>
      </w:r>
      <w:r w:rsidRPr="00963CB0">
        <w:rPr>
          <w:rFonts w:ascii="Satoshi" w:eastAsia="Times New Roman" w:hAnsi="Satoshi" w:cs="Times New Roman"/>
          <w:kern w:val="0"/>
        </w:rPr>
        <w:t xml:space="preserve"> </w:t>
      </w:r>
    </w:p>
    <w:p w:rsidR="005404CB" w:rsidRPr="00963CB0" w:rsidRDefault="005404CB" w:rsidP="00B126F0">
      <w:pPr>
        <w:numPr>
          <w:ilvl w:val="1"/>
          <w:numId w:val="1492"/>
        </w:numPr>
        <w:spacing w:before="100" w:beforeAutospacing="1" w:after="100" w:afterAutospacing="1" w:line="240" w:lineRule="auto"/>
        <w:rPr>
          <w:rFonts w:ascii="Satoshi" w:eastAsia="Times New Roman" w:hAnsi="Satoshi" w:cs="Times New Roman"/>
          <w:kern w:val="0"/>
        </w:rPr>
      </w:pPr>
      <w:r w:rsidRPr="00963CB0">
        <w:rPr>
          <w:rFonts w:ascii="Satoshi" w:eastAsia="Times New Roman" w:hAnsi="Satoshi" w:cs="Times New Roman"/>
          <w:kern w:val="0"/>
        </w:rPr>
        <w:t>Maps + routing, traffic API, payments provider, SMS gateway, flight status API for airport handling, analytics/events pipeline.</w:t>
      </w:r>
    </w:p>
    <w:p w:rsidR="005404CB" w:rsidRPr="00963CB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3" style="width:0;height:1.5pt" o:hralign="center" o:hrstd="t" o:hr="t" fillcolor="#a0a0a0" stroked="f"/>
        </w:pict>
      </w:r>
    </w:p>
    <w:p w:rsidR="005404CB" w:rsidRDefault="005404CB" w:rsidP="00EC00CE">
      <w:pPr>
        <w:spacing w:before="100" w:beforeAutospacing="1" w:after="100" w:afterAutospacing="1" w:line="240" w:lineRule="auto"/>
        <w:outlineLvl w:val="2"/>
        <w:rPr>
          <w:rFonts w:ascii="Satoshi" w:eastAsia="Times New Roman" w:hAnsi="Satoshi" w:cs="Times New Roman"/>
          <w:b/>
          <w:bCs/>
          <w:kern w:val="0"/>
          <w:sz w:val="27"/>
          <w:szCs w:val="27"/>
        </w:rPr>
      </w:pPr>
    </w:p>
    <w:p w:rsidR="005404CB" w:rsidRDefault="005404CB" w:rsidP="00EC00CE">
      <w:pPr>
        <w:spacing w:before="100" w:beforeAutospacing="1" w:after="100" w:afterAutospacing="1" w:line="240" w:lineRule="auto"/>
        <w:outlineLvl w:val="2"/>
        <w:rPr>
          <w:rFonts w:ascii="Satoshi" w:eastAsia="Times New Roman" w:hAnsi="Satoshi" w:cs="Times New Roman"/>
          <w:b/>
          <w:bCs/>
          <w:kern w:val="0"/>
          <w:sz w:val="27"/>
          <w:szCs w:val="27"/>
        </w:rPr>
      </w:pPr>
    </w:p>
    <w:p w:rsidR="005404CB" w:rsidRDefault="005404CB" w:rsidP="00EC00CE">
      <w:pPr>
        <w:spacing w:before="100" w:beforeAutospacing="1" w:after="100" w:afterAutospacing="1" w:line="240" w:lineRule="auto"/>
        <w:outlineLvl w:val="2"/>
        <w:rPr>
          <w:rFonts w:ascii="Satoshi" w:eastAsia="Times New Roman" w:hAnsi="Satoshi" w:cs="Times New Roman"/>
          <w:b/>
          <w:bCs/>
          <w:kern w:val="0"/>
          <w:sz w:val="27"/>
          <w:szCs w:val="27"/>
        </w:rPr>
      </w:pPr>
    </w:p>
    <w:p w:rsidR="005404CB" w:rsidRDefault="005404CB" w:rsidP="00EC00CE">
      <w:pPr>
        <w:spacing w:before="100" w:beforeAutospacing="1" w:after="100" w:afterAutospacing="1" w:line="240" w:lineRule="auto"/>
        <w:outlineLvl w:val="2"/>
        <w:rPr>
          <w:rFonts w:ascii="Satoshi" w:eastAsia="Times New Roman" w:hAnsi="Satoshi" w:cs="Times New Roman"/>
          <w:b/>
          <w:bCs/>
          <w:kern w:val="0"/>
          <w:sz w:val="27"/>
          <w:szCs w:val="27"/>
        </w:rPr>
      </w:pPr>
    </w:p>
    <w:p w:rsidR="005404CB" w:rsidRPr="007932C9"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932C9">
        <w:rPr>
          <w:rFonts w:ascii="PP Neue Montreal Medium" w:eastAsia="Times New Roman" w:hAnsi="PP Neue Montreal Medium" w:cs="Times New Roman"/>
          <w:b/>
          <w:bCs/>
          <w:kern w:val="0"/>
          <w:sz w:val="28"/>
          <w:szCs w:val="27"/>
        </w:rPr>
        <w:t>Clickable user journey map</w:t>
      </w:r>
    </w:p>
    <w:p w:rsidR="005404CB" w:rsidRPr="007932C9"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932C9">
        <w:rPr>
          <w:rFonts w:ascii="PP Neue Montreal Medium" w:eastAsia="Times New Roman" w:hAnsi="PP Neue Montreal Medium" w:cs="Times New Roman"/>
          <w:b/>
          <w:bCs/>
          <w:kern w:val="0"/>
          <w:sz w:val="28"/>
          <w:szCs w:val="27"/>
        </w:rPr>
        <w:t>Overview</w:t>
      </w:r>
    </w:p>
    <w:p w:rsidR="005404CB" w:rsidRPr="007932C9" w:rsidRDefault="005404CB" w:rsidP="00EC00CE">
      <w:p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A clickable user journey map that models the customer experience from discovery to post-trip, with each node defined as a tappable screen or micro-interaction, primary CTAs, expected data/state, and next-step transitions for prototyping or building an interactive flow.</w:t>
      </w:r>
    </w:p>
    <w:p w:rsidR="005404CB" w:rsidRPr="007932C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4" style="width:0;height:1.5pt" o:hralign="center" o:hrstd="t" o:hr="t" fillcolor="#a0a0a0" stroked="f"/>
        </w:pict>
      </w:r>
    </w:p>
    <w:p w:rsidR="005404CB" w:rsidRPr="007932C9"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932C9">
        <w:rPr>
          <w:rFonts w:ascii="PP Neue Montreal Medium" w:eastAsia="Times New Roman" w:hAnsi="PP Neue Montreal Medium" w:cs="Times New Roman"/>
          <w:b/>
          <w:bCs/>
          <w:kern w:val="0"/>
          <w:sz w:val="28"/>
          <w:szCs w:val="27"/>
        </w:rPr>
        <w:t>Map Structure (Nodes and Key Actions)</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Home / Quick Book</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Pickup field</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Dropoff field</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Quick Book</w:t>
      </w:r>
      <w:r w:rsidRPr="007932C9">
        <w:rPr>
          <w:rFonts w:ascii="Satoshi" w:eastAsia="Times New Roman" w:hAnsi="Satoshi" w:cs="Times New Roman"/>
          <w:kern w:val="0"/>
        </w:rPr>
        <w:t xml:space="preserve"> (primary); </w:t>
      </w:r>
      <w:r w:rsidRPr="007932C9">
        <w:rPr>
          <w:rFonts w:ascii="Satoshi" w:eastAsia="Times New Roman" w:hAnsi="Satoshi" w:cs="Times New Roman"/>
          <w:b/>
          <w:bCs/>
          <w:kern w:val="0"/>
        </w:rPr>
        <w:t>Schedule</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Saved Places</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Quick Book</w:t>
      </w:r>
      <w:r w:rsidRPr="007932C9">
        <w:rPr>
          <w:rFonts w:ascii="Satoshi" w:eastAsia="Times New Roman" w:hAnsi="Satoshi" w:cs="Times New Roman"/>
          <w:kern w:val="0"/>
        </w:rPr>
        <w:t xml:space="preserve"> starts booking flow.</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saved addresses, default payment token, location permission granted.</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Booking Confirm screen or Address Entry modal.</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Address Entry / Choose Location</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Search</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Use current location</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Saved place</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Add landmark</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Confirm pickup</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geocoded address, map pin, estimated pickup window.</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Fare Estimate / Vehicle Options.</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Fare Estimate &amp; Options</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Select vehicle class</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Add stops</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Promo code</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Payment method</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Confirm fare</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lastRenderedPageBreak/>
        <w:t xml:space="preserve">Primary CTA: </w:t>
      </w:r>
      <w:r w:rsidRPr="007932C9">
        <w:rPr>
          <w:rFonts w:ascii="Satoshi" w:eastAsia="Times New Roman" w:hAnsi="Satoshi" w:cs="Times New Roman"/>
          <w:b/>
          <w:bCs/>
          <w:kern w:val="0"/>
        </w:rPr>
        <w:t>Confirm booking</w:t>
      </w:r>
      <w:r w:rsidRPr="007932C9">
        <w:rPr>
          <w:rFonts w:ascii="Satoshi" w:eastAsia="Times New Roman" w:hAnsi="Satoshi" w:cs="Times New Roman"/>
          <w:kern w:val="0"/>
        </w:rPr>
        <w:t xml:space="preserve"> (or </w:t>
      </w:r>
      <w:r w:rsidRPr="007932C9">
        <w:rPr>
          <w:rFonts w:ascii="Satoshi" w:eastAsia="Times New Roman" w:hAnsi="Satoshi" w:cs="Times New Roman"/>
          <w:b/>
          <w:bCs/>
          <w:kern w:val="0"/>
        </w:rPr>
        <w:t>Schedule</w:t>
      </w:r>
      <w:r w:rsidRPr="007932C9">
        <w:rPr>
          <w:rFonts w:ascii="Satoshi" w:eastAsia="Times New Roman" w:hAnsi="Satoshi" w:cs="Times New Roman"/>
          <w:kern w:val="0"/>
        </w:rPr>
        <w:t xml:space="preserve"> if future).</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fare breakdown, surge indicator, cancellation rules, editable passenger/luggage details.</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Booking Confirm / Payment Authorization.</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Booking Confirmation (Immediate or Scheduled)</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Add to calendar</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Share ETA</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Contact support</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Cancel/Edit</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Track driver</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booking ID, estimated driver assignment time, assigned hold token (optimistic hold).</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Live Tracking.</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Live Tracking (Driver En Route)</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Driver profile card (tap to call/message)</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Share ETA</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Emergency button</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Cancel/Rebook</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Show driver arrival details / Arrived</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driver GPS, ETA updates, route polyline, arrival cone.</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Arrival alert -&gt; Boarding prompt.</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Arrival / Boarding</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Verify driver</w:t>
      </w:r>
      <w:r w:rsidRPr="007932C9">
        <w:rPr>
          <w:rFonts w:ascii="Satoshi" w:eastAsia="Times New Roman" w:hAnsi="Satoshi" w:cs="Times New Roman"/>
          <w:kern w:val="0"/>
        </w:rPr>
        <w:t xml:space="preserve"> (name/plate/photo), </w:t>
      </w:r>
      <w:r w:rsidRPr="007932C9">
        <w:rPr>
          <w:rFonts w:ascii="Satoshi" w:eastAsia="Times New Roman" w:hAnsi="Satoshi" w:cs="Times New Roman"/>
          <w:b/>
          <w:bCs/>
          <w:kern w:val="0"/>
        </w:rPr>
        <w:t>Start trip</w:t>
      </w:r>
      <w:r w:rsidRPr="007932C9">
        <w:rPr>
          <w:rFonts w:ascii="Satoshi" w:eastAsia="Times New Roman" w:hAnsi="Satoshi" w:cs="Times New Roman"/>
          <w:kern w:val="0"/>
        </w:rPr>
        <w:t xml:space="preserve"> (auto when driver marks picked up), </w:t>
      </w:r>
      <w:r w:rsidRPr="007932C9">
        <w:rPr>
          <w:rFonts w:ascii="Satoshi" w:eastAsia="Times New Roman" w:hAnsi="Satoshi" w:cs="Times New Roman"/>
          <w:b/>
          <w:bCs/>
          <w:kern w:val="0"/>
        </w:rPr>
        <w:t>Report issue</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Board vehicle</w:t>
      </w:r>
      <w:r w:rsidRPr="007932C9">
        <w:rPr>
          <w:rFonts w:ascii="Satoshi" w:eastAsia="Times New Roman" w:hAnsi="Satoshi" w:cs="Times New Roman"/>
          <w:kern w:val="0"/>
        </w:rPr>
        <w:t xml:space="preserve"> (implicit).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arrival timestamp, waiting time charges countdown.</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In-trip status.</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In-Trip (Navigation &amp; Safety)</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Trip summary</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Share live route</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Emergency</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Contact driver</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End trip</w:t>
      </w:r>
      <w:r w:rsidRPr="007932C9">
        <w:rPr>
          <w:rFonts w:ascii="Satoshi" w:eastAsia="Times New Roman" w:hAnsi="Satoshi" w:cs="Times New Roman"/>
          <w:kern w:val="0"/>
        </w:rPr>
        <w:t xml:space="preserve"> (auto when driver completes).</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real-time route, distance remaining, fare meter.</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Trip complete screen.</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lastRenderedPageBreak/>
        <w:t>Trip Complete &amp; Rating</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Rate driver</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Tip</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Receipt / Split payment</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Dispute</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Confirm rating &amp; done</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trip distance/time, final fare, receipts sent via email/SMS.</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Loyalty/promo screen or Home.</w:t>
      </w:r>
    </w:p>
    <w:p w:rsidR="005404CB" w:rsidRPr="007932C9" w:rsidRDefault="005404CB" w:rsidP="00B126F0">
      <w:pPr>
        <w:numPr>
          <w:ilvl w:val="0"/>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History, Support &amp; Account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Clickable elements: </w:t>
      </w:r>
      <w:r w:rsidRPr="007932C9">
        <w:rPr>
          <w:rFonts w:ascii="Satoshi" w:eastAsia="Times New Roman" w:hAnsi="Satoshi" w:cs="Times New Roman"/>
          <w:b/>
          <w:bCs/>
          <w:kern w:val="0"/>
        </w:rPr>
        <w:t>Past rides</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Rebook</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Trip evidence (photos/telemetry)</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Report a problem</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Payment methods</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Primary CTA: </w:t>
      </w:r>
      <w:r w:rsidRPr="007932C9">
        <w:rPr>
          <w:rFonts w:ascii="Satoshi" w:eastAsia="Times New Roman" w:hAnsi="Satoshi" w:cs="Times New Roman"/>
          <w:b/>
          <w:bCs/>
          <w:kern w:val="0"/>
        </w:rPr>
        <w:t>Open support case</w:t>
      </w:r>
      <w:r w:rsidRPr="007932C9">
        <w:rPr>
          <w:rFonts w:ascii="Satoshi" w:eastAsia="Times New Roman" w:hAnsi="Satoshi" w:cs="Times New Roman"/>
          <w:kern w:val="0"/>
        </w:rPr>
        <w:t>.</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Data/state: stored receipts, dispute window, retained telemetry.</w:t>
      </w:r>
    </w:p>
    <w:p w:rsidR="005404CB" w:rsidRPr="007932C9" w:rsidRDefault="005404CB" w:rsidP="00B126F0">
      <w:pPr>
        <w:numPr>
          <w:ilvl w:val="1"/>
          <w:numId w:val="1493"/>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Next: Support workflow or rebook flow.</w:t>
      </w:r>
    </w:p>
    <w:p w:rsidR="005404CB" w:rsidRPr="007932C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5" style="width:0;height:1.5pt" o:hralign="center" o:hrstd="t" o:hr="t" fillcolor="#a0a0a0" stroked="f"/>
        </w:pict>
      </w:r>
    </w:p>
    <w:p w:rsidR="005404CB" w:rsidRPr="007932C9"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932C9">
        <w:rPr>
          <w:rFonts w:ascii="PP Neue Montreal Medium" w:eastAsia="Times New Roman" w:hAnsi="PP Neue Montreal Medium" w:cs="Times New Roman"/>
          <w:b/>
          <w:bCs/>
          <w:kern w:val="0"/>
          <w:sz w:val="28"/>
          <w:szCs w:val="27"/>
        </w:rPr>
        <w:t>Clickable Transitions and Hotspots (Detailed)</w:t>
      </w:r>
    </w:p>
    <w:p w:rsidR="005404CB" w:rsidRPr="007932C9" w:rsidRDefault="005404CB" w:rsidP="00B126F0">
      <w:pPr>
        <w:numPr>
          <w:ilvl w:val="0"/>
          <w:numId w:val="1494"/>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From </w:t>
      </w:r>
      <w:r w:rsidRPr="007932C9">
        <w:rPr>
          <w:rFonts w:ascii="Satoshi" w:eastAsia="Times New Roman" w:hAnsi="Satoshi" w:cs="Times New Roman"/>
          <w:b/>
          <w:bCs/>
          <w:kern w:val="0"/>
        </w:rPr>
        <w:t>Home Quick Book</w:t>
      </w:r>
      <w:r w:rsidRPr="007932C9">
        <w:rPr>
          <w:rFonts w:ascii="Satoshi" w:eastAsia="Times New Roman" w:hAnsi="Satoshi" w:cs="Times New Roman"/>
          <w:kern w:val="0"/>
        </w:rPr>
        <w:t xml:space="preserve">: tapping </w:t>
      </w:r>
      <w:r w:rsidRPr="007932C9">
        <w:rPr>
          <w:rFonts w:ascii="Satoshi" w:eastAsia="Times New Roman" w:hAnsi="Satoshi" w:cs="Times New Roman"/>
          <w:b/>
          <w:bCs/>
          <w:kern w:val="0"/>
        </w:rPr>
        <w:t>Quick Book</w:t>
      </w:r>
      <w:r w:rsidRPr="007932C9">
        <w:rPr>
          <w:rFonts w:ascii="Satoshi" w:eastAsia="Times New Roman" w:hAnsi="Satoshi" w:cs="Times New Roman"/>
          <w:kern w:val="0"/>
        </w:rPr>
        <w:t xml:space="preserve"> performs optimistic hold, shows micro-confirmation UI for 3–8s, then transitions to </w:t>
      </w:r>
      <w:r w:rsidRPr="007932C9">
        <w:rPr>
          <w:rFonts w:ascii="Satoshi" w:eastAsia="Times New Roman" w:hAnsi="Satoshi" w:cs="Times New Roman"/>
          <w:b/>
          <w:bCs/>
          <w:kern w:val="0"/>
        </w:rPr>
        <w:t>Booking Confirmation</w:t>
      </w:r>
      <w:r w:rsidRPr="007932C9">
        <w:rPr>
          <w:rFonts w:ascii="Satoshi" w:eastAsia="Times New Roman" w:hAnsi="Satoshi" w:cs="Times New Roman"/>
          <w:kern w:val="0"/>
        </w:rPr>
        <w:t xml:space="preserve"> with assigned driver or to </w:t>
      </w:r>
      <w:r w:rsidRPr="007932C9">
        <w:rPr>
          <w:rFonts w:ascii="Satoshi" w:eastAsia="Times New Roman" w:hAnsi="Satoshi" w:cs="Times New Roman"/>
          <w:b/>
          <w:bCs/>
          <w:kern w:val="0"/>
        </w:rPr>
        <w:t>No Driver Found</w:t>
      </w:r>
      <w:r w:rsidRPr="007932C9">
        <w:rPr>
          <w:rFonts w:ascii="Satoshi" w:eastAsia="Times New Roman" w:hAnsi="Satoshi" w:cs="Times New Roman"/>
          <w:kern w:val="0"/>
        </w:rPr>
        <w:t xml:space="preserve"> state with options (retry, schedule).</w:t>
      </w:r>
    </w:p>
    <w:p w:rsidR="005404CB" w:rsidRPr="007932C9" w:rsidRDefault="005404CB" w:rsidP="00B126F0">
      <w:pPr>
        <w:numPr>
          <w:ilvl w:val="0"/>
          <w:numId w:val="1494"/>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From </w:t>
      </w:r>
      <w:r w:rsidRPr="007932C9">
        <w:rPr>
          <w:rFonts w:ascii="Satoshi" w:eastAsia="Times New Roman" w:hAnsi="Satoshi" w:cs="Times New Roman"/>
          <w:b/>
          <w:bCs/>
          <w:kern w:val="0"/>
        </w:rPr>
        <w:t>Booking Confirmation</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Track driver</w:t>
      </w:r>
      <w:r w:rsidRPr="007932C9">
        <w:rPr>
          <w:rFonts w:ascii="Satoshi" w:eastAsia="Times New Roman" w:hAnsi="Satoshi" w:cs="Times New Roman"/>
          <w:kern w:val="0"/>
        </w:rPr>
        <w:t xml:space="preserve"> opens full-screen map widget with live socket channel subscription; tapping driver photo opens driver profile overlay with </w:t>
      </w:r>
      <w:r w:rsidRPr="007932C9">
        <w:rPr>
          <w:rFonts w:ascii="Satoshi" w:eastAsia="Times New Roman" w:hAnsi="Satoshi" w:cs="Times New Roman"/>
          <w:b/>
          <w:bCs/>
          <w:kern w:val="0"/>
        </w:rPr>
        <w:t>Call</w:t>
      </w:r>
      <w:r w:rsidRPr="007932C9">
        <w:rPr>
          <w:rFonts w:ascii="Satoshi" w:eastAsia="Times New Roman" w:hAnsi="Satoshi" w:cs="Times New Roman"/>
          <w:kern w:val="0"/>
        </w:rPr>
        <w:t xml:space="preserve"> and </w:t>
      </w:r>
      <w:r w:rsidRPr="007932C9">
        <w:rPr>
          <w:rFonts w:ascii="Satoshi" w:eastAsia="Times New Roman" w:hAnsi="Satoshi" w:cs="Times New Roman"/>
          <w:b/>
          <w:bCs/>
          <w:kern w:val="0"/>
        </w:rPr>
        <w:t>Message</w:t>
      </w:r>
      <w:r w:rsidRPr="007932C9">
        <w:rPr>
          <w:rFonts w:ascii="Satoshi" w:eastAsia="Times New Roman" w:hAnsi="Satoshi" w:cs="Times New Roman"/>
          <w:kern w:val="0"/>
        </w:rPr>
        <w:t xml:space="preserve"> actions.</w:t>
      </w:r>
    </w:p>
    <w:p w:rsidR="005404CB" w:rsidRPr="007932C9" w:rsidRDefault="005404CB" w:rsidP="00B126F0">
      <w:pPr>
        <w:numPr>
          <w:ilvl w:val="0"/>
          <w:numId w:val="1494"/>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From </w:t>
      </w:r>
      <w:r w:rsidRPr="007932C9">
        <w:rPr>
          <w:rFonts w:ascii="Satoshi" w:eastAsia="Times New Roman" w:hAnsi="Satoshi" w:cs="Times New Roman"/>
          <w:b/>
          <w:bCs/>
          <w:kern w:val="0"/>
        </w:rPr>
        <w:t>Live Tracking</w:t>
      </w:r>
      <w:r w:rsidRPr="007932C9">
        <w:rPr>
          <w:rFonts w:ascii="Satoshi" w:eastAsia="Times New Roman" w:hAnsi="Satoshi" w:cs="Times New Roman"/>
          <w:kern w:val="0"/>
        </w:rPr>
        <w:t xml:space="preserve">: arrival notification triggers system push and in-app modal with </w:t>
      </w:r>
      <w:r w:rsidRPr="007932C9">
        <w:rPr>
          <w:rFonts w:ascii="Satoshi" w:eastAsia="Times New Roman" w:hAnsi="Satoshi" w:cs="Times New Roman"/>
          <w:b/>
          <w:bCs/>
          <w:kern w:val="0"/>
        </w:rPr>
        <w:t>Verify driver</w:t>
      </w:r>
      <w:r w:rsidRPr="007932C9">
        <w:rPr>
          <w:rFonts w:ascii="Satoshi" w:eastAsia="Times New Roman" w:hAnsi="Satoshi" w:cs="Times New Roman"/>
          <w:kern w:val="0"/>
        </w:rPr>
        <w:t xml:space="preserve"> checklist and </w:t>
      </w:r>
      <w:r w:rsidRPr="007932C9">
        <w:rPr>
          <w:rFonts w:ascii="Satoshi" w:eastAsia="Times New Roman" w:hAnsi="Satoshi" w:cs="Times New Roman"/>
          <w:b/>
          <w:bCs/>
          <w:kern w:val="0"/>
        </w:rPr>
        <w:t>Board now</w:t>
      </w:r>
      <w:r w:rsidRPr="007932C9">
        <w:rPr>
          <w:rFonts w:ascii="Satoshi" w:eastAsia="Times New Roman" w:hAnsi="Satoshi" w:cs="Times New Roman"/>
          <w:kern w:val="0"/>
        </w:rPr>
        <w:t xml:space="preserve"> CTA.</w:t>
      </w:r>
    </w:p>
    <w:p w:rsidR="005404CB" w:rsidRPr="007932C9" w:rsidRDefault="005404CB" w:rsidP="00B126F0">
      <w:pPr>
        <w:numPr>
          <w:ilvl w:val="0"/>
          <w:numId w:val="1494"/>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From </w:t>
      </w:r>
      <w:r w:rsidRPr="007932C9">
        <w:rPr>
          <w:rFonts w:ascii="Satoshi" w:eastAsia="Times New Roman" w:hAnsi="Satoshi" w:cs="Times New Roman"/>
          <w:b/>
          <w:bCs/>
          <w:kern w:val="0"/>
        </w:rPr>
        <w:t>Arrival</w:t>
      </w:r>
      <w:r w:rsidRPr="007932C9">
        <w:rPr>
          <w:rFonts w:ascii="Satoshi" w:eastAsia="Times New Roman" w:hAnsi="Satoshi" w:cs="Times New Roman"/>
          <w:kern w:val="0"/>
        </w:rPr>
        <w:t xml:space="preserve">: if user doesn’t board within waiting window, auto push: </w:t>
      </w:r>
      <w:r w:rsidRPr="007932C9">
        <w:rPr>
          <w:rFonts w:ascii="Satoshi" w:eastAsia="Times New Roman" w:hAnsi="Satoshi" w:cs="Times New Roman"/>
          <w:b/>
          <w:bCs/>
          <w:kern w:val="0"/>
        </w:rPr>
        <w:t>Driver waiting: X minutes left</w:t>
      </w:r>
      <w:r w:rsidRPr="007932C9">
        <w:rPr>
          <w:rFonts w:ascii="Satoshi" w:eastAsia="Times New Roman" w:hAnsi="Satoshi" w:cs="Times New Roman"/>
          <w:kern w:val="0"/>
        </w:rPr>
        <w:t xml:space="preserve"> with </w:t>
      </w:r>
      <w:r w:rsidRPr="007932C9">
        <w:rPr>
          <w:rFonts w:ascii="Satoshi" w:eastAsia="Times New Roman" w:hAnsi="Satoshi" w:cs="Times New Roman"/>
          <w:b/>
          <w:bCs/>
          <w:kern w:val="0"/>
        </w:rPr>
        <w:t>Contact driver</w:t>
      </w:r>
      <w:r w:rsidRPr="007932C9">
        <w:rPr>
          <w:rFonts w:ascii="Satoshi" w:eastAsia="Times New Roman" w:hAnsi="Satoshi" w:cs="Times New Roman"/>
          <w:kern w:val="0"/>
        </w:rPr>
        <w:t xml:space="preserve"> and </w:t>
      </w:r>
      <w:r w:rsidRPr="007932C9">
        <w:rPr>
          <w:rFonts w:ascii="Satoshi" w:eastAsia="Times New Roman" w:hAnsi="Satoshi" w:cs="Times New Roman"/>
          <w:b/>
          <w:bCs/>
          <w:kern w:val="0"/>
        </w:rPr>
        <w:t>Cancel</w:t>
      </w:r>
      <w:r w:rsidRPr="007932C9">
        <w:rPr>
          <w:rFonts w:ascii="Satoshi" w:eastAsia="Times New Roman" w:hAnsi="Satoshi" w:cs="Times New Roman"/>
          <w:kern w:val="0"/>
        </w:rPr>
        <w:t xml:space="preserve"> buttons.</w:t>
      </w:r>
    </w:p>
    <w:p w:rsidR="005404CB" w:rsidRPr="007932C9" w:rsidRDefault="005404CB" w:rsidP="00B126F0">
      <w:pPr>
        <w:numPr>
          <w:ilvl w:val="0"/>
          <w:numId w:val="1494"/>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lastRenderedPageBreak/>
        <w:t xml:space="preserve">From </w:t>
      </w:r>
      <w:r w:rsidRPr="007932C9">
        <w:rPr>
          <w:rFonts w:ascii="Satoshi" w:eastAsia="Times New Roman" w:hAnsi="Satoshi" w:cs="Times New Roman"/>
          <w:b/>
          <w:bCs/>
          <w:kern w:val="0"/>
        </w:rPr>
        <w:t>Trip Complete</w:t>
      </w:r>
      <w:r w:rsidRPr="007932C9">
        <w:rPr>
          <w:rFonts w:ascii="Satoshi" w:eastAsia="Times New Roman" w:hAnsi="Satoshi" w:cs="Times New Roman"/>
          <w:kern w:val="0"/>
        </w:rPr>
        <w:t xml:space="preserve">: rating modal is required before returning to Home; pressing </w:t>
      </w:r>
      <w:r w:rsidRPr="007932C9">
        <w:rPr>
          <w:rFonts w:ascii="Satoshi" w:eastAsia="Times New Roman" w:hAnsi="Satoshi" w:cs="Times New Roman"/>
          <w:b/>
          <w:bCs/>
          <w:kern w:val="0"/>
        </w:rPr>
        <w:t>Skip</w:t>
      </w:r>
      <w:r w:rsidRPr="007932C9">
        <w:rPr>
          <w:rFonts w:ascii="Satoshi" w:eastAsia="Times New Roman" w:hAnsi="Satoshi" w:cs="Times New Roman"/>
          <w:kern w:val="0"/>
        </w:rPr>
        <w:t xml:space="preserve"> stores a placeholder rating and schedules a later nudge.</w:t>
      </w:r>
    </w:p>
    <w:p w:rsidR="005404CB" w:rsidRPr="007932C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6" style="width:0;height:1.5pt" o:hralign="center" o:hrstd="t" o:hr="t" fillcolor="#a0a0a0" stroked="f"/>
        </w:pict>
      </w:r>
    </w:p>
    <w:p w:rsidR="005404CB" w:rsidRPr="007932C9"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932C9">
        <w:rPr>
          <w:rFonts w:ascii="PP Neue Montreal Medium" w:eastAsia="Times New Roman" w:hAnsi="PP Neue Montreal Medium" w:cs="Times New Roman"/>
          <w:b/>
          <w:bCs/>
          <w:kern w:val="0"/>
          <w:sz w:val="28"/>
          <w:szCs w:val="27"/>
        </w:rPr>
        <w:t>Critical States, Fallbacks, and Microcopy Examples</w:t>
      </w:r>
    </w:p>
    <w:p w:rsidR="005404CB" w:rsidRPr="007932C9" w:rsidRDefault="005404CB" w:rsidP="00B126F0">
      <w:pPr>
        <w:numPr>
          <w:ilvl w:val="0"/>
          <w:numId w:val="1495"/>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Permission blocked (no location): show clear CTA </w:t>
      </w:r>
      <w:r w:rsidRPr="007932C9">
        <w:rPr>
          <w:rFonts w:ascii="Satoshi" w:eastAsia="Times New Roman" w:hAnsi="Satoshi" w:cs="Times New Roman"/>
          <w:b/>
          <w:bCs/>
          <w:kern w:val="0"/>
        </w:rPr>
        <w:t>Enable location</w:t>
      </w:r>
      <w:r w:rsidRPr="007932C9">
        <w:rPr>
          <w:rFonts w:ascii="Satoshi" w:eastAsia="Times New Roman" w:hAnsi="Satoshi" w:cs="Times New Roman"/>
          <w:kern w:val="0"/>
        </w:rPr>
        <w:t xml:space="preserve"> with one-tap deep link to OS settings and manual address entry fallback.</w:t>
      </w:r>
    </w:p>
    <w:p w:rsidR="005404CB" w:rsidRPr="007932C9" w:rsidRDefault="005404CB" w:rsidP="00B126F0">
      <w:pPr>
        <w:numPr>
          <w:ilvl w:val="0"/>
          <w:numId w:val="1495"/>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Payment failure at confirmation: inline error with </w:t>
      </w:r>
      <w:r w:rsidRPr="007932C9">
        <w:rPr>
          <w:rFonts w:ascii="Satoshi" w:eastAsia="Times New Roman" w:hAnsi="Satoshi" w:cs="Times New Roman"/>
          <w:b/>
          <w:bCs/>
          <w:kern w:val="0"/>
        </w:rPr>
        <w:t>Retry payment</w:t>
      </w:r>
      <w:r w:rsidRPr="007932C9">
        <w:rPr>
          <w:rFonts w:ascii="Satoshi" w:eastAsia="Times New Roman" w:hAnsi="Satoshi" w:cs="Times New Roman"/>
          <w:kern w:val="0"/>
        </w:rPr>
        <w:t xml:space="preserve"> and </w:t>
      </w:r>
      <w:r w:rsidRPr="007932C9">
        <w:rPr>
          <w:rFonts w:ascii="Satoshi" w:eastAsia="Times New Roman" w:hAnsi="Satoshi" w:cs="Times New Roman"/>
          <w:b/>
          <w:bCs/>
          <w:kern w:val="0"/>
        </w:rPr>
        <w:t>Use different payment</w:t>
      </w:r>
      <w:r w:rsidRPr="007932C9">
        <w:rPr>
          <w:rFonts w:ascii="Satoshi" w:eastAsia="Times New Roman" w:hAnsi="Satoshi" w:cs="Times New Roman"/>
          <w:kern w:val="0"/>
        </w:rPr>
        <w:t xml:space="preserve"> CTAs; show exact failure reason.</w:t>
      </w:r>
    </w:p>
    <w:p w:rsidR="005404CB" w:rsidRPr="007932C9" w:rsidRDefault="005404CB" w:rsidP="00B126F0">
      <w:pPr>
        <w:numPr>
          <w:ilvl w:val="0"/>
          <w:numId w:val="1495"/>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Driver no-show: auto-open dispute flow with </w:t>
      </w:r>
      <w:r w:rsidRPr="007932C9">
        <w:rPr>
          <w:rFonts w:ascii="Satoshi" w:eastAsia="Times New Roman" w:hAnsi="Satoshi" w:cs="Times New Roman"/>
          <w:b/>
          <w:bCs/>
          <w:kern w:val="0"/>
        </w:rPr>
        <w:t>Provide evidence</w:t>
      </w:r>
      <w:r w:rsidRPr="007932C9">
        <w:rPr>
          <w:rFonts w:ascii="Satoshi" w:eastAsia="Times New Roman" w:hAnsi="Satoshi" w:cs="Times New Roman"/>
          <w:kern w:val="0"/>
        </w:rPr>
        <w:t xml:space="preserve"> (photo/upload) and </w:t>
      </w:r>
      <w:r w:rsidRPr="007932C9">
        <w:rPr>
          <w:rFonts w:ascii="Satoshi" w:eastAsia="Times New Roman" w:hAnsi="Satoshi" w:cs="Times New Roman"/>
          <w:b/>
          <w:bCs/>
          <w:kern w:val="0"/>
        </w:rPr>
        <w:t>Request refund</w:t>
      </w:r>
      <w:r w:rsidRPr="007932C9">
        <w:rPr>
          <w:rFonts w:ascii="Satoshi" w:eastAsia="Times New Roman" w:hAnsi="Satoshi" w:cs="Times New Roman"/>
          <w:kern w:val="0"/>
        </w:rPr>
        <w:t xml:space="preserve"> options.</w:t>
      </w:r>
    </w:p>
    <w:p w:rsidR="005404CB" w:rsidRPr="007932C9" w:rsidRDefault="005404CB" w:rsidP="00B126F0">
      <w:pPr>
        <w:numPr>
          <w:ilvl w:val="0"/>
          <w:numId w:val="1495"/>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Offline / poor connectivity: show lightweight polling state with spinner, local cached ETA, and </w:t>
      </w:r>
      <w:r w:rsidRPr="007932C9">
        <w:rPr>
          <w:rFonts w:ascii="Satoshi" w:eastAsia="Times New Roman" w:hAnsi="Satoshi" w:cs="Times New Roman"/>
          <w:b/>
          <w:bCs/>
          <w:kern w:val="0"/>
        </w:rPr>
        <w:t>Retry</w:t>
      </w:r>
      <w:r w:rsidRPr="007932C9">
        <w:rPr>
          <w:rFonts w:ascii="Satoshi" w:eastAsia="Times New Roman" w:hAnsi="Satoshi" w:cs="Times New Roman"/>
          <w:kern w:val="0"/>
        </w:rPr>
        <w:t xml:space="preserve"> CTA.</w:t>
      </w:r>
    </w:p>
    <w:p w:rsidR="005404CB" w:rsidRPr="007932C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7" style="width:0;height:1.5pt" o:hralign="center" o:hrstd="t" o:hr="t" fillcolor="#a0a0a0" stroked="f"/>
        </w:pict>
      </w:r>
    </w:p>
    <w:p w:rsidR="005404CB" w:rsidRPr="007932C9"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7932C9">
        <w:rPr>
          <w:rFonts w:ascii="PP Neue Montreal Medium" w:eastAsia="Times New Roman" w:hAnsi="PP Neue Montreal Medium" w:cs="Times New Roman"/>
          <w:b/>
          <w:bCs/>
          <w:kern w:val="0"/>
          <w:sz w:val="28"/>
          <w:szCs w:val="27"/>
        </w:rPr>
        <w:t>Prototyping Notes for Clickable Build</w:t>
      </w:r>
    </w:p>
    <w:p w:rsidR="005404CB" w:rsidRPr="007932C9" w:rsidRDefault="005404CB" w:rsidP="00B126F0">
      <w:pPr>
        <w:numPr>
          <w:ilvl w:val="0"/>
          <w:numId w:val="1496"/>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 xml:space="preserve">Group screens as reusable components: </w:t>
      </w:r>
      <w:r w:rsidRPr="007932C9">
        <w:rPr>
          <w:rFonts w:ascii="Satoshi" w:eastAsia="Times New Roman" w:hAnsi="Satoshi" w:cs="Times New Roman"/>
          <w:b/>
          <w:bCs/>
          <w:kern w:val="0"/>
        </w:rPr>
        <w:t>Header with back</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Map widget</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Booking card</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Driver card</w:t>
      </w:r>
      <w:r w:rsidRPr="007932C9">
        <w:rPr>
          <w:rFonts w:ascii="Satoshi" w:eastAsia="Times New Roman" w:hAnsi="Satoshi" w:cs="Times New Roman"/>
          <w:kern w:val="0"/>
        </w:rPr>
        <w:t xml:space="preserve">, </w:t>
      </w:r>
      <w:r w:rsidRPr="007932C9">
        <w:rPr>
          <w:rFonts w:ascii="Satoshi" w:eastAsia="Times New Roman" w:hAnsi="Satoshi" w:cs="Times New Roman"/>
          <w:b/>
          <w:bCs/>
          <w:kern w:val="0"/>
        </w:rPr>
        <w:t>Bottom sheet actions</w:t>
      </w:r>
      <w:r w:rsidRPr="007932C9">
        <w:rPr>
          <w:rFonts w:ascii="Satoshi" w:eastAsia="Times New Roman" w:hAnsi="Satoshi" w:cs="Times New Roman"/>
          <w:kern w:val="0"/>
        </w:rPr>
        <w:t>.</w:t>
      </w:r>
    </w:p>
    <w:p w:rsidR="005404CB" w:rsidRPr="007932C9" w:rsidRDefault="005404CB" w:rsidP="00B126F0">
      <w:pPr>
        <w:numPr>
          <w:ilvl w:val="0"/>
          <w:numId w:val="1496"/>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Use deep-linkable fragment IDs for each node when wiring prototype: #home, #address-entry, #fare, #booking-confirm, #track, #arrival, #trip, #complete, #support.</w:t>
      </w:r>
    </w:p>
    <w:p w:rsidR="005404CB" w:rsidRPr="007932C9" w:rsidRDefault="005404CB" w:rsidP="00B126F0">
      <w:pPr>
        <w:numPr>
          <w:ilvl w:val="0"/>
          <w:numId w:val="1496"/>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Provide sample micro-interactions: optimistic hold animation (3–6s), arrival pulse on map, waiting countdown badge, rating overlay with 1–5 star tap targets.</w:t>
      </w:r>
    </w:p>
    <w:p w:rsidR="005404CB" w:rsidRPr="007932C9" w:rsidRDefault="005404CB" w:rsidP="00B126F0">
      <w:pPr>
        <w:numPr>
          <w:ilvl w:val="0"/>
          <w:numId w:val="1496"/>
        </w:numPr>
        <w:spacing w:before="100" w:beforeAutospacing="1" w:after="100" w:afterAutospacing="1" w:line="240" w:lineRule="auto"/>
        <w:rPr>
          <w:rFonts w:ascii="Satoshi" w:eastAsia="Times New Roman" w:hAnsi="Satoshi" w:cs="Times New Roman"/>
          <w:kern w:val="0"/>
        </w:rPr>
      </w:pPr>
      <w:r w:rsidRPr="007932C9">
        <w:rPr>
          <w:rFonts w:ascii="Satoshi" w:eastAsia="Times New Roman" w:hAnsi="Satoshi" w:cs="Times New Roman"/>
          <w:kern w:val="0"/>
        </w:rPr>
        <w:t>Suggested minimum taps to test: Quick Book (3 taps), Schedule booking (5 taps), Share ETA (2 taps).</w:t>
      </w:r>
    </w:p>
    <w:p w:rsidR="005404CB" w:rsidRPr="007932C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058" style="width:0;height:1.5pt" o:hralign="center" o:hrstd="t" o:hr="t" fillcolor="#a0a0a0" stroked="f"/>
        </w:pict>
      </w:r>
    </w:p>
    <w:p w:rsidR="005404CB" w:rsidRPr="00963CB0" w:rsidRDefault="005404CB">
      <w:pPr>
        <w:rPr>
          <w:rFonts w:ascii="Satoshi" w:hAnsi="Satoshi"/>
        </w:rPr>
      </w:pPr>
    </w:p>
    <w:p w:rsidR="005404CB" w:rsidRDefault="005404CB">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5404CB" w:rsidRPr="006F0D7D" w:rsidRDefault="005404CB"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6F0D7D">
        <w:rPr>
          <w:rFonts w:ascii="Monument Extended" w:eastAsia="Times New Roman" w:hAnsi="Monument Extended" w:cs="Times New Roman"/>
          <w:b/>
          <w:bCs/>
          <w:kern w:val="0"/>
          <w:sz w:val="36"/>
          <w:szCs w:val="27"/>
        </w:rPr>
        <w:lastRenderedPageBreak/>
        <w:t>Driver Facing Interface — Summary</w:t>
      </w:r>
    </w:p>
    <w:p w:rsidR="005404CB" w:rsidRPr="006F0D7D" w:rsidRDefault="005404CB" w:rsidP="00EC00CE">
      <w:p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A purpose-built driver app UI that prioritizes clear tasking, fast acceptance, safety, and minimal distraction. Design for one-handed use, large tap targets, offline resilience, and clear audit trails for each trip.</w:t>
      </w:r>
    </w:p>
    <w:p w:rsidR="005404CB" w:rsidRPr="006F0D7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59" style="width:0;height:1.5pt" o:hralign="center" o:hrstd="t" o:hr="t" fillcolor="#a0a0a0" stroked="f"/>
        </w:pict>
      </w:r>
    </w:p>
    <w:p w:rsidR="005404CB" w:rsidRPr="006F0D7D"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F0D7D">
        <w:rPr>
          <w:rFonts w:ascii="PP Neue Montreal Medium" w:eastAsia="Times New Roman" w:hAnsi="PP Neue Montreal Medium" w:cs="Times New Roman"/>
          <w:b/>
          <w:bCs/>
          <w:kern w:val="0"/>
          <w:sz w:val="28"/>
          <w:szCs w:val="27"/>
        </w:rPr>
        <w:t>Primary Screens</w:t>
      </w:r>
    </w:p>
    <w:p w:rsidR="005404CB" w:rsidRPr="006F0D7D" w:rsidRDefault="005404CB" w:rsidP="00B126F0">
      <w:pPr>
        <w:numPr>
          <w:ilvl w:val="0"/>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Dashboard</w:t>
      </w:r>
      <w:r w:rsidRPr="006F0D7D">
        <w:rPr>
          <w:rFonts w:ascii="Satoshi" w:eastAsia="Times New Roman" w:hAnsi="Satoshi" w:cs="Times New Roman"/>
          <w:kern w:val="0"/>
        </w:rPr>
        <w:t xml:space="preserve"> </w:t>
      </w:r>
    </w:p>
    <w:p w:rsidR="005404CB" w:rsidRPr="006F0D7D" w:rsidRDefault="005404CB" w:rsidP="00B126F0">
      <w:pPr>
        <w:numPr>
          <w:ilvl w:val="1"/>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Live shift status, next job card, active earnings, and connectivity indicator.</w:t>
      </w:r>
    </w:p>
    <w:p w:rsidR="005404CB" w:rsidRPr="006F0D7D" w:rsidRDefault="005404CB" w:rsidP="00B126F0">
      <w:pPr>
        <w:numPr>
          <w:ilvl w:val="0"/>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Job Queue</w:t>
      </w:r>
      <w:r w:rsidRPr="006F0D7D">
        <w:rPr>
          <w:rFonts w:ascii="Satoshi" w:eastAsia="Times New Roman" w:hAnsi="Satoshi" w:cs="Times New Roman"/>
          <w:kern w:val="0"/>
        </w:rPr>
        <w:t xml:space="preserve"> </w:t>
      </w:r>
    </w:p>
    <w:p w:rsidR="005404CB" w:rsidRPr="006F0D7D" w:rsidRDefault="005404CB" w:rsidP="00B126F0">
      <w:pPr>
        <w:numPr>
          <w:ilvl w:val="1"/>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 xml:space="preserve">Ordered list of incoming assignments with </w:t>
      </w:r>
      <w:r w:rsidRPr="006F0D7D">
        <w:rPr>
          <w:rFonts w:ascii="Satoshi" w:eastAsia="Times New Roman" w:hAnsi="Satoshi" w:cs="Times New Roman"/>
          <w:b/>
          <w:bCs/>
          <w:kern w:val="0"/>
        </w:rPr>
        <w:t>Accept / Decline</w:t>
      </w:r>
      <w:r w:rsidRPr="006F0D7D">
        <w:rPr>
          <w:rFonts w:ascii="Satoshi" w:eastAsia="Times New Roman" w:hAnsi="Satoshi" w:cs="Times New Roman"/>
          <w:kern w:val="0"/>
        </w:rPr>
        <w:t xml:space="preserve"> actions and distance/time to pickup.</w:t>
      </w:r>
    </w:p>
    <w:p w:rsidR="005404CB" w:rsidRPr="006F0D7D" w:rsidRDefault="005404CB" w:rsidP="00B126F0">
      <w:pPr>
        <w:numPr>
          <w:ilvl w:val="0"/>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Navigation / Active Trip</w:t>
      </w:r>
      <w:r w:rsidRPr="006F0D7D">
        <w:rPr>
          <w:rFonts w:ascii="Satoshi" w:eastAsia="Times New Roman" w:hAnsi="Satoshi" w:cs="Times New Roman"/>
          <w:kern w:val="0"/>
        </w:rPr>
        <w:t xml:space="preserve"> </w:t>
      </w:r>
    </w:p>
    <w:p w:rsidR="005404CB" w:rsidRPr="006F0D7D" w:rsidRDefault="005404CB" w:rsidP="00B126F0">
      <w:pPr>
        <w:numPr>
          <w:ilvl w:val="1"/>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Large map, step-by-step directions, ETA, passenger details, vehicle/plate confirmation, and safety controls.</w:t>
      </w:r>
    </w:p>
    <w:p w:rsidR="005404CB" w:rsidRPr="006F0D7D" w:rsidRDefault="005404CB" w:rsidP="00B126F0">
      <w:pPr>
        <w:numPr>
          <w:ilvl w:val="0"/>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Onsite Confirmation</w:t>
      </w:r>
      <w:r w:rsidRPr="006F0D7D">
        <w:rPr>
          <w:rFonts w:ascii="Satoshi" w:eastAsia="Times New Roman" w:hAnsi="Satoshi" w:cs="Times New Roman"/>
          <w:kern w:val="0"/>
        </w:rPr>
        <w:t xml:space="preserve"> </w:t>
      </w:r>
    </w:p>
    <w:p w:rsidR="005404CB" w:rsidRPr="006F0D7D" w:rsidRDefault="005404CB" w:rsidP="00B126F0">
      <w:pPr>
        <w:numPr>
          <w:ilvl w:val="1"/>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Arrival check, photo capture for evidence, start trip toggle, waiting timer, and OTP verification for high-security pickups.</w:t>
      </w:r>
    </w:p>
    <w:p w:rsidR="005404CB" w:rsidRPr="006F0D7D" w:rsidRDefault="005404CB" w:rsidP="00B126F0">
      <w:pPr>
        <w:numPr>
          <w:ilvl w:val="0"/>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Post-Trip</w:t>
      </w:r>
      <w:r w:rsidRPr="006F0D7D">
        <w:rPr>
          <w:rFonts w:ascii="Satoshi" w:eastAsia="Times New Roman" w:hAnsi="Satoshi" w:cs="Times New Roman"/>
          <w:kern w:val="0"/>
        </w:rPr>
        <w:t xml:space="preserve"> </w:t>
      </w:r>
    </w:p>
    <w:p w:rsidR="005404CB" w:rsidRPr="006F0D7D" w:rsidRDefault="005404CB" w:rsidP="00B126F0">
      <w:pPr>
        <w:numPr>
          <w:ilvl w:val="1"/>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Fare summary, tip prompt, rating received, dispute/report incident button, and trip receipts.</w:t>
      </w:r>
    </w:p>
    <w:p w:rsidR="005404CB" w:rsidRPr="006F0D7D" w:rsidRDefault="005404CB" w:rsidP="00B126F0">
      <w:pPr>
        <w:numPr>
          <w:ilvl w:val="0"/>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Profile &amp; Vehicle</w:t>
      </w:r>
      <w:r w:rsidRPr="006F0D7D">
        <w:rPr>
          <w:rFonts w:ascii="Satoshi" w:eastAsia="Times New Roman" w:hAnsi="Satoshi" w:cs="Times New Roman"/>
          <w:kern w:val="0"/>
        </w:rPr>
        <w:t xml:space="preserve"> </w:t>
      </w:r>
    </w:p>
    <w:p w:rsidR="005404CB" w:rsidRPr="006F0D7D" w:rsidRDefault="005404CB" w:rsidP="00B126F0">
      <w:pPr>
        <w:numPr>
          <w:ilvl w:val="1"/>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Documents, vehicle health checklist, shift log, payouts, and settings (notifications, phone, language).</w:t>
      </w:r>
    </w:p>
    <w:p w:rsidR="005404CB" w:rsidRPr="006F0D7D" w:rsidRDefault="005404CB" w:rsidP="00B126F0">
      <w:pPr>
        <w:numPr>
          <w:ilvl w:val="0"/>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Support &amp; Safety</w:t>
      </w:r>
      <w:r w:rsidRPr="006F0D7D">
        <w:rPr>
          <w:rFonts w:ascii="Satoshi" w:eastAsia="Times New Roman" w:hAnsi="Satoshi" w:cs="Times New Roman"/>
          <w:kern w:val="0"/>
        </w:rPr>
        <w:t xml:space="preserve"> </w:t>
      </w:r>
    </w:p>
    <w:p w:rsidR="005404CB" w:rsidRPr="006F0D7D" w:rsidRDefault="005404CB" w:rsidP="00B126F0">
      <w:pPr>
        <w:numPr>
          <w:ilvl w:val="1"/>
          <w:numId w:val="1497"/>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One-tap emergency, quick-report templates, and recorded call/upload evidence workflow.</w:t>
      </w:r>
    </w:p>
    <w:p w:rsidR="005404CB" w:rsidRPr="006F0D7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060" style="width:0;height:1.5pt" o:hralign="center" o:hrstd="t" o:hr="t" fillcolor="#a0a0a0" stroked="f"/>
        </w:pict>
      </w:r>
    </w:p>
    <w:p w:rsidR="005404CB" w:rsidRPr="006F0D7D"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F0D7D">
        <w:rPr>
          <w:rFonts w:ascii="PP Neue Montreal Medium" w:eastAsia="Times New Roman" w:hAnsi="PP Neue Montreal Medium" w:cs="Times New Roman"/>
          <w:b/>
          <w:bCs/>
          <w:kern w:val="0"/>
          <w:sz w:val="28"/>
          <w:szCs w:val="27"/>
        </w:rPr>
        <w:t>Key UI Components and Behavior</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Primary Job Card</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Top line</w:t>
      </w:r>
      <w:r w:rsidRPr="006F0D7D">
        <w:rPr>
          <w:rFonts w:ascii="Satoshi" w:eastAsia="Times New Roman" w:hAnsi="Satoshi" w:cs="Times New Roman"/>
          <w:kern w:val="0"/>
        </w:rPr>
        <w:t xml:space="preserve">: pickup ETA, distance; </w:t>
      </w:r>
      <w:r w:rsidRPr="006F0D7D">
        <w:rPr>
          <w:rFonts w:ascii="Satoshi" w:eastAsia="Times New Roman" w:hAnsi="Satoshi" w:cs="Times New Roman"/>
          <w:b/>
          <w:bCs/>
          <w:kern w:val="0"/>
        </w:rPr>
        <w:t>Center</w:t>
      </w:r>
      <w:r w:rsidRPr="006F0D7D">
        <w:rPr>
          <w:rFonts w:ascii="Satoshi" w:eastAsia="Times New Roman" w:hAnsi="Satoshi" w:cs="Times New Roman"/>
          <w:kern w:val="0"/>
        </w:rPr>
        <w:t xml:space="preserve">: pickup/dropoff short addresses; </w:t>
      </w:r>
      <w:r w:rsidRPr="006F0D7D">
        <w:rPr>
          <w:rFonts w:ascii="Satoshi" w:eastAsia="Times New Roman" w:hAnsi="Satoshi" w:cs="Times New Roman"/>
          <w:b/>
          <w:bCs/>
          <w:kern w:val="0"/>
        </w:rPr>
        <w:t>Bottom</w:t>
      </w:r>
      <w:r w:rsidRPr="006F0D7D">
        <w:rPr>
          <w:rFonts w:ascii="Satoshi" w:eastAsia="Times New Roman" w:hAnsi="Satoshi" w:cs="Times New Roman"/>
          <w:kern w:val="0"/>
        </w:rPr>
        <w:t xml:space="preserve">: passenger count, luggage; actions: </w:t>
      </w:r>
      <w:r w:rsidRPr="006F0D7D">
        <w:rPr>
          <w:rFonts w:ascii="Satoshi" w:eastAsia="Times New Roman" w:hAnsi="Satoshi" w:cs="Times New Roman"/>
          <w:b/>
          <w:bCs/>
          <w:kern w:val="0"/>
        </w:rPr>
        <w:t>Accept</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Decline</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Message</w:t>
      </w:r>
      <w:r w:rsidRPr="006F0D7D">
        <w:rPr>
          <w:rFonts w:ascii="Satoshi" w:eastAsia="Times New Roman" w:hAnsi="Satoshi" w:cs="Times New Roman"/>
          <w:kern w:val="0"/>
        </w:rPr>
        <w:t>. Swipe to reveal quick actions.</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Persistent Bottom Bar</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 xml:space="preserve">Buttons: </w:t>
      </w:r>
      <w:r w:rsidRPr="006F0D7D">
        <w:rPr>
          <w:rFonts w:ascii="Satoshi" w:eastAsia="Times New Roman" w:hAnsi="Satoshi" w:cs="Times New Roman"/>
          <w:b/>
          <w:bCs/>
          <w:kern w:val="0"/>
        </w:rPr>
        <w:t>Home</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Jobs</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Navigation</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Support</w:t>
      </w:r>
      <w:r w:rsidRPr="006F0D7D">
        <w:rPr>
          <w:rFonts w:ascii="Satoshi" w:eastAsia="Times New Roman" w:hAnsi="Satoshi" w:cs="Times New Roman"/>
          <w:kern w:val="0"/>
        </w:rPr>
        <w:t>; color-coded status dot for shift state.</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Large Action Buttons</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 xml:space="preserve">Use high-contrast, full-width buttons for critical actions: </w:t>
      </w:r>
      <w:r w:rsidRPr="006F0D7D">
        <w:rPr>
          <w:rFonts w:ascii="Satoshi" w:eastAsia="Times New Roman" w:hAnsi="Satoshi" w:cs="Times New Roman"/>
          <w:b/>
          <w:bCs/>
          <w:kern w:val="0"/>
        </w:rPr>
        <w:t>Accept</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Arrived</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Start Trip</w:t>
      </w:r>
      <w:r w:rsidRPr="006F0D7D">
        <w:rPr>
          <w:rFonts w:ascii="Satoshi" w:eastAsia="Times New Roman" w:hAnsi="Satoshi" w:cs="Times New Roman"/>
          <w:kern w:val="0"/>
        </w:rPr>
        <w:t xml:space="preserve">, </w:t>
      </w:r>
      <w:r w:rsidRPr="006F0D7D">
        <w:rPr>
          <w:rFonts w:ascii="Satoshi" w:eastAsia="Times New Roman" w:hAnsi="Satoshi" w:cs="Times New Roman"/>
          <w:b/>
          <w:bCs/>
          <w:kern w:val="0"/>
        </w:rPr>
        <w:t>End Trip</w:t>
      </w:r>
      <w:r w:rsidRPr="006F0D7D">
        <w:rPr>
          <w:rFonts w:ascii="Satoshi" w:eastAsia="Times New Roman" w:hAnsi="Satoshi" w:cs="Times New Roman"/>
          <w:kern w:val="0"/>
        </w:rPr>
        <w:t>.</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Map Widget</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Minimal clutter, bold arrival cone, live ETA badge, toggle for turn-by-turn or full map.</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Countdown &amp; Waiting Timer</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Visible when waiting; auto-escalation after threshold with suggested messaging and penalty prompt if applicable.</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Evidence Capture Module</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Quick camera with timestamp, geo-stamp, optional voice note, and auto-attach to trip record.</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OTP / Verify Rider</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4–6 digit OTP screen with masked input and timeout; option to request resend.</w:t>
      </w:r>
    </w:p>
    <w:p w:rsidR="005404CB" w:rsidRPr="006F0D7D" w:rsidRDefault="005404CB" w:rsidP="00B126F0">
      <w:pPr>
        <w:numPr>
          <w:ilvl w:val="0"/>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Offline Mode Indicator</w:t>
      </w:r>
      <w:r w:rsidRPr="006F0D7D">
        <w:rPr>
          <w:rFonts w:ascii="Satoshi" w:eastAsia="Times New Roman" w:hAnsi="Satoshi" w:cs="Times New Roman"/>
          <w:kern w:val="0"/>
        </w:rPr>
        <w:t xml:space="preserve"> </w:t>
      </w:r>
    </w:p>
    <w:p w:rsidR="005404CB" w:rsidRPr="006F0D7D" w:rsidRDefault="005404CB" w:rsidP="00B126F0">
      <w:pPr>
        <w:numPr>
          <w:ilvl w:val="1"/>
          <w:numId w:val="1498"/>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Banner showing offline with queued actions counter and sync button.</w:t>
      </w:r>
    </w:p>
    <w:p w:rsidR="005404CB" w:rsidRPr="006F0D7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61" style="width:0;height:1.5pt" o:hralign="center" o:hrstd="t" o:hr="t" fillcolor="#a0a0a0" stroked="f"/>
        </w:pict>
      </w:r>
    </w:p>
    <w:p w:rsidR="005404CB" w:rsidRPr="006F0D7D"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F0D7D">
        <w:rPr>
          <w:rFonts w:ascii="PP Neue Montreal Medium" w:eastAsia="Times New Roman" w:hAnsi="PP Neue Montreal Medium" w:cs="Times New Roman"/>
          <w:b/>
          <w:bCs/>
          <w:kern w:val="0"/>
          <w:sz w:val="28"/>
          <w:szCs w:val="27"/>
        </w:rPr>
        <w:lastRenderedPageBreak/>
        <w:t>Interaction Flows</w:t>
      </w:r>
    </w:p>
    <w:p w:rsidR="005404CB" w:rsidRPr="006F0D7D" w:rsidRDefault="005404CB" w:rsidP="00B126F0">
      <w:pPr>
        <w:numPr>
          <w:ilvl w:val="0"/>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Accepting a Job</w:t>
      </w:r>
      <w:r w:rsidRPr="006F0D7D">
        <w:rPr>
          <w:rFonts w:ascii="Satoshi" w:eastAsia="Times New Roman" w:hAnsi="Satoshi" w:cs="Times New Roman"/>
          <w:kern w:val="0"/>
        </w:rPr>
        <w:t xml:space="preserve"> </w:t>
      </w:r>
    </w:p>
    <w:p w:rsidR="005404CB" w:rsidRPr="006F0D7D" w:rsidRDefault="005404CB" w:rsidP="00B126F0">
      <w:pPr>
        <w:numPr>
          <w:ilvl w:val="1"/>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 xml:space="preserve">Job alert (vibrate + banner) -&gt; Tap job card -&gt; View details -&gt; </w:t>
      </w:r>
      <w:r w:rsidRPr="006F0D7D">
        <w:rPr>
          <w:rFonts w:ascii="Satoshi" w:eastAsia="Times New Roman" w:hAnsi="Satoshi" w:cs="Times New Roman"/>
          <w:b/>
          <w:bCs/>
          <w:kern w:val="0"/>
        </w:rPr>
        <w:t>Accept</w:t>
      </w:r>
      <w:r w:rsidRPr="006F0D7D">
        <w:rPr>
          <w:rFonts w:ascii="Satoshi" w:eastAsia="Times New Roman" w:hAnsi="Satoshi" w:cs="Times New Roman"/>
          <w:kern w:val="0"/>
        </w:rPr>
        <w:t xml:space="preserve"> -&gt; optimistic hold animation -&gt; Job becomes active and Navigation screen opens.</w:t>
      </w:r>
    </w:p>
    <w:p w:rsidR="005404CB" w:rsidRPr="006F0D7D" w:rsidRDefault="005404CB" w:rsidP="00B126F0">
      <w:pPr>
        <w:numPr>
          <w:ilvl w:val="0"/>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Arrival and Boarding</w:t>
      </w:r>
      <w:r w:rsidRPr="006F0D7D">
        <w:rPr>
          <w:rFonts w:ascii="Satoshi" w:eastAsia="Times New Roman" w:hAnsi="Satoshi" w:cs="Times New Roman"/>
          <w:kern w:val="0"/>
        </w:rPr>
        <w:t xml:space="preserve"> </w:t>
      </w:r>
    </w:p>
    <w:p w:rsidR="005404CB" w:rsidRPr="006F0D7D" w:rsidRDefault="005404CB" w:rsidP="00B126F0">
      <w:pPr>
        <w:numPr>
          <w:ilvl w:val="1"/>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 xml:space="preserve">Tap </w:t>
      </w:r>
      <w:r w:rsidRPr="006F0D7D">
        <w:rPr>
          <w:rFonts w:ascii="Satoshi" w:eastAsia="Times New Roman" w:hAnsi="Satoshi" w:cs="Times New Roman"/>
          <w:b/>
          <w:bCs/>
          <w:kern w:val="0"/>
        </w:rPr>
        <w:t>Arrived</w:t>
      </w:r>
      <w:r w:rsidRPr="006F0D7D">
        <w:rPr>
          <w:rFonts w:ascii="Satoshi" w:eastAsia="Times New Roman" w:hAnsi="Satoshi" w:cs="Times New Roman"/>
          <w:kern w:val="0"/>
        </w:rPr>
        <w:t xml:space="preserve"> -&gt; show verification checklist with passenger name and plate -&gt; Request OTP if required -&gt; Wait countdown starts -&gt; Tap </w:t>
      </w:r>
      <w:r w:rsidRPr="006F0D7D">
        <w:rPr>
          <w:rFonts w:ascii="Satoshi" w:eastAsia="Times New Roman" w:hAnsi="Satoshi" w:cs="Times New Roman"/>
          <w:b/>
          <w:bCs/>
          <w:kern w:val="0"/>
        </w:rPr>
        <w:t>Start Trip</w:t>
      </w:r>
      <w:r w:rsidRPr="006F0D7D">
        <w:rPr>
          <w:rFonts w:ascii="Satoshi" w:eastAsia="Times New Roman" w:hAnsi="Satoshi" w:cs="Times New Roman"/>
          <w:kern w:val="0"/>
        </w:rPr>
        <w:t xml:space="preserve"> when passenger onboard.</w:t>
      </w:r>
    </w:p>
    <w:p w:rsidR="005404CB" w:rsidRPr="006F0D7D" w:rsidRDefault="005404CB" w:rsidP="00B126F0">
      <w:pPr>
        <w:numPr>
          <w:ilvl w:val="0"/>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In-Trip Incident</w:t>
      </w:r>
      <w:r w:rsidRPr="006F0D7D">
        <w:rPr>
          <w:rFonts w:ascii="Satoshi" w:eastAsia="Times New Roman" w:hAnsi="Satoshi" w:cs="Times New Roman"/>
          <w:kern w:val="0"/>
        </w:rPr>
        <w:t xml:space="preserve"> </w:t>
      </w:r>
    </w:p>
    <w:p w:rsidR="005404CB" w:rsidRPr="006F0D7D" w:rsidRDefault="005404CB" w:rsidP="00B126F0">
      <w:pPr>
        <w:numPr>
          <w:ilvl w:val="1"/>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 xml:space="preserve">Tap </w:t>
      </w:r>
      <w:r w:rsidRPr="006F0D7D">
        <w:rPr>
          <w:rFonts w:ascii="Satoshi" w:eastAsia="Times New Roman" w:hAnsi="Satoshi" w:cs="Times New Roman"/>
          <w:b/>
          <w:bCs/>
          <w:kern w:val="0"/>
        </w:rPr>
        <w:t>Support</w:t>
      </w:r>
      <w:r w:rsidRPr="006F0D7D">
        <w:rPr>
          <w:rFonts w:ascii="Satoshi" w:eastAsia="Times New Roman" w:hAnsi="Satoshi" w:cs="Times New Roman"/>
          <w:kern w:val="0"/>
        </w:rPr>
        <w:t xml:space="preserve"> -&gt; select incident template (safety, damage, lost item) -&gt; capture evidence -&gt; submit -&gt; auto-create support ticket with trip ID.</w:t>
      </w:r>
    </w:p>
    <w:p w:rsidR="005404CB" w:rsidRPr="006F0D7D" w:rsidRDefault="005404CB" w:rsidP="00B126F0">
      <w:pPr>
        <w:numPr>
          <w:ilvl w:val="0"/>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End Trip and Payout</w:t>
      </w:r>
      <w:r w:rsidRPr="006F0D7D">
        <w:rPr>
          <w:rFonts w:ascii="Satoshi" w:eastAsia="Times New Roman" w:hAnsi="Satoshi" w:cs="Times New Roman"/>
          <w:kern w:val="0"/>
        </w:rPr>
        <w:t xml:space="preserve"> </w:t>
      </w:r>
    </w:p>
    <w:p w:rsidR="005404CB" w:rsidRPr="006F0D7D" w:rsidRDefault="005404CB" w:rsidP="00B126F0">
      <w:pPr>
        <w:numPr>
          <w:ilvl w:val="1"/>
          <w:numId w:val="1499"/>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 xml:space="preserve">Tap </w:t>
      </w:r>
      <w:r w:rsidRPr="006F0D7D">
        <w:rPr>
          <w:rFonts w:ascii="Satoshi" w:eastAsia="Times New Roman" w:hAnsi="Satoshi" w:cs="Times New Roman"/>
          <w:b/>
          <w:bCs/>
          <w:kern w:val="0"/>
        </w:rPr>
        <w:t>End Trip</w:t>
      </w:r>
      <w:r w:rsidRPr="006F0D7D">
        <w:rPr>
          <w:rFonts w:ascii="Satoshi" w:eastAsia="Times New Roman" w:hAnsi="Satoshi" w:cs="Times New Roman"/>
          <w:kern w:val="0"/>
        </w:rPr>
        <w:t xml:space="preserve"> -&gt; show fare breakdown and tip prompt -&gt; confirm -&gt; trip archived to History and receipt sent to passenger.</w:t>
      </w:r>
    </w:p>
    <w:p w:rsidR="005404CB" w:rsidRPr="006F0D7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62" style="width:0;height:1.5pt" o:hralign="center" o:hrstd="t" o:hr="t" fillcolor="#a0a0a0" stroked="f"/>
        </w:pict>
      </w:r>
    </w:p>
    <w:p w:rsidR="005404CB"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5404CB" w:rsidRPr="006F0D7D"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F0D7D">
        <w:rPr>
          <w:rFonts w:ascii="PP Neue Montreal Medium" w:eastAsia="Times New Roman" w:hAnsi="PP Neue Montreal Medium" w:cs="Times New Roman"/>
          <w:b/>
          <w:bCs/>
          <w:kern w:val="0"/>
          <w:sz w:val="28"/>
          <w:szCs w:val="27"/>
        </w:rPr>
        <w:t>Error States, Edge Cases, and Accessibility</w:t>
      </w:r>
    </w:p>
    <w:p w:rsidR="005404CB" w:rsidRPr="006F0D7D" w:rsidRDefault="005404CB" w:rsidP="00B126F0">
      <w:pPr>
        <w:numPr>
          <w:ilvl w:val="0"/>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No GPS or Poor Signal</w:t>
      </w:r>
      <w:r w:rsidRPr="006F0D7D">
        <w:rPr>
          <w:rFonts w:ascii="Satoshi" w:eastAsia="Times New Roman" w:hAnsi="Satoshi" w:cs="Times New Roman"/>
          <w:kern w:val="0"/>
        </w:rPr>
        <w:t xml:space="preserve"> </w:t>
      </w:r>
    </w:p>
    <w:p w:rsidR="005404CB" w:rsidRPr="006F0D7D" w:rsidRDefault="005404CB" w:rsidP="00B126F0">
      <w:pPr>
        <w:numPr>
          <w:ilvl w:val="1"/>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Show fallback pickup instructions and manual check-in option. Log attempts and allow manual location pin.</w:t>
      </w:r>
    </w:p>
    <w:p w:rsidR="005404CB" w:rsidRPr="006F0D7D" w:rsidRDefault="005404CB" w:rsidP="00B126F0">
      <w:pPr>
        <w:numPr>
          <w:ilvl w:val="0"/>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Payment Failure or Dispute</w:t>
      </w:r>
      <w:r w:rsidRPr="006F0D7D">
        <w:rPr>
          <w:rFonts w:ascii="Satoshi" w:eastAsia="Times New Roman" w:hAnsi="Satoshi" w:cs="Times New Roman"/>
          <w:kern w:val="0"/>
        </w:rPr>
        <w:t xml:space="preserve"> </w:t>
      </w:r>
    </w:p>
    <w:p w:rsidR="005404CB" w:rsidRPr="006F0D7D" w:rsidRDefault="005404CB" w:rsidP="00B126F0">
      <w:pPr>
        <w:numPr>
          <w:ilvl w:val="1"/>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Lock trip close with admin override path; allow driver note and evidence upload.</w:t>
      </w:r>
    </w:p>
    <w:p w:rsidR="005404CB" w:rsidRPr="006F0D7D" w:rsidRDefault="005404CB" w:rsidP="00B126F0">
      <w:pPr>
        <w:numPr>
          <w:ilvl w:val="0"/>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lastRenderedPageBreak/>
        <w:t>Wrong Passenger or No-show</w:t>
      </w:r>
      <w:r w:rsidRPr="006F0D7D">
        <w:rPr>
          <w:rFonts w:ascii="Satoshi" w:eastAsia="Times New Roman" w:hAnsi="Satoshi" w:cs="Times New Roman"/>
          <w:kern w:val="0"/>
        </w:rPr>
        <w:t xml:space="preserve"> </w:t>
      </w:r>
    </w:p>
    <w:p w:rsidR="005404CB" w:rsidRPr="006F0D7D" w:rsidRDefault="005404CB" w:rsidP="00B126F0">
      <w:pPr>
        <w:numPr>
          <w:ilvl w:val="1"/>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Offer structured no-show flow with timestamps, photo evidence, optional cancellation fee trigger.</w:t>
      </w:r>
    </w:p>
    <w:p w:rsidR="005404CB" w:rsidRPr="006F0D7D" w:rsidRDefault="005404CB" w:rsidP="00B126F0">
      <w:pPr>
        <w:numPr>
          <w:ilvl w:val="0"/>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Accessibility</w:t>
      </w:r>
      <w:r w:rsidRPr="006F0D7D">
        <w:rPr>
          <w:rFonts w:ascii="Satoshi" w:eastAsia="Times New Roman" w:hAnsi="Satoshi" w:cs="Times New Roman"/>
          <w:kern w:val="0"/>
        </w:rPr>
        <w:t xml:space="preserve"> </w:t>
      </w:r>
    </w:p>
    <w:p w:rsidR="005404CB" w:rsidRPr="006F0D7D" w:rsidRDefault="005404CB" w:rsidP="00B126F0">
      <w:pPr>
        <w:numPr>
          <w:ilvl w:val="1"/>
          <w:numId w:val="1500"/>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Support large text sizes, high-contrast theme, voice prompts for key actions, and haptic confirmation on critical taps.</w:t>
      </w:r>
    </w:p>
    <w:p w:rsidR="005404CB" w:rsidRPr="006F0D7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63" style="width:0;height:1.5pt" o:hralign="center" o:hrstd="t" o:hr="t" fillcolor="#a0a0a0" stroked="f"/>
        </w:pict>
      </w:r>
    </w:p>
    <w:p w:rsidR="005404CB" w:rsidRPr="006F0D7D" w:rsidRDefault="005404CB"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6F0D7D">
        <w:rPr>
          <w:rFonts w:ascii="PP Neue Montreal Medium" w:eastAsia="Times New Roman" w:hAnsi="PP Neue Montreal Medium" w:cs="Times New Roman"/>
          <w:b/>
          <w:bCs/>
          <w:kern w:val="0"/>
          <w:sz w:val="28"/>
          <w:szCs w:val="27"/>
        </w:rPr>
        <w:t>Security, Audit, and Handoff Notes</w:t>
      </w:r>
    </w:p>
    <w:p w:rsidR="005404CB" w:rsidRPr="006F0D7D" w:rsidRDefault="005404CB" w:rsidP="00B126F0">
      <w:pPr>
        <w:numPr>
          <w:ilvl w:val="0"/>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Security</w:t>
      </w:r>
      <w:r w:rsidRPr="006F0D7D">
        <w:rPr>
          <w:rFonts w:ascii="Satoshi" w:eastAsia="Times New Roman" w:hAnsi="Satoshi" w:cs="Times New Roman"/>
          <w:kern w:val="0"/>
        </w:rPr>
        <w:t xml:space="preserve"> </w:t>
      </w:r>
    </w:p>
    <w:p w:rsidR="005404CB" w:rsidRPr="006F0D7D" w:rsidRDefault="005404CB" w:rsidP="00B126F0">
      <w:pPr>
        <w:numPr>
          <w:ilvl w:val="1"/>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Require biometric or PIN for sign-in and sensitive actions (payout requests, account changes). Use secure storage for tokens.</w:t>
      </w:r>
    </w:p>
    <w:p w:rsidR="005404CB" w:rsidRPr="006F0D7D" w:rsidRDefault="005404CB" w:rsidP="00B126F0">
      <w:pPr>
        <w:numPr>
          <w:ilvl w:val="0"/>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Audit Trail</w:t>
      </w:r>
      <w:r w:rsidRPr="006F0D7D">
        <w:rPr>
          <w:rFonts w:ascii="Satoshi" w:eastAsia="Times New Roman" w:hAnsi="Satoshi" w:cs="Times New Roman"/>
          <w:kern w:val="0"/>
        </w:rPr>
        <w:t xml:space="preserve"> </w:t>
      </w:r>
    </w:p>
    <w:p w:rsidR="005404CB" w:rsidRPr="006F0D7D" w:rsidRDefault="005404CB" w:rsidP="00B126F0">
      <w:pPr>
        <w:numPr>
          <w:ilvl w:val="1"/>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Record timestamps, GPS telemetry, photos, and operator overrides; attach to trip record immutable log.</w:t>
      </w:r>
    </w:p>
    <w:p w:rsidR="005404CB" w:rsidRPr="006F0D7D" w:rsidRDefault="005404CB" w:rsidP="00B126F0">
      <w:pPr>
        <w:numPr>
          <w:ilvl w:val="0"/>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Handoff to Development</w:t>
      </w:r>
      <w:r w:rsidRPr="006F0D7D">
        <w:rPr>
          <w:rFonts w:ascii="Satoshi" w:eastAsia="Times New Roman" w:hAnsi="Satoshi" w:cs="Times New Roman"/>
          <w:kern w:val="0"/>
        </w:rPr>
        <w:t xml:space="preserve"> </w:t>
      </w:r>
    </w:p>
    <w:p w:rsidR="005404CB" w:rsidRPr="006F0D7D" w:rsidRDefault="005404CB" w:rsidP="00B126F0">
      <w:pPr>
        <w:numPr>
          <w:ilvl w:val="1"/>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Provide component specs: button sizes (min 48x48 dp), color tokens, iconography, event names for telemetry, and sample API payloads for job acceptance, arrival, evidence upload, and trip close.</w:t>
      </w:r>
    </w:p>
    <w:p w:rsidR="005404CB" w:rsidRPr="006F0D7D" w:rsidRDefault="005404CB" w:rsidP="00B126F0">
      <w:pPr>
        <w:numPr>
          <w:ilvl w:val="0"/>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b/>
          <w:bCs/>
          <w:kern w:val="0"/>
        </w:rPr>
        <w:t>Acceptance Criteria</w:t>
      </w:r>
      <w:r w:rsidRPr="006F0D7D">
        <w:rPr>
          <w:rFonts w:ascii="Satoshi" w:eastAsia="Times New Roman" w:hAnsi="Satoshi" w:cs="Times New Roman"/>
          <w:kern w:val="0"/>
        </w:rPr>
        <w:t xml:space="preserve"> </w:t>
      </w:r>
    </w:p>
    <w:p w:rsidR="005404CB" w:rsidRPr="006F0D7D" w:rsidRDefault="005404CB" w:rsidP="00B126F0">
      <w:pPr>
        <w:numPr>
          <w:ilvl w:val="1"/>
          <w:numId w:val="1501"/>
        </w:numPr>
        <w:spacing w:before="100" w:beforeAutospacing="1" w:after="100" w:afterAutospacing="1" w:line="240" w:lineRule="auto"/>
        <w:rPr>
          <w:rFonts w:ascii="Satoshi" w:eastAsia="Times New Roman" w:hAnsi="Satoshi" w:cs="Times New Roman"/>
          <w:kern w:val="0"/>
        </w:rPr>
      </w:pPr>
      <w:r w:rsidRPr="006F0D7D">
        <w:rPr>
          <w:rFonts w:ascii="Satoshi" w:eastAsia="Times New Roman" w:hAnsi="Satoshi" w:cs="Times New Roman"/>
          <w:kern w:val="0"/>
        </w:rPr>
        <w:t>Critical actions reachable within 2 taps; job acceptance latency &lt;2s; evidence upload &lt;8s on 4G; offline queue sync success rate &gt;99%.</w:t>
      </w:r>
    </w:p>
    <w:p w:rsidR="005404CB" w:rsidRPr="006F0D7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64" style="width:0;height:1.5pt" o:hralign="center" o:hrstd="t" o:hr="t" fillcolor="#a0a0a0" stroked="f"/>
        </w:pict>
      </w:r>
    </w:p>
    <w:p w:rsidR="005404CB" w:rsidRDefault="005404CB">
      <w:pPr>
        <w:rPr>
          <w:rFonts w:ascii="Satoshi" w:hAnsi="Satoshi"/>
        </w:rPr>
      </w:pPr>
    </w:p>
    <w:p w:rsidR="005404CB" w:rsidRDefault="005404CB">
      <w:pPr>
        <w:rPr>
          <w:rFonts w:ascii="Satoshi" w:hAnsi="Satoshi"/>
        </w:rPr>
      </w:pPr>
    </w:p>
    <w:p w:rsidR="005404CB" w:rsidRDefault="005404CB">
      <w:pPr>
        <w:rPr>
          <w:rFonts w:ascii="Satoshi" w:hAnsi="Satoshi"/>
        </w:rPr>
      </w:pPr>
    </w:p>
    <w:p w:rsidR="005404CB" w:rsidRDefault="005404CB">
      <w:pPr>
        <w:rPr>
          <w:rFonts w:ascii="Satoshi" w:hAnsi="Satoshi"/>
        </w:rPr>
      </w:pPr>
    </w:p>
    <w:p w:rsidR="005404CB" w:rsidRPr="0020406F" w:rsidRDefault="005404CB" w:rsidP="00EC00CE">
      <w:pPr>
        <w:pStyle w:val="Heading3"/>
        <w:rPr>
          <w:rFonts w:ascii="Monument Extended" w:hAnsi="Monument Extended"/>
          <w:sz w:val="36"/>
        </w:rPr>
      </w:pPr>
      <w:r w:rsidRPr="0020406F">
        <w:rPr>
          <w:rFonts w:ascii="Monument Extended" w:hAnsi="Monument Extended"/>
          <w:sz w:val="36"/>
        </w:rPr>
        <w:t>Figma Spec Sheet — Shuttle Plus Driver App (pixel-perfect)</w: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1. File structure &amp; pages</w:t>
      </w:r>
    </w:p>
    <w:p w:rsidR="005404CB" w:rsidRPr="0020406F" w:rsidRDefault="005404CB" w:rsidP="00B126F0">
      <w:pPr>
        <w:numPr>
          <w:ilvl w:val="0"/>
          <w:numId w:val="1502"/>
        </w:numPr>
        <w:spacing w:before="100" w:beforeAutospacing="1" w:after="100" w:afterAutospacing="1" w:line="240" w:lineRule="auto"/>
        <w:rPr>
          <w:rFonts w:ascii="Satoshi" w:hAnsi="Satoshi"/>
        </w:rPr>
      </w:pPr>
      <w:r w:rsidRPr="0020406F">
        <w:rPr>
          <w:rStyle w:val="Strong"/>
          <w:rFonts w:ascii="Satoshi" w:hAnsi="Satoshi"/>
        </w:rPr>
        <w:t>Pages</w:t>
      </w:r>
      <w:r w:rsidRPr="0020406F">
        <w:rPr>
          <w:rFonts w:ascii="Satoshi" w:hAnsi="Satoshi"/>
        </w:rPr>
        <w:t xml:space="preserve"> </w:t>
      </w:r>
    </w:p>
    <w:p w:rsidR="005404CB" w:rsidRPr="0020406F" w:rsidRDefault="005404CB" w:rsidP="00B126F0">
      <w:pPr>
        <w:numPr>
          <w:ilvl w:val="1"/>
          <w:numId w:val="1502"/>
        </w:numPr>
        <w:spacing w:before="100" w:beforeAutospacing="1" w:after="100" w:afterAutospacing="1" w:line="240" w:lineRule="auto"/>
        <w:rPr>
          <w:rFonts w:ascii="Satoshi" w:hAnsi="Satoshi"/>
        </w:rPr>
      </w:pPr>
      <w:r w:rsidRPr="0020406F">
        <w:rPr>
          <w:rStyle w:val="Strong"/>
          <w:rFonts w:ascii="Satoshi" w:hAnsi="Satoshi"/>
        </w:rPr>
        <w:t>01 Design System</w:t>
      </w:r>
      <w:r w:rsidRPr="0020406F">
        <w:rPr>
          <w:rFonts w:ascii="Satoshi" w:hAnsi="Satoshi"/>
        </w:rPr>
        <w:t xml:space="preserve"> — colors, typography, icon library, components.</w:t>
      </w:r>
    </w:p>
    <w:p w:rsidR="005404CB" w:rsidRPr="0020406F" w:rsidRDefault="005404CB" w:rsidP="00B126F0">
      <w:pPr>
        <w:numPr>
          <w:ilvl w:val="1"/>
          <w:numId w:val="1502"/>
        </w:numPr>
        <w:spacing w:before="100" w:beforeAutospacing="1" w:after="100" w:afterAutospacing="1" w:line="240" w:lineRule="auto"/>
        <w:rPr>
          <w:rFonts w:ascii="Satoshi" w:hAnsi="Satoshi"/>
        </w:rPr>
      </w:pPr>
      <w:r w:rsidRPr="0020406F">
        <w:rPr>
          <w:rStyle w:val="Strong"/>
          <w:rFonts w:ascii="Satoshi" w:hAnsi="Satoshi"/>
        </w:rPr>
        <w:t>02 Components</w:t>
      </w:r>
      <w:r w:rsidRPr="0020406F">
        <w:rPr>
          <w:rFonts w:ascii="Satoshi" w:hAnsi="Satoshi"/>
        </w:rPr>
        <w:t xml:space="preserve"> — buttons, cards, nav, badges, forms, modals.</w:t>
      </w:r>
    </w:p>
    <w:p w:rsidR="005404CB" w:rsidRPr="0020406F" w:rsidRDefault="005404CB" w:rsidP="00B126F0">
      <w:pPr>
        <w:numPr>
          <w:ilvl w:val="1"/>
          <w:numId w:val="1502"/>
        </w:numPr>
        <w:spacing w:before="100" w:beforeAutospacing="1" w:after="100" w:afterAutospacing="1" w:line="240" w:lineRule="auto"/>
        <w:rPr>
          <w:rFonts w:ascii="Satoshi" w:hAnsi="Satoshi"/>
        </w:rPr>
      </w:pPr>
      <w:r w:rsidRPr="0020406F">
        <w:rPr>
          <w:rStyle w:val="Strong"/>
          <w:rFonts w:ascii="Satoshi" w:hAnsi="Satoshi"/>
        </w:rPr>
        <w:t>03 Screens</w:t>
      </w:r>
      <w:r w:rsidRPr="0020406F">
        <w:rPr>
          <w:rFonts w:ascii="Satoshi" w:hAnsi="Satoshi"/>
        </w:rPr>
        <w:t xml:space="preserve"> — Dashboard, Jobs list, Navigation, Arrival, Onsite, In-Trip, Post-Trip, Support.</w:t>
      </w:r>
    </w:p>
    <w:p w:rsidR="005404CB" w:rsidRPr="0020406F" w:rsidRDefault="005404CB" w:rsidP="00B126F0">
      <w:pPr>
        <w:numPr>
          <w:ilvl w:val="1"/>
          <w:numId w:val="1502"/>
        </w:numPr>
        <w:spacing w:before="100" w:beforeAutospacing="1" w:after="100" w:afterAutospacing="1" w:line="240" w:lineRule="auto"/>
        <w:rPr>
          <w:rFonts w:ascii="Satoshi" w:hAnsi="Satoshi"/>
        </w:rPr>
      </w:pPr>
      <w:r w:rsidRPr="0020406F">
        <w:rPr>
          <w:rStyle w:val="Strong"/>
          <w:rFonts w:ascii="Satoshi" w:hAnsi="Satoshi"/>
        </w:rPr>
        <w:t>04 Variants &amp; States</w:t>
      </w:r>
      <w:r w:rsidRPr="0020406F">
        <w:rPr>
          <w:rFonts w:ascii="Satoshi" w:hAnsi="Satoshi"/>
        </w:rPr>
        <w:t xml:space="preserve"> — hover, pressed, disabled, error, offline.</w:t>
      </w:r>
    </w:p>
    <w:p w:rsidR="005404CB" w:rsidRPr="0020406F" w:rsidRDefault="005404CB" w:rsidP="00B126F0">
      <w:pPr>
        <w:numPr>
          <w:ilvl w:val="1"/>
          <w:numId w:val="1502"/>
        </w:numPr>
        <w:spacing w:before="100" w:beforeAutospacing="1" w:after="100" w:afterAutospacing="1" w:line="240" w:lineRule="auto"/>
        <w:rPr>
          <w:rFonts w:ascii="Satoshi" w:hAnsi="Satoshi"/>
        </w:rPr>
      </w:pPr>
      <w:r w:rsidRPr="0020406F">
        <w:rPr>
          <w:rStyle w:val="Strong"/>
          <w:rFonts w:ascii="Satoshi" w:hAnsi="Satoshi"/>
        </w:rPr>
        <w:t>05 Export</w:t>
      </w:r>
      <w:r w:rsidRPr="0020406F">
        <w:rPr>
          <w:rFonts w:ascii="Satoshi" w:hAnsi="Satoshi"/>
        </w:rPr>
        <w:t xml:space="preserve"> — export-ready assets and slices, token JSON.</w:t>
      </w:r>
    </w:p>
    <w:p w:rsidR="005404CB" w:rsidRPr="0020406F" w:rsidRDefault="005404CB" w:rsidP="00B126F0">
      <w:pPr>
        <w:numPr>
          <w:ilvl w:val="1"/>
          <w:numId w:val="1502"/>
        </w:numPr>
        <w:spacing w:before="100" w:beforeAutospacing="1" w:after="100" w:afterAutospacing="1" w:line="240" w:lineRule="auto"/>
        <w:rPr>
          <w:rFonts w:ascii="Satoshi" w:hAnsi="Satoshi"/>
        </w:rPr>
      </w:pPr>
      <w:r w:rsidRPr="0020406F">
        <w:rPr>
          <w:rStyle w:val="Strong"/>
          <w:rFonts w:ascii="Satoshi" w:hAnsi="Satoshi"/>
        </w:rPr>
        <w:t>06 Handoff</w:t>
      </w:r>
      <w:r w:rsidRPr="0020406F">
        <w:rPr>
          <w:rFonts w:ascii="Satoshi" w:hAnsi="Satoshi"/>
        </w:rPr>
        <w:t xml:space="preserve"> — CSS tokens, SVG icons, downloadable assets checklist.</w:t>
      </w:r>
    </w:p>
    <w:p w:rsidR="005404CB" w:rsidRPr="0020406F" w:rsidRDefault="002509C0" w:rsidP="00EC00CE">
      <w:pPr>
        <w:spacing w:after="0"/>
        <w:rPr>
          <w:rFonts w:ascii="Satoshi" w:hAnsi="Satoshi"/>
        </w:rPr>
      </w:pPr>
      <w:r w:rsidRPr="002509C0">
        <w:rPr>
          <w:rFonts w:ascii="Satoshi" w:hAnsi="Satoshi"/>
        </w:rPr>
        <w:pict>
          <v:rect id="_x0000_i2065"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2. Layout, grid, and spacing</w:t>
      </w:r>
    </w:p>
    <w:p w:rsidR="005404CB" w:rsidRPr="0020406F" w:rsidRDefault="005404CB" w:rsidP="00B126F0">
      <w:pPr>
        <w:numPr>
          <w:ilvl w:val="0"/>
          <w:numId w:val="1503"/>
        </w:numPr>
        <w:spacing w:before="100" w:beforeAutospacing="1" w:after="100" w:afterAutospacing="1" w:line="240" w:lineRule="auto"/>
        <w:rPr>
          <w:rFonts w:ascii="Satoshi" w:hAnsi="Satoshi"/>
        </w:rPr>
      </w:pPr>
      <w:r w:rsidRPr="0020406F">
        <w:rPr>
          <w:rStyle w:val="Strong"/>
          <w:rFonts w:ascii="Satoshi" w:hAnsi="Satoshi"/>
        </w:rPr>
        <w:t>Canvas grid</w:t>
      </w:r>
      <w:r w:rsidRPr="0020406F">
        <w:rPr>
          <w:rFonts w:ascii="Satoshi" w:hAnsi="Satoshi"/>
        </w:rPr>
        <w:t xml:space="preserve"> </w:t>
      </w:r>
    </w:p>
    <w:p w:rsidR="005404CB" w:rsidRPr="0020406F" w:rsidRDefault="005404CB" w:rsidP="00B126F0">
      <w:pPr>
        <w:numPr>
          <w:ilvl w:val="1"/>
          <w:numId w:val="1503"/>
        </w:numPr>
        <w:spacing w:before="100" w:beforeAutospacing="1" w:after="100" w:afterAutospacing="1" w:line="240" w:lineRule="auto"/>
        <w:rPr>
          <w:rFonts w:ascii="Satoshi" w:hAnsi="Satoshi"/>
        </w:rPr>
      </w:pPr>
      <w:r w:rsidRPr="0020406F">
        <w:rPr>
          <w:rFonts w:ascii="Satoshi" w:hAnsi="Satoshi"/>
        </w:rPr>
        <w:t xml:space="preserve">Frame width: </w:t>
      </w:r>
      <w:r w:rsidRPr="0020406F">
        <w:rPr>
          <w:rStyle w:val="Strong"/>
          <w:rFonts w:ascii="Satoshi" w:hAnsi="Satoshi"/>
        </w:rPr>
        <w:t>375 px</w:t>
      </w:r>
      <w:r w:rsidRPr="0020406F">
        <w:rPr>
          <w:rFonts w:ascii="Satoshi" w:hAnsi="Satoshi"/>
        </w:rPr>
        <w:t xml:space="preserve"> (mobile base). Also include 390 px and 414 px frames for Android variants.</w:t>
      </w:r>
    </w:p>
    <w:p w:rsidR="005404CB" w:rsidRPr="0020406F" w:rsidRDefault="005404CB" w:rsidP="00B126F0">
      <w:pPr>
        <w:numPr>
          <w:ilvl w:val="1"/>
          <w:numId w:val="1503"/>
        </w:numPr>
        <w:spacing w:before="100" w:beforeAutospacing="1" w:after="100" w:afterAutospacing="1" w:line="240" w:lineRule="auto"/>
        <w:rPr>
          <w:rFonts w:ascii="Satoshi" w:hAnsi="Satoshi"/>
        </w:rPr>
      </w:pPr>
      <w:r w:rsidRPr="0020406F">
        <w:rPr>
          <w:rFonts w:ascii="Satoshi" w:hAnsi="Satoshi"/>
        </w:rPr>
        <w:t xml:space="preserve">Layout grid: </w:t>
      </w:r>
      <w:r w:rsidRPr="0020406F">
        <w:rPr>
          <w:rStyle w:val="Strong"/>
          <w:rFonts w:ascii="Satoshi" w:hAnsi="Satoshi"/>
        </w:rPr>
        <w:t>Columns 4</w:t>
      </w:r>
      <w:r w:rsidRPr="0020406F">
        <w:rPr>
          <w:rFonts w:ascii="Satoshi" w:hAnsi="Satoshi"/>
        </w:rPr>
        <w:t xml:space="preserve">, gutter </w:t>
      </w:r>
      <w:r w:rsidRPr="0020406F">
        <w:rPr>
          <w:rStyle w:val="Strong"/>
          <w:rFonts w:ascii="Satoshi" w:hAnsi="Satoshi"/>
        </w:rPr>
        <w:t>16 px</w:t>
      </w:r>
      <w:r w:rsidRPr="0020406F">
        <w:rPr>
          <w:rFonts w:ascii="Satoshi" w:hAnsi="Satoshi"/>
        </w:rPr>
        <w:t xml:space="preserve">, margin </w:t>
      </w:r>
      <w:r w:rsidRPr="0020406F">
        <w:rPr>
          <w:rStyle w:val="Strong"/>
          <w:rFonts w:ascii="Satoshi" w:hAnsi="Satoshi"/>
        </w:rPr>
        <w:t>16 px</w:t>
      </w:r>
      <w:r w:rsidRPr="0020406F">
        <w:rPr>
          <w:rFonts w:ascii="Satoshi" w:hAnsi="Satoshi"/>
        </w:rPr>
        <w:t>.</w:t>
      </w:r>
    </w:p>
    <w:p w:rsidR="005404CB" w:rsidRPr="0020406F" w:rsidRDefault="005404CB" w:rsidP="00B126F0">
      <w:pPr>
        <w:numPr>
          <w:ilvl w:val="1"/>
          <w:numId w:val="1503"/>
        </w:numPr>
        <w:spacing w:before="100" w:beforeAutospacing="1" w:after="100" w:afterAutospacing="1" w:line="240" w:lineRule="auto"/>
        <w:rPr>
          <w:rFonts w:ascii="Satoshi" w:hAnsi="Satoshi"/>
        </w:rPr>
      </w:pPr>
      <w:r w:rsidRPr="0020406F">
        <w:rPr>
          <w:rFonts w:ascii="Satoshi" w:hAnsi="Satoshi"/>
        </w:rPr>
        <w:lastRenderedPageBreak/>
        <w:t xml:space="preserve">Baseline grid: </w:t>
      </w:r>
      <w:r w:rsidRPr="0020406F">
        <w:rPr>
          <w:rStyle w:val="Strong"/>
          <w:rFonts w:ascii="Satoshi" w:hAnsi="Satoshi"/>
        </w:rPr>
        <w:t>4 px</w:t>
      </w:r>
      <w:r w:rsidRPr="0020406F">
        <w:rPr>
          <w:rFonts w:ascii="Satoshi" w:hAnsi="Satoshi"/>
        </w:rPr>
        <w:t xml:space="preserve"> (snap to 4px).</w:t>
      </w:r>
    </w:p>
    <w:p w:rsidR="005404CB" w:rsidRPr="0020406F" w:rsidRDefault="005404CB" w:rsidP="00B126F0">
      <w:pPr>
        <w:numPr>
          <w:ilvl w:val="0"/>
          <w:numId w:val="1503"/>
        </w:numPr>
        <w:spacing w:before="100" w:beforeAutospacing="1" w:after="100" w:afterAutospacing="1" w:line="240" w:lineRule="auto"/>
        <w:rPr>
          <w:rFonts w:ascii="Satoshi" w:hAnsi="Satoshi"/>
        </w:rPr>
      </w:pPr>
      <w:r w:rsidRPr="0020406F">
        <w:rPr>
          <w:rStyle w:val="Strong"/>
          <w:rFonts w:ascii="Satoshi" w:hAnsi="Satoshi"/>
        </w:rPr>
        <w:t>Spacing scale</w:t>
      </w:r>
      <w:r w:rsidRPr="0020406F">
        <w:rPr>
          <w:rFonts w:ascii="Satoshi" w:hAnsi="Satoshi"/>
        </w:rPr>
        <w:t xml:space="preserve"> </w:t>
      </w:r>
    </w:p>
    <w:p w:rsidR="005404CB" w:rsidRPr="0020406F" w:rsidRDefault="005404CB" w:rsidP="00B126F0">
      <w:pPr>
        <w:numPr>
          <w:ilvl w:val="1"/>
          <w:numId w:val="1503"/>
        </w:numPr>
        <w:spacing w:before="100" w:beforeAutospacing="1" w:after="100" w:afterAutospacing="1" w:line="240" w:lineRule="auto"/>
        <w:rPr>
          <w:rFonts w:ascii="Satoshi" w:hAnsi="Satoshi"/>
        </w:rPr>
      </w:pPr>
      <w:r w:rsidRPr="0020406F">
        <w:rPr>
          <w:rFonts w:ascii="Satoshi" w:hAnsi="Satoshi"/>
        </w:rPr>
        <w:t>4, 8, 12, 16, 20, 24, 32, 40, 48, 64 (use multiples for padding/margins).</w:t>
      </w:r>
    </w:p>
    <w:p w:rsidR="005404CB" w:rsidRPr="0020406F" w:rsidRDefault="005404CB" w:rsidP="00B126F0">
      <w:pPr>
        <w:numPr>
          <w:ilvl w:val="0"/>
          <w:numId w:val="1503"/>
        </w:numPr>
        <w:spacing w:before="100" w:beforeAutospacing="1" w:after="100" w:afterAutospacing="1" w:line="240" w:lineRule="auto"/>
        <w:rPr>
          <w:rFonts w:ascii="Satoshi" w:hAnsi="Satoshi"/>
        </w:rPr>
      </w:pPr>
      <w:r w:rsidRPr="0020406F">
        <w:rPr>
          <w:rStyle w:val="Strong"/>
          <w:rFonts w:ascii="Satoshi" w:hAnsi="Satoshi"/>
        </w:rPr>
        <w:t>Elevation &amp; corner radii</w:t>
      </w:r>
      <w:r w:rsidRPr="0020406F">
        <w:rPr>
          <w:rFonts w:ascii="Satoshi" w:hAnsi="Satoshi"/>
        </w:rPr>
        <w:t xml:space="preserve"> </w:t>
      </w:r>
    </w:p>
    <w:p w:rsidR="005404CB" w:rsidRPr="0020406F" w:rsidRDefault="005404CB" w:rsidP="00B126F0">
      <w:pPr>
        <w:numPr>
          <w:ilvl w:val="1"/>
          <w:numId w:val="1503"/>
        </w:numPr>
        <w:spacing w:before="100" w:beforeAutospacing="1" w:after="100" w:afterAutospacing="1" w:line="240" w:lineRule="auto"/>
        <w:rPr>
          <w:rFonts w:ascii="Satoshi" w:hAnsi="Satoshi"/>
        </w:rPr>
      </w:pPr>
      <w:r w:rsidRPr="0020406F">
        <w:rPr>
          <w:rFonts w:ascii="Satoshi" w:hAnsi="Satoshi"/>
        </w:rPr>
        <w:t xml:space="preserve">Card radius: </w:t>
      </w:r>
      <w:r w:rsidRPr="0020406F">
        <w:rPr>
          <w:rStyle w:val="Strong"/>
          <w:rFonts w:ascii="Satoshi" w:hAnsi="Satoshi"/>
        </w:rPr>
        <w:t>12 px</w:t>
      </w:r>
      <w:r w:rsidRPr="0020406F">
        <w:rPr>
          <w:rFonts w:ascii="Satoshi" w:hAnsi="Satoshi"/>
        </w:rPr>
        <w:t>.</w:t>
      </w:r>
    </w:p>
    <w:p w:rsidR="005404CB" w:rsidRPr="0020406F" w:rsidRDefault="005404CB" w:rsidP="00B126F0">
      <w:pPr>
        <w:numPr>
          <w:ilvl w:val="1"/>
          <w:numId w:val="1503"/>
        </w:numPr>
        <w:spacing w:before="100" w:beforeAutospacing="1" w:after="100" w:afterAutospacing="1" w:line="240" w:lineRule="auto"/>
        <w:rPr>
          <w:rFonts w:ascii="Satoshi" w:hAnsi="Satoshi"/>
        </w:rPr>
      </w:pPr>
      <w:r w:rsidRPr="0020406F">
        <w:rPr>
          <w:rFonts w:ascii="Satoshi" w:hAnsi="Satoshi"/>
        </w:rPr>
        <w:t xml:space="preserve">Button radius: </w:t>
      </w:r>
      <w:r w:rsidRPr="0020406F">
        <w:rPr>
          <w:rStyle w:val="Strong"/>
          <w:rFonts w:ascii="Satoshi" w:hAnsi="Satoshi"/>
        </w:rPr>
        <w:t>8 px</w:t>
      </w:r>
      <w:r w:rsidRPr="0020406F">
        <w:rPr>
          <w:rFonts w:ascii="Satoshi" w:hAnsi="Satoshi"/>
        </w:rPr>
        <w:t>.</w:t>
      </w:r>
    </w:p>
    <w:p w:rsidR="005404CB" w:rsidRPr="0020406F" w:rsidRDefault="005404CB" w:rsidP="00B126F0">
      <w:pPr>
        <w:numPr>
          <w:ilvl w:val="1"/>
          <w:numId w:val="1503"/>
        </w:numPr>
        <w:spacing w:before="100" w:beforeAutospacing="1" w:after="100" w:afterAutospacing="1" w:line="240" w:lineRule="auto"/>
        <w:rPr>
          <w:rFonts w:ascii="Satoshi" w:hAnsi="Satoshi"/>
        </w:rPr>
      </w:pPr>
      <w:r w:rsidRPr="0020406F">
        <w:rPr>
          <w:rFonts w:ascii="Satoshi" w:hAnsi="Satoshi"/>
        </w:rPr>
        <w:t>Shadow: primary card — 0px 4px 12px rgba(31,42,42,0.08).</w:t>
      </w:r>
    </w:p>
    <w:p w:rsidR="005404CB" w:rsidRPr="0020406F" w:rsidRDefault="002509C0" w:rsidP="00EC00CE">
      <w:pPr>
        <w:spacing w:after="0"/>
        <w:rPr>
          <w:rFonts w:ascii="Satoshi" w:hAnsi="Satoshi"/>
        </w:rPr>
      </w:pPr>
      <w:r w:rsidRPr="002509C0">
        <w:rPr>
          <w:rFonts w:ascii="Satoshi" w:hAnsi="Satoshi"/>
        </w:rPr>
        <w:pict>
          <v:rect id="_x0000_i2066"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3. Color tokens (hex, purpose)</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Primary Teal</w:t>
      </w:r>
      <w:r w:rsidRPr="0020406F">
        <w:rPr>
          <w:rFonts w:ascii="Satoshi" w:hAnsi="Satoshi"/>
        </w:rPr>
        <w:t xml:space="preserve">: </w:t>
      </w:r>
      <w:r w:rsidRPr="0020406F">
        <w:rPr>
          <w:rStyle w:val="Strong"/>
          <w:rFonts w:ascii="Satoshi" w:hAnsi="Satoshi"/>
        </w:rPr>
        <w:t>#008B8B</w:t>
      </w:r>
      <w:r w:rsidRPr="0020406F">
        <w:rPr>
          <w:rFonts w:ascii="Satoshi" w:hAnsi="Satoshi"/>
        </w:rPr>
        <w:t xml:space="preserve"> — primary CTA, status badge.</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Accent Dark Gray</w:t>
      </w:r>
      <w:r w:rsidRPr="0020406F">
        <w:rPr>
          <w:rFonts w:ascii="Satoshi" w:hAnsi="Satoshi"/>
        </w:rPr>
        <w:t xml:space="preserve">: </w:t>
      </w:r>
      <w:r w:rsidRPr="0020406F">
        <w:rPr>
          <w:rStyle w:val="Strong"/>
          <w:rFonts w:ascii="Satoshi" w:hAnsi="Satoshi"/>
        </w:rPr>
        <w:t>#1F2A2A</w:t>
      </w:r>
      <w:r w:rsidRPr="0020406F">
        <w:rPr>
          <w:rFonts w:ascii="Satoshi" w:hAnsi="Satoshi"/>
        </w:rPr>
        <w:t xml:space="preserve"> — nav icons, primary text.</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Background Light</w:t>
      </w:r>
      <w:r w:rsidRPr="0020406F">
        <w:rPr>
          <w:rFonts w:ascii="Satoshi" w:hAnsi="Satoshi"/>
        </w:rPr>
        <w:t xml:space="preserve">: </w:t>
      </w:r>
      <w:r w:rsidRPr="0020406F">
        <w:rPr>
          <w:rStyle w:val="Strong"/>
          <w:rFonts w:ascii="Satoshi" w:hAnsi="Satoshi"/>
        </w:rPr>
        <w:t>#FFFFFF</w:t>
      </w:r>
      <w:r w:rsidRPr="0020406F">
        <w:rPr>
          <w:rFonts w:ascii="Satoshi" w:hAnsi="Satoshi"/>
        </w:rPr>
        <w:t xml:space="preserve"> — app surfaces.</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Card Surface</w:t>
      </w:r>
      <w:r w:rsidRPr="0020406F">
        <w:rPr>
          <w:rFonts w:ascii="Satoshi" w:hAnsi="Satoshi"/>
        </w:rPr>
        <w:t xml:space="preserve">: </w:t>
      </w:r>
      <w:r w:rsidRPr="0020406F">
        <w:rPr>
          <w:rStyle w:val="Strong"/>
          <w:rFonts w:ascii="Satoshi" w:hAnsi="Satoshi"/>
        </w:rPr>
        <w:t>#F7F9F9</w:t>
      </w:r>
      <w:r w:rsidRPr="0020406F">
        <w:rPr>
          <w:rFonts w:ascii="Satoshi" w:hAnsi="Satoshi"/>
        </w:rPr>
        <w:t xml:space="preserve"> — cards and panels.</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Warning Amber</w:t>
      </w:r>
      <w:r w:rsidRPr="0020406F">
        <w:rPr>
          <w:rFonts w:ascii="Satoshi" w:hAnsi="Satoshi"/>
        </w:rPr>
        <w:t xml:space="preserve">: </w:t>
      </w:r>
      <w:r w:rsidRPr="0020406F">
        <w:rPr>
          <w:rStyle w:val="Strong"/>
          <w:rFonts w:ascii="Satoshi" w:hAnsi="Satoshi"/>
        </w:rPr>
        <w:t>#FFB703</w:t>
      </w:r>
      <w:r w:rsidRPr="0020406F">
        <w:rPr>
          <w:rFonts w:ascii="Satoshi" w:hAnsi="Satoshi"/>
        </w:rPr>
        <w:t xml:space="preserve"> — waiting timers, caution.</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Success Green</w:t>
      </w:r>
      <w:r w:rsidRPr="0020406F">
        <w:rPr>
          <w:rFonts w:ascii="Satoshi" w:hAnsi="Satoshi"/>
        </w:rPr>
        <w:t xml:space="preserve">: </w:t>
      </w:r>
      <w:r w:rsidRPr="0020406F">
        <w:rPr>
          <w:rStyle w:val="Strong"/>
          <w:rFonts w:ascii="Satoshi" w:hAnsi="Satoshi"/>
        </w:rPr>
        <w:t>#2E8B57</w:t>
      </w:r>
      <w:r w:rsidRPr="0020406F">
        <w:rPr>
          <w:rFonts w:ascii="Satoshi" w:hAnsi="Satoshi"/>
        </w:rPr>
        <w:t xml:space="preserve"> — confirmed states.</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Disabled Gray</w:t>
      </w:r>
      <w:r w:rsidRPr="0020406F">
        <w:rPr>
          <w:rFonts w:ascii="Satoshi" w:hAnsi="Satoshi"/>
        </w:rPr>
        <w:t xml:space="preserve">: </w:t>
      </w:r>
      <w:r w:rsidRPr="0020406F">
        <w:rPr>
          <w:rStyle w:val="Strong"/>
          <w:rFonts w:ascii="Satoshi" w:hAnsi="Satoshi"/>
        </w:rPr>
        <w:t>#B8C2C2</w:t>
      </w:r>
      <w:r w:rsidRPr="0020406F">
        <w:rPr>
          <w:rFonts w:ascii="Satoshi" w:hAnsi="Satoshi"/>
        </w:rPr>
        <w:t xml:space="preserve"> — disabled text/buttons.</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Text Primary</w:t>
      </w:r>
      <w:r w:rsidRPr="0020406F">
        <w:rPr>
          <w:rFonts w:ascii="Satoshi" w:hAnsi="Satoshi"/>
        </w:rPr>
        <w:t xml:space="preserve">: </w:t>
      </w:r>
      <w:r w:rsidRPr="0020406F">
        <w:rPr>
          <w:rStyle w:val="Strong"/>
          <w:rFonts w:ascii="Satoshi" w:hAnsi="Satoshi"/>
        </w:rPr>
        <w:t>#0F1414</w:t>
      </w:r>
      <w:r w:rsidRPr="0020406F">
        <w:rPr>
          <w:rFonts w:ascii="Satoshi" w:hAnsi="Satoshi"/>
        </w:rPr>
        <w:t xml:space="preserve"> — headings.</w:t>
      </w:r>
    </w:p>
    <w:p w:rsidR="005404CB" w:rsidRPr="0020406F" w:rsidRDefault="005404CB" w:rsidP="00B126F0">
      <w:pPr>
        <w:numPr>
          <w:ilvl w:val="0"/>
          <w:numId w:val="1504"/>
        </w:numPr>
        <w:spacing w:before="100" w:beforeAutospacing="1" w:after="100" w:afterAutospacing="1" w:line="240" w:lineRule="auto"/>
        <w:rPr>
          <w:rFonts w:ascii="Satoshi" w:hAnsi="Satoshi"/>
        </w:rPr>
      </w:pPr>
      <w:r w:rsidRPr="0020406F">
        <w:rPr>
          <w:rStyle w:val="Strong"/>
          <w:rFonts w:ascii="Satoshi" w:hAnsi="Satoshi"/>
        </w:rPr>
        <w:t>Text Secondary</w:t>
      </w:r>
      <w:r w:rsidRPr="0020406F">
        <w:rPr>
          <w:rFonts w:ascii="Satoshi" w:hAnsi="Satoshi"/>
        </w:rPr>
        <w:t xml:space="preserve">: </w:t>
      </w:r>
      <w:r w:rsidRPr="0020406F">
        <w:rPr>
          <w:rStyle w:val="Strong"/>
          <w:rFonts w:ascii="Satoshi" w:hAnsi="Satoshi"/>
        </w:rPr>
        <w:t>#586666</w:t>
      </w:r>
      <w:r w:rsidRPr="0020406F">
        <w:rPr>
          <w:rFonts w:ascii="Satoshi" w:hAnsi="Satoshi"/>
        </w:rPr>
        <w:t xml:space="preserve"> — meta text.</w:t>
      </w:r>
    </w:p>
    <w:p w:rsidR="005404CB" w:rsidRPr="0020406F" w:rsidRDefault="002509C0" w:rsidP="00EC00CE">
      <w:pPr>
        <w:spacing w:after="0"/>
        <w:rPr>
          <w:rFonts w:ascii="Satoshi" w:hAnsi="Satoshi"/>
        </w:rPr>
      </w:pPr>
      <w:r w:rsidRPr="002509C0">
        <w:rPr>
          <w:rFonts w:ascii="Satoshi" w:hAnsi="Satoshi"/>
        </w:rPr>
        <w:pict>
          <v:rect id="_x0000_i2067"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4. Typography</w:t>
      </w:r>
    </w:p>
    <w:p w:rsidR="005404CB" w:rsidRPr="0020406F" w:rsidRDefault="005404CB" w:rsidP="00B126F0">
      <w:pPr>
        <w:numPr>
          <w:ilvl w:val="0"/>
          <w:numId w:val="1505"/>
        </w:numPr>
        <w:spacing w:before="100" w:beforeAutospacing="1" w:after="100" w:afterAutospacing="1" w:line="240" w:lineRule="auto"/>
        <w:rPr>
          <w:rFonts w:ascii="Satoshi" w:hAnsi="Satoshi"/>
        </w:rPr>
      </w:pPr>
      <w:r w:rsidRPr="0020406F">
        <w:rPr>
          <w:rStyle w:val="Strong"/>
          <w:rFonts w:ascii="Satoshi" w:hAnsi="Satoshi"/>
        </w:rPr>
        <w:t>Primary typeface</w:t>
      </w:r>
      <w:r w:rsidRPr="0020406F">
        <w:rPr>
          <w:rFonts w:ascii="Satoshi" w:hAnsi="Satoshi"/>
        </w:rPr>
        <w:t>: Inter (or system UI fallback).</w:t>
      </w:r>
    </w:p>
    <w:p w:rsidR="005404CB" w:rsidRPr="0020406F" w:rsidRDefault="005404CB" w:rsidP="00B126F0">
      <w:pPr>
        <w:numPr>
          <w:ilvl w:val="0"/>
          <w:numId w:val="1505"/>
        </w:numPr>
        <w:spacing w:before="100" w:beforeAutospacing="1" w:after="100" w:afterAutospacing="1" w:line="240" w:lineRule="auto"/>
        <w:rPr>
          <w:rFonts w:ascii="Satoshi" w:hAnsi="Satoshi"/>
        </w:rPr>
      </w:pPr>
      <w:r w:rsidRPr="0020406F">
        <w:rPr>
          <w:rStyle w:val="Strong"/>
          <w:rFonts w:ascii="Satoshi" w:hAnsi="Satoshi"/>
        </w:rPr>
        <w:t>Scale</w:t>
      </w:r>
      <w:r w:rsidRPr="0020406F">
        <w:rPr>
          <w:rFonts w:ascii="Satoshi" w:hAnsi="Satoshi"/>
        </w:rPr>
        <w:t xml:space="preserve"> </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 xml:space="preserve">H1 / Header: </w:t>
      </w:r>
      <w:r w:rsidRPr="0020406F">
        <w:rPr>
          <w:rStyle w:val="Strong"/>
          <w:rFonts w:ascii="Satoshi" w:hAnsi="Satoshi"/>
        </w:rPr>
        <w:t>18 px / 600</w:t>
      </w:r>
      <w:r w:rsidRPr="0020406F">
        <w:rPr>
          <w:rFonts w:ascii="Satoshi" w:hAnsi="Satoshi"/>
        </w:rPr>
        <w:t xml:space="preserve"> (Dashboard title).</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 xml:space="preserve">H2 / Card Title: </w:t>
      </w:r>
      <w:r w:rsidRPr="0020406F">
        <w:rPr>
          <w:rStyle w:val="Strong"/>
          <w:rFonts w:ascii="Satoshi" w:hAnsi="Satoshi"/>
        </w:rPr>
        <w:t>15 px / 500</w:t>
      </w:r>
      <w:r w:rsidRPr="0020406F">
        <w:rPr>
          <w:rFonts w:ascii="Satoshi" w:hAnsi="Satoshi"/>
        </w:rPr>
        <w:t>.</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 xml:space="preserve">Body Regular: </w:t>
      </w:r>
      <w:r w:rsidRPr="0020406F">
        <w:rPr>
          <w:rStyle w:val="Strong"/>
          <w:rFonts w:ascii="Satoshi" w:hAnsi="Satoshi"/>
        </w:rPr>
        <w:t>14 px / 400</w:t>
      </w:r>
      <w:r w:rsidRPr="0020406F">
        <w:rPr>
          <w:rFonts w:ascii="Satoshi" w:hAnsi="Satoshi"/>
        </w:rPr>
        <w:t>.</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lastRenderedPageBreak/>
        <w:t xml:space="preserve">Meta / Small: </w:t>
      </w:r>
      <w:r w:rsidRPr="0020406F">
        <w:rPr>
          <w:rStyle w:val="Strong"/>
          <w:rFonts w:ascii="Satoshi" w:hAnsi="Satoshi"/>
        </w:rPr>
        <w:t>13 px / 400</w:t>
      </w:r>
      <w:r w:rsidRPr="0020406F">
        <w:rPr>
          <w:rFonts w:ascii="Satoshi" w:hAnsi="Satoshi"/>
        </w:rPr>
        <w:t>.</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 xml:space="preserve">Button Label: </w:t>
      </w:r>
      <w:r w:rsidRPr="0020406F">
        <w:rPr>
          <w:rStyle w:val="Strong"/>
          <w:rFonts w:ascii="Satoshi" w:hAnsi="Satoshi"/>
        </w:rPr>
        <w:t>14 px / 600</w:t>
      </w:r>
      <w:r w:rsidRPr="0020406F">
        <w:rPr>
          <w:rFonts w:ascii="Satoshi" w:hAnsi="Satoshi"/>
        </w:rPr>
        <w:t>.</w:t>
      </w:r>
    </w:p>
    <w:p w:rsidR="005404CB" w:rsidRPr="0020406F" w:rsidRDefault="005404CB" w:rsidP="00B126F0">
      <w:pPr>
        <w:numPr>
          <w:ilvl w:val="0"/>
          <w:numId w:val="1505"/>
        </w:numPr>
        <w:spacing w:before="100" w:beforeAutospacing="1" w:after="100" w:afterAutospacing="1" w:line="240" w:lineRule="auto"/>
        <w:rPr>
          <w:rFonts w:ascii="Satoshi" w:hAnsi="Satoshi"/>
        </w:rPr>
      </w:pPr>
      <w:r w:rsidRPr="0020406F">
        <w:rPr>
          <w:rStyle w:val="Strong"/>
          <w:rFonts w:ascii="Satoshi" w:hAnsi="Satoshi"/>
        </w:rPr>
        <w:t>Line heights</w:t>
      </w:r>
      <w:r w:rsidRPr="0020406F">
        <w:rPr>
          <w:rFonts w:ascii="Satoshi" w:hAnsi="Satoshi"/>
        </w:rPr>
        <w:t xml:space="preserve"> </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 xml:space="preserve">Header: </w:t>
      </w:r>
      <w:r w:rsidRPr="0020406F">
        <w:rPr>
          <w:rStyle w:val="Strong"/>
          <w:rFonts w:ascii="Satoshi" w:hAnsi="Satoshi"/>
        </w:rPr>
        <w:t>24 px</w:t>
      </w:r>
      <w:r w:rsidRPr="0020406F">
        <w:rPr>
          <w:rFonts w:ascii="Satoshi" w:hAnsi="Satoshi"/>
        </w:rPr>
        <w:t xml:space="preserve">; Body: </w:t>
      </w:r>
      <w:r w:rsidRPr="0020406F">
        <w:rPr>
          <w:rStyle w:val="Strong"/>
          <w:rFonts w:ascii="Satoshi" w:hAnsi="Satoshi"/>
        </w:rPr>
        <w:t>20 px</w:t>
      </w:r>
      <w:r w:rsidRPr="0020406F">
        <w:rPr>
          <w:rFonts w:ascii="Satoshi" w:hAnsi="Satoshi"/>
        </w:rPr>
        <w:t xml:space="preserve">; Meta: </w:t>
      </w:r>
      <w:r w:rsidRPr="0020406F">
        <w:rPr>
          <w:rStyle w:val="Strong"/>
          <w:rFonts w:ascii="Satoshi" w:hAnsi="Satoshi"/>
        </w:rPr>
        <w:t>16 px</w:t>
      </w:r>
      <w:r w:rsidRPr="0020406F">
        <w:rPr>
          <w:rFonts w:ascii="Satoshi" w:hAnsi="Satoshi"/>
        </w:rPr>
        <w:t>.</w:t>
      </w:r>
    </w:p>
    <w:p w:rsidR="005404CB" w:rsidRPr="0020406F" w:rsidRDefault="005404CB" w:rsidP="00B126F0">
      <w:pPr>
        <w:numPr>
          <w:ilvl w:val="0"/>
          <w:numId w:val="1505"/>
        </w:numPr>
        <w:spacing w:before="100" w:beforeAutospacing="1" w:after="100" w:afterAutospacing="1" w:line="240" w:lineRule="auto"/>
        <w:rPr>
          <w:rFonts w:ascii="Satoshi" w:hAnsi="Satoshi"/>
        </w:rPr>
      </w:pPr>
      <w:r w:rsidRPr="0020406F">
        <w:rPr>
          <w:rStyle w:val="Strong"/>
          <w:rFonts w:ascii="Satoshi" w:hAnsi="Satoshi"/>
        </w:rPr>
        <w:t>Text color mapping</w:t>
      </w:r>
      <w:r w:rsidRPr="0020406F">
        <w:rPr>
          <w:rFonts w:ascii="Satoshi" w:hAnsi="Satoshi"/>
        </w:rPr>
        <w:t xml:space="preserve"> </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 xml:space="preserve">Headings: </w:t>
      </w:r>
      <w:r w:rsidRPr="0020406F">
        <w:rPr>
          <w:rStyle w:val="Strong"/>
          <w:rFonts w:ascii="Satoshi" w:hAnsi="Satoshi"/>
        </w:rPr>
        <w:t>Text Primary</w:t>
      </w:r>
      <w:r w:rsidRPr="0020406F">
        <w:rPr>
          <w:rFonts w:ascii="Satoshi" w:hAnsi="Satoshi"/>
        </w:rPr>
        <w:t>.</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 xml:space="preserve">Meta: </w:t>
      </w:r>
      <w:r w:rsidRPr="0020406F">
        <w:rPr>
          <w:rStyle w:val="Strong"/>
          <w:rFonts w:ascii="Satoshi" w:hAnsi="Satoshi"/>
        </w:rPr>
        <w:t>Text Secondary</w:t>
      </w:r>
      <w:r w:rsidRPr="0020406F">
        <w:rPr>
          <w:rFonts w:ascii="Satoshi" w:hAnsi="Satoshi"/>
        </w:rPr>
        <w:t>.</w:t>
      </w:r>
    </w:p>
    <w:p w:rsidR="005404CB" w:rsidRPr="0020406F" w:rsidRDefault="005404CB" w:rsidP="00B126F0">
      <w:pPr>
        <w:numPr>
          <w:ilvl w:val="1"/>
          <w:numId w:val="1505"/>
        </w:numPr>
        <w:spacing w:before="100" w:beforeAutospacing="1" w:after="100" w:afterAutospacing="1" w:line="240" w:lineRule="auto"/>
        <w:rPr>
          <w:rFonts w:ascii="Satoshi" w:hAnsi="Satoshi"/>
        </w:rPr>
      </w:pPr>
      <w:r w:rsidRPr="0020406F">
        <w:rPr>
          <w:rFonts w:ascii="Satoshi" w:hAnsi="Satoshi"/>
        </w:rPr>
        <w:t>Buttons (primary): White on Primary Teal; secondary: Accent Dark Gray on white or white on dark gray.</w:t>
      </w:r>
    </w:p>
    <w:p w:rsidR="005404CB" w:rsidRPr="0020406F" w:rsidRDefault="002509C0" w:rsidP="00EC00CE">
      <w:pPr>
        <w:spacing w:after="0"/>
        <w:rPr>
          <w:rFonts w:ascii="Satoshi" w:hAnsi="Satoshi"/>
        </w:rPr>
      </w:pPr>
      <w:r w:rsidRPr="002509C0">
        <w:rPr>
          <w:rFonts w:ascii="Satoshi" w:hAnsi="Satoshi"/>
        </w:rPr>
        <w:pict>
          <v:rect id="_x0000_i2068"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5. Core components (specs &amp; variants)</w:t>
      </w:r>
    </w:p>
    <w:p w:rsidR="005404CB" w:rsidRPr="0020406F" w:rsidRDefault="005404CB" w:rsidP="00B126F0">
      <w:pPr>
        <w:numPr>
          <w:ilvl w:val="0"/>
          <w:numId w:val="1506"/>
        </w:numPr>
        <w:spacing w:before="100" w:beforeAutospacing="1" w:after="100" w:afterAutospacing="1" w:line="240" w:lineRule="auto"/>
        <w:rPr>
          <w:rFonts w:ascii="Satoshi" w:hAnsi="Satoshi"/>
        </w:rPr>
      </w:pPr>
      <w:r w:rsidRPr="0020406F">
        <w:rPr>
          <w:rStyle w:val="Strong"/>
          <w:rFonts w:ascii="Satoshi" w:hAnsi="Satoshi"/>
        </w:rPr>
        <w:t>Primary Job Card</w:t>
      </w:r>
      <w:r w:rsidRPr="0020406F">
        <w:rPr>
          <w:rFonts w:ascii="Satoshi" w:hAnsi="Satoshi"/>
        </w:rPr>
        <w:t xml:space="preserve"> </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Frame: full width minus 32 px margins (375 - 32 = 343 px); height adaptive (min 128 px).</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Padding: 16 px all sides.</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Elements: ETA/meta row (right aligned), title lines (pickup/dropoff), meta icons row, actions row.</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 xml:space="preserve">Actions: </w:t>
      </w:r>
      <w:r w:rsidRPr="0020406F">
        <w:rPr>
          <w:rStyle w:val="Strong"/>
          <w:rFonts w:ascii="Satoshi" w:hAnsi="Satoshi"/>
        </w:rPr>
        <w:t>DECLINE</w:t>
      </w:r>
      <w:r w:rsidRPr="0020406F">
        <w:rPr>
          <w:rFonts w:ascii="Satoshi" w:hAnsi="Satoshi"/>
        </w:rPr>
        <w:t xml:space="preserve"> (width 140 px; height 48 px; bg #1F2A2A; label white), </w:t>
      </w:r>
      <w:r w:rsidRPr="0020406F">
        <w:rPr>
          <w:rStyle w:val="Strong"/>
          <w:rFonts w:ascii="Satoshi" w:hAnsi="Satoshi"/>
        </w:rPr>
        <w:t>ACCEPT</w:t>
      </w:r>
      <w:r w:rsidRPr="0020406F">
        <w:rPr>
          <w:rFonts w:ascii="Satoshi" w:hAnsi="Satoshi"/>
        </w:rPr>
        <w:t xml:space="preserve"> (width 140 px; height 48 px; bg #008B8B; label white). Spacing between buttons: 12 px.</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States: default, pressed (scale 0.98 + darker bg), disabled (opacity 0.5).</w:t>
      </w:r>
    </w:p>
    <w:p w:rsidR="005404CB" w:rsidRPr="0020406F" w:rsidRDefault="005404CB" w:rsidP="00B126F0">
      <w:pPr>
        <w:numPr>
          <w:ilvl w:val="0"/>
          <w:numId w:val="1506"/>
        </w:numPr>
        <w:spacing w:before="100" w:beforeAutospacing="1" w:after="100" w:afterAutospacing="1" w:line="240" w:lineRule="auto"/>
        <w:rPr>
          <w:rFonts w:ascii="Satoshi" w:hAnsi="Satoshi"/>
        </w:rPr>
      </w:pPr>
      <w:r w:rsidRPr="0020406F">
        <w:rPr>
          <w:rStyle w:val="Strong"/>
          <w:rFonts w:ascii="Satoshi" w:hAnsi="Satoshi"/>
        </w:rPr>
        <w:t>Status Badge</w:t>
      </w:r>
      <w:r w:rsidRPr="0020406F">
        <w:rPr>
          <w:rFonts w:ascii="Satoshi" w:hAnsi="Satoshi"/>
        </w:rPr>
        <w:t xml:space="preserve"> </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Size: height 28 px; padding 8 px horizontal; radius 8 px; bg Primary Teal; label white uppercase 12 px/600.</w:t>
      </w:r>
    </w:p>
    <w:p w:rsidR="005404CB" w:rsidRPr="0020406F" w:rsidRDefault="005404CB" w:rsidP="00B126F0">
      <w:pPr>
        <w:numPr>
          <w:ilvl w:val="0"/>
          <w:numId w:val="1506"/>
        </w:numPr>
        <w:spacing w:before="100" w:beforeAutospacing="1" w:after="100" w:afterAutospacing="1" w:line="240" w:lineRule="auto"/>
        <w:rPr>
          <w:rFonts w:ascii="Satoshi" w:hAnsi="Satoshi"/>
        </w:rPr>
      </w:pPr>
      <w:r w:rsidRPr="0020406F">
        <w:rPr>
          <w:rStyle w:val="Strong"/>
          <w:rFonts w:ascii="Satoshi" w:hAnsi="Satoshi"/>
        </w:rPr>
        <w:t>Bottom Nav</w:t>
      </w:r>
      <w:r w:rsidRPr="0020406F">
        <w:rPr>
          <w:rFonts w:ascii="Satoshi" w:hAnsi="Satoshi"/>
        </w:rPr>
        <w:t xml:space="preserve"> </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Height: 64 px; icons centered; active icon color Primary Teal; inactive Accent Dark Gray; label 11 px/500.</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Hit area: min 48x48 dp per icon.</w:t>
      </w:r>
    </w:p>
    <w:p w:rsidR="005404CB" w:rsidRPr="0020406F" w:rsidRDefault="005404CB" w:rsidP="00B126F0">
      <w:pPr>
        <w:numPr>
          <w:ilvl w:val="0"/>
          <w:numId w:val="1506"/>
        </w:numPr>
        <w:spacing w:before="100" w:beforeAutospacing="1" w:after="100" w:afterAutospacing="1" w:line="240" w:lineRule="auto"/>
        <w:rPr>
          <w:rFonts w:ascii="Satoshi" w:hAnsi="Satoshi"/>
        </w:rPr>
      </w:pPr>
      <w:r w:rsidRPr="0020406F">
        <w:rPr>
          <w:rStyle w:val="Strong"/>
          <w:rFonts w:ascii="Satoshi" w:hAnsi="Satoshi"/>
        </w:rPr>
        <w:lastRenderedPageBreak/>
        <w:t>Large CTA Button</w:t>
      </w:r>
      <w:r w:rsidRPr="0020406F">
        <w:rPr>
          <w:rFonts w:ascii="Satoshi" w:hAnsi="Satoshi"/>
        </w:rPr>
        <w:t xml:space="preserve"> </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Width: full or card-width; height: 56 px for full-width CTAs, 48 px for inline; radius 8 px; label 14 px/600.</w:t>
      </w:r>
    </w:p>
    <w:p w:rsidR="005404CB" w:rsidRPr="0020406F" w:rsidRDefault="005404CB" w:rsidP="00B126F0">
      <w:pPr>
        <w:numPr>
          <w:ilvl w:val="0"/>
          <w:numId w:val="1506"/>
        </w:numPr>
        <w:spacing w:before="100" w:beforeAutospacing="1" w:after="100" w:afterAutospacing="1" w:line="240" w:lineRule="auto"/>
        <w:rPr>
          <w:rFonts w:ascii="Satoshi" w:hAnsi="Satoshi"/>
        </w:rPr>
      </w:pPr>
      <w:r w:rsidRPr="0020406F">
        <w:rPr>
          <w:rStyle w:val="Strong"/>
          <w:rFonts w:ascii="Satoshi" w:hAnsi="Satoshi"/>
        </w:rPr>
        <w:t>Map Widget</w:t>
      </w:r>
      <w:r w:rsidRPr="0020406F">
        <w:rPr>
          <w:rFonts w:ascii="Satoshi" w:hAnsi="Satoshi"/>
        </w:rPr>
        <w:t xml:space="preserve"> </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Aspect ratio: 16:9 or flexible height; overlay: arrival cone, driver card (floating 16 px margin), small ETA badge 12 px/600 on top-right.</w:t>
      </w:r>
    </w:p>
    <w:p w:rsidR="005404CB" w:rsidRPr="0020406F" w:rsidRDefault="005404CB" w:rsidP="00B126F0">
      <w:pPr>
        <w:numPr>
          <w:ilvl w:val="0"/>
          <w:numId w:val="1506"/>
        </w:numPr>
        <w:spacing w:before="100" w:beforeAutospacing="1" w:after="100" w:afterAutospacing="1" w:line="240" w:lineRule="auto"/>
        <w:rPr>
          <w:rFonts w:ascii="Satoshi" w:hAnsi="Satoshi"/>
        </w:rPr>
      </w:pPr>
      <w:r w:rsidRPr="0020406F">
        <w:rPr>
          <w:rStyle w:val="Strong"/>
          <w:rFonts w:ascii="Satoshi" w:hAnsi="Satoshi"/>
        </w:rPr>
        <w:t>OTP Verification</w:t>
      </w:r>
      <w:r w:rsidRPr="0020406F">
        <w:rPr>
          <w:rFonts w:ascii="Satoshi" w:hAnsi="Satoshi"/>
        </w:rPr>
        <w:t xml:space="preserve"> </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Input: 4–6 boxes, each 48x48 px, centered; auto-focus; timeout label below in Meta style.</w:t>
      </w:r>
    </w:p>
    <w:p w:rsidR="005404CB" w:rsidRPr="0020406F" w:rsidRDefault="005404CB" w:rsidP="00B126F0">
      <w:pPr>
        <w:numPr>
          <w:ilvl w:val="0"/>
          <w:numId w:val="1506"/>
        </w:numPr>
        <w:spacing w:before="100" w:beforeAutospacing="1" w:after="100" w:afterAutospacing="1" w:line="240" w:lineRule="auto"/>
        <w:rPr>
          <w:rFonts w:ascii="Satoshi" w:hAnsi="Satoshi"/>
        </w:rPr>
      </w:pPr>
      <w:r w:rsidRPr="0020406F">
        <w:rPr>
          <w:rStyle w:val="Strong"/>
          <w:rFonts w:ascii="Satoshi" w:hAnsi="Satoshi"/>
        </w:rPr>
        <w:t>Evidence Capture</w:t>
      </w:r>
      <w:r w:rsidRPr="0020406F">
        <w:rPr>
          <w:rFonts w:ascii="Satoshi" w:hAnsi="Satoshi"/>
        </w:rPr>
        <w:t xml:space="preserve"> </w:t>
      </w:r>
    </w:p>
    <w:p w:rsidR="005404CB" w:rsidRPr="0020406F" w:rsidRDefault="005404CB" w:rsidP="00B126F0">
      <w:pPr>
        <w:numPr>
          <w:ilvl w:val="1"/>
          <w:numId w:val="1506"/>
        </w:numPr>
        <w:spacing w:before="100" w:beforeAutospacing="1" w:after="100" w:afterAutospacing="1" w:line="240" w:lineRule="auto"/>
        <w:rPr>
          <w:rFonts w:ascii="Satoshi" w:hAnsi="Satoshi"/>
        </w:rPr>
      </w:pPr>
      <w:r w:rsidRPr="0020406F">
        <w:rPr>
          <w:rFonts w:ascii="Satoshi" w:hAnsi="Satoshi"/>
        </w:rPr>
        <w:t>Camera preview: full card; timestamp and geo-overlay bottom-left; upload button 48 px circular Primary Teal.</w:t>
      </w:r>
    </w:p>
    <w:p w:rsidR="005404CB" w:rsidRPr="0020406F" w:rsidRDefault="002509C0" w:rsidP="00EC00CE">
      <w:pPr>
        <w:spacing w:after="0"/>
        <w:rPr>
          <w:rFonts w:ascii="Satoshi" w:hAnsi="Satoshi"/>
        </w:rPr>
      </w:pPr>
      <w:r w:rsidRPr="002509C0">
        <w:rPr>
          <w:rFonts w:ascii="Satoshi" w:hAnsi="Satoshi"/>
        </w:rPr>
        <w:pict>
          <v:rect id="_x0000_i2069"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6. Iconography &amp; assets</w:t>
      </w:r>
    </w:p>
    <w:p w:rsidR="005404CB" w:rsidRPr="0020406F" w:rsidRDefault="005404CB" w:rsidP="00B126F0">
      <w:pPr>
        <w:numPr>
          <w:ilvl w:val="0"/>
          <w:numId w:val="1507"/>
        </w:numPr>
        <w:spacing w:before="100" w:beforeAutospacing="1" w:after="100" w:afterAutospacing="1" w:line="240" w:lineRule="auto"/>
        <w:rPr>
          <w:rFonts w:ascii="Satoshi" w:hAnsi="Satoshi"/>
        </w:rPr>
      </w:pPr>
      <w:r w:rsidRPr="0020406F">
        <w:rPr>
          <w:rStyle w:val="Strong"/>
          <w:rFonts w:ascii="Satoshi" w:hAnsi="Satoshi"/>
        </w:rPr>
        <w:t>Icon set</w:t>
      </w:r>
      <w:r w:rsidRPr="0020406F">
        <w:rPr>
          <w:rFonts w:ascii="Satoshi" w:hAnsi="Satoshi"/>
        </w:rPr>
        <w:t xml:space="preserve"> </w:t>
      </w:r>
    </w:p>
    <w:p w:rsidR="005404CB" w:rsidRPr="0020406F" w:rsidRDefault="005404CB" w:rsidP="00B126F0">
      <w:pPr>
        <w:numPr>
          <w:ilvl w:val="1"/>
          <w:numId w:val="1507"/>
        </w:numPr>
        <w:spacing w:before="100" w:beforeAutospacing="1" w:after="100" w:afterAutospacing="1" w:line="240" w:lineRule="auto"/>
        <w:rPr>
          <w:rFonts w:ascii="Satoshi" w:hAnsi="Satoshi"/>
        </w:rPr>
      </w:pPr>
      <w:r w:rsidRPr="0020406F">
        <w:rPr>
          <w:rFonts w:ascii="Satoshi" w:hAnsi="Satoshi"/>
        </w:rPr>
        <w:t>Format: SVG, single-path where possible, optimized, 24 px baseline; exports: 1x, 2x (PNG) for Android, iOS.</w:t>
      </w:r>
    </w:p>
    <w:p w:rsidR="005404CB" w:rsidRPr="0020406F" w:rsidRDefault="005404CB" w:rsidP="00B126F0">
      <w:pPr>
        <w:numPr>
          <w:ilvl w:val="1"/>
          <w:numId w:val="1507"/>
        </w:numPr>
        <w:spacing w:before="100" w:beforeAutospacing="1" w:after="100" w:afterAutospacing="1" w:line="240" w:lineRule="auto"/>
        <w:rPr>
          <w:rFonts w:ascii="Satoshi" w:hAnsi="Satoshi"/>
        </w:rPr>
      </w:pPr>
      <w:r w:rsidRPr="0020406F">
        <w:rPr>
          <w:rFonts w:ascii="Satoshi" w:hAnsi="Satoshi"/>
        </w:rPr>
        <w:t>Required icons: home, jobs (clipboard), navigation arrow, support headset, accept (check), decline (x), message, bell, camera, OTP, wallet, settings, emergency.</w:t>
      </w:r>
    </w:p>
    <w:p w:rsidR="005404CB" w:rsidRPr="0020406F" w:rsidRDefault="005404CB" w:rsidP="00B126F0">
      <w:pPr>
        <w:numPr>
          <w:ilvl w:val="0"/>
          <w:numId w:val="1507"/>
        </w:numPr>
        <w:spacing w:before="100" w:beforeAutospacing="1" w:after="100" w:afterAutospacing="1" w:line="240" w:lineRule="auto"/>
        <w:rPr>
          <w:rFonts w:ascii="Satoshi" w:hAnsi="Satoshi"/>
        </w:rPr>
      </w:pPr>
      <w:r w:rsidRPr="0020406F">
        <w:rPr>
          <w:rStyle w:val="Strong"/>
          <w:rFonts w:ascii="Satoshi" w:hAnsi="Satoshi"/>
        </w:rPr>
        <w:t>Export settings</w:t>
      </w:r>
      <w:r w:rsidRPr="0020406F">
        <w:rPr>
          <w:rFonts w:ascii="Satoshi" w:hAnsi="Satoshi"/>
        </w:rPr>
        <w:t xml:space="preserve"> </w:t>
      </w:r>
    </w:p>
    <w:p w:rsidR="005404CB" w:rsidRPr="0020406F" w:rsidRDefault="005404CB" w:rsidP="00B126F0">
      <w:pPr>
        <w:numPr>
          <w:ilvl w:val="1"/>
          <w:numId w:val="1507"/>
        </w:numPr>
        <w:spacing w:before="100" w:beforeAutospacing="1" w:after="100" w:afterAutospacing="1" w:line="240" w:lineRule="auto"/>
        <w:rPr>
          <w:rFonts w:ascii="Satoshi" w:hAnsi="Satoshi"/>
        </w:rPr>
      </w:pPr>
      <w:r w:rsidRPr="0020406F">
        <w:rPr>
          <w:rFonts w:ascii="Satoshi" w:hAnsi="Satoshi"/>
        </w:rPr>
        <w:t>SVGs: export as simplified SVG (no rasterized effects).</w:t>
      </w:r>
    </w:p>
    <w:p w:rsidR="005404CB" w:rsidRPr="0020406F" w:rsidRDefault="005404CB" w:rsidP="00B126F0">
      <w:pPr>
        <w:numPr>
          <w:ilvl w:val="1"/>
          <w:numId w:val="1507"/>
        </w:numPr>
        <w:spacing w:before="100" w:beforeAutospacing="1" w:after="100" w:afterAutospacing="1" w:line="240" w:lineRule="auto"/>
        <w:rPr>
          <w:rFonts w:ascii="Satoshi" w:hAnsi="Satoshi"/>
        </w:rPr>
      </w:pPr>
      <w:r w:rsidRPr="0020406F">
        <w:rPr>
          <w:rFonts w:ascii="Satoshi" w:hAnsi="Satoshi"/>
        </w:rPr>
        <w:t>PNGs: export at 1x (mdpi), 2x (xhdpi), 3x where needed (xxxhdpi).</w:t>
      </w:r>
    </w:p>
    <w:p w:rsidR="005404CB" w:rsidRPr="0020406F" w:rsidRDefault="005404CB" w:rsidP="00B126F0">
      <w:pPr>
        <w:numPr>
          <w:ilvl w:val="1"/>
          <w:numId w:val="1507"/>
        </w:numPr>
        <w:spacing w:before="100" w:beforeAutospacing="1" w:after="100" w:afterAutospacing="1" w:line="240" w:lineRule="auto"/>
        <w:rPr>
          <w:rFonts w:ascii="Satoshi" w:hAnsi="Satoshi"/>
        </w:rPr>
      </w:pPr>
      <w:r w:rsidRPr="0020406F">
        <w:rPr>
          <w:rFonts w:ascii="Satoshi" w:hAnsi="Satoshi"/>
        </w:rPr>
        <w:t>Naming convention: icon_name--platform@2x.png (e.g., accept--android@2x.png).</w:t>
      </w:r>
    </w:p>
    <w:p w:rsidR="005404CB" w:rsidRPr="0020406F" w:rsidRDefault="005404CB" w:rsidP="00B126F0">
      <w:pPr>
        <w:numPr>
          <w:ilvl w:val="0"/>
          <w:numId w:val="1507"/>
        </w:numPr>
        <w:spacing w:before="100" w:beforeAutospacing="1" w:after="100" w:afterAutospacing="1" w:line="240" w:lineRule="auto"/>
        <w:rPr>
          <w:rFonts w:ascii="Satoshi" w:hAnsi="Satoshi"/>
        </w:rPr>
      </w:pPr>
      <w:r w:rsidRPr="0020406F">
        <w:rPr>
          <w:rStyle w:val="Strong"/>
          <w:rFonts w:ascii="Satoshi" w:hAnsi="Satoshi"/>
        </w:rPr>
        <w:t>Illustrations &amp; photos</w:t>
      </w:r>
      <w:r w:rsidRPr="0020406F">
        <w:rPr>
          <w:rFonts w:ascii="Satoshi" w:hAnsi="Satoshi"/>
        </w:rPr>
        <w:t xml:space="preserve"> </w:t>
      </w:r>
    </w:p>
    <w:p w:rsidR="005404CB" w:rsidRPr="0020406F" w:rsidRDefault="005404CB" w:rsidP="00B126F0">
      <w:pPr>
        <w:numPr>
          <w:ilvl w:val="1"/>
          <w:numId w:val="1507"/>
        </w:numPr>
        <w:spacing w:before="100" w:beforeAutospacing="1" w:after="100" w:afterAutospacing="1" w:line="240" w:lineRule="auto"/>
        <w:rPr>
          <w:rFonts w:ascii="Satoshi" w:hAnsi="Satoshi"/>
        </w:rPr>
      </w:pPr>
      <w:r w:rsidRPr="0020406F">
        <w:rPr>
          <w:rFonts w:ascii="Satoshi" w:hAnsi="Satoshi"/>
        </w:rPr>
        <w:lastRenderedPageBreak/>
        <w:t>Use JPG/WEBP for photos, 72–150 DPI; use masked avatars as 48x48 px circular PNGs with 2x exports.</w:t>
      </w:r>
    </w:p>
    <w:p w:rsidR="005404CB" w:rsidRPr="0020406F" w:rsidRDefault="005404CB" w:rsidP="00B126F0">
      <w:pPr>
        <w:numPr>
          <w:ilvl w:val="0"/>
          <w:numId w:val="1507"/>
        </w:numPr>
        <w:spacing w:before="100" w:beforeAutospacing="1" w:after="100" w:afterAutospacing="1" w:line="240" w:lineRule="auto"/>
        <w:rPr>
          <w:rFonts w:ascii="Satoshi" w:hAnsi="Satoshi"/>
        </w:rPr>
      </w:pPr>
      <w:r w:rsidRPr="0020406F">
        <w:rPr>
          <w:rStyle w:val="Strong"/>
          <w:rFonts w:ascii="Satoshi" w:hAnsi="Satoshi"/>
        </w:rPr>
        <w:t>Lottie/Animation</w:t>
      </w:r>
      <w:r w:rsidRPr="0020406F">
        <w:rPr>
          <w:rFonts w:ascii="Satoshi" w:hAnsi="Satoshi"/>
        </w:rPr>
        <w:t xml:space="preserve"> </w:t>
      </w:r>
    </w:p>
    <w:p w:rsidR="005404CB" w:rsidRPr="0020406F" w:rsidRDefault="005404CB" w:rsidP="00B126F0">
      <w:pPr>
        <w:numPr>
          <w:ilvl w:val="1"/>
          <w:numId w:val="1507"/>
        </w:numPr>
        <w:spacing w:before="100" w:beforeAutospacing="1" w:after="100" w:afterAutospacing="1" w:line="240" w:lineRule="auto"/>
        <w:rPr>
          <w:rFonts w:ascii="Satoshi" w:hAnsi="Satoshi"/>
        </w:rPr>
      </w:pPr>
      <w:r w:rsidRPr="0020406F">
        <w:rPr>
          <w:rFonts w:ascii="Satoshi" w:hAnsi="Satoshi"/>
        </w:rPr>
        <w:t>Provide a short optimistic-hold Lottie (3–6s) for Accept animation; export JSON and preview GIF.</w:t>
      </w:r>
    </w:p>
    <w:p w:rsidR="005404CB" w:rsidRPr="0020406F" w:rsidRDefault="002509C0" w:rsidP="00EC00CE">
      <w:pPr>
        <w:spacing w:after="0"/>
        <w:rPr>
          <w:rFonts w:ascii="Satoshi" w:hAnsi="Satoshi"/>
        </w:rPr>
      </w:pPr>
      <w:r w:rsidRPr="002509C0">
        <w:rPr>
          <w:rFonts w:ascii="Satoshi" w:hAnsi="Satoshi"/>
        </w:rPr>
        <w:pict>
          <v:rect id="_x0000_i2070"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7. Interaction &amp; motion guidelines</w:t>
      </w:r>
    </w:p>
    <w:p w:rsidR="005404CB" w:rsidRPr="0020406F" w:rsidRDefault="005404CB" w:rsidP="00B126F0">
      <w:pPr>
        <w:numPr>
          <w:ilvl w:val="0"/>
          <w:numId w:val="1508"/>
        </w:numPr>
        <w:spacing w:before="100" w:beforeAutospacing="1" w:after="100" w:afterAutospacing="1" w:line="240" w:lineRule="auto"/>
        <w:rPr>
          <w:rFonts w:ascii="Satoshi" w:hAnsi="Satoshi"/>
        </w:rPr>
      </w:pPr>
      <w:r w:rsidRPr="0020406F">
        <w:rPr>
          <w:rStyle w:val="Strong"/>
          <w:rFonts w:ascii="Satoshi" w:hAnsi="Satoshi"/>
        </w:rPr>
        <w:t>Tap response</w:t>
      </w:r>
      <w:r w:rsidRPr="0020406F">
        <w:rPr>
          <w:rFonts w:ascii="Satoshi" w:hAnsi="Satoshi"/>
        </w:rPr>
        <w:t xml:space="preserve"> </w:t>
      </w:r>
    </w:p>
    <w:p w:rsidR="005404CB" w:rsidRPr="0020406F" w:rsidRDefault="005404CB" w:rsidP="00B126F0">
      <w:pPr>
        <w:numPr>
          <w:ilvl w:val="1"/>
          <w:numId w:val="1508"/>
        </w:numPr>
        <w:spacing w:before="100" w:beforeAutospacing="1" w:after="100" w:afterAutospacing="1" w:line="240" w:lineRule="auto"/>
        <w:rPr>
          <w:rFonts w:ascii="Satoshi" w:hAnsi="Satoshi"/>
        </w:rPr>
      </w:pPr>
      <w:r w:rsidRPr="0020406F">
        <w:rPr>
          <w:rFonts w:ascii="Satoshi" w:hAnsi="Satoshi"/>
        </w:rPr>
        <w:t>Default press feedback: 60 ms ripple or scale to 0.98 then release.</w:t>
      </w:r>
    </w:p>
    <w:p w:rsidR="005404CB" w:rsidRPr="0020406F" w:rsidRDefault="005404CB" w:rsidP="00B126F0">
      <w:pPr>
        <w:numPr>
          <w:ilvl w:val="0"/>
          <w:numId w:val="1508"/>
        </w:numPr>
        <w:spacing w:before="100" w:beforeAutospacing="1" w:after="100" w:afterAutospacing="1" w:line="240" w:lineRule="auto"/>
        <w:rPr>
          <w:rFonts w:ascii="Satoshi" w:hAnsi="Satoshi"/>
        </w:rPr>
      </w:pPr>
      <w:r w:rsidRPr="0020406F">
        <w:rPr>
          <w:rStyle w:val="Strong"/>
          <w:rFonts w:ascii="Satoshi" w:hAnsi="Satoshi"/>
        </w:rPr>
        <w:t>Transitions</w:t>
      </w:r>
      <w:r w:rsidRPr="0020406F">
        <w:rPr>
          <w:rFonts w:ascii="Satoshi" w:hAnsi="Satoshi"/>
        </w:rPr>
        <w:t xml:space="preserve"> </w:t>
      </w:r>
    </w:p>
    <w:p w:rsidR="005404CB" w:rsidRPr="0020406F" w:rsidRDefault="005404CB" w:rsidP="00B126F0">
      <w:pPr>
        <w:numPr>
          <w:ilvl w:val="1"/>
          <w:numId w:val="1508"/>
        </w:numPr>
        <w:spacing w:before="100" w:beforeAutospacing="1" w:after="100" w:afterAutospacing="1" w:line="240" w:lineRule="auto"/>
        <w:rPr>
          <w:rFonts w:ascii="Satoshi" w:hAnsi="Satoshi"/>
        </w:rPr>
      </w:pPr>
      <w:r w:rsidRPr="0020406F">
        <w:rPr>
          <w:rFonts w:ascii="Satoshi" w:hAnsi="Satoshi"/>
        </w:rPr>
        <w:t>Screen push: slide-left, 240 ms ease-out.</w:t>
      </w:r>
    </w:p>
    <w:p w:rsidR="005404CB" w:rsidRPr="0020406F" w:rsidRDefault="005404CB" w:rsidP="00B126F0">
      <w:pPr>
        <w:numPr>
          <w:ilvl w:val="1"/>
          <w:numId w:val="1508"/>
        </w:numPr>
        <w:spacing w:before="100" w:beforeAutospacing="1" w:after="100" w:afterAutospacing="1" w:line="240" w:lineRule="auto"/>
        <w:rPr>
          <w:rFonts w:ascii="Satoshi" w:hAnsi="Satoshi"/>
        </w:rPr>
      </w:pPr>
      <w:r w:rsidRPr="0020406F">
        <w:rPr>
          <w:rFonts w:ascii="Satoshi" w:hAnsi="Satoshi"/>
        </w:rPr>
        <w:t>Modal: fade-in + scale from 0.96 to 1, 200 ms.</w:t>
      </w:r>
    </w:p>
    <w:p w:rsidR="005404CB" w:rsidRPr="0020406F" w:rsidRDefault="005404CB" w:rsidP="00B126F0">
      <w:pPr>
        <w:numPr>
          <w:ilvl w:val="1"/>
          <w:numId w:val="1508"/>
        </w:numPr>
        <w:spacing w:before="100" w:beforeAutospacing="1" w:after="100" w:afterAutospacing="1" w:line="240" w:lineRule="auto"/>
        <w:rPr>
          <w:rFonts w:ascii="Satoshi" w:hAnsi="Satoshi"/>
        </w:rPr>
      </w:pPr>
      <w:r w:rsidRPr="0020406F">
        <w:rPr>
          <w:rFonts w:ascii="Satoshi" w:hAnsi="Satoshi"/>
        </w:rPr>
        <w:t>Map marker pulse: 1.2s loop, scale 0.9→1.3 + opacity fade.</w:t>
      </w:r>
    </w:p>
    <w:p w:rsidR="005404CB" w:rsidRPr="0020406F" w:rsidRDefault="005404CB" w:rsidP="00B126F0">
      <w:pPr>
        <w:numPr>
          <w:ilvl w:val="0"/>
          <w:numId w:val="1508"/>
        </w:numPr>
        <w:spacing w:before="100" w:beforeAutospacing="1" w:after="100" w:afterAutospacing="1" w:line="240" w:lineRule="auto"/>
        <w:rPr>
          <w:rFonts w:ascii="Satoshi" w:hAnsi="Satoshi"/>
        </w:rPr>
      </w:pPr>
      <w:r w:rsidRPr="0020406F">
        <w:rPr>
          <w:rStyle w:val="Strong"/>
          <w:rFonts w:ascii="Satoshi" w:hAnsi="Satoshi"/>
        </w:rPr>
        <w:t>Microcopy tone</w:t>
      </w:r>
      <w:r w:rsidRPr="0020406F">
        <w:rPr>
          <w:rFonts w:ascii="Satoshi" w:hAnsi="Satoshi"/>
        </w:rPr>
        <w:t xml:space="preserve"> </w:t>
      </w:r>
    </w:p>
    <w:p w:rsidR="005404CB" w:rsidRPr="0020406F" w:rsidRDefault="005404CB" w:rsidP="00B126F0">
      <w:pPr>
        <w:numPr>
          <w:ilvl w:val="1"/>
          <w:numId w:val="1508"/>
        </w:numPr>
        <w:spacing w:before="100" w:beforeAutospacing="1" w:after="100" w:afterAutospacing="1" w:line="240" w:lineRule="auto"/>
        <w:rPr>
          <w:rFonts w:ascii="Satoshi" w:hAnsi="Satoshi"/>
        </w:rPr>
      </w:pPr>
      <w:r w:rsidRPr="0020406F">
        <w:rPr>
          <w:rFonts w:ascii="Satoshi" w:hAnsi="Satoshi"/>
        </w:rPr>
        <w:t>Short, directive, confident: e.g., “New job near you — Accept or Decline”; “Tap Arrived when you reach pickup”; emergency: “Emergency — call ops”.</w:t>
      </w:r>
    </w:p>
    <w:p w:rsidR="005404CB" w:rsidRPr="0020406F" w:rsidRDefault="002509C0" w:rsidP="00EC00CE">
      <w:pPr>
        <w:spacing w:after="0"/>
        <w:rPr>
          <w:rFonts w:ascii="Satoshi" w:hAnsi="Satoshi"/>
        </w:rPr>
      </w:pPr>
      <w:r w:rsidRPr="002509C0">
        <w:rPr>
          <w:rFonts w:ascii="Satoshi" w:hAnsi="Satoshi"/>
        </w:rPr>
        <w:pict>
          <v:rect id="_x0000_i2071"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8. Accessibility &amp; localization</w:t>
      </w:r>
    </w:p>
    <w:p w:rsidR="005404CB" w:rsidRPr="0020406F" w:rsidRDefault="005404CB" w:rsidP="00B126F0">
      <w:pPr>
        <w:numPr>
          <w:ilvl w:val="0"/>
          <w:numId w:val="1509"/>
        </w:numPr>
        <w:spacing w:before="100" w:beforeAutospacing="1" w:after="100" w:afterAutospacing="1" w:line="240" w:lineRule="auto"/>
        <w:rPr>
          <w:rFonts w:ascii="Satoshi" w:hAnsi="Satoshi"/>
        </w:rPr>
      </w:pPr>
      <w:r w:rsidRPr="0020406F">
        <w:rPr>
          <w:rStyle w:val="Strong"/>
          <w:rFonts w:ascii="Satoshi" w:hAnsi="Satoshi"/>
        </w:rPr>
        <w:t>Contrast</w:t>
      </w:r>
      <w:r w:rsidRPr="0020406F">
        <w:rPr>
          <w:rFonts w:ascii="Satoshi" w:hAnsi="Satoshi"/>
        </w:rPr>
        <w:t xml:space="preserve"> </w:t>
      </w:r>
    </w:p>
    <w:p w:rsidR="005404CB" w:rsidRPr="0020406F" w:rsidRDefault="005404CB" w:rsidP="00B126F0">
      <w:pPr>
        <w:numPr>
          <w:ilvl w:val="1"/>
          <w:numId w:val="1509"/>
        </w:numPr>
        <w:spacing w:before="100" w:beforeAutospacing="1" w:after="100" w:afterAutospacing="1" w:line="240" w:lineRule="auto"/>
        <w:rPr>
          <w:rFonts w:ascii="Satoshi" w:hAnsi="Satoshi"/>
        </w:rPr>
      </w:pPr>
      <w:r w:rsidRPr="0020406F">
        <w:rPr>
          <w:rFonts w:ascii="Satoshi" w:hAnsi="Satoshi"/>
        </w:rPr>
        <w:t>Ensure contrast ratio &gt;= 4.5:1 for body text; &gt;= 3:1 for larger text.</w:t>
      </w:r>
    </w:p>
    <w:p w:rsidR="005404CB" w:rsidRPr="0020406F" w:rsidRDefault="005404CB" w:rsidP="00B126F0">
      <w:pPr>
        <w:numPr>
          <w:ilvl w:val="0"/>
          <w:numId w:val="1509"/>
        </w:numPr>
        <w:spacing w:before="100" w:beforeAutospacing="1" w:after="100" w:afterAutospacing="1" w:line="240" w:lineRule="auto"/>
        <w:rPr>
          <w:rFonts w:ascii="Satoshi" w:hAnsi="Satoshi"/>
        </w:rPr>
      </w:pPr>
      <w:r w:rsidRPr="0020406F">
        <w:rPr>
          <w:rStyle w:val="Strong"/>
          <w:rFonts w:ascii="Satoshi" w:hAnsi="Satoshi"/>
        </w:rPr>
        <w:t>Touch</w:t>
      </w:r>
      <w:r w:rsidRPr="0020406F">
        <w:rPr>
          <w:rFonts w:ascii="Satoshi" w:hAnsi="Satoshi"/>
        </w:rPr>
        <w:t xml:space="preserve"> </w:t>
      </w:r>
    </w:p>
    <w:p w:rsidR="005404CB" w:rsidRPr="0020406F" w:rsidRDefault="005404CB" w:rsidP="00B126F0">
      <w:pPr>
        <w:numPr>
          <w:ilvl w:val="1"/>
          <w:numId w:val="1509"/>
        </w:numPr>
        <w:spacing w:before="100" w:beforeAutospacing="1" w:after="100" w:afterAutospacing="1" w:line="240" w:lineRule="auto"/>
        <w:rPr>
          <w:rFonts w:ascii="Satoshi" w:hAnsi="Satoshi"/>
        </w:rPr>
      </w:pPr>
      <w:r w:rsidRPr="0020406F">
        <w:rPr>
          <w:rFonts w:ascii="Satoshi" w:hAnsi="Satoshi"/>
        </w:rPr>
        <w:t xml:space="preserve">Min tappable target: </w:t>
      </w:r>
      <w:r w:rsidRPr="0020406F">
        <w:rPr>
          <w:rStyle w:val="Strong"/>
          <w:rFonts w:ascii="Satoshi" w:hAnsi="Satoshi"/>
        </w:rPr>
        <w:t>48x48 dp</w:t>
      </w:r>
      <w:r w:rsidRPr="0020406F">
        <w:rPr>
          <w:rFonts w:ascii="Satoshi" w:hAnsi="Satoshi"/>
        </w:rPr>
        <w:t>.</w:t>
      </w:r>
    </w:p>
    <w:p w:rsidR="005404CB" w:rsidRPr="0020406F" w:rsidRDefault="005404CB" w:rsidP="00B126F0">
      <w:pPr>
        <w:numPr>
          <w:ilvl w:val="0"/>
          <w:numId w:val="1509"/>
        </w:numPr>
        <w:spacing w:before="100" w:beforeAutospacing="1" w:after="100" w:afterAutospacing="1" w:line="240" w:lineRule="auto"/>
        <w:rPr>
          <w:rFonts w:ascii="Satoshi" w:hAnsi="Satoshi"/>
        </w:rPr>
      </w:pPr>
      <w:r w:rsidRPr="0020406F">
        <w:rPr>
          <w:rStyle w:val="Strong"/>
          <w:rFonts w:ascii="Satoshi" w:hAnsi="Satoshi"/>
        </w:rPr>
        <w:t>Localization</w:t>
      </w:r>
      <w:r w:rsidRPr="0020406F">
        <w:rPr>
          <w:rFonts w:ascii="Satoshi" w:hAnsi="Satoshi"/>
        </w:rPr>
        <w:t xml:space="preserve"> </w:t>
      </w:r>
    </w:p>
    <w:p w:rsidR="005404CB" w:rsidRPr="0020406F" w:rsidRDefault="005404CB" w:rsidP="00B126F0">
      <w:pPr>
        <w:numPr>
          <w:ilvl w:val="1"/>
          <w:numId w:val="1509"/>
        </w:numPr>
        <w:spacing w:before="100" w:beforeAutospacing="1" w:after="100" w:afterAutospacing="1" w:line="240" w:lineRule="auto"/>
        <w:rPr>
          <w:rFonts w:ascii="Satoshi" w:hAnsi="Satoshi"/>
        </w:rPr>
      </w:pPr>
      <w:r w:rsidRPr="0020406F">
        <w:rPr>
          <w:rFonts w:ascii="Satoshi" w:hAnsi="Satoshi"/>
        </w:rPr>
        <w:lastRenderedPageBreak/>
        <w:t>Support ETB formatting and km; store copy keys in i18n format with placeholders (e.g., "{eta} min · {dist} km").</w:t>
      </w:r>
    </w:p>
    <w:p w:rsidR="005404CB" w:rsidRPr="0020406F" w:rsidRDefault="005404CB" w:rsidP="00B126F0">
      <w:pPr>
        <w:numPr>
          <w:ilvl w:val="0"/>
          <w:numId w:val="1509"/>
        </w:numPr>
        <w:spacing w:before="100" w:beforeAutospacing="1" w:after="100" w:afterAutospacing="1" w:line="240" w:lineRule="auto"/>
        <w:rPr>
          <w:rFonts w:ascii="Satoshi" w:hAnsi="Satoshi"/>
        </w:rPr>
      </w:pPr>
      <w:r w:rsidRPr="0020406F">
        <w:rPr>
          <w:rStyle w:val="Strong"/>
          <w:rFonts w:ascii="Satoshi" w:hAnsi="Satoshi"/>
        </w:rPr>
        <w:t>Screen reader</w:t>
      </w:r>
      <w:r w:rsidRPr="0020406F">
        <w:rPr>
          <w:rFonts w:ascii="Satoshi" w:hAnsi="Satoshi"/>
        </w:rPr>
        <w:t xml:space="preserve"> </w:t>
      </w:r>
    </w:p>
    <w:p w:rsidR="005404CB" w:rsidRPr="0020406F" w:rsidRDefault="005404CB" w:rsidP="00B126F0">
      <w:pPr>
        <w:numPr>
          <w:ilvl w:val="1"/>
          <w:numId w:val="1509"/>
        </w:numPr>
        <w:spacing w:before="100" w:beforeAutospacing="1" w:after="100" w:afterAutospacing="1" w:line="240" w:lineRule="auto"/>
        <w:rPr>
          <w:rFonts w:ascii="Satoshi" w:hAnsi="Satoshi"/>
        </w:rPr>
      </w:pPr>
      <w:r w:rsidRPr="0020406F">
        <w:rPr>
          <w:rFonts w:ascii="Satoshi" w:hAnsi="Satoshi"/>
        </w:rPr>
        <w:t>Provide accessible labels and order for job card elements (role, pickup, dropoff, ETA, actions).</w:t>
      </w:r>
    </w:p>
    <w:p w:rsidR="005404CB" w:rsidRPr="0020406F" w:rsidRDefault="002509C0" w:rsidP="00EC00CE">
      <w:pPr>
        <w:spacing w:after="0"/>
        <w:rPr>
          <w:rFonts w:ascii="Satoshi" w:hAnsi="Satoshi"/>
        </w:rPr>
      </w:pPr>
      <w:r w:rsidRPr="002509C0">
        <w:rPr>
          <w:rFonts w:ascii="Satoshi" w:hAnsi="Satoshi"/>
        </w:rPr>
        <w:pict>
          <v:rect id="_x0000_i2072"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9. Developer handoff tokens &amp; telemetry</w:t>
      </w:r>
    </w:p>
    <w:p w:rsidR="005404CB" w:rsidRPr="0020406F" w:rsidRDefault="005404CB" w:rsidP="00B126F0">
      <w:pPr>
        <w:numPr>
          <w:ilvl w:val="0"/>
          <w:numId w:val="1510"/>
        </w:numPr>
        <w:spacing w:before="100" w:beforeAutospacing="1" w:after="100" w:afterAutospacing="1" w:line="240" w:lineRule="auto"/>
        <w:rPr>
          <w:rFonts w:ascii="Satoshi" w:hAnsi="Satoshi"/>
        </w:rPr>
      </w:pPr>
      <w:r w:rsidRPr="0020406F">
        <w:rPr>
          <w:rStyle w:val="Strong"/>
          <w:rFonts w:ascii="Satoshi" w:hAnsi="Satoshi"/>
        </w:rPr>
        <w:t>Design tokens</w:t>
      </w:r>
      <w:r w:rsidRPr="0020406F">
        <w:rPr>
          <w:rFonts w:ascii="Satoshi" w:hAnsi="Satoshi"/>
        </w:rPr>
        <w:t xml:space="preserve"> </w:t>
      </w:r>
    </w:p>
    <w:p w:rsidR="005404CB" w:rsidRPr="0020406F" w:rsidRDefault="005404CB" w:rsidP="00B126F0">
      <w:pPr>
        <w:numPr>
          <w:ilvl w:val="1"/>
          <w:numId w:val="1510"/>
        </w:numPr>
        <w:spacing w:before="100" w:beforeAutospacing="1" w:after="100" w:afterAutospacing="1" w:line="240" w:lineRule="auto"/>
        <w:rPr>
          <w:rFonts w:ascii="Satoshi" w:hAnsi="Satoshi"/>
        </w:rPr>
      </w:pPr>
      <w:r w:rsidRPr="0020406F">
        <w:rPr>
          <w:rFonts w:ascii="Satoshi" w:hAnsi="Satoshi"/>
        </w:rPr>
        <w:t>JSON-ready tokens: color hex, spacing scale, type scale, radii, shadow.</w:t>
      </w:r>
    </w:p>
    <w:p w:rsidR="005404CB" w:rsidRPr="0020406F" w:rsidRDefault="005404CB" w:rsidP="00B126F0">
      <w:pPr>
        <w:numPr>
          <w:ilvl w:val="0"/>
          <w:numId w:val="1510"/>
        </w:numPr>
        <w:spacing w:before="100" w:beforeAutospacing="1" w:after="100" w:afterAutospacing="1" w:line="240" w:lineRule="auto"/>
        <w:rPr>
          <w:rFonts w:ascii="Satoshi" w:hAnsi="Satoshi"/>
        </w:rPr>
      </w:pPr>
      <w:r w:rsidRPr="0020406F">
        <w:rPr>
          <w:rStyle w:val="Strong"/>
          <w:rFonts w:ascii="Satoshi" w:hAnsi="Satoshi"/>
        </w:rPr>
        <w:t>Telemetry events</w:t>
      </w:r>
      <w:r w:rsidRPr="0020406F">
        <w:rPr>
          <w:rFonts w:ascii="Satoshi" w:hAnsi="Satoshi"/>
        </w:rPr>
        <w:t xml:space="preserve"> </w:t>
      </w:r>
    </w:p>
    <w:p w:rsidR="005404CB" w:rsidRPr="0020406F" w:rsidRDefault="005404CB" w:rsidP="00B126F0">
      <w:pPr>
        <w:numPr>
          <w:ilvl w:val="1"/>
          <w:numId w:val="1510"/>
        </w:numPr>
        <w:spacing w:before="100" w:beforeAutospacing="1" w:after="100" w:afterAutospacing="1" w:line="240" w:lineRule="auto"/>
        <w:rPr>
          <w:rFonts w:ascii="Satoshi" w:hAnsi="Satoshi"/>
        </w:rPr>
      </w:pPr>
      <w:r w:rsidRPr="0020406F">
        <w:rPr>
          <w:rFonts w:ascii="Satoshi" w:hAnsi="Satoshi"/>
        </w:rPr>
        <w:t>job_alert_shown, job_accepted, job_declined, arrived_tapped, start_trip, end_trip, evidence_uploaded, otp_requested, otp_verified.</w:t>
      </w:r>
    </w:p>
    <w:p w:rsidR="005404CB" w:rsidRPr="0020406F" w:rsidRDefault="005404CB" w:rsidP="00B126F0">
      <w:pPr>
        <w:numPr>
          <w:ilvl w:val="1"/>
          <w:numId w:val="1510"/>
        </w:numPr>
        <w:spacing w:before="100" w:beforeAutospacing="1" w:after="100" w:afterAutospacing="1" w:line="240" w:lineRule="auto"/>
        <w:rPr>
          <w:rFonts w:ascii="Satoshi" w:hAnsi="Satoshi"/>
        </w:rPr>
      </w:pPr>
      <w:r w:rsidRPr="0020406F">
        <w:rPr>
          <w:rFonts w:ascii="Satoshi" w:hAnsi="Satoshi"/>
        </w:rPr>
        <w:t>Include payload keys: user_id, driver_id, trip_id, timestamp, lat/lon, device_model, app_version.</w:t>
      </w:r>
    </w:p>
    <w:p w:rsidR="005404CB" w:rsidRPr="0020406F" w:rsidRDefault="005404CB" w:rsidP="00B126F0">
      <w:pPr>
        <w:numPr>
          <w:ilvl w:val="0"/>
          <w:numId w:val="1510"/>
        </w:numPr>
        <w:spacing w:before="100" w:beforeAutospacing="1" w:after="100" w:afterAutospacing="1" w:line="240" w:lineRule="auto"/>
        <w:rPr>
          <w:rFonts w:ascii="Satoshi" w:hAnsi="Satoshi"/>
        </w:rPr>
      </w:pPr>
      <w:r w:rsidRPr="0020406F">
        <w:rPr>
          <w:rStyle w:val="Strong"/>
          <w:rFonts w:ascii="Satoshi" w:hAnsi="Satoshi"/>
        </w:rPr>
        <w:t>API endpoints (UI events)</w:t>
      </w:r>
      <w:r w:rsidRPr="0020406F">
        <w:rPr>
          <w:rFonts w:ascii="Satoshi" w:hAnsi="Satoshi"/>
        </w:rPr>
        <w:t xml:space="preserve"> </w:t>
      </w:r>
    </w:p>
    <w:p w:rsidR="005404CB" w:rsidRPr="0020406F" w:rsidRDefault="005404CB" w:rsidP="00B126F0">
      <w:pPr>
        <w:numPr>
          <w:ilvl w:val="1"/>
          <w:numId w:val="1510"/>
        </w:numPr>
        <w:spacing w:before="100" w:beforeAutospacing="1" w:after="100" w:afterAutospacing="1" w:line="240" w:lineRule="auto"/>
        <w:rPr>
          <w:rFonts w:ascii="Satoshi" w:hAnsi="Satoshi"/>
        </w:rPr>
      </w:pPr>
      <w:r w:rsidRPr="0020406F">
        <w:rPr>
          <w:rFonts w:ascii="Satoshi" w:hAnsi="Satoshi"/>
        </w:rPr>
        <w:t>POST /api/driver/accept {driver_id, trip_id}, POST /api/driver/arrive {trip_id, lat, lon}, POST /api/driver/evidence {trip_id, file_url}.</w:t>
      </w:r>
    </w:p>
    <w:p w:rsidR="005404CB" w:rsidRPr="0020406F" w:rsidRDefault="002509C0" w:rsidP="00EC00CE">
      <w:pPr>
        <w:spacing w:after="0"/>
        <w:rPr>
          <w:rFonts w:ascii="Satoshi" w:hAnsi="Satoshi"/>
        </w:rPr>
      </w:pPr>
      <w:r w:rsidRPr="002509C0">
        <w:rPr>
          <w:rFonts w:ascii="Satoshi" w:hAnsi="Satoshi"/>
        </w:rPr>
        <w:pict>
          <v:rect id="_x0000_i2073" style="width:0;height:1.5pt" o:hralign="center" o:hrstd="t" o:hr="t" fillcolor="#a0a0a0" stroked="f"/>
        </w:pict>
      </w:r>
    </w:p>
    <w:p w:rsidR="005404CB" w:rsidRPr="0020406F" w:rsidRDefault="005404CB" w:rsidP="00EC00CE">
      <w:pPr>
        <w:pStyle w:val="Heading4"/>
        <w:rPr>
          <w:rFonts w:ascii="PP Neue Montreal Medium" w:hAnsi="PP Neue Montreal Medium"/>
          <w:i w:val="0"/>
          <w:color w:val="FFFFFF" w:themeColor="background1"/>
          <w:sz w:val="28"/>
        </w:rPr>
      </w:pPr>
      <w:r w:rsidRPr="0020406F">
        <w:rPr>
          <w:rFonts w:ascii="PP Neue Montreal Medium" w:hAnsi="PP Neue Montreal Medium"/>
          <w:i w:val="0"/>
          <w:color w:val="FFFFFF" w:themeColor="background1"/>
          <w:sz w:val="28"/>
        </w:rPr>
        <w:t>10. Export checklist &amp; delivery</w:t>
      </w:r>
    </w:p>
    <w:p w:rsidR="005404CB" w:rsidRPr="0020406F" w:rsidRDefault="005404CB" w:rsidP="00B126F0">
      <w:pPr>
        <w:numPr>
          <w:ilvl w:val="0"/>
          <w:numId w:val="1511"/>
        </w:numPr>
        <w:spacing w:before="100" w:beforeAutospacing="1" w:after="100" w:afterAutospacing="1" w:line="240" w:lineRule="auto"/>
        <w:rPr>
          <w:rFonts w:ascii="Satoshi" w:hAnsi="Satoshi"/>
        </w:rPr>
      </w:pPr>
      <w:r w:rsidRPr="0020406F">
        <w:rPr>
          <w:rStyle w:val="Strong"/>
          <w:rFonts w:ascii="Satoshi" w:hAnsi="Satoshi"/>
        </w:rPr>
        <w:t>Produce in Figma</w:t>
      </w:r>
      <w:r w:rsidRPr="0020406F">
        <w:rPr>
          <w:rFonts w:ascii="Satoshi" w:hAnsi="Satoshi"/>
        </w:rPr>
        <w:t xml:space="preserve"> </w:t>
      </w:r>
    </w:p>
    <w:p w:rsidR="005404CB" w:rsidRPr="0020406F" w:rsidRDefault="005404CB" w:rsidP="00B126F0">
      <w:pPr>
        <w:numPr>
          <w:ilvl w:val="1"/>
          <w:numId w:val="1511"/>
        </w:numPr>
        <w:spacing w:before="100" w:beforeAutospacing="1" w:after="100" w:afterAutospacing="1" w:line="240" w:lineRule="auto"/>
        <w:rPr>
          <w:rFonts w:ascii="Satoshi" w:hAnsi="Satoshi"/>
        </w:rPr>
      </w:pPr>
      <w:r w:rsidRPr="0020406F">
        <w:rPr>
          <w:rFonts w:ascii="Satoshi" w:hAnsi="Satoshi"/>
        </w:rPr>
        <w:t>Pages as specified, components with Auto Layout, variants for states, and component library published.</w:t>
      </w:r>
    </w:p>
    <w:p w:rsidR="005404CB" w:rsidRPr="0020406F" w:rsidRDefault="005404CB" w:rsidP="00B126F0">
      <w:pPr>
        <w:numPr>
          <w:ilvl w:val="0"/>
          <w:numId w:val="1511"/>
        </w:numPr>
        <w:spacing w:before="100" w:beforeAutospacing="1" w:after="100" w:afterAutospacing="1" w:line="240" w:lineRule="auto"/>
        <w:rPr>
          <w:rFonts w:ascii="Satoshi" w:hAnsi="Satoshi"/>
        </w:rPr>
      </w:pPr>
      <w:r w:rsidRPr="0020406F">
        <w:rPr>
          <w:rStyle w:val="Strong"/>
          <w:rFonts w:ascii="Satoshi" w:hAnsi="Satoshi"/>
        </w:rPr>
        <w:t>Export-ready</w:t>
      </w:r>
      <w:r w:rsidRPr="0020406F">
        <w:rPr>
          <w:rFonts w:ascii="Satoshi" w:hAnsi="Satoshi"/>
        </w:rPr>
        <w:t xml:space="preserve"> </w:t>
      </w:r>
    </w:p>
    <w:p w:rsidR="005404CB" w:rsidRPr="0020406F" w:rsidRDefault="005404CB" w:rsidP="00B126F0">
      <w:pPr>
        <w:numPr>
          <w:ilvl w:val="1"/>
          <w:numId w:val="1511"/>
        </w:numPr>
        <w:spacing w:before="100" w:beforeAutospacing="1" w:after="100" w:afterAutospacing="1" w:line="240" w:lineRule="auto"/>
        <w:rPr>
          <w:rFonts w:ascii="Satoshi" w:hAnsi="Satoshi"/>
        </w:rPr>
      </w:pPr>
      <w:r w:rsidRPr="0020406F">
        <w:rPr>
          <w:rFonts w:ascii="Satoshi" w:hAnsi="Satoshi"/>
        </w:rPr>
        <w:lastRenderedPageBreak/>
        <w:t>All icons exported as SVG + PNG 1x/2x/3x, all image assets optimized.</w:t>
      </w:r>
    </w:p>
    <w:p w:rsidR="005404CB" w:rsidRPr="0020406F" w:rsidRDefault="005404CB" w:rsidP="00B126F0">
      <w:pPr>
        <w:numPr>
          <w:ilvl w:val="0"/>
          <w:numId w:val="1511"/>
        </w:numPr>
        <w:spacing w:before="100" w:beforeAutospacing="1" w:after="100" w:afterAutospacing="1" w:line="240" w:lineRule="auto"/>
        <w:rPr>
          <w:rFonts w:ascii="Satoshi" w:hAnsi="Satoshi"/>
        </w:rPr>
      </w:pPr>
      <w:r w:rsidRPr="0020406F">
        <w:rPr>
          <w:rStyle w:val="Strong"/>
          <w:rFonts w:ascii="Satoshi" w:hAnsi="Satoshi"/>
        </w:rPr>
        <w:t>Handoff</w:t>
      </w:r>
      <w:r w:rsidRPr="0020406F">
        <w:rPr>
          <w:rFonts w:ascii="Satoshi" w:hAnsi="Satoshi"/>
        </w:rPr>
        <w:t xml:space="preserve"> </w:t>
      </w:r>
    </w:p>
    <w:p w:rsidR="005404CB" w:rsidRPr="0020406F" w:rsidRDefault="005404CB" w:rsidP="00B126F0">
      <w:pPr>
        <w:numPr>
          <w:ilvl w:val="1"/>
          <w:numId w:val="1511"/>
        </w:numPr>
        <w:spacing w:before="100" w:beforeAutospacing="1" w:after="100" w:afterAutospacing="1" w:line="240" w:lineRule="auto"/>
        <w:rPr>
          <w:rFonts w:ascii="Satoshi" w:hAnsi="Satoshi"/>
        </w:rPr>
      </w:pPr>
      <w:r w:rsidRPr="0020406F">
        <w:rPr>
          <w:rFonts w:ascii="Satoshi" w:hAnsi="Satoshi"/>
        </w:rPr>
        <w:t>Provide tokens.json, icons.zip (SVG + PNG), Lottie JSON, and telemetry event list.</w:t>
      </w:r>
    </w:p>
    <w:p w:rsidR="005404CB" w:rsidRPr="0020406F" w:rsidRDefault="005404CB" w:rsidP="00B126F0">
      <w:pPr>
        <w:numPr>
          <w:ilvl w:val="0"/>
          <w:numId w:val="1511"/>
        </w:numPr>
        <w:spacing w:before="100" w:beforeAutospacing="1" w:after="100" w:afterAutospacing="1" w:line="240" w:lineRule="auto"/>
        <w:rPr>
          <w:rFonts w:ascii="Satoshi" w:hAnsi="Satoshi"/>
        </w:rPr>
      </w:pPr>
      <w:r w:rsidRPr="0020406F">
        <w:rPr>
          <w:rStyle w:val="Strong"/>
          <w:rFonts w:ascii="Satoshi" w:hAnsi="Satoshi"/>
        </w:rPr>
        <w:t>QA</w:t>
      </w:r>
      <w:r w:rsidRPr="0020406F">
        <w:rPr>
          <w:rFonts w:ascii="Satoshi" w:hAnsi="Satoshi"/>
        </w:rPr>
        <w:t xml:space="preserve"> </w:t>
      </w:r>
    </w:p>
    <w:p w:rsidR="005404CB" w:rsidRPr="0020406F" w:rsidRDefault="005404CB" w:rsidP="00B126F0">
      <w:pPr>
        <w:numPr>
          <w:ilvl w:val="1"/>
          <w:numId w:val="1511"/>
        </w:numPr>
        <w:spacing w:before="100" w:beforeAutospacing="1" w:after="100" w:afterAutospacing="1" w:line="240" w:lineRule="auto"/>
        <w:rPr>
          <w:rFonts w:ascii="Satoshi" w:hAnsi="Satoshi"/>
        </w:rPr>
      </w:pPr>
      <w:r w:rsidRPr="0020406F">
        <w:rPr>
          <w:rFonts w:ascii="Satoshi" w:hAnsi="Satoshi"/>
        </w:rPr>
        <w:t>Run pixel-compare for 375px frame; verify spacing (snap to 4px), color token values, and accessibility contrast.</w:t>
      </w:r>
    </w:p>
    <w:p w:rsidR="005404CB" w:rsidRPr="0020406F" w:rsidRDefault="005404CB" w:rsidP="00B126F0">
      <w:pPr>
        <w:numPr>
          <w:ilvl w:val="0"/>
          <w:numId w:val="1511"/>
        </w:numPr>
        <w:spacing w:before="100" w:beforeAutospacing="1" w:after="100" w:afterAutospacing="1" w:line="240" w:lineRule="auto"/>
        <w:rPr>
          <w:rFonts w:ascii="Satoshi" w:hAnsi="Satoshi"/>
        </w:rPr>
      </w:pPr>
      <w:r w:rsidRPr="0020406F">
        <w:rPr>
          <w:rStyle w:val="Strong"/>
          <w:rFonts w:ascii="Satoshi" w:hAnsi="Satoshi"/>
        </w:rPr>
        <w:t>Delivery artifacts</w:t>
      </w:r>
      <w:r w:rsidRPr="0020406F">
        <w:rPr>
          <w:rFonts w:ascii="Satoshi" w:hAnsi="Satoshi"/>
        </w:rPr>
        <w:t xml:space="preserve"> </w:t>
      </w:r>
    </w:p>
    <w:p w:rsidR="005404CB" w:rsidRPr="0020406F" w:rsidRDefault="005404CB" w:rsidP="00B126F0">
      <w:pPr>
        <w:numPr>
          <w:ilvl w:val="1"/>
          <w:numId w:val="1511"/>
        </w:numPr>
        <w:spacing w:before="100" w:beforeAutospacing="1" w:after="100" w:afterAutospacing="1" w:line="240" w:lineRule="auto"/>
        <w:rPr>
          <w:rFonts w:ascii="Satoshi" w:hAnsi="Satoshi"/>
        </w:rPr>
      </w:pPr>
      <w:r w:rsidRPr="0020406F">
        <w:rPr>
          <w:rFonts w:ascii="Satoshi" w:hAnsi="Satoshi"/>
        </w:rPr>
        <w:t>Figma file link (frame export), tokens.json, icons.zip, lottie.json, developer_event_spec.md.</w:t>
      </w:r>
    </w:p>
    <w:p w:rsidR="005404CB" w:rsidRPr="0020406F" w:rsidRDefault="002509C0" w:rsidP="00EC00CE">
      <w:pPr>
        <w:spacing w:after="0"/>
        <w:rPr>
          <w:rFonts w:ascii="Satoshi" w:hAnsi="Satoshi"/>
        </w:rPr>
      </w:pPr>
      <w:r w:rsidRPr="002509C0">
        <w:rPr>
          <w:rFonts w:ascii="Satoshi" w:hAnsi="Satoshi"/>
        </w:rPr>
        <w:pict>
          <v:rect id="_x0000_i2074" style="width:0;height:1.5pt" o:hralign="center" o:hrstd="t" o:hr="t" fillcolor="#a0a0a0" stroked="f"/>
        </w:pict>
      </w:r>
    </w:p>
    <w:p w:rsidR="005404CB" w:rsidRPr="006F0D7D" w:rsidRDefault="005404CB">
      <w:pPr>
        <w:rPr>
          <w:rFonts w:ascii="Satoshi" w:hAnsi="Satoshi"/>
        </w:rPr>
      </w:pPr>
    </w:p>
    <w:p w:rsidR="005404CB" w:rsidRDefault="005404CB">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5404CB" w:rsidRPr="00211A09" w:rsidRDefault="005404CB" w:rsidP="00EC00CE">
      <w:pPr>
        <w:spacing w:before="100" w:beforeAutospacing="1" w:after="100" w:afterAutospacing="1" w:line="240" w:lineRule="auto"/>
        <w:outlineLvl w:val="2"/>
        <w:rPr>
          <w:rFonts w:ascii="Satoshi" w:eastAsia="Times New Roman" w:hAnsi="Satoshi" w:cs="Times New Roman"/>
          <w:b/>
          <w:bCs/>
          <w:kern w:val="0"/>
          <w:sz w:val="20"/>
          <w:szCs w:val="27"/>
        </w:rPr>
      </w:pPr>
      <w:r w:rsidRPr="00211A09">
        <w:rPr>
          <w:rFonts w:ascii="Monument Extended" w:eastAsia="Times New Roman" w:hAnsi="Monument Extended" w:cs="Times New Roman"/>
          <w:b/>
          <w:bCs/>
          <w:kern w:val="0"/>
          <w:sz w:val="36"/>
          <w:szCs w:val="27"/>
        </w:rPr>
        <w:lastRenderedPageBreak/>
        <w:t>Google Maps Platform</w:t>
      </w:r>
      <w:r w:rsidRPr="00211A09">
        <w:rPr>
          <w:rFonts w:ascii="Satoshi" w:eastAsia="Times New Roman" w:hAnsi="Satoshi" w:cs="Times New Roman"/>
          <w:b/>
          <w:bCs/>
          <w:kern w:val="0"/>
          <w:sz w:val="36"/>
          <w:szCs w:val="27"/>
        </w:rPr>
        <w:t xml:space="preserve"> </w:t>
      </w:r>
      <w:r w:rsidRPr="00211A09">
        <w:rPr>
          <w:rFonts w:ascii="Satoshi" w:eastAsia="Times New Roman" w:hAnsi="Satoshi" w:cs="Times New Roman"/>
          <w:b/>
          <w:bCs/>
          <w:kern w:val="0"/>
          <w:sz w:val="27"/>
          <w:szCs w:val="27"/>
        </w:rPr>
        <w:t xml:space="preserve">— </w:t>
      </w:r>
      <w:r w:rsidRPr="00211A09">
        <w:rPr>
          <w:rFonts w:ascii="Satoshi" w:eastAsia="Times New Roman" w:hAnsi="Satoshi" w:cs="Times New Roman"/>
          <w:b/>
          <w:bCs/>
          <w:kern w:val="0"/>
          <w:sz w:val="20"/>
          <w:szCs w:val="27"/>
        </w:rPr>
        <w:t>free</w:t>
      </w:r>
      <w:r w:rsidRPr="00211A09">
        <w:rPr>
          <w:rFonts w:ascii="Satoshi" w:eastAsia="Times New Roman" w:hAnsi="Satoshi" w:cs="Times New Roman"/>
          <w:b/>
          <w:bCs/>
          <w:kern w:val="0"/>
          <w:sz w:val="20"/>
          <w:szCs w:val="27"/>
        </w:rPr>
        <w:noBreakHyphen/>
        <w:t>tier overview and practical notes for real</w:t>
      </w:r>
      <w:r w:rsidRPr="00211A09">
        <w:rPr>
          <w:rFonts w:ascii="Satoshi" w:eastAsia="Times New Roman" w:hAnsi="Satoshi" w:cs="Times New Roman"/>
          <w:b/>
          <w:bCs/>
          <w:kern w:val="0"/>
          <w:sz w:val="20"/>
          <w:szCs w:val="27"/>
        </w:rPr>
        <w:noBreakHyphen/>
        <w:t>time van tracking</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Summary</w:t>
      </w:r>
    </w:p>
    <w:p w:rsidR="005404CB" w:rsidRPr="00211A09" w:rsidRDefault="005404CB" w:rsidP="00B126F0">
      <w:pPr>
        <w:numPr>
          <w:ilvl w:val="0"/>
          <w:numId w:val="1512"/>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Google Maps Platform historically provides a recurring monthly free credit (commonly used as a cost-free allowance for low-volume apps) rather than unlimited free calls. For a real</w:t>
      </w:r>
      <w:r w:rsidRPr="00211A09">
        <w:rPr>
          <w:rFonts w:ascii="Satoshi" w:eastAsia="Times New Roman" w:hAnsi="Satoshi" w:cs="Times New Roman"/>
          <w:kern w:val="0"/>
        </w:rPr>
        <w:noBreakHyphen/>
        <w:t>time van</w:t>
      </w:r>
      <w:r w:rsidRPr="00211A09">
        <w:rPr>
          <w:rFonts w:ascii="Satoshi" w:eastAsia="Times New Roman" w:hAnsi="Satoshi" w:cs="Times New Roman"/>
          <w:kern w:val="0"/>
        </w:rPr>
        <w:noBreakHyphen/>
        <w:t>tracking system you must design for per</w:t>
      </w:r>
      <w:r w:rsidRPr="00211A09">
        <w:rPr>
          <w:rFonts w:ascii="Satoshi" w:eastAsia="Times New Roman" w:hAnsi="Satoshi" w:cs="Times New Roman"/>
          <w:kern w:val="0"/>
        </w:rPr>
        <w:noBreakHyphen/>
        <w:t>call costs (map loads, routing directions, geocoding, traffic) and account for telemetry scale.</w:t>
      </w:r>
    </w:p>
    <w:p w:rsidR="005404CB" w:rsidRPr="00211A09" w:rsidRDefault="005404CB" w:rsidP="00B126F0">
      <w:pPr>
        <w:numPr>
          <w:ilvl w:val="0"/>
          <w:numId w:val="1512"/>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For tracking, limit direct use of paid routing/traffic APIs per vehicle per second; instead combine client</w:t>
      </w:r>
      <w:r w:rsidRPr="00211A09">
        <w:rPr>
          <w:rFonts w:ascii="Satoshi" w:eastAsia="Times New Roman" w:hAnsi="Satoshi" w:cs="Times New Roman"/>
          <w:kern w:val="0"/>
        </w:rPr>
        <w:noBreakHyphen/>
        <w:t>side caching, lower telemetry frequency, and server</w:t>
      </w:r>
      <w:r w:rsidRPr="00211A09">
        <w:rPr>
          <w:rFonts w:ascii="Satoshi" w:eastAsia="Times New Roman" w:hAnsi="Satoshi" w:cs="Times New Roman"/>
          <w:kern w:val="0"/>
        </w:rPr>
        <w:noBreakHyphen/>
        <w:t>side aggregation to control costs.</w:t>
      </w:r>
    </w:p>
    <w:p w:rsidR="005404CB" w:rsidRPr="00211A09" w:rsidRDefault="005404CB" w:rsidP="00B126F0">
      <w:pPr>
        <w:numPr>
          <w:ilvl w:val="0"/>
          <w:numId w:val="1512"/>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If budget or data</w:t>
      </w:r>
      <w:r w:rsidRPr="00211A09">
        <w:rPr>
          <w:rFonts w:ascii="Satoshi" w:eastAsia="Times New Roman" w:hAnsi="Satoshi" w:cs="Times New Roman"/>
          <w:kern w:val="0"/>
        </w:rPr>
        <w:noBreakHyphen/>
        <w:t>residency is constrained, viable alternatives include Mapbox, HERE, MapTiler, and self</w:t>
      </w:r>
      <w:r w:rsidRPr="00211A09">
        <w:rPr>
          <w:rFonts w:ascii="Satoshi" w:eastAsia="Times New Roman" w:hAnsi="Satoshi" w:cs="Times New Roman"/>
          <w:kern w:val="0"/>
        </w:rPr>
        <w:noBreakHyphen/>
        <w:t>hosted OpenStreetMap routing (OpenRouteService or OSRM).</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Key APIs to watch (pricing/quotas matter for tracking)</w:t>
      </w:r>
    </w:p>
    <w:p w:rsidR="005404CB" w:rsidRPr="00211A09" w:rsidRDefault="005404CB" w:rsidP="00B126F0">
      <w:pPr>
        <w:numPr>
          <w:ilvl w:val="0"/>
          <w:numId w:val="1513"/>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Maps SDK / Map Loads (map display tiles and interactive maps).</w:t>
      </w:r>
    </w:p>
    <w:p w:rsidR="005404CB" w:rsidRPr="00211A09" w:rsidRDefault="005404CB" w:rsidP="00B126F0">
      <w:pPr>
        <w:numPr>
          <w:ilvl w:val="0"/>
          <w:numId w:val="1513"/>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Directions / Routes API (turn</w:t>
      </w:r>
      <w:r w:rsidRPr="00211A09">
        <w:rPr>
          <w:rFonts w:ascii="Satoshi" w:eastAsia="Times New Roman" w:hAnsi="Satoshi" w:cs="Times New Roman"/>
          <w:kern w:val="0"/>
        </w:rPr>
        <w:noBreakHyphen/>
        <w:t>by</w:t>
      </w:r>
      <w:r w:rsidRPr="00211A09">
        <w:rPr>
          <w:rFonts w:ascii="Satoshi" w:eastAsia="Times New Roman" w:hAnsi="Satoshi" w:cs="Times New Roman"/>
          <w:kern w:val="0"/>
        </w:rPr>
        <w:noBreakHyphen/>
        <w:t>turn routing and ETA with traffic).</w:t>
      </w:r>
    </w:p>
    <w:p w:rsidR="005404CB" w:rsidRPr="00211A09" w:rsidRDefault="005404CB" w:rsidP="00B126F0">
      <w:pPr>
        <w:numPr>
          <w:ilvl w:val="0"/>
          <w:numId w:val="1513"/>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Distance Matrix (bulk ETA/distance calculations).</w:t>
      </w:r>
    </w:p>
    <w:p w:rsidR="005404CB" w:rsidRPr="00211A09" w:rsidRDefault="005404CB" w:rsidP="00B126F0">
      <w:pPr>
        <w:numPr>
          <w:ilvl w:val="0"/>
          <w:numId w:val="1513"/>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Geocoding / Reverse Geocoding (address ↔ lat/lon).</w:t>
      </w:r>
    </w:p>
    <w:p w:rsidR="005404CB" w:rsidRPr="00211A09" w:rsidRDefault="005404CB" w:rsidP="00B126F0">
      <w:pPr>
        <w:numPr>
          <w:ilvl w:val="0"/>
          <w:numId w:val="1513"/>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Traffic and advanced routing features (real</w:t>
      </w:r>
      <w:r w:rsidRPr="00211A09">
        <w:rPr>
          <w:rFonts w:ascii="Satoshi" w:eastAsia="Times New Roman" w:hAnsi="Satoshi" w:cs="Times New Roman"/>
          <w:kern w:val="0"/>
        </w:rPr>
        <w:noBreakHyphen/>
        <w:t>time traffic adds cost).</w:t>
      </w:r>
    </w:p>
    <w:p w:rsidR="005404CB" w:rsidRPr="00211A09" w:rsidRDefault="005404CB" w:rsidP="00B126F0">
      <w:pPr>
        <w:numPr>
          <w:ilvl w:val="0"/>
          <w:numId w:val="1513"/>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Places API (autocomplete, POI lookup — useful for saved places).</w:t>
      </w:r>
      <w:r w:rsidRPr="00211A09">
        <w:rPr>
          <w:rFonts w:ascii="Satoshi" w:eastAsia="Times New Roman" w:hAnsi="Satoshi" w:cs="Times New Roman"/>
          <w:kern w:val="0"/>
        </w:rPr>
        <w:br/>
        <w:t>Design implications: each of these has per</w:t>
      </w:r>
      <w:r w:rsidRPr="00211A09">
        <w:rPr>
          <w:rFonts w:ascii="Satoshi" w:eastAsia="Times New Roman" w:hAnsi="Satoshi" w:cs="Times New Roman"/>
          <w:kern w:val="0"/>
        </w:rPr>
        <w:noBreakHyphen/>
        <w:t>request billing and different per</w:t>
      </w:r>
      <w:r w:rsidRPr="00211A09">
        <w:rPr>
          <w:rFonts w:ascii="Satoshi" w:eastAsia="Times New Roman" w:hAnsi="Satoshi" w:cs="Times New Roman"/>
          <w:kern w:val="0"/>
        </w:rPr>
        <w:noBreakHyphen/>
        <w:t>SKU free allowances; repeated per</w:t>
      </w:r>
      <w:r w:rsidRPr="00211A09">
        <w:rPr>
          <w:rFonts w:ascii="Satoshi" w:eastAsia="Times New Roman" w:hAnsi="Satoshi" w:cs="Times New Roman"/>
          <w:kern w:val="0"/>
        </w:rPr>
        <w:noBreakHyphen/>
        <w:t>vehicle requests quickly accumulate cost.</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Practical limits &amp; cost controls (operational guidance)</w:t>
      </w:r>
    </w:p>
    <w:p w:rsidR="005404CB" w:rsidRPr="00211A09" w:rsidRDefault="005404CB" w:rsidP="00B126F0">
      <w:pPr>
        <w:numPr>
          <w:ilvl w:val="0"/>
          <w:numId w:val="1514"/>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lastRenderedPageBreak/>
        <w:t>Avoid per</w:t>
      </w:r>
      <w:r w:rsidRPr="00211A09">
        <w:rPr>
          <w:rFonts w:ascii="Satoshi" w:eastAsia="Times New Roman" w:hAnsi="Satoshi" w:cs="Times New Roman"/>
          <w:kern w:val="0"/>
        </w:rPr>
        <w:noBreakHyphen/>
        <w:t>second Directions calls from each device. Use server</w:t>
      </w:r>
      <w:r w:rsidRPr="00211A09">
        <w:rPr>
          <w:rFonts w:ascii="Satoshi" w:eastAsia="Times New Roman" w:hAnsi="Satoshi" w:cs="Times New Roman"/>
          <w:kern w:val="0"/>
        </w:rPr>
        <w:noBreakHyphen/>
        <w:t>side route caching and only request re</w:t>
      </w:r>
      <w:r w:rsidRPr="00211A09">
        <w:rPr>
          <w:rFonts w:ascii="Satoshi" w:eastAsia="Times New Roman" w:hAnsi="Satoshi" w:cs="Times New Roman"/>
          <w:kern w:val="0"/>
        </w:rPr>
        <w:noBreakHyphen/>
        <w:t>routing when deviation exceeds threshold (e.g., &gt;100 m) or every N minutes.</w:t>
      </w:r>
    </w:p>
    <w:p w:rsidR="005404CB" w:rsidRPr="00211A09" w:rsidRDefault="005404CB" w:rsidP="00B126F0">
      <w:pPr>
        <w:numPr>
          <w:ilvl w:val="0"/>
          <w:numId w:val="1514"/>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Use map tile caching and lower zoom or vector tiles for lower bandwidth and cost.</w:t>
      </w:r>
    </w:p>
    <w:p w:rsidR="005404CB" w:rsidRPr="00211A09" w:rsidRDefault="005404CB" w:rsidP="00B126F0">
      <w:pPr>
        <w:numPr>
          <w:ilvl w:val="0"/>
          <w:numId w:val="1514"/>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Batch Distance Matrix or route requests rather than individual synchronous calls when possible.</w:t>
      </w:r>
    </w:p>
    <w:p w:rsidR="005404CB" w:rsidRPr="00211A09" w:rsidRDefault="005404CB" w:rsidP="00B126F0">
      <w:pPr>
        <w:numPr>
          <w:ilvl w:val="0"/>
          <w:numId w:val="1514"/>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Use lightweight map interactions on driver apps (simple polylines + vehicle marker) and only call heavy APIs when user requests navigation or re</w:t>
      </w:r>
      <w:r w:rsidRPr="00211A09">
        <w:rPr>
          <w:rFonts w:ascii="Satoshi" w:eastAsia="Times New Roman" w:hAnsi="Satoshi" w:cs="Times New Roman"/>
          <w:kern w:val="0"/>
        </w:rPr>
        <w:noBreakHyphen/>
        <w:t>route.</w:t>
      </w:r>
    </w:p>
    <w:p w:rsidR="005404CB" w:rsidRPr="00211A09" w:rsidRDefault="005404CB" w:rsidP="00B126F0">
      <w:pPr>
        <w:numPr>
          <w:ilvl w:val="0"/>
          <w:numId w:val="1514"/>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Use client SDKs for map rendering and only call paid web APIs from trusted backend with quota controls.</w:t>
      </w:r>
    </w:p>
    <w:p w:rsidR="005404CB" w:rsidRPr="00211A09" w:rsidRDefault="005404CB" w:rsidP="00B126F0">
      <w:pPr>
        <w:numPr>
          <w:ilvl w:val="0"/>
          <w:numId w:val="1514"/>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Implement rate limits, request quotas per driver, and emergency overrides for important events.</w:t>
      </w:r>
    </w:p>
    <w:p w:rsidR="005404CB" w:rsidRPr="00211A09" w:rsidRDefault="005404CB" w:rsidP="00B126F0">
      <w:pPr>
        <w:numPr>
          <w:ilvl w:val="0"/>
          <w:numId w:val="1514"/>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Cache geocoding results and reuse for common saved places (airport, hotels).</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Alternatives (tradeoffs for price, features, and control)</w:t>
      </w:r>
    </w:p>
    <w:p w:rsidR="005404CB" w:rsidRPr="00211A09" w:rsidRDefault="005404CB" w:rsidP="00B126F0">
      <w:pPr>
        <w:numPr>
          <w:ilvl w:val="0"/>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Mapbox </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Pros: Generous free tier for map loads; flexible styles; strong mobile SDKs; good for custom visuals.</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Cons: Routing/traffic features may have separate costs; commercial SLA differences.</w:t>
      </w:r>
    </w:p>
    <w:p w:rsidR="005404CB" w:rsidRPr="00211A09" w:rsidRDefault="005404CB" w:rsidP="00B126F0">
      <w:pPr>
        <w:numPr>
          <w:ilvl w:val="0"/>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HERE Technologies </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Pros: Mature routing &amp; traffic, enterprise routing features, competitive pricing for fleets.</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Cons: Pricing varies by feature; integration effort for SDKs.</w:t>
      </w:r>
    </w:p>
    <w:p w:rsidR="005404CB" w:rsidRPr="00211A09" w:rsidRDefault="005404CB" w:rsidP="00B126F0">
      <w:pPr>
        <w:numPr>
          <w:ilvl w:val="0"/>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MapTiler / OpenMapTiles + vector tiles </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Pros: Self</w:t>
      </w:r>
      <w:r w:rsidRPr="00211A09">
        <w:rPr>
          <w:rFonts w:ascii="Satoshi" w:eastAsia="Times New Roman" w:hAnsi="Satoshi" w:cs="Times New Roman"/>
          <w:kern w:val="0"/>
        </w:rPr>
        <w:noBreakHyphen/>
        <w:t>hostable tile server; low per</w:t>
      </w:r>
      <w:r w:rsidRPr="00211A09">
        <w:rPr>
          <w:rFonts w:ascii="Satoshi" w:eastAsia="Times New Roman" w:hAnsi="Satoshi" w:cs="Times New Roman"/>
          <w:kern w:val="0"/>
        </w:rPr>
        <w:noBreakHyphen/>
        <w:t>tile cost at scale if self</w:t>
      </w:r>
      <w:r w:rsidRPr="00211A09">
        <w:rPr>
          <w:rFonts w:ascii="Satoshi" w:eastAsia="Times New Roman" w:hAnsi="Satoshi" w:cs="Times New Roman"/>
          <w:kern w:val="0"/>
        </w:rPr>
        <w:noBreakHyphen/>
        <w:t>hosted; works with OSM data.</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lastRenderedPageBreak/>
        <w:t>Cons: You must run and maintain infrastructure for tiles/routing.</w:t>
      </w:r>
    </w:p>
    <w:p w:rsidR="005404CB" w:rsidRPr="00211A09" w:rsidRDefault="005404CB" w:rsidP="00B126F0">
      <w:pPr>
        <w:numPr>
          <w:ilvl w:val="0"/>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OpenRouteService / OSRM (self</w:t>
      </w:r>
      <w:r w:rsidRPr="00211A09">
        <w:rPr>
          <w:rFonts w:ascii="Satoshi" w:eastAsia="Times New Roman" w:hAnsi="Satoshi" w:cs="Times New Roman"/>
          <w:kern w:val="0"/>
        </w:rPr>
        <w:noBreakHyphen/>
        <w:t xml:space="preserve">hosted) </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Pros: Full control, no per</w:t>
      </w:r>
      <w:r w:rsidRPr="00211A09">
        <w:rPr>
          <w:rFonts w:ascii="Satoshi" w:eastAsia="Times New Roman" w:hAnsi="Satoshi" w:cs="Times New Roman"/>
          <w:kern w:val="0"/>
        </w:rPr>
        <w:noBreakHyphen/>
        <w:t>call vendor charges, flexible for routing and isochrones.</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Cons: Ops overhead, needs compute for traffic and large fleets; traffic modeling limited versus commercial providers.</w:t>
      </w:r>
    </w:p>
    <w:p w:rsidR="005404CB" w:rsidRPr="00211A09" w:rsidRDefault="005404CB" w:rsidP="00B126F0">
      <w:pPr>
        <w:numPr>
          <w:ilvl w:val="0"/>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OpenStreetMap (OSM) with third</w:t>
      </w:r>
      <w:r w:rsidRPr="00211A09">
        <w:rPr>
          <w:rFonts w:ascii="Satoshi" w:eastAsia="Times New Roman" w:hAnsi="Satoshi" w:cs="Times New Roman"/>
          <w:kern w:val="0"/>
        </w:rPr>
        <w:noBreakHyphen/>
        <w:t xml:space="preserve">party services </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Pros: Free base data; many tooling options.</w:t>
      </w:r>
    </w:p>
    <w:p w:rsidR="005404CB" w:rsidRPr="00211A09" w:rsidRDefault="005404CB" w:rsidP="00B126F0">
      <w:pPr>
        <w:numPr>
          <w:ilvl w:val="1"/>
          <w:numId w:val="1515"/>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Cons: No built</w:t>
      </w:r>
      <w:r w:rsidRPr="00211A09">
        <w:rPr>
          <w:rFonts w:ascii="Satoshi" w:eastAsia="Times New Roman" w:hAnsi="Satoshi" w:cs="Times New Roman"/>
          <w:kern w:val="0"/>
        </w:rPr>
        <w:noBreakHyphen/>
        <w:t>in SLA; need to combine with services or self</w:t>
      </w:r>
      <w:r w:rsidRPr="00211A09">
        <w:rPr>
          <w:rFonts w:ascii="Satoshi" w:eastAsia="Times New Roman" w:hAnsi="Satoshi" w:cs="Times New Roman"/>
          <w:kern w:val="0"/>
        </w:rPr>
        <w:noBreakHyphen/>
        <w:t>host for production scale.</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Realtime tracking architecture patterns to minimize API spend</w:t>
      </w:r>
    </w:p>
    <w:p w:rsidR="005404CB" w:rsidRPr="00211A09" w:rsidRDefault="005404CB" w:rsidP="00B126F0">
      <w:pPr>
        <w:numPr>
          <w:ilvl w:val="0"/>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Device → Backend telemetry </w:t>
      </w:r>
    </w:p>
    <w:p w:rsidR="005404CB" w:rsidRPr="00211A09" w:rsidRDefault="005404CB" w:rsidP="00B126F0">
      <w:pPr>
        <w:numPr>
          <w:ilvl w:val="1"/>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Devices send compact telemetry (lat, lon, heading, speed, timestamp) to your server at controlled frequency (e.g., 5–30s depending on accuracy needed).</w:t>
      </w:r>
    </w:p>
    <w:p w:rsidR="005404CB" w:rsidRPr="00211A09" w:rsidRDefault="005404CB" w:rsidP="00B126F0">
      <w:pPr>
        <w:numPr>
          <w:ilvl w:val="0"/>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Server aggregation &amp; caching </w:t>
      </w:r>
    </w:p>
    <w:p w:rsidR="005404CB" w:rsidRPr="00211A09" w:rsidRDefault="005404CB" w:rsidP="00B126F0">
      <w:pPr>
        <w:numPr>
          <w:ilvl w:val="1"/>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Server stores telemetry and answers client map updates using cached polylines/tiles. Recompute routes or call Directions API only when needed.</w:t>
      </w:r>
    </w:p>
    <w:p w:rsidR="005404CB" w:rsidRPr="00211A09" w:rsidRDefault="005404CB" w:rsidP="00B126F0">
      <w:pPr>
        <w:numPr>
          <w:ilvl w:val="0"/>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Client map rendering </w:t>
      </w:r>
    </w:p>
    <w:p w:rsidR="005404CB" w:rsidRPr="00211A09" w:rsidRDefault="005404CB" w:rsidP="00B126F0">
      <w:pPr>
        <w:numPr>
          <w:ilvl w:val="1"/>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Client renders vehicle positions with polylines and markers; request tiles via SDK. Avoid frequent remote route calls from the client.</w:t>
      </w:r>
    </w:p>
    <w:p w:rsidR="005404CB" w:rsidRPr="00211A09" w:rsidRDefault="005404CB" w:rsidP="00B126F0">
      <w:pPr>
        <w:numPr>
          <w:ilvl w:val="0"/>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Map/route update heuristics </w:t>
      </w:r>
    </w:p>
    <w:p w:rsidR="005404CB" w:rsidRPr="00211A09" w:rsidRDefault="005404CB" w:rsidP="00B126F0">
      <w:pPr>
        <w:numPr>
          <w:ilvl w:val="1"/>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Recompute route when ETA drift &gt; threshold, route blocked, or driver toggles navigation. Use predictive smoothing between telemetry points to avoid jitter.</w:t>
      </w:r>
    </w:p>
    <w:p w:rsidR="005404CB" w:rsidRPr="00211A09" w:rsidRDefault="005404CB" w:rsidP="00B126F0">
      <w:pPr>
        <w:numPr>
          <w:ilvl w:val="0"/>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 xml:space="preserve">Notifications &amp; alerts </w:t>
      </w:r>
    </w:p>
    <w:p w:rsidR="005404CB" w:rsidRPr="00211A09" w:rsidRDefault="005404CB" w:rsidP="00B126F0">
      <w:pPr>
        <w:numPr>
          <w:ilvl w:val="1"/>
          <w:numId w:val="1516"/>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lastRenderedPageBreak/>
        <w:t>Use server logic to trigger notifications (arrival, delay) — no external map API call needed. For ETA recalculation, request the Directions API once from your server, then push result to clients.</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Example costing controls</w:t>
      </w:r>
    </w:p>
    <w:p w:rsidR="005404CB" w:rsidRPr="00211A09" w:rsidRDefault="005404CB" w:rsidP="00B126F0">
      <w:pPr>
        <w:numPr>
          <w:ilvl w:val="0"/>
          <w:numId w:val="1517"/>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Telemetry frequency: set defaults (driver app = 5–15s; passenger view = 10–30s) and allow adaptive rate based on trip speed and zoom level.</w:t>
      </w:r>
    </w:p>
    <w:p w:rsidR="005404CB" w:rsidRPr="00211A09" w:rsidRDefault="005404CB" w:rsidP="00B126F0">
      <w:pPr>
        <w:numPr>
          <w:ilvl w:val="0"/>
          <w:numId w:val="1517"/>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Route calls: limit to 1 per trip minute or only on deviation.</w:t>
      </w:r>
    </w:p>
    <w:p w:rsidR="005404CB" w:rsidRPr="00211A09" w:rsidRDefault="005404CB" w:rsidP="00B126F0">
      <w:pPr>
        <w:numPr>
          <w:ilvl w:val="0"/>
          <w:numId w:val="1517"/>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Map loads: use lower tile refresh rates and vector tiles; preload routes into client to reduce on</w:t>
      </w:r>
      <w:r w:rsidRPr="00211A09">
        <w:rPr>
          <w:rFonts w:ascii="Satoshi" w:eastAsia="Times New Roman" w:hAnsi="Satoshi" w:cs="Times New Roman"/>
          <w:kern w:val="0"/>
        </w:rPr>
        <w:noBreakHyphen/>
        <w:t>demand tile fetches.</w:t>
      </w:r>
    </w:p>
    <w:p w:rsidR="005404CB" w:rsidRPr="00211A09" w:rsidRDefault="005404CB" w:rsidP="00B126F0">
      <w:pPr>
        <w:numPr>
          <w:ilvl w:val="0"/>
          <w:numId w:val="1517"/>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Bulk requests: use Distance Matrix or batched calls where vendor pricing favors batching.</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Operational acceptance criteria for a tracking rollout</w:t>
      </w:r>
    </w:p>
    <w:p w:rsidR="005404CB" w:rsidRPr="00211A09" w:rsidRDefault="005404CB" w:rsidP="00B126F0">
      <w:pPr>
        <w:numPr>
          <w:ilvl w:val="0"/>
          <w:numId w:val="1518"/>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Telemetry ingestion scales to X vehicles with median ingestion latency &lt; 2s (set X to your fleet size target).</w:t>
      </w:r>
    </w:p>
    <w:p w:rsidR="005404CB" w:rsidRPr="00211A09" w:rsidRDefault="005404CB" w:rsidP="00B126F0">
      <w:pPr>
        <w:numPr>
          <w:ilvl w:val="0"/>
          <w:numId w:val="1518"/>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Map/display latency on client &lt; 500 ms for marker updates (render only, no new routing).</w:t>
      </w:r>
    </w:p>
    <w:p w:rsidR="005404CB" w:rsidRPr="00211A09" w:rsidRDefault="005404CB" w:rsidP="00B126F0">
      <w:pPr>
        <w:numPr>
          <w:ilvl w:val="0"/>
          <w:numId w:val="1518"/>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Route/Directions API calls per active trip &lt; 6/hour on average.</w:t>
      </w:r>
    </w:p>
    <w:p w:rsidR="005404CB" w:rsidRPr="00211A09" w:rsidRDefault="005404CB" w:rsidP="00B126F0">
      <w:pPr>
        <w:numPr>
          <w:ilvl w:val="0"/>
          <w:numId w:val="1518"/>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Cost-per-active-trip monitored and alert if it exceeds budget threshold.</w:t>
      </w:r>
    </w:p>
    <w:p w:rsidR="005404CB" w:rsidRPr="00211A09" w:rsidRDefault="005404CB" w:rsidP="00EC00CE">
      <w:pPr>
        <w:spacing w:before="100" w:beforeAutospacing="1" w:after="100" w:afterAutospacing="1" w:line="240" w:lineRule="auto"/>
        <w:rPr>
          <w:rFonts w:ascii="PP Neue Montreal Medium" w:eastAsia="Times New Roman" w:hAnsi="PP Neue Montreal Medium" w:cs="Times New Roman"/>
          <w:kern w:val="0"/>
          <w:sz w:val="28"/>
        </w:rPr>
      </w:pPr>
      <w:r w:rsidRPr="00211A09">
        <w:rPr>
          <w:rFonts w:ascii="PP Neue Montreal Medium" w:eastAsia="Times New Roman" w:hAnsi="PP Neue Montreal Medium" w:cs="Times New Roman"/>
          <w:kern w:val="0"/>
          <w:sz w:val="28"/>
        </w:rPr>
        <w:t>Short decision guide</w:t>
      </w:r>
    </w:p>
    <w:p w:rsidR="005404CB" w:rsidRPr="00211A09" w:rsidRDefault="005404CB" w:rsidP="00B126F0">
      <w:pPr>
        <w:numPr>
          <w:ilvl w:val="0"/>
          <w:numId w:val="1519"/>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Small fleet, limited budget, willing to manage ops: self</w:t>
      </w:r>
      <w:r w:rsidRPr="00211A09">
        <w:rPr>
          <w:rFonts w:ascii="Satoshi" w:eastAsia="Times New Roman" w:hAnsi="Satoshi" w:cs="Times New Roman"/>
          <w:kern w:val="0"/>
        </w:rPr>
        <w:noBreakHyphen/>
        <w:t>host OSM + OSRM or OpenRouteService for routing and a hosted tile solution (MapTiler or self</w:t>
      </w:r>
      <w:r w:rsidRPr="00211A09">
        <w:rPr>
          <w:rFonts w:ascii="Satoshi" w:eastAsia="Times New Roman" w:hAnsi="Satoshi" w:cs="Times New Roman"/>
          <w:kern w:val="0"/>
        </w:rPr>
        <w:noBreakHyphen/>
        <w:t>hosted tiles) for maps.</w:t>
      </w:r>
    </w:p>
    <w:p w:rsidR="005404CB" w:rsidRPr="00211A09" w:rsidRDefault="005404CB" w:rsidP="00B126F0">
      <w:pPr>
        <w:numPr>
          <w:ilvl w:val="0"/>
          <w:numId w:val="1519"/>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lastRenderedPageBreak/>
        <w:t>Mid/large fleet, prefer managed services and high</w:t>
      </w:r>
      <w:r w:rsidRPr="00211A09">
        <w:rPr>
          <w:rFonts w:ascii="Satoshi" w:eastAsia="Times New Roman" w:hAnsi="Satoshi" w:cs="Times New Roman"/>
          <w:kern w:val="0"/>
        </w:rPr>
        <w:noBreakHyphen/>
        <w:t>quality traffic/routing: use Mapbox or HERE, and use Google Maps for fallback or premium features if budget allows.</w:t>
      </w:r>
    </w:p>
    <w:p w:rsidR="005404CB" w:rsidRPr="00211A09" w:rsidRDefault="005404CB" w:rsidP="00B126F0">
      <w:pPr>
        <w:numPr>
          <w:ilvl w:val="0"/>
          <w:numId w:val="1519"/>
        </w:numPr>
        <w:spacing w:before="100" w:beforeAutospacing="1" w:after="100" w:afterAutospacing="1" w:line="240" w:lineRule="auto"/>
        <w:rPr>
          <w:rFonts w:ascii="Satoshi" w:eastAsia="Times New Roman" w:hAnsi="Satoshi" w:cs="Times New Roman"/>
          <w:kern w:val="0"/>
        </w:rPr>
      </w:pPr>
      <w:r w:rsidRPr="00211A09">
        <w:rPr>
          <w:rFonts w:ascii="Satoshi" w:eastAsia="Times New Roman" w:hAnsi="Satoshi" w:cs="Times New Roman"/>
          <w:kern w:val="0"/>
        </w:rPr>
        <w:t>If using Google Maps, enforce server</w:t>
      </w:r>
      <w:r w:rsidRPr="00211A09">
        <w:rPr>
          <w:rFonts w:ascii="Satoshi" w:eastAsia="Times New Roman" w:hAnsi="Satoshi" w:cs="Times New Roman"/>
          <w:kern w:val="0"/>
        </w:rPr>
        <w:noBreakHyphen/>
        <w:t>side gating, caching, and throttling to keep usage within free credits and predictable spend.</w:t>
      </w:r>
    </w:p>
    <w:p w:rsidR="005404CB" w:rsidRPr="00211A09" w:rsidRDefault="005404CB">
      <w:pPr>
        <w:rPr>
          <w:rFonts w:ascii="Satoshi" w:hAnsi="Satoshi"/>
        </w:rPr>
      </w:pPr>
    </w:p>
    <w:p w:rsidR="005404CB" w:rsidRDefault="005404CB"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5404CB" w:rsidRPr="00524856" w:rsidRDefault="005404CB"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524856">
        <w:rPr>
          <w:rFonts w:ascii="Monument Extended" w:eastAsia="Times New Roman" w:hAnsi="Monument Extended" w:cs="Times New Roman"/>
          <w:b/>
          <w:bCs/>
          <w:kern w:val="0"/>
          <w:sz w:val="36"/>
          <w:szCs w:val="27"/>
        </w:rPr>
        <w:t>NFC System Compatibility Plan</w: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t>Summary</w:t>
      </w:r>
    </w:p>
    <w:p w:rsidR="005404CB" w:rsidRPr="00524856" w:rsidRDefault="005404CB" w:rsidP="00EC00CE">
      <w:p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A practical compatibility and integration plan for adding NFC to the Shuttle Plus customer app and fleet operations. Covers supported NFC modes, device/OS coverage, reader hardware, standards, security models, SDKs, testing, rollout, and acceptance criteria.</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75" style="width:0;height:1.5pt" o:hralign="center" o:hrstd="t" o:hr="t" fillcolor="#a0a0a0" stroked="f"/>
        </w:pic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t>1. Supported NFC Modes and Use Cases</w:t>
      </w:r>
    </w:p>
    <w:p w:rsidR="005404CB" w:rsidRPr="00524856" w:rsidRDefault="005404CB" w:rsidP="00B126F0">
      <w:pPr>
        <w:numPr>
          <w:ilvl w:val="0"/>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Host Card Emulation (HCE / mobile wallet)</w:t>
      </w:r>
      <w:r w:rsidRPr="00524856">
        <w:rPr>
          <w:rFonts w:ascii="Satoshi" w:eastAsia="Times New Roman" w:hAnsi="Satoshi" w:cs="Times New Roman"/>
          <w:kern w:val="0"/>
        </w:rPr>
        <w:t>: mobile phones emulate a contactless card for ticketing or access token use; ideal for tap-to-board and fare validation without backend reader provisioning.</w:t>
      </w:r>
    </w:p>
    <w:p w:rsidR="005404CB" w:rsidRPr="00524856" w:rsidRDefault="005404CB" w:rsidP="00B126F0">
      <w:pPr>
        <w:numPr>
          <w:ilvl w:val="0"/>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Reader/Writer mode</w:t>
      </w:r>
      <w:r w:rsidRPr="00524856">
        <w:rPr>
          <w:rFonts w:ascii="Satoshi" w:eastAsia="Times New Roman" w:hAnsi="Satoshi" w:cs="Times New Roman"/>
          <w:kern w:val="0"/>
        </w:rPr>
        <w:t>: app reads/writes NFC tags (passenger check-in tags, maintenance logs on vehicles, driver ID badges).</w:t>
      </w:r>
    </w:p>
    <w:p w:rsidR="005404CB" w:rsidRPr="00524856" w:rsidRDefault="005404CB" w:rsidP="00B126F0">
      <w:pPr>
        <w:numPr>
          <w:ilvl w:val="0"/>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lastRenderedPageBreak/>
        <w:t>Peer-to-peer (P2P)</w:t>
      </w:r>
      <w:r w:rsidRPr="00524856">
        <w:rPr>
          <w:rFonts w:ascii="Satoshi" w:eastAsia="Times New Roman" w:hAnsi="Satoshi" w:cs="Times New Roman"/>
          <w:kern w:val="0"/>
        </w:rPr>
        <w:t>: limited; use only for device-to-device data exchange in controlled ops (driver handoff) if needed.</w:t>
      </w:r>
    </w:p>
    <w:p w:rsidR="005404CB" w:rsidRPr="00524856" w:rsidRDefault="005404CB" w:rsidP="00B126F0">
      <w:pPr>
        <w:numPr>
          <w:ilvl w:val="0"/>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Use-case mapping</w:t>
      </w:r>
      <w:r w:rsidRPr="00524856">
        <w:rPr>
          <w:rFonts w:ascii="Satoshi" w:eastAsia="Times New Roman" w:hAnsi="Satoshi" w:cs="Times New Roman"/>
          <w:kern w:val="0"/>
        </w:rPr>
        <w:t xml:space="preserve"> </w:t>
      </w:r>
    </w:p>
    <w:p w:rsidR="005404CB" w:rsidRPr="00524856" w:rsidRDefault="005404CB" w:rsidP="00B126F0">
      <w:pPr>
        <w:numPr>
          <w:ilvl w:val="1"/>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Tap-to-board ticketing: HCE tokens or payment via mobile wallet.</w:t>
      </w:r>
    </w:p>
    <w:p w:rsidR="005404CB" w:rsidRPr="00524856" w:rsidRDefault="005404CB" w:rsidP="00B126F0">
      <w:pPr>
        <w:numPr>
          <w:ilvl w:val="1"/>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Driver verification: driver badge read by passenger app or vice versa (reader/writer).</w:t>
      </w:r>
    </w:p>
    <w:p w:rsidR="005404CB" w:rsidRPr="00524856" w:rsidRDefault="005404CB" w:rsidP="00B126F0">
      <w:pPr>
        <w:numPr>
          <w:ilvl w:val="1"/>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Asset check-in/out: scan vehicle or equipment NFC tag with driver app.</w:t>
      </w:r>
    </w:p>
    <w:p w:rsidR="005404CB" w:rsidRPr="00524856" w:rsidRDefault="005404CB" w:rsidP="00B126F0">
      <w:pPr>
        <w:numPr>
          <w:ilvl w:val="1"/>
          <w:numId w:val="1520"/>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Incident evidence capture: tag-based proof-of-presence with timestamped server upload.</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76" style="width:0;height:1.5pt" o:hralign="center" o:hrstd="t" o:hr="t" fillcolor="#a0a0a0" stroked="f"/>
        </w:pic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t>2. Device and OS Compatibility</w:t>
      </w:r>
    </w:p>
    <w:p w:rsidR="005404CB" w:rsidRPr="00524856" w:rsidRDefault="005404CB" w:rsidP="00B126F0">
      <w:pPr>
        <w:numPr>
          <w:ilvl w:val="0"/>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Android</w:t>
      </w:r>
      <w:r w:rsidRPr="00524856">
        <w:rPr>
          <w:rFonts w:ascii="Satoshi" w:eastAsia="Times New Roman" w:hAnsi="Satoshi" w:cs="Times New Roman"/>
          <w:kern w:val="0"/>
        </w:rPr>
        <w:t xml:space="preserve"> </w:t>
      </w:r>
    </w:p>
    <w:p w:rsidR="005404CB" w:rsidRPr="00524856" w:rsidRDefault="005404CB" w:rsidP="00B126F0">
      <w:pPr>
        <w:numPr>
          <w:ilvl w:val="1"/>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Broad support for NFC reader/writer and HCE since Android 4.4+; recommend targeting Android 8+ for full HCE stability and modern security APIs.</w:t>
      </w:r>
    </w:p>
    <w:p w:rsidR="005404CB" w:rsidRPr="00524856" w:rsidRDefault="005404CB" w:rsidP="00B126F0">
      <w:pPr>
        <w:numPr>
          <w:ilvl w:val="1"/>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Must handle vendor variations; validate Samsung-specific wallet integrations and secure element flows.</w:t>
      </w:r>
    </w:p>
    <w:p w:rsidR="005404CB" w:rsidRPr="00524856" w:rsidRDefault="005404CB" w:rsidP="00B126F0">
      <w:pPr>
        <w:numPr>
          <w:ilvl w:val="0"/>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iOS</w:t>
      </w:r>
      <w:r w:rsidRPr="00524856">
        <w:rPr>
          <w:rFonts w:ascii="Satoshi" w:eastAsia="Times New Roman" w:hAnsi="Satoshi" w:cs="Times New Roman"/>
          <w:kern w:val="0"/>
        </w:rPr>
        <w:t xml:space="preserve"> </w:t>
      </w:r>
    </w:p>
    <w:p w:rsidR="005404CB" w:rsidRPr="00524856" w:rsidRDefault="005404CB" w:rsidP="00B126F0">
      <w:pPr>
        <w:numPr>
          <w:ilvl w:val="1"/>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Reader/writer support for ISO 14443 and NFC Forum tags from iPhone 7+; background NFC tag reading and NDEF improved from iOS 11–13 onwards.</w:t>
      </w:r>
    </w:p>
    <w:p w:rsidR="005404CB" w:rsidRPr="00524856" w:rsidRDefault="005404CB" w:rsidP="00B126F0">
      <w:pPr>
        <w:numPr>
          <w:ilvl w:val="1"/>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Apple Wallet (secure NFC payments and passes) requires integration with Apple Wallet passes and Apple-supported provisioning for payment/secure passes (wallet passes vs. HCE not available on iOS).</w:t>
      </w:r>
    </w:p>
    <w:p w:rsidR="005404CB" w:rsidRPr="00524856" w:rsidRDefault="005404CB" w:rsidP="00B126F0">
      <w:pPr>
        <w:numPr>
          <w:ilvl w:val="0"/>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Minimum shipping targets</w:t>
      </w:r>
      <w:r w:rsidRPr="00524856">
        <w:rPr>
          <w:rFonts w:ascii="Satoshi" w:eastAsia="Times New Roman" w:hAnsi="Satoshi" w:cs="Times New Roman"/>
          <w:kern w:val="0"/>
        </w:rPr>
        <w:t xml:space="preserve"> </w:t>
      </w:r>
    </w:p>
    <w:p w:rsidR="005404CB" w:rsidRPr="00524856" w:rsidRDefault="005404CB" w:rsidP="00B126F0">
      <w:pPr>
        <w:numPr>
          <w:ilvl w:val="1"/>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lastRenderedPageBreak/>
        <w:t>Android: support 90%+ active devices in your market; baseline Android 8.0 (Oreo) for HCE reliability.</w:t>
      </w:r>
    </w:p>
    <w:p w:rsidR="005404CB" w:rsidRPr="00524856" w:rsidRDefault="005404CB" w:rsidP="00B126F0">
      <w:pPr>
        <w:numPr>
          <w:ilvl w:val="1"/>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iOS: support iOS 13+ to cover background reads and widely used devices in your fleet area.</w:t>
      </w:r>
    </w:p>
    <w:p w:rsidR="005404CB" w:rsidRPr="00524856" w:rsidRDefault="005404CB" w:rsidP="00B126F0">
      <w:pPr>
        <w:numPr>
          <w:ilvl w:val="0"/>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Non-NFC devices</w:t>
      </w:r>
      <w:r w:rsidRPr="00524856">
        <w:rPr>
          <w:rFonts w:ascii="Satoshi" w:eastAsia="Times New Roman" w:hAnsi="Satoshi" w:cs="Times New Roman"/>
          <w:kern w:val="0"/>
        </w:rPr>
        <w:t xml:space="preserve"> </w:t>
      </w:r>
    </w:p>
    <w:p w:rsidR="005404CB" w:rsidRPr="00524856" w:rsidRDefault="005404CB" w:rsidP="00B126F0">
      <w:pPr>
        <w:numPr>
          <w:ilvl w:val="1"/>
          <w:numId w:val="1521"/>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Provide barcode/QR fallback for phones without NFC or with NFC disabled.</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77" style="width:0;height:1.5pt" o:hralign="center" o:hrstd="t" o:hr="t" fillcolor="#a0a0a0" stroked="f"/>
        </w:pic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t>3. Standards and Interoperability</w:t>
      </w:r>
    </w:p>
    <w:p w:rsidR="005404CB" w:rsidRPr="00524856" w:rsidRDefault="005404CB" w:rsidP="00B126F0">
      <w:pPr>
        <w:numPr>
          <w:ilvl w:val="0"/>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Card/Tag standards to support</w:t>
      </w:r>
      <w:r w:rsidRPr="00524856">
        <w:rPr>
          <w:rFonts w:ascii="Satoshi" w:eastAsia="Times New Roman" w:hAnsi="Satoshi" w:cs="Times New Roman"/>
          <w:kern w:val="0"/>
        </w:rPr>
        <w:t xml:space="preserve"> </w:t>
      </w:r>
    </w:p>
    <w:p w:rsidR="005404CB" w:rsidRPr="00524856" w:rsidRDefault="005404CB" w:rsidP="00B126F0">
      <w:pPr>
        <w:numPr>
          <w:ilvl w:val="1"/>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ISO/IEC 14443 A/B (contactless smartcards, common for access cards and transit).</w:t>
      </w:r>
    </w:p>
    <w:p w:rsidR="005404CB" w:rsidRPr="00524856" w:rsidRDefault="005404CB" w:rsidP="00B126F0">
      <w:pPr>
        <w:numPr>
          <w:ilvl w:val="1"/>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ISO/IEC 15693 (vicinity cards) where long-range short spans are deployed for depot gates.</w:t>
      </w:r>
    </w:p>
    <w:p w:rsidR="005404CB" w:rsidRPr="00524856" w:rsidRDefault="005404CB" w:rsidP="00B126F0">
      <w:pPr>
        <w:numPr>
          <w:ilvl w:val="1"/>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NFC Forum Type 1–4 tags and NDEF record parsing (URLs, MIME, text, custom application payload).</w:t>
      </w:r>
    </w:p>
    <w:p w:rsidR="005404CB" w:rsidRPr="00524856" w:rsidRDefault="005404CB" w:rsidP="00B126F0">
      <w:pPr>
        <w:numPr>
          <w:ilvl w:val="0"/>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Payment &amp; ticketing</w:t>
      </w:r>
      <w:r w:rsidRPr="00524856">
        <w:rPr>
          <w:rFonts w:ascii="Satoshi" w:eastAsia="Times New Roman" w:hAnsi="Satoshi" w:cs="Times New Roman"/>
          <w:kern w:val="0"/>
        </w:rPr>
        <w:t xml:space="preserve"> </w:t>
      </w:r>
    </w:p>
    <w:p w:rsidR="005404CB" w:rsidRPr="00524856" w:rsidRDefault="005404CB" w:rsidP="00B126F0">
      <w:pPr>
        <w:numPr>
          <w:ilvl w:val="1"/>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Follow EMV Contactless and tokenization guidance for payments; use PCI-compliant providers and mobile wallet SDKs (Google Pay, Apple Pay) rather than storing PANs.</w:t>
      </w:r>
    </w:p>
    <w:p w:rsidR="005404CB" w:rsidRPr="00524856" w:rsidRDefault="005404CB" w:rsidP="00B126F0">
      <w:pPr>
        <w:numPr>
          <w:ilvl w:val="1"/>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For closed-loop ticketing, use tokenized back-end keys and rotating tokens tied to booking IDs and TTLs.</w:t>
      </w:r>
    </w:p>
    <w:p w:rsidR="005404CB" w:rsidRPr="00524856" w:rsidRDefault="005404CB" w:rsidP="00B126F0">
      <w:pPr>
        <w:numPr>
          <w:ilvl w:val="0"/>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Reader hardware</w:t>
      </w:r>
      <w:r w:rsidRPr="00524856">
        <w:rPr>
          <w:rFonts w:ascii="Satoshi" w:eastAsia="Times New Roman" w:hAnsi="Satoshi" w:cs="Times New Roman"/>
          <w:kern w:val="0"/>
        </w:rPr>
        <w:t xml:space="preserve"> </w:t>
      </w:r>
    </w:p>
    <w:p w:rsidR="005404CB" w:rsidRPr="00524856" w:rsidRDefault="005404CB" w:rsidP="00B126F0">
      <w:pPr>
        <w:numPr>
          <w:ilvl w:val="1"/>
          <w:numId w:val="1522"/>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Support major reader vendors (Identiv, ACS, Zebra, Feig) that expose SDKs/drivers for mobile and backend readers. Choose readers with USB, serial, BLE, or Ethernet depending on kiosk/vehicle mount.</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78" style="width:0;height:1.5pt" o:hralign="center" o:hrstd="t" o:hr="t" fillcolor="#a0a0a0" stroked="f"/>
        </w:pic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lastRenderedPageBreak/>
        <w:t>4. Security Model and Key Management</w:t>
      </w:r>
    </w:p>
    <w:p w:rsidR="005404CB" w:rsidRPr="00524856" w:rsidRDefault="005404CB" w:rsidP="00B126F0">
      <w:pPr>
        <w:numPr>
          <w:ilvl w:val="0"/>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Tokenization &amp; ephemeral tokens</w:t>
      </w:r>
      <w:r w:rsidRPr="00524856">
        <w:rPr>
          <w:rFonts w:ascii="Satoshi" w:eastAsia="Times New Roman" w:hAnsi="Satoshi" w:cs="Times New Roman"/>
          <w:kern w:val="0"/>
        </w:rPr>
        <w:t xml:space="preserve"> </w:t>
      </w:r>
    </w:p>
    <w:p w:rsidR="005404CB" w:rsidRPr="00524856" w:rsidRDefault="005404CB" w:rsidP="00B126F0">
      <w:pPr>
        <w:numPr>
          <w:ilvl w:val="1"/>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Use short-lived cryptographic tokens for tap-to-board tied to booking ID, origin/destination, and expiry. Reject reused tokens and log attempts.</w:t>
      </w:r>
    </w:p>
    <w:p w:rsidR="005404CB" w:rsidRPr="00524856" w:rsidRDefault="005404CB" w:rsidP="00B126F0">
      <w:pPr>
        <w:numPr>
          <w:ilvl w:val="0"/>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Secure Element vs HCE</w:t>
      </w:r>
      <w:r w:rsidRPr="00524856">
        <w:rPr>
          <w:rFonts w:ascii="Satoshi" w:eastAsia="Times New Roman" w:hAnsi="Satoshi" w:cs="Times New Roman"/>
          <w:kern w:val="0"/>
        </w:rPr>
        <w:t xml:space="preserve"> </w:t>
      </w:r>
    </w:p>
    <w:p w:rsidR="005404CB" w:rsidRPr="00524856" w:rsidRDefault="005404CB" w:rsidP="00B126F0">
      <w:pPr>
        <w:numPr>
          <w:ilvl w:val="1"/>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Prefer Secure Element (SE) for highest assurance where vendor support exists; HCE is acceptable with server-side token checks and refresh strategies.</w:t>
      </w:r>
    </w:p>
    <w:p w:rsidR="005404CB" w:rsidRPr="00524856" w:rsidRDefault="005404CB" w:rsidP="00B126F0">
      <w:pPr>
        <w:numPr>
          <w:ilvl w:val="0"/>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Mutual authentication</w:t>
      </w:r>
      <w:r w:rsidRPr="00524856">
        <w:rPr>
          <w:rFonts w:ascii="Satoshi" w:eastAsia="Times New Roman" w:hAnsi="Satoshi" w:cs="Times New Roman"/>
          <w:kern w:val="0"/>
        </w:rPr>
        <w:t xml:space="preserve"> </w:t>
      </w:r>
    </w:p>
    <w:p w:rsidR="005404CB" w:rsidRPr="00524856" w:rsidRDefault="005404CB" w:rsidP="00B126F0">
      <w:pPr>
        <w:numPr>
          <w:ilvl w:val="1"/>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Readers and backend should authenticate using device certificates or mTLS for critical operations (gate control, payment reconciliation).</w:t>
      </w:r>
    </w:p>
    <w:p w:rsidR="005404CB" w:rsidRPr="00524856" w:rsidRDefault="005404CB" w:rsidP="00B126F0">
      <w:pPr>
        <w:numPr>
          <w:ilvl w:val="0"/>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Encryption &amp; signing</w:t>
      </w:r>
      <w:r w:rsidRPr="00524856">
        <w:rPr>
          <w:rFonts w:ascii="Satoshi" w:eastAsia="Times New Roman" w:hAnsi="Satoshi" w:cs="Times New Roman"/>
          <w:kern w:val="0"/>
        </w:rPr>
        <w:t xml:space="preserve"> </w:t>
      </w:r>
    </w:p>
    <w:p w:rsidR="005404CB" w:rsidRPr="00524856" w:rsidRDefault="005404CB" w:rsidP="00B126F0">
      <w:pPr>
        <w:numPr>
          <w:ilvl w:val="1"/>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Sign NFC payloads or NDEF records with server-side private keys; verify signatures on read for tamper protection.</w:t>
      </w:r>
    </w:p>
    <w:p w:rsidR="005404CB" w:rsidRPr="00524856" w:rsidRDefault="005404CB" w:rsidP="00B126F0">
      <w:pPr>
        <w:numPr>
          <w:ilvl w:val="0"/>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Fraud controls</w:t>
      </w:r>
      <w:r w:rsidRPr="00524856">
        <w:rPr>
          <w:rFonts w:ascii="Satoshi" w:eastAsia="Times New Roman" w:hAnsi="Satoshi" w:cs="Times New Roman"/>
          <w:kern w:val="0"/>
        </w:rPr>
        <w:t xml:space="preserve"> </w:t>
      </w:r>
    </w:p>
    <w:p w:rsidR="005404CB" w:rsidRPr="00524856" w:rsidRDefault="005404CB" w:rsidP="00B126F0">
      <w:pPr>
        <w:numPr>
          <w:ilvl w:val="1"/>
          <w:numId w:val="1523"/>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Token reuse detection, velocity checks, geofence verification (tap location roughly matches booking pickup), and anomaly alerts to ops.</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79" style="width:0;height:1.5pt" o:hralign="center" o:hrstd="t" o:hr="t" fillcolor="#a0a0a0" stroked="f"/>
        </w:pic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t>5. SDKs, Tools, and Integration Patterns</w:t>
      </w:r>
    </w:p>
    <w:p w:rsidR="005404CB" w:rsidRPr="00524856" w:rsidRDefault="005404CB" w:rsidP="00B126F0">
      <w:pPr>
        <w:numPr>
          <w:ilvl w:val="0"/>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Mobile SDKs</w:t>
      </w:r>
      <w:r w:rsidRPr="00524856">
        <w:rPr>
          <w:rFonts w:ascii="Satoshi" w:eastAsia="Times New Roman" w:hAnsi="Satoshi" w:cs="Times New Roman"/>
          <w:kern w:val="0"/>
        </w:rPr>
        <w:t xml:space="preserve"> </w:t>
      </w:r>
    </w:p>
    <w:p w:rsidR="005404CB" w:rsidRPr="00524856" w:rsidRDefault="005404CB" w:rsidP="00B126F0">
      <w:pPr>
        <w:numPr>
          <w:ilvl w:val="1"/>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Android: Android NFC APIs with HCE; optionally vendor SDKs for wallet integrations.</w:t>
      </w:r>
    </w:p>
    <w:p w:rsidR="005404CB" w:rsidRPr="00524856" w:rsidRDefault="005404CB" w:rsidP="00B126F0">
      <w:pPr>
        <w:numPr>
          <w:ilvl w:val="1"/>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iOS: CoreNFC for tag reading/writing; Apple Wallet for pass provisioning.</w:t>
      </w:r>
    </w:p>
    <w:p w:rsidR="005404CB" w:rsidRPr="00524856" w:rsidRDefault="005404CB" w:rsidP="00B126F0">
      <w:pPr>
        <w:numPr>
          <w:ilvl w:val="0"/>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Backend</w:t>
      </w:r>
      <w:r w:rsidRPr="00524856">
        <w:rPr>
          <w:rFonts w:ascii="Satoshi" w:eastAsia="Times New Roman" w:hAnsi="Satoshi" w:cs="Times New Roman"/>
          <w:kern w:val="0"/>
        </w:rPr>
        <w:t xml:space="preserve"> </w:t>
      </w:r>
    </w:p>
    <w:p w:rsidR="005404CB" w:rsidRPr="00524856" w:rsidRDefault="005404CB" w:rsidP="00B126F0">
      <w:pPr>
        <w:numPr>
          <w:ilvl w:val="1"/>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lastRenderedPageBreak/>
        <w:t>Token issuance service, token revocation endpoint, event logging, and reconciliation for taps. Provide REST APIs for token lifecycle and webhook callbacks from readers.</w:t>
      </w:r>
    </w:p>
    <w:p w:rsidR="005404CB" w:rsidRPr="00524856" w:rsidRDefault="005404CB" w:rsidP="00B126F0">
      <w:pPr>
        <w:numPr>
          <w:ilvl w:val="0"/>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Reader integration</w:t>
      </w:r>
      <w:r w:rsidRPr="00524856">
        <w:rPr>
          <w:rFonts w:ascii="Satoshi" w:eastAsia="Times New Roman" w:hAnsi="Satoshi" w:cs="Times New Roman"/>
          <w:kern w:val="0"/>
        </w:rPr>
        <w:t xml:space="preserve"> </w:t>
      </w:r>
    </w:p>
    <w:p w:rsidR="005404CB" w:rsidRPr="00524856" w:rsidRDefault="005404CB" w:rsidP="00B126F0">
      <w:pPr>
        <w:numPr>
          <w:ilvl w:val="1"/>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Use reader vendor SDKs; prefer readers that support TLS, signed webhooks, or mTLS. For vehicle-mounted readers, choose rugged BLE or serial devices with local caching and retry logic for intermittent connectivity.</w:t>
      </w:r>
    </w:p>
    <w:p w:rsidR="005404CB" w:rsidRPr="00524856" w:rsidRDefault="005404CB" w:rsidP="00B126F0">
      <w:pPr>
        <w:numPr>
          <w:ilvl w:val="0"/>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Developer tools</w:t>
      </w:r>
      <w:r w:rsidRPr="00524856">
        <w:rPr>
          <w:rFonts w:ascii="Satoshi" w:eastAsia="Times New Roman" w:hAnsi="Satoshi" w:cs="Times New Roman"/>
          <w:kern w:val="0"/>
        </w:rPr>
        <w:t xml:space="preserve"> </w:t>
      </w:r>
    </w:p>
    <w:p w:rsidR="005404CB" w:rsidRPr="00524856" w:rsidRDefault="005404CB" w:rsidP="00B126F0">
      <w:pPr>
        <w:numPr>
          <w:ilvl w:val="1"/>
          <w:numId w:val="1524"/>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Test tags (Type 2/4), emulators for HCE on Android, FIDO test suites for crypto validation, and automation scripts for end-to-end tests (tap simulator tools).</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0" style="width:0;height:1.5pt" o:hralign="center" o:hrstd="t" o:hr="t" fillcolor="#a0a0a0" stroked="f"/>
        </w:pic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t>6. Testing, Rollout, and Acceptance Criteria</w:t>
      </w:r>
    </w:p>
    <w:p w:rsidR="005404CB" w:rsidRPr="00524856" w:rsidRDefault="005404CB" w:rsidP="00B126F0">
      <w:pPr>
        <w:numPr>
          <w:ilvl w:val="0"/>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Compatibility test matrix</w:t>
      </w:r>
      <w:r w:rsidRPr="00524856">
        <w:rPr>
          <w:rFonts w:ascii="Satoshi" w:eastAsia="Times New Roman" w:hAnsi="Satoshi" w:cs="Times New Roman"/>
          <w:kern w:val="0"/>
        </w:rPr>
        <w:t xml:space="preserve"> </w:t>
      </w:r>
    </w:p>
    <w:p w:rsidR="005404CB" w:rsidRPr="00524856" w:rsidRDefault="005404CB" w:rsidP="00B126F0">
      <w:pPr>
        <w:numPr>
          <w:ilvl w:val="1"/>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Test across representative device fleet: top 10 Android models in region, iPhone 8+ / iOS 13+, NFC-enabled low-end devices, and devices with NFC disabled.</w:t>
      </w:r>
    </w:p>
    <w:p w:rsidR="005404CB" w:rsidRPr="00524856" w:rsidRDefault="005404CB" w:rsidP="00B126F0">
      <w:pPr>
        <w:numPr>
          <w:ilvl w:val="1"/>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Test tags and card types: ISO 14443A/B, Type 2–4 tags, EMV test cards (sandbox), MIFARE Classic/Desfire where applicable.</w:t>
      </w:r>
    </w:p>
    <w:p w:rsidR="005404CB" w:rsidRPr="00524856" w:rsidRDefault="005404CB" w:rsidP="00B126F0">
      <w:pPr>
        <w:numPr>
          <w:ilvl w:val="0"/>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Functional tests</w:t>
      </w:r>
      <w:r w:rsidRPr="00524856">
        <w:rPr>
          <w:rFonts w:ascii="Satoshi" w:eastAsia="Times New Roman" w:hAnsi="Satoshi" w:cs="Times New Roman"/>
          <w:kern w:val="0"/>
        </w:rPr>
        <w:t xml:space="preserve"> </w:t>
      </w:r>
    </w:p>
    <w:p w:rsidR="005404CB" w:rsidRPr="00524856" w:rsidRDefault="005404CB" w:rsidP="00B126F0">
      <w:pPr>
        <w:numPr>
          <w:ilvl w:val="1"/>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Successful tap-to-board token exchange, token revocation, duplicate tap handling, offline reader caching and sync, secure provisioning of passes.</w:t>
      </w:r>
    </w:p>
    <w:p w:rsidR="005404CB" w:rsidRPr="00524856" w:rsidRDefault="005404CB" w:rsidP="00B126F0">
      <w:pPr>
        <w:numPr>
          <w:ilvl w:val="0"/>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Security tests</w:t>
      </w:r>
      <w:r w:rsidRPr="00524856">
        <w:rPr>
          <w:rFonts w:ascii="Satoshi" w:eastAsia="Times New Roman" w:hAnsi="Satoshi" w:cs="Times New Roman"/>
          <w:kern w:val="0"/>
        </w:rPr>
        <w:t xml:space="preserve"> </w:t>
      </w:r>
    </w:p>
    <w:p w:rsidR="005404CB" w:rsidRPr="00524856" w:rsidRDefault="005404CB" w:rsidP="00B126F0">
      <w:pPr>
        <w:numPr>
          <w:ilvl w:val="1"/>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Replay attack simulation, token theft/reuse detection, signature verification, transport TLS checks for reader-backend comms.</w:t>
      </w:r>
    </w:p>
    <w:p w:rsidR="005404CB" w:rsidRPr="00524856" w:rsidRDefault="005404CB" w:rsidP="00B126F0">
      <w:pPr>
        <w:numPr>
          <w:ilvl w:val="0"/>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lastRenderedPageBreak/>
        <w:t>Operational tests</w:t>
      </w:r>
      <w:r w:rsidRPr="00524856">
        <w:rPr>
          <w:rFonts w:ascii="Satoshi" w:eastAsia="Times New Roman" w:hAnsi="Satoshi" w:cs="Times New Roman"/>
          <w:kern w:val="0"/>
        </w:rPr>
        <w:t xml:space="preserve"> </w:t>
      </w:r>
    </w:p>
    <w:p w:rsidR="005404CB" w:rsidRPr="00524856" w:rsidRDefault="005404CB" w:rsidP="00B126F0">
      <w:pPr>
        <w:numPr>
          <w:ilvl w:val="1"/>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Reader durability in vehicle vibration and temperature, battery/charging behavior, connectivity failover, and logging for forensic trails.</w:t>
      </w:r>
    </w:p>
    <w:p w:rsidR="005404CB" w:rsidRPr="00524856" w:rsidRDefault="005404CB" w:rsidP="00B126F0">
      <w:pPr>
        <w:numPr>
          <w:ilvl w:val="0"/>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Rollout plan</w:t>
      </w:r>
      <w:r w:rsidRPr="00524856">
        <w:rPr>
          <w:rFonts w:ascii="Satoshi" w:eastAsia="Times New Roman" w:hAnsi="Satoshi" w:cs="Times New Roman"/>
          <w:kern w:val="0"/>
        </w:rPr>
        <w:t xml:space="preserve"> </w:t>
      </w:r>
    </w:p>
    <w:p w:rsidR="005404CB" w:rsidRPr="00524856" w:rsidRDefault="005404CB" w:rsidP="00B126F0">
      <w:pPr>
        <w:numPr>
          <w:ilvl w:val="1"/>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Pilot at one route/airport terminal with mixed device types, collect metrics (tap success rate, latency, fallback rate), iterate fixes, then phased rollouts by route/partner.</w:t>
      </w:r>
    </w:p>
    <w:p w:rsidR="005404CB" w:rsidRPr="00524856" w:rsidRDefault="005404CB" w:rsidP="00B126F0">
      <w:pPr>
        <w:numPr>
          <w:ilvl w:val="0"/>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b/>
          <w:bCs/>
          <w:kern w:val="0"/>
        </w:rPr>
        <w:t>Acceptance criteria</w:t>
      </w:r>
      <w:r w:rsidRPr="00524856">
        <w:rPr>
          <w:rFonts w:ascii="Satoshi" w:eastAsia="Times New Roman" w:hAnsi="Satoshi" w:cs="Times New Roman"/>
          <w:kern w:val="0"/>
        </w:rPr>
        <w:t xml:space="preserve"> </w:t>
      </w:r>
    </w:p>
    <w:p w:rsidR="005404CB" w:rsidRPr="00524856" w:rsidRDefault="005404CB" w:rsidP="00B126F0">
      <w:pPr>
        <w:numPr>
          <w:ilvl w:val="1"/>
          <w:numId w:val="1525"/>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Tap success rate &gt;= 99% in supervised pilot conditions; fallback (QR) usable within 5 seconds when tap fails; token replay rate ≈ 0 with detection; reader sync lag &lt; 60s for offline mode.</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1" style="width:0;height:1.5pt" o:hralign="center" o:hrstd="t" o:hr="t" fillcolor="#a0a0a0" stroked="f"/>
        </w:pict>
      </w:r>
    </w:p>
    <w:p w:rsidR="005404CB" w:rsidRPr="00524856"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24856">
        <w:rPr>
          <w:rFonts w:ascii="PP Neue Montreal Medium" w:eastAsia="Times New Roman" w:hAnsi="PP Neue Montreal Medium" w:cs="Times New Roman"/>
          <w:b/>
          <w:bCs/>
          <w:kern w:val="0"/>
          <w:sz w:val="28"/>
        </w:rPr>
        <w:t>Deployment Considerations and Fallbacks</w:t>
      </w:r>
    </w:p>
    <w:p w:rsidR="005404CB" w:rsidRPr="00524856" w:rsidRDefault="005404CB" w:rsidP="00B126F0">
      <w:pPr>
        <w:numPr>
          <w:ilvl w:val="0"/>
          <w:numId w:val="1526"/>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Provide QR/barcode fallback in all user flows.</w:t>
      </w:r>
    </w:p>
    <w:p w:rsidR="005404CB" w:rsidRPr="00524856" w:rsidRDefault="005404CB" w:rsidP="00B126F0">
      <w:pPr>
        <w:numPr>
          <w:ilvl w:val="0"/>
          <w:numId w:val="1526"/>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Graceful degradation for jailbroken/rooted devices: warn users and restrict HCE-sensitive features.</w:t>
      </w:r>
    </w:p>
    <w:p w:rsidR="005404CB" w:rsidRPr="00524856" w:rsidRDefault="005404CB" w:rsidP="00B126F0">
      <w:pPr>
        <w:numPr>
          <w:ilvl w:val="0"/>
          <w:numId w:val="1526"/>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Operational monitoring: telemetry for tap events, reader health, token rejections, and fraud signals with alert thresholds.</w:t>
      </w:r>
    </w:p>
    <w:p w:rsidR="005404CB" w:rsidRPr="00524856" w:rsidRDefault="005404CB" w:rsidP="00B126F0">
      <w:pPr>
        <w:numPr>
          <w:ilvl w:val="0"/>
          <w:numId w:val="1526"/>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Support tools: a web admin for on-demand token revocation, manual override for boarding, and reader status dashboard.</w:t>
      </w:r>
    </w:p>
    <w:p w:rsidR="005404CB" w:rsidRPr="00524856"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2"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Quick Implementation Roadmap (high-level)</w:t>
      </w:r>
    </w:p>
    <w:p w:rsidR="005404CB" w:rsidRPr="00524856" w:rsidRDefault="005404CB" w:rsidP="00B126F0">
      <w:pPr>
        <w:numPr>
          <w:ilvl w:val="0"/>
          <w:numId w:val="1527"/>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Define use-case (ticketing, verification, asset tags) and token format.</w:t>
      </w:r>
    </w:p>
    <w:p w:rsidR="005404CB" w:rsidRPr="00524856" w:rsidRDefault="005404CB" w:rsidP="00B126F0">
      <w:pPr>
        <w:numPr>
          <w:ilvl w:val="0"/>
          <w:numId w:val="1527"/>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lastRenderedPageBreak/>
        <w:t>Select reader vendors and mobile SDK approach per platform.</w:t>
      </w:r>
    </w:p>
    <w:p w:rsidR="005404CB" w:rsidRPr="00524856" w:rsidRDefault="005404CB" w:rsidP="00B126F0">
      <w:pPr>
        <w:numPr>
          <w:ilvl w:val="0"/>
          <w:numId w:val="1527"/>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Implement backend token service with revocation and audit logs.</w:t>
      </w:r>
    </w:p>
    <w:p w:rsidR="005404CB" w:rsidRPr="00524856" w:rsidRDefault="005404CB" w:rsidP="00B126F0">
      <w:pPr>
        <w:numPr>
          <w:ilvl w:val="0"/>
          <w:numId w:val="1527"/>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Build Android HCE flow and iOS CoreNFC read/write path; include QR fallback.</w:t>
      </w:r>
    </w:p>
    <w:p w:rsidR="005404CB" w:rsidRPr="00524856" w:rsidRDefault="005404CB" w:rsidP="00B126F0">
      <w:pPr>
        <w:numPr>
          <w:ilvl w:val="0"/>
          <w:numId w:val="1527"/>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Pilot with selected devices and one route; run functionality and security tests.</w:t>
      </w:r>
    </w:p>
    <w:p w:rsidR="005404CB" w:rsidRDefault="005404CB" w:rsidP="00B126F0">
      <w:pPr>
        <w:numPr>
          <w:ilvl w:val="0"/>
          <w:numId w:val="1527"/>
        </w:numPr>
        <w:spacing w:before="100" w:beforeAutospacing="1" w:after="100" w:afterAutospacing="1" w:line="240" w:lineRule="auto"/>
        <w:rPr>
          <w:rFonts w:ascii="Satoshi" w:eastAsia="Times New Roman" w:hAnsi="Satoshi" w:cs="Times New Roman"/>
          <w:kern w:val="0"/>
        </w:rPr>
      </w:pPr>
      <w:r w:rsidRPr="00524856">
        <w:rPr>
          <w:rFonts w:ascii="Satoshi" w:eastAsia="Times New Roman" w:hAnsi="Satoshi" w:cs="Times New Roman"/>
          <w:kern w:val="0"/>
        </w:rPr>
        <w:t>Iterate and expand rollout with monitoring and ops runbook.</w: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NFC digital business card research</w:t>
      </w:r>
    </w:p>
    <w:p w:rsidR="005404CB" w:rsidRPr="005D3535" w:rsidRDefault="005404CB" w:rsidP="00EC00CE">
      <w:p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A concise, actionable brief: free NFC tools you can use today, how to link NFC tags to apps and booking flows, security/privacy considerations, testing checklist, and a short rollout plan.</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3"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Quick definitions</w:t>
      </w:r>
    </w:p>
    <w:p w:rsidR="005404CB" w:rsidRPr="005D3535" w:rsidRDefault="005404CB" w:rsidP="00B126F0">
      <w:pPr>
        <w:numPr>
          <w:ilvl w:val="0"/>
          <w:numId w:val="1528"/>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NFC tag: a small, inexpensive programmable chip that, when tapped by a smartphone, can open a URL or trigger a small payload.</w:t>
      </w:r>
    </w:p>
    <w:p w:rsidR="005404CB" w:rsidRPr="005D3535" w:rsidRDefault="005404CB" w:rsidP="00B126F0">
      <w:pPr>
        <w:numPr>
          <w:ilvl w:val="0"/>
          <w:numId w:val="1528"/>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NFC digital card: a hosted URL or profile written to an NFC tag that loads a shareable contact page, vCard, or app intent.</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4" style="width:0;height:1.5pt" o:hralign="center" o:hrstd="t" o:hr="t" fillcolor="#a0a0a0" stroked="f"/>
        </w:pict>
      </w:r>
    </w:p>
    <w:p w:rsidR="005404CB" w:rsidRPr="005D3535" w:rsidRDefault="005404CB" w:rsidP="00EC00CE">
      <w:pPr>
        <w:spacing w:before="100" w:beforeAutospacing="1" w:after="100" w:afterAutospacing="1" w:line="240" w:lineRule="auto"/>
        <w:outlineLvl w:val="2"/>
        <w:rPr>
          <w:rFonts w:ascii="Satoshi" w:eastAsia="Times New Roman" w:hAnsi="Satoshi" w:cs="Times New Roman"/>
          <w:b/>
          <w:bCs/>
          <w:kern w:val="0"/>
          <w:sz w:val="27"/>
          <w:szCs w:val="27"/>
        </w:rPr>
      </w:pPr>
      <w:r w:rsidRPr="005D3535">
        <w:rPr>
          <w:rFonts w:ascii="Satoshi" w:eastAsia="Times New Roman" w:hAnsi="Satoshi" w:cs="Times New Roman"/>
          <w:b/>
          <w:bCs/>
          <w:kern w:val="0"/>
          <w:sz w:val="27"/>
          <w:szCs w:val="27"/>
        </w:rPr>
        <w:t>Free NFC tools and providers (practical picks)</w:t>
      </w:r>
    </w:p>
    <w:tbl>
      <w:tblPr>
        <w:tblStyle w:val="MediumGrid3-Accent1"/>
        <w:tblW w:w="0" w:type="auto"/>
        <w:tblLook w:val="04A0"/>
      </w:tblPr>
      <w:tblGrid>
        <w:gridCol w:w="1800"/>
        <w:gridCol w:w="1990"/>
        <w:gridCol w:w="2402"/>
        <w:gridCol w:w="3384"/>
      </w:tblGrid>
      <w:tr w:rsidR="005404CB" w:rsidRPr="005D3535" w:rsidTr="00EC00CE">
        <w:trPr>
          <w:cnfStyle w:val="100000000000"/>
        </w:trPr>
        <w:tc>
          <w:tcPr>
            <w:cnfStyle w:val="001000000000"/>
            <w:tcW w:w="0" w:type="auto"/>
            <w:hideMark/>
          </w:tcPr>
          <w:p w:rsidR="005404CB" w:rsidRPr="005D3535" w:rsidRDefault="005404CB" w:rsidP="00EC00CE">
            <w:pPr>
              <w:jc w:val="center"/>
              <w:rPr>
                <w:rFonts w:ascii="Satoshi" w:eastAsia="Times New Roman" w:hAnsi="Satoshi" w:cs="Times New Roman"/>
                <w:kern w:val="0"/>
              </w:rPr>
            </w:pPr>
            <w:r w:rsidRPr="005D3535">
              <w:rPr>
                <w:rFonts w:ascii="Satoshi" w:eastAsia="Times New Roman" w:hAnsi="Satoshi" w:cs="Times New Roman"/>
                <w:kern w:val="0"/>
              </w:rPr>
              <w:t>Tool</w:t>
            </w:r>
          </w:p>
        </w:tc>
        <w:tc>
          <w:tcPr>
            <w:tcW w:w="0" w:type="auto"/>
            <w:hideMark/>
          </w:tcPr>
          <w:p w:rsidR="005404CB" w:rsidRPr="005D3535" w:rsidRDefault="005404CB" w:rsidP="00EC00CE">
            <w:pPr>
              <w:jc w:val="right"/>
              <w:cnfStyle w:val="100000000000"/>
              <w:rPr>
                <w:rFonts w:ascii="Satoshi" w:eastAsia="Times New Roman" w:hAnsi="Satoshi" w:cs="Times New Roman"/>
                <w:kern w:val="0"/>
              </w:rPr>
            </w:pPr>
            <w:r w:rsidRPr="005D3535">
              <w:rPr>
                <w:rFonts w:ascii="Satoshi" w:eastAsia="Times New Roman" w:hAnsi="Satoshi" w:cs="Times New Roman"/>
                <w:kern w:val="0"/>
              </w:rPr>
              <w:t>Strength</w:t>
            </w:r>
          </w:p>
        </w:tc>
        <w:tc>
          <w:tcPr>
            <w:tcW w:w="0" w:type="auto"/>
            <w:hideMark/>
          </w:tcPr>
          <w:p w:rsidR="005404CB" w:rsidRPr="005D3535" w:rsidRDefault="005404CB" w:rsidP="00EC00CE">
            <w:pPr>
              <w:jc w:val="center"/>
              <w:cnfStyle w:val="100000000000"/>
              <w:rPr>
                <w:rFonts w:ascii="Satoshi" w:eastAsia="Times New Roman" w:hAnsi="Satoshi" w:cs="Times New Roman"/>
                <w:kern w:val="0"/>
              </w:rPr>
            </w:pPr>
            <w:r w:rsidRPr="005D3535">
              <w:rPr>
                <w:rFonts w:ascii="Satoshi" w:eastAsia="Times New Roman" w:hAnsi="Satoshi" w:cs="Times New Roman"/>
                <w:kern w:val="0"/>
              </w:rPr>
              <w:t>NFC support</w:t>
            </w:r>
          </w:p>
        </w:tc>
        <w:tc>
          <w:tcPr>
            <w:tcW w:w="0" w:type="auto"/>
            <w:hideMark/>
          </w:tcPr>
          <w:p w:rsidR="005404CB" w:rsidRPr="005D3535" w:rsidRDefault="005404CB" w:rsidP="00EC00CE">
            <w:pPr>
              <w:jc w:val="center"/>
              <w:cnfStyle w:val="100000000000"/>
              <w:rPr>
                <w:rFonts w:ascii="Satoshi" w:eastAsia="Times New Roman" w:hAnsi="Satoshi" w:cs="Times New Roman"/>
                <w:kern w:val="0"/>
              </w:rPr>
            </w:pPr>
            <w:r w:rsidRPr="005D3535">
              <w:rPr>
                <w:rFonts w:ascii="Satoshi" w:eastAsia="Times New Roman" w:hAnsi="Satoshi" w:cs="Times New Roman"/>
                <w:kern w:val="0"/>
              </w:rPr>
              <w:t>Notes</w:t>
            </w:r>
          </w:p>
        </w:tc>
      </w:tr>
      <w:tr w:rsidR="005404CB" w:rsidRPr="005D3535" w:rsidTr="00EC00CE">
        <w:trPr>
          <w:cnfStyle w:val="000000100000"/>
        </w:trPr>
        <w:tc>
          <w:tcPr>
            <w:cnfStyle w:val="001000000000"/>
            <w:tcW w:w="0" w:type="auto"/>
            <w:hideMark/>
          </w:tcPr>
          <w:p w:rsidR="005404CB" w:rsidRPr="005D3535" w:rsidRDefault="005404CB" w:rsidP="00EC00CE">
            <w:pPr>
              <w:rPr>
                <w:rFonts w:ascii="Satoshi" w:eastAsia="Times New Roman" w:hAnsi="Satoshi" w:cs="Times New Roman"/>
                <w:kern w:val="0"/>
              </w:rPr>
            </w:pPr>
            <w:r w:rsidRPr="005D3535">
              <w:rPr>
                <w:rFonts w:ascii="Satoshi" w:eastAsia="Times New Roman" w:hAnsi="Satoshi" w:cs="Times New Roman"/>
                <w:kern w:val="0"/>
              </w:rPr>
              <w:t>HiHello</w:t>
            </w:r>
          </w:p>
        </w:tc>
        <w:tc>
          <w:tcPr>
            <w:tcW w:w="0" w:type="auto"/>
            <w:hideMark/>
          </w:tcPr>
          <w:p w:rsidR="005404CB" w:rsidRPr="005D3535" w:rsidRDefault="005404CB" w:rsidP="00EC00CE">
            <w:pPr>
              <w:jc w:val="right"/>
              <w:cnfStyle w:val="000000100000"/>
              <w:rPr>
                <w:rFonts w:ascii="Satoshi" w:eastAsia="Times New Roman" w:hAnsi="Satoshi" w:cs="Times New Roman"/>
                <w:kern w:val="0"/>
              </w:rPr>
            </w:pPr>
            <w:r w:rsidRPr="005D3535">
              <w:rPr>
                <w:rFonts w:ascii="Satoshi" w:eastAsia="Times New Roman" w:hAnsi="Satoshi" w:cs="Times New Roman"/>
                <w:kern w:val="0"/>
              </w:rPr>
              <w:t>Easy setup + good mobile UX</w:t>
            </w:r>
          </w:p>
        </w:tc>
        <w:tc>
          <w:tcPr>
            <w:tcW w:w="0" w:type="auto"/>
            <w:hideMark/>
          </w:tcPr>
          <w:p w:rsidR="005404CB" w:rsidRPr="005D3535" w:rsidRDefault="005404CB" w:rsidP="00EC00CE">
            <w:pPr>
              <w:jc w:val="center"/>
              <w:cnfStyle w:val="000000100000"/>
              <w:rPr>
                <w:rFonts w:ascii="Satoshi" w:eastAsia="Times New Roman" w:hAnsi="Satoshi" w:cs="Times New Roman"/>
                <w:kern w:val="0"/>
              </w:rPr>
            </w:pPr>
            <w:r w:rsidRPr="005D3535">
              <w:rPr>
                <w:rFonts w:ascii="Satoshi" w:eastAsia="Times New Roman" w:hAnsi="Satoshi" w:cs="Times New Roman"/>
                <w:kern w:val="0"/>
              </w:rPr>
              <w:t xml:space="preserve">Write URL to NFC tags; free plan supports </w:t>
            </w:r>
            <w:r w:rsidRPr="005D3535">
              <w:rPr>
                <w:rFonts w:ascii="Satoshi" w:eastAsia="Times New Roman" w:hAnsi="Satoshi" w:cs="Times New Roman"/>
                <w:kern w:val="0"/>
              </w:rPr>
              <w:lastRenderedPageBreak/>
              <w:t>NFC cards</w:t>
            </w:r>
          </w:p>
        </w:tc>
        <w:tc>
          <w:tcPr>
            <w:tcW w:w="0" w:type="auto"/>
            <w:hideMark/>
          </w:tcPr>
          <w:p w:rsidR="005404CB" w:rsidRPr="005D3535" w:rsidRDefault="005404CB" w:rsidP="00EC00CE">
            <w:pPr>
              <w:cnfStyle w:val="000000100000"/>
              <w:rPr>
                <w:rFonts w:ascii="Satoshi" w:eastAsia="Times New Roman" w:hAnsi="Satoshi" w:cs="Times New Roman"/>
                <w:kern w:val="0"/>
              </w:rPr>
            </w:pPr>
            <w:r w:rsidRPr="005D3535">
              <w:rPr>
                <w:rFonts w:ascii="Satoshi" w:eastAsia="Times New Roman" w:hAnsi="Satoshi" w:cs="Times New Roman"/>
                <w:kern w:val="0"/>
              </w:rPr>
              <w:lastRenderedPageBreak/>
              <w:t xml:space="preserve">Free digital card creator; you need to buy NFC tags </w:t>
            </w:r>
            <w:r w:rsidRPr="005D3535">
              <w:rPr>
                <w:rFonts w:ascii="Satoshi" w:eastAsia="Times New Roman" w:hAnsi="Satoshi" w:cs="Times New Roman"/>
                <w:kern w:val="0"/>
              </w:rPr>
              <w:lastRenderedPageBreak/>
              <w:t xml:space="preserve">separately </w:t>
            </w:r>
            <w:hyperlink r:id="rId255" w:history="1">
              <w:r w:rsidRPr="005D3535">
                <w:rPr>
                  <w:rFonts w:ascii="Satoshi" w:eastAsia="Times New Roman" w:hAnsi="Satoshi" w:cs="Times New Roman"/>
                  <w:color w:val="0000FF"/>
                  <w:kern w:val="0"/>
                  <w:u w:val="single"/>
                </w:rPr>
                <w:t>hihello.com</w:t>
              </w:r>
            </w:hyperlink>
            <w:r w:rsidRPr="005D3535">
              <w:rPr>
                <w:rFonts w:ascii="Satoshi" w:eastAsia="Times New Roman" w:hAnsi="Satoshi" w:cs="Times New Roman"/>
                <w:kern w:val="0"/>
              </w:rPr>
              <w:t>.</w:t>
            </w:r>
          </w:p>
        </w:tc>
      </w:tr>
      <w:tr w:rsidR="005404CB" w:rsidRPr="005D3535" w:rsidTr="00EC00CE">
        <w:tc>
          <w:tcPr>
            <w:cnfStyle w:val="001000000000"/>
            <w:tcW w:w="0" w:type="auto"/>
            <w:hideMark/>
          </w:tcPr>
          <w:p w:rsidR="005404CB" w:rsidRPr="005D3535" w:rsidRDefault="005404CB" w:rsidP="00EC00CE">
            <w:pPr>
              <w:rPr>
                <w:rFonts w:ascii="Satoshi" w:eastAsia="Times New Roman" w:hAnsi="Satoshi" w:cs="Times New Roman"/>
                <w:kern w:val="0"/>
              </w:rPr>
            </w:pPr>
            <w:r w:rsidRPr="005D3535">
              <w:rPr>
                <w:rFonts w:ascii="Satoshi" w:eastAsia="Times New Roman" w:hAnsi="Satoshi" w:cs="Times New Roman"/>
                <w:kern w:val="0"/>
              </w:rPr>
              <w:lastRenderedPageBreak/>
              <w:t>Swapkaart</w:t>
            </w:r>
          </w:p>
        </w:tc>
        <w:tc>
          <w:tcPr>
            <w:tcW w:w="0" w:type="auto"/>
            <w:hideMark/>
          </w:tcPr>
          <w:p w:rsidR="005404CB" w:rsidRPr="005D3535" w:rsidRDefault="005404CB" w:rsidP="00EC00CE">
            <w:pPr>
              <w:jc w:val="right"/>
              <w:cnfStyle w:val="000000000000"/>
              <w:rPr>
                <w:rFonts w:ascii="Satoshi" w:eastAsia="Times New Roman" w:hAnsi="Satoshi" w:cs="Times New Roman"/>
                <w:kern w:val="0"/>
              </w:rPr>
            </w:pPr>
            <w:r w:rsidRPr="005D3535">
              <w:rPr>
                <w:rFonts w:ascii="Satoshi" w:eastAsia="Times New Roman" w:hAnsi="Satoshi" w:cs="Times New Roman"/>
                <w:kern w:val="0"/>
              </w:rPr>
              <w:t>Team dashboard; quick edits</w:t>
            </w:r>
          </w:p>
        </w:tc>
        <w:tc>
          <w:tcPr>
            <w:tcW w:w="0" w:type="auto"/>
            <w:hideMark/>
          </w:tcPr>
          <w:p w:rsidR="005404CB" w:rsidRPr="005D3535" w:rsidRDefault="005404CB" w:rsidP="00EC00CE">
            <w:pPr>
              <w:jc w:val="center"/>
              <w:cnfStyle w:val="000000000000"/>
              <w:rPr>
                <w:rFonts w:ascii="Satoshi" w:eastAsia="Times New Roman" w:hAnsi="Satoshi" w:cs="Times New Roman"/>
                <w:kern w:val="0"/>
              </w:rPr>
            </w:pPr>
            <w:r w:rsidRPr="005D3535">
              <w:rPr>
                <w:rFonts w:ascii="Satoshi" w:eastAsia="Times New Roman" w:hAnsi="Satoshi" w:cs="Times New Roman"/>
                <w:kern w:val="0"/>
              </w:rPr>
              <w:t>Supports NFC cards and sharing via tap or QR</w:t>
            </w:r>
          </w:p>
        </w:tc>
        <w:tc>
          <w:tcPr>
            <w:tcW w:w="0" w:type="auto"/>
            <w:hideMark/>
          </w:tcPr>
          <w:p w:rsidR="005404CB" w:rsidRPr="005D3535" w:rsidRDefault="005404CB" w:rsidP="00EC00CE">
            <w:pPr>
              <w:cnfStyle w:val="000000000000"/>
              <w:rPr>
                <w:rFonts w:ascii="Satoshi" w:eastAsia="Times New Roman" w:hAnsi="Satoshi" w:cs="Times New Roman"/>
                <w:kern w:val="0"/>
              </w:rPr>
            </w:pPr>
            <w:r w:rsidRPr="005D3535">
              <w:rPr>
                <w:rFonts w:ascii="Satoshi" w:eastAsia="Times New Roman" w:hAnsi="Satoshi" w:cs="Times New Roman"/>
                <w:kern w:val="0"/>
              </w:rPr>
              <w:t xml:space="preserve">Free tier allows multiple cards and real-time edits </w:t>
            </w:r>
            <w:hyperlink r:id="rId256" w:history="1">
              <w:r w:rsidRPr="005D3535">
                <w:rPr>
                  <w:rFonts w:ascii="Satoshi" w:eastAsia="Times New Roman" w:hAnsi="Satoshi" w:cs="Times New Roman"/>
                  <w:color w:val="0000FF"/>
                  <w:kern w:val="0"/>
                  <w:u w:val="single"/>
                </w:rPr>
                <w:t>swapkaart.com</w:t>
              </w:r>
            </w:hyperlink>
            <w:r w:rsidRPr="005D3535">
              <w:rPr>
                <w:rFonts w:ascii="Satoshi" w:eastAsia="Times New Roman" w:hAnsi="Satoshi" w:cs="Times New Roman"/>
                <w:kern w:val="0"/>
              </w:rPr>
              <w:t>.</w:t>
            </w:r>
          </w:p>
        </w:tc>
      </w:tr>
      <w:tr w:rsidR="005404CB" w:rsidRPr="005D3535" w:rsidTr="00EC00CE">
        <w:trPr>
          <w:cnfStyle w:val="000000100000"/>
        </w:trPr>
        <w:tc>
          <w:tcPr>
            <w:cnfStyle w:val="001000000000"/>
            <w:tcW w:w="0" w:type="auto"/>
            <w:hideMark/>
          </w:tcPr>
          <w:p w:rsidR="005404CB" w:rsidRPr="005D3535" w:rsidRDefault="005404CB" w:rsidP="00EC00CE">
            <w:pPr>
              <w:rPr>
                <w:rFonts w:ascii="Satoshi" w:eastAsia="Times New Roman" w:hAnsi="Satoshi" w:cs="Times New Roman"/>
                <w:kern w:val="0"/>
              </w:rPr>
            </w:pPr>
            <w:r w:rsidRPr="005D3535">
              <w:rPr>
                <w:rFonts w:ascii="Satoshi" w:eastAsia="Times New Roman" w:hAnsi="Satoshi" w:cs="Times New Roman"/>
                <w:kern w:val="0"/>
              </w:rPr>
              <w:t>Spreadly (overview article)</w:t>
            </w:r>
          </w:p>
        </w:tc>
        <w:tc>
          <w:tcPr>
            <w:tcW w:w="0" w:type="auto"/>
            <w:hideMark/>
          </w:tcPr>
          <w:p w:rsidR="005404CB" w:rsidRPr="005D3535" w:rsidRDefault="005404CB" w:rsidP="00EC00CE">
            <w:pPr>
              <w:jc w:val="right"/>
              <w:cnfStyle w:val="000000100000"/>
              <w:rPr>
                <w:rFonts w:ascii="Satoshi" w:eastAsia="Times New Roman" w:hAnsi="Satoshi" w:cs="Times New Roman"/>
                <w:kern w:val="0"/>
              </w:rPr>
            </w:pPr>
            <w:r w:rsidRPr="005D3535">
              <w:rPr>
                <w:rFonts w:ascii="Satoshi" w:eastAsia="Times New Roman" w:hAnsi="Satoshi" w:cs="Times New Roman"/>
                <w:kern w:val="0"/>
              </w:rPr>
              <w:t>Curated list + comparisons</w:t>
            </w:r>
          </w:p>
        </w:tc>
        <w:tc>
          <w:tcPr>
            <w:tcW w:w="0" w:type="auto"/>
            <w:hideMark/>
          </w:tcPr>
          <w:p w:rsidR="005404CB" w:rsidRPr="005D3535" w:rsidRDefault="005404CB" w:rsidP="00EC00CE">
            <w:pPr>
              <w:jc w:val="center"/>
              <w:cnfStyle w:val="000000100000"/>
              <w:rPr>
                <w:rFonts w:ascii="Satoshi" w:eastAsia="Times New Roman" w:hAnsi="Satoshi" w:cs="Times New Roman"/>
                <w:kern w:val="0"/>
              </w:rPr>
            </w:pPr>
            <w:r w:rsidRPr="005D3535">
              <w:rPr>
                <w:rFonts w:ascii="Satoshi" w:eastAsia="Times New Roman" w:hAnsi="Satoshi" w:cs="Times New Roman"/>
                <w:kern w:val="0"/>
              </w:rPr>
              <w:t>Article lists free makers for 2025; useful for evaluation</w:t>
            </w:r>
          </w:p>
        </w:tc>
        <w:tc>
          <w:tcPr>
            <w:tcW w:w="0" w:type="auto"/>
            <w:hideMark/>
          </w:tcPr>
          <w:p w:rsidR="005404CB" w:rsidRPr="005D3535" w:rsidRDefault="005404CB" w:rsidP="00EC00CE">
            <w:pPr>
              <w:cnfStyle w:val="000000100000"/>
              <w:rPr>
                <w:rFonts w:ascii="Satoshi" w:eastAsia="Times New Roman" w:hAnsi="Satoshi" w:cs="Times New Roman"/>
                <w:kern w:val="0"/>
              </w:rPr>
            </w:pPr>
            <w:r w:rsidRPr="005D3535">
              <w:rPr>
                <w:rFonts w:ascii="Satoshi" w:eastAsia="Times New Roman" w:hAnsi="Satoshi" w:cs="Times New Roman"/>
                <w:kern w:val="0"/>
              </w:rPr>
              <w:t xml:space="preserve">Good market snapshot and alternatives to test before committing </w:t>
            </w:r>
            <w:hyperlink r:id="rId257" w:history="1">
              <w:r w:rsidRPr="005D3535">
                <w:rPr>
                  <w:rFonts w:ascii="Satoshi" w:eastAsia="Times New Roman" w:hAnsi="Satoshi" w:cs="Times New Roman"/>
                  <w:color w:val="0000FF"/>
                  <w:kern w:val="0"/>
                  <w:u w:val="single"/>
                </w:rPr>
                <w:t>Spreadly</w:t>
              </w:r>
            </w:hyperlink>
            <w:r w:rsidRPr="005D3535">
              <w:rPr>
                <w:rFonts w:ascii="Satoshi" w:eastAsia="Times New Roman" w:hAnsi="Satoshi" w:cs="Times New Roman"/>
                <w:kern w:val="0"/>
              </w:rPr>
              <w:t>.</w:t>
            </w:r>
          </w:p>
        </w:tc>
      </w:tr>
    </w:tbl>
    <w:p w:rsidR="005404CB" w:rsidRPr="005D3535" w:rsidRDefault="005404CB" w:rsidP="00EC00CE">
      <w:pPr>
        <w:spacing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 xml:space="preserve">Sources: </w:t>
      </w:r>
      <w:hyperlink r:id="rId258" w:history="1">
        <w:r w:rsidRPr="005D3535">
          <w:rPr>
            <w:rFonts w:ascii="Satoshi" w:eastAsia="Times New Roman" w:hAnsi="Satoshi" w:cs="Times New Roman"/>
            <w:color w:val="0000FF"/>
            <w:kern w:val="0"/>
            <w:u w:val="single"/>
          </w:rPr>
          <w:t>hihello.com</w:t>
        </w:r>
      </w:hyperlink>
      <w:r w:rsidRPr="005D3535">
        <w:rPr>
          <w:rFonts w:ascii="Satoshi" w:eastAsia="Times New Roman" w:hAnsi="Satoshi" w:cs="Times New Roman"/>
          <w:kern w:val="0"/>
        </w:rPr>
        <w:t xml:space="preserve"> </w:t>
      </w:r>
      <w:hyperlink r:id="rId259" w:history="1">
        <w:r w:rsidRPr="005D3535">
          <w:rPr>
            <w:rFonts w:ascii="Satoshi" w:eastAsia="Times New Roman" w:hAnsi="Satoshi" w:cs="Times New Roman"/>
            <w:color w:val="0000FF"/>
            <w:kern w:val="0"/>
            <w:u w:val="single"/>
          </w:rPr>
          <w:t>swapkaart.com</w:t>
        </w:r>
      </w:hyperlink>
      <w:r w:rsidRPr="005D3535">
        <w:rPr>
          <w:rFonts w:ascii="Satoshi" w:eastAsia="Times New Roman" w:hAnsi="Satoshi" w:cs="Times New Roman"/>
          <w:kern w:val="0"/>
        </w:rPr>
        <w:t xml:space="preserve"> </w:t>
      </w:r>
      <w:hyperlink r:id="rId260" w:history="1">
        <w:r w:rsidRPr="005D3535">
          <w:rPr>
            <w:rFonts w:ascii="Satoshi" w:eastAsia="Times New Roman" w:hAnsi="Satoshi" w:cs="Times New Roman"/>
            <w:color w:val="0000FF"/>
            <w:kern w:val="0"/>
            <w:u w:val="single"/>
          </w:rPr>
          <w:t>Spreadly</w:t>
        </w:r>
      </w:hyperlink>
      <w:r w:rsidRPr="005D3535">
        <w:rPr>
          <w:rFonts w:ascii="Satoshi" w:eastAsia="Times New Roman" w:hAnsi="Satoshi" w:cs="Times New Roman"/>
          <w:kern w:val="0"/>
        </w:rPr>
        <w:t>.</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5"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How to link NFC tags to your apps (step-by-step plan)</w:t>
      </w:r>
    </w:p>
    <w:p w:rsidR="005404CB" w:rsidRPr="005D3535" w:rsidRDefault="005404CB" w:rsidP="00B126F0">
      <w:pPr>
        <w:numPr>
          <w:ilvl w:val="0"/>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Choose a hosted card endpoint: pick a short URL pattern you control (e.g., app.shuttleplus.com/card/{id}) that resolves to a mobile-first profile or triggers app deep link.</w:t>
      </w:r>
    </w:p>
    <w:p w:rsidR="005404CB" w:rsidRPr="005D3535" w:rsidRDefault="005404CB" w:rsidP="00B126F0">
      <w:pPr>
        <w:numPr>
          <w:ilvl w:val="0"/>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Write minimal payload to tag: prefer a single canonical URL (HTTP(S)) or an app deep-link URI; avoid storing PII on the tag.</w:t>
      </w:r>
    </w:p>
    <w:p w:rsidR="005404CB" w:rsidRPr="005D3535" w:rsidRDefault="005404CB" w:rsidP="00B126F0">
      <w:pPr>
        <w:numPr>
          <w:ilvl w:val="0"/>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 xml:space="preserve">Tag format options: </w:t>
      </w:r>
    </w:p>
    <w:p w:rsidR="005404CB" w:rsidRPr="005D3535" w:rsidRDefault="005404CB" w:rsidP="00B126F0">
      <w:pPr>
        <w:numPr>
          <w:ilvl w:val="1"/>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URL → opens hosted contact page (works for all phones)</w:t>
      </w:r>
    </w:p>
    <w:p w:rsidR="005404CB" w:rsidRPr="005D3535" w:rsidRDefault="005404CB" w:rsidP="00B126F0">
      <w:pPr>
        <w:numPr>
          <w:ilvl w:val="1"/>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vCard → writes contact directly to phone (less flexible for analytics)</w:t>
      </w:r>
    </w:p>
    <w:p w:rsidR="005404CB" w:rsidRPr="005D3535" w:rsidRDefault="005404CB" w:rsidP="00B126F0">
      <w:pPr>
        <w:numPr>
          <w:ilvl w:val="1"/>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App deep link (shuttleplus://card/{id}) → opens your app if installed, otherwise fall back to web URL.</w:t>
      </w:r>
    </w:p>
    <w:p w:rsidR="005404CB" w:rsidRPr="005D3535" w:rsidRDefault="005404CB" w:rsidP="00B126F0">
      <w:pPr>
        <w:numPr>
          <w:ilvl w:val="0"/>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Tag writing tools: use HiHello/Swapkaart or a free NFC writer app (Android) to write the canonical URL; for bulk writes, use a desktop NFC writer + CSV.</w:t>
      </w:r>
    </w:p>
    <w:p w:rsidR="005404CB" w:rsidRPr="005D3535" w:rsidRDefault="005404CB" w:rsidP="00B126F0">
      <w:pPr>
        <w:numPr>
          <w:ilvl w:val="0"/>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lastRenderedPageBreak/>
        <w:t>App handling: implement deep-link routing — if deep link present open profile inside app; if not, show web fallback with same UX (add-to-contacts, save, send to self).</w:t>
      </w:r>
    </w:p>
    <w:p w:rsidR="005404CB" w:rsidRPr="005D3535" w:rsidRDefault="005404CB" w:rsidP="00B126F0">
      <w:pPr>
        <w:numPr>
          <w:ilvl w:val="0"/>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Analytics and security: append a short UTM/nonce to the URL on write to track scans and prevent trivial replay; validate nonce server-side for sensitive actions.</w:t>
      </w:r>
    </w:p>
    <w:p w:rsidR="005404CB" w:rsidRPr="005D3535" w:rsidRDefault="005404CB" w:rsidP="00B126F0">
      <w:pPr>
        <w:numPr>
          <w:ilvl w:val="0"/>
          <w:numId w:val="1529"/>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Commission/booking linkage: include optional booking_id or staff_id in the deep-link metadata so scans can pre-fill booking or link to staff profile for quick contact or tip flows.</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6"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UX patterns and fallback behavior</w:t>
      </w:r>
    </w:p>
    <w:p w:rsidR="005404CB" w:rsidRPr="005D3535" w:rsidRDefault="005404CB" w:rsidP="00B126F0">
      <w:pPr>
        <w:numPr>
          <w:ilvl w:val="0"/>
          <w:numId w:val="1530"/>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Preferred flow: Tap → Open app via deep link → show staff card and quick actions (Call, Message, Tip, View Schedule).</w:t>
      </w:r>
    </w:p>
    <w:p w:rsidR="005404CB" w:rsidRPr="005D3535" w:rsidRDefault="005404CB" w:rsidP="00B126F0">
      <w:pPr>
        <w:numPr>
          <w:ilvl w:val="0"/>
          <w:numId w:val="1530"/>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Web fallback: Tap → open hosted card → “Open in app” banner + CTAs to call/message and view booking.</w:t>
      </w:r>
    </w:p>
    <w:p w:rsidR="005404CB" w:rsidRPr="005D3535" w:rsidRDefault="005404CB" w:rsidP="00B126F0">
      <w:pPr>
        <w:numPr>
          <w:ilvl w:val="0"/>
          <w:numId w:val="1530"/>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Low-bandwidth: hosted card should have a compressed image, minimal JS, and a clear text-first CTA.</w:t>
      </w:r>
    </w:p>
    <w:p w:rsidR="005404CB" w:rsidRPr="005D3535" w:rsidRDefault="005404CB" w:rsidP="00B126F0">
      <w:pPr>
        <w:numPr>
          <w:ilvl w:val="0"/>
          <w:numId w:val="1530"/>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QR fallback: show a visible QR on physical card/tag so users without NFC can scan.</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7"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Security, privacy and operational safeguards</w:t>
      </w:r>
    </w:p>
    <w:p w:rsidR="005404CB" w:rsidRPr="005D3535" w:rsidRDefault="005404CB" w:rsidP="00B126F0">
      <w:pPr>
        <w:numPr>
          <w:ilvl w:val="0"/>
          <w:numId w:val="1531"/>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Do not store sensitive data on tags; tags are readable by any NFC-capable device.</w:t>
      </w:r>
    </w:p>
    <w:p w:rsidR="005404CB" w:rsidRPr="005D3535" w:rsidRDefault="005404CB" w:rsidP="00B126F0">
      <w:pPr>
        <w:numPr>
          <w:ilvl w:val="0"/>
          <w:numId w:val="1531"/>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Use short-lived nonces for actions that change state (e.g., confirm handoff, accept payment). Validate server-side.</w:t>
      </w:r>
    </w:p>
    <w:p w:rsidR="005404CB" w:rsidRPr="005D3535" w:rsidRDefault="005404CB" w:rsidP="00B126F0">
      <w:pPr>
        <w:numPr>
          <w:ilvl w:val="0"/>
          <w:numId w:val="1531"/>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lastRenderedPageBreak/>
        <w:t>Rate-limit deep-link endpoints and log scans for auditability (who scanned when, which tag id).</w:t>
      </w:r>
    </w:p>
    <w:p w:rsidR="005404CB" w:rsidRPr="005D3535" w:rsidRDefault="005404CB" w:rsidP="00B126F0">
      <w:pPr>
        <w:numPr>
          <w:ilvl w:val="0"/>
          <w:numId w:val="1531"/>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Offer explicit consent flows in-app before storing contact or initiating payments.</w:t>
      </w:r>
    </w:p>
    <w:p w:rsidR="005404CB" w:rsidRPr="005D3535" w:rsidRDefault="005404CB" w:rsidP="00B126F0">
      <w:pPr>
        <w:numPr>
          <w:ilvl w:val="0"/>
          <w:numId w:val="1531"/>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Tag ownership: keep a canonical master list mapping tag serial numbers to staff IDs and revoke or reassign in case of loss.</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8"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Testing checklist (minimal viable test cases)</w:t>
      </w:r>
    </w:p>
    <w:p w:rsidR="005404CB" w:rsidRPr="005D3535" w:rsidRDefault="005404CB" w:rsidP="00B126F0">
      <w:pPr>
        <w:numPr>
          <w:ilvl w:val="0"/>
          <w:numId w:val="1532"/>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Tag read on major devices: recent Android models + iPhone (iOS 13+ supports background NFC reads).</w:t>
      </w:r>
    </w:p>
    <w:p w:rsidR="005404CB" w:rsidRPr="005D3535" w:rsidRDefault="005404CB" w:rsidP="00B126F0">
      <w:pPr>
        <w:numPr>
          <w:ilvl w:val="0"/>
          <w:numId w:val="1532"/>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Deep link resolution: app installed vs not installed (web fallback visible).</w:t>
      </w:r>
    </w:p>
    <w:p w:rsidR="005404CB" w:rsidRPr="005D3535" w:rsidRDefault="005404CB" w:rsidP="00B126F0">
      <w:pPr>
        <w:numPr>
          <w:ilvl w:val="0"/>
          <w:numId w:val="1532"/>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UTM/nonce validation: test replay and expired nonce responses.</w:t>
      </w:r>
    </w:p>
    <w:p w:rsidR="005404CB" w:rsidRPr="005D3535" w:rsidRDefault="005404CB" w:rsidP="00B126F0">
      <w:pPr>
        <w:numPr>
          <w:ilvl w:val="0"/>
          <w:numId w:val="1532"/>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Analytics: confirm scan events surface in dashboard with tag id and timestamp.</w:t>
      </w:r>
    </w:p>
    <w:p w:rsidR="005404CB" w:rsidRPr="005D3535" w:rsidRDefault="005404CB" w:rsidP="00B126F0">
      <w:pPr>
        <w:numPr>
          <w:ilvl w:val="0"/>
          <w:numId w:val="1532"/>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Offline behavior: tag tap while user offline — show cached contact card and queue any intent actions.</w:t>
      </w:r>
    </w:p>
    <w:p w:rsidR="005404CB" w:rsidRPr="005D3535" w:rsidRDefault="005404CB" w:rsidP="00B126F0">
      <w:pPr>
        <w:numPr>
          <w:ilvl w:val="0"/>
          <w:numId w:val="1532"/>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Bulk write validation: ensure CSV→tag write step does not corrupt URL encoding.</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89"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Quick rollout roadmap (6 weeks)</w:t>
      </w:r>
    </w:p>
    <w:p w:rsidR="005404CB" w:rsidRPr="005D3535" w:rsidRDefault="005404CB" w:rsidP="00B126F0">
      <w:pPr>
        <w:numPr>
          <w:ilvl w:val="0"/>
          <w:numId w:val="1533"/>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Week 0–1: Choose provider (HiHello/Swapkaart) and register domain pattern for card URLs.</w:t>
      </w:r>
    </w:p>
    <w:p w:rsidR="005404CB" w:rsidRPr="005D3535" w:rsidRDefault="005404CB" w:rsidP="00B126F0">
      <w:pPr>
        <w:numPr>
          <w:ilvl w:val="0"/>
          <w:numId w:val="1533"/>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Week 2: Implement deep-link routing and server-side nonce validation; build minimal hosted card template.</w:t>
      </w:r>
    </w:p>
    <w:p w:rsidR="005404CB" w:rsidRPr="005D3535" w:rsidRDefault="005404CB" w:rsidP="00B126F0">
      <w:pPr>
        <w:numPr>
          <w:ilvl w:val="0"/>
          <w:numId w:val="1533"/>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lastRenderedPageBreak/>
        <w:t>Week 3: Purchase NFC tags and test write/read flows on target devices.</w:t>
      </w:r>
    </w:p>
    <w:p w:rsidR="005404CB" w:rsidRPr="005D3535" w:rsidRDefault="005404CB" w:rsidP="00B126F0">
      <w:pPr>
        <w:numPr>
          <w:ilvl w:val="0"/>
          <w:numId w:val="1533"/>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Week 4: Pilot with 5 staff: tags assigned, analytics enabled, and feedback collected.</w:t>
      </w:r>
    </w:p>
    <w:p w:rsidR="005404CB" w:rsidRPr="005D3535" w:rsidRDefault="005404CB" w:rsidP="00B126F0">
      <w:pPr>
        <w:numPr>
          <w:ilvl w:val="0"/>
          <w:numId w:val="1533"/>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Week 5: Harden security, add QR fallback, and train staff on tag reuse and loss procedures.</w:t>
      </w:r>
    </w:p>
    <w:p w:rsidR="005404CB" w:rsidRPr="005D3535" w:rsidRDefault="005404CB" w:rsidP="00B126F0">
      <w:pPr>
        <w:numPr>
          <w:ilvl w:val="0"/>
          <w:numId w:val="1533"/>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Week 6: Fleet roll</w:t>
      </w:r>
      <w:r w:rsidRPr="005D3535">
        <w:rPr>
          <w:rFonts w:ascii="Satoshi" w:eastAsia="Times New Roman" w:hAnsi="Satoshi" w:cs="Times New Roman"/>
          <w:kern w:val="0"/>
        </w:rPr>
        <w:noBreakHyphen/>
        <w:t>out with pocket cards, ops playbook, and reporting.</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0" style="width:0;height:1.5pt" o:hralign="center" o:hrstd="t" o:hr="t" fillcolor="#a0a0a0" stroked="f"/>
        </w:pict>
      </w:r>
    </w:p>
    <w:p w:rsidR="005404CB" w:rsidRPr="005D3535" w:rsidRDefault="005404CB"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5D3535">
        <w:rPr>
          <w:rFonts w:ascii="PP Neue Montreal Medium" w:eastAsia="Times New Roman" w:hAnsi="PP Neue Montreal Medium" w:cs="Times New Roman"/>
          <w:b/>
          <w:bCs/>
          <w:kern w:val="0"/>
          <w:sz w:val="28"/>
        </w:rPr>
        <w:t>Operational tips and costs</w:t>
      </w:r>
    </w:p>
    <w:p w:rsidR="005404CB" w:rsidRPr="005D3535" w:rsidRDefault="005404CB" w:rsidP="00B126F0">
      <w:pPr>
        <w:numPr>
          <w:ilvl w:val="0"/>
          <w:numId w:val="1534"/>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NFC tags: low-cost; buy in bulk (sticker, card, or keyfob form factors).</w:t>
      </w:r>
    </w:p>
    <w:p w:rsidR="005404CB" w:rsidRPr="005D3535" w:rsidRDefault="005404CB" w:rsidP="00B126F0">
      <w:pPr>
        <w:numPr>
          <w:ilvl w:val="0"/>
          <w:numId w:val="1534"/>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Using free tiers is fine for pilots; consider paid plans for team dashboards, custom domains, or analytics at scale.</w:t>
      </w:r>
    </w:p>
    <w:p w:rsidR="005404CB" w:rsidRPr="005D3535" w:rsidRDefault="005404CB" w:rsidP="00B126F0">
      <w:pPr>
        <w:numPr>
          <w:ilvl w:val="0"/>
          <w:numId w:val="1534"/>
        </w:numPr>
        <w:spacing w:before="100" w:beforeAutospacing="1" w:after="100" w:afterAutospacing="1" w:line="240" w:lineRule="auto"/>
        <w:rPr>
          <w:rFonts w:ascii="Satoshi" w:eastAsia="Times New Roman" w:hAnsi="Satoshi" w:cs="Times New Roman"/>
          <w:kern w:val="0"/>
        </w:rPr>
      </w:pPr>
      <w:r w:rsidRPr="005D3535">
        <w:rPr>
          <w:rFonts w:ascii="Satoshi" w:eastAsia="Times New Roman" w:hAnsi="Satoshi" w:cs="Times New Roman"/>
          <w:kern w:val="0"/>
        </w:rPr>
        <w:t>Maintain a simple CSV of tag serial → staff_id → assigned_date for audits.</w:t>
      </w:r>
    </w:p>
    <w:p w:rsidR="005404CB" w:rsidRPr="005D3535"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1" style="width:0;height:1.5pt" o:hralign="center" o:hrstd="t" o:hr="t" fillcolor="#a0a0a0" stroked="f"/>
        </w:pict>
      </w:r>
    </w:p>
    <w:p w:rsidR="008F4BED" w:rsidRDefault="008F4BED">
      <w:pPr>
        <w:rPr>
          <w:rFonts w:ascii="Satoshi" w:eastAsia="Times New Roman" w:hAnsi="Satoshi" w:cs="Times New Roman"/>
          <w:kern w:val="0"/>
        </w:rPr>
      </w:pPr>
      <w:r>
        <w:rPr>
          <w:rFonts w:ascii="Satoshi" w:eastAsia="Times New Roman" w:hAnsi="Satoshi" w:cs="Times New Roman"/>
          <w:kern w:val="0"/>
        </w:rPr>
        <w:br w:type="page"/>
      </w:r>
    </w:p>
    <w:p w:rsidR="008F4BED" w:rsidRPr="008F4BED" w:rsidRDefault="008F4BED" w:rsidP="008F4BED">
      <w:pPr>
        <w:spacing w:before="100" w:beforeAutospacing="1" w:after="100" w:afterAutospacing="1" w:line="240" w:lineRule="auto"/>
        <w:outlineLvl w:val="0"/>
        <w:rPr>
          <w:rFonts w:ascii="Monument Extended" w:eastAsia="Times New Roman" w:hAnsi="Monument Extended" w:cs="Times New Roman"/>
          <w:b/>
          <w:bCs/>
          <w:kern w:val="36"/>
          <w:sz w:val="36"/>
          <w:szCs w:val="48"/>
        </w:rPr>
      </w:pPr>
      <w:r w:rsidRPr="008F4BED">
        <w:rPr>
          <w:rFonts w:ascii="Monument Extended" w:eastAsia="Times New Roman" w:hAnsi="Monument Extended" w:cs="Times New Roman"/>
          <w:b/>
          <w:bCs/>
          <w:kern w:val="36"/>
          <w:sz w:val="36"/>
          <w:szCs w:val="48"/>
        </w:rPr>
        <w:lastRenderedPageBreak/>
        <w:t xml:space="preserve">Customer Journey of Shuttle Plus: </w:t>
      </w:r>
      <w:r w:rsidRPr="008F4BED">
        <w:rPr>
          <w:rFonts w:ascii="Monument Extended" w:eastAsia="Times New Roman" w:hAnsi="Monument Extended" w:cs="Times New Roman"/>
          <w:b/>
          <w:bCs/>
          <w:kern w:val="36"/>
          <w:sz w:val="20"/>
          <w:szCs w:val="48"/>
        </w:rPr>
        <w:t>Ethiopia’s Premium Airport Mobility Experience</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2"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Introduction: Charting the Course for Airport Mobility Excellence</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The landscape of premium airport mobility is rapidly evolving, shaped by rising passenger expectations, deepening digital integration, and a growing demand for safety, dignity, and seamless service. In Ethiopia—a nation at the crossroads of continental and intercontinental travel—Shuttle Plus aspires to stand as the gold standard for airport transfers. This report maps the full customer journey for Shuttle Plus, meticulously charting each touchpoint from reservation to airport handoff. Drawing on global and regional best practices, breakthrough technologies, customer emotional mapping, and brand tone guidelines, this research delivers a CEO-level, visionary flowchart draft and explanatory blueprint for a transformative end-to-end experience.</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 xml:space="preserve">Shuttle Plus pledges to move passengers not only from door to departure, but from uncertainty to confidence and from stress to tranquility. The journey is engineered around the cardinal values of </w:t>
      </w:r>
      <w:r w:rsidRPr="008F4BED">
        <w:rPr>
          <w:rFonts w:ascii="Satoshi" w:eastAsia="Times New Roman" w:hAnsi="Satoshi" w:cs="Times New Roman"/>
          <w:b/>
          <w:bCs/>
          <w:kern w:val="0"/>
        </w:rPr>
        <w:t>safety</w:t>
      </w:r>
      <w:r w:rsidRPr="008F4BED">
        <w:rPr>
          <w:rFonts w:ascii="Satoshi" w:eastAsia="Times New Roman" w:hAnsi="Satoshi" w:cs="Times New Roman"/>
          <w:kern w:val="0"/>
        </w:rPr>
        <w:t xml:space="preserve">, </w:t>
      </w:r>
      <w:r w:rsidRPr="008F4BED">
        <w:rPr>
          <w:rFonts w:ascii="Satoshi" w:eastAsia="Times New Roman" w:hAnsi="Satoshi" w:cs="Times New Roman"/>
          <w:b/>
          <w:bCs/>
          <w:kern w:val="0"/>
        </w:rPr>
        <w:t>dignity</w:t>
      </w:r>
      <w:r w:rsidRPr="008F4BED">
        <w:rPr>
          <w:rFonts w:ascii="Satoshi" w:eastAsia="Times New Roman" w:hAnsi="Satoshi" w:cs="Times New Roman"/>
          <w:kern w:val="0"/>
        </w:rPr>
        <w:t xml:space="preserve">, </w:t>
      </w:r>
      <w:r w:rsidRPr="008F4BED">
        <w:rPr>
          <w:rFonts w:ascii="Satoshi" w:eastAsia="Times New Roman" w:hAnsi="Satoshi" w:cs="Times New Roman"/>
          <w:b/>
          <w:bCs/>
          <w:kern w:val="0"/>
        </w:rPr>
        <w:t>seamlessness</w:t>
      </w:r>
      <w:r w:rsidRPr="008F4BED">
        <w:rPr>
          <w:rFonts w:ascii="Satoshi" w:eastAsia="Times New Roman" w:hAnsi="Satoshi" w:cs="Times New Roman"/>
          <w:kern w:val="0"/>
        </w:rPr>
        <w:t xml:space="preserve">, and </w:t>
      </w:r>
      <w:r w:rsidRPr="008F4BED">
        <w:rPr>
          <w:rFonts w:ascii="Satoshi" w:eastAsia="Times New Roman" w:hAnsi="Satoshi" w:cs="Times New Roman"/>
          <w:b/>
          <w:bCs/>
          <w:kern w:val="0"/>
        </w:rPr>
        <w:t>future-forward motion</w:t>
      </w:r>
      <w:r w:rsidRPr="008F4BED">
        <w:rPr>
          <w:rFonts w:ascii="Satoshi" w:eastAsia="Times New Roman" w:hAnsi="Satoshi" w:cs="Times New Roman"/>
          <w:kern w:val="0"/>
        </w:rPr>
        <w:t>—each reinforced at every node in the customer lifecycle. This comprehensive report not only details operational processes and digital systems but also illustrates how brand principles are woven into every interaction, crafting an emotionally resonant journey that sets Shuttle Plus apart in Ethiopia and beyond.</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3"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lastRenderedPageBreak/>
        <w:t>1. Vision, Values, and Market Context</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1.1 Shuttle Plus Brand Promise</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 xml:space="preserve">At its core, Shuttle Plus is more than a ride—it is </w:t>
      </w:r>
      <w:r w:rsidRPr="008F4BED">
        <w:rPr>
          <w:rFonts w:ascii="Satoshi" w:eastAsia="Times New Roman" w:hAnsi="Satoshi" w:cs="Times New Roman"/>
          <w:b/>
          <w:bCs/>
          <w:kern w:val="0"/>
        </w:rPr>
        <w:t>peace of mind delivered</w:t>
      </w:r>
      <w:r w:rsidRPr="008F4BED">
        <w:rPr>
          <w:rFonts w:ascii="Satoshi" w:eastAsia="Times New Roman" w:hAnsi="Satoshi" w:cs="Times New Roman"/>
          <w:kern w:val="0"/>
        </w:rPr>
        <w:t>. Every operational component, agent interaction, notification, and digital touchpoint must exemplify:</w:t>
      </w:r>
    </w:p>
    <w:p w:rsidR="008F4BED" w:rsidRPr="008F4BED" w:rsidRDefault="008F4BED" w:rsidP="00B126F0">
      <w:pPr>
        <w:numPr>
          <w:ilvl w:val="0"/>
          <w:numId w:val="153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Safety</w:t>
      </w:r>
      <w:r w:rsidRPr="008F4BED">
        <w:rPr>
          <w:rFonts w:ascii="Satoshi" w:eastAsia="Times New Roman" w:hAnsi="Satoshi" w:cs="Times New Roman"/>
          <w:kern w:val="0"/>
        </w:rPr>
        <w:t>: Secure, transparent, and protected movement of people and their belongings, supported by technology, rigorous protocols, and human vigilance.</w:t>
      </w:r>
    </w:p>
    <w:p w:rsidR="008F4BED" w:rsidRPr="008F4BED" w:rsidRDefault="008F4BED" w:rsidP="00B126F0">
      <w:pPr>
        <w:numPr>
          <w:ilvl w:val="0"/>
          <w:numId w:val="153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Dignity</w:t>
      </w:r>
      <w:r w:rsidRPr="008F4BED">
        <w:rPr>
          <w:rFonts w:ascii="Satoshi" w:eastAsia="Times New Roman" w:hAnsi="Satoshi" w:cs="Times New Roman"/>
          <w:kern w:val="0"/>
        </w:rPr>
        <w:t>: Personalized, respectful treatment; privacy and agency; no customer is just a number.</w:t>
      </w:r>
    </w:p>
    <w:p w:rsidR="008F4BED" w:rsidRPr="008F4BED" w:rsidRDefault="008F4BED" w:rsidP="00B126F0">
      <w:pPr>
        <w:numPr>
          <w:ilvl w:val="0"/>
          <w:numId w:val="153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Seamlessness</w:t>
      </w:r>
      <w:r w:rsidRPr="008F4BED">
        <w:rPr>
          <w:rFonts w:ascii="Satoshi" w:eastAsia="Times New Roman" w:hAnsi="Satoshi" w:cs="Times New Roman"/>
          <w:kern w:val="0"/>
        </w:rPr>
        <w:t>: Frictionless, integrated digital and in-person experiences, efficient transitions, and intelligent automation.</w:t>
      </w:r>
    </w:p>
    <w:p w:rsidR="008F4BED" w:rsidRPr="008F4BED" w:rsidRDefault="008F4BED" w:rsidP="00B126F0">
      <w:pPr>
        <w:numPr>
          <w:ilvl w:val="0"/>
          <w:numId w:val="153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Future-Forward Motion</w:t>
      </w:r>
      <w:r w:rsidRPr="008F4BED">
        <w:rPr>
          <w:rFonts w:ascii="Satoshi" w:eastAsia="Times New Roman" w:hAnsi="Satoshi" w:cs="Times New Roman"/>
          <w:kern w:val="0"/>
        </w:rPr>
        <w:t>: Embracing AI, IoT, and sustainability; anticipating tomorrow’s needs today.</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The brand voice, reflecting these tenets, is clear, composed, warm, and anticipatory—eschewing jargon for confidence and empathy, always centered on traveler empowerment and comfort.</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1.2 Regional and Global Competitive Landscape</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The Ethiopian airport transfer market is evolving rapidly, with premium and tech-enabled services emerging to meet growing demand from international, business, and affluent domestic travelers. Key players include:</w:t>
      </w:r>
    </w:p>
    <w:p w:rsidR="008F4BED" w:rsidRPr="008F4BED" w:rsidRDefault="008F4BED" w:rsidP="00B126F0">
      <w:pPr>
        <w:numPr>
          <w:ilvl w:val="0"/>
          <w:numId w:val="153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Shuttle Africa and Lux VIP Transportation</w:t>
      </w:r>
      <w:r w:rsidRPr="008F4BED">
        <w:rPr>
          <w:rFonts w:ascii="Satoshi" w:eastAsia="Times New Roman" w:hAnsi="Satoshi" w:cs="Times New Roman"/>
          <w:kern w:val="0"/>
        </w:rPr>
        <w:t>: Both offer scheduled VIP transfers with multiple vehicle options and personalized meet-and-greet.</w:t>
      </w:r>
    </w:p>
    <w:p w:rsidR="008F4BED" w:rsidRPr="008F4BED" w:rsidRDefault="008F4BED" w:rsidP="00B126F0">
      <w:pPr>
        <w:numPr>
          <w:ilvl w:val="0"/>
          <w:numId w:val="153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RIDE 8294</w:t>
      </w:r>
      <w:r w:rsidRPr="008F4BED">
        <w:rPr>
          <w:rFonts w:ascii="Satoshi" w:eastAsia="Times New Roman" w:hAnsi="Satoshi" w:cs="Times New Roman"/>
          <w:kern w:val="0"/>
        </w:rPr>
        <w:t>: Dominates ride-hailing with advanced call center operations, real-time reporting, and extensive citywide coverage, emphasizing safety and operational excellence.</w:t>
      </w:r>
    </w:p>
    <w:p w:rsidR="008F4BED" w:rsidRPr="008F4BED" w:rsidRDefault="008F4BED" w:rsidP="00B126F0">
      <w:pPr>
        <w:numPr>
          <w:ilvl w:val="0"/>
          <w:numId w:val="153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Engida Travel/Liyu Bus</w:t>
      </w:r>
      <w:r w:rsidRPr="008F4BED">
        <w:rPr>
          <w:rFonts w:ascii="Satoshi" w:eastAsia="Times New Roman" w:hAnsi="Satoshi" w:cs="Times New Roman"/>
          <w:kern w:val="0"/>
        </w:rPr>
        <w:t>: Pioneers superapps for long-distance and intercity travel, integrating booking, payments, loyalty, and fleet management with real-time coordination and digital incentives.</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Globally, standout premium mobility providers such as Blacklane, Dublin Chauffeur Services, and Tripool showcase the power of pre-booked, trust-centric journeys, offering direct digital reservations, transparent pricing, and intelligent dispatch algorithms.</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Shuttle Plus’s differentiation opportunity is clear: to fuse elite operational rigor with personalized, digitized, and emotionally intelligent service—delivering a future-proof, stress-free journey through Ethiopia’s cosmopolitan travel corridors.</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4"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2. End-to-End Customer Journey: Process, Touchpoints, and Emotional Mapping</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2.1 High-Level Journey Flow and Flowchart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 Advance Reservation (Digital Entry Point) → B. Intelligent Sorting &amp; Dispatch → C. Confirmatory Notification → D. Doorstep Pickup (Agent, Vehicle, Video Engagement) → E. On-the-Spot Weighing, Wrapping, Locking → F. Secure Transport (Cameras, Real-Time Tracking) → G. Arrival at Airport (One-Time Code Provision) → H. Handoff to Team Two (Security, Screening, Tracking)</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lastRenderedPageBreak/>
        <w:t>Below is a markdown table summarizing the key customer journey stages, with detailed emotional states and operational objectives:</w:t>
      </w:r>
    </w:p>
    <w:tbl>
      <w:tblPr>
        <w:tblStyle w:val="MediumGrid3-Accent1"/>
        <w:tblW w:w="10326" w:type="dxa"/>
        <w:tblLook w:val="04A0"/>
      </w:tblPr>
      <w:tblGrid>
        <w:gridCol w:w="2336"/>
        <w:gridCol w:w="2303"/>
        <w:gridCol w:w="1665"/>
        <w:gridCol w:w="1828"/>
        <w:gridCol w:w="2194"/>
      </w:tblGrid>
      <w:tr w:rsidR="008F4BED" w:rsidRPr="008F4BED" w:rsidTr="008F4BED">
        <w:trPr>
          <w:cnfStyle w:val="100000000000"/>
          <w:trHeight w:val="90"/>
        </w:trPr>
        <w:tc>
          <w:tcPr>
            <w:cnfStyle w:val="001000000000"/>
            <w:tcW w:w="0" w:type="auto"/>
            <w:hideMark/>
          </w:tcPr>
          <w:p w:rsidR="008F4BED" w:rsidRPr="008F4BED" w:rsidRDefault="008F4BED" w:rsidP="00EC00CE">
            <w:pPr>
              <w:jc w:val="center"/>
              <w:rPr>
                <w:rFonts w:ascii="Satoshi" w:eastAsia="Times New Roman" w:hAnsi="Satoshi" w:cs="Times New Roman"/>
                <w:kern w:val="0"/>
              </w:rPr>
            </w:pPr>
            <w:r w:rsidRPr="008F4BED">
              <w:rPr>
                <w:rFonts w:ascii="Satoshi" w:eastAsia="Times New Roman" w:hAnsi="Satoshi" w:cs="Times New Roman"/>
                <w:kern w:val="0"/>
              </w:rPr>
              <w:t>Stage</w:t>
            </w:r>
          </w:p>
        </w:tc>
        <w:tc>
          <w:tcPr>
            <w:tcW w:w="0" w:type="auto"/>
            <w:hideMark/>
          </w:tcPr>
          <w:p w:rsidR="008F4BED" w:rsidRPr="008F4BED" w:rsidRDefault="008F4BED" w:rsidP="00EC00CE">
            <w:pPr>
              <w:jc w:val="center"/>
              <w:cnfStyle w:val="100000000000"/>
              <w:rPr>
                <w:rFonts w:ascii="Satoshi" w:eastAsia="Times New Roman" w:hAnsi="Satoshi" w:cs="Times New Roman"/>
                <w:kern w:val="0"/>
              </w:rPr>
            </w:pPr>
            <w:r w:rsidRPr="008F4BED">
              <w:rPr>
                <w:rFonts w:ascii="Satoshi" w:eastAsia="Times New Roman" w:hAnsi="Satoshi" w:cs="Times New Roman"/>
                <w:kern w:val="0"/>
              </w:rPr>
              <w:t>Operational Objective</w:t>
            </w:r>
          </w:p>
        </w:tc>
        <w:tc>
          <w:tcPr>
            <w:tcW w:w="0" w:type="auto"/>
            <w:hideMark/>
          </w:tcPr>
          <w:p w:rsidR="008F4BED" w:rsidRPr="008F4BED" w:rsidRDefault="008F4BED" w:rsidP="00EC00CE">
            <w:pPr>
              <w:jc w:val="center"/>
              <w:cnfStyle w:val="100000000000"/>
              <w:rPr>
                <w:rFonts w:ascii="Satoshi" w:eastAsia="Times New Roman" w:hAnsi="Satoshi" w:cs="Times New Roman"/>
                <w:kern w:val="0"/>
              </w:rPr>
            </w:pPr>
            <w:r w:rsidRPr="008F4BED">
              <w:rPr>
                <w:rFonts w:ascii="Satoshi" w:eastAsia="Times New Roman" w:hAnsi="Satoshi" w:cs="Times New Roman"/>
                <w:kern w:val="0"/>
              </w:rPr>
              <w:t>Customer Emotions (Target)</w:t>
            </w:r>
          </w:p>
        </w:tc>
        <w:tc>
          <w:tcPr>
            <w:tcW w:w="0" w:type="auto"/>
            <w:hideMark/>
          </w:tcPr>
          <w:p w:rsidR="008F4BED" w:rsidRPr="008F4BED" w:rsidRDefault="008F4BED" w:rsidP="00EC00CE">
            <w:pPr>
              <w:jc w:val="center"/>
              <w:cnfStyle w:val="100000000000"/>
              <w:rPr>
                <w:rFonts w:ascii="Satoshi" w:eastAsia="Times New Roman" w:hAnsi="Satoshi" w:cs="Times New Roman"/>
                <w:kern w:val="0"/>
              </w:rPr>
            </w:pPr>
            <w:r w:rsidRPr="008F4BED">
              <w:rPr>
                <w:rFonts w:ascii="Satoshi" w:eastAsia="Times New Roman" w:hAnsi="Satoshi" w:cs="Times New Roman"/>
                <w:kern w:val="0"/>
              </w:rPr>
              <w:t>Brand Value Expressed</w:t>
            </w:r>
          </w:p>
        </w:tc>
        <w:tc>
          <w:tcPr>
            <w:tcW w:w="0" w:type="auto"/>
            <w:hideMark/>
          </w:tcPr>
          <w:p w:rsidR="008F4BED" w:rsidRPr="008F4BED" w:rsidRDefault="008F4BED" w:rsidP="00EC00CE">
            <w:pPr>
              <w:jc w:val="center"/>
              <w:cnfStyle w:val="100000000000"/>
              <w:rPr>
                <w:rFonts w:ascii="Satoshi" w:eastAsia="Times New Roman" w:hAnsi="Satoshi" w:cs="Times New Roman"/>
                <w:kern w:val="0"/>
              </w:rPr>
            </w:pPr>
            <w:r w:rsidRPr="008F4BED">
              <w:rPr>
                <w:rFonts w:ascii="Satoshi" w:eastAsia="Times New Roman" w:hAnsi="Satoshi" w:cs="Times New Roman"/>
                <w:kern w:val="0"/>
              </w:rPr>
              <w:t>Digital/Physical Touchpoints</w:t>
            </w:r>
          </w:p>
        </w:tc>
      </w:tr>
      <w:tr w:rsidR="008F4BED" w:rsidRPr="008F4BED" w:rsidTr="008F4BED">
        <w:trPr>
          <w:cnfStyle w:val="000000100000"/>
          <w:trHeight w:val="90"/>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t>Advance Reservation</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Capture details efficiently; provide clarity and control</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Relief, Confidence</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Safety, Seamlessness</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App/Chatbot, Confirmation UI</w:t>
            </w:r>
          </w:p>
        </w:tc>
      </w:tr>
      <w:tr w:rsidR="008F4BED" w:rsidRPr="008F4BED" w:rsidTr="008F4BED">
        <w:trPr>
          <w:trHeight w:val="90"/>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t>Sorting &amp; Dispatch</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Match right vehicle, agent, timing; optimize for proximity and urgency</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Curious, Reassured</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Future-Forward Motion</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Backend Algorithm, Dispatch Alerts</w:t>
            </w:r>
          </w:p>
        </w:tc>
      </w:tr>
      <w:tr w:rsidR="008F4BED" w:rsidRPr="008F4BED" w:rsidTr="008F4BED">
        <w:trPr>
          <w:cnfStyle w:val="000000100000"/>
          <w:trHeight w:val="90"/>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t>Notification</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Deliver all essential info, visually and via multiple channels</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Informed, Anticipatory</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Seamlessness</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SMS, Push Notification, App Alert</w:t>
            </w:r>
          </w:p>
        </w:tc>
      </w:tr>
      <w:tr w:rsidR="008F4BED" w:rsidRPr="008F4BED" w:rsidTr="008F4BED">
        <w:trPr>
          <w:trHeight w:val="1326"/>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t>Doorstep Pickup</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 xml:space="preserve">Personalized greeting, visible security, agent </w:t>
            </w:r>
            <w:r w:rsidRPr="008F4BED">
              <w:rPr>
                <w:rFonts w:ascii="Satoshi" w:eastAsia="Times New Roman" w:hAnsi="Satoshi" w:cs="Times New Roman"/>
                <w:kern w:val="0"/>
              </w:rPr>
              <w:lastRenderedPageBreak/>
              <w:t>empowerment</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lastRenderedPageBreak/>
              <w:t>Seen, Respectful, Cared For</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Dignity, Safety</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Live Video Agent, Branded Uniform</w:t>
            </w:r>
          </w:p>
        </w:tc>
      </w:tr>
      <w:tr w:rsidR="008F4BED" w:rsidRPr="008F4BED" w:rsidTr="008F4BED">
        <w:trPr>
          <w:cnfStyle w:val="000000100000"/>
          <w:trHeight w:val="1333"/>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lastRenderedPageBreak/>
              <w:t>Weigh/Wrap/Lock</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Secure baggage with custom zipties; unique, customer-only codes</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Protected, Empowered</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Safety, Dignity</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Digital Weigh Pad, App Code Sync</w:t>
            </w:r>
          </w:p>
        </w:tc>
      </w:tr>
      <w:tr w:rsidR="008F4BED" w:rsidRPr="008F4BED" w:rsidTr="008F4BED">
        <w:trPr>
          <w:trHeight w:val="757"/>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t>Secure Transport</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Track ride/cargo in real time; cameras on</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Relaxed, Monitored</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Seamlessness, Safety</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GPS, In-Vehicle Cameras, App Map</w:t>
            </w:r>
          </w:p>
        </w:tc>
      </w:tr>
      <w:tr w:rsidR="008F4BED" w:rsidRPr="008F4BED" w:rsidTr="008F4BED">
        <w:trPr>
          <w:cnfStyle w:val="000000100000"/>
          <w:trHeight w:val="1142"/>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t>Airport Handoff</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Code-protected, dignified, seamless transition to Team Two</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Trustful, Supported</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Safety, Dignity</w:t>
            </w:r>
          </w:p>
        </w:tc>
        <w:tc>
          <w:tcPr>
            <w:tcW w:w="0" w:type="auto"/>
            <w:hideMark/>
          </w:tcPr>
          <w:p w:rsidR="008F4BED" w:rsidRPr="008F4BED" w:rsidRDefault="008F4BED" w:rsidP="00EC00CE">
            <w:pPr>
              <w:cnfStyle w:val="000000100000"/>
              <w:rPr>
                <w:rFonts w:ascii="Satoshi" w:eastAsia="Times New Roman" w:hAnsi="Satoshi" w:cs="Times New Roman"/>
                <w:kern w:val="0"/>
              </w:rPr>
            </w:pPr>
            <w:r w:rsidRPr="008F4BED">
              <w:rPr>
                <w:rFonts w:ascii="Satoshi" w:eastAsia="Times New Roman" w:hAnsi="Satoshi" w:cs="Times New Roman"/>
                <w:kern w:val="0"/>
              </w:rPr>
              <w:t>App-generated Handoff Code, Team Video</w:t>
            </w:r>
          </w:p>
        </w:tc>
      </w:tr>
      <w:tr w:rsidR="008F4BED" w:rsidRPr="008F4BED" w:rsidTr="008F4BED">
        <w:trPr>
          <w:trHeight w:val="1326"/>
        </w:trPr>
        <w:tc>
          <w:tcPr>
            <w:cnfStyle w:val="001000000000"/>
            <w:tcW w:w="0" w:type="auto"/>
            <w:hideMark/>
          </w:tcPr>
          <w:p w:rsidR="008F4BED" w:rsidRPr="008F4BED" w:rsidRDefault="008F4BED" w:rsidP="00EC00CE">
            <w:pPr>
              <w:rPr>
                <w:rFonts w:ascii="Satoshi" w:eastAsia="Times New Roman" w:hAnsi="Satoshi" w:cs="Times New Roman"/>
                <w:kern w:val="0"/>
              </w:rPr>
            </w:pPr>
            <w:r w:rsidRPr="008F4BED">
              <w:rPr>
                <w:rFonts w:ascii="Satoshi" w:eastAsia="Times New Roman" w:hAnsi="Satoshi" w:cs="Times New Roman"/>
                <w:kern w:val="0"/>
              </w:rPr>
              <w:t>Security/Screening</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Follow international and local security protocols, minimize friction</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Calm, In-Control</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Safety, Seamlessness</w:t>
            </w:r>
          </w:p>
        </w:tc>
        <w:tc>
          <w:tcPr>
            <w:tcW w:w="0" w:type="auto"/>
            <w:hideMark/>
          </w:tcPr>
          <w:p w:rsidR="008F4BED" w:rsidRPr="008F4BED" w:rsidRDefault="008F4BED" w:rsidP="00EC00CE">
            <w:pPr>
              <w:cnfStyle w:val="000000000000"/>
              <w:rPr>
                <w:rFonts w:ascii="Satoshi" w:eastAsia="Times New Roman" w:hAnsi="Satoshi" w:cs="Times New Roman"/>
                <w:kern w:val="0"/>
              </w:rPr>
            </w:pPr>
            <w:r w:rsidRPr="008F4BED">
              <w:rPr>
                <w:rFonts w:ascii="Satoshi" w:eastAsia="Times New Roman" w:hAnsi="Satoshi" w:cs="Times New Roman"/>
                <w:kern w:val="0"/>
              </w:rPr>
              <w:t>Airport Security, Team Communication</w:t>
            </w:r>
          </w:p>
        </w:tc>
      </w:tr>
    </w:tbl>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Each phase is designed to minimize cognitive and emotional friction, fostering positive associations from first click to final farewell.</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lastRenderedPageBreak/>
        <w:t>2.2 Flowchart Draft: Shuttle Plus Premium Airport Journey</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[Reservation: 24h+ Advance, App/Bot]</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[Data Collection: Personal, Flight, Bag Details]</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[Sorting: AI+Human Algorithm (Urgency, Proximity, Feasibility)]</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[Confirmation &amp; Notifications: Time, Vehicle, Agent, Clear Point of Contact]</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[Pickup: Uniformed Agent, Video Check-In, Branded Vehicle]</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[Weigh, Wrap, Lock: Secure Ziptie, Digital Weigh, Customer-Only Code]</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[Onboard to Airport: Cameras On, Real-Time App Tracking, Ride Status and ETA]</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[Arrival: Unique Release Code Provided, Agent Escort]</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[Handoff: Team Two (Screening &amp; Security), Security Protocols, Customer Code Validation]</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[End of Shuttle Plus Chain: Transition to Airport Systems]</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This flowchart encapsulates both the physical journey (home to airport, handoff to security) and the digital journey (from first interaction to transparent transfer), with interwoven emotional touchpoints (confidence, dignity, anticipation, relief).</w:t>
      </w:r>
    </w:p>
    <w:p w:rsidR="008F4BED" w:rsidRPr="008F4BED" w:rsidRDefault="002509C0" w:rsidP="008F4BED">
      <w:pPr>
        <w:spacing w:after="0" w:line="240" w:lineRule="auto"/>
        <w:rPr>
          <w:rFonts w:ascii="PP Neue Montreal Medium" w:eastAsia="Times New Roman" w:hAnsi="PP Neue Montreal Medium" w:cs="Times New Roman"/>
          <w:b/>
          <w:bCs/>
          <w:kern w:val="0"/>
          <w:sz w:val="28"/>
          <w:szCs w:val="36"/>
        </w:rPr>
      </w:pPr>
      <w:r w:rsidRPr="002509C0">
        <w:rPr>
          <w:rFonts w:ascii="Satoshi" w:eastAsia="Times New Roman" w:hAnsi="Satoshi" w:cs="Times New Roman"/>
          <w:kern w:val="0"/>
        </w:rPr>
        <w:lastRenderedPageBreak/>
        <w:pict>
          <v:rect id="_x0000_i2095" style="width:0;height:1.5pt" o:hralign="center" o:hrstd="t" o:hr="t" fillcolor="#a0a0a0" stroked="f"/>
        </w:pict>
      </w:r>
      <w:r w:rsidR="008F4BED" w:rsidRPr="008F4BED">
        <w:rPr>
          <w:rFonts w:ascii="PP Neue Montreal Medium" w:eastAsia="Times New Roman" w:hAnsi="PP Neue Montreal Medium" w:cs="Times New Roman"/>
          <w:b/>
          <w:bCs/>
          <w:kern w:val="0"/>
          <w:sz w:val="28"/>
          <w:szCs w:val="36"/>
        </w:rPr>
        <w:t>3. Customer Journey Stages: Process, Technology, and Emotional Impact</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3.1 Reservation System Architecture</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3.1.1 Principles of Modern Reservation Systems</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A premium reservation system must deliver:</w:t>
      </w:r>
    </w:p>
    <w:p w:rsidR="008F4BED" w:rsidRPr="008F4BED" w:rsidRDefault="008F4BED" w:rsidP="00B126F0">
      <w:pPr>
        <w:numPr>
          <w:ilvl w:val="0"/>
          <w:numId w:val="1537"/>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Accelerated, frictionless user flow</w:t>
      </w:r>
      <w:r w:rsidRPr="008F4BED">
        <w:rPr>
          <w:rFonts w:ascii="Satoshi" w:eastAsia="Times New Roman" w:hAnsi="Satoshi" w:cs="Times New Roman"/>
          <w:kern w:val="0"/>
        </w:rPr>
        <w:t>: Data entry and confirmation in under two minutes—using auto-completion, document scanning, and saved profiles.</w:t>
      </w:r>
    </w:p>
    <w:p w:rsidR="008F4BED" w:rsidRPr="008F4BED" w:rsidRDefault="008F4BED" w:rsidP="00B126F0">
      <w:pPr>
        <w:numPr>
          <w:ilvl w:val="0"/>
          <w:numId w:val="1537"/>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24/7 availability and transparency</w:t>
      </w:r>
      <w:r w:rsidRPr="008F4BED">
        <w:rPr>
          <w:rFonts w:ascii="Satoshi" w:eastAsia="Times New Roman" w:hAnsi="Satoshi" w:cs="Times New Roman"/>
          <w:kern w:val="0"/>
        </w:rPr>
        <w:t>: Reservations accepted around the clock, with instantly confirmed pricing and time-slot options.</w:t>
      </w:r>
    </w:p>
    <w:p w:rsidR="008F4BED" w:rsidRPr="008F4BED" w:rsidRDefault="008F4BED" w:rsidP="00B126F0">
      <w:pPr>
        <w:numPr>
          <w:ilvl w:val="0"/>
          <w:numId w:val="1537"/>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Fail-safe integrity</w:t>
      </w:r>
      <w:r w:rsidRPr="008F4BED">
        <w:rPr>
          <w:rFonts w:ascii="Satoshi" w:eastAsia="Times New Roman" w:hAnsi="Satoshi" w:cs="Times New Roman"/>
          <w:kern w:val="0"/>
        </w:rPr>
        <w:t>: Real-time checks against overbooking or schedule conflicts via distributed, microservices-based architecture to ensure uptime and data protection.</w:t>
      </w:r>
    </w:p>
    <w:p w:rsidR="008F4BED" w:rsidRPr="008F4BED" w:rsidRDefault="008F4BED" w:rsidP="00B126F0">
      <w:pPr>
        <w:numPr>
          <w:ilvl w:val="0"/>
          <w:numId w:val="1537"/>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Compliance-ready data handling</w:t>
      </w:r>
      <w:r w:rsidRPr="008F4BED">
        <w:rPr>
          <w:rFonts w:ascii="Satoshi" w:eastAsia="Times New Roman" w:hAnsi="Satoshi" w:cs="Times New Roman"/>
          <w:kern w:val="0"/>
        </w:rPr>
        <w:t>: Adhering to all Ethiopian and (when necessary) international privacy and security mandates for customer data, payments, and transaction logging.</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3.1.2 Advance Booking via Chatbots and Apps</w:t>
      </w:r>
    </w:p>
    <w:p w:rsidR="008F4BED" w:rsidRPr="008F4BED" w:rsidRDefault="008F4BED" w:rsidP="00B126F0">
      <w:pPr>
        <w:numPr>
          <w:ilvl w:val="0"/>
          <w:numId w:val="153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User guidance</w:t>
      </w:r>
      <w:r w:rsidRPr="008F4BED">
        <w:rPr>
          <w:rFonts w:ascii="Satoshi" w:eastAsia="Times New Roman" w:hAnsi="Satoshi" w:cs="Times New Roman"/>
          <w:kern w:val="0"/>
        </w:rPr>
        <w:t>: An AI-powered, multilingual, mobile-first chatbot/app collects all journey-critical data (pickup/drop, passenger info, luggage, contact details, payment method).</w:t>
      </w:r>
    </w:p>
    <w:p w:rsidR="008F4BED" w:rsidRPr="008F4BED" w:rsidRDefault="008F4BED" w:rsidP="00B126F0">
      <w:pPr>
        <w:numPr>
          <w:ilvl w:val="0"/>
          <w:numId w:val="153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Intelligence in conversation</w:t>
      </w:r>
      <w:r w:rsidRPr="008F4BED">
        <w:rPr>
          <w:rFonts w:ascii="Satoshi" w:eastAsia="Times New Roman" w:hAnsi="Satoshi" w:cs="Times New Roman"/>
          <w:kern w:val="0"/>
        </w:rPr>
        <w:t>: The chatbot answers FAQs, recommends vehicle types, and offers contextual options such as child-seat requests or accessibility features—minimizing friction for customers with special needs.</w:t>
      </w:r>
    </w:p>
    <w:p w:rsidR="008F4BED" w:rsidRPr="008F4BED" w:rsidRDefault="008F4BED" w:rsidP="00B126F0">
      <w:pPr>
        <w:numPr>
          <w:ilvl w:val="0"/>
          <w:numId w:val="153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Integrated loyalty and feedback loops</w:t>
      </w:r>
      <w:r w:rsidRPr="008F4BED">
        <w:rPr>
          <w:rFonts w:ascii="Satoshi" w:eastAsia="Times New Roman" w:hAnsi="Satoshi" w:cs="Times New Roman"/>
          <w:kern w:val="0"/>
        </w:rPr>
        <w:t>: The app prompts for feedback post-ride and auto-enrolls customers in loyalty/rewards programs, incentivizing repeat business.</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3.1.3 Data Collection: Best Practices</w:t>
      </w:r>
    </w:p>
    <w:p w:rsidR="008F4BED" w:rsidRPr="008F4BED" w:rsidRDefault="008F4BED" w:rsidP="00B126F0">
      <w:pPr>
        <w:numPr>
          <w:ilvl w:val="0"/>
          <w:numId w:val="153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Minimalism for maximal efficiency</w:t>
      </w:r>
      <w:r w:rsidRPr="008F4BED">
        <w:rPr>
          <w:rFonts w:ascii="Satoshi" w:eastAsia="Times New Roman" w:hAnsi="Satoshi" w:cs="Times New Roman"/>
          <w:kern w:val="0"/>
        </w:rPr>
        <w:t>: Only collect what’s essential—contact, flight info, pickups, luggage count. Pre-fill fields for repeat users.</w:t>
      </w:r>
    </w:p>
    <w:p w:rsidR="008F4BED" w:rsidRPr="008F4BED" w:rsidRDefault="008F4BED" w:rsidP="00B126F0">
      <w:pPr>
        <w:numPr>
          <w:ilvl w:val="0"/>
          <w:numId w:val="153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Biometric options</w:t>
      </w:r>
      <w:r w:rsidRPr="008F4BED">
        <w:rPr>
          <w:rFonts w:ascii="Satoshi" w:eastAsia="Times New Roman" w:hAnsi="Satoshi" w:cs="Times New Roman"/>
          <w:kern w:val="0"/>
        </w:rPr>
        <w:t>: For upper-tier clients or frequent business travelers, allow biometric autofill for faster, secure authentication.</w:t>
      </w:r>
    </w:p>
    <w:p w:rsidR="008F4BED" w:rsidRPr="008F4BED" w:rsidRDefault="008F4BED" w:rsidP="00B126F0">
      <w:pPr>
        <w:numPr>
          <w:ilvl w:val="0"/>
          <w:numId w:val="153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Inclusive interfaces</w:t>
      </w:r>
      <w:r w:rsidRPr="008F4BED">
        <w:rPr>
          <w:rFonts w:ascii="Satoshi" w:eastAsia="Times New Roman" w:hAnsi="Satoshi" w:cs="Times New Roman"/>
          <w:kern w:val="0"/>
        </w:rPr>
        <w:t>: ADA-compliant, localized to Ethiopian languages and English; large buttons, voice options, and easy-edit features.</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At this first customer touchpoint, confidence is built through simplicity and responsiveness. A clear, reassuring UI and chatbot interaction lays the groundwork for trust, projecting Shuttle Plus’s premium, customer-first ethos.</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6"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3.2 Ride Sorting, Dispatch, and Algorithmic Optimization</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3.2.1 Modern Dispatch Algorithms</w:t>
      </w:r>
    </w:p>
    <w:p w:rsidR="008F4BED" w:rsidRPr="008F4BED" w:rsidRDefault="008F4BED" w:rsidP="00B126F0">
      <w:pPr>
        <w:numPr>
          <w:ilvl w:val="0"/>
          <w:numId w:val="154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Inputs</w:t>
      </w:r>
      <w:r w:rsidRPr="008F4BED">
        <w:rPr>
          <w:rFonts w:ascii="Satoshi" w:eastAsia="Times New Roman" w:hAnsi="Satoshi" w:cs="Times New Roman"/>
          <w:kern w:val="0"/>
        </w:rPr>
        <w:t>: Urgency (flight time, buffer), pickup proximity, vehicle feasibility (load size, accessibility), VIP status, driver availability.</w:t>
      </w:r>
    </w:p>
    <w:p w:rsidR="008F4BED" w:rsidRPr="008F4BED" w:rsidRDefault="008F4BED" w:rsidP="00B126F0">
      <w:pPr>
        <w:numPr>
          <w:ilvl w:val="0"/>
          <w:numId w:val="154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Outputs</w:t>
      </w:r>
      <w:r w:rsidRPr="008F4BED">
        <w:rPr>
          <w:rFonts w:ascii="Satoshi" w:eastAsia="Times New Roman" w:hAnsi="Satoshi" w:cs="Times New Roman"/>
          <w:kern w:val="0"/>
        </w:rPr>
        <w:t>: Optimized schedule, route, driver-vehicle-customer matching for efficiency and fairness.</w:t>
      </w:r>
    </w:p>
    <w:p w:rsidR="008F4BED" w:rsidRPr="008F4BED" w:rsidRDefault="008F4BED" w:rsidP="00B126F0">
      <w:pPr>
        <w:numPr>
          <w:ilvl w:val="0"/>
          <w:numId w:val="154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Machine intelligence</w:t>
      </w:r>
      <w:r w:rsidRPr="008F4BED">
        <w:rPr>
          <w:rFonts w:ascii="Satoshi" w:eastAsia="Times New Roman" w:hAnsi="Satoshi" w:cs="Times New Roman"/>
          <w:kern w:val="0"/>
        </w:rPr>
        <w:t>: Leverage reinforcement learning and predictive analytics to adjust for real-time demand spikes, weather, traffic, and special requirements.</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3.2.2 AI-Human Hybrid for Premium Service</w:t>
      </w:r>
    </w:p>
    <w:p w:rsidR="008F4BED" w:rsidRPr="008F4BED" w:rsidRDefault="008F4BED" w:rsidP="00B126F0">
      <w:pPr>
        <w:numPr>
          <w:ilvl w:val="0"/>
          <w:numId w:val="1541"/>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Machine-First, Human-Refined</w:t>
      </w:r>
      <w:r w:rsidRPr="008F4BED">
        <w:rPr>
          <w:rFonts w:ascii="Satoshi" w:eastAsia="Times New Roman" w:hAnsi="Satoshi" w:cs="Times New Roman"/>
          <w:kern w:val="0"/>
        </w:rPr>
        <w:t>: AI proposes top dispatch scenarios, which human operations managers validate/adjust in edge cases (VVIPs, unusual addresses).</w:t>
      </w:r>
    </w:p>
    <w:p w:rsidR="008F4BED" w:rsidRPr="008F4BED" w:rsidRDefault="008F4BED" w:rsidP="00B126F0">
      <w:pPr>
        <w:numPr>
          <w:ilvl w:val="0"/>
          <w:numId w:val="1541"/>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Operational fairness</w:t>
      </w:r>
      <w:r w:rsidRPr="008F4BED">
        <w:rPr>
          <w:rFonts w:ascii="Satoshi" w:eastAsia="Times New Roman" w:hAnsi="Satoshi" w:cs="Times New Roman"/>
          <w:kern w:val="0"/>
        </w:rPr>
        <w:t>: Max-min principles ensure long-term sustainability, balancing profitability and service levels (e.g., don’t over-task one area or one set of drivers).</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3.2.3 Transparent Dispatch to Customer</w:t>
      </w:r>
    </w:p>
    <w:p w:rsidR="008F4BED" w:rsidRPr="008F4BED" w:rsidRDefault="008F4BED" w:rsidP="00B126F0">
      <w:pPr>
        <w:numPr>
          <w:ilvl w:val="0"/>
          <w:numId w:val="1542"/>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Proactive communication</w:t>
      </w:r>
      <w:r w:rsidRPr="008F4BED">
        <w:rPr>
          <w:rFonts w:ascii="Satoshi" w:eastAsia="Times New Roman" w:hAnsi="Satoshi" w:cs="Times New Roman"/>
          <w:kern w:val="0"/>
        </w:rPr>
        <w:t>: Notify customer via app and SMS as soon as ride details are confirmed, not just queued.</w:t>
      </w:r>
    </w:p>
    <w:p w:rsidR="008F4BED" w:rsidRPr="008F4BED" w:rsidRDefault="008F4BED" w:rsidP="00B126F0">
      <w:pPr>
        <w:numPr>
          <w:ilvl w:val="0"/>
          <w:numId w:val="1542"/>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Agent assignment</w:t>
      </w:r>
      <w:r w:rsidRPr="008F4BED">
        <w:rPr>
          <w:rFonts w:ascii="Satoshi" w:eastAsia="Times New Roman" w:hAnsi="Satoshi" w:cs="Times New Roman"/>
          <w:kern w:val="0"/>
        </w:rPr>
        <w:t>: Agent photo, brief bio, and live status visible in-app for added peace of mind.</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Customer anxiety over “Will I get picked up on time?” is replaced by trust, thanks to transparent, proactive information. Intelligent routing is invisible to the rider, but the results—punctuality, flexibility—radiate confidence and exclusivity.</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7"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3.3 Notification and Alert Systems</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3.3.1 Multi-Platform Notification Stack</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lastRenderedPageBreak/>
        <w:t>Notifications should be purposefully redundant, leveraging push, SMS, and in-app banners for critical updates:</w:t>
      </w:r>
    </w:p>
    <w:p w:rsidR="008F4BED" w:rsidRPr="008F4BED" w:rsidRDefault="008F4BED" w:rsidP="00B126F0">
      <w:pPr>
        <w:numPr>
          <w:ilvl w:val="0"/>
          <w:numId w:val="154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Booking confirmation</w:t>
      </w:r>
      <w:r w:rsidRPr="008F4BED">
        <w:rPr>
          <w:rFonts w:ascii="Satoshi" w:eastAsia="Times New Roman" w:hAnsi="Satoshi" w:cs="Times New Roman"/>
          <w:kern w:val="0"/>
        </w:rPr>
        <w:t>: Immediate, human-readable email and app notification, summarizing essential details (time, vehicle, driver).</w:t>
      </w:r>
    </w:p>
    <w:p w:rsidR="008F4BED" w:rsidRPr="008F4BED" w:rsidRDefault="008F4BED" w:rsidP="00B126F0">
      <w:pPr>
        <w:numPr>
          <w:ilvl w:val="0"/>
          <w:numId w:val="154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Pre-pickup reminder</w:t>
      </w:r>
      <w:r w:rsidRPr="008F4BED">
        <w:rPr>
          <w:rFonts w:ascii="Satoshi" w:eastAsia="Times New Roman" w:hAnsi="Satoshi" w:cs="Times New Roman"/>
          <w:kern w:val="0"/>
        </w:rPr>
        <w:t>: 60/30/10 minute countdown notifications, with actionable options (re-schedule, contact driver, add baggage).</w:t>
      </w:r>
    </w:p>
    <w:p w:rsidR="008F4BED" w:rsidRPr="008F4BED" w:rsidRDefault="008F4BED" w:rsidP="00B126F0">
      <w:pPr>
        <w:numPr>
          <w:ilvl w:val="0"/>
          <w:numId w:val="154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Live status</w:t>
      </w:r>
      <w:r w:rsidRPr="008F4BED">
        <w:rPr>
          <w:rFonts w:ascii="Satoshi" w:eastAsia="Times New Roman" w:hAnsi="Satoshi" w:cs="Times New Roman"/>
          <w:kern w:val="0"/>
        </w:rPr>
        <w:t>: When driver departs, a live tracker and ETA appear in-app, while SMS references key details for offline users.</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3.3.2 Real-Time Ride Status and Event-Driven Alerts</w:t>
      </w:r>
    </w:p>
    <w:p w:rsidR="008F4BED" w:rsidRPr="008F4BED" w:rsidRDefault="008F4BED" w:rsidP="00B126F0">
      <w:pPr>
        <w:numPr>
          <w:ilvl w:val="0"/>
          <w:numId w:val="1544"/>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Message queue architecture</w:t>
      </w:r>
      <w:r w:rsidRPr="008F4BED">
        <w:rPr>
          <w:rFonts w:ascii="Satoshi" w:eastAsia="Times New Roman" w:hAnsi="Satoshi" w:cs="Times New Roman"/>
          <w:kern w:val="0"/>
        </w:rPr>
        <w:t>: Delivers real-time status changes with sub-second latency, integrated with operational dashboards for reliability and traceability.</w:t>
      </w:r>
    </w:p>
    <w:p w:rsidR="008F4BED" w:rsidRPr="008F4BED" w:rsidRDefault="008F4BED" w:rsidP="00B126F0">
      <w:pPr>
        <w:numPr>
          <w:ilvl w:val="0"/>
          <w:numId w:val="1544"/>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Customer preferences and privacy</w:t>
      </w:r>
      <w:r w:rsidRPr="008F4BED">
        <w:rPr>
          <w:rFonts w:ascii="Satoshi" w:eastAsia="Times New Roman" w:hAnsi="Satoshi" w:cs="Times New Roman"/>
          <w:kern w:val="0"/>
        </w:rPr>
        <w:t>: Honors do-not-contact windows, smart batching for ride-sharing or family groups, and customizable notification frequency (to avoid fatigue).</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Frequent, concise notifications transform uncertainty into calm anticipation. Passengers feel “in the loop,” empowered, and reassured at every stage.</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8"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3.4 Pickup: Human Touch + High Security</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3.4.1 Doorstep Experience</w:t>
      </w:r>
    </w:p>
    <w:p w:rsidR="008F4BED" w:rsidRPr="008F4BED" w:rsidRDefault="008F4BED" w:rsidP="00B126F0">
      <w:pPr>
        <w:numPr>
          <w:ilvl w:val="0"/>
          <w:numId w:val="154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Branded arrival</w:t>
      </w:r>
      <w:r w:rsidRPr="008F4BED">
        <w:rPr>
          <w:rFonts w:ascii="Satoshi" w:eastAsia="Times New Roman" w:hAnsi="Satoshi" w:cs="Times New Roman"/>
          <w:kern w:val="0"/>
        </w:rPr>
        <w:t>: Uniformed, trained agent arrives 5 minutes early, vehicle clearly marked and meticulously maintained.</w:t>
      </w:r>
    </w:p>
    <w:p w:rsidR="008F4BED" w:rsidRPr="008F4BED" w:rsidRDefault="008F4BED" w:rsidP="00B126F0">
      <w:pPr>
        <w:numPr>
          <w:ilvl w:val="0"/>
          <w:numId w:val="154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Live video check-in</w:t>
      </w:r>
      <w:r w:rsidRPr="008F4BED">
        <w:rPr>
          <w:rFonts w:ascii="Satoshi" w:eastAsia="Times New Roman" w:hAnsi="Satoshi" w:cs="Times New Roman"/>
          <w:kern w:val="0"/>
        </w:rPr>
        <w:t>: Customer optionally verifies agent identity via live video or app facial match for high-security transfers.</w:t>
      </w:r>
    </w:p>
    <w:p w:rsidR="008F4BED" w:rsidRPr="008F4BED" w:rsidRDefault="008F4BED" w:rsidP="00B126F0">
      <w:pPr>
        <w:numPr>
          <w:ilvl w:val="0"/>
          <w:numId w:val="154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Respectful greeting</w:t>
      </w:r>
      <w:r w:rsidRPr="008F4BED">
        <w:rPr>
          <w:rFonts w:ascii="Satoshi" w:eastAsia="Times New Roman" w:hAnsi="Satoshi" w:cs="Times New Roman"/>
          <w:kern w:val="0"/>
        </w:rPr>
        <w:t>: Agent greets by name, offers assistance with luggage, and ensures no customer feels rushed or ignored.</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3.4.2 Secure and Dignified Onboarding</w:t>
      </w:r>
    </w:p>
    <w:p w:rsidR="008F4BED" w:rsidRPr="008F4BED" w:rsidRDefault="008F4BED" w:rsidP="00B126F0">
      <w:pPr>
        <w:numPr>
          <w:ilvl w:val="0"/>
          <w:numId w:val="154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Consent protocol</w:t>
      </w:r>
      <w:r w:rsidRPr="008F4BED">
        <w:rPr>
          <w:rFonts w:ascii="Satoshi" w:eastAsia="Times New Roman" w:hAnsi="Satoshi" w:cs="Times New Roman"/>
          <w:kern w:val="0"/>
        </w:rPr>
        <w:t>: Agent confirms that live cameras (internal/external) will be recording for security, only for customer protection, with privacy assurances.</w:t>
      </w:r>
    </w:p>
    <w:p w:rsidR="008F4BED" w:rsidRPr="008F4BED" w:rsidRDefault="008F4BED" w:rsidP="00B126F0">
      <w:pPr>
        <w:numPr>
          <w:ilvl w:val="0"/>
          <w:numId w:val="154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VIP protocol options</w:t>
      </w:r>
      <w:r w:rsidRPr="008F4BED">
        <w:rPr>
          <w:rFonts w:ascii="Satoshi" w:eastAsia="Times New Roman" w:hAnsi="Satoshi" w:cs="Times New Roman"/>
          <w:kern w:val="0"/>
        </w:rPr>
        <w:t>: For high-profile or privacy-sensitive customers, provide alternative protocols (code names, unmarked vehicles, private entrances).</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The physical and digital handshake at pickup marks the transformation from “customer” to “guest.” Respect, safety, and attentive yet unobtrusive service instill a feeling of genuine dignity and exclusivity.</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099"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3.5 Secure Handling: Weighing, Wrapping, and Locking</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3.5.1 Weighing and Labeling Process</w:t>
      </w:r>
    </w:p>
    <w:p w:rsidR="008F4BED" w:rsidRPr="008F4BED" w:rsidRDefault="008F4BED" w:rsidP="00B126F0">
      <w:pPr>
        <w:numPr>
          <w:ilvl w:val="0"/>
          <w:numId w:val="1547"/>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Professionalism</w:t>
      </w:r>
      <w:r w:rsidRPr="008F4BED">
        <w:rPr>
          <w:rFonts w:ascii="Satoshi" w:eastAsia="Times New Roman" w:hAnsi="Satoshi" w:cs="Times New Roman"/>
          <w:kern w:val="0"/>
        </w:rPr>
        <w:t>: Bags are weighed at pickup (using mobile, calibrated scales), with weight digitally recorded and synced to reservation in real time.</w:t>
      </w:r>
    </w:p>
    <w:p w:rsidR="008F4BED" w:rsidRPr="008F4BED" w:rsidRDefault="008F4BED" w:rsidP="00B126F0">
      <w:pPr>
        <w:numPr>
          <w:ilvl w:val="0"/>
          <w:numId w:val="1547"/>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Customer oversight</w:t>
      </w:r>
      <w:r w:rsidRPr="008F4BED">
        <w:rPr>
          <w:rFonts w:ascii="Satoshi" w:eastAsia="Times New Roman" w:hAnsi="Satoshi" w:cs="Times New Roman"/>
          <w:kern w:val="0"/>
        </w:rPr>
        <w:t>: Customer receives a digital and physical bag tag/receipt matching the weight and entry time.</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3.5.2 Custom Wrapping and Ziptie Protocol</w:t>
      </w:r>
    </w:p>
    <w:p w:rsidR="008F4BED" w:rsidRPr="008F4BED" w:rsidRDefault="008F4BED" w:rsidP="00B126F0">
      <w:pPr>
        <w:numPr>
          <w:ilvl w:val="0"/>
          <w:numId w:val="154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Tamper-evident wrapping</w:t>
      </w:r>
      <w:r w:rsidRPr="008F4BED">
        <w:rPr>
          <w:rFonts w:ascii="Satoshi" w:eastAsia="Times New Roman" w:hAnsi="Satoshi" w:cs="Times New Roman"/>
          <w:kern w:val="0"/>
        </w:rPr>
        <w:t>: Each bag is wrapped in recyclable, reinforced film with custom zipties. Each ziptie bears a unique, customer-generated code (scanned into the app), which only the customer holds.</w:t>
      </w:r>
    </w:p>
    <w:p w:rsidR="008F4BED" w:rsidRPr="008F4BED" w:rsidRDefault="008F4BED" w:rsidP="00B126F0">
      <w:pPr>
        <w:numPr>
          <w:ilvl w:val="0"/>
          <w:numId w:val="154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Environmental sensitivity</w:t>
      </w:r>
      <w:r w:rsidRPr="008F4BED">
        <w:rPr>
          <w:rFonts w:ascii="Satoshi" w:eastAsia="Times New Roman" w:hAnsi="Satoshi" w:cs="Times New Roman"/>
          <w:kern w:val="0"/>
        </w:rPr>
        <w:t>: Use recyclable materials whenever possible; offer eco-friendly alternatives and educate customers on recycling post-trip.</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3.5.3 Customer-Only Codes</w:t>
      </w:r>
    </w:p>
    <w:p w:rsidR="008F4BED" w:rsidRPr="008F4BED" w:rsidRDefault="008F4BED" w:rsidP="00B126F0">
      <w:pPr>
        <w:numPr>
          <w:ilvl w:val="0"/>
          <w:numId w:val="154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One-way security</w:t>
      </w:r>
      <w:r w:rsidRPr="008F4BED">
        <w:rPr>
          <w:rFonts w:ascii="Satoshi" w:eastAsia="Times New Roman" w:hAnsi="Satoshi" w:cs="Times New Roman"/>
          <w:kern w:val="0"/>
        </w:rPr>
        <w:t>: Customer is the only party with the unlock code for each bag. At airport handoff, they input the code or scan a QR via the Shuttle Plus app to confirm identity and consent to screening.</w:t>
      </w:r>
    </w:p>
    <w:p w:rsidR="008F4BED" w:rsidRPr="008F4BED" w:rsidRDefault="008F4BED" w:rsidP="00B126F0">
      <w:pPr>
        <w:numPr>
          <w:ilvl w:val="0"/>
          <w:numId w:val="154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Emergency override</w:t>
      </w:r>
      <w:r w:rsidRPr="008F4BED">
        <w:rPr>
          <w:rFonts w:ascii="Satoshi" w:eastAsia="Times New Roman" w:hAnsi="Satoshi" w:cs="Times New Roman"/>
          <w:kern w:val="0"/>
        </w:rPr>
        <w:t>: In rare cases (e.g., detected anomaly, manual screening by authorities), a protocol exists for secure supervisor override, with full audit logging.</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Customers move from anxiety (“Will my bags be safe?”) to empowerment (“Only I control access, and everything is documented”). Handling is dignified, tamper-proof, and transparent.</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0"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3.6 Transport to Airport: Surveillance, Monitoring &amp; Customer Experience</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3.6.1 Onboard Monitoring</w:t>
      </w:r>
    </w:p>
    <w:p w:rsidR="008F4BED" w:rsidRPr="008F4BED" w:rsidRDefault="008F4BED" w:rsidP="00B126F0">
      <w:pPr>
        <w:numPr>
          <w:ilvl w:val="0"/>
          <w:numId w:val="155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Cameras on</w:t>
      </w:r>
      <w:r w:rsidRPr="008F4BED">
        <w:rPr>
          <w:rFonts w:ascii="Satoshi" w:eastAsia="Times New Roman" w:hAnsi="Satoshi" w:cs="Times New Roman"/>
          <w:kern w:val="0"/>
        </w:rPr>
        <w:t>: High-definition, AI-enabled cameras capture inside and outside views during transit; footage auto-encrypts and is held for a short, regulated period.</w:t>
      </w:r>
    </w:p>
    <w:p w:rsidR="008F4BED" w:rsidRPr="008F4BED" w:rsidRDefault="008F4BED" w:rsidP="00B126F0">
      <w:pPr>
        <w:numPr>
          <w:ilvl w:val="0"/>
          <w:numId w:val="155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Driver and vehicle monitoring</w:t>
      </w:r>
      <w:r w:rsidRPr="008F4BED">
        <w:rPr>
          <w:rFonts w:ascii="Satoshi" w:eastAsia="Times New Roman" w:hAnsi="Satoshi" w:cs="Times New Roman"/>
          <w:kern w:val="0"/>
        </w:rPr>
        <w:t>: In-vehicle monitoring system (IVMS) logs driver behavior, ensures seatbelt compliance, monitors for aberrant driving, and records environmental conditions (temperature, vibration) for passenger comfort and cargo safety.</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3.6.2 Real-Time Ride Tracking</w:t>
      </w:r>
    </w:p>
    <w:p w:rsidR="008F4BED" w:rsidRPr="008F4BED" w:rsidRDefault="008F4BED" w:rsidP="00B126F0">
      <w:pPr>
        <w:numPr>
          <w:ilvl w:val="0"/>
          <w:numId w:val="1551"/>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Live app tracking</w:t>
      </w:r>
      <w:r w:rsidRPr="008F4BED">
        <w:rPr>
          <w:rFonts w:ascii="Satoshi" w:eastAsia="Times New Roman" w:hAnsi="Satoshi" w:cs="Times New Roman"/>
          <w:kern w:val="0"/>
        </w:rPr>
        <w:t>: Customers can share their live ride status and ETA with friends or family. All route data is visible in-app with periodic location updates.</w:t>
      </w:r>
    </w:p>
    <w:p w:rsidR="008F4BED" w:rsidRPr="008F4BED" w:rsidRDefault="008F4BED" w:rsidP="00B126F0">
      <w:pPr>
        <w:numPr>
          <w:ilvl w:val="0"/>
          <w:numId w:val="1551"/>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Anomaly detection</w:t>
      </w:r>
      <w:r w:rsidRPr="008F4BED">
        <w:rPr>
          <w:rFonts w:ascii="Satoshi" w:eastAsia="Times New Roman" w:hAnsi="Satoshi" w:cs="Times New Roman"/>
          <w:kern w:val="0"/>
        </w:rPr>
        <w:t>: If the route deviates, AI systems (and a human operations dashboard) immediately flag and respond—triggering check-ins or escalation as needed.</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3.6.3 Customer Comfort and Dignity</w:t>
      </w:r>
    </w:p>
    <w:p w:rsidR="008F4BED" w:rsidRPr="008F4BED" w:rsidRDefault="008F4BED" w:rsidP="00B126F0">
      <w:pPr>
        <w:numPr>
          <w:ilvl w:val="0"/>
          <w:numId w:val="1552"/>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Eco/silent cabin</w:t>
      </w:r>
      <w:r w:rsidRPr="008F4BED">
        <w:rPr>
          <w:rFonts w:ascii="Satoshi" w:eastAsia="Times New Roman" w:hAnsi="Satoshi" w:cs="Times New Roman"/>
          <w:kern w:val="0"/>
        </w:rPr>
        <w:t>: For premium tiers, electric or hybrid vehicles are prioritized; adjustable lighting, climate control, noise dampening are standard.</w:t>
      </w:r>
    </w:p>
    <w:p w:rsidR="008F4BED" w:rsidRPr="008F4BED" w:rsidRDefault="008F4BED" w:rsidP="00B126F0">
      <w:pPr>
        <w:numPr>
          <w:ilvl w:val="0"/>
          <w:numId w:val="1552"/>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Personalization</w:t>
      </w:r>
      <w:r w:rsidRPr="008F4BED">
        <w:rPr>
          <w:rFonts w:ascii="Satoshi" w:eastAsia="Times New Roman" w:hAnsi="Satoshi" w:cs="Times New Roman"/>
          <w:kern w:val="0"/>
        </w:rPr>
        <w:t>: Option to play music, set climate, or request quiet via app profile (preferences stored securely for future bookings).</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Transition shifts from mere transport to an experience of tranquil anticipation. Customers travel knowing they are protected, monitored for safety, and empowered—never surveilled for curiosity, only guarded for their peace of mind and the system’s integrity.</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1"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lastRenderedPageBreak/>
        <w:t>3.7 Arrival at Airport: Code Provision &amp; Dignified Handoff</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3.7.1 Arrival Protocol</w:t>
      </w:r>
    </w:p>
    <w:p w:rsidR="008F4BED" w:rsidRPr="008F4BED" w:rsidRDefault="008F4BED" w:rsidP="00B126F0">
      <w:pPr>
        <w:numPr>
          <w:ilvl w:val="0"/>
          <w:numId w:val="155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Agent pre-notification</w:t>
      </w:r>
      <w:r w:rsidRPr="008F4BED">
        <w:rPr>
          <w:rFonts w:ascii="Satoshi" w:eastAsia="Times New Roman" w:hAnsi="Satoshi" w:cs="Times New Roman"/>
          <w:kern w:val="0"/>
        </w:rPr>
        <w:t>: Team Two at the airport is pre-briefed and receives ETA, bag codes, customer profile, and any specific needs requested (e.g., mobility assistance).</w:t>
      </w:r>
    </w:p>
    <w:p w:rsidR="008F4BED" w:rsidRPr="008F4BED" w:rsidRDefault="008F4BED" w:rsidP="00B126F0">
      <w:pPr>
        <w:numPr>
          <w:ilvl w:val="0"/>
          <w:numId w:val="155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Customer notification</w:t>
      </w:r>
      <w:r w:rsidRPr="008F4BED">
        <w:rPr>
          <w:rFonts w:ascii="Satoshi" w:eastAsia="Times New Roman" w:hAnsi="Satoshi" w:cs="Times New Roman"/>
          <w:kern w:val="0"/>
        </w:rPr>
        <w:t>: The Shuttle Plus app notifies the customer when the airport team is awaiting; a unique, time-bound QR code is generated for handoff.</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3.7.2 Secure, Seamless Transfer</w:t>
      </w:r>
    </w:p>
    <w:p w:rsidR="008F4BED" w:rsidRPr="008F4BED" w:rsidRDefault="008F4BED" w:rsidP="00B126F0">
      <w:pPr>
        <w:numPr>
          <w:ilvl w:val="0"/>
          <w:numId w:val="1554"/>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Dignified handoff</w:t>
      </w:r>
      <w:r w:rsidRPr="008F4BED">
        <w:rPr>
          <w:rFonts w:ascii="Satoshi" w:eastAsia="Times New Roman" w:hAnsi="Satoshi" w:cs="Times New Roman"/>
          <w:kern w:val="0"/>
        </w:rPr>
        <w:t>: The same uniformed, dignified approach as in pickup: Team Two greets the customer, verifies their code, and reconfirms their identity without intrusive questions.</w:t>
      </w:r>
    </w:p>
    <w:p w:rsidR="008F4BED" w:rsidRPr="008F4BED" w:rsidRDefault="008F4BED" w:rsidP="00B126F0">
      <w:pPr>
        <w:numPr>
          <w:ilvl w:val="0"/>
          <w:numId w:val="1554"/>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Video recording</w:t>
      </w:r>
      <w:r w:rsidRPr="008F4BED">
        <w:rPr>
          <w:rFonts w:ascii="Satoshi" w:eastAsia="Times New Roman" w:hAnsi="Satoshi" w:cs="Times New Roman"/>
          <w:kern w:val="0"/>
        </w:rPr>
        <w:t>: Optionally video-recorded for added security—with customer’s consent, stored to assure dispute resolution if needed.</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3.7.3 Regulatory and Security Compliance</w:t>
      </w:r>
    </w:p>
    <w:p w:rsidR="008F4BED" w:rsidRPr="008F4BED" w:rsidRDefault="008F4BED" w:rsidP="00B126F0">
      <w:pPr>
        <w:numPr>
          <w:ilvl w:val="0"/>
          <w:numId w:val="155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Total chain-of-custody</w:t>
      </w:r>
      <w:r w:rsidRPr="008F4BED">
        <w:rPr>
          <w:rFonts w:ascii="Satoshi" w:eastAsia="Times New Roman" w:hAnsi="Satoshi" w:cs="Times New Roman"/>
          <w:kern w:val="0"/>
        </w:rPr>
        <w:t>: All bags’ status is digitized, with logs updated at every scan/handoff. Ethiopian and IATA regulations on baggage screening and reconciliation are met or exceeded; chain-of-custody data is securely archived.</w:t>
      </w:r>
    </w:p>
    <w:p w:rsidR="008F4BED" w:rsidRPr="008F4BED" w:rsidRDefault="008F4BED" w:rsidP="00B126F0">
      <w:pPr>
        <w:numPr>
          <w:ilvl w:val="0"/>
          <w:numId w:val="155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Security handoff</w:t>
      </w:r>
      <w:r w:rsidRPr="008F4BED">
        <w:rPr>
          <w:rFonts w:ascii="Satoshi" w:eastAsia="Times New Roman" w:hAnsi="Satoshi" w:cs="Times New Roman"/>
          <w:kern w:val="0"/>
        </w:rPr>
        <w:t>: Final transition is to officially licensed airport security, with a clear, non-intrusive process that respects privacy while paving the way for expedited screening, especially for premium or frequent travelers.</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lastRenderedPageBreak/>
        <w:t>The closing loop—customer moves from “Will I be abandoned at the curb?” to “I am personally handed off, seen all the way, and my dignity and belongings are a priority.”</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2"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3.8 Handoff to Team Two: Screening, Security, and the Final Transition</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3.8.1 Security Protocols</w:t>
      </w:r>
    </w:p>
    <w:p w:rsidR="008F4BED" w:rsidRPr="008F4BED" w:rsidRDefault="008F4BED" w:rsidP="00B126F0">
      <w:pPr>
        <w:numPr>
          <w:ilvl w:val="0"/>
          <w:numId w:val="155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Screening standards</w:t>
      </w:r>
      <w:r w:rsidRPr="008F4BED">
        <w:rPr>
          <w:rFonts w:ascii="Satoshi" w:eastAsia="Times New Roman" w:hAnsi="Satoshi" w:cs="Times New Roman"/>
          <w:kern w:val="0"/>
        </w:rPr>
        <w:t>: Conformance with IATA and Ethiopian Civil Aviation Authority guidelines for baggage and passenger handling; rapid, respectful, and thorough screening, with customer awareness and consent at every step.</w:t>
      </w:r>
    </w:p>
    <w:p w:rsidR="008F4BED" w:rsidRPr="008F4BED" w:rsidRDefault="008F4BED" w:rsidP="00B126F0">
      <w:pPr>
        <w:numPr>
          <w:ilvl w:val="0"/>
          <w:numId w:val="155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Special process flows</w:t>
      </w:r>
      <w:r w:rsidRPr="008F4BED">
        <w:rPr>
          <w:rFonts w:ascii="Satoshi" w:eastAsia="Times New Roman" w:hAnsi="Satoshi" w:cs="Times New Roman"/>
          <w:kern w:val="0"/>
        </w:rPr>
        <w:t>: For VVIPs, diplomats, or those with medical needs, alternative authorized avenues for clearance are triggered automatically.</w:t>
      </w:r>
    </w:p>
    <w:p w:rsidR="008F4BED" w:rsidRPr="008F4BED" w:rsidRDefault="008F4BED" w:rsidP="008F4BED">
      <w:pPr>
        <w:spacing w:before="100" w:beforeAutospacing="1" w:after="100" w:afterAutospacing="1" w:line="240" w:lineRule="auto"/>
        <w:outlineLvl w:val="3"/>
        <w:rPr>
          <w:rFonts w:ascii="Satoshi" w:eastAsia="Times New Roman" w:hAnsi="Satoshi" w:cs="Times New Roman"/>
          <w:b/>
          <w:bCs/>
          <w:kern w:val="0"/>
        </w:rPr>
      </w:pPr>
      <w:r w:rsidRPr="008F4BED">
        <w:rPr>
          <w:rFonts w:ascii="Satoshi" w:eastAsia="Times New Roman" w:hAnsi="Satoshi" w:cs="Times New Roman"/>
          <w:b/>
          <w:bCs/>
          <w:kern w:val="0"/>
        </w:rPr>
        <w:t>3.8.2 Final Departures</w:t>
      </w:r>
    </w:p>
    <w:p w:rsidR="008F4BED" w:rsidRPr="008F4BED" w:rsidRDefault="008F4BED" w:rsidP="00B126F0">
      <w:pPr>
        <w:numPr>
          <w:ilvl w:val="0"/>
          <w:numId w:val="1557"/>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Confirmation</w:t>
      </w:r>
      <w:r w:rsidRPr="008F4BED">
        <w:rPr>
          <w:rFonts w:ascii="Satoshi" w:eastAsia="Times New Roman" w:hAnsi="Satoshi" w:cs="Times New Roman"/>
          <w:kern w:val="0"/>
        </w:rPr>
        <w:t>: Customers receive a final handoff confirmation and, where applicable, boarding assistance or fast-track guidance to the next phase of their journey (security, check-in, or lounge).</w:t>
      </w:r>
    </w:p>
    <w:p w:rsidR="008F4BED" w:rsidRPr="008F4BED" w:rsidRDefault="008F4BED" w:rsidP="008F4BED">
      <w:pPr>
        <w:spacing w:before="100" w:beforeAutospacing="1" w:after="100" w:afterAutospacing="1" w:line="240" w:lineRule="auto"/>
        <w:outlineLvl w:val="4"/>
        <w:rPr>
          <w:rFonts w:ascii="Satoshi" w:eastAsia="Times New Roman" w:hAnsi="Satoshi" w:cs="Times New Roman"/>
          <w:b/>
          <w:bCs/>
          <w:kern w:val="0"/>
          <w:sz w:val="20"/>
          <w:szCs w:val="20"/>
        </w:rPr>
      </w:pPr>
      <w:r w:rsidRPr="008F4BED">
        <w:rPr>
          <w:rFonts w:ascii="Satoshi" w:eastAsia="Times New Roman" w:hAnsi="Satoshi" w:cs="Times New Roman"/>
          <w:b/>
          <w:bCs/>
          <w:kern w:val="0"/>
          <w:sz w:val="20"/>
          <w:szCs w:val="20"/>
        </w:rPr>
        <w:t>Emotional Impact: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Shuttle Plus’s promise comes to fruition—customers depart feeling empowered, respected, stress-free, and grateful for a truly premium, human-centric transfer experience.</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3" style="width:0;height:1.5pt" o:hralign="center" o:hrstd="t" o:hr="t" fillcolor="#a0a0a0" stroked="f"/>
        </w:pict>
      </w:r>
    </w:p>
    <w:p w:rsid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p>
    <w:p w:rsid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4. Infusing Brand Language, Tone, and Emotional Design</w:t>
      </w:r>
    </w:p>
    <w:p w:rsidR="008F4BED" w:rsidRPr="008F4BED" w:rsidRDefault="008F4BED" w:rsidP="008F4BED">
      <w:pPr>
        <w:spacing w:before="100" w:beforeAutospacing="1" w:after="100" w:afterAutospacing="1" w:line="240" w:lineRule="auto"/>
        <w:outlineLvl w:val="2"/>
        <w:rPr>
          <w:rFonts w:ascii="Satoshi" w:eastAsia="Times New Roman" w:hAnsi="Satoshi" w:cs="Times New Roman"/>
          <w:b/>
          <w:bCs/>
          <w:kern w:val="0"/>
          <w:sz w:val="27"/>
          <w:szCs w:val="27"/>
        </w:rPr>
      </w:pPr>
      <w:r w:rsidRPr="008F4BED">
        <w:rPr>
          <w:rFonts w:ascii="Satoshi" w:eastAsia="Times New Roman" w:hAnsi="Satoshi" w:cs="Times New Roman"/>
          <w:b/>
          <w:bCs/>
          <w:kern w:val="0"/>
          <w:sz w:val="27"/>
          <w:szCs w:val="27"/>
        </w:rPr>
        <w:t>4.1 Brand Voice and Messaging</w:t>
      </w:r>
    </w:p>
    <w:p w:rsidR="008F4BED" w:rsidRPr="008F4BED" w:rsidRDefault="008F4BED" w:rsidP="00B126F0">
      <w:pPr>
        <w:numPr>
          <w:ilvl w:val="0"/>
          <w:numId w:val="155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Safety</w:t>
      </w:r>
      <w:r w:rsidRPr="008F4BED">
        <w:rPr>
          <w:rFonts w:ascii="Satoshi" w:eastAsia="Times New Roman" w:hAnsi="Satoshi" w:cs="Times New Roman"/>
          <w:kern w:val="0"/>
        </w:rPr>
        <w:t>: “Your journey is protected—every step, every mile, every moment.”</w:t>
      </w:r>
    </w:p>
    <w:p w:rsidR="008F4BED" w:rsidRPr="008F4BED" w:rsidRDefault="008F4BED" w:rsidP="00B126F0">
      <w:pPr>
        <w:numPr>
          <w:ilvl w:val="0"/>
          <w:numId w:val="155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Dignity</w:t>
      </w:r>
      <w:r w:rsidRPr="008F4BED">
        <w:rPr>
          <w:rFonts w:ascii="Satoshi" w:eastAsia="Times New Roman" w:hAnsi="Satoshi" w:cs="Times New Roman"/>
          <w:kern w:val="0"/>
        </w:rPr>
        <w:t>: “With Shuttle Plus, you are greeted by name, your wishes anticipated, and your privacy respected.”</w:t>
      </w:r>
    </w:p>
    <w:p w:rsidR="008F4BED" w:rsidRPr="008F4BED" w:rsidRDefault="008F4BED" w:rsidP="00B126F0">
      <w:pPr>
        <w:numPr>
          <w:ilvl w:val="0"/>
          <w:numId w:val="155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Seamlessness</w:t>
      </w:r>
      <w:r w:rsidRPr="008F4BED">
        <w:rPr>
          <w:rFonts w:ascii="Satoshi" w:eastAsia="Times New Roman" w:hAnsi="Satoshi" w:cs="Times New Roman"/>
          <w:kern w:val="0"/>
        </w:rPr>
        <w:t>: “We carry you forward, while handling the complexity—so you travel free.”</w:t>
      </w:r>
    </w:p>
    <w:p w:rsidR="008F4BED" w:rsidRPr="008F4BED" w:rsidRDefault="008F4BED" w:rsidP="00B126F0">
      <w:pPr>
        <w:numPr>
          <w:ilvl w:val="0"/>
          <w:numId w:val="1558"/>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Future-Forward Motion</w:t>
      </w:r>
      <w:r w:rsidRPr="008F4BED">
        <w:rPr>
          <w:rFonts w:ascii="Satoshi" w:eastAsia="Times New Roman" w:hAnsi="Satoshi" w:cs="Times New Roman"/>
          <w:kern w:val="0"/>
        </w:rPr>
        <w:t>: “Our technology moves you efficiently today, and quietly adapts to what you’ll need next.”</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This consistent emotional and narrative vocabulary avoids corporate coldness and maintains a warm, composed, but premium feel across all customer communications.</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4.2 Emotional Journey Mapping</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At every transition, the emotional contour moves in tandem with operational excellence:</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Reservation</w:t>
      </w:r>
      <w:r w:rsidRPr="008F4BED">
        <w:rPr>
          <w:rFonts w:ascii="Satoshi" w:eastAsia="Times New Roman" w:hAnsi="Satoshi" w:cs="Times New Roman"/>
          <w:kern w:val="0"/>
        </w:rPr>
        <w:t>: From uncertainty → assurance</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Sorting/Dispatch</w:t>
      </w:r>
      <w:r w:rsidRPr="008F4BED">
        <w:rPr>
          <w:rFonts w:ascii="Satoshi" w:eastAsia="Times New Roman" w:hAnsi="Satoshi" w:cs="Times New Roman"/>
          <w:kern w:val="0"/>
        </w:rPr>
        <w:t>: From doubt → trust</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Notification</w:t>
      </w:r>
      <w:r w:rsidRPr="008F4BED">
        <w:rPr>
          <w:rFonts w:ascii="Satoshi" w:eastAsia="Times New Roman" w:hAnsi="Satoshi" w:cs="Times New Roman"/>
          <w:kern w:val="0"/>
        </w:rPr>
        <w:t>: From waiting → anticipation</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Pickup</w:t>
      </w:r>
      <w:r w:rsidRPr="008F4BED">
        <w:rPr>
          <w:rFonts w:ascii="Satoshi" w:eastAsia="Times New Roman" w:hAnsi="Satoshi" w:cs="Times New Roman"/>
          <w:kern w:val="0"/>
        </w:rPr>
        <w:t>: From apprehension → welcome</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Weighing/Wrap/Lock</w:t>
      </w:r>
      <w:r w:rsidRPr="008F4BED">
        <w:rPr>
          <w:rFonts w:ascii="Satoshi" w:eastAsia="Times New Roman" w:hAnsi="Satoshi" w:cs="Times New Roman"/>
          <w:kern w:val="0"/>
        </w:rPr>
        <w:t>: From vulnerability → empowerment</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Transport</w:t>
      </w:r>
      <w:r w:rsidRPr="008F4BED">
        <w:rPr>
          <w:rFonts w:ascii="Satoshi" w:eastAsia="Times New Roman" w:hAnsi="Satoshi" w:cs="Times New Roman"/>
          <w:kern w:val="0"/>
        </w:rPr>
        <w:t>: From vigilance → comfort</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Airport Arrival</w:t>
      </w:r>
      <w:r w:rsidRPr="008F4BED">
        <w:rPr>
          <w:rFonts w:ascii="Satoshi" w:eastAsia="Times New Roman" w:hAnsi="Satoshi" w:cs="Times New Roman"/>
          <w:kern w:val="0"/>
        </w:rPr>
        <w:t>: From anxiety → clarity</w:t>
      </w:r>
    </w:p>
    <w:p w:rsidR="008F4BED" w:rsidRPr="008F4BED" w:rsidRDefault="008F4BED" w:rsidP="00B126F0">
      <w:pPr>
        <w:numPr>
          <w:ilvl w:val="0"/>
          <w:numId w:val="1559"/>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Handoff</w:t>
      </w:r>
      <w:r w:rsidRPr="008F4BED">
        <w:rPr>
          <w:rFonts w:ascii="Satoshi" w:eastAsia="Times New Roman" w:hAnsi="Satoshi" w:cs="Times New Roman"/>
          <w:kern w:val="0"/>
        </w:rPr>
        <w:t>: From concern → relief</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Use of an “emotional journey curve” visually (as part of internal documentation or customer advocacy) will help teams understand the key inflection points and double down on moments of delight and address friction points proactively.</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4"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5. Process Mapping and Visual Flowchart Implementation</w:t>
      </w:r>
    </w:p>
    <w:p w:rsidR="008F4BED" w:rsidRPr="008F4BED" w:rsidRDefault="008F4BED" w:rsidP="008F4BED">
      <w:pPr>
        <w:spacing w:before="100" w:beforeAutospacing="1" w:after="100" w:afterAutospacing="1" w:line="240" w:lineRule="auto"/>
        <w:outlineLvl w:val="2"/>
        <w:rPr>
          <w:rFonts w:ascii="Satoshi" w:eastAsia="Times New Roman" w:hAnsi="Satoshi" w:cs="Times New Roman"/>
          <w:b/>
          <w:bCs/>
          <w:kern w:val="0"/>
          <w:sz w:val="27"/>
          <w:szCs w:val="27"/>
        </w:rPr>
      </w:pPr>
      <w:r w:rsidRPr="008F4BED">
        <w:rPr>
          <w:rFonts w:ascii="Satoshi" w:eastAsia="Times New Roman" w:hAnsi="Satoshi" w:cs="Times New Roman"/>
          <w:b/>
          <w:bCs/>
          <w:kern w:val="0"/>
          <w:sz w:val="27"/>
          <w:szCs w:val="27"/>
        </w:rPr>
        <w:t>5.1 Flowchart Tools and Visualization Best Practices</w:t>
      </w:r>
    </w:p>
    <w:p w:rsidR="008F4BED" w:rsidRPr="008F4BED" w:rsidRDefault="008F4BED" w:rsidP="00B126F0">
      <w:pPr>
        <w:numPr>
          <w:ilvl w:val="0"/>
          <w:numId w:val="156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Use accessible, collaborative platforms</w:t>
      </w:r>
      <w:r w:rsidRPr="008F4BED">
        <w:rPr>
          <w:rFonts w:ascii="Satoshi" w:eastAsia="Times New Roman" w:hAnsi="Satoshi" w:cs="Times New Roman"/>
          <w:kern w:val="0"/>
        </w:rPr>
        <w:t xml:space="preserve"> (e.g., Figma, Lucidchart) to draft, iterate, and maintain process flowcharts.</w:t>
      </w:r>
    </w:p>
    <w:p w:rsidR="008F4BED" w:rsidRPr="008F4BED" w:rsidRDefault="008F4BED" w:rsidP="00B126F0">
      <w:pPr>
        <w:numPr>
          <w:ilvl w:val="0"/>
          <w:numId w:val="156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Simplify without oversimplifying</w:t>
      </w:r>
      <w:r w:rsidRPr="008F4BED">
        <w:rPr>
          <w:rFonts w:ascii="Satoshi" w:eastAsia="Times New Roman" w:hAnsi="Satoshi" w:cs="Times New Roman"/>
          <w:kern w:val="0"/>
        </w:rPr>
        <w:t>: Each node must stand for a discrete, observable step; branches show contingency planning (e.g., missed pickup, code mismatch) for operational reality.</w:t>
      </w:r>
    </w:p>
    <w:p w:rsidR="008F4BED" w:rsidRPr="008F4BED" w:rsidRDefault="008F4BED" w:rsidP="00B126F0">
      <w:pPr>
        <w:numPr>
          <w:ilvl w:val="0"/>
          <w:numId w:val="156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Incorporate emotional annotations</w:t>
      </w:r>
      <w:r w:rsidRPr="008F4BED">
        <w:rPr>
          <w:rFonts w:ascii="Satoshi" w:eastAsia="Times New Roman" w:hAnsi="Satoshi" w:cs="Times New Roman"/>
          <w:kern w:val="0"/>
        </w:rPr>
        <w:t>: Visual markers (colors, icons, emojis) identify positive and negative touchpoints—enabling UX and training teams to target improvements.</w:t>
      </w:r>
    </w:p>
    <w:p w:rsidR="008F4BED" w:rsidRPr="008F4BED" w:rsidRDefault="008F4BED" w:rsidP="00B126F0">
      <w:pPr>
        <w:numPr>
          <w:ilvl w:val="0"/>
          <w:numId w:val="1560"/>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Share across the organization</w:t>
      </w:r>
      <w:r w:rsidRPr="008F4BED">
        <w:rPr>
          <w:rFonts w:ascii="Satoshi" w:eastAsia="Times New Roman" w:hAnsi="Satoshi" w:cs="Times New Roman"/>
          <w:kern w:val="0"/>
        </w:rPr>
        <w:t>: Flowcharts are only useful when they live beyond C-suite presentations—integrate into training, operations manuals, and customer feedback review.</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5.2 Example: Shuttle Plus Visionary Flowchart (Markdown Representation)</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START</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[Reservation: App/Chatbot, 24h+ adv. | Data: Contact, Flight, Needs]</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lastRenderedPageBreak/>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{AI+Human Sorting: Urgency, Proximity, Vehicle, Status}</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[Notification: Time, Vehicle, Agent, Code | Multi-channel]</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[Pickup: Uniform, Video Verif., Warm Greeting]</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[Weigh Bag, Apply Wrap/Ziptie, Generate Code (Customer-only)]</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[Board Vehicle, Begin Journey: Cameras On | Real-Time Tracking]</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[Arrival at Airport: Notify Team Two, Provide Code]</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[Handoff: Agent to Airport Security | Verify Code, Confirm Identity]</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[Screening: Security/Compliance | Customer Support Accessible]</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 xml:space="preserve">  v</w:t>
      </w:r>
    </w:p>
    <w:p w:rsidR="008F4BED" w:rsidRPr="008F4BED" w:rsidRDefault="008F4BED" w:rsidP="008F4B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8F4BED">
        <w:rPr>
          <w:rFonts w:ascii="Satoshi" w:eastAsia="Times New Roman" w:hAnsi="Satoshi" w:cs="Courier New"/>
          <w:kern w:val="0"/>
          <w:sz w:val="20"/>
        </w:rPr>
        <w:t>END: Customer Proceeds to Check-in / Departure</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Critical touchpoints</w:t>
      </w:r>
      <w:r w:rsidRPr="008F4BED">
        <w:rPr>
          <w:rFonts w:ascii="Satoshi" w:eastAsia="Times New Roman" w:hAnsi="Satoshi" w:cs="Times New Roman"/>
          <w:kern w:val="0"/>
        </w:rPr>
        <w:t xml:space="preserve"> are visually annotated for emotional impact and operational significance, and each stage includes clear responsibility assignment (app, agent, operations, security, or self).</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5"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6. Security and Regulatory Compliance</w:t>
      </w:r>
    </w:p>
    <w:p w:rsidR="008F4BED" w:rsidRPr="008F4BED" w:rsidRDefault="008F4BED" w:rsidP="008F4BED">
      <w:pPr>
        <w:spacing w:before="100" w:beforeAutospacing="1" w:after="100" w:afterAutospacing="1" w:line="240" w:lineRule="auto"/>
        <w:outlineLvl w:val="2"/>
        <w:rPr>
          <w:rFonts w:ascii="Satoshi" w:eastAsia="Times New Roman" w:hAnsi="Satoshi" w:cs="Times New Roman"/>
          <w:b/>
          <w:bCs/>
          <w:kern w:val="0"/>
          <w:sz w:val="27"/>
          <w:szCs w:val="27"/>
        </w:rPr>
      </w:pPr>
      <w:r w:rsidRPr="008F4BED">
        <w:rPr>
          <w:rFonts w:ascii="Satoshi" w:eastAsia="Times New Roman" w:hAnsi="Satoshi" w:cs="Times New Roman"/>
          <w:b/>
          <w:bCs/>
          <w:kern w:val="0"/>
          <w:sz w:val="27"/>
          <w:szCs w:val="27"/>
        </w:rPr>
        <w:t>6.1 Ethiopian and International Standards</w:t>
      </w:r>
    </w:p>
    <w:p w:rsidR="008F4BED" w:rsidRPr="008F4BED" w:rsidRDefault="008F4BED" w:rsidP="00B126F0">
      <w:pPr>
        <w:numPr>
          <w:ilvl w:val="0"/>
          <w:numId w:val="1561"/>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ECAA Ground Handling and Security Guidance</w:t>
      </w:r>
      <w:r w:rsidRPr="008F4BED">
        <w:rPr>
          <w:rFonts w:ascii="Satoshi" w:eastAsia="Times New Roman" w:hAnsi="Satoshi" w:cs="Times New Roman"/>
          <w:kern w:val="0"/>
        </w:rPr>
        <w:t>: Full compliance with load control, baggage reconciliation, and personnel vetting is mandatory. Training and audit schedules follow Ethiopian Civil Aviation Authority directives, with quality programs embedded into the Shuttle Plus Quality Management System.</w:t>
      </w:r>
    </w:p>
    <w:p w:rsidR="008F4BED" w:rsidRPr="008F4BED" w:rsidRDefault="008F4BED" w:rsidP="00B126F0">
      <w:pPr>
        <w:numPr>
          <w:ilvl w:val="0"/>
          <w:numId w:val="1561"/>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IATA AHM/IGOM Alignment</w:t>
      </w:r>
      <w:r w:rsidRPr="008F4BED">
        <w:rPr>
          <w:rFonts w:ascii="Satoshi" w:eastAsia="Times New Roman" w:hAnsi="Satoshi" w:cs="Times New Roman"/>
          <w:kern w:val="0"/>
        </w:rPr>
        <w:t>: Standardized baggage reconciliation, code-based tracking, and automated records ensure auditability and international compatibility.</w:t>
      </w:r>
    </w:p>
    <w:p w:rsidR="008F4BED" w:rsidRPr="008F4BED" w:rsidRDefault="008F4BED" w:rsidP="00B126F0">
      <w:pPr>
        <w:numPr>
          <w:ilvl w:val="0"/>
          <w:numId w:val="1561"/>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Passenger Rights and Data Privacy</w:t>
      </w:r>
      <w:r w:rsidRPr="008F4BED">
        <w:rPr>
          <w:rFonts w:ascii="Satoshi" w:eastAsia="Times New Roman" w:hAnsi="Satoshi" w:cs="Times New Roman"/>
          <w:kern w:val="0"/>
        </w:rPr>
        <w:t>: All personal and journey data are encrypted at rest and in transit. Only necessary parties (e.g., operational staff, security under exceptional protocols) gain focused, time-bound access.</w:t>
      </w:r>
    </w:p>
    <w:p w:rsidR="008F4BED" w:rsidRPr="008F4BED" w:rsidRDefault="008F4BED" w:rsidP="008F4BED">
      <w:pPr>
        <w:spacing w:before="100" w:beforeAutospacing="1" w:after="100" w:afterAutospacing="1" w:line="240" w:lineRule="auto"/>
        <w:outlineLvl w:val="2"/>
        <w:rPr>
          <w:rFonts w:ascii="Satoshi" w:eastAsia="Times New Roman" w:hAnsi="Satoshi" w:cs="Times New Roman"/>
          <w:b/>
          <w:bCs/>
          <w:kern w:val="0"/>
          <w:sz w:val="27"/>
          <w:szCs w:val="27"/>
        </w:rPr>
      </w:pPr>
      <w:r w:rsidRPr="008F4BED">
        <w:rPr>
          <w:rFonts w:ascii="Satoshi" w:eastAsia="Times New Roman" w:hAnsi="Satoshi" w:cs="Times New Roman"/>
          <w:b/>
          <w:bCs/>
          <w:kern w:val="0"/>
          <w:sz w:val="27"/>
          <w:szCs w:val="27"/>
        </w:rPr>
        <w:t>6.2 Security Protocols at Bole International and New Abusera Airport</w:t>
      </w:r>
    </w:p>
    <w:p w:rsidR="008F4BED" w:rsidRPr="008F4BED" w:rsidRDefault="008F4BED" w:rsidP="00B126F0">
      <w:pPr>
        <w:numPr>
          <w:ilvl w:val="0"/>
          <w:numId w:val="1562"/>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Stringent baggage searches, codes, and tracking</w:t>
      </w:r>
      <w:r w:rsidRPr="008F4BED">
        <w:rPr>
          <w:rFonts w:ascii="Satoshi" w:eastAsia="Times New Roman" w:hAnsi="Satoshi" w:cs="Times New Roman"/>
          <w:kern w:val="0"/>
        </w:rPr>
        <w:t>: All hold baggage is screened, secured, and reconciled with digital logs. Passengers must declare substantial cash and valuables in compliance with Ethiopian regulations; communication of these rules is integrated into the Shuttle Plus app and agent script.</w:t>
      </w:r>
    </w:p>
    <w:p w:rsidR="008F4BED" w:rsidRPr="008F4BED" w:rsidRDefault="008F4BED" w:rsidP="00B126F0">
      <w:pPr>
        <w:numPr>
          <w:ilvl w:val="0"/>
          <w:numId w:val="1562"/>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Emergent risks and escalation</w:t>
      </w:r>
      <w:r w:rsidRPr="008F4BED">
        <w:rPr>
          <w:rFonts w:ascii="Satoshi" w:eastAsia="Times New Roman" w:hAnsi="Satoshi" w:cs="Times New Roman"/>
          <w:kern w:val="0"/>
        </w:rPr>
        <w:t>: In cases of suspected tampering, code mismatch, or identity dispute, a secure and dignified escalation path is available—never disruptive, yet always protective of customer rights and system integrity.</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7. Global Best Practices and Leading Benchmarks</w:t>
      </w:r>
    </w:p>
    <w:p w:rsidR="008F4BED" w:rsidRPr="008F4BED" w:rsidRDefault="008F4BED" w:rsidP="008F4BED">
      <w:pPr>
        <w:spacing w:before="100" w:beforeAutospacing="1" w:after="100" w:afterAutospacing="1" w:line="240" w:lineRule="auto"/>
        <w:outlineLvl w:val="2"/>
        <w:rPr>
          <w:rFonts w:ascii="Satoshi" w:eastAsia="Times New Roman" w:hAnsi="Satoshi" w:cs="Times New Roman"/>
          <w:b/>
          <w:bCs/>
          <w:kern w:val="0"/>
          <w:sz w:val="27"/>
          <w:szCs w:val="27"/>
        </w:rPr>
      </w:pPr>
      <w:r w:rsidRPr="008F4BED">
        <w:rPr>
          <w:rFonts w:ascii="Satoshi" w:eastAsia="Times New Roman" w:hAnsi="Satoshi" w:cs="Times New Roman"/>
          <w:b/>
          <w:bCs/>
          <w:kern w:val="0"/>
          <w:sz w:val="27"/>
          <w:szCs w:val="27"/>
        </w:rPr>
        <w:t>7.1 What the Best Do Worldwide</w:t>
      </w:r>
    </w:p>
    <w:p w:rsidR="008F4BED" w:rsidRPr="008F4BED" w:rsidRDefault="008F4BED" w:rsidP="00B126F0">
      <w:pPr>
        <w:numPr>
          <w:ilvl w:val="0"/>
          <w:numId w:val="156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Pre-reserved airport transfers</w:t>
      </w:r>
      <w:r w:rsidRPr="008F4BED">
        <w:rPr>
          <w:rFonts w:ascii="Satoshi" w:eastAsia="Times New Roman" w:hAnsi="Satoshi" w:cs="Times New Roman"/>
          <w:kern w:val="0"/>
        </w:rPr>
        <w:t xml:space="preserve"> (Dublin Chauffeur, Blacklane): Elite door-to-door comfort, proactive driver tracking, transparent </w:t>
      </w:r>
      <w:r w:rsidRPr="008F4BED">
        <w:rPr>
          <w:rFonts w:ascii="Satoshi" w:eastAsia="Times New Roman" w:hAnsi="Satoshi" w:cs="Times New Roman"/>
          <w:kern w:val="0"/>
        </w:rPr>
        <w:lastRenderedPageBreak/>
        <w:t>confirmations, free waiting times, cancellation flexibility—all now table stakes for Shuttle Plus.</w:t>
      </w:r>
    </w:p>
    <w:p w:rsidR="008F4BED" w:rsidRPr="008F4BED" w:rsidRDefault="008F4BED" w:rsidP="00B126F0">
      <w:pPr>
        <w:numPr>
          <w:ilvl w:val="0"/>
          <w:numId w:val="156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Advanced vehicle and passenger monitoring</w:t>
      </w:r>
      <w:r w:rsidRPr="008F4BED">
        <w:rPr>
          <w:rFonts w:ascii="Satoshi" w:eastAsia="Times New Roman" w:hAnsi="Satoshi" w:cs="Times New Roman"/>
          <w:kern w:val="0"/>
        </w:rPr>
        <w:t>: Next-gen IVMS ensures safety, compliance, and real-time exception handling; Shuttle Plus matches and localizes these technologies for the Ethiopian context.</w:t>
      </w:r>
    </w:p>
    <w:p w:rsidR="008F4BED" w:rsidRPr="008F4BED" w:rsidRDefault="008F4BED" w:rsidP="00B126F0">
      <w:pPr>
        <w:numPr>
          <w:ilvl w:val="0"/>
          <w:numId w:val="1563"/>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Sustainability and accessibility</w:t>
      </w:r>
      <w:r w:rsidRPr="008F4BED">
        <w:rPr>
          <w:rFonts w:ascii="Satoshi" w:eastAsia="Times New Roman" w:hAnsi="Satoshi" w:cs="Times New Roman"/>
          <w:kern w:val="0"/>
        </w:rPr>
        <w:t>: Electric/hybrid fleet options and wheelchair/lift support should be available, with the option for digital sustainability/carbon impact reporting to premium clients.</w:t>
      </w:r>
    </w:p>
    <w:p w:rsidR="008F4BED" w:rsidRPr="008F4BED" w:rsidRDefault="008F4BED" w:rsidP="008F4BED">
      <w:pPr>
        <w:spacing w:before="100" w:beforeAutospacing="1" w:after="100" w:afterAutospacing="1" w:line="240" w:lineRule="auto"/>
        <w:outlineLvl w:val="2"/>
        <w:rPr>
          <w:rFonts w:ascii="Satoshi" w:eastAsia="Times New Roman" w:hAnsi="Satoshi" w:cs="Times New Roman"/>
          <w:b/>
          <w:bCs/>
          <w:kern w:val="0"/>
          <w:sz w:val="27"/>
          <w:szCs w:val="27"/>
        </w:rPr>
      </w:pPr>
      <w:r w:rsidRPr="008F4BED">
        <w:rPr>
          <w:rFonts w:ascii="Satoshi" w:eastAsia="Times New Roman" w:hAnsi="Satoshi" w:cs="Times New Roman"/>
          <w:b/>
          <w:bCs/>
          <w:kern w:val="0"/>
          <w:sz w:val="27"/>
          <w:szCs w:val="27"/>
        </w:rPr>
        <w:t>7.2 Key Innovations Shuttle Plus Can Localize</w:t>
      </w:r>
    </w:p>
    <w:p w:rsidR="008F4BED" w:rsidRPr="008F4BED" w:rsidRDefault="008F4BED" w:rsidP="00B126F0">
      <w:pPr>
        <w:numPr>
          <w:ilvl w:val="0"/>
          <w:numId w:val="1564"/>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App-only entry for high-security or VIP customers</w:t>
      </w:r>
      <w:r w:rsidRPr="008F4BED">
        <w:rPr>
          <w:rFonts w:ascii="Satoshi" w:eastAsia="Times New Roman" w:hAnsi="Satoshi" w:cs="Times New Roman"/>
          <w:kern w:val="0"/>
        </w:rPr>
        <w:t>; no phone or physical paperwork</w:t>
      </w:r>
    </w:p>
    <w:p w:rsidR="008F4BED" w:rsidRPr="008F4BED" w:rsidRDefault="008F4BED" w:rsidP="00B126F0">
      <w:pPr>
        <w:numPr>
          <w:ilvl w:val="0"/>
          <w:numId w:val="1564"/>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Personalized, real-time itinerary changes</w:t>
      </w:r>
      <w:r w:rsidRPr="008F4BED">
        <w:rPr>
          <w:rFonts w:ascii="Satoshi" w:eastAsia="Times New Roman" w:hAnsi="Satoshi" w:cs="Times New Roman"/>
          <w:kern w:val="0"/>
        </w:rPr>
        <w:t>: For flight delays/cancellations, the Shuttle Plus system automatically reschedules pickup and notifies all teams and the customer, closing the anxiety gap.</w:t>
      </w:r>
    </w:p>
    <w:p w:rsidR="008F4BED" w:rsidRPr="008F4BED" w:rsidRDefault="008F4BED" w:rsidP="00B126F0">
      <w:pPr>
        <w:numPr>
          <w:ilvl w:val="0"/>
          <w:numId w:val="1564"/>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Customer emotional journey overlay</w:t>
      </w:r>
      <w:r w:rsidRPr="008F4BED">
        <w:rPr>
          <w:rFonts w:ascii="Satoshi" w:eastAsia="Times New Roman" w:hAnsi="Satoshi" w:cs="Times New Roman"/>
          <w:kern w:val="0"/>
        </w:rPr>
        <w:t>: Used not only for design but for post-trip analysis—continuously refining the overall experience.</w: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8. Customer Emotional Journey Mapping: From Stress to Trust</w:t>
      </w:r>
    </w:p>
    <w:p w:rsidR="008F4BED" w:rsidRPr="008F4BED" w:rsidRDefault="008F4BED" w:rsidP="00B126F0">
      <w:pPr>
        <w:numPr>
          <w:ilvl w:val="0"/>
          <w:numId w:val="156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Pre-booking</w:t>
      </w:r>
      <w:r w:rsidRPr="008F4BED">
        <w:rPr>
          <w:rFonts w:ascii="Satoshi" w:eastAsia="Times New Roman" w:hAnsi="Satoshi" w:cs="Times New Roman"/>
          <w:kern w:val="0"/>
        </w:rPr>
        <w:t>: Anxiety is high, driven by concerns over timing, luggage, and unreliable market alternatives.</w:t>
      </w:r>
    </w:p>
    <w:p w:rsidR="008F4BED" w:rsidRPr="008F4BED" w:rsidRDefault="008F4BED" w:rsidP="00B126F0">
      <w:pPr>
        <w:numPr>
          <w:ilvl w:val="0"/>
          <w:numId w:val="156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Booking and Confirmation</w:t>
      </w:r>
      <w:r w:rsidRPr="008F4BED">
        <w:rPr>
          <w:rFonts w:ascii="Satoshi" w:eastAsia="Times New Roman" w:hAnsi="Satoshi" w:cs="Times New Roman"/>
          <w:kern w:val="0"/>
        </w:rPr>
        <w:t>: Relief and emerging trust—if the process is fast and transparent.</w:t>
      </w:r>
    </w:p>
    <w:p w:rsidR="008F4BED" w:rsidRPr="008F4BED" w:rsidRDefault="008F4BED" w:rsidP="00B126F0">
      <w:pPr>
        <w:numPr>
          <w:ilvl w:val="0"/>
          <w:numId w:val="156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Pickup Day</w:t>
      </w:r>
      <w:r w:rsidRPr="008F4BED">
        <w:rPr>
          <w:rFonts w:ascii="Satoshi" w:eastAsia="Times New Roman" w:hAnsi="Satoshi" w:cs="Times New Roman"/>
          <w:kern w:val="0"/>
        </w:rPr>
        <w:t>: Apprehension replaced by confidence upon agent arrival.</w:t>
      </w:r>
    </w:p>
    <w:p w:rsidR="008F4BED" w:rsidRPr="008F4BED" w:rsidRDefault="008F4BED" w:rsidP="00B126F0">
      <w:pPr>
        <w:numPr>
          <w:ilvl w:val="0"/>
          <w:numId w:val="156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lastRenderedPageBreak/>
        <w:t>En Route</w:t>
      </w:r>
      <w:r w:rsidRPr="008F4BED">
        <w:rPr>
          <w:rFonts w:ascii="Satoshi" w:eastAsia="Times New Roman" w:hAnsi="Satoshi" w:cs="Times New Roman"/>
          <w:kern w:val="0"/>
        </w:rPr>
        <w:t>: Tranquility and relaxation, reinforced by real-time monitoring and the ability to share location/status with trusted contacts.</w:t>
      </w:r>
    </w:p>
    <w:p w:rsidR="008F4BED" w:rsidRPr="008F4BED" w:rsidRDefault="008F4BED" w:rsidP="00B126F0">
      <w:pPr>
        <w:numPr>
          <w:ilvl w:val="0"/>
          <w:numId w:val="1565"/>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Arrival/Handoff</w:t>
      </w:r>
      <w:r w:rsidRPr="008F4BED">
        <w:rPr>
          <w:rFonts w:ascii="Satoshi" w:eastAsia="Times New Roman" w:hAnsi="Satoshi" w:cs="Times New Roman"/>
          <w:kern w:val="0"/>
        </w:rPr>
        <w:t>: Pride, safety, and gratitude as all handoffs occur seamlessly, culminating in a sense of being respected and truly cared for.</w:t>
      </w:r>
    </w:p>
    <w:p w:rsidR="008F4BED" w:rsidRPr="008F4BED" w:rsidRDefault="002509C0" w:rsidP="008F4BE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6" style="width:0;height:1.5pt" o:hralign="center" o:hrstd="t" o:hr="t" fillcolor="#a0a0a0" stroked="f"/>
        </w:pict>
      </w:r>
    </w:p>
    <w:p w:rsidR="008F4BED" w:rsidRPr="008F4BED" w:rsidRDefault="008F4BED" w:rsidP="008F4BED">
      <w:pPr>
        <w:spacing w:before="100" w:beforeAutospacing="1" w:after="100" w:afterAutospacing="1" w:line="240" w:lineRule="auto"/>
        <w:outlineLvl w:val="1"/>
        <w:rPr>
          <w:rFonts w:ascii="PP Neue Montreal Medium" w:eastAsia="Times New Roman" w:hAnsi="PP Neue Montreal Medium" w:cs="Times New Roman"/>
          <w:b/>
          <w:bCs/>
          <w:kern w:val="0"/>
          <w:sz w:val="28"/>
          <w:szCs w:val="36"/>
        </w:rPr>
      </w:pPr>
      <w:r w:rsidRPr="008F4BED">
        <w:rPr>
          <w:rFonts w:ascii="PP Neue Montreal Medium" w:eastAsia="Times New Roman" w:hAnsi="PP Neue Montreal Medium" w:cs="Times New Roman"/>
          <w:b/>
          <w:bCs/>
          <w:kern w:val="0"/>
          <w:sz w:val="28"/>
          <w:szCs w:val="36"/>
        </w:rPr>
        <w:t>Conclusion: The Shuttle Plus Standard—A New Model for Airport Mobility</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The Shuttle Plus customer journey is the new blueprint for dignified, seamless, and emotionally resonant airport mobility in Ethiopia and, potentially, as a model for emerging economies globally. By harmonizing world-class technological infrastructure with a brand language focused on dignity and trust, Shuttle Plus delivers on its promise at every stage.</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b/>
          <w:bCs/>
          <w:kern w:val="0"/>
        </w:rPr>
        <w:t>The Shuttle Plus standard is defined by:</w:t>
      </w:r>
    </w:p>
    <w:p w:rsidR="008F4BED" w:rsidRPr="008F4BED" w:rsidRDefault="008F4BED" w:rsidP="00B126F0">
      <w:pPr>
        <w:numPr>
          <w:ilvl w:val="0"/>
          <w:numId w:val="156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Superior, predictive technology that anticipates rather than reacts.</w:t>
      </w:r>
    </w:p>
    <w:p w:rsidR="008F4BED" w:rsidRPr="008F4BED" w:rsidRDefault="008F4BED" w:rsidP="00B126F0">
      <w:pPr>
        <w:numPr>
          <w:ilvl w:val="0"/>
          <w:numId w:val="156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Unyielding security paired with maximum customer autonomy.</w:t>
      </w:r>
    </w:p>
    <w:p w:rsidR="008F4BED" w:rsidRPr="008F4BED" w:rsidRDefault="008F4BED" w:rsidP="00B126F0">
      <w:pPr>
        <w:numPr>
          <w:ilvl w:val="0"/>
          <w:numId w:val="156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Premium, human-centric service bolstered by intelligent process management.</w:t>
      </w:r>
    </w:p>
    <w:p w:rsidR="008F4BED" w:rsidRPr="008F4BED" w:rsidRDefault="008F4BED" w:rsidP="00B126F0">
      <w:pPr>
        <w:numPr>
          <w:ilvl w:val="0"/>
          <w:numId w:val="1566"/>
        </w:num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A brand experience that radiates trustworthiness, warmth, and future-readiness—every ride, every time.</w:t>
      </w:r>
    </w:p>
    <w:p w:rsidR="008F4BED" w:rsidRPr="008F4BED" w:rsidRDefault="008F4BED" w:rsidP="008F4BED">
      <w:pPr>
        <w:spacing w:before="100" w:beforeAutospacing="1" w:after="100" w:afterAutospacing="1" w:line="240" w:lineRule="auto"/>
        <w:rPr>
          <w:rFonts w:ascii="Satoshi" w:eastAsia="Times New Roman" w:hAnsi="Satoshi" w:cs="Times New Roman"/>
          <w:kern w:val="0"/>
        </w:rPr>
      </w:pPr>
      <w:r w:rsidRPr="008F4BED">
        <w:rPr>
          <w:rFonts w:ascii="Satoshi" w:eastAsia="Times New Roman" w:hAnsi="Satoshi" w:cs="Times New Roman"/>
          <w:kern w:val="0"/>
        </w:rPr>
        <w:t>This thorough mapping is not just a plan; it is an invitation to move Ethiopia’s travelers—physically and emotionally—toward a safer, more seamless future.</w:t>
      </w:r>
    </w:p>
    <w:p w:rsidR="005404CB" w:rsidRPr="00524856" w:rsidRDefault="005404CB" w:rsidP="00EC00CE">
      <w:pPr>
        <w:spacing w:before="100" w:beforeAutospacing="1" w:after="100" w:afterAutospacing="1" w:line="240" w:lineRule="auto"/>
        <w:rPr>
          <w:rFonts w:ascii="Satoshi" w:eastAsia="Times New Roman" w:hAnsi="Satoshi" w:cs="Times New Roman"/>
          <w:kern w:val="0"/>
        </w:rPr>
      </w:pPr>
    </w:p>
    <w:p w:rsidR="004B39DE" w:rsidRPr="00CC11A0"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CC11A0">
        <w:rPr>
          <w:rFonts w:ascii="Monument Extended" w:eastAsia="Times New Roman" w:hAnsi="Monument Extended" w:cs="Times New Roman"/>
          <w:b/>
          <w:bCs/>
          <w:kern w:val="0"/>
          <w:sz w:val="36"/>
          <w:szCs w:val="27"/>
        </w:rPr>
        <w:lastRenderedPageBreak/>
        <w:t>CEO role overview</w:t>
      </w:r>
    </w:p>
    <w:p w:rsidR="004B39DE" w:rsidRPr="00CC11A0" w:rsidRDefault="004B39DE" w:rsidP="00EC00CE">
      <w:p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The Chief Executive Officer (CEO) provides strategic oversight and is the final decision authority for Shuttle Plus. The CEO sets mission, long-term strategy, culture, and resource priorities, ensures operational and financial health, and represents the company externally.</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Core responsibilities</w:t>
      </w:r>
    </w:p>
    <w:p w:rsidR="004B39DE" w:rsidRPr="00CC11A0" w:rsidRDefault="004B39DE" w:rsidP="00B126F0">
      <w:pPr>
        <w:numPr>
          <w:ilvl w:val="0"/>
          <w:numId w:val="1567"/>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Strategic direction: define vision, multi-year goals, growth targets, market positioning, and major product/service bets.</w:t>
      </w:r>
    </w:p>
    <w:p w:rsidR="004B39DE" w:rsidRPr="00CC11A0" w:rsidRDefault="004B39DE" w:rsidP="00B126F0">
      <w:pPr>
        <w:numPr>
          <w:ilvl w:val="0"/>
          <w:numId w:val="1567"/>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Final decision-making: make binding decisions on budgets, major hires, capital allocation, pricing strategy, partnerships, M&amp;A, and policy changes.</w:t>
      </w:r>
    </w:p>
    <w:p w:rsidR="004B39DE" w:rsidRPr="00CC11A0" w:rsidRDefault="004B39DE" w:rsidP="00B126F0">
      <w:pPr>
        <w:numPr>
          <w:ilvl w:val="0"/>
          <w:numId w:val="1567"/>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Organizational leadership: build senior team, model company values, approve org structure, and drive culture, inclusion, and performance standards.</w:t>
      </w:r>
    </w:p>
    <w:p w:rsidR="004B39DE" w:rsidRPr="00CC11A0" w:rsidRDefault="004B39DE" w:rsidP="00B126F0">
      <w:pPr>
        <w:numPr>
          <w:ilvl w:val="0"/>
          <w:numId w:val="1567"/>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Stakeholder management: own investor, board, major partner, and regulator relationships; present results and negotiate material agreements.</w:t>
      </w:r>
    </w:p>
    <w:p w:rsidR="004B39DE" w:rsidRPr="00CC11A0" w:rsidRDefault="004B39DE" w:rsidP="00B126F0">
      <w:pPr>
        <w:numPr>
          <w:ilvl w:val="0"/>
          <w:numId w:val="1567"/>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Risk and compliance: set risk appetite, approve major risk controls, and ensure legal, financial, and safety compliance.</w:t>
      </w:r>
    </w:p>
    <w:p w:rsidR="004B39DE" w:rsidRPr="00CC11A0" w:rsidRDefault="004B39DE" w:rsidP="00B126F0">
      <w:pPr>
        <w:numPr>
          <w:ilvl w:val="0"/>
          <w:numId w:val="1567"/>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Financial stewardship: approve annual budget, capital plans, and major expenditures; monitor cash runway and profitability targets.</w:t>
      </w:r>
    </w:p>
    <w:p w:rsidR="004B39DE" w:rsidRPr="00CC11A0" w:rsidRDefault="004B39DE" w:rsidP="00B126F0">
      <w:pPr>
        <w:numPr>
          <w:ilvl w:val="0"/>
          <w:numId w:val="1567"/>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External representation: act as public face for brand, media, and high-value customer / partner meetings.</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Authorities and delegations</w:t>
      </w:r>
    </w:p>
    <w:p w:rsidR="004B39DE" w:rsidRPr="00CC11A0" w:rsidRDefault="004B39DE" w:rsidP="00B126F0">
      <w:pPr>
        <w:numPr>
          <w:ilvl w:val="0"/>
          <w:numId w:val="1568"/>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Ultimate authority to approve or veto recommendations from leadership across ops, product, finance, legal, and HR.</w:t>
      </w:r>
    </w:p>
    <w:p w:rsidR="004B39DE" w:rsidRPr="00CC11A0" w:rsidRDefault="004B39DE" w:rsidP="00B126F0">
      <w:pPr>
        <w:numPr>
          <w:ilvl w:val="0"/>
          <w:numId w:val="1568"/>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lastRenderedPageBreak/>
        <w:t>Delegates day-to-day operational decisions to COO/Operational Lead with clear limits and escalation points.</w:t>
      </w:r>
    </w:p>
    <w:p w:rsidR="004B39DE" w:rsidRPr="00CC11A0" w:rsidRDefault="004B39DE" w:rsidP="00B126F0">
      <w:pPr>
        <w:numPr>
          <w:ilvl w:val="0"/>
          <w:numId w:val="1568"/>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Can create temporary task forces or appoint special advisors for cross-functional initiatives.</w:t>
      </w:r>
    </w:p>
    <w:p w:rsidR="004B39DE" w:rsidRPr="00CC11A0" w:rsidRDefault="004B39DE" w:rsidP="00B126F0">
      <w:pPr>
        <w:numPr>
          <w:ilvl w:val="0"/>
          <w:numId w:val="1568"/>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Retains authority to override delegated decisions when they materially affect safety, brand, legal exposure, or runway.</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Decision framework and escalation</w:t>
      </w:r>
    </w:p>
    <w:p w:rsidR="004B39DE" w:rsidRPr="00CC11A0" w:rsidRDefault="004B39DE" w:rsidP="00B126F0">
      <w:pPr>
        <w:numPr>
          <w:ilvl w:val="0"/>
          <w:numId w:val="1569"/>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Use data and proposals from functional leads with clear options, trade-offs, and recommended course of action.</w:t>
      </w:r>
    </w:p>
    <w:p w:rsidR="004B39DE" w:rsidRPr="00CC11A0" w:rsidRDefault="004B39DE" w:rsidP="00B126F0">
      <w:pPr>
        <w:numPr>
          <w:ilvl w:val="0"/>
          <w:numId w:val="1569"/>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Fast-track decisions: CEO makes decisions within agreed SLAs for urgent incidents (e.g., safety, major outages, legal exposure).</w:t>
      </w:r>
    </w:p>
    <w:p w:rsidR="004B39DE" w:rsidRPr="00CC11A0" w:rsidRDefault="004B39DE" w:rsidP="00B126F0">
      <w:pPr>
        <w:numPr>
          <w:ilvl w:val="0"/>
          <w:numId w:val="1569"/>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Escalation triggers (examples): material safety incident, &gt;10% cash burn variance, multi-day service outage, significant regulatory action, or reputational crisis.</w:t>
      </w:r>
    </w:p>
    <w:p w:rsidR="004B39DE" w:rsidRPr="00CC11A0" w:rsidRDefault="004B39DE" w:rsidP="00B126F0">
      <w:pPr>
        <w:numPr>
          <w:ilvl w:val="0"/>
          <w:numId w:val="1569"/>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Decisions requiring board notification or approval: equity issuance, acquisition &gt;10% of company value, change in executive compensation philosophy, or change of control.</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Operating cadence and governance</w:t>
      </w:r>
    </w:p>
    <w:p w:rsidR="004B39DE" w:rsidRPr="00CC11A0" w:rsidRDefault="004B39DE" w:rsidP="00B126F0">
      <w:pPr>
        <w:numPr>
          <w:ilvl w:val="0"/>
          <w:numId w:val="1570"/>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Weekly senior leadership meeting to review KPIs, runway, safety incidents, growth metrics, and major risks.</w:t>
      </w:r>
    </w:p>
    <w:p w:rsidR="004B39DE" w:rsidRPr="00CC11A0" w:rsidRDefault="004B39DE" w:rsidP="00B126F0">
      <w:pPr>
        <w:numPr>
          <w:ilvl w:val="0"/>
          <w:numId w:val="1570"/>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Monthly strategic review meeting to track OKRs, roadmap progress, and cross-functional dependencies.</w:t>
      </w:r>
    </w:p>
    <w:p w:rsidR="004B39DE" w:rsidRPr="00CC11A0" w:rsidRDefault="004B39DE" w:rsidP="00B126F0">
      <w:pPr>
        <w:numPr>
          <w:ilvl w:val="0"/>
          <w:numId w:val="1570"/>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Quarterly board update and financial review; prepare materials and recommended decisions in advance.</w:t>
      </w:r>
    </w:p>
    <w:p w:rsidR="004B39DE" w:rsidRPr="00CC11A0" w:rsidRDefault="004B39DE" w:rsidP="00B126F0">
      <w:pPr>
        <w:numPr>
          <w:ilvl w:val="0"/>
          <w:numId w:val="1570"/>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Annual strategy and budget planning cycle led by CEO with cross-functional input and final sign-off by the CEO and board.</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Performance metrics and success criteria</w:t>
      </w:r>
    </w:p>
    <w:p w:rsidR="004B39DE" w:rsidRPr="00CC11A0" w:rsidRDefault="004B39DE" w:rsidP="00B126F0">
      <w:pPr>
        <w:numPr>
          <w:ilvl w:val="0"/>
          <w:numId w:val="1571"/>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lastRenderedPageBreak/>
        <w:t>Strategic outcomes: progress on multi-year growth targets, market share, and strategic milestones.</w:t>
      </w:r>
    </w:p>
    <w:p w:rsidR="004B39DE" w:rsidRPr="00CC11A0" w:rsidRDefault="004B39DE" w:rsidP="00B126F0">
      <w:pPr>
        <w:numPr>
          <w:ilvl w:val="0"/>
          <w:numId w:val="1571"/>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Financial health: revenue growth, gross margin, EBITDA or burn rate targets, and cash runway.</w:t>
      </w:r>
    </w:p>
    <w:p w:rsidR="004B39DE" w:rsidRPr="00CC11A0" w:rsidRDefault="004B39DE" w:rsidP="00B126F0">
      <w:pPr>
        <w:numPr>
          <w:ilvl w:val="0"/>
          <w:numId w:val="1571"/>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Operational reliability: on-time performance, safety incident frequency and resolution, and NPS/CSAT trends.</w:t>
      </w:r>
    </w:p>
    <w:p w:rsidR="004B39DE" w:rsidRPr="00CC11A0" w:rsidRDefault="004B39DE" w:rsidP="00B126F0">
      <w:pPr>
        <w:numPr>
          <w:ilvl w:val="0"/>
          <w:numId w:val="1571"/>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Team health: senior churn, employee engagement, and leadership bench strength.</w:t>
      </w:r>
    </w:p>
    <w:p w:rsidR="004B39DE" w:rsidRPr="00CC11A0" w:rsidRDefault="004B39DE" w:rsidP="00B126F0">
      <w:pPr>
        <w:numPr>
          <w:ilvl w:val="0"/>
          <w:numId w:val="1571"/>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Execution: percentage of strategic initiatives delivered on time and impact against stated objectives.</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Handover, continuity, and succession</w:t>
      </w:r>
    </w:p>
    <w:p w:rsidR="004B39DE" w:rsidRPr="00CC11A0" w:rsidRDefault="004B39DE" w:rsidP="00B126F0">
      <w:pPr>
        <w:numPr>
          <w:ilvl w:val="0"/>
          <w:numId w:val="1572"/>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Maintain documented decision logs for significant strategy and policy choices to ensure continuity.</w:t>
      </w:r>
    </w:p>
    <w:p w:rsidR="004B39DE" w:rsidRPr="00CC11A0" w:rsidRDefault="004B39DE" w:rsidP="00B126F0">
      <w:pPr>
        <w:numPr>
          <w:ilvl w:val="0"/>
          <w:numId w:val="1572"/>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Maintain an up-to-date succession plan for CEO and senior leadership roles; test via tabletop scenarios annually.</w:t>
      </w:r>
    </w:p>
    <w:p w:rsidR="004B39DE" w:rsidRPr="00CC11A0" w:rsidRDefault="004B39DE" w:rsidP="00B126F0">
      <w:pPr>
        <w:numPr>
          <w:ilvl w:val="0"/>
          <w:numId w:val="1572"/>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Ensure at least one senior delegate is prepared to act as interim decision authority for urgent situations.</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Communication norms</w:t>
      </w:r>
    </w:p>
    <w:p w:rsidR="004B39DE" w:rsidRPr="00CC11A0" w:rsidRDefault="004B39DE" w:rsidP="00B126F0">
      <w:pPr>
        <w:numPr>
          <w:ilvl w:val="0"/>
          <w:numId w:val="1573"/>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Provide clear, timely decisions with rationale for major strategic choices to senior team and board.</w:t>
      </w:r>
    </w:p>
    <w:p w:rsidR="004B39DE" w:rsidRPr="00CC11A0" w:rsidRDefault="004B39DE" w:rsidP="00B126F0">
      <w:pPr>
        <w:numPr>
          <w:ilvl w:val="0"/>
          <w:numId w:val="1573"/>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Mandate concise written proposals for decision requests that include options, cost/benefit, risk, and implementation plan.</w:t>
      </w:r>
    </w:p>
    <w:p w:rsidR="004B39DE" w:rsidRPr="00CC11A0" w:rsidRDefault="004B39DE" w:rsidP="00B126F0">
      <w:pPr>
        <w:numPr>
          <w:ilvl w:val="0"/>
          <w:numId w:val="1573"/>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Foster a culture of transparent feedback and evidence-based debate while owning the final decision.</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Constraints and non-delegable duties</w:t>
      </w:r>
    </w:p>
    <w:p w:rsidR="004B39DE" w:rsidRPr="00CC11A0" w:rsidRDefault="004B39DE" w:rsidP="00B126F0">
      <w:pPr>
        <w:numPr>
          <w:ilvl w:val="0"/>
          <w:numId w:val="1574"/>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lastRenderedPageBreak/>
        <w:t>Non-delegable: legal signatory for certain contracts, final approval of capital raises, executive hires/fires at C-level, and declarations of company-wide emergencies.</w:t>
      </w:r>
    </w:p>
    <w:p w:rsidR="004B39DE" w:rsidRPr="00CC11A0" w:rsidRDefault="004B39DE" w:rsidP="00B126F0">
      <w:pPr>
        <w:numPr>
          <w:ilvl w:val="0"/>
          <w:numId w:val="1574"/>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CEO must personally review and sign off on any action that materially changes the company’s risk profile, brand promise, or capital structure.</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Sample decision checklist (for proposals presented to CEO)</w:t>
      </w:r>
    </w:p>
    <w:p w:rsidR="004B39DE" w:rsidRPr="00CC11A0" w:rsidRDefault="004B39DE" w:rsidP="00B126F0">
      <w:pPr>
        <w:numPr>
          <w:ilvl w:val="0"/>
          <w:numId w:val="1575"/>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Clear recommendation and alternate options.</w:t>
      </w:r>
    </w:p>
    <w:p w:rsidR="004B39DE" w:rsidRPr="00CC11A0" w:rsidRDefault="004B39DE" w:rsidP="00B126F0">
      <w:pPr>
        <w:numPr>
          <w:ilvl w:val="0"/>
          <w:numId w:val="1575"/>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Data and KPIs that matter to the decision.</w:t>
      </w:r>
    </w:p>
    <w:p w:rsidR="004B39DE" w:rsidRPr="00CC11A0" w:rsidRDefault="004B39DE" w:rsidP="00B126F0">
      <w:pPr>
        <w:numPr>
          <w:ilvl w:val="0"/>
          <w:numId w:val="1575"/>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Impact on safety, legal, brand, and runway.</w:t>
      </w:r>
    </w:p>
    <w:p w:rsidR="004B39DE" w:rsidRPr="00CC11A0" w:rsidRDefault="004B39DE" w:rsidP="00B126F0">
      <w:pPr>
        <w:numPr>
          <w:ilvl w:val="0"/>
          <w:numId w:val="1575"/>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Resource requirements and timeline.</w:t>
      </w:r>
    </w:p>
    <w:p w:rsidR="004B39DE" w:rsidRPr="00CC11A0" w:rsidRDefault="004B39DE" w:rsidP="00B126F0">
      <w:pPr>
        <w:numPr>
          <w:ilvl w:val="0"/>
          <w:numId w:val="1575"/>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Stakeholder map and communication plan.</w:t>
      </w:r>
    </w:p>
    <w:p w:rsidR="004B39DE" w:rsidRPr="00CC11A0" w:rsidRDefault="004B39DE" w:rsidP="00B126F0">
      <w:pPr>
        <w:numPr>
          <w:ilvl w:val="0"/>
          <w:numId w:val="1575"/>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Recommended escalation and rollback plan.</w:t>
      </w:r>
    </w:p>
    <w:p w:rsidR="004B39DE" w:rsidRPr="00CC11A0"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CC11A0">
        <w:rPr>
          <w:rFonts w:ascii="PP Neue Montreal Medium" w:eastAsia="Times New Roman" w:hAnsi="PP Neue Montreal Medium" w:cs="Times New Roman"/>
          <w:b/>
          <w:bCs/>
          <w:kern w:val="0"/>
          <w:sz w:val="28"/>
          <w:szCs w:val="27"/>
        </w:rPr>
        <w:t>Minimum documentation to accompany decisions</w:t>
      </w:r>
    </w:p>
    <w:p w:rsidR="004B39DE" w:rsidRPr="00CC11A0" w:rsidRDefault="004B39DE" w:rsidP="00B126F0">
      <w:pPr>
        <w:numPr>
          <w:ilvl w:val="0"/>
          <w:numId w:val="1576"/>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One-page decision memo summarizing recommendation, key metrics, budget impact, risks, and implementation owner.</w:t>
      </w:r>
    </w:p>
    <w:p w:rsidR="004B39DE" w:rsidRPr="00CC11A0" w:rsidRDefault="004B39DE" w:rsidP="00B126F0">
      <w:pPr>
        <w:numPr>
          <w:ilvl w:val="0"/>
          <w:numId w:val="1576"/>
        </w:numPr>
        <w:spacing w:before="100" w:beforeAutospacing="1" w:after="100" w:afterAutospacing="1" w:line="240" w:lineRule="auto"/>
        <w:rPr>
          <w:rFonts w:ascii="Satoshi" w:eastAsia="Times New Roman" w:hAnsi="Satoshi" w:cs="Times New Roman"/>
          <w:kern w:val="0"/>
        </w:rPr>
      </w:pPr>
      <w:r w:rsidRPr="00CC11A0">
        <w:rPr>
          <w:rFonts w:ascii="Satoshi" w:eastAsia="Times New Roman" w:hAnsi="Satoshi" w:cs="Times New Roman"/>
          <w:kern w:val="0"/>
        </w:rPr>
        <w:t>Supporting appendices with financial models, legal summaries, and operational readiness checklists.</w:t>
      </w:r>
    </w:p>
    <w:p w:rsidR="004B39DE" w:rsidRPr="00CC11A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7" style="width:0;height:1.5pt" o:hralign="center" o:hrstd="t" o:hr="t" fillcolor="#a0a0a0" stroked="f"/>
        </w:pict>
      </w:r>
    </w:p>
    <w:p w:rsidR="004B39DE" w:rsidRPr="00CC11A0" w:rsidRDefault="004B39DE">
      <w:pPr>
        <w:rPr>
          <w:rFonts w:ascii="Satoshi" w:hAnsi="Satoshi"/>
        </w:rPr>
      </w:pPr>
    </w:p>
    <w:p w:rsidR="004B39DE" w:rsidRDefault="004B39DE">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4B39DE" w:rsidRPr="00DD1998"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DD1998">
        <w:rPr>
          <w:rFonts w:ascii="Monument Extended" w:eastAsia="Times New Roman" w:hAnsi="Monument Extended" w:cs="Times New Roman"/>
          <w:b/>
          <w:bCs/>
          <w:kern w:val="0"/>
          <w:sz w:val="36"/>
          <w:szCs w:val="27"/>
        </w:rPr>
        <w:lastRenderedPageBreak/>
        <w:t>Driver roles</w:t>
      </w:r>
    </w:p>
    <w:p w:rsidR="004B39DE" w:rsidRPr="00DD199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D1998">
        <w:rPr>
          <w:rFonts w:ascii="PP Neue Montreal Medium" w:eastAsia="Times New Roman" w:hAnsi="PP Neue Montreal Medium" w:cs="Times New Roman"/>
          <w:b/>
          <w:bCs/>
          <w:kern w:val="0"/>
          <w:sz w:val="28"/>
          <w:szCs w:val="27"/>
        </w:rPr>
        <w:t>Overview</w:t>
      </w:r>
    </w:p>
    <w:p w:rsidR="004B39DE" w:rsidRPr="00DD1998" w:rsidRDefault="004B39DE" w:rsidP="00EC00CE">
      <w:p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kern w:val="0"/>
        </w:rPr>
        <w:t>Define the Driver role for Shuttle Plus to deliver safe, punctual, and professional passenger transfers while protecting the brand, assets, and customer trust.</w:t>
      </w:r>
    </w:p>
    <w:p w:rsidR="004B39DE" w:rsidRPr="00DD199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D1998">
        <w:rPr>
          <w:rFonts w:ascii="PP Neue Montreal Medium" w:eastAsia="Times New Roman" w:hAnsi="PP Neue Montreal Medium" w:cs="Times New Roman"/>
          <w:b/>
          <w:bCs/>
          <w:kern w:val="0"/>
          <w:sz w:val="28"/>
          <w:szCs w:val="27"/>
        </w:rPr>
        <w:t>Core responsibilities</w:t>
      </w:r>
    </w:p>
    <w:p w:rsidR="004B39DE" w:rsidRPr="00DD1998" w:rsidRDefault="004B39DE" w:rsidP="00B126F0">
      <w:pPr>
        <w:numPr>
          <w:ilvl w:val="0"/>
          <w:numId w:val="1577"/>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Safe driving</w:t>
      </w:r>
      <w:r w:rsidRPr="00DD1998">
        <w:rPr>
          <w:rFonts w:ascii="Satoshi" w:eastAsia="Times New Roman" w:hAnsi="Satoshi" w:cs="Times New Roman"/>
          <w:kern w:val="0"/>
        </w:rPr>
        <w:t>: operate vehicles obeying traffic laws and company speed and safety rules.</w:t>
      </w:r>
    </w:p>
    <w:p w:rsidR="004B39DE" w:rsidRPr="00DD1998" w:rsidRDefault="004B39DE" w:rsidP="00B126F0">
      <w:pPr>
        <w:numPr>
          <w:ilvl w:val="0"/>
          <w:numId w:val="1577"/>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On-time performance</w:t>
      </w:r>
      <w:r w:rsidRPr="00DD1998">
        <w:rPr>
          <w:rFonts w:ascii="Satoshi" w:eastAsia="Times New Roman" w:hAnsi="Satoshi" w:cs="Times New Roman"/>
          <w:kern w:val="0"/>
        </w:rPr>
        <w:t>: arrive within the scheduled pickup window and communicate proactively if delays occur.</w:t>
      </w:r>
    </w:p>
    <w:p w:rsidR="004B39DE" w:rsidRPr="00DD1998" w:rsidRDefault="004B39DE" w:rsidP="00B126F0">
      <w:pPr>
        <w:numPr>
          <w:ilvl w:val="0"/>
          <w:numId w:val="1577"/>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Vehicle readiness</w:t>
      </w:r>
      <w:r w:rsidRPr="00DD1998">
        <w:rPr>
          <w:rFonts w:ascii="Satoshi" w:eastAsia="Times New Roman" w:hAnsi="Satoshi" w:cs="Times New Roman"/>
          <w:kern w:val="0"/>
        </w:rPr>
        <w:t>: perform pre-shift and post-shift vehicle checks and report defects immediately.</w:t>
      </w:r>
    </w:p>
    <w:p w:rsidR="004B39DE" w:rsidRPr="00DD1998" w:rsidRDefault="004B39DE" w:rsidP="00B126F0">
      <w:pPr>
        <w:numPr>
          <w:ilvl w:val="0"/>
          <w:numId w:val="1577"/>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Customer experience</w:t>
      </w:r>
      <w:r w:rsidRPr="00DD1998">
        <w:rPr>
          <w:rFonts w:ascii="Satoshi" w:eastAsia="Times New Roman" w:hAnsi="Satoshi" w:cs="Times New Roman"/>
          <w:kern w:val="0"/>
        </w:rPr>
        <w:t>: greet passengers professionally, confirm booking details, and follow the company script for handoffs and escalations.</w:t>
      </w:r>
    </w:p>
    <w:p w:rsidR="004B39DE" w:rsidRPr="00DD1998" w:rsidRDefault="004B39DE" w:rsidP="00B126F0">
      <w:pPr>
        <w:numPr>
          <w:ilvl w:val="0"/>
          <w:numId w:val="1577"/>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Incident reporting</w:t>
      </w:r>
      <w:r w:rsidRPr="00DD1998">
        <w:rPr>
          <w:rFonts w:ascii="Satoshi" w:eastAsia="Times New Roman" w:hAnsi="Satoshi" w:cs="Times New Roman"/>
          <w:kern w:val="0"/>
        </w:rPr>
        <w:t>: document and escalate accidents, complaints, lost items, or safety concerns through the incident workflow.</w:t>
      </w:r>
    </w:p>
    <w:p w:rsidR="004B39DE" w:rsidRPr="00DD199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8" style="width:0;height:1.5pt" o:hralign="center" o:hrstd="t" o:hr="t" fillcolor="#a0a0a0" stroked="f"/>
        </w:pict>
      </w:r>
    </w:p>
    <w:p w:rsidR="004B39DE" w:rsidRPr="00DD199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D1998">
        <w:rPr>
          <w:rFonts w:ascii="PP Neue Montreal Medium" w:eastAsia="Times New Roman" w:hAnsi="PP Neue Montreal Medium" w:cs="Times New Roman"/>
          <w:b/>
          <w:bCs/>
          <w:kern w:val="0"/>
          <w:sz w:val="28"/>
          <w:szCs w:val="27"/>
        </w:rPr>
        <w:t>Conduct and customer service</w:t>
      </w:r>
    </w:p>
    <w:p w:rsidR="004B39DE" w:rsidRPr="00DD1998" w:rsidRDefault="004B39DE" w:rsidP="00B126F0">
      <w:pPr>
        <w:numPr>
          <w:ilvl w:val="0"/>
          <w:numId w:val="1578"/>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Professional appearance</w:t>
      </w:r>
      <w:r w:rsidRPr="00DD1998">
        <w:rPr>
          <w:rFonts w:ascii="Satoshi" w:eastAsia="Times New Roman" w:hAnsi="Satoshi" w:cs="Times New Roman"/>
          <w:kern w:val="0"/>
        </w:rPr>
        <w:t>: wear the approved uniform and identification at all times while on shift.</w:t>
      </w:r>
    </w:p>
    <w:p w:rsidR="004B39DE" w:rsidRPr="00DD1998" w:rsidRDefault="004B39DE" w:rsidP="00B126F0">
      <w:pPr>
        <w:numPr>
          <w:ilvl w:val="0"/>
          <w:numId w:val="1578"/>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Respectful behavior</w:t>
      </w:r>
      <w:r w:rsidRPr="00DD1998">
        <w:rPr>
          <w:rFonts w:ascii="Satoshi" w:eastAsia="Times New Roman" w:hAnsi="Satoshi" w:cs="Times New Roman"/>
          <w:kern w:val="0"/>
        </w:rPr>
        <w:t>: speak politely, avoid arguments, and maintain calm when customers are upset.</w:t>
      </w:r>
    </w:p>
    <w:p w:rsidR="004B39DE" w:rsidRPr="00DD1998" w:rsidRDefault="004B39DE" w:rsidP="00B126F0">
      <w:pPr>
        <w:numPr>
          <w:ilvl w:val="0"/>
          <w:numId w:val="1578"/>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Confidentiality</w:t>
      </w:r>
      <w:r w:rsidRPr="00DD1998">
        <w:rPr>
          <w:rFonts w:ascii="Satoshi" w:eastAsia="Times New Roman" w:hAnsi="Satoshi" w:cs="Times New Roman"/>
          <w:kern w:val="0"/>
        </w:rPr>
        <w:t>: protect passenger privacy and never share personal or trip information outside approved channels.</w:t>
      </w:r>
    </w:p>
    <w:p w:rsidR="004B39DE" w:rsidRPr="00DD1998" w:rsidRDefault="004B39DE" w:rsidP="00B126F0">
      <w:pPr>
        <w:numPr>
          <w:ilvl w:val="0"/>
          <w:numId w:val="1578"/>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lastRenderedPageBreak/>
        <w:t>Alcohol and drugs</w:t>
      </w:r>
      <w:r w:rsidRPr="00DD1998">
        <w:rPr>
          <w:rFonts w:ascii="Satoshi" w:eastAsia="Times New Roman" w:hAnsi="Satoshi" w:cs="Times New Roman"/>
          <w:kern w:val="0"/>
        </w:rPr>
        <w:t>: remain sober during shifts; any violation results in immediate suspension pending investigation.</w:t>
      </w:r>
    </w:p>
    <w:p w:rsidR="004B39DE" w:rsidRPr="00DD1998" w:rsidRDefault="004B39DE" w:rsidP="00B126F0">
      <w:pPr>
        <w:numPr>
          <w:ilvl w:val="0"/>
          <w:numId w:val="1578"/>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Conflict escalation</w:t>
      </w:r>
      <w:r w:rsidRPr="00DD1998">
        <w:rPr>
          <w:rFonts w:ascii="Satoshi" w:eastAsia="Times New Roman" w:hAnsi="Satoshi" w:cs="Times New Roman"/>
          <w:kern w:val="0"/>
        </w:rPr>
        <w:t>: attempt de-escalation, call dispatch for immediate support, and record the interaction in the incident log.</w:t>
      </w:r>
    </w:p>
    <w:p w:rsidR="004B39DE" w:rsidRPr="00DD199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09" style="width:0;height:1.5pt" o:hralign="center" o:hrstd="t" o:hr="t" fillcolor="#a0a0a0" stroked="f"/>
        </w:pict>
      </w:r>
    </w:p>
    <w:p w:rsidR="004B39DE" w:rsidRPr="00DD199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D1998">
        <w:rPr>
          <w:rFonts w:ascii="PP Neue Montreal Medium" w:eastAsia="Times New Roman" w:hAnsi="PP Neue Montreal Medium" w:cs="Times New Roman"/>
          <w:b/>
          <w:bCs/>
          <w:kern w:val="0"/>
          <w:sz w:val="28"/>
          <w:szCs w:val="27"/>
        </w:rPr>
        <w:t>Luggage handling and safety</w:t>
      </w:r>
    </w:p>
    <w:p w:rsidR="004B39DE" w:rsidRPr="00DD1998" w:rsidRDefault="004B39DE" w:rsidP="00B126F0">
      <w:pPr>
        <w:numPr>
          <w:ilvl w:val="0"/>
          <w:numId w:val="1579"/>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Standard procedure</w:t>
      </w:r>
      <w:r w:rsidRPr="00DD1998">
        <w:rPr>
          <w:rFonts w:ascii="Satoshi" w:eastAsia="Times New Roman" w:hAnsi="Satoshi" w:cs="Times New Roman"/>
          <w:kern w:val="0"/>
        </w:rPr>
        <w:t>: confirm luggage count with the passenger before loading and again at handoff.</w:t>
      </w:r>
    </w:p>
    <w:p w:rsidR="004B39DE" w:rsidRPr="00DD1998" w:rsidRDefault="004B39DE" w:rsidP="00B126F0">
      <w:pPr>
        <w:numPr>
          <w:ilvl w:val="0"/>
          <w:numId w:val="1579"/>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Safe lifting</w:t>
      </w:r>
      <w:r w:rsidRPr="00DD1998">
        <w:rPr>
          <w:rFonts w:ascii="Satoshi" w:eastAsia="Times New Roman" w:hAnsi="Satoshi" w:cs="Times New Roman"/>
          <w:kern w:val="0"/>
        </w:rPr>
        <w:t>: use proper lifting mechanics; ask for help for oversized items and use vehicle ramps or trolleys when available.</w:t>
      </w:r>
    </w:p>
    <w:p w:rsidR="004B39DE" w:rsidRPr="00DD1998" w:rsidRDefault="004B39DE" w:rsidP="00B126F0">
      <w:pPr>
        <w:numPr>
          <w:ilvl w:val="0"/>
          <w:numId w:val="1579"/>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Securing items</w:t>
      </w:r>
      <w:r w:rsidRPr="00DD1998">
        <w:rPr>
          <w:rFonts w:ascii="Satoshi" w:eastAsia="Times New Roman" w:hAnsi="Satoshi" w:cs="Times New Roman"/>
          <w:kern w:val="0"/>
        </w:rPr>
        <w:t>: place luggage in configured cargo areas, secure with straps or nets, and never obstruct safety equipment.</w:t>
      </w:r>
    </w:p>
    <w:p w:rsidR="004B39DE" w:rsidRPr="00DD1998" w:rsidRDefault="004B39DE" w:rsidP="00B126F0">
      <w:pPr>
        <w:numPr>
          <w:ilvl w:val="0"/>
          <w:numId w:val="1579"/>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Lost and found</w:t>
      </w:r>
      <w:r w:rsidRPr="00DD1998">
        <w:rPr>
          <w:rFonts w:ascii="Satoshi" w:eastAsia="Times New Roman" w:hAnsi="Satoshi" w:cs="Times New Roman"/>
          <w:kern w:val="0"/>
        </w:rPr>
        <w:t>: if items are found after a trip, log the item with photos and notify Ops within the required SLA.</w:t>
      </w:r>
    </w:p>
    <w:p w:rsidR="004B39DE" w:rsidRPr="00DD1998" w:rsidRDefault="004B39DE" w:rsidP="00B126F0">
      <w:pPr>
        <w:numPr>
          <w:ilvl w:val="0"/>
          <w:numId w:val="1579"/>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Damage procedure</w:t>
      </w:r>
      <w:r w:rsidRPr="00DD1998">
        <w:rPr>
          <w:rFonts w:ascii="Satoshi" w:eastAsia="Times New Roman" w:hAnsi="Satoshi" w:cs="Times New Roman"/>
          <w:kern w:val="0"/>
        </w:rPr>
        <w:t>: immediately report any luggage damage, document with photos, and follow the compensation escalation policy.</w:t>
      </w:r>
    </w:p>
    <w:p w:rsidR="004B39DE" w:rsidRPr="00DD199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0" style="width:0;height:1.5pt" o:hralign="center" o:hrstd="t" o:hr="t" fillcolor="#a0a0a0" stroked="f"/>
        </w:pict>
      </w:r>
    </w:p>
    <w:p w:rsidR="004B39DE" w:rsidRPr="00DD199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D1998">
        <w:rPr>
          <w:rFonts w:ascii="PP Neue Montreal Medium" w:eastAsia="Times New Roman" w:hAnsi="PP Neue Montreal Medium" w:cs="Times New Roman"/>
          <w:b/>
          <w:bCs/>
          <w:kern w:val="0"/>
          <w:sz w:val="28"/>
          <w:szCs w:val="27"/>
        </w:rPr>
        <w:t>Systems use and data entry</w:t>
      </w:r>
    </w:p>
    <w:p w:rsidR="004B39DE" w:rsidRPr="00DD1998" w:rsidRDefault="004B39DE" w:rsidP="00B126F0">
      <w:pPr>
        <w:numPr>
          <w:ilvl w:val="0"/>
          <w:numId w:val="1580"/>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Primary tools</w:t>
      </w:r>
      <w:r w:rsidRPr="00DD1998">
        <w:rPr>
          <w:rFonts w:ascii="Satoshi" w:eastAsia="Times New Roman" w:hAnsi="Satoshi" w:cs="Times New Roman"/>
          <w:kern w:val="0"/>
        </w:rPr>
        <w:t>: use the company app for trip acceptance, navigation, passenger confirmation, and incident creation.</w:t>
      </w:r>
    </w:p>
    <w:p w:rsidR="004B39DE" w:rsidRPr="00DD1998" w:rsidRDefault="004B39DE" w:rsidP="00B126F0">
      <w:pPr>
        <w:numPr>
          <w:ilvl w:val="0"/>
          <w:numId w:val="1580"/>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Timely updates</w:t>
      </w:r>
      <w:r w:rsidRPr="00DD1998">
        <w:rPr>
          <w:rFonts w:ascii="Satoshi" w:eastAsia="Times New Roman" w:hAnsi="Satoshi" w:cs="Times New Roman"/>
          <w:kern w:val="0"/>
        </w:rPr>
        <w:t>: update trip status in the app at each step: en route, arrived, passenger on board, trip complete.</w:t>
      </w:r>
    </w:p>
    <w:p w:rsidR="004B39DE" w:rsidRPr="00DD1998" w:rsidRDefault="004B39DE" w:rsidP="00B126F0">
      <w:pPr>
        <w:numPr>
          <w:ilvl w:val="0"/>
          <w:numId w:val="1580"/>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Navigation best practice</w:t>
      </w:r>
      <w:r w:rsidRPr="00DD1998">
        <w:rPr>
          <w:rFonts w:ascii="Satoshi" w:eastAsia="Times New Roman" w:hAnsi="Satoshi" w:cs="Times New Roman"/>
          <w:kern w:val="0"/>
        </w:rPr>
        <w:t>: follow approved routing tools and notify dispatch when deviating for safety or traffic reasons.</w:t>
      </w:r>
    </w:p>
    <w:p w:rsidR="004B39DE" w:rsidRPr="00DD1998" w:rsidRDefault="004B39DE" w:rsidP="00B126F0">
      <w:pPr>
        <w:numPr>
          <w:ilvl w:val="0"/>
          <w:numId w:val="1580"/>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lastRenderedPageBreak/>
        <w:t>Evidence capture</w:t>
      </w:r>
      <w:r w:rsidRPr="00DD1998">
        <w:rPr>
          <w:rFonts w:ascii="Satoshi" w:eastAsia="Times New Roman" w:hAnsi="Satoshi" w:cs="Times New Roman"/>
          <w:kern w:val="0"/>
        </w:rPr>
        <w:t>: upload required photos (vehicle condition, lost items, incident evidence) with timestamps to the app.</w:t>
      </w:r>
    </w:p>
    <w:p w:rsidR="004B39DE" w:rsidRPr="00DD1998" w:rsidRDefault="004B39DE" w:rsidP="00B126F0">
      <w:pPr>
        <w:numPr>
          <w:ilvl w:val="0"/>
          <w:numId w:val="1580"/>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Data accuracy</w:t>
      </w:r>
      <w:r w:rsidRPr="00DD1998">
        <w:rPr>
          <w:rFonts w:ascii="Satoshi" w:eastAsia="Times New Roman" w:hAnsi="Satoshi" w:cs="Times New Roman"/>
          <w:kern w:val="0"/>
        </w:rPr>
        <w:t>: enter passenger names, booking IDs, and notes legibly and immediately to preserve auditability.</w:t>
      </w:r>
    </w:p>
    <w:p w:rsidR="004B39DE" w:rsidRPr="00DD199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1" style="width:0;height:1.5pt" o:hralign="center" o:hrstd="t" o:hr="t" fillcolor="#a0a0a0" stroked="f"/>
        </w:pict>
      </w:r>
    </w:p>
    <w:p w:rsidR="004B39DE" w:rsidRPr="00DD199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DD1998">
        <w:rPr>
          <w:rFonts w:ascii="PP Neue Montreal Medium" w:eastAsia="Times New Roman" w:hAnsi="PP Neue Montreal Medium" w:cs="Times New Roman"/>
          <w:b/>
          <w:bCs/>
          <w:kern w:val="0"/>
          <w:sz w:val="28"/>
          <w:szCs w:val="27"/>
        </w:rPr>
        <w:t>Training certification and performance metrics</w:t>
      </w:r>
    </w:p>
    <w:p w:rsidR="004B39DE" w:rsidRPr="00DD1998" w:rsidRDefault="004B39DE" w:rsidP="00B126F0">
      <w:pPr>
        <w:numPr>
          <w:ilvl w:val="0"/>
          <w:numId w:val="1581"/>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Required certifications</w:t>
      </w:r>
      <w:r w:rsidRPr="00DD1998">
        <w:rPr>
          <w:rFonts w:ascii="Satoshi" w:eastAsia="Times New Roman" w:hAnsi="Satoshi" w:cs="Times New Roman"/>
          <w:kern w:val="0"/>
        </w:rPr>
        <w:t>: complete onboarding, safety certification, SOP exam, and periodic refresher modules to remain ride-ready.</w:t>
      </w:r>
    </w:p>
    <w:p w:rsidR="004B39DE" w:rsidRPr="00DD1998" w:rsidRDefault="004B39DE" w:rsidP="00B126F0">
      <w:pPr>
        <w:numPr>
          <w:ilvl w:val="0"/>
          <w:numId w:val="1581"/>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Probation checks</w:t>
      </w:r>
      <w:r w:rsidRPr="00DD1998">
        <w:rPr>
          <w:rFonts w:ascii="Satoshi" w:eastAsia="Times New Roman" w:hAnsi="Satoshi" w:cs="Times New Roman"/>
          <w:kern w:val="0"/>
        </w:rPr>
        <w:t>: complete shift shadowing and a practical driving and customer service evaluation during probation.</w:t>
      </w:r>
    </w:p>
    <w:p w:rsidR="004B39DE" w:rsidRPr="00DD1998" w:rsidRDefault="004B39DE" w:rsidP="00B126F0">
      <w:pPr>
        <w:numPr>
          <w:ilvl w:val="0"/>
          <w:numId w:val="1581"/>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Key metrics</w:t>
      </w:r>
      <w:r w:rsidRPr="00DD1998">
        <w:rPr>
          <w:rFonts w:ascii="Satoshi" w:eastAsia="Times New Roman" w:hAnsi="Satoshi" w:cs="Times New Roman"/>
          <w:kern w:val="0"/>
        </w:rPr>
        <w:t>: On-Time Pickup Rate, Incident Rate, Customer Satisfaction Score, Lost Item Recovery Rate, and SOP Audit Compliance.</w:t>
      </w:r>
    </w:p>
    <w:p w:rsidR="004B39DE" w:rsidRPr="00DD1998" w:rsidRDefault="004B39DE" w:rsidP="00B126F0">
      <w:pPr>
        <w:numPr>
          <w:ilvl w:val="0"/>
          <w:numId w:val="1581"/>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Corrective actions</w:t>
      </w:r>
      <w:r w:rsidRPr="00DD1998">
        <w:rPr>
          <w:rFonts w:ascii="Satoshi" w:eastAsia="Times New Roman" w:hAnsi="Satoshi" w:cs="Times New Roman"/>
          <w:kern w:val="0"/>
        </w:rPr>
        <w:t>: failing thresholds triggers targeted retraining, probation extension, or HR escalation depending on severity.</w:t>
      </w:r>
    </w:p>
    <w:p w:rsidR="004B39DE" w:rsidRPr="00DD1998" w:rsidRDefault="004B39DE" w:rsidP="00B126F0">
      <w:pPr>
        <w:numPr>
          <w:ilvl w:val="0"/>
          <w:numId w:val="1581"/>
        </w:numPr>
        <w:spacing w:before="100" w:beforeAutospacing="1" w:after="100" w:afterAutospacing="1" w:line="240" w:lineRule="auto"/>
        <w:rPr>
          <w:rFonts w:ascii="Satoshi" w:eastAsia="Times New Roman" w:hAnsi="Satoshi" w:cs="Times New Roman"/>
          <w:kern w:val="0"/>
        </w:rPr>
      </w:pPr>
      <w:r w:rsidRPr="00DD1998">
        <w:rPr>
          <w:rFonts w:ascii="Satoshi" w:eastAsia="Times New Roman" w:hAnsi="Satoshi" w:cs="Times New Roman"/>
          <w:b/>
          <w:bCs/>
          <w:kern w:val="0"/>
        </w:rPr>
        <w:t>Continuous improvement</w:t>
      </w:r>
      <w:r w:rsidRPr="00DD1998">
        <w:rPr>
          <w:rFonts w:ascii="Satoshi" w:eastAsia="Times New Roman" w:hAnsi="Satoshi" w:cs="Times New Roman"/>
          <w:kern w:val="0"/>
        </w:rPr>
        <w:t>: participate in monthly briefings and report frontline suggestions for SOP updates.</w:t>
      </w:r>
    </w:p>
    <w:p w:rsidR="004B39DE" w:rsidRPr="00DD199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2" style="width:0;height:1.5pt" o:hralign="center" o:hrstd="t" o:hr="t" fillcolor="#a0a0a0" stroked="f"/>
        </w:pict>
      </w:r>
    </w:p>
    <w:p w:rsidR="004B39DE" w:rsidRPr="00DD1998" w:rsidRDefault="004B39DE" w:rsidP="00EC00CE">
      <w:pPr>
        <w:spacing w:before="100" w:beforeAutospacing="1" w:after="100" w:afterAutospacing="1" w:line="240" w:lineRule="auto"/>
        <w:rPr>
          <w:rStyle w:val="SubtleEmphasis"/>
        </w:rPr>
      </w:pPr>
      <w:r w:rsidRPr="00DD1998">
        <w:rPr>
          <w:rStyle w:val="SubtleEmphasis"/>
        </w:rPr>
        <w:t>Adopt these role standards to keep Shuttle Plus drivers safe, reliable, and consistently representative of the brand across every passenger interaction.</w:t>
      </w:r>
    </w:p>
    <w:p w:rsidR="004B39DE" w:rsidRPr="00334E0D"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334E0D">
        <w:rPr>
          <w:rFonts w:ascii="Monument Extended" w:eastAsia="Times New Roman" w:hAnsi="Monument Extended" w:cs="Times New Roman"/>
          <w:b/>
          <w:bCs/>
          <w:kern w:val="0"/>
          <w:sz w:val="36"/>
          <w:szCs w:val="27"/>
        </w:rPr>
        <w:t>HR roles</w:t>
      </w:r>
    </w:p>
    <w:p w:rsidR="004B39DE" w:rsidRPr="00334E0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4E0D">
        <w:rPr>
          <w:rFonts w:ascii="PP Neue Montreal Medium" w:eastAsia="Times New Roman" w:hAnsi="PP Neue Montreal Medium" w:cs="Times New Roman"/>
          <w:b/>
          <w:bCs/>
          <w:kern w:val="0"/>
          <w:sz w:val="28"/>
          <w:szCs w:val="27"/>
        </w:rPr>
        <w:t>Overview</w:t>
      </w:r>
    </w:p>
    <w:p w:rsidR="004B39DE" w:rsidRPr="00334E0D" w:rsidRDefault="004B39DE" w:rsidP="00EC00CE">
      <w:p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kern w:val="0"/>
        </w:rPr>
        <w:lastRenderedPageBreak/>
        <w:t>Define HR’s role at Shuttle Plus to own end-to-end recruitment, onboarding, and training coordination so hiring is consistent, compliance is maintained, and new hires reach operational proficiency quickly.</w:t>
      </w:r>
    </w:p>
    <w:p w:rsidR="004B39DE" w:rsidRPr="00334E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3" style="width:0;height:1.5pt" o:hralign="center" o:hrstd="t" o:hr="t" fillcolor="#a0a0a0" stroked="f"/>
        </w:pict>
      </w:r>
    </w:p>
    <w:p w:rsidR="004B39DE" w:rsidRPr="00334E0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4E0D">
        <w:rPr>
          <w:rFonts w:ascii="PP Neue Montreal Medium" w:eastAsia="Times New Roman" w:hAnsi="PP Neue Montreal Medium" w:cs="Times New Roman"/>
          <w:b/>
          <w:bCs/>
          <w:kern w:val="0"/>
          <w:sz w:val="28"/>
          <w:szCs w:val="27"/>
        </w:rPr>
        <w:t>Recruitment responsibilities and workflow</w:t>
      </w:r>
    </w:p>
    <w:p w:rsidR="004B39DE" w:rsidRPr="00334E0D" w:rsidRDefault="004B39DE" w:rsidP="00B126F0">
      <w:pPr>
        <w:numPr>
          <w:ilvl w:val="0"/>
          <w:numId w:val="1582"/>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Workforce planning</w:t>
      </w:r>
      <w:r w:rsidRPr="00334E0D">
        <w:rPr>
          <w:rFonts w:ascii="Satoshi" w:eastAsia="Times New Roman" w:hAnsi="Satoshi" w:cs="Times New Roman"/>
          <w:kern w:val="0"/>
        </w:rPr>
        <w:t>: translate operational demand into open roles, headcount requests, and hiring priorities; maintain hiring pipeline per department.</w:t>
      </w:r>
    </w:p>
    <w:p w:rsidR="004B39DE" w:rsidRPr="00334E0D" w:rsidRDefault="004B39DE" w:rsidP="00B126F0">
      <w:pPr>
        <w:numPr>
          <w:ilvl w:val="0"/>
          <w:numId w:val="1582"/>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Sourcing &amp; outreach</w:t>
      </w:r>
      <w:r w:rsidRPr="00334E0D">
        <w:rPr>
          <w:rFonts w:ascii="Satoshi" w:eastAsia="Times New Roman" w:hAnsi="Satoshi" w:cs="Times New Roman"/>
          <w:kern w:val="0"/>
        </w:rPr>
        <w:t>: run multi-channel sourcing (job boards, hotels, referral programs, partnerships), manage applicant funnel, and maintain talent pools for recurring roles (drivers, concierges, ops).</w:t>
      </w:r>
    </w:p>
    <w:p w:rsidR="004B39DE" w:rsidRPr="00334E0D" w:rsidRDefault="004B39DE" w:rsidP="00B126F0">
      <w:pPr>
        <w:numPr>
          <w:ilvl w:val="0"/>
          <w:numId w:val="1582"/>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Screening &amp; assessment</w:t>
      </w:r>
      <w:r w:rsidRPr="00334E0D">
        <w:rPr>
          <w:rFonts w:ascii="Satoshi" w:eastAsia="Times New Roman" w:hAnsi="Satoshi" w:cs="Times New Roman"/>
          <w:kern w:val="0"/>
        </w:rPr>
        <w:t>: implement role-specific screening: resume screening; phone screen; situational and critical-question evaluation; reference and background checks; standardized scoring rubric for consistency.</w:t>
      </w:r>
    </w:p>
    <w:p w:rsidR="004B39DE" w:rsidRPr="00334E0D" w:rsidRDefault="004B39DE" w:rsidP="00B126F0">
      <w:pPr>
        <w:numPr>
          <w:ilvl w:val="0"/>
          <w:numId w:val="1582"/>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Interview orchestration</w:t>
      </w:r>
      <w:r w:rsidRPr="00334E0D">
        <w:rPr>
          <w:rFonts w:ascii="Satoshi" w:eastAsia="Times New Roman" w:hAnsi="Satoshi" w:cs="Times New Roman"/>
          <w:kern w:val="0"/>
        </w:rPr>
        <w:t>: schedule panels, provide interview guide and scorecard to interviewers, collect scores, and synthesize decision memo for hiring manager.</w:t>
      </w:r>
    </w:p>
    <w:p w:rsidR="004B39DE" w:rsidRPr="00334E0D" w:rsidRDefault="004B39DE" w:rsidP="00B126F0">
      <w:pPr>
        <w:numPr>
          <w:ilvl w:val="0"/>
          <w:numId w:val="1582"/>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Offer &amp; negotiation</w:t>
      </w:r>
      <w:r w:rsidRPr="00334E0D">
        <w:rPr>
          <w:rFonts w:ascii="Satoshi" w:eastAsia="Times New Roman" w:hAnsi="Satoshi" w:cs="Times New Roman"/>
          <w:kern w:val="0"/>
        </w:rPr>
        <w:t>: prepare offer documents, manage approvals, communicate terms, and close candidates within SLA.</w:t>
      </w:r>
    </w:p>
    <w:p w:rsidR="004B39DE" w:rsidRPr="00334E0D" w:rsidRDefault="004B39DE" w:rsidP="00B126F0">
      <w:pPr>
        <w:numPr>
          <w:ilvl w:val="0"/>
          <w:numId w:val="1582"/>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Compliance checks</w:t>
      </w:r>
      <w:r w:rsidRPr="00334E0D">
        <w:rPr>
          <w:rFonts w:ascii="Satoshi" w:eastAsia="Times New Roman" w:hAnsi="Satoshi" w:cs="Times New Roman"/>
          <w:kern w:val="0"/>
        </w:rPr>
        <w:t>: verify identity, licenses (driver license validity and class), right-to-work, and required consents (background checks, in-vehicle recording) before start.</w:t>
      </w:r>
    </w:p>
    <w:p w:rsidR="004B39DE" w:rsidRPr="00334E0D" w:rsidRDefault="004B39DE" w:rsidP="00B126F0">
      <w:pPr>
        <w:numPr>
          <w:ilvl w:val="0"/>
          <w:numId w:val="1582"/>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Recruitment SLAs</w:t>
      </w:r>
      <w:r w:rsidRPr="00334E0D">
        <w:rPr>
          <w:rFonts w:ascii="Satoshi" w:eastAsia="Times New Roman" w:hAnsi="Satoshi" w:cs="Times New Roman"/>
          <w:kern w:val="0"/>
        </w:rPr>
        <w:t>: publish target timelines (e.g., role posted → shortlist in 5 business days; offer within 3 business days of final interview).</w:t>
      </w:r>
    </w:p>
    <w:p w:rsidR="004B39DE" w:rsidRPr="00334E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4" style="width:0;height:1.5pt" o:hralign="center" o:hrstd="t" o:hr="t" fillcolor="#a0a0a0" stroked="f"/>
        </w:pict>
      </w:r>
    </w:p>
    <w:p w:rsidR="004B39DE" w:rsidRPr="00334E0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4E0D">
        <w:rPr>
          <w:rFonts w:ascii="PP Neue Montreal Medium" w:eastAsia="Times New Roman" w:hAnsi="PP Neue Montreal Medium" w:cs="Times New Roman"/>
          <w:b/>
          <w:bCs/>
          <w:kern w:val="0"/>
          <w:sz w:val="28"/>
          <w:szCs w:val="27"/>
        </w:rPr>
        <w:lastRenderedPageBreak/>
        <w:t>Training coordination and learning lifecycle</w:t>
      </w:r>
    </w:p>
    <w:p w:rsidR="004B39DE" w:rsidRPr="00334E0D" w:rsidRDefault="004B39DE" w:rsidP="00B126F0">
      <w:pPr>
        <w:numPr>
          <w:ilvl w:val="0"/>
          <w:numId w:val="1583"/>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Onboarding program</w:t>
      </w:r>
      <w:r w:rsidRPr="00334E0D">
        <w:rPr>
          <w:rFonts w:ascii="Satoshi" w:eastAsia="Times New Roman" w:hAnsi="Satoshi" w:cs="Times New Roman"/>
          <w:kern w:val="0"/>
        </w:rPr>
        <w:t>: own the 30/90-day onboarding plan including operational shadowing, SOP exams, vehicle checks, and safety certification.</w:t>
      </w:r>
    </w:p>
    <w:p w:rsidR="004B39DE" w:rsidRPr="00334E0D" w:rsidRDefault="004B39DE" w:rsidP="00B126F0">
      <w:pPr>
        <w:numPr>
          <w:ilvl w:val="0"/>
          <w:numId w:val="1583"/>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Training design</w:t>
      </w:r>
      <w:r w:rsidRPr="00334E0D">
        <w:rPr>
          <w:rFonts w:ascii="Satoshi" w:eastAsia="Times New Roman" w:hAnsi="Satoshi" w:cs="Times New Roman"/>
          <w:kern w:val="0"/>
        </w:rPr>
        <w:t>: convert SOPs, incident playbooks, and audit findings into modular training: micro-learning modules, checklists, and short practical drills for drivers and concierges.</w:t>
      </w:r>
    </w:p>
    <w:p w:rsidR="004B39DE" w:rsidRPr="00334E0D" w:rsidRDefault="004B39DE" w:rsidP="00B126F0">
      <w:pPr>
        <w:numPr>
          <w:ilvl w:val="0"/>
          <w:numId w:val="1583"/>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Delivery channels</w:t>
      </w:r>
      <w:r w:rsidRPr="00334E0D">
        <w:rPr>
          <w:rFonts w:ascii="Satoshi" w:eastAsia="Times New Roman" w:hAnsi="Satoshi" w:cs="Times New Roman"/>
          <w:kern w:val="0"/>
        </w:rPr>
        <w:t>: coordinate in-person practicals (vehicle walk-throughs, ride simulations) and digital learning (LMS, short video modules, quizzes).</w:t>
      </w:r>
    </w:p>
    <w:p w:rsidR="004B39DE" w:rsidRPr="00334E0D" w:rsidRDefault="004B39DE" w:rsidP="00B126F0">
      <w:pPr>
        <w:numPr>
          <w:ilvl w:val="0"/>
          <w:numId w:val="1583"/>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Assessment &amp; certification</w:t>
      </w:r>
      <w:r w:rsidRPr="00334E0D">
        <w:rPr>
          <w:rFonts w:ascii="Satoshi" w:eastAsia="Times New Roman" w:hAnsi="Satoshi" w:cs="Times New Roman"/>
          <w:kern w:val="0"/>
        </w:rPr>
        <w:t>: define pass criteria for each module; issue digital badges or status flags (e.g., Driver: Licensed, Safety Certified, Ride-Ready) that integrate into scheduling and rostering systems.</w:t>
      </w:r>
    </w:p>
    <w:p w:rsidR="004B39DE" w:rsidRPr="00334E0D" w:rsidRDefault="004B39DE" w:rsidP="00B126F0">
      <w:pPr>
        <w:numPr>
          <w:ilvl w:val="0"/>
          <w:numId w:val="1583"/>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Refresher and compliance training</w:t>
      </w:r>
      <w:r w:rsidRPr="00334E0D">
        <w:rPr>
          <w:rFonts w:ascii="Satoshi" w:eastAsia="Times New Roman" w:hAnsi="Satoshi" w:cs="Times New Roman"/>
          <w:kern w:val="0"/>
        </w:rPr>
        <w:t>: schedule periodic refreshers (quarterly safety, annual compliance), and rapid micro-training for recurring audit failures within 72 hours.</w:t>
      </w:r>
    </w:p>
    <w:p w:rsidR="004B39DE" w:rsidRPr="00334E0D" w:rsidRDefault="004B39DE" w:rsidP="00B126F0">
      <w:pPr>
        <w:numPr>
          <w:ilvl w:val="0"/>
          <w:numId w:val="1583"/>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Training for trainers</w:t>
      </w:r>
      <w:r w:rsidRPr="00334E0D">
        <w:rPr>
          <w:rFonts w:ascii="Satoshi" w:eastAsia="Times New Roman" w:hAnsi="Satoshi" w:cs="Times New Roman"/>
          <w:kern w:val="0"/>
        </w:rPr>
        <w:t>: certify shift leads and senior drivers as peer trainers with a standard Train-the-Trainer kit and assessment checklist.</w:t>
      </w:r>
    </w:p>
    <w:p w:rsidR="004B39DE" w:rsidRPr="00334E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5" style="width:0;height:1.5pt" o:hralign="center" o:hrstd="t" o:hr="t" fillcolor="#a0a0a0" stroked="f"/>
        </w:pict>
      </w:r>
    </w:p>
    <w:p w:rsidR="004B39DE" w:rsidRPr="00334E0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4E0D">
        <w:rPr>
          <w:rFonts w:ascii="PP Neue Montreal Medium" w:eastAsia="Times New Roman" w:hAnsi="PP Neue Montreal Medium" w:cs="Times New Roman"/>
          <w:b/>
          <w:bCs/>
          <w:kern w:val="0"/>
          <w:sz w:val="28"/>
          <w:szCs w:val="27"/>
        </w:rPr>
        <w:t>Onboarding handoffs, performance tracking, and escalation</w:t>
      </w:r>
    </w:p>
    <w:p w:rsidR="004B39DE" w:rsidRPr="00334E0D" w:rsidRDefault="004B39DE" w:rsidP="00B126F0">
      <w:pPr>
        <w:numPr>
          <w:ilvl w:val="0"/>
          <w:numId w:val="1584"/>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Handoffs</w:t>
      </w:r>
      <w:r w:rsidRPr="00334E0D">
        <w:rPr>
          <w:rFonts w:ascii="Satoshi" w:eastAsia="Times New Roman" w:hAnsi="Satoshi" w:cs="Times New Roman"/>
          <w:kern w:val="0"/>
        </w:rPr>
        <w:t>: issue clear handover pack from HR to Ops: candidate docs, background clearance, training completion status, recommended first-shift plan, and probation objectives.</w:t>
      </w:r>
    </w:p>
    <w:p w:rsidR="004B39DE" w:rsidRPr="00334E0D" w:rsidRDefault="004B39DE" w:rsidP="00B126F0">
      <w:pPr>
        <w:numPr>
          <w:ilvl w:val="0"/>
          <w:numId w:val="1584"/>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Probation management</w:t>
      </w:r>
      <w:r w:rsidRPr="00334E0D">
        <w:rPr>
          <w:rFonts w:ascii="Satoshi" w:eastAsia="Times New Roman" w:hAnsi="Satoshi" w:cs="Times New Roman"/>
          <w:kern w:val="0"/>
        </w:rPr>
        <w:t>: define probation length, 1:1 check-ins cadence (week 1, week 2, week 4, week 8), and pass/fail criteria; document outcomes and follow-up actions.</w:t>
      </w:r>
    </w:p>
    <w:p w:rsidR="004B39DE" w:rsidRPr="00334E0D" w:rsidRDefault="004B39DE" w:rsidP="00B126F0">
      <w:pPr>
        <w:numPr>
          <w:ilvl w:val="0"/>
          <w:numId w:val="1584"/>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lastRenderedPageBreak/>
        <w:t>Performance improvement</w:t>
      </w:r>
      <w:r w:rsidRPr="00334E0D">
        <w:rPr>
          <w:rFonts w:ascii="Satoshi" w:eastAsia="Times New Roman" w:hAnsi="Satoshi" w:cs="Times New Roman"/>
          <w:kern w:val="0"/>
        </w:rPr>
        <w:t>: run structured PIP process for operational or behavioral gaps tied to SOPs; link training remediation, timelines, and success metrics.</w:t>
      </w:r>
    </w:p>
    <w:p w:rsidR="004B39DE" w:rsidRPr="00334E0D" w:rsidRDefault="004B39DE" w:rsidP="00B126F0">
      <w:pPr>
        <w:numPr>
          <w:ilvl w:val="0"/>
          <w:numId w:val="1584"/>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Career pathing</w:t>
      </w:r>
      <w:r w:rsidRPr="00334E0D">
        <w:rPr>
          <w:rFonts w:ascii="Satoshi" w:eastAsia="Times New Roman" w:hAnsi="Satoshi" w:cs="Times New Roman"/>
          <w:kern w:val="0"/>
        </w:rPr>
        <w:t>: map role progression (Driver → Senior Driver/Trainer → Shift Lead → Ops roles) with required competencies and training milestones.</w:t>
      </w:r>
    </w:p>
    <w:p w:rsidR="004B39DE" w:rsidRPr="00334E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6" style="width:0;height:1.5pt" o:hralign="center" o:hrstd="t" o:hr="t" fillcolor="#a0a0a0" stroked="f"/>
        </w:pict>
      </w:r>
    </w:p>
    <w:p w:rsidR="004B39DE" w:rsidRPr="00334E0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4E0D">
        <w:rPr>
          <w:rFonts w:ascii="PP Neue Montreal Medium" w:eastAsia="Times New Roman" w:hAnsi="PP Neue Montreal Medium" w:cs="Times New Roman"/>
          <w:b/>
          <w:bCs/>
          <w:kern w:val="0"/>
          <w:sz w:val="28"/>
          <w:szCs w:val="27"/>
        </w:rPr>
        <w:t>KPIs, reporting, and continuous improvement</w:t>
      </w:r>
    </w:p>
    <w:p w:rsidR="004B39DE" w:rsidRPr="00334E0D" w:rsidRDefault="004B39DE" w:rsidP="00B126F0">
      <w:pPr>
        <w:numPr>
          <w:ilvl w:val="0"/>
          <w:numId w:val="1585"/>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Recruitment KPIs</w:t>
      </w:r>
      <w:r w:rsidRPr="00334E0D">
        <w:rPr>
          <w:rFonts w:ascii="Satoshi" w:eastAsia="Times New Roman" w:hAnsi="Satoshi" w:cs="Times New Roman"/>
          <w:kern w:val="0"/>
        </w:rPr>
        <w:t>: time-to-fill, time-to-hire, offer acceptance rate, cost-per-hire, source quality (hires per channel), and pipeline sufficiency.</w:t>
      </w:r>
    </w:p>
    <w:p w:rsidR="004B39DE" w:rsidRPr="00334E0D" w:rsidRDefault="004B39DE" w:rsidP="00B126F0">
      <w:pPr>
        <w:numPr>
          <w:ilvl w:val="0"/>
          <w:numId w:val="1585"/>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Training KPIs</w:t>
      </w:r>
      <w:r w:rsidRPr="00334E0D">
        <w:rPr>
          <w:rFonts w:ascii="Satoshi" w:eastAsia="Times New Roman" w:hAnsi="Satoshi" w:cs="Times New Roman"/>
          <w:kern w:val="0"/>
        </w:rPr>
        <w:t>: time-to-proficiency, pass rate on practical assessments, training completion rate, post-training incident rate, and audit closure rate after training interventions.</w:t>
      </w:r>
    </w:p>
    <w:p w:rsidR="004B39DE" w:rsidRPr="00334E0D" w:rsidRDefault="004B39DE" w:rsidP="00B126F0">
      <w:pPr>
        <w:numPr>
          <w:ilvl w:val="0"/>
          <w:numId w:val="1585"/>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Quality metrics</w:t>
      </w:r>
      <w:r w:rsidRPr="00334E0D">
        <w:rPr>
          <w:rFonts w:ascii="Satoshi" w:eastAsia="Times New Roman" w:hAnsi="Satoshi" w:cs="Times New Roman"/>
          <w:kern w:val="0"/>
        </w:rPr>
        <w:t>: new-hire retention at 30/90/180 days, probation pass rate, and operational readiness (first 30-day on-time performance).</w:t>
      </w:r>
    </w:p>
    <w:p w:rsidR="004B39DE" w:rsidRPr="00334E0D" w:rsidRDefault="004B39DE" w:rsidP="00B126F0">
      <w:pPr>
        <w:numPr>
          <w:ilvl w:val="0"/>
          <w:numId w:val="1585"/>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Feedback loop</w:t>
      </w:r>
      <w:r w:rsidRPr="00334E0D">
        <w:rPr>
          <w:rFonts w:ascii="Satoshi" w:eastAsia="Times New Roman" w:hAnsi="Satoshi" w:cs="Times New Roman"/>
          <w:kern w:val="0"/>
        </w:rPr>
        <w:t>: collect candidate and new-hire feedback (micro-surveys at day 1, day 14, day 90), synthesize top issues, and feed prioritized fixes into Ops, Product, and Recruitment playbooks.</w:t>
      </w:r>
    </w:p>
    <w:p w:rsidR="004B39DE" w:rsidRPr="00334E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7" style="width:0;height:1.5pt" o:hralign="center" o:hrstd="t" o:hr="t" fillcolor="#a0a0a0" stroked="f"/>
        </w:pict>
      </w:r>
    </w:p>
    <w:p w:rsidR="004B39DE"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B39DE" w:rsidRPr="00334E0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334E0D">
        <w:rPr>
          <w:rFonts w:ascii="PP Neue Montreal Medium" w:eastAsia="Times New Roman" w:hAnsi="PP Neue Montreal Medium" w:cs="Times New Roman"/>
          <w:b/>
          <w:bCs/>
          <w:kern w:val="0"/>
          <w:sz w:val="28"/>
          <w:szCs w:val="27"/>
        </w:rPr>
        <w:t>Systems, compliance, and handover documentation</w:t>
      </w:r>
    </w:p>
    <w:p w:rsidR="004B39DE" w:rsidRPr="00334E0D" w:rsidRDefault="004B39DE" w:rsidP="00B126F0">
      <w:pPr>
        <w:numPr>
          <w:ilvl w:val="0"/>
          <w:numId w:val="1586"/>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lastRenderedPageBreak/>
        <w:t>Systems</w:t>
      </w:r>
      <w:r w:rsidRPr="00334E0D">
        <w:rPr>
          <w:rFonts w:ascii="Satoshi" w:eastAsia="Times New Roman" w:hAnsi="Satoshi" w:cs="Times New Roman"/>
          <w:kern w:val="0"/>
        </w:rPr>
        <w:t>: maintain ATS records, integrate applicant CSV exports with ClickUp intake boards, store training records in LMS or shared drive, and sync certifications into rostering tools.</w:t>
      </w:r>
    </w:p>
    <w:p w:rsidR="004B39DE" w:rsidRPr="00334E0D" w:rsidRDefault="004B39DE" w:rsidP="00B126F0">
      <w:pPr>
        <w:numPr>
          <w:ilvl w:val="0"/>
          <w:numId w:val="1586"/>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Data &amp; privacy</w:t>
      </w:r>
      <w:r w:rsidRPr="00334E0D">
        <w:rPr>
          <w:rFonts w:ascii="Satoshi" w:eastAsia="Times New Roman" w:hAnsi="Satoshi" w:cs="Times New Roman"/>
          <w:kern w:val="0"/>
        </w:rPr>
        <w:t>: store PII and checks under access controls, record consent fields exactly (e.g., background check Yes/No), and follow retention schedule in the SOP.</w:t>
      </w:r>
    </w:p>
    <w:p w:rsidR="004B39DE" w:rsidRPr="00334E0D" w:rsidRDefault="004B39DE" w:rsidP="00B126F0">
      <w:pPr>
        <w:numPr>
          <w:ilvl w:val="0"/>
          <w:numId w:val="1586"/>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Templates &amp; artifacts</w:t>
      </w:r>
      <w:r w:rsidRPr="00334E0D">
        <w:rPr>
          <w:rFonts w:ascii="Satoshi" w:eastAsia="Times New Roman" w:hAnsi="Satoshi" w:cs="Times New Roman"/>
          <w:kern w:val="0"/>
        </w:rPr>
        <w:t>: maintain canonical templates: job briefs, interview scorecards, offer letters, onboarding checklists, training modules, and probation review forms.</w:t>
      </w:r>
    </w:p>
    <w:p w:rsidR="004B39DE" w:rsidRPr="00334E0D" w:rsidRDefault="004B39DE" w:rsidP="00B126F0">
      <w:pPr>
        <w:numPr>
          <w:ilvl w:val="0"/>
          <w:numId w:val="1586"/>
        </w:num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b/>
          <w:bCs/>
          <w:kern w:val="0"/>
        </w:rPr>
        <w:t>Handover pack</w:t>
      </w:r>
      <w:r w:rsidRPr="00334E0D">
        <w:rPr>
          <w:rFonts w:ascii="Satoshi" w:eastAsia="Times New Roman" w:hAnsi="Satoshi" w:cs="Times New Roman"/>
          <w:kern w:val="0"/>
        </w:rPr>
        <w:t>: every hire’s pack must include: CSV-ready applicant row, background clearance, training certificates, first-shift checklist, probation objectives, and assigned mentor/coach.</w:t>
      </w:r>
    </w:p>
    <w:p w:rsidR="004B39DE" w:rsidRPr="00334E0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8" style="width:0;height:1.5pt" o:hralign="center" o:hrstd="t" o:hr="t" fillcolor="#a0a0a0" stroked="f"/>
        </w:pict>
      </w:r>
    </w:p>
    <w:p w:rsidR="004B39DE" w:rsidRPr="00334E0D" w:rsidRDefault="004B39DE" w:rsidP="00EC00CE">
      <w:pPr>
        <w:spacing w:before="100" w:beforeAutospacing="1" w:after="100" w:afterAutospacing="1" w:line="240" w:lineRule="auto"/>
        <w:rPr>
          <w:rFonts w:ascii="Satoshi" w:eastAsia="Times New Roman" w:hAnsi="Satoshi" w:cs="Times New Roman"/>
          <w:kern w:val="0"/>
        </w:rPr>
      </w:pPr>
      <w:r w:rsidRPr="00334E0D">
        <w:rPr>
          <w:rFonts w:ascii="Satoshi" w:eastAsia="Times New Roman" w:hAnsi="Satoshi" w:cs="Times New Roman"/>
          <w:kern w:val="0"/>
        </w:rPr>
        <w:t>Implement this HR framework to ensure Shuttle Plus hires reliably, trains efficiently, enforces SOPs through learning, and measures outcomes so operational teams receive capable, compliant staff on schedule.</w:t>
      </w:r>
    </w:p>
    <w:p w:rsidR="004B39DE" w:rsidRPr="00334E0D" w:rsidRDefault="004B39DE">
      <w:pPr>
        <w:rPr>
          <w:rFonts w:ascii="Satoshi" w:hAnsi="Satoshi"/>
        </w:rPr>
      </w:pPr>
    </w:p>
    <w:p w:rsidR="004B39DE" w:rsidRDefault="004B39DE">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4B39DE" w:rsidRPr="00953E4C"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953E4C">
        <w:rPr>
          <w:rFonts w:ascii="Monument Extended" w:eastAsia="Times New Roman" w:hAnsi="Monument Extended" w:cs="Times New Roman"/>
          <w:b/>
          <w:bCs/>
          <w:kern w:val="0"/>
          <w:sz w:val="36"/>
          <w:szCs w:val="27"/>
        </w:rPr>
        <w:lastRenderedPageBreak/>
        <w:t>IT Roles</w:t>
      </w:r>
    </w:p>
    <w:p w:rsidR="004B39DE" w:rsidRPr="00953E4C" w:rsidRDefault="004B39DE" w:rsidP="00B126F0">
      <w:pPr>
        <w:pStyle w:val="ListParagraph"/>
        <w:numPr>
          <w:ilvl w:val="0"/>
          <w:numId w:val="1595"/>
        </w:numPr>
        <w:spacing w:before="100" w:beforeAutospacing="1" w:after="100" w:afterAutospacing="1" w:line="240" w:lineRule="auto"/>
        <w:outlineLvl w:val="2"/>
        <w:rPr>
          <w:rFonts w:ascii="PP Neue Montreal Medium" w:eastAsia="Times New Roman" w:hAnsi="PP Neue Montreal Medium" w:cs="Times New Roman"/>
          <w:b/>
          <w:bCs/>
          <w:sz w:val="36"/>
          <w:szCs w:val="27"/>
        </w:rPr>
      </w:pPr>
      <w:r w:rsidRPr="00953E4C">
        <w:rPr>
          <w:rFonts w:ascii="PP Neue Montreal Medium" w:eastAsia="Times New Roman" w:hAnsi="PP Neue Montreal Medium" w:cs="Times New Roman"/>
          <w:b/>
          <w:bCs/>
          <w:sz w:val="36"/>
          <w:szCs w:val="27"/>
        </w:rPr>
        <w:t>IT backend roles</w: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Overview</w:t>
      </w:r>
    </w:p>
    <w:p w:rsidR="004B39DE" w:rsidRPr="00953E4C" w:rsidRDefault="004B39DE" w:rsidP="00EC00CE">
      <w:p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kern w:val="0"/>
        </w:rPr>
        <w:t>Define backend IT roles responsible for Shuttle Plus application and database maintenance to ensure uptime, data integrity, security, and fast incident recovery across services that power booking, dispatch, telemetry, and analytics.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19"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Core roles and responsibilities</w:t>
      </w:r>
    </w:p>
    <w:p w:rsidR="004B39DE" w:rsidRPr="00953E4C" w:rsidRDefault="004B39DE" w:rsidP="00B126F0">
      <w:pPr>
        <w:numPr>
          <w:ilvl w:val="0"/>
          <w:numId w:val="158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Backend Engineer</w:t>
      </w:r>
      <w:r w:rsidRPr="00953E4C">
        <w:rPr>
          <w:rFonts w:ascii="Satoshi" w:eastAsia="Times New Roman" w:hAnsi="Satoshi" w:cs="Times New Roman"/>
          <w:kern w:val="0"/>
        </w:rPr>
        <w:t xml:space="preserve"> — design, build, and maintain server-side application logic, APIs, background jobs, and integrations with payment, SMS, and mapping providers.</w:t>
      </w:r>
    </w:p>
    <w:p w:rsidR="004B39DE" w:rsidRPr="00953E4C" w:rsidRDefault="004B39DE" w:rsidP="00B126F0">
      <w:pPr>
        <w:numPr>
          <w:ilvl w:val="0"/>
          <w:numId w:val="158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Database Engineer / DBA</w:t>
      </w:r>
      <w:r w:rsidRPr="00953E4C">
        <w:rPr>
          <w:rFonts w:ascii="Satoshi" w:eastAsia="Times New Roman" w:hAnsi="Satoshi" w:cs="Times New Roman"/>
          <w:kern w:val="0"/>
        </w:rPr>
        <w:t xml:space="preserve"> — own schema design, migrations, indexing, query optimization, backups, restores, replication, and capacity planning for production databases.</w:t>
      </w:r>
    </w:p>
    <w:p w:rsidR="004B39DE" w:rsidRPr="00953E4C" w:rsidRDefault="004B39DE" w:rsidP="00B126F0">
      <w:pPr>
        <w:numPr>
          <w:ilvl w:val="0"/>
          <w:numId w:val="158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Site Reliability Engineer (SRE)</w:t>
      </w:r>
      <w:r w:rsidRPr="00953E4C">
        <w:rPr>
          <w:rFonts w:ascii="Satoshi" w:eastAsia="Times New Roman" w:hAnsi="Satoshi" w:cs="Times New Roman"/>
          <w:kern w:val="0"/>
        </w:rPr>
        <w:t xml:space="preserve"> — implement production reliability practices: monitoring, alerting, runbooks, scalability, CI/CD pipelines, and incident response automation.</w:t>
      </w:r>
    </w:p>
    <w:p w:rsidR="004B39DE" w:rsidRPr="00953E4C" w:rsidRDefault="004B39DE" w:rsidP="00B126F0">
      <w:pPr>
        <w:numPr>
          <w:ilvl w:val="0"/>
          <w:numId w:val="158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DevOps Engineer</w:t>
      </w:r>
      <w:r w:rsidRPr="00953E4C">
        <w:rPr>
          <w:rFonts w:ascii="Satoshi" w:eastAsia="Times New Roman" w:hAnsi="Satoshi" w:cs="Times New Roman"/>
          <w:kern w:val="0"/>
        </w:rPr>
        <w:t xml:space="preserve"> — manage infrastructure-as-code, environment provisioning, CI/CD pipelines, container orchestration, secrets management, and cost optimization.</w:t>
      </w:r>
    </w:p>
    <w:p w:rsidR="004B39DE" w:rsidRPr="00953E4C" w:rsidRDefault="004B39DE" w:rsidP="00B126F0">
      <w:pPr>
        <w:numPr>
          <w:ilvl w:val="0"/>
          <w:numId w:val="158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Security Engineer</w:t>
      </w:r>
      <w:r w:rsidRPr="00953E4C">
        <w:rPr>
          <w:rFonts w:ascii="Satoshi" w:eastAsia="Times New Roman" w:hAnsi="Satoshi" w:cs="Times New Roman"/>
          <w:kern w:val="0"/>
        </w:rPr>
        <w:t xml:space="preserve"> — enforce backend security: threat modeling, vulnerability scanning, access controls, data encryption, and audit logging.</w:t>
      </w:r>
    </w:p>
    <w:p w:rsidR="004B39DE" w:rsidRPr="00953E4C" w:rsidRDefault="004B39DE" w:rsidP="00B126F0">
      <w:pPr>
        <w:numPr>
          <w:ilvl w:val="0"/>
          <w:numId w:val="158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lastRenderedPageBreak/>
        <w:t>Platform Lead / Tech Lead</w:t>
      </w:r>
      <w:r w:rsidRPr="00953E4C">
        <w:rPr>
          <w:rFonts w:ascii="Satoshi" w:eastAsia="Times New Roman" w:hAnsi="Satoshi" w:cs="Times New Roman"/>
          <w:kern w:val="0"/>
        </w:rPr>
        <w:t xml:space="preserve"> — set architecture standards, approve major changes, mentor engineers, and coordinate cross-team releases.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0"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Day</w:t>
      </w:r>
      <w:r w:rsidRPr="00953E4C">
        <w:rPr>
          <w:rFonts w:ascii="PP Neue Montreal Medium" w:eastAsia="Times New Roman" w:hAnsi="PP Neue Montreal Medium" w:cs="Times New Roman"/>
          <w:b/>
          <w:bCs/>
          <w:kern w:val="0"/>
          <w:sz w:val="28"/>
          <w:szCs w:val="27"/>
        </w:rPr>
        <w:noBreakHyphen/>
        <w:t>to</w:t>
      </w:r>
      <w:r w:rsidRPr="00953E4C">
        <w:rPr>
          <w:rFonts w:ascii="PP Neue Montreal Medium" w:eastAsia="Times New Roman" w:hAnsi="PP Neue Montreal Medium" w:cs="Times New Roman"/>
          <w:b/>
          <w:bCs/>
          <w:kern w:val="0"/>
          <w:sz w:val="28"/>
          <w:szCs w:val="27"/>
        </w:rPr>
        <w:noBreakHyphen/>
        <w:t>day ownership and tasks</w:t>
      </w:r>
    </w:p>
    <w:p w:rsidR="004B39DE" w:rsidRPr="00953E4C" w:rsidRDefault="004B39DE" w:rsidP="00B126F0">
      <w:pPr>
        <w:numPr>
          <w:ilvl w:val="0"/>
          <w:numId w:val="158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Incident handling</w:t>
      </w:r>
      <w:r w:rsidRPr="00953E4C">
        <w:rPr>
          <w:rFonts w:ascii="Satoshi" w:eastAsia="Times New Roman" w:hAnsi="Satoshi" w:cs="Times New Roman"/>
          <w:kern w:val="0"/>
        </w:rPr>
        <w:t>: monitor alerts, triage issues, run immediate mitigations, own incident communication and post</w:t>
      </w:r>
      <w:r w:rsidRPr="00953E4C">
        <w:rPr>
          <w:rFonts w:ascii="Satoshi" w:eastAsia="Times New Roman" w:hAnsi="Satoshi" w:cs="Times New Roman"/>
          <w:kern w:val="0"/>
        </w:rPr>
        <w:noBreakHyphen/>
        <w:t>mortems.</w:t>
      </w:r>
    </w:p>
    <w:p w:rsidR="004B39DE" w:rsidRPr="00953E4C" w:rsidRDefault="004B39DE" w:rsidP="00B126F0">
      <w:pPr>
        <w:numPr>
          <w:ilvl w:val="0"/>
          <w:numId w:val="158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Maintenance</w:t>
      </w:r>
      <w:r w:rsidRPr="00953E4C">
        <w:rPr>
          <w:rFonts w:ascii="Satoshi" w:eastAsia="Times New Roman" w:hAnsi="Satoshi" w:cs="Times New Roman"/>
          <w:kern w:val="0"/>
        </w:rPr>
        <w:t>: apply security patches, run controlled schema migrations, rotate secrets, and validate backups and failover drills.</w:t>
      </w:r>
    </w:p>
    <w:p w:rsidR="004B39DE" w:rsidRPr="00953E4C" w:rsidRDefault="004B39DE" w:rsidP="00B126F0">
      <w:pPr>
        <w:numPr>
          <w:ilvl w:val="0"/>
          <w:numId w:val="158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Performance</w:t>
      </w:r>
      <w:r w:rsidRPr="00953E4C">
        <w:rPr>
          <w:rFonts w:ascii="Satoshi" w:eastAsia="Times New Roman" w:hAnsi="Satoshi" w:cs="Times New Roman"/>
          <w:kern w:val="0"/>
        </w:rPr>
        <w:t>: profile slow queries, add indexes, tune caches, and optimize background job throughput.</w:t>
      </w:r>
    </w:p>
    <w:p w:rsidR="004B39DE" w:rsidRPr="00953E4C" w:rsidRDefault="004B39DE" w:rsidP="00B126F0">
      <w:pPr>
        <w:numPr>
          <w:ilvl w:val="0"/>
          <w:numId w:val="158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Deployments</w:t>
      </w:r>
      <w:r w:rsidRPr="00953E4C">
        <w:rPr>
          <w:rFonts w:ascii="Satoshi" w:eastAsia="Times New Roman" w:hAnsi="Satoshi" w:cs="Times New Roman"/>
          <w:kern w:val="0"/>
        </w:rPr>
        <w:t>: run safe CI/CD with canary or blue/green deployments, automated rollback on errors, and pre/post-deploy health checks.</w:t>
      </w:r>
    </w:p>
    <w:p w:rsidR="004B39DE" w:rsidRPr="00953E4C" w:rsidRDefault="004B39DE" w:rsidP="00B126F0">
      <w:pPr>
        <w:numPr>
          <w:ilvl w:val="0"/>
          <w:numId w:val="158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Integrations</w:t>
      </w:r>
      <w:r w:rsidRPr="00953E4C">
        <w:rPr>
          <w:rFonts w:ascii="Satoshi" w:eastAsia="Times New Roman" w:hAnsi="Satoshi" w:cs="Times New Roman"/>
          <w:kern w:val="0"/>
        </w:rPr>
        <w:t>: maintain connectors for payments, SMS, mapping, telematics, and ClickUp/CRM exports with robust retry and idempotency.</w:t>
      </w:r>
    </w:p>
    <w:p w:rsidR="004B39DE" w:rsidRPr="00953E4C" w:rsidRDefault="004B39DE" w:rsidP="00B126F0">
      <w:pPr>
        <w:numPr>
          <w:ilvl w:val="0"/>
          <w:numId w:val="158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Automation</w:t>
      </w:r>
      <w:r w:rsidRPr="00953E4C">
        <w:rPr>
          <w:rFonts w:ascii="Satoshi" w:eastAsia="Times New Roman" w:hAnsi="Satoshi" w:cs="Times New Roman"/>
          <w:kern w:val="0"/>
        </w:rPr>
        <w:t>: codify operational tasks (backups, restores, migrations, scaling) as scripts or IaC; remove manual runbook steps where safe.</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1"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Operational practices, monitoring, and SLAs</w:t>
      </w:r>
    </w:p>
    <w:p w:rsidR="004B39DE" w:rsidRPr="00953E4C" w:rsidRDefault="004B39DE" w:rsidP="00B126F0">
      <w:pPr>
        <w:numPr>
          <w:ilvl w:val="0"/>
          <w:numId w:val="158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Monitoring</w:t>
      </w:r>
      <w:r w:rsidRPr="00953E4C">
        <w:rPr>
          <w:rFonts w:ascii="Satoshi" w:eastAsia="Times New Roman" w:hAnsi="Satoshi" w:cs="Times New Roman"/>
          <w:kern w:val="0"/>
        </w:rPr>
        <w:t>: track API latency, error rate (4xx/5xx), queue depths, DB slow queries, replication lag, and infrastructure metrics; centralize logs and traces.</w:t>
      </w:r>
    </w:p>
    <w:p w:rsidR="004B39DE" w:rsidRPr="00953E4C" w:rsidRDefault="004B39DE" w:rsidP="00B126F0">
      <w:pPr>
        <w:numPr>
          <w:ilvl w:val="0"/>
          <w:numId w:val="158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lastRenderedPageBreak/>
        <w:t>Alerting</w:t>
      </w:r>
      <w:r w:rsidRPr="00953E4C">
        <w:rPr>
          <w:rFonts w:ascii="Satoshi" w:eastAsia="Times New Roman" w:hAnsi="Satoshi" w:cs="Times New Roman"/>
          <w:kern w:val="0"/>
        </w:rPr>
        <w:t>: alerts triaged by severity; P1 (service-down) page to SRE/On-call within 5 minutes; P2 (degraded) within 30 minutes.</w:t>
      </w:r>
    </w:p>
    <w:p w:rsidR="004B39DE" w:rsidRPr="00953E4C" w:rsidRDefault="004B39DE" w:rsidP="00B126F0">
      <w:pPr>
        <w:numPr>
          <w:ilvl w:val="0"/>
          <w:numId w:val="158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SLA targets</w:t>
      </w:r>
      <w:r w:rsidRPr="00953E4C">
        <w:rPr>
          <w:rFonts w:ascii="Satoshi" w:eastAsia="Times New Roman" w:hAnsi="Satoshi" w:cs="Times New Roman"/>
          <w:kern w:val="0"/>
        </w:rPr>
        <w:t>: 99.9% service availability for core booking APIs; mean time to acknowledge (MTTA) &lt; 5 min for P1; mean time to resolve (MTTR) target &lt; 60 min for common incidents.</w:t>
      </w:r>
    </w:p>
    <w:p w:rsidR="004B39DE" w:rsidRPr="00953E4C" w:rsidRDefault="004B39DE" w:rsidP="00B126F0">
      <w:pPr>
        <w:numPr>
          <w:ilvl w:val="0"/>
          <w:numId w:val="158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Backups &amp; RTO/RPO</w:t>
      </w:r>
      <w:r w:rsidRPr="00953E4C">
        <w:rPr>
          <w:rFonts w:ascii="Satoshi" w:eastAsia="Times New Roman" w:hAnsi="Satoshi" w:cs="Times New Roman"/>
          <w:kern w:val="0"/>
        </w:rPr>
        <w:t>: nightly full backups with daily transaction logs; target RTO ≤ 2 hours, RPO ≤ 1 hour for transactional DBs; test restore quarterly.</w:t>
      </w:r>
    </w:p>
    <w:p w:rsidR="004B39DE" w:rsidRPr="00953E4C" w:rsidRDefault="004B39DE" w:rsidP="00B126F0">
      <w:pPr>
        <w:numPr>
          <w:ilvl w:val="0"/>
          <w:numId w:val="158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Capacity planning</w:t>
      </w:r>
      <w:r w:rsidRPr="00953E4C">
        <w:rPr>
          <w:rFonts w:ascii="Satoshi" w:eastAsia="Times New Roman" w:hAnsi="Satoshi" w:cs="Times New Roman"/>
          <w:kern w:val="0"/>
        </w:rPr>
        <w:t>: monthly review against growth forecasts; auto-scale rules for burst load (holidays, airport peaks).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2"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Security, compliance, and data governance</w:t>
      </w:r>
    </w:p>
    <w:p w:rsidR="004B39DE" w:rsidRPr="00953E4C" w:rsidRDefault="004B39DE" w:rsidP="00B126F0">
      <w:pPr>
        <w:numPr>
          <w:ilvl w:val="0"/>
          <w:numId w:val="159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Access control</w:t>
      </w:r>
      <w:r w:rsidRPr="00953E4C">
        <w:rPr>
          <w:rFonts w:ascii="Satoshi" w:eastAsia="Times New Roman" w:hAnsi="Satoshi" w:cs="Times New Roman"/>
          <w:kern w:val="0"/>
        </w:rPr>
        <w:t>: least-privilege RBAC for production systems; enforce MFA and ephemeral credentials for engineers.</w:t>
      </w:r>
    </w:p>
    <w:p w:rsidR="004B39DE" w:rsidRPr="00953E4C" w:rsidRDefault="004B39DE" w:rsidP="00B126F0">
      <w:pPr>
        <w:numPr>
          <w:ilvl w:val="0"/>
          <w:numId w:val="159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Encryption</w:t>
      </w:r>
      <w:r w:rsidRPr="00953E4C">
        <w:rPr>
          <w:rFonts w:ascii="Satoshi" w:eastAsia="Times New Roman" w:hAnsi="Satoshi" w:cs="Times New Roman"/>
          <w:kern w:val="0"/>
        </w:rPr>
        <w:t>: TLS for all in-transit traffic and AES</w:t>
      </w:r>
      <w:r w:rsidRPr="00953E4C">
        <w:rPr>
          <w:rFonts w:ascii="Satoshi" w:eastAsia="Times New Roman" w:hAnsi="Satoshi" w:cs="Times New Roman"/>
          <w:kern w:val="0"/>
        </w:rPr>
        <w:noBreakHyphen/>
        <w:t>256 for at</w:t>
      </w:r>
      <w:r w:rsidRPr="00953E4C">
        <w:rPr>
          <w:rFonts w:ascii="Satoshi" w:eastAsia="Times New Roman" w:hAnsi="Satoshi" w:cs="Times New Roman"/>
          <w:kern w:val="0"/>
        </w:rPr>
        <w:noBreakHyphen/>
        <w:t>rest storage of PII and payment tokens.</w:t>
      </w:r>
    </w:p>
    <w:p w:rsidR="004B39DE" w:rsidRPr="00953E4C" w:rsidRDefault="004B39DE" w:rsidP="00B126F0">
      <w:pPr>
        <w:numPr>
          <w:ilvl w:val="0"/>
          <w:numId w:val="159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Secrets</w:t>
      </w:r>
      <w:r w:rsidRPr="00953E4C">
        <w:rPr>
          <w:rFonts w:ascii="Satoshi" w:eastAsia="Times New Roman" w:hAnsi="Satoshi" w:cs="Times New Roman"/>
          <w:kern w:val="0"/>
        </w:rPr>
        <w:t>: store in a managed secrets manager with rotation policies and audit trails.</w:t>
      </w:r>
    </w:p>
    <w:p w:rsidR="004B39DE" w:rsidRPr="00953E4C" w:rsidRDefault="004B39DE" w:rsidP="00B126F0">
      <w:pPr>
        <w:numPr>
          <w:ilvl w:val="0"/>
          <w:numId w:val="159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Vulnerability management</w:t>
      </w:r>
      <w:r w:rsidRPr="00953E4C">
        <w:rPr>
          <w:rFonts w:ascii="Satoshi" w:eastAsia="Times New Roman" w:hAnsi="Satoshi" w:cs="Times New Roman"/>
          <w:kern w:val="0"/>
        </w:rPr>
        <w:t>: scheduled dependency scans, container image hardening, and quarterly penetration testing.</w:t>
      </w:r>
    </w:p>
    <w:p w:rsidR="004B39DE" w:rsidRPr="00953E4C" w:rsidRDefault="004B39DE" w:rsidP="00B126F0">
      <w:pPr>
        <w:numPr>
          <w:ilvl w:val="0"/>
          <w:numId w:val="159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Data policies</w:t>
      </w:r>
      <w:r w:rsidRPr="00953E4C">
        <w:rPr>
          <w:rFonts w:ascii="Satoshi" w:eastAsia="Times New Roman" w:hAnsi="Satoshi" w:cs="Times New Roman"/>
          <w:kern w:val="0"/>
        </w:rPr>
        <w:t>: enforce retention and deletion rules from HR/SOPs; pseudonymize data for analytics exports; log exports and access for audits.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3" style="width:0;height:1.5pt" o:hralign="center" o:hrstd="t" o:hr="t" fillcolor="#a0a0a0" stroked="f"/>
        </w:pict>
      </w:r>
    </w:p>
    <w:p w:rsidR="004B39DE"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B39DE"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lastRenderedPageBreak/>
        <w:t>CI/CD, testing, and release governance</w:t>
      </w:r>
    </w:p>
    <w:p w:rsidR="004B39DE" w:rsidRPr="00953E4C" w:rsidRDefault="004B39DE" w:rsidP="00B126F0">
      <w:pPr>
        <w:numPr>
          <w:ilvl w:val="0"/>
          <w:numId w:val="159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Pipeline</w:t>
      </w:r>
      <w:r w:rsidRPr="00953E4C">
        <w:rPr>
          <w:rFonts w:ascii="Satoshi" w:eastAsia="Times New Roman" w:hAnsi="Satoshi" w:cs="Times New Roman"/>
          <w:kern w:val="0"/>
        </w:rPr>
        <w:t>: automated build → unit/test → integration/test → staging → canary → production with guardrails and approvals for schema changes.</w:t>
      </w:r>
    </w:p>
    <w:p w:rsidR="004B39DE" w:rsidRPr="00953E4C" w:rsidRDefault="004B39DE" w:rsidP="00B126F0">
      <w:pPr>
        <w:numPr>
          <w:ilvl w:val="0"/>
          <w:numId w:val="159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Testing</w:t>
      </w:r>
      <w:r w:rsidRPr="00953E4C">
        <w:rPr>
          <w:rFonts w:ascii="Satoshi" w:eastAsia="Times New Roman" w:hAnsi="Satoshi" w:cs="Times New Roman"/>
          <w:kern w:val="0"/>
        </w:rPr>
        <w:t>: unit tests, integration tests against ephemeral databases, contract tests for external integrations, and load tests for expected peak traffic.</w:t>
      </w:r>
    </w:p>
    <w:p w:rsidR="004B39DE" w:rsidRPr="00953E4C" w:rsidRDefault="004B39DE" w:rsidP="00B126F0">
      <w:pPr>
        <w:numPr>
          <w:ilvl w:val="0"/>
          <w:numId w:val="159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Schema changes</w:t>
      </w:r>
      <w:r w:rsidRPr="00953E4C">
        <w:rPr>
          <w:rFonts w:ascii="Satoshi" w:eastAsia="Times New Roman" w:hAnsi="Satoshi" w:cs="Times New Roman"/>
          <w:kern w:val="0"/>
        </w:rPr>
        <w:t>: use backward/forward-compatible migrations, deploy application code first to handle both schemas, and schedule risky migrations during low traffic windows.</w:t>
      </w:r>
    </w:p>
    <w:p w:rsidR="004B39DE" w:rsidRPr="00953E4C" w:rsidRDefault="004B39DE" w:rsidP="00B126F0">
      <w:pPr>
        <w:numPr>
          <w:ilvl w:val="0"/>
          <w:numId w:val="159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Change control</w:t>
      </w:r>
      <w:r w:rsidRPr="00953E4C">
        <w:rPr>
          <w:rFonts w:ascii="Satoshi" w:eastAsia="Times New Roman" w:hAnsi="Satoshi" w:cs="Times New Roman"/>
          <w:kern w:val="0"/>
        </w:rPr>
        <w:t>: major releases require rollout plan, rollback steps, and a one-page risk assessment signed by Platform Lead.</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4"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On-call, runbooks, and post-incident process</w:t>
      </w:r>
    </w:p>
    <w:p w:rsidR="004B39DE" w:rsidRPr="00953E4C" w:rsidRDefault="004B39DE" w:rsidP="00B126F0">
      <w:pPr>
        <w:numPr>
          <w:ilvl w:val="0"/>
          <w:numId w:val="1592"/>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On-call rota</w:t>
      </w:r>
      <w:r w:rsidRPr="00953E4C">
        <w:rPr>
          <w:rFonts w:ascii="Satoshi" w:eastAsia="Times New Roman" w:hAnsi="Satoshi" w:cs="Times New Roman"/>
          <w:kern w:val="0"/>
        </w:rPr>
        <w:t>: 24/7 on-call rotation with primary and secondary responders; clearly documented escalation path to SRE and Platform Lead.</w:t>
      </w:r>
    </w:p>
    <w:p w:rsidR="004B39DE" w:rsidRPr="00953E4C" w:rsidRDefault="004B39DE" w:rsidP="00B126F0">
      <w:pPr>
        <w:numPr>
          <w:ilvl w:val="0"/>
          <w:numId w:val="1592"/>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Runbooks</w:t>
      </w:r>
      <w:r w:rsidRPr="00953E4C">
        <w:rPr>
          <w:rFonts w:ascii="Satoshi" w:eastAsia="Times New Roman" w:hAnsi="Satoshi" w:cs="Times New Roman"/>
          <w:kern w:val="0"/>
        </w:rPr>
        <w:t>: concise, step-by-step runbooks for P1 and P2 incidents (API outage, DB failover, payment gateway failure, data leak).</w:t>
      </w:r>
    </w:p>
    <w:p w:rsidR="004B39DE" w:rsidRPr="00953E4C" w:rsidRDefault="004B39DE" w:rsidP="00B126F0">
      <w:pPr>
        <w:numPr>
          <w:ilvl w:val="0"/>
          <w:numId w:val="1592"/>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Post-mortem</w:t>
      </w:r>
      <w:r w:rsidRPr="00953E4C">
        <w:rPr>
          <w:rFonts w:ascii="Satoshi" w:eastAsia="Times New Roman" w:hAnsi="Satoshi" w:cs="Times New Roman"/>
          <w:kern w:val="0"/>
        </w:rPr>
        <w:t>: every P1 incident triggers a written post-mortem within 48 hours with root cause, corrective actions, owners, and verification deadlines; track follow-up to closure.</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5"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KPIs, metrics, and reporting</w:t>
      </w:r>
    </w:p>
    <w:p w:rsidR="004B39DE" w:rsidRPr="00953E4C" w:rsidRDefault="004B39DE" w:rsidP="00B126F0">
      <w:pPr>
        <w:numPr>
          <w:ilvl w:val="0"/>
          <w:numId w:val="1593"/>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Reliability</w:t>
      </w:r>
      <w:r w:rsidRPr="00953E4C">
        <w:rPr>
          <w:rFonts w:ascii="Satoshi" w:eastAsia="Times New Roman" w:hAnsi="Satoshi" w:cs="Times New Roman"/>
          <w:kern w:val="0"/>
        </w:rPr>
        <w:t>: uptime %, MTTA, MTTR, incident count by severity.</w:t>
      </w:r>
    </w:p>
    <w:p w:rsidR="004B39DE" w:rsidRPr="00953E4C" w:rsidRDefault="004B39DE" w:rsidP="00B126F0">
      <w:pPr>
        <w:numPr>
          <w:ilvl w:val="0"/>
          <w:numId w:val="1593"/>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lastRenderedPageBreak/>
        <w:t>Performance</w:t>
      </w:r>
      <w:r w:rsidRPr="00953E4C">
        <w:rPr>
          <w:rFonts w:ascii="Satoshi" w:eastAsia="Times New Roman" w:hAnsi="Satoshi" w:cs="Times New Roman"/>
          <w:kern w:val="0"/>
        </w:rPr>
        <w:t>: p95 and p99 API latency, DB query p95, cache hit ratio.</w:t>
      </w:r>
    </w:p>
    <w:p w:rsidR="004B39DE" w:rsidRPr="00953E4C" w:rsidRDefault="004B39DE" w:rsidP="00B126F0">
      <w:pPr>
        <w:numPr>
          <w:ilvl w:val="0"/>
          <w:numId w:val="1593"/>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Cost &amp; efficiency</w:t>
      </w:r>
      <w:r w:rsidRPr="00953E4C">
        <w:rPr>
          <w:rFonts w:ascii="Satoshi" w:eastAsia="Times New Roman" w:hAnsi="Satoshi" w:cs="Times New Roman"/>
          <w:kern w:val="0"/>
        </w:rPr>
        <w:t>: infrastructure cost per booking, utilization, and autoscale efficiency.</w:t>
      </w:r>
    </w:p>
    <w:p w:rsidR="004B39DE" w:rsidRPr="00953E4C" w:rsidRDefault="004B39DE" w:rsidP="00B126F0">
      <w:pPr>
        <w:numPr>
          <w:ilvl w:val="0"/>
          <w:numId w:val="1593"/>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Security</w:t>
      </w:r>
      <w:r w:rsidRPr="00953E4C">
        <w:rPr>
          <w:rFonts w:ascii="Satoshi" w:eastAsia="Times New Roman" w:hAnsi="Satoshi" w:cs="Times New Roman"/>
          <w:kern w:val="0"/>
        </w:rPr>
        <w:t>: time-to-fix for critical CVEs, number of unauthorized access attempts, audit log completeness.</w:t>
      </w:r>
    </w:p>
    <w:p w:rsidR="004B39DE" w:rsidRPr="00953E4C" w:rsidRDefault="004B39DE" w:rsidP="00B126F0">
      <w:pPr>
        <w:numPr>
          <w:ilvl w:val="0"/>
          <w:numId w:val="1593"/>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Developer productivity</w:t>
      </w:r>
      <w:r w:rsidRPr="00953E4C">
        <w:rPr>
          <w:rFonts w:ascii="Satoshi" w:eastAsia="Times New Roman" w:hAnsi="Satoshi" w:cs="Times New Roman"/>
          <w:kern w:val="0"/>
        </w:rPr>
        <w:t>: deploy frequency, change failure rate, lead time for changes.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6"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Handover, documentation, and knowledge management</w:t>
      </w:r>
    </w:p>
    <w:p w:rsidR="004B39DE" w:rsidRPr="00953E4C" w:rsidRDefault="004B39DE" w:rsidP="00B126F0">
      <w:pPr>
        <w:numPr>
          <w:ilvl w:val="0"/>
          <w:numId w:val="1594"/>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Playbooks</w:t>
      </w:r>
      <w:r w:rsidRPr="00953E4C">
        <w:rPr>
          <w:rFonts w:ascii="Satoshi" w:eastAsia="Times New Roman" w:hAnsi="Satoshi" w:cs="Times New Roman"/>
          <w:kern w:val="0"/>
        </w:rPr>
        <w:t>: store all runbooks, architecture diagrams, and recovery steps in a central ops repo with versioning.</w:t>
      </w:r>
    </w:p>
    <w:p w:rsidR="004B39DE" w:rsidRPr="00953E4C" w:rsidRDefault="004B39DE" w:rsidP="00B126F0">
      <w:pPr>
        <w:numPr>
          <w:ilvl w:val="0"/>
          <w:numId w:val="1594"/>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Onboarding</w:t>
      </w:r>
      <w:r w:rsidRPr="00953E4C">
        <w:rPr>
          <w:rFonts w:ascii="Satoshi" w:eastAsia="Times New Roman" w:hAnsi="Satoshi" w:cs="Times New Roman"/>
          <w:kern w:val="0"/>
        </w:rPr>
        <w:t>: new backend hires complete architecture walkthrough, runbook drills, and a shadowed on-call week.</w:t>
      </w:r>
    </w:p>
    <w:p w:rsidR="004B39DE" w:rsidRPr="00953E4C" w:rsidRDefault="004B39DE" w:rsidP="00B126F0">
      <w:pPr>
        <w:numPr>
          <w:ilvl w:val="0"/>
          <w:numId w:val="1594"/>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Versioning</w:t>
      </w:r>
      <w:r w:rsidRPr="00953E4C">
        <w:rPr>
          <w:rFonts w:ascii="Satoshi" w:eastAsia="Times New Roman" w:hAnsi="Satoshi" w:cs="Times New Roman"/>
          <w:kern w:val="0"/>
        </w:rPr>
        <w:t>: tag and document platform version and migration history; keep a migration rollback registry.</w:t>
      </w:r>
    </w:p>
    <w:p w:rsidR="004B39DE" w:rsidRPr="00953E4C" w:rsidRDefault="004B39DE" w:rsidP="00B126F0">
      <w:pPr>
        <w:numPr>
          <w:ilvl w:val="0"/>
          <w:numId w:val="1594"/>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Cross-team alignment</w:t>
      </w:r>
      <w:r w:rsidRPr="00953E4C">
        <w:rPr>
          <w:rFonts w:ascii="Satoshi" w:eastAsia="Times New Roman" w:hAnsi="Satoshi" w:cs="Times New Roman"/>
          <w:kern w:val="0"/>
        </w:rPr>
        <w:t>: weekly sync with Product, Ops, and Security to plan releases, peak readiness, and integrations.</w:t>
      </w:r>
    </w:p>
    <w:p w:rsidR="004B39DE" w:rsidRPr="00953E4C" w:rsidRDefault="002509C0" w:rsidP="00EC00CE">
      <w:pPr>
        <w:spacing w:after="0" w:line="240" w:lineRule="auto"/>
        <w:rPr>
          <w:rFonts w:ascii="Satoshi" w:eastAsia="Times New Roman" w:hAnsi="Satoshi" w:cs="Times New Roman"/>
          <w:kern w:val="0"/>
        </w:rPr>
      </w:pPr>
      <w:bookmarkStart w:id="104" w:name="OLE_LINK1"/>
      <w:r w:rsidRPr="002509C0">
        <w:rPr>
          <w:rFonts w:ascii="Satoshi" w:eastAsia="Times New Roman" w:hAnsi="Satoshi" w:cs="Times New Roman"/>
          <w:kern w:val="0"/>
        </w:rPr>
        <w:pict>
          <v:rect id="_x0000_i2127" style="width:0;height:1.5pt" o:hralign="center" o:hrstd="t" o:hr="t" fillcolor="#a0a0a0" stroked="f"/>
        </w:pict>
      </w:r>
      <w:bookmarkEnd w:id="104"/>
    </w:p>
    <w:p w:rsidR="004B39DE" w:rsidRPr="00953E4C" w:rsidRDefault="004B39DE" w:rsidP="00EC00CE">
      <w:pPr>
        <w:spacing w:before="100" w:beforeAutospacing="1" w:after="100" w:afterAutospacing="1" w:line="240" w:lineRule="auto"/>
        <w:rPr>
          <w:rStyle w:val="SubtleEmphasis"/>
        </w:rPr>
      </w:pPr>
      <w:r w:rsidRPr="00953E4C">
        <w:rPr>
          <w:rStyle w:val="SubtleEmphasis"/>
        </w:rPr>
        <w:t>Adopt these backend IT roles and practices to keep Shuttle Plus services resilient, secure, and scalable while providing predictable response and clear ownership for every production event.</w:t>
      </w:r>
    </w:p>
    <w:p w:rsidR="004B39DE" w:rsidRPr="00953E4C" w:rsidRDefault="004B39DE" w:rsidP="00EC00CE">
      <w:pPr>
        <w:spacing w:before="100" w:beforeAutospacing="1" w:after="100" w:afterAutospacing="1" w:line="240" w:lineRule="auto"/>
        <w:rPr>
          <w:rFonts w:ascii="Satoshi" w:eastAsia="Times New Roman" w:hAnsi="Satoshi" w:cs="Times New Roman"/>
          <w:kern w:val="0"/>
        </w:rPr>
      </w:pPr>
    </w:p>
    <w:p w:rsidR="004B39DE" w:rsidRPr="00953E4C" w:rsidRDefault="004B39DE" w:rsidP="00B126F0">
      <w:pPr>
        <w:pStyle w:val="ListParagraph"/>
        <w:numPr>
          <w:ilvl w:val="0"/>
          <w:numId w:val="1595"/>
        </w:numPr>
        <w:spacing w:before="100" w:beforeAutospacing="1" w:after="100" w:afterAutospacing="1" w:line="240" w:lineRule="auto"/>
        <w:outlineLvl w:val="2"/>
        <w:rPr>
          <w:rFonts w:ascii="PP Neue Montreal Medium" w:eastAsia="Times New Roman" w:hAnsi="PP Neue Montreal Medium" w:cs="Times New Roman"/>
          <w:b/>
          <w:bCs/>
          <w:sz w:val="36"/>
          <w:szCs w:val="27"/>
        </w:rPr>
      </w:pPr>
      <w:r w:rsidRPr="00953E4C">
        <w:rPr>
          <w:rFonts w:ascii="PP Neue Montreal Medium" w:eastAsia="Times New Roman" w:hAnsi="PP Neue Montreal Medium" w:cs="Times New Roman"/>
          <w:b/>
          <w:bCs/>
          <w:sz w:val="36"/>
          <w:szCs w:val="27"/>
        </w:rPr>
        <w:t>IT Frontend Roles</w: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lastRenderedPageBreak/>
        <w:t>Role overview</w:t>
      </w:r>
    </w:p>
    <w:p w:rsidR="004B39DE" w:rsidRPr="00953E4C" w:rsidRDefault="004B39DE" w:rsidP="00EC00CE">
      <w:p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kern w:val="0"/>
        </w:rPr>
        <w:t>Define frontend and product UI/UX roles that own Shuttle Plus app experience, translating product strategy into polished, accessible, and performant user interfaces across rider, driver, and ops apps.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28"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Core roles and brief remit</w:t>
      </w:r>
    </w:p>
    <w:p w:rsidR="004B39DE" w:rsidRPr="00953E4C" w:rsidRDefault="004B39DE" w:rsidP="00B126F0">
      <w:pPr>
        <w:numPr>
          <w:ilvl w:val="0"/>
          <w:numId w:val="1596"/>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Frontend Engineer (React/React Native)</w:t>
      </w:r>
      <w:r w:rsidRPr="00953E4C">
        <w:rPr>
          <w:rFonts w:ascii="Satoshi" w:eastAsia="Times New Roman" w:hAnsi="Satoshi" w:cs="Times New Roman"/>
          <w:kern w:val="0"/>
        </w:rPr>
        <w:t xml:space="preserve"> — implement UI components, screens, state management, and platform-specific behavior; ship production-quality builds with unit and integration tests.</w:t>
      </w:r>
    </w:p>
    <w:p w:rsidR="004B39DE" w:rsidRPr="00953E4C" w:rsidRDefault="004B39DE" w:rsidP="00B126F0">
      <w:pPr>
        <w:numPr>
          <w:ilvl w:val="0"/>
          <w:numId w:val="1596"/>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UI/UX Designer</w:t>
      </w:r>
      <w:r w:rsidRPr="00953E4C">
        <w:rPr>
          <w:rFonts w:ascii="Satoshi" w:eastAsia="Times New Roman" w:hAnsi="Satoshi" w:cs="Times New Roman"/>
          <w:kern w:val="0"/>
        </w:rPr>
        <w:t xml:space="preserve"> — craft interaction flows, wireframes, high-fidelity screens, and visual system components that match Shuttle Plus brand standards.</w:t>
      </w:r>
    </w:p>
    <w:p w:rsidR="004B39DE" w:rsidRPr="00953E4C" w:rsidRDefault="004B39DE" w:rsidP="00B126F0">
      <w:pPr>
        <w:numPr>
          <w:ilvl w:val="0"/>
          <w:numId w:val="1596"/>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Product Designer (UX Research + Product)</w:t>
      </w:r>
      <w:r w:rsidRPr="00953E4C">
        <w:rPr>
          <w:rFonts w:ascii="Satoshi" w:eastAsia="Times New Roman" w:hAnsi="Satoshi" w:cs="Times New Roman"/>
          <w:kern w:val="0"/>
        </w:rPr>
        <w:t xml:space="preserve"> — own user research, prototyping, usability testing, and prioritize UX improvements tied to business metrics.</w:t>
      </w:r>
    </w:p>
    <w:p w:rsidR="004B39DE" w:rsidRPr="00953E4C" w:rsidRDefault="004B39DE" w:rsidP="00B126F0">
      <w:pPr>
        <w:numPr>
          <w:ilvl w:val="0"/>
          <w:numId w:val="1596"/>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Design Systems Engineer</w:t>
      </w:r>
      <w:r w:rsidRPr="00953E4C">
        <w:rPr>
          <w:rFonts w:ascii="Satoshi" w:eastAsia="Times New Roman" w:hAnsi="Satoshi" w:cs="Times New Roman"/>
          <w:kern w:val="0"/>
        </w:rPr>
        <w:t xml:space="preserve"> — build and maintain the shared component library (tokens, components, icons, animations) for consistent experience and faster delivery.</w:t>
      </w:r>
    </w:p>
    <w:p w:rsidR="004B39DE" w:rsidRPr="00953E4C" w:rsidRDefault="004B39DE" w:rsidP="00B126F0">
      <w:pPr>
        <w:numPr>
          <w:ilvl w:val="0"/>
          <w:numId w:val="1596"/>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Accessibility Engineer</w:t>
      </w:r>
      <w:r w:rsidRPr="00953E4C">
        <w:rPr>
          <w:rFonts w:ascii="Satoshi" w:eastAsia="Times New Roman" w:hAnsi="Satoshi" w:cs="Times New Roman"/>
          <w:kern w:val="0"/>
        </w:rPr>
        <w:t xml:space="preserve"> — validate and remediate accessibility issues, own ARIA practices, keyboard flows, color contrast, and assistive tech testing.</w:t>
      </w:r>
    </w:p>
    <w:p w:rsidR="004B39DE" w:rsidRPr="00953E4C" w:rsidRDefault="004B39DE" w:rsidP="00B126F0">
      <w:pPr>
        <w:numPr>
          <w:ilvl w:val="0"/>
          <w:numId w:val="1596"/>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Mobile QA / Frontend QA</w:t>
      </w:r>
      <w:r w:rsidRPr="00953E4C">
        <w:rPr>
          <w:rFonts w:ascii="Satoshi" w:eastAsia="Times New Roman" w:hAnsi="Satoshi" w:cs="Times New Roman"/>
          <w:kern w:val="0"/>
        </w:rPr>
        <w:t xml:space="preserve"> — test UX flows on device matrix, validate edge cases, performance regressions, and visual regressions before release.</w:t>
      </w:r>
    </w:p>
    <w:p w:rsidR="004B39DE" w:rsidRPr="00953E4C" w:rsidRDefault="004B39DE" w:rsidP="00B126F0">
      <w:pPr>
        <w:numPr>
          <w:ilvl w:val="0"/>
          <w:numId w:val="1596"/>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Frontend Tech Lead</w:t>
      </w:r>
      <w:r w:rsidRPr="00953E4C">
        <w:rPr>
          <w:rFonts w:ascii="Satoshi" w:eastAsia="Times New Roman" w:hAnsi="Satoshi" w:cs="Times New Roman"/>
          <w:kern w:val="0"/>
        </w:rPr>
        <w:t xml:space="preserve"> — set architecture, code review standards, performance budgets, and align frontend roadmap with backend and product priorities.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29"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Responsibilities and ownership</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UI implementation</w:t>
      </w:r>
      <w:r w:rsidRPr="00953E4C">
        <w:rPr>
          <w:rFonts w:ascii="Satoshi" w:eastAsia="Times New Roman" w:hAnsi="Satoshi" w:cs="Times New Roman"/>
          <w:kern w:val="0"/>
        </w:rPr>
        <w:t>: build reusable, performant components; ensure deterministic UI state and offline resilience for booking/dispatch flows.</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UX ownership</w:t>
      </w:r>
      <w:r w:rsidRPr="00953E4C">
        <w:rPr>
          <w:rFonts w:ascii="Satoshi" w:eastAsia="Times New Roman" w:hAnsi="Satoshi" w:cs="Times New Roman"/>
          <w:kern w:val="0"/>
        </w:rPr>
        <w:t>: map user journeys for rider, driver, and ops; reduce friction in high-impact flows (booking, pickup, incident reporting, driver onboarding).</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Design system</w:t>
      </w:r>
      <w:r w:rsidRPr="00953E4C">
        <w:rPr>
          <w:rFonts w:ascii="Satoshi" w:eastAsia="Times New Roman" w:hAnsi="Satoshi" w:cs="Times New Roman"/>
          <w:kern w:val="0"/>
        </w:rPr>
        <w:t>: maintain tokens (colors, spacing, typography), implement components with accessibility baked in, and publish versioned releases.</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Cross-platform parity</w:t>
      </w:r>
      <w:r w:rsidRPr="00953E4C">
        <w:rPr>
          <w:rFonts w:ascii="Satoshi" w:eastAsia="Times New Roman" w:hAnsi="Satoshi" w:cs="Times New Roman"/>
          <w:kern w:val="0"/>
        </w:rPr>
        <w:t>: enforce consistent behavior and visual parity across iOS, Android, and web while respecting platform conventions.</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Performance &amp; reliability</w:t>
      </w:r>
      <w:r w:rsidRPr="00953E4C">
        <w:rPr>
          <w:rFonts w:ascii="Satoshi" w:eastAsia="Times New Roman" w:hAnsi="Satoshi" w:cs="Times New Roman"/>
          <w:kern w:val="0"/>
        </w:rPr>
        <w:t>: meet startup-level mobile performance goals (fast app start, sub-100ms frame interactions, affordable bundle sizes).</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A/B experiments &amp; metrics</w:t>
      </w:r>
      <w:r w:rsidRPr="00953E4C">
        <w:rPr>
          <w:rFonts w:ascii="Satoshi" w:eastAsia="Times New Roman" w:hAnsi="Satoshi" w:cs="Times New Roman"/>
          <w:kern w:val="0"/>
        </w:rPr>
        <w:t>: run UI experiments, instrument events, and iterate based on conversion, completion, and error metrics.</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Localization &amp; internationalization</w:t>
      </w:r>
      <w:r w:rsidRPr="00953E4C">
        <w:rPr>
          <w:rFonts w:ascii="Satoshi" w:eastAsia="Times New Roman" w:hAnsi="Satoshi" w:cs="Times New Roman"/>
          <w:kern w:val="0"/>
        </w:rPr>
        <w:t>: support multilingual layouts, RTL if needed, and locale-sensitive formatting for dates/currencies.</w:t>
      </w:r>
    </w:p>
    <w:p w:rsidR="004B39DE" w:rsidRPr="00953E4C" w:rsidRDefault="004B39DE" w:rsidP="00B126F0">
      <w:pPr>
        <w:numPr>
          <w:ilvl w:val="0"/>
          <w:numId w:val="1597"/>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Collaboration</w:t>
      </w:r>
      <w:r w:rsidRPr="00953E4C">
        <w:rPr>
          <w:rFonts w:ascii="Satoshi" w:eastAsia="Times New Roman" w:hAnsi="Satoshi" w:cs="Times New Roman"/>
          <w:kern w:val="0"/>
        </w:rPr>
        <w:t>: pair with backend, SRE, product, and ops to ensure end-to-end feature readiness, graceful error states, and observability.</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0"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Deliverables and artifacts</w:t>
      </w:r>
    </w:p>
    <w:p w:rsidR="004B39DE" w:rsidRPr="00953E4C" w:rsidRDefault="004B39DE" w:rsidP="00B126F0">
      <w:pPr>
        <w:numPr>
          <w:ilvl w:val="0"/>
          <w:numId w:val="159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lastRenderedPageBreak/>
        <w:t>Design artifacts</w:t>
      </w:r>
      <w:r w:rsidRPr="00953E4C">
        <w:rPr>
          <w:rFonts w:ascii="Satoshi" w:eastAsia="Times New Roman" w:hAnsi="Satoshi" w:cs="Times New Roman"/>
          <w:kern w:val="0"/>
        </w:rPr>
        <w:t>: user flows, wireframes, HTML/CSS spec snippets, high-fidelity mockups, interactive prototypes (Figma).</w:t>
      </w:r>
    </w:p>
    <w:p w:rsidR="004B39DE" w:rsidRPr="00953E4C" w:rsidRDefault="004B39DE" w:rsidP="00B126F0">
      <w:pPr>
        <w:numPr>
          <w:ilvl w:val="0"/>
          <w:numId w:val="159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Code artifacts</w:t>
      </w:r>
      <w:r w:rsidRPr="00953E4C">
        <w:rPr>
          <w:rFonts w:ascii="Satoshi" w:eastAsia="Times New Roman" w:hAnsi="Satoshi" w:cs="Times New Roman"/>
          <w:kern w:val="0"/>
        </w:rPr>
        <w:t>: component library, screen implementations, Storybook or equivalent, mobile builds, and release notes.</w:t>
      </w:r>
    </w:p>
    <w:p w:rsidR="004B39DE" w:rsidRPr="00953E4C" w:rsidRDefault="004B39DE" w:rsidP="00B126F0">
      <w:pPr>
        <w:numPr>
          <w:ilvl w:val="0"/>
          <w:numId w:val="159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Quality artifacts</w:t>
      </w:r>
      <w:r w:rsidRPr="00953E4C">
        <w:rPr>
          <w:rFonts w:ascii="Satoshi" w:eastAsia="Times New Roman" w:hAnsi="Satoshi" w:cs="Times New Roman"/>
          <w:kern w:val="0"/>
        </w:rPr>
        <w:t>: test matrices, accessibility audit reports, performance runbooks, and visual-regression diffs.</w:t>
      </w:r>
    </w:p>
    <w:p w:rsidR="004B39DE" w:rsidRPr="00953E4C" w:rsidRDefault="004B39DE" w:rsidP="00B126F0">
      <w:pPr>
        <w:numPr>
          <w:ilvl w:val="0"/>
          <w:numId w:val="159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Research artifacts</w:t>
      </w:r>
      <w:r w:rsidRPr="00953E4C">
        <w:rPr>
          <w:rFonts w:ascii="Satoshi" w:eastAsia="Times New Roman" w:hAnsi="Satoshi" w:cs="Times New Roman"/>
          <w:kern w:val="0"/>
        </w:rPr>
        <w:t>: usability test recordings, synthesis notes, prioritized backlog of UX issues, and experiment results.</w:t>
      </w:r>
    </w:p>
    <w:p w:rsidR="004B39DE" w:rsidRPr="00953E4C" w:rsidRDefault="004B39DE" w:rsidP="00B126F0">
      <w:pPr>
        <w:numPr>
          <w:ilvl w:val="0"/>
          <w:numId w:val="1598"/>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Documentation</w:t>
      </w:r>
      <w:r w:rsidRPr="00953E4C">
        <w:rPr>
          <w:rFonts w:ascii="Satoshi" w:eastAsia="Times New Roman" w:hAnsi="Satoshi" w:cs="Times New Roman"/>
          <w:kern w:val="0"/>
        </w:rPr>
        <w:t>: component docs, interaction guidelines, onboarding checklist for new designers/engineers, and release migration notes.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1"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Success metrics and KPIs</w:t>
      </w:r>
    </w:p>
    <w:p w:rsidR="004B39DE" w:rsidRPr="00953E4C" w:rsidRDefault="004B39DE" w:rsidP="00B126F0">
      <w:pPr>
        <w:numPr>
          <w:ilvl w:val="0"/>
          <w:numId w:val="159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User metrics</w:t>
      </w:r>
      <w:r w:rsidRPr="00953E4C">
        <w:rPr>
          <w:rFonts w:ascii="Satoshi" w:eastAsia="Times New Roman" w:hAnsi="Satoshi" w:cs="Times New Roman"/>
          <w:kern w:val="0"/>
        </w:rPr>
        <w:t>: booking completion rate, drop-off rate in key flows, time-to-complete booking, and NPS/CX for in-app experiences.</w:t>
      </w:r>
    </w:p>
    <w:p w:rsidR="004B39DE" w:rsidRPr="00953E4C" w:rsidRDefault="004B39DE" w:rsidP="00B126F0">
      <w:pPr>
        <w:numPr>
          <w:ilvl w:val="0"/>
          <w:numId w:val="159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Quality metrics</w:t>
      </w:r>
      <w:r w:rsidRPr="00953E4C">
        <w:rPr>
          <w:rFonts w:ascii="Satoshi" w:eastAsia="Times New Roman" w:hAnsi="Satoshi" w:cs="Times New Roman"/>
          <w:kern w:val="0"/>
        </w:rPr>
        <w:t>: crash-free sessions, visual regression failure rate, accessibility compliance score, and bug backlog by severity.</w:t>
      </w:r>
    </w:p>
    <w:p w:rsidR="004B39DE" w:rsidRPr="00953E4C" w:rsidRDefault="004B39DE" w:rsidP="00B126F0">
      <w:pPr>
        <w:numPr>
          <w:ilvl w:val="0"/>
          <w:numId w:val="159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Performance metrics</w:t>
      </w:r>
      <w:r w:rsidRPr="00953E4C">
        <w:rPr>
          <w:rFonts w:ascii="Satoshi" w:eastAsia="Times New Roman" w:hAnsi="Satoshi" w:cs="Times New Roman"/>
          <w:kern w:val="0"/>
        </w:rPr>
        <w:t>: app start time, interactive time to first paint, memory usage, and network payload sizes.</w:t>
      </w:r>
    </w:p>
    <w:p w:rsidR="004B39DE" w:rsidRPr="00953E4C" w:rsidRDefault="004B39DE" w:rsidP="00B126F0">
      <w:pPr>
        <w:numPr>
          <w:ilvl w:val="0"/>
          <w:numId w:val="159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Delivery metrics</w:t>
      </w:r>
      <w:r w:rsidRPr="00953E4C">
        <w:rPr>
          <w:rFonts w:ascii="Satoshi" w:eastAsia="Times New Roman" w:hAnsi="Satoshi" w:cs="Times New Roman"/>
          <w:kern w:val="0"/>
        </w:rPr>
        <w:t>: component re-use rate, story-to-merge lead time, release frequency, and experiment velocity.</w:t>
      </w:r>
    </w:p>
    <w:p w:rsidR="004B39DE" w:rsidRPr="00953E4C" w:rsidRDefault="004B39DE" w:rsidP="00B126F0">
      <w:pPr>
        <w:numPr>
          <w:ilvl w:val="0"/>
          <w:numId w:val="1599"/>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Adoption metrics</w:t>
      </w:r>
      <w:r w:rsidRPr="00953E4C">
        <w:rPr>
          <w:rFonts w:ascii="Satoshi" w:eastAsia="Times New Roman" w:hAnsi="Satoshi" w:cs="Times New Roman"/>
          <w:kern w:val="0"/>
        </w:rPr>
        <w:t>: percentage of features using design system components and reduction in bespoke UI patterns.</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2"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Skills, hiring checklist, and tools</w:t>
      </w:r>
    </w:p>
    <w:p w:rsidR="004B39DE" w:rsidRPr="00953E4C" w:rsidRDefault="004B39DE" w:rsidP="00B126F0">
      <w:pPr>
        <w:numPr>
          <w:ilvl w:val="0"/>
          <w:numId w:val="160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lastRenderedPageBreak/>
        <w:t>Essential skills</w:t>
      </w:r>
      <w:r w:rsidRPr="00953E4C">
        <w:rPr>
          <w:rFonts w:ascii="Satoshi" w:eastAsia="Times New Roman" w:hAnsi="Satoshi" w:cs="Times New Roman"/>
          <w:kern w:val="0"/>
        </w:rPr>
        <w:t>: strong React/React Native expertise, CSS-in-JS or disciplined CSS architecture, mobile performance optimization, responsive design, interaction design proficiency, and accessibility knowledge.</w:t>
      </w:r>
    </w:p>
    <w:p w:rsidR="004B39DE" w:rsidRPr="00953E4C" w:rsidRDefault="004B39DE" w:rsidP="00B126F0">
      <w:pPr>
        <w:numPr>
          <w:ilvl w:val="0"/>
          <w:numId w:val="160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Nice-to-have</w:t>
      </w:r>
      <w:r w:rsidRPr="00953E4C">
        <w:rPr>
          <w:rFonts w:ascii="Satoshi" w:eastAsia="Times New Roman" w:hAnsi="Satoshi" w:cs="Times New Roman"/>
          <w:kern w:val="0"/>
        </w:rPr>
        <w:t>: experience with animation libraries (Lottie, Reanimated), native modules, PWAs, or design systems at scale.</w:t>
      </w:r>
    </w:p>
    <w:p w:rsidR="004B39DE" w:rsidRPr="00953E4C" w:rsidRDefault="004B39DE" w:rsidP="00B126F0">
      <w:pPr>
        <w:numPr>
          <w:ilvl w:val="0"/>
          <w:numId w:val="160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Hiring checklist</w:t>
      </w:r>
      <w:r w:rsidRPr="00953E4C">
        <w:rPr>
          <w:rFonts w:ascii="Satoshi" w:eastAsia="Times New Roman" w:hAnsi="Satoshi" w:cs="Times New Roman"/>
          <w:kern w:val="0"/>
        </w:rPr>
        <w:t>: portfolio review, code challenge (component + accessibility req), design critique session, and cross-functional interview with product/ops.</w:t>
      </w:r>
    </w:p>
    <w:p w:rsidR="004B39DE" w:rsidRPr="00953E4C" w:rsidRDefault="004B39DE" w:rsidP="00B126F0">
      <w:pPr>
        <w:numPr>
          <w:ilvl w:val="0"/>
          <w:numId w:val="1600"/>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Recommended stack &amp; tools</w:t>
      </w:r>
      <w:r w:rsidRPr="00953E4C">
        <w:rPr>
          <w:rFonts w:ascii="Satoshi" w:eastAsia="Times New Roman" w:hAnsi="Satoshi" w:cs="Times New Roman"/>
          <w:kern w:val="0"/>
        </w:rPr>
        <w:t>: React / React Native, TypeScript, Storybook, Jest / Detox / Playwright, Figma, Chromatic or Percy (visual regression), Sentry, Fastlane / App Center, CI/CD (GitHub Actions), and analytics (Mixpanel / Amplitude).</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3" style="width:0;height:1.5pt" o:hralign="center" o:hrstd="t" o:hr="t" fillcolor="#a0a0a0" stroked="f"/>
        </w:pict>
      </w:r>
    </w:p>
    <w:p w:rsidR="004B39DE" w:rsidRPr="00953E4C"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953E4C">
        <w:rPr>
          <w:rFonts w:ascii="PP Neue Montreal Medium" w:eastAsia="Times New Roman" w:hAnsi="PP Neue Montreal Medium" w:cs="Times New Roman"/>
          <w:b/>
          <w:bCs/>
          <w:kern w:val="0"/>
          <w:sz w:val="28"/>
          <w:szCs w:val="27"/>
        </w:rPr>
        <w:t>Operating cadence and handoffs</w:t>
      </w:r>
    </w:p>
    <w:p w:rsidR="004B39DE" w:rsidRPr="00953E4C" w:rsidRDefault="004B39DE" w:rsidP="00B126F0">
      <w:pPr>
        <w:numPr>
          <w:ilvl w:val="0"/>
          <w:numId w:val="160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Design handoff</w:t>
      </w:r>
      <w:r w:rsidRPr="00953E4C">
        <w:rPr>
          <w:rFonts w:ascii="Satoshi" w:eastAsia="Times New Roman" w:hAnsi="Satoshi" w:cs="Times New Roman"/>
          <w:kern w:val="0"/>
        </w:rPr>
        <w:t>: finalized Figma file + tokens + acceptance criteria before sprint start.</w:t>
      </w:r>
    </w:p>
    <w:p w:rsidR="004B39DE" w:rsidRPr="00953E4C" w:rsidRDefault="004B39DE" w:rsidP="00B126F0">
      <w:pPr>
        <w:numPr>
          <w:ilvl w:val="0"/>
          <w:numId w:val="160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Sprint rhythm</w:t>
      </w:r>
      <w:r w:rsidRPr="00953E4C">
        <w:rPr>
          <w:rFonts w:ascii="Satoshi" w:eastAsia="Times New Roman" w:hAnsi="Satoshi" w:cs="Times New Roman"/>
          <w:kern w:val="0"/>
        </w:rPr>
        <w:t>: biweekly planning, weekly design reviews, daily standups, and end-of-sprint UX demo.</w:t>
      </w:r>
    </w:p>
    <w:p w:rsidR="004B39DE" w:rsidRPr="00953E4C" w:rsidRDefault="004B39DE" w:rsidP="00B126F0">
      <w:pPr>
        <w:numPr>
          <w:ilvl w:val="0"/>
          <w:numId w:val="160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Release checklist</w:t>
      </w:r>
      <w:r w:rsidRPr="00953E4C">
        <w:rPr>
          <w:rFonts w:ascii="Satoshi" w:eastAsia="Times New Roman" w:hAnsi="Satoshi" w:cs="Times New Roman"/>
          <w:kern w:val="0"/>
        </w:rPr>
        <w:t>: design sign-off, accessibility audit pass, performance smoke test, QA sign-off on device matrix, and feature-flag rollout plan.</w:t>
      </w:r>
    </w:p>
    <w:p w:rsidR="004B39DE" w:rsidRPr="00953E4C" w:rsidRDefault="004B39DE" w:rsidP="00B126F0">
      <w:pPr>
        <w:numPr>
          <w:ilvl w:val="0"/>
          <w:numId w:val="1601"/>
        </w:numPr>
        <w:spacing w:before="100" w:beforeAutospacing="1" w:after="100" w:afterAutospacing="1" w:line="240" w:lineRule="auto"/>
        <w:rPr>
          <w:rFonts w:ascii="Satoshi" w:eastAsia="Times New Roman" w:hAnsi="Satoshi" w:cs="Times New Roman"/>
          <w:kern w:val="0"/>
        </w:rPr>
      </w:pPr>
      <w:r w:rsidRPr="00953E4C">
        <w:rPr>
          <w:rFonts w:ascii="Satoshi" w:eastAsia="Times New Roman" w:hAnsi="Satoshi" w:cs="Times New Roman"/>
          <w:b/>
          <w:bCs/>
          <w:kern w:val="0"/>
        </w:rPr>
        <w:t>Post-release</w:t>
      </w:r>
      <w:r w:rsidRPr="00953E4C">
        <w:rPr>
          <w:rFonts w:ascii="Satoshi" w:eastAsia="Times New Roman" w:hAnsi="Satoshi" w:cs="Times New Roman"/>
          <w:kern w:val="0"/>
        </w:rPr>
        <w:t>: monitor experiment metrics, triage feedback, and schedule follow-up improvements in the next sprint.</w:t>
      </w:r>
    </w:p>
    <w:p w:rsidR="004B39DE" w:rsidRPr="00953E4C"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4" style="width:0;height:1.5pt" o:hralign="center" o:hrstd="t" o:hr="t" fillcolor="#a0a0a0" stroked="f"/>
        </w:pict>
      </w:r>
    </w:p>
    <w:p w:rsidR="004B39DE" w:rsidRPr="00953E4C" w:rsidRDefault="004B39DE" w:rsidP="00EC00CE">
      <w:pPr>
        <w:spacing w:before="100" w:beforeAutospacing="1" w:after="100" w:afterAutospacing="1" w:line="240" w:lineRule="auto"/>
        <w:rPr>
          <w:rStyle w:val="SubtleEmphasis"/>
        </w:rPr>
      </w:pPr>
      <w:r w:rsidRPr="00953E4C">
        <w:rPr>
          <w:rStyle w:val="SubtleEmphasis"/>
        </w:rPr>
        <w:t>Use this role structure to recruit, organize, and scale Shuttle Plus frontend capabilities so the app delivers a fast, reliable, and brand-consistent experience for riders, drivers, and operational users.</w:t>
      </w:r>
    </w:p>
    <w:p w:rsidR="004B39DE" w:rsidRPr="00C348E2" w:rsidRDefault="004B39DE" w:rsidP="00EC00CE">
      <w:pPr>
        <w:spacing w:before="100" w:beforeAutospacing="1" w:after="100" w:afterAutospacing="1" w:line="240" w:lineRule="auto"/>
        <w:rPr>
          <w:rFonts w:ascii="Monument Extended" w:eastAsia="Times New Roman" w:hAnsi="Monument Extended" w:cs="Times New Roman"/>
          <w:b/>
          <w:kern w:val="0"/>
          <w:sz w:val="36"/>
        </w:rPr>
      </w:pPr>
      <w:r w:rsidRPr="00C348E2">
        <w:rPr>
          <w:rFonts w:ascii="Monument Extended" w:eastAsia="Times New Roman" w:hAnsi="Monument Extended" w:cs="Times New Roman"/>
          <w:b/>
          <w:kern w:val="0"/>
          <w:sz w:val="36"/>
        </w:rPr>
        <w:lastRenderedPageBreak/>
        <w:t xml:space="preserve">Luggage concierge roles </w:t>
      </w:r>
    </w:p>
    <w:p w:rsidR="004B39DE" w:rsidRPr="008D65D9" w:rsidRDefault="004B39DE" w:rsidP="00EC00CE">
      <w:p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 xml:space="preserve">Here’s a draft role description for a </w:t>
      </w:r>
      <w:r w:rsidRPr="008D65D9">
        <w:rPr>
          <w:rFonts w:ascii="Satoshi" w:eastAsia="Times New Roman" w:hAnsi="Satoshi" w:cs="Times New Roman"/>
          <w:b/>
          <w:bCs/>
          <w:kern w:val="0"/>
        </w:rPr>
        <w:t>Luggage Concierge – Airport Assistant</w:t>
      </w:r>
      <w:r w:rsidRPr="008D65D9">
        <w:rPr>
          <w:rFonts w:ascii="Satoshi" w:eastAsia="Times New Roman" w:hAnsi="Satoshi" w:cs="Times New Roman"/>
          <w:kern w:val="0"/>
        </w:rPr>
        <w:t xml:space="preserve"> tailored for Shuttle Plus, with a focus on handoff coordination, upselling services, and a preference for male candidates (for uniformity, lifting, or cultural expectations):</w:t>
      </w:r>
    </w:p>
    <w:p w:rsidR="004B39DE" w:rsidRPr="008D65D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5" style="width:0;height:1.5pt" o:hralign="center" o:hrstd="t" o:hr="t" fillcolor="#a0a0a0" stroked="f"/>
        </w:pict>
      </w:r>
    </w:p>
    <w:p w:rsidR="004B39DE" w:rsidRPr="008D65D9"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D65D9">
        <w:rPr>
          <w:rFonts w:ascii="PP Neue Montreal Medium" w:eastAsia="Times New Roman" w:hAnsi="PP Neue Montreal Medium" w:cs="Times New Roman"/>
          <w:b/>
          <w:bCs/>
          <w:kern w:val="0"/>
          <w:sz w:val="28"/>
          <w:szCs w:val="27"/>
        </w:rPr>
        <w:t>Luggage Concierge – Airport Assistant</w:t>
      </w:r>
    </w:p>
    <w:p w:rsidR="004B39DE" w:rsidRPr="008D65D9" w:rsidRDefault="004B39DE" w:rsidP="00EC00CE">
      <w:p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b/>
          <w:bCs/>
          <w:kern w:val="0"/>
        </w:rPr>
        <w:t>Department:</w:t>
      </w:r>
      <w:r w:rsidRPr="008D65D9">
        <w:rPr>
          <w:rFonts w:ascii="Satoshi" w:eastAsia="Times New Roman" w:hAnsi="Satoshi" w:cs="Times New Roman"/>
          <w:kern w:val="0"/>
        </w:rPr>
        <w:t xml:space="preserve"> Ground Operations</w:t>
      </w:r>
      <w:r w:rsidRPr="008D65D9">
        <w:rPr>
          <w:rFonts w:ascii="Satoshi" w:eastAsia="Times New Roman" w:hAnsi="Satoshi" w:cs="Times New Roman"/>
          <w:kern w:val="0"/>
        </w:rPr>
        <w:br/>
      </w:r>
      <w:r w:rsidRPr="008D65D9">
        <w:rPr>
          <w:rFonts w:ascii="Satoshi" w:eastAsia="Times New Roman" w:hAnsi="Satoshi" w:cs="Times New Roman"/>
          <w:b/>
          <w:bCs/>
          <w:kern w:val="0"/>
        </w:rPr>
        <w:t>Reports to:</w:t>
      </w:r>
      <w:r w:rsidRPr="008D65D9">
        <w:rPr>
          <w:rFonts w:ascii="Satoshi" w:eastAsia="Times New Roman" w:hAnsi="Satoshi" w:cs="Times New Roman"/>
          <w:kern w:val="0"/>
        </w:rPr>
        <w:t xml:space="preserve"> Airport Operations Lead</w:t>
      </w:r>
      <w:r w:rsidRPr="008D65D9">
        <w:rPr>
          <w:rFonts w:ascii="Satoshi" w:eastAsia="Times New Roman" w:hAnsi="Satoshi" w:cs="Times New Roman"/>
          <w:kern w:val="0"/>
        </w:rPr>
        <w:br/>
      </w:r>
      <w:r w:rsidRPr="008D65D9">
        <w:rPr>
          <w:rFonts w:ascii="Satoshi" w:eastAsia="Times New Roman" w:hAnsi="Satoshi" w:cs="Times New Roman"/>
          <w:b/>
          <w:bCs/>
          <w:kern w:val="0"/>
        </w:rPr>
        <w:t>Location:</w:t>
      </w:r>
      <w:r w:rsidRPr="008D65D9">
        <w:rPr>
          <w:rFonts w:ascii="Satoshi" w:eastAsia="Times New Roman" w:hAnsi="Satoshi" w:cs="Times New Roman"/>
          <w:kern w:val="0"/>
        </w:rPr>
        <w:t xml:space="preserve"> Addis Ababa Bole International Airport</w:t>
      </w:r>
      <w:r w:rsidRPr="008D65D9">
        <w:rPr>
          <w:rFonts w:ascii="Satoshi" w:eastAsia="Times New Roman" w:hAnsi="Satoshi" w:cs="Times New Roman"/>
          <w:kern w:val="0"/>
        </w:rPr>
        <w:br/>
      </w:r>
      <w:r w:rsidRPr="008D65D9">
        <w:rPr>
          <w:rFonts w:ascii="Satoshi" w:eastAsia="Times New Roman" w:hAnsi="Satoshi" w:cs="Times New Roman"/>
          <w:b/>
          <w:bCs/>
          <w:kern w:val="0"/>
        </w:rPr>
        <w:t>Shift:</w:t>
      </w:r>
      <w:r w:rsidRPr="008D65D9">
        <w:rPr>
          <w:rFonts w:ascii="Satoshi" w:eastAsia="Times New Roman" w:hAnsi="Satoshi" w:cs="Times New Roman"/>
          <w:kern w:val="0"/>
        </w:rPr>
        <w:t xml:space="preserve"> Rotational (including weekends and holidays)</w:t>
      </w:r>
      <w:r w:rsidRPr="008D65D9">
        <w:rPr>
          <w:rFonts w:ascii="Satoshi" w:eastAsia="Times New Roman" w:hAnsi="Satoshi" w:cs="Times New Roman"/>
          <w:kern w:val="0"/>
        </w:rPr>
        <w:br/>
      </w:r>
      <w:r w:rsidRPr="008D65D9">
        <w:rPr>
          <w:rFonts w:ascii="Satoshi" w:eastAsia="Times New Roman" w:hAnsi="Satoshi" w:cs="Times New Roman"/>
          <w:b/>
          <w:bCs/>
          <w:kern w:val="0"/>
        </w:rPr>
        <w:t>Preferred Candidate:</w:t>
      </w:r>
      <w:r w:rsidRPr="008D65D9">
        <w:rPr>
          <w:rFonts w:ascii="Satoshi" w:eastAsia="Times New Roman" w:hAnsi="Satoshi" w:cs="Times New Roman"/>
          <w:kern w:val="0"/>
        </w:rPr>
        <w:t xml:space="preserve"> Male (due to physical handling and uniform alignment)</w:t>
      </w:r>
    </w:p>
    <w:p w:rsidR="004B39DE" w:rsidRPr="008D65D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6" style="width:0;height:1.5pt" o:hralign="center" o:hrstd="t" o:hr="t" fillcolor="#a0a0a0" stroked="f"/>
        </w:pict>
      </w:r>
    </w:p>
    <w:p w:rsidR="004B39DE" w:rsidRPr="008D65D9"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D65D9">
        <w:rPr>
          <w:rFonts w:ascii="PP Neue Montreal Medium" w:eastAsia="Times New Roman" w:hAnsi="PP Neue Montreal Medium" w:cs="Times New Roman"/>
          <w:b/>
          <w:bCs/>
          <w:kern w:val="0"/>
          <w:sz w:val="28"/>
          <w:szCs w:val="27"/>
        </w:rPr>
        <w:t>Role Purpose</w:t>
      </w:r>
    </w:p>
    <w:p w:rsidR="004B39DE" w:rsidRPr="008D65D9" w:rsidRDefault="004B39DE" w:rsidP="00EC00CE">
      <w:p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To deliver a seamless, professional luggage handoff experience for Shuttle Plus passengers at the airport. This role combines physical coordination, customer interaction, and service upselling to ensure every traveler feels supported from arrival to shuttle boarding.</w:t>
      </w:r>
    </w:p>
    <w:p w:rsidR="004B39DE" w:rsidRPr="008D65D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7" style="width:0;height:1.5pt" o:hralign="center" o:hrstd="t" o:hr="t" fillcolor="#a0a0a0" stroked="f"/>
        </w:pict>
      </w:r>
    </w:p>
    <w:p w:rsidR="004B39DE" w:rsidRPr="008D65D9"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D65D9">
        <w:rPr>
          <w:rFonts w:ascii="PP Neue Montreal Medium" w:eastAsia="Times New Roman" w:hAnsi="PP Neue Montreal Medium" w:cs="Times New Roman"/>
          <w:b/>
          <w:bCs/>
          <w:kern w:val="0"/>
          <w:sz w:val="28"/>
          <w:szCs w:val="27"/>
        </w:rPr>
        <w:t>Key Responsibilities</w:t>
      </w:r>
    </w:p>
    <w:p w:rsidR="004B39DE" w:rsidRPr="008D65D9" w:rsidRDefault="004B39DE" w:rsidP="00B126F0">
      <w:pPr>
        <w:numPr>
          <w:ilvl w:val="0"/>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b/>
          <w:bCs/>
          <w:kern w:val="0"/>
        </w:rPr>
        <w:t>Luggage Handoff &amp; Tagging</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lastRenderedPageBreak/>
        <w:t>Greet passengers at designated pickup zones with Shuttle Plus signage</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Confirm booking details and tag luggage with route-specific identifiers</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Safely load luggage into shuttle compartments, ensuring balance and security</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Maintain chain-of-custody logs for all bags handled</w:t>
      </w:r>
    </w:p>
    <w:p w:rsidR="004B39DE" w:rsidRPr="008D65D9" w:rsidRDefault="004B39DE" w:rsidP="00B126F0">
      <w:pPr>
        <w:numPr>
          <w:ilvl w:val="0"/>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b/>
          <w:bCs/>
          <w:kern w:val="0"/>
        </w:rPr>
        <w:t>Customer Engagement &amp; Upselling</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Offer add-on services (e.g., premium seating, early check-in, water/snack packs)</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Explain Shuttle Plus perks and loyalty programs to new customers</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Capture feedback and relay service improvement suggestions to HQ</w:t>
      </w:r>
    </w:p>
    <w:p w:rsidR="004B39DE" w:rsidRPr="008D65D9" w:rsidRDefault="004B39DE" w:rsidP="00B126F0">
      <w:pPr>
        <w:numPr>
          <w:ilvl w:val="0"/>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b/>
          <w:bCs/>
          <w:kern w:val="0"/>
        </w:rPr>
        <w:t>Coordination &amp; Compliance</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Sync with dispatchers and drivers to ensure timely shuttle departures</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Follow safety protocols for lifting, loading, and passenger interaction</w:t>
      </w:r>
    </w:p>
    <w:p w:rsidR="004B39DE" w:rsidRPr="008D65D9" w:rsidRDefault="004B39DE" w:rsidP="00B126F0">
      <w:pPr>
        <w:numPr>
          <w:ilvl w:val="1"/>
          <w:numId w:val="1602"/>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Wear Shuttle Plus uniform and maintain a clean, professional appearance</w:t>
      </w:r>
    </w:p>
    <w:p w:rsidR="004B39DE" w:rsidRPr="008D65D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38" style="width:0;height:1.5pt" o:hralign="center" o:hrstd="t" o:hr="t" fillcolor="#a0a0a0" stroked="f"/>
        </w:pict>
      </w:r>
    </w:p>
    <w:p w:rsidR="004B39DE" w:rsidRPr="008D65D9"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D65D9">
        <w:rPr>
          <w:rFonts w:ascii="PP Neue Montreal Medium" w:eastAsia="Times New Roman" w:hAnsi="PP Neue Montreal Medium" w:cs="Times New Roman"/>
          <w:b/>
          <w:bCs/>
          <w:kern w:val="0"/>
          <w:sz w:val="28"/>
          <w:szCs w:val="27"/>
        </w:rPr>
        <w:t xml:space="preserve">✅ </w:t>
      </w:r>
      <w:r>
        <w:rPr>
          <w:rFonts w:ascii="PP Neue Montreal Medium" w:eastAsia="Times New Roman" w:hAnsi="PP Neue Montreal Medium" w:cs="Times New Roman"/>
          <w:b/>
          <w:bCs/>
          <w:kern w:val="0"/>
          <w:sz w:val="28"/>
          <w:szCs w:val="27"/>
        </w:rPr>
        <w:t xml:space="preserve"> </w:t>
      </w:r>
      <w:r w:rsidRPr="008D65D9">
        <w:rPr>
          <w:rFonts w:ascii="PP Neue Montreal Medium" w:eastAsia="Times New Roman" w:hAnsi="PP Neue Montreal Medium" w:cs="Times New Roman"/>
          <w:b/>
          <w:bCs/>
          <w:kern w:val="0"/>
          <w:sz w:val="28"/>
          <w:szCs w:val="27"/>
        </w:rPr>
        <w:t>Requirements</w:t>
      </w:r>
    </w:p>
    <w:p w:rsidR="004B39DE" w:rsidRPr="008D65D9" w:rsidRDefault="004B39DE" w:rsidP="00B126F0">
      <w:pPr>
        <w:numPr>
          <w:ilvl w:val="0"/>
          <w:numId w:val="1603"/>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Strong physical stamina (lifting up to 25kg)</w:t>
      </w:r>
    </w:p>
    <w:p w:rsidR="004B39DE" w:rsidRPr="008D65D9" w:rsidRDefault="004B39DE" w:rsidP="00B126F0">
      <w:pPr>
        <w:numPr>
          <w:ilvl w:val="0"/>
          <w:numId w:val="1603"/>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Excellent communication in Amharic and basic English</w:t>
      </w:r>
    </w:p>
    <w:p w:rsidR="004B39DE" w:rsidRPr="008D65D9" w:rsidRDefault="004B39DE" w:rsidP="00B126F0">
      <w:pPr>
        <w:numPr>
          <w:ilvl w:val="0"/>
          <w:numId w:val="1603"/>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Friendly, proactive attitude with sales confidence</w:t>
      </w:r>
    </w:p>
    <w:p w:rsidR="004B39DE" w:rsidRPr="008D65D9" w:rsidRDefault="004B39DE" w:rsidP="00B126F0">
      <w:pPr>
        <w:numPr>
          <w:ilvl w:val="0"/>
          <w:numId w:val="1603"/>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Prior experience in hospitality, transport, or airport services preferred</w:t>
      </w:r>
    </w:p>
    <w:p w:rsidR="004B39DE" w:rsidRPr="008D65D9" w:rsidRDefault="004B39DE" w:rsidP="00B126F0">
      <w:pPr>
        <w:numPr>
          <w:ilvl w:val="0"/>
          <w:numId w:val="1603"/>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Must be punctual, reliable, and team-oriented</w:t>
      </w:r>
    </w:p>
    <w:p w:rsidR="004B39DE" w:rsidRPr="008D65D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39" style="width:0;height:1.5pt" o:hralign="center" o:hrstd="t" o:hr="t" fillcolor="#a0a0a0" stroked="f"/>
        </w:pict>
      </w:r>
    </w:p>
    <w:p w:rsidR="004B39DE" w:rsidRPr="008D65D9"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8D65D9">
        <w:rPr>
          <w:rFonts w:ascii="PP Neue Montreal Medium" w:eastAsia="Times New Roman" w:hAnsi="PP Neue Montreal Medium" w:cs="Times New Roman"/>
          <w:b/>
          <w:bCs/>
          <w:kern w:val="0"/>
          <w:sz w:val="28"/>
          <w:szCs w:val="27"/>
        </w:rPr>
        <w:t>Performance Metrics</w:t>
      </w:r>
    </w:p>
    <w:p w:rsidR="004B39DE" w:rsidRPr="008D65D9" w:rsidRDefault="004B39DE" w:rsidP="00B126F0">
      <w:pPr>
        <w:numPr>
          <w:ilvl w:val="0"/>
          <w:numId w:val="1604"/>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Luggage handoff accuracy (no lost/misrouted bags)</w:t>
      </w:r>
    </w:p>
    <w:p w:rsidR="004B39DE" w:rsidRPr="008D65D9" w:rsidRDefault="004B39DE" w:rsidP="00B126F0">
      <w:pPr>
        <w:numPr>
          <w:ilvl w:val="0"/>
          <w:numId w:val="1604"/>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Upsell conversion rate (%)</w:t>
      </w:r>
    </w:p>
    <w:p w:rsidR="004B39DE" w:rsidRPr="008D65D9" w:rsidRDefault="004B39DE" w:rsidP="00B126F0">
      <w:pPr>
        <w:numPr>
          <w:ilvl w:val="0"/>
          <w:numId w:val="1604"/>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Passenger satisfaction score (via post-ride survey)</w:t>
      </w:r>
    </w:p>
    <w:p w:rsidR="004B39DE" w:rsidRPr="008D65D9" w:rsidRDefault="004B39DE" w:rsidP="00B126F0">
      <w:pPr>
        <w:numPr>
          <w:ilvl w:val="0"/>
          <w:numId w:val="1604"/>
        </w:numPr>
        <w:spacing w:before="100" w:beforeAutospacing="1" w:after="100" w:afterAutospacing="1" w:line="240" w:lineRule="auto"/>
        <w:rPr>
          <w:rFonts w:ascii="Satoshi" w:eastAsia="Times New Roman" w:hAnsi="Satoshi" w:cs="Times New Roman"/>
          <w:kern w:val="0"/>
        </w:rPr>
      </w:pPr>
      <w:r w:rsidRPr="008D65D9">
        <w:rPr>
          <w:rFonts w:ascii="Satoshi" w:eastAsia="Times New Roman" w:hAnsi="Satoshi" w:cs="Times New Roman"/>
          <w:kern w:val="0"/>
        </w:rPr>
        <w:t>On-time shuttle readiness coordination</w:t>
      </w:r>
    </w:p>
    <w:p w:rsidR="004B39DE" w:rsidRPr="008D65D9"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0" style="width:0;height:1.5pt" o:hralign="center" o:hrstd="t" o:hr="t" fillcolor="#a0a0a0" stroked="f"/>
        </w:pict>
      </w:r>
    </w:p>
    <w:p w:rsidR="004B39DE" w:rsidRPr="008D65D9" w:rsidRDefault="004B39DE">
      <w:pPr>
        <w:rPr>
          <w:rFonts w:ascii="Satoshi" w:hAnsi="Satoshi"/>
        </w:rPr>
      </w:pPr>
    </w:p>
    <w:p w:rsidR="004B39DE" w:rsidRDefault="004B39DE">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4B39DE" w:rsidRPr="005F40F8"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5F40F8">
        <w:rPr>
          <w:rFonts w:ascii="Monument Extended" w:eastAsia="Times New Roman" w:hAnsi="Monument Extended" w:cs="Times New Roman"/>
          <w:b/>
          <w:bCs/>
          <w:kern w:val="0"/>
          <w:sz w:val="36"/>
          <w:szCs w:val="27"/>
        </w:rPr>
        <w:lastRenderedPageBreak/>
        <w:t xml:space="preserve">Marketing roles </w: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Overview</w:t>
      </w:r>
    </w:p>
    <w:p w:rsidR="004B39DE" w:rsidRPr="005F40F8" w:rsidRDefault="004B39DE" w:rsidP="00EC00CE">
      <w:p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Define marketing roles and a tactical plan to build Shuttle Plus’s online presence, run targeted ad campaigns, and convert awareness into bookings and partnerships.</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1"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Core marketing roles and responsibilities</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Head of Marketing</w:t>
      </w:r>
      <w:r w:rsidRPr="005F40F8">
        <w:rPr>
          <w:rFonts w:ascii="Satoshi" w:eastAsia="Times New Roman" w:hAnsi="Satoshi" w:cs="Times New Roman"/>
          <w:kern w:val="0"/>
        </w:rPr>
        <w:t xml:space="preserve"> — strategy, brand positioning, budget ownership, executive reporting, partner negotiations, and final sign-off on major campaigns.</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Growth Marketing Manager</w:t>
      </w:r>
      <w:r w:rsidRPr="005F40F8">
        <w:rPr>
          <w:rFonts w:ascii="Satoshi" w:eastAsia="Times New Roman" w:hAnsi="Satoshi" w:cs="Times New Roman"/>
          <w:kern w:val="0"/>
        </w:rPr>
        <w:t xml:space="preserve"> — paid acquisition strategy, channel experiments, creative testing, CAC optimization, and campaign performance ownership.</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Content &amp; Social Lead</w:t>
      </w:r>
      <w:r w:rsidRPr="005F40F8">
        <w:rPr>
          <w:rFonts w:ascii="Satoshi" w:eastAsia="Times New Roman" w:hAnsi="Satoshi" w:cs="Times New Roman"/>
          <w:kern w:val="0"/>
        </w:rPr>
        <w:t xml:space="preserve"> — content calendar, copy and creative production, community management, and organic growth across social platforms.</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Performance Media Specialist</w:t>
      </w:r>
      <w:r w:rsidRPr="005F40F8">
        <w:rPr>
          <w:rFonts w:ascii="Satoshi" w:eastAsia="Times New Roman" w:hAnsi="Satoshi" w:cs="Times New Roman"/>
          <w:kern w:val="0"/>
        </w:rPr>
        <w:t xml:space="preserve"> — set up and manage PPC, social ads, retargeting, programmatic buys, and conversion tracking.</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SEO / Web Specialist</w:t>
      </w:r>
      <w:r w:rsidRPr="005F40F8">
        <w:rPr>
          <w:rFonts w:ascii="Satoshi" w:eastAsia="Times New Roman" w:hAnsi="Satoshi" w:cs="Times New Roman"/>
          <w:kern w:val="0"/>
        </w:rPr>
        <w:t xml:space="preserve"> — on-page and technical SEO, local listings, content SEO briefs, and organic traffic growth.</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Creative Designer</w:t>
      </w:r>
      <w:r w:rsidRPr="005F40F8">
        <w:rPr>
          <w:rFonts w:ascii="Satoshi" w:eastAsia="Times New Roman" w:hAnsi="Satoshi" w:cs="Times New Roman"/>
          <w:kern w:val="0"/>
        </w:rPr>
        <w:t xml:space="preserve"> — branded assets, ad creatives, landing page visuals, vehicle decals, and short-form video production.</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CRM &amp; Email Specialist</w:t>
      </w:r>
      <w:r w:rsidRPr="005F40F8">
        <w:rPr>
          <w:rFonts w:ascii="Satoshi" w:eastAsia="Times New Roman" w:hAnsi="Satoshi" w:cs="Times New Roman"/>
          <w:kern w:val="0"/>
        </w:rPr>
        <w:t xml:space="preserve"> — onboard flows, transactional emails, retention campaigns, and lifecycle automation.</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Partnerships &amp; B2B Manager</w:t>
      </w:r>
      <w:r w:rsidRPr="005F40F8">
        <w:rPr>
          <w:rFonts w:ascii="Satoshi" w:eastAsia="Times New Roman" w:hAnsi="Satoshi" w:cs="Times New Roman"/>
          <w:kern w:val="0"/>
        </w:rPr>
        <w:t xml:space="preserve"> — hotel, corporate travel, and affiliate partnerships; co-marketing programs and SLA-driven lead generation.</w:t>
      </w:r>
    </w:p>
    <w:p w:rsidR="004B39DE" w:rsidRPr="005F40F8" w:rsidRDefault="004B39DE" w:rsidP="00B126F0">
      <w:pPr>
        <w:numPr>
          <w:ilvl w:val="0"/>
          <w:numId w:val="1605"/>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lastRenderedPageBreak/>
        <w:t>Analytics &amp; BI Analyst</w:t>
      </w:r>
      <w:r w:rsidRPr="005F40F8">
        <w:rPr>
          <w:rFonts w:ascii="Satoshi" w:eastAsia="Times New Roman" w:hAnsi="Satoshi" w:cs="Times New Roman"/>
          <w:kern w:val="0"/>
        </w:rPr>
        <w:t xml:space="preserve"> — data model, dashboards, attribution, LTV/CAC modelling, and experiments analysis.</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2"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High-level channel plan and roles-to-tactics</w:t>
      </w:r>
    </w:p>
    <w:p w:rsidR="004B39DE" w:rsidRPr="005F40F8" w:rsidRDefault="004B39DE" w:rsidP="00B126F0">
      <w:pPr>
        <w:numPr>
          <w:ilvl w:val="0"/>
          <w:numId w:val="1606"/>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Paid Search (Google Ads)</w:t>
      </w:r>
      <w:r w:rsidRPr="005F40F8">
        <w:rPr>
          <w:rFonts w:ascii="Satoshi" w:eastAsia="Times New Roman" w:hAnsi="Satoshi" w:cs="Times New Roman"/>
          <w:kern w:val="0"/>
        </w:rPr>
        <w:t xml:space="preserve"> — Performance Media to target intent (airport transfer, Addis Ababa airport shuttle); Growth Manager sets bids and offers; landing pages by SEO/Web + Creative.</w:t>
      </w:r>
    </w:p>
    <w:p w:rsidR="004B39DE" w:rsidRPr="005F40F8" w:rsidRDefault="004B39DE" w:rsidP="00B126F0">
      <w:pPr>
        <w:numPr>
          <w:ilvl w:val="0"/>
          <w:numId w:val="1606"/>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Social Ads (Facebook/Instagram, TikTok)</w:t>
      </w:r>
      <w:r w:rsidRPr="005F40F8">
        <w:rPr>
          <w:rFonts w:ascii="Satoshi" w:eastAsia="Times New Roman" w:hAnsi="Satoshi" w:cs="Times New Roman"/>
          <w:kern w:val="0"/>
        </w:rPr>
        <w:t xml:space="preserve"> — Performance Media + Creative test short video hooks (safety, punctuality, driver quality); retargeting setups and lookalike audiences.</w:t>
      </w:r>
    </w:p>
    <w:p w:rsidR="004B39DE" w:rsidRPr="005F40F8" w:rsidRDefault="004B39DE" w:rsidP="00B126F0">
      <w:pPr>
        <w:numPr>
          <w:ilvl w:val="0"/>
          <w:numId w:val="1606"/>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Organic Social &amp; Community</w:t>
      </w:r>
      <w:r w:rsidRPr="005F40F8">
        <w:rPr>
          <w:rFonts w:ascii="Satoshi" w:eastAsia="Times New Roman" w:hAnsi="Satoshi" w:cs="Times New Roman"/>
          <w:kern w:val="0"/>
        </w:rPr>
        <w:t xml:space="preserve"> — Content Lead schedules local storytelling, driver spotlights, and hotel partner features; Designer produces consistent branded templates.</w:t>
      </w:r>
    </w:p>
    <w:p w:rsidR="004B39DE" w:rsidRPr="005F40F8" w:rsidRDefault="004B39DE" w:rsidP="00B126F0">
      <w:pPr>
        <w:numPr>
          <w:ilvl w:val="0"/>
          <w:numId w:val="1606"/>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SEO &amp; Local</w:t>
      </w:r>
      <w:r w:rsidRPr="005F40F8">
        <w:rPr>
          <w:rFonts w:ascii="Satoshi" w:eastAsia="Times New Roman" w:hAnsi="Satoshi" w:cs="Times New Roman"/>
          <w:kern w:val="0"/>
        </w:rPr>
        <w:t xml:space="preserve"> — SEO Specialist optimizes service pages, builds local citations, and manages Google Business Profile with travel-friendly copy.</w:t>
      </w:r>
    </w:p>
    <w:p w:rsidR="004B39DE" w:rsidRPr="005F40F8" w:rsidRDefault="004B39DE" w:rsidP="00B126F0">
      <w:pPr>
        <w:numPr>
          <w:ilvl w:val="0"/>
          <w:numId w:val="1606"/>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Email &amp; CRM</w:t>
      </w:r>
      <w:r w:rsidRPr="005F40F8">
        <w:rPr>
          <w:rFonts w:ascii="Satoshi" w:eastAsia="Times New Roman" w:hAnsi="Satoshi" w:cs="Times New Roman"/>
          <w:kern w:val="0"/>
        </w:rPr>
        <w:t xml:space="preserve"> — CRM Specialist builds booking confirmation flows, post-ride NPS, reactivation sequences, and referral campaigns.</w:t>
      </w:r>
    </w:p>
    <w:p w:rsidR="004B39DE" w:rsidRPr="005F40F8" w:rsidRDefault="004B39DE" w:rsidP="00B126F0">
      <w:pPr>
        <w:numPr>
          <w:ilvl w:val="0"/>
          <w:numId w:val="1606"/>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Partnerships</w:t>
      </w:r>
      <w:r w:rsidRPr="005F40F8">
        <w:rPr>
          <w:rFonts w:ascii="Satoshi" w:eastAsia="Times New Roman" w:hAnsi="Satoshi" w:cs="Times New Roman"/>
          <w:kern w:val="0"/>
        </w:rPr>
        <w:t xml:space="preserve"> — Partnerships Manager builds hotel co-promos, corporate rate cards, and travel agent integrations.</w:t>
      </w:r>
    </w:p>
    <w:p w:rsidR="004B39DE" w:rsidRPr="005F40F8" w:rsidRDefault="004B39DE" w:rsidP="00B126F0">
      <w:pPr>
        <w:numPr>
          <w:ilvl w:val="0"/>
          <w:numId w:val="1606"/>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b/>
          <w:bCs/>
          <w:kern w:val="0"/>
        </w:rPr>
        <w:t>Influencer &amp; PR</w:t>
      </w:r>
      <w:r w:rsidRPr="005F40F8">
        <w:rPr>
          <w:rFonts w:ascii="Satoshi" w:eastAsia="Times New Roman" w:hAnsi="Satoshi" w:cs="Times New Roman"/>
          <w:kern w:val="0"/>
        </w:rPr>
        <w:t xml:space="preserve"> — Content Lead runs micro-influencer campaigns and PR outreach for travel and local business press to drive credibility and awareness.</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3"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Campaign playbook (repeatable)</w:t>
      </w:r>
    </w:p>
    <w:p w:rsidR="004B39DE" w:rsidRPr="005F40F8" w:rsidRDefault="004B39DE" w:rsidP="00B126F0">
      <w:pPr>
        <w:numPr>
          <w:ilvl w:val="0"/>
          <w:numId w:val="1607"/>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lastRenderedPageBreak/>
        <w:t>Goal and KPI: define primary metric (bookings, leads, partnerships) and target CPA/CPL.</w:t>
      </w:r>
    </w:p>
    <w:p w:rsidR="004B39DE" w:rsidRPr="005F40F8" w:rsidRDefault="004B39DE" w:rsidP="00B126F0">
      <w:pPr>
        <w:numPr>
          <w:ilvl w:val="0"/>
          <w:numId w:val="1607"/>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Audience: persona, geography, device mix, and intent segments.</w:t>
      </w:r>
    </w:p>
    <w:p w:rsidR="004B39DE" w:rsidRPr="005F40F8" w:rsidRDefault="004B39DE" w:rsidP="00B126F0">
      <w:pPr>
        <w:numPr>
          <w:ilvl w:val="0"/>
          <w:numId w:val="1607"/>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Creative brief: hero message, CTA, visual specs, and variants (3 headlines, 3 visuals).</w:t>
      </w:r>
    </w:p>
    <w:p w:rsidR="004B39DE" w:rsidRPr="005F40F8" w:rsidRDefault="004B39DE" w:rsidP="00B126F0">
      <w:pPr>
        <w:numPr>
          <w:ilvl w:val="0"/>
          <w:numId w:val="1607"/>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Landing page: single-purpose page with clear CTA, proof points (safety, punctuality, reviews), and fast mobile load.</w:t>
      </w:r>
    </w:p>
    <w:p w:rsidR="004B39DE" w:rsidRPr="005F40F8" w:rsidRDefault="004B39DE" w:rsidP="00B126F0">
      <w:pPr>
        <w:numPr>
          <w:ilvl w:val="0"/>
          <w:numId w:val="1607"/>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Measurement: UTM tagging, conversion pixel, server-side event fallback, and dashboard.</w:t>
      </w:r>
    </w:p>
    <w:p w:rsidR="004B39DE" w:rsidRPr="005F40F8" w:rsidRDefault="004B39DE" w:rsidP="00B126F0">
      <w:pPr>
        <w:numPr>
          <w:ilvl w:val="0"/>
          <w:numId w:val="1607"/>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Test &amp; iterate: run A/B tests on creative and landing page for 7–14 days; scale winners.</w:t>
      </w:r>
    </w:p>
    <w:p w:rsidR="004B39DE" w:rsidRPr="005F40F8" w:rsidRDefault="004B39DE" w:rsidP="00B126F0">
      <w:pPr>
        <w:numPr>
          <w:ilvl w:val="0"/>
          <w:numId w:val="1607"/>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Scale: increase budget incrementally, monitor frequency and ROAS; refresh creative every 2–4 weeks.</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4"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Sample 90</w:t>
      </w:r>
      <w:r w:rsidRPr="005F40F8">
        <w:rPr>
          <w:rFonts w:ascii="PP Neue Montreal Medium" w:eastAsia="Times New Roman" w:hAnsi="PP Neue Montreal Medium" w:cs="Times New Roman"/>
          <w:b/>
          <w:bCs/>
          <w:kern w:val="0"/>
          <w:sz w:val="28"/>
          <w:szCs w:val="27"/>
        </w:rPr>
        <w:noBreakHyphen/>
        <w:t>day roadmap (prioritized)</w:t>
      </w:r>
    </w:p>
    <w:p w:rsidR="004B39DE" w:rsidRPr="005F40F8" w:rsidRDefault="004B39DE" w:rsidP="00B126F0">
      <w:pPr>
        <w:numPr>
          <w:ilvl w:val="0"/>
          <w:numId w:val="1608"/>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Week 1–2: Finalize brand toolkit for ads; set baseline analytics and event tracking; create core landing pages.</w:t>
      </w:r>
    </w:p>
    <w:p w:rsidR="004B39DE" w:rsidRPr="005F40F8" w:rsidRDefault="004B39DE" w:rsidP="00B126F0">
      <w:pPr>
        <w:numPr>
          <w:ilvl w:val="0"/>
          <w:numId w:val="1608"/>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Week 3–4: Launch test campaigns (Search + Social prospecting) with 3 creative variants; start email welcome and booking confirmation flows.</w:t>
      </w:r>
    </w:p>
    <w:p w:rsidR="004B39DE" w:rsidRPr="005F40F8" w:rsidRDefault="004B39DE" w:rsidP="00B126F0">
      <w:pPr>
        <w:numPr>
          <w:ilvl w:val="0"/>
          <w:numId w:val="1608"/>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Month 2: Analyze results, run A/B tests on top performers, launch retargeting funnel, and begin hotel partner outreach pilots.</w:t>
      </w:r>
    </w:p>
    <w:p w:rsidR="004B39DE" w:rsidRPr="005F40F8" w:rsidRDefault="004B39DE" w:rsidP="00B126F0">
      <w:pPr>
        <w:numPr>
          <w:ilvl w:val="0"/>
          <w:numId w:val="1608"/>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Month 3: Expand to TikTok creatives, local SEO push, implement referral program, and validate partnership pilots with conversion metrics.</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5"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KPIs and targets (example)</w:t>
      </w:r>
    </w:p>
    <w:p w:rsidR="004B39DE" w:rsidRPr="005F40F8" w:rsidRDefault="004B39DE" w:rsidP="00B126F0">
      <w:pPr>
        <w:numPr>
          <w:ilvl w:val="0"/>
          <w:numId w:val="1609"/>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lastRenderedPageBreak/>
        <w:t>CAC (acquisition cost per paid booking) — target based on unit economics.</w:t>
      </w:r>
    </w:p>
    <w:p w:rsidR="004B39DE" w:rsidRPr="005F40F8" w:rsidRDefault="004B39DE" w:rsidP="00B126F0">
      <w:pPr>
        <w:numPr>
          <w:ilvl w:val="0"/>
          <w:numId w:val="1609"/>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Conversion rate (landing page) — target 6–12% for paid campaigns.</w:t>
      </w:r>
    </w:p>
    <w:p w:rsidR="004B39DE" w:rsidRPr="005F40F8" w:rsidRDefault="004B39DE" w:rsidP="00B126F0">
      <w:pPr>
        <w:numPr>
          <w:ilvl w:val="0"/>
          <w:numId w:val="1609"/>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ROAS — campaign-dependent target (search &gt; social).</w:t>
      </w:r>
    </w:p>
    <w:p w:rsidR="004B39DE" w:rsidRPr="005F40F8" w:rsidRDefault="004B39DE" w:rsidP="00B126F0">
      <w:pPr>
        <w:numPr>
          <w:ilvl w:val="0"/>
          <w:numId w:val="1609"/>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Organic sessions and local visibility — month-over-month growth.</w:t>
      </w:r>
    </w:p>
    <w:p w:rsidR="004B39DE" w:rsidRPr="005F40F8" w:rsidRDefault="004B39DE" w:rsidP="00B126F0">
      <w:pPr>
        <w:numPr>
          <w:ilvl w:val="0"/>
          <w:numId w:val="1609"/>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Email open rate / CTR / reactivation lift.</w:t>
      </w:r>
    </w:p>
    <w:p w:rsidR="004B39DE" w:rsidRPr="005F40F8" w:rsidRDefault="004B39DE" w:rsidP="00B126F0">
      <w:pPr>
        <w:numPr>
          <w:ilvl w:val="0"/>
          <w:numId w:val="1609"/>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Partnership leads / corporate accounts closed per quarter.</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6"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Tools, systems, and integration</w:t>
      </w:r>
    </w:p>
    <w:p w:rsidR="004B39DE" w:rsidRPr="005F40F8" w:rsidRDefault="004B39DE" w:rsidP="00B126F0">
      <w:pPr>
        <w:numPr>
          <w:ilvl w:val="0"/>
          <w:numId w:val="1610"/>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Ad platforms: Google Ads, Meta Ads, TikTok Ads.</w:t>
      </w:r>
    </w:p>
    <w:p w:rsidR="004B39DE" w:rsidRPr="005F40F8" w:rsidRDefault="004B39DE" w:rsidP="00B126F0">
      <w:pPr>
        <w:numPr>
          <w:ilvl w:val="0"/>
          <w:numId w:val="1610"/>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Analytics: Google Analytics 4, server-side conversion tracking.</w:t>
      </w:r>
    </w:p>
    <w:p w:rsidR="004B39DE" w:rsidRPr="005F40F8" w:rsidRDefault="004B39DE" w:rsidP="00B126F0">
      <w:pPr>
        <w:numPr>
          <w:ilvl w:val="0"/>
          <w:numId w:val="1610"/>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Dashboarding: Looker Studio or BI tool with live ROAS &amp; CAC.</w:t>
      </w:r>
    </w:p>
    <w:p w:rsidR="004B39DE" w:rsidRPr="005F40F8" w:rsidRDefault="004B39DE" w:rsidP="00B126F0">
      <w:pPr>
        <w:numPr>
          <w:ilvl w:val="0"/>
          <w:numId w:val="1610"/>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CRM: HubSpot, Mailchimp, or native system integrated to booking platform.</w:t>
      </w:r>
    </w:p>
    <w:p w:rsidR="004B39DE" w:rsidRPr="005F40F8" w:rsidRDefault="004B39DE" w:rsidP="00B126F0">
      <w:pPr>
        <w:numPr>
          <w:ilvl w:val="0"/>
          <w:numId w:val="1610"/>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Project &amp; assets: ClickUp for campaign tasks; Google Drive for assets; shared creative brief template.</w:t>
      </w:r>
    </w:p>
    <w:p w:rsidR="004B39DE" w:rsidRPr="005F40F8" w:rsidRDefault="004B39DE" w:rsidP="00B126F0">
      <w:pPr>
        <w:numPr>
          <w:ilvl w:val="0"/>
          <w:numId w:val="1610"/>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Measurement: UTM conventions, conversion pixels, first-click and last-click attribution, and LTV modelling in Sheets/BI.</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7"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Team operating rhythm and governance</w:t>
      </w:r>
    </w:p>
    <w:p w:rsidR="004B39DE" w:rsidRPr="005F40F8" w:rsidRDefault="004B39DE" w:rsidP="00B126F0">
      <w:pPr>
        <w:numPr>
          <w:ilvl w:val="0"/>
          <w:numId w:val="1611"/>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Weekly growth standup: performance review, experiments, and blockers.</w:t>
      </w:r>
    </w:p>
    <w:p w:rsidR="004B39DE" w:rsidRPr="005F40F8" w:rsidRDefault="004B39DE" w:rsidP="00B126F0">
      <w:pPr>
        <w:numPr>
          <w:ilvl w:val="0"/>
          <w:numId w:val="1611"/>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Biweekly creative review: approve new ad sets and landing page changes.</w:t>
      </w:r>
    </w:p>
    <w:p w:rsidR="004B39DE" w:rsidRPr="005F40F8" w:rsidRDefault="004B39DE" w:rsidP="00B126F0">
      <w:pPr>
        <w:numPr>
          <w:ilvl w:val="0"/>
          <w:numId w:val="1611"/>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lastRenderedPageBreak/>
        <w:t>Monthly leadership review: budget, pipeline, partnership status, and strategic pivots.</w:t>
      </w:r>
    </w:p>
    <w:p w:rsidR="004B39DE" w:rsidRPr="005F40F8" w:rsidRDefault="004B39DE" w:rsidP="00B126F0">
      <w:pPr>
        <w:numPr>
          <w:ilvl w:val="0"/>
          <w:numId w:val="1611"/>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Campaign change control: any creative or landing page change during a live test requires a one-line hypothesis and expected impact logged in ClickUp.</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8"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Budgeting and creative cadence</w:t>
      </w:r>
    </w:p>
    <w:p w:rsidR="004B39DE" w:rsidRPr="005F40F8" w:rsidRDefault="004B39DE" w:rsidP="00B126F0">
      <w:pPr>
        <w:numPr>
          <w:ilvl w:val="0"/>
          <w:numId w:val="1612"/>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Start with a 70/20/10 split (70% proven channels, 20% test, 10% experimental).</w:t>
      </w:r>
    </w:p>
    <w:p w:rsidR="004B39DE" w:rsidRPr="005F40F8" w:rsidRDefault="004B39DE" w:rsidP="00B126F0">
      <w:pPr>
        <w:numPr>
          <w:ilvl w:val="0"/>
          <w:numId w:val="1612"/>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Refresh top-performing creatives every 2–4 weeks and landing pages every sprint for optimization.</w:t>
      </w:r>
    </w:p>
    <w:p w:rsidR="004B39DE" w:rsidRPr="005F40F8" w:rsidRDefault="004B39DE" w:rsidP="00B126F0">
      <w:pPr>
        <w:numPr>
          <w:ilvl w:val="0"/>
          <w:numId w:val="1612"/>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Allocate a small fund for partnership pilots (hotel promos, corporate sampling).</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49" style="width:0;height:1.5pt" o:hralign="center" o:hrstd="t" o:hr="t" fillcolor="#a0a0a0" stroked="f"/>
        </w:pict>
      </w:r>
    </w:p>
    <w:p w:rsidR="004B39DE" w:rsidRPr="005F40F8"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5F40F8">
        <w:rPr>
          <w:rFonts w:ascii="PP Neue Montreal Medium" w:eastAsia="Times New Roman" w:hAnsi="PP Neue Montreal Medium" w:cs="Times New Roman"/>
          <w:b/>
          <w:bCs/>
          <w:kern w:val="0"/>
          <w:sz w:val="28"/>
          <w:szCs w:val="27"/>
        </w:rPr>
        <w:t>Reporting and continuous improvement</w:t>
      </w:r>
    </w:p>
    <w:p w:rsidR="004B39DE" w:rsidRPr="005F40F8" w:rsidRDefault="004B39DE" w:rsidP="00B126F0">
      <w:pPr>
        <w:numPr>
          <w:ilvl w:val="0"/>
          <w:numId w:val="1613"/>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Daily dashboard for Paid and Booking conversions; weekly executive summary with top three recommendations.</w:t>
      </w:r>
    </w:p>
    <w:p w:rsidR="004B39DE" w:rsidRPr="005F40F8" w:rsidRDefault="004B39DE" w:rsidP="00B126F0">
      <w:pPr>
        <w:numPr>
          <w:ilvl w:val="0"/>
          <w:numId w:val="1613"/>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Post-campaign analysis: learnings, creative library, and playbook updates.</w:t>
      </w:r>
    </w:p>
    <w:p w:rsidR="004B39DE" w:rsidRPr="005F40F8" w:rsidRDefault="004B39DE" w:rsidP="00B126F0">
      <w:pPr>
        <w:numPr>
          <w:ilvl w:val="0"/>
          <w:numId w:val="1613"/>
        </w:num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Maintain an experiment backlog prioritized by expected impact and effort.</w:t>
      </w:r>
    </w:p>
    <w:p w:rsidR="004B39DE" w:rsidRPr="005F40F8"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0" style="width:0;height:1.5pt" o:hralign="center" o:hrstd="t" o:hr="t" fillcolor="#a0a0a0" stroked="f"/>
        </w:pict>
      </w:r>
    </w:p>
    <w:p w:rsidR="004B39DE" w:rsidRPr="005F40F8" w:rsidRDefault="004B39DE" w:rsidP="00EC00CE">
      <w:pPr>
        <w:spacing w:before="100" w:beforeAutospacing="1" w:after="100" w:afterAutospacing="1" w:line="240" w:lineRule="auto"/>
        <w:rPr>
          <w:rFonts w:ascii="Satoshi" w:eastAsia="Times New Roman" w:hAnsi="Satoshi" w:cs="Times New Roman"/>
          <w:kern w:val="0"/>
        </w:rPr>
      </w:pPr>
      <w:r w:rsidRPr="005F40F8">
        <w:rPr>
          <w:rFonts w:ascii="Satoshi" w:eastAsia="Times New Roman" w:hAnsi="Satoshi" w:cs="Times New Roman"/>
          <w:kern w:val="0"/>
        </w:rPr>
        <w:t>Use this outline to hire or structure the marketing team, assign clear ownership, and run predictable, measurable campaigns that grow Shuttle Plus’s bookings and partner network.</w:t>
      </w:r>
    </w:p>
    <w:p w:rsidR="004B39DE" w:rsidRPr="005F40F8" w:rsidRDefault="004B39DE">
      <w:pPr>
        <w:rPr>
          <w:rFonts w:ascii="Satoshi" w:hAnsi="Satoshi"/>
        </w:rPr>
      </w:pPr>
    </w:p>
    <w:p w:rsidR="004B39DE" w:rsidRDefault="004B39DE">
      <w:pPr>
        <w:rPr>
          <w:rFonts w:ascii="Monument Extended" w:eastAsia="Times New Roman" w:hAnsi="Monument Extended" w:cs="Times New Roman"/>
          <w:kern w:val="0"/>
          <w:sz w:val="36"/>
        </w:rPr>
      </w:pPr>
      <w:r>
        <w:rPr>
          <w:rFonts w:ascii="Monument Extended" w:eastAsia="Times New Roman" w:hAnsi="Monument Extended" w:cs="Times New Roman"/>
          <w:kern w:val="0"/>
          <w:sz w:val="36"/>
        </w:rPr>
        <w:br w:type="page"/>
      </w:r>
    </w:p>
    <w:p w:rsidR="004B39DE" w:rsidRPr="00AB04FA"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AB04FA">
        <w:rPr>
          <w:rFonts w:ascii="Monument Extended" w:eastAsia="Times New Roman" w:hAnsi="Monument Extended" w:cs="Times New Roman"/>
          <w:kern w:val="0"/>
          <w:sz w:val="36"/>
        </w:rPr>
        <w:lastRenderedPageBreak/>
        <w:t>Operations Manager Roles</w:t>
      </w:r>
    </w:p>
    <w:p w:rsidR="004B39DE" w:rsidRPr="00AB04FA"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4FA">
        <w:rPr>
          <w:rFonts w:ascii="PP Neue Montreal Medium" w:eastAsia="Times New Roman" w:hAnsi="PP Neue Montreal Medium" w:cs="Times New Roman"/>
          <w:b/>
          <w:bCs/>
          <w:kern w:val="0"/>
          <w:sz w:val="28"/>
          <w:szCs w:val="27"/>
        </w:rPr>
        <w:t>Overview</w:t>
      </w:r>
    </w:p>
    <w:p w:rsidR="004B39DE" w:rsidRPr="00AB04FA" w:rsidRDefault="004B39DE" w:rsidP="00EC00CE">
      <w:p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kern w:val="0"/>
        </w:rPr>
        <w:t>The Operations Manager provides continuous operational command for Shuttle Plus, owning 24/7 service reliability, SOP compliance, incident resolution, and daily decisions that protect safety, customer experience, and revenue.</w:t>
      </w:r>
    </w:p>
    <w:p w:rsidR="004B39DE" w:rsidRPr="00AB04F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1" style="width:0;height:1.5pt" o:hralign="center" o:hrstd="t" o:hr="t" fillcolor="#a0a0a0" stroked="f"/>
        </w:pict>
      </w:r>
    </w:p>
    <w:p w:rsidR="004B39DE" w:rsidRPr="00AB04FA"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4FA">
        <w:rPr>
          <w:rFonts w:ascii="PP Neue Montreal Medium" w:eastAsia="Times New Roman" w:hAnsi="PP Neue Montreal Medium" w:cs="Times New Roman"/>
          <w:b/>
          <w:bCs/>
          <w:kern w:val="0"/>
          <w:sz w:val="28"/>
          <w:szCs w:val="27"/>
        </w:rPr>
        <w:t>Core responsibilities</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24/7 operational oversight</w:t>
      </w:r>
      <w:r w:rsidRPr="00AB04FA">
        <w:rPr>
          <w:rFonts w:ascii="Satoshi" w:eastAsia="Times New Roman" w:hAnsi="Satoshi" w:cs="Times New Roman"/>
          <w:kern w:val="0"/>
        </w:rPr>
        <w:t>: monitor real-time service health, staffing, vehicle availability, on-time performance, and customer escalations.</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SOP enforcement</w:t>
      </w:r>
      <w:r w:rsidRPr="00AB04FA">
        <w:rPr>
          <w:rFonts w:ascii="Satoshi" w:eastAsia="Times New Roman" w:hAnsi="Satoshi" w:cs="Times New Roman"/>
          <w:kern w:val="0"/>
        </w:rPr>
        <w:t>: ensure field teams, dispatch, and partners follow published SOPs, maintain version control of SOPs, and lead corrective actions for non</w:t>
      </w:r>
      <w:r w:rsidRPr="00AB04FA">
        <w:rPr>
          <w:rFonts w:ascii="Satoshi" w:eastAsia="Times New Roman" w:hAnsi="Satoshi" w:cs="Times New Roman"/>
          <w:kern w:val="0"/>
        </w:rPr>
        <w:noBreakHyphen/>
        <w:t>compliance.</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Incident management</w:t>
      </w:r>
      <w:r w:rsidRPr="00AB04FA">
        <w:rPr>
          <w:rFonts w:ascii="Satoshi" w:eastAsia="Times New Roman" w:hAnsi="Satoshi" w:cs="Times New Roman"/>
          <w:kern w:val="0"/>
        </w:rPr>
        <w:t>: own detection, triage, containment, resolution, root cause, and after-action reporting for safety incidents, major delays, and service outages.</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Resource allocation</w:t>
      </w:r>
      <w:r w:rsidRPr="00AB04FA">
        <w:rPr>
          <w:rFonts w:ascii="Satoshi" w:eastAsia="Times New Roman" w:hAnsi="Satoshi" w:cs="Times New Roman"/>
          <w:kern w:val="0"/>
        </w:rPr>
        <w:t>: dynamically reassign drivers and vehicles to meet demand, optimize utilization, and minimize overtime costs.</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Quality assurance</w:t>
      </w:r>
      <w:r w:rsidRPr="00AB04FA">
        <w:rPr>
          <w:rFonts w:ascii="Satoshi" w:eastAsia="Times New Roman" w:hAnsi="Satoshi" w:cs="Times New Roman"/>
          <w:kern w:val="0"/>
        </w:rPr>
        <w:t>: run regular ride audits, driver checks, and customer experience reviews; close audit findings within defined SLAs.</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Staff leadership</w:t>
      </w:r>
      <w:r w:rsidRPr="00AB04FA">
        <w:rPr>
          <w:rFonts w:ascii="Satoshi" w:eastAsia="Times New Roman" w:hAnsi="Satoshi" w:cs="Times New Roman"/>
          <w:kern w:val="0"/>
        </w:rPr>
        <w:t>: coach shift supervisors, approve shift swaps, run performance check-ins, and maintain operational staffing models.</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Vendor and partner coordination</w:t>
      </w:r>
      <w:r w:rsidRPr="00AB04FA">
        <w:rPr>
          <w:rFonts w:ascii="Satoshi" w:eastAsia="Times New Roman" w:hAnsi="Satoshi" w:cs="Times New Roman"/>
          <w:kern w:val="0"/>
        </w:rPr>
        <w:t>: manage relationships with garages, fuel suppliers, hotels, and corporate partners to guarantee SLA adherence.</w:t>
      </w:r>
    </w:p>
    <w:p w:rsidR="004B39DE" w:rsidRPr="00AB04FA" w:rsidRDefault="004B39DE" w:rsidP="00B126F0">
      <w:pPr>
        <w:numPr>
          <w:ilvl w:val="0"/>
          <w:numId w:val="1614"/>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lastRenderedPageBreak/>
        <w:t>Operational reporting</w:t>
      </w:r>
      <w:r w:rsidRPr="00AB04FA">
        <w:rPr>
          <w:rFonts w:ascii="Satoshi" w:eastAsia="Times New Roman" w:hAnsi="Satoshi" w:cs="Times New Roman"/>
          <w:kern w:val="0"/>
        </w:rPr>
        <w:t>: deliver daily operations summary, anomaly flags, and weekly trend analysis to senior leadership.</w:t>
      </w:r>
    </w:p>
    <w:p w:rsidR="004B39DE" w:rsidRPr="00AB04F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2" style="width:0;height:1.5pt" o:hralign="center" o:hrstd="t" o:hr="t" fillcolor="#a0a0a0" stroked="f"/>
        </w:pict>
      </w:r>
    </w:p>
    <w:p w:rsidR="004B39DE" w:rsidRPr="00AB04FA"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4FA">
        <w:rPr>
          <w:rFonts w:ascii="PP Neue Montreal Medium" w:eastAsia="Times New Roman" w:hAnsi="PP Neue Montreal Medium" w:cs="Times New Roman"/>
          <w:b/>
          <w:bCs/>
          <w:kern w:val="0"/>
          <w:sz w:val="28"/>
          <w:szCs w:val="27"/>
        </w:rPr>
        <w:t>24/7 coverage and shift model</w:t>
      </w:r>
    </w:p>
    <w:p w:rsidR="004B39DE" w:rsidRPr="00AB04FA" w:rsidRDefault="004B39DE" w:rsidP="00B126F0">
      <w:pPr>
        <w:numPr>
          <w:ilvl w:val="0"/>
          <w:numId w:val="1615"/>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Shift structure</w:t>
      </w:r>
      <w:r w:rsidRPr="00AB04FA">
        <w:rPr>
          <w:rFonts w:ascii="Satoshi" w:eastAsia="Times New Roman" w:hAnsi="Satoshi" w:cs="Times New Roman"/>
          <w:kern w:val="0"/>
        </w:rPr>
        <w:t>: maintain rotating coverage that includes an on-site or on-call Lead across Morning, Afternoon, and Night shifts, plus a Saturday/Sunday rotation to ensure continuous decision authority.</w:t>
      </w:r>
    </w:p>
    <w:p w:rsidR="004B39DE" w:rsidRPr="00AB04FA" w:rsidRDefault="004B39DE" w:rsidP="00B126F0">
      <w:pPr>
        <w:numPr>
          <w:ilvl w:val="0"/>
          <w:numId w:val="1615"/>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On-call roster</w:t>
      </w:r>
      <w:r w:rsidRPr="00AB04FA">
        <w:rPr>
          <w:rFonts w:ascii="Satoshi" w:eastAsia="Times New Roman" w:hAnsi="Satoshi" w:cs="Times New Roman"/>
          <w:kern w:val="0"/>
        </w:rPr>
        <w:t>: publish an on-call schedule with primary and backup contacts for each 12-hour window, visible in the shared operations board.</w:t>
      </w:r>
    </w:p>
    <w:p w:rsidR="004B39DE" w:rsidRPr="00AB04FA" w:rsidRDefault="004B39DE" w:rsidP="00B126F0">
      <w:pPr>
        <w:numPr>
          <w:ilvl w:val="0"/>
          <w:numId w:val="1615"/>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Handover protocol</w:t>
      </w:r>
      <w:r w:rsidRPr="00AB04FA">
        <w:rPr>
          <w:rFonts w:ascii="Satoshi" w:eastAsia="Times New Roman" w:hAnsi="Satoshi" w:cs="Times New Roman"/>
          <w:kern w:val="0"/>
        </w:rPr>
        <w:t>: require a structured handover at shift change with a concise status snapshot containing Active Incidents, Risk Items, Staffing Gaps, Critical Tasks, and Pending Decisions.</w:t>
      </w:r>
    </w:p>
    <w:p w:rsidR="004B39DE" w:rsidRPr="00AB04FA" w:rsidRDefault="004B39DE" w:rsidP="00B126F0">
      <w:pPr>
        <w:numPr>
          <w:ilvl w:val="0"/>
          <w:numId w:val="1615"/>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Escalation allowance</w:t>
      </w:r>
      <w:r w:rsidRPr="00AB04FA">
        <w:rPr>
          <w:rFonts w:ascii="Satoshi" w:eastAsia="Times New Roman" w:hAnsi="Satoshi" w:cs="Times New Roman"/>
          <w:kern w:val="0"/>
        </w:rPr>
        <w:t>: empower on-shift leads to make time-bound operational decisions up to pre-approved spend and risk thresholds to avoid delays; escalate beyond thresholds immediately.</w:t>
      </w:r>
    </w:p>
    <w:p w:rsidR="004B39DE" w:rsidRPr="00AB04FA" w:rsidRDefault="004B39DE" w:rsidP="00B126F0">
      <w:pPr>
        <w:numPr>
          <w:ilvl w:val="0"/>
          <w:numId w:val="1615"/>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Standby pool</w:t>
      </w:r>
      <w:r w:rsidRPr="00AB04FA">
        <w:rPr>
          <w:rFonts w:ascii="Satoshi" w:eastAsia="Times New Roman" w:hAnsi="Satoshi" w:cs="Times New Roman"/>
          <w:kern w:val="0"/>
        </w:rPr>
        <w:t>: maintain a minimum standby pool of trained drivers and relief staff for surge, breakdowns, and last-minute cancellations.</w:t>
      </w:r>
    </w:p>
    <w:p w:rsidR="004B39DE" w:rsidRPr="00AB04F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3" style="width:0;height:1.5pt" o:hralign="center" o:hrstd="t" o:hr="t" fillcolor="#a0a0a0" stroked="f"/>
        </w:pict>
      </w:r>
    </w:p>
    <w:p w:rsidR="004B39DE" w:rsidRPr="00AB04FA"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4FA">
        <w:rPr>
          <w:rFonts w:ascii="PP Neue Montreal Medium" w:eastAsia="Times New Roman" w:hAnsi="PP Neue Montreal Medium" w:cs="Times New Roman"/>
          <w:b/>
          <w:bCs/>
          <w:kern w:val="0"/>
          <w:sz w:val="28"/>
          <w:szCs w:val="27"/>
        </w:rPr>
        <w:t>SOP enforcement, audits, and continuous improvement</w:t>
      </w:r>
    </w:p>
    <w:p w:rsidR="004B39DE" w:rsidRPr="00AB04FA" w:rsidRDefault="004B39DE" w:rsidP="00B126F0">
      <w:pPr>
        <w:numPr>
          <w:ilvl w:val="0"/>
          <w:numId w:val="1616"/>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SOP lifecycle</w:t>
      </w:r>
      <w:r w:rsidRPr="00AB04FA">
        <w:rPr>
          <w:rFonts w:ascii="Satoshi" w:eastAsia="Times New Roman" w:hAnsi="Satoshi" w:cs="Times New Roman"/>
          <w:kern w:val="0"/>
        </w:rPr>
        <w:t>: own SOP publication, versioning, and deprecation schedule with an operations change log and approval sweep every quarter.</w:t>
      </w:r>
    </w:p>
    <w:p w:rsidR="004B39DE" w:rsidRPr="00AB04FA" w:rsidRDefault="004B39DE" w:rsidP="00B126F0">
      <w:pPr>
        <w:numPr>
          <w:ilvl w:val="0"/>
          <w:numId w:val="1616"/>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lastRenderedPageBreak/>
        <w:t>Audit cadence</w:t>
      </w:r>
      <w:r w:rsidRPr="00AB04FA">
        <w:rPr>
          <w:rFonts w:ascii="Satoshi" w:eastAsia="Times New Roman" w:hAnsi="Satoshi" w:cs="Times New Roman"/>
          <w:kern w:val="0"/>
        </w:rPr>
        <w:t>: perform daily spot checks, weekly operational audits, and monthly comprehensive compliance reviews across safety, vehicle readiness, customer handling, and data collection.</w:t>
      </w:r>
    </w:p>
    <w:p w:rsidR="004B39DE" w:rsidRPr="00AB04FA" w:rsidRDefault="004B39DE" w:rsidP="00B126F0">
      <w:pPr>
        <w:numPr>
          <w:ilvl w:val="0"/>
          <w:numId w:val="1616"/>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Non</w:t>
      </w:r>
      <w:r w:rsidRPr="00AB04FA">
        <w:rPr>
          <w:rFonts w:ascii="Satoshi" w:eastAsia="Times New Roman" w:hAnsi="Satoshi" w:cs="Times New Roman"/>
          <w:b/>
          <w:bCs/>
          <w:kern w:val="0"/>
        </w:rPr>
        <w:noBreakHyphen/>
        <w:t>compliance process</w:t>
      </w:r>
      <w:r w:rsidRPr="00AB04FA">
        <w:rPr>
          <w:rFonts w:ascii="Satoshi" w:eastAsia="Times New Roman" w:hAnsi="Satoshi" w:cs="Times New Roman"/>
          <w:kern w:val="0"/>
        </w:rPr>
        <w:t>: document non</w:t>
      </w:r>
      <w:r w:rsidRPr="00AB04FA">
        <w:rPr>
          <w:rFonts w:ascii="Satoshi" w:eastAsia="Times New Roman" w:hAnsi="Satoshi" w:cs="Times New Roman"/>
          <w:kern w:val="0"/>
        </w:rPr>
        <w:noBreakHyphen/>
        <w:t>compliance, assign corrective action with owner and deadline, track closure, and escalate repeat offenders to HR or Leadership.</w:t>
      </w:r>
    </w:p>
    <w:p w:rsidR="004B39DE" w:rsidRPr="00AB04FA" w:rsidRDefault="004B39DE" w:rsidP="00B126F0">
      <w:pPr>
        <w:numPr>
          <w:ilvl w:val="0"/>
          <w:numId w:val="1616"/>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Training loop</w:t>
      </w:r>
      <w:r w:rsidRPr="00AB04FA">
        <w:rPr>
          <w:rFonts w:ascii="Satoshi" w:eastAsia="Times New Roman" w:hAnsi="Satoshi" w:cs="Times New Roman"/>
          <w:kern w:val="0"/>
        </w:rPr>
        <w:t>: convert audit findings into short training modules and deploy micro-learning to drivers and dispatch within 72 hours of issue detection.</w:t>
      </w:r>
    </w:p>
    <w:p w:rsidR="004B39DE" w:rsidRPr="00AB04FA" w:rsidRDefault="004B39DE" w:rsidP="00B126F0">
      <w:pPr>
        <w:numPr>
          <w:ilvl w:val="0"/>
          <w:numId w:val="1616"/>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Continuous improvement</w:t>
      </w:r>
      <w:r w:rsidRPr="00AB04FA">
        <w:rPr>
          <w:rFonts w:ascii="Satoshi" w:eastAsia="Times New Roman" w:hAnsi="Satoshi" w:cs="Times New Roman"/>
          <w:kern w:val="0"/>
        </w:rPr>
        <w:t>: capture operational metrics and frontline suggestions, run monthly Kaizen reviews, and prioritize low-effort high-impact fixes for the next sprint.</w:t>
      </w:r>
    </w:p>
    <w:p w:rsidR="004B39DE" w:rsidRPr="00AB04F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4" style="width:0;height:1.5pt" o:hralign="center" o:hrstd="t" o:hr="t" fillcolor="#a0a0a0" stroked="f"/>
        </w:pict>
      </w:r>
    </w:p>
    <w:p w:rsidR="004B39DE" w:rsidRPr="00AB04FA"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4FA">
        <w:rPr>
          <w:rFonts w:ascii="PP Neue Montreal Medium" w:eastAsia="Times New Roman" w:hAnsi="PP Neue Montreal Medium" w:cs="Times New Roman"/>
          <w:b/>
          <w:bCs/>
          <w:kern w:val="0"/>
          <w:sz w:val="28"/>
          <w:szCs w:val="27"/>
        </w:rPr>
        <w:t>Escalation, authority, and incident response</w:t>
      </w:r>
    </w:p>
    <w:p w:rsidR="004B39DE" w:rsidRPr="00AB04FA" w:rsidRDefault="004B39DE" w:rsidP="00B126F0">
      <w:pPr>
        <w:numPr>
          <w:ilvl w:val="0"/>
          <w:numId w:val="1617"/>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Decision authority</w:t>
      </w:r>
      <w:r w:rsidRPr="00AB04FA">
        <w:rPr>
          <w:rFonts w:ascii="Satoshi" w:eastAsia="Times New Roman" w:hAnsi="Satoshi" w:cs="Times New Roman"/>
          <w:kern w:val="0"/>
        </w:rPr>
        <w:t>: authorize operational actions including driver reassignments, fleet substitutions, customer compensations up to predefined limits, and temporary suspension of services for safety reasons.</w:t>
      </w:r>
    </w:p>
    <w:p w:rsidR="004B39DE" w:rsidRPr="00AB04FA" w:rsidRDefault="004B39DE" w:rsidP="00B126F0">
      <w:pPr>
        <w:numPr>
          <w:ilvl w:val="0"/>
          <w:numId w:val="1617"/>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Escalation triggers</w:t>
      </w:r>
      <w:r w:rsidRPr="00AB04FA">
        <w:rPr>
          <w:rFonts w:ascii="Satoshi" w:eastAsia="Times New Roman" w:hAnsi="Satoshi" w:cs="Times New Roman"/>
          <w:kern w:val="0"/>
        </w:rPr>
        <w:t>: immediate escalation to the CEO or Ops executive for major safety incidents, multi-hour regional outage, regulatory engagement, or cash impact beyond threshold.</w:t>
      </w:r>
    </w:p>
    <w:p w:rsidR="004B39DE" w:rsidRPr="00AB04FA" w:rsidRDefault="004B39DE" w:rsidP="00B126F0">
      <w:pPr>
        <w:numPr>
          <w:ilvl w:val="0"/>
          <w:numId w:val="1617"/>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Incident playbooks</w:t>
      </w:r>
      <w:r w:rsidRPr="00AB04FA">
        <w:rPr>
          <w:rFonts w:ascii="Satoshi" w:eastAsia="Times New Roman" w:hAnsi="Satoshi" w:cs="Times New Roman"/>
          <w:kern w:val="0"/>
        </w:rPr>
        <w:t>: maintain and exercise playbooks for Common Incidents, Safety Incidents, Major Outages, Data Incidents, and Reputational Events.</w:t>
      </w:r>
    </w:p>
    <w:p w:rsidR="004B39DE" w:rsidRPr="00AB04FA" w:rsidRDefault="004B39DE" w:rsidP="00B126F0">
      <w:pPr>
        <w:numPr>
          <w:ilvl w:val="0"/>
          <w:numId w:val="1617"/>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Communication protocol</w:t>
      </w:r>
      <w:r w:rsidRPr="00AB04FA">
        <w:rPr>
          <w:rFonts w:ascii="Satoshi" w:eastAsia="Times New Roman" w:hAnsi="Satoshi" w:cs="Times New Roman"/>
          <w:kern w:val="0"/>
        </w:rPr>
        <w:t>: own initial external statement for incidents, coordinate customer notifications, and ensure a follow-up incident report with root cause and remediation plan within the SLA window.</w:t>
      </w:r>
    </w:p>
    <w:p w:rsidR="004B39DE" w:rsidRPr="00AB04FA" w:rsidRDefault="004B39DE" w:rsidP="00B126F0">
      <w:pPr>
        <w:numPr>
          <w:ilvl w:val="0"/>
          <w:numId w:val="1617"/>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lastRenderedPageBreak/>
        <w:t>After-action review</w:t>
      </w:r>
      <w:r w:rsidRPr="00AB04FA">
        <w:rPr>
          <w:rFonts w:ascii="Satoshi" w:eastAsia="Times New Roman" w:hAnsi="Satoshi" w:cs="Times New Roman"/>
          <w:kern w:val="0"/>
        </w:rPr>
        <w:t>: run a formal post-mortem within 48 hours, assign permanent fixes, and verify implementation within agreed timelines.</w:t>
      </w:r>
    </w:p>
    <w:p w:rsidR="004B39DE" w:rsidRPr="00AB04F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5" style="width:0;height:1.5pt" o:hralign="center" o:hrstd="t" o:hr="t" fillcolor="#a0a0a0" stroked="f"/>
        </w:pict>
      </w:r>
    </w:p>
    <w:p w:rsidR="004B39DE" w:rsidRPr="00AB04FA"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4FA">
        <w:rPr>
          <w:rFonts w:ascii="PP Neue Montreal Medium" w:eastAsia="Times New Roman" w:hAnsi="PP Neue Montreal Medium" w:cs="Times New Roman"/>
          <w:b/>
          <w:bCs/>
          <w:kern w:val="0"/>
          <w:sz w:val="28"/>
          <w:szCs w:val="27"/>
        </w:rPr>
        <w:t>Systems, reporting, and integrations</w:t>
      </w:r>
    </w:p>
    <w:p w:rsidR="004B39DE" w:rsidRPr="00AB04FA" w:rsidRDefault="004B39DE" w:rsidP="00B126F0">
      <w:pPr>
        <w:numPr>
          <w:ilvl w:val="0"/>
          <w:numId w:val="1618"/>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Single source of truth</w:t>
      </w:r>
      <w:r w:rsidRPr="00AB04FA">
        <w:rPr>
          <w:rFonts w:ascii="Satoshi" w:eastAsia="Times New Roman" w:hAnsi="Satoshi" w:cs="Times New Roman"/>
          <w:kern w:val="0"/>
        </w:rPr>
        <w:t>: operate from the master operations board in ClickUp with tasks, incident records, staffing rotas, and SOP links.</w:t>
      </w:r>
    </w:p>
    <w:p w:rsidR="004B39DE" w:rsidRPr="00AB04FA" w:rsidRDefault="004B39DE" w:rsidP="00B126F0">
      <w:pPr>
        <w:numPr>
          <w:ilvl w:val="0"/>
          <w:numId w:val="1618"/>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Real-time tools</w:t>
      </w:r>
      <w:r w:rsidRPr="00AB04FA">
        <w:rPr>
          <w:rFonts w:ascii="Satoshi" w:eastAsia="Times New Roman" w:hAnsi="Satoshi" w:cs="Times New Roman"/>
          <w:kern w:val="0"/>
        </w:rPr>
        <w:t>: integrate telematics, dispatch system, customer support queue, payment status, and Google Calendar for shift management.</w:t>
      </w:r>
    </w:p>
    <w:p w:rsidR="004B39DE" w:rsidRPr="00AB04FA" w:rsidRDefault="004B39DE" w:rsidP="00B126F0">
      <w:pPr>
        <w:numPr>
          <w:ilvl w:val="0"/>
          <w:numId w:val="1618"/>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Dashboards</w:t>
      </w:r>
      <w:r w:rsidRPr="00AB04FA">
        <w:rPr>
          <w:rFonts w:ascii="Satoshi" w:eastAsia="Times New Roman" w:hAnsi="Satoshi" w:cs="Times New Roman"/>
          <w:kern w:val="0"/>
        </w:rPr>
        <w:t>: maintain live dashboards for On-Time Rate, Dispatch Delay, Active Incidents, Vehicle Availability, Driver Readiness, and Daily Revenue; publish a daily operations brief to leadership.</w:t>
      </w:r>
    </w:p>
    <w:p w:rsidR="004B39DE" w:rsidRPr="00AB04FA" w:rsidRDefault="004B39DE" w:rsidP="00B126F0">
      <w:pPr>
        <w:numPr>
          <w:ilvl w:val="0"/>
          <w:numId w:val="1618"/>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Data hygiene</w:t>
      </w:r>
      <w:r w:rsidRPr="00AB04FA">
        <w:rPr>
          <w:rFonts w:ascii="Satoshi" w:eastAsia="Times New Roman" w:hAnsi="Satoshi" w:cs="Times New Roman"/>
          <w:kern w:val="0"/>
        </w:rPr>
        <w:t>: enforce standard field names, CSV export formats, and automated nightly backups of operational datasets.</w:t>
      </w:r>
    </w:p>
    <w:p w:rsidR="004B39DE" w:rsidRPr="00AB04FA" w:rsidRDefault="004B39DE" w:rsidP="00B126F0">
      <w:pPr>
        <w:numPr>
          <w:ilvl w:val="0"/>
          <w:numId w:val="1618"/>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Automation</w:t>
      </w:r>
      <w:r w:rsidRPr="00AB04FA">
        <w:rPr>
          <w:rFonts w:ascii="Satoshi" w:eastAsia="Times New Roman" w:hAnsi="Satoshi" w:cs="Times New Roman"/>
          <w:kern w:val="0"/>
        </w:rPr>
        <w:t>: use rules and automations to create incident tasks from storming alerts, notify on-call staff, and escalate unresolved critical tasks.</w:t>
      </w:r>
    </w:p>
    <w:p w:rsidR="004B39DE" w:rsidRPr="00AB04F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6" style="width:0;height:1.5pt" o:hralign="center" o:hrstd="t" o:hr="t" fillcolor="#a0a0a0" stroked="f"/>
        </w:pict>
      </w:r>
    </w:p>
    <w:p w:rsidR="004B39DE" w:rsidRPr="00AB04FA"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AB04FA">
        <w:rPr>
          <w:rFonts w:ascii="PP Neue Montreal Medium" w:eastAsia="Times New Roman" w:hAnsi="PP Neue Montreal Medium" w:cs="Times New Roman"/>
          <w:b/>
          <w:bCs/>
          <w:kern w:val="0"/>
          <w:sz w:val="28"/>
          <w:szCs w:val="27"/>
        </w:rPr>
        <w:t>Handover, training, KPIs, and success criteria</w:t>
      </w:r>
    </w:p>
    <w:p w:rsidR="004B39DE" w:rsidRPr="00AB04FA" w:rsidRDefault="004B39DE" w:rsidP="00B126F0">
      <w:pPr>
        <w:numPr>
          <w:ilvl w:val="0"/>
          <w:numId w:val="1619"/>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Handover artifacts</w:t>
      </w:r>
      <w:r w:rsidRPr="00AB04FA">
        <w:rPr>
          <w:rFonts w:ascii="Satoshi" w:eastAsia="Times New Roman" w:hAnsi="Satoshi" w:cs="Times New Roman"/>
          <w:kern w:val="0"/>
        </w:rPr>
        <w:t>: each shift handover must include a one-page status note, updated incident log, and list of open action items.</w:t>
      </w:r>
    </w:p>
    <w:p w:rsidR="004B39DE" w:rsidRPr="00AB04FA" w:rsidRDefault="004B39DE" w:rsidP="00B126F0">
      <w:pPr>
        <w:numPr>
          <w:ilvl w:val="0"/>
          <w:numId w:val="1619"/>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Onboarding</w:t>
      </w:r>
      <w:r w:rsidRPr="00AB04FA">
        <w:rPr>
          <w:rFonts w:ascii="Satoshi" w:eastAsia="Times New Roman" w:hAnsi="Satoshi" w:cs="Times New Roman"/>
          <w:kern w:val="0"/>
        </w:rPr>
        <w:t>: new Ops Managers complete a 2-week shadowing program, SOP exam, and simulated incident drill before independent shifts.</w:t>
      </w:r>
    </w:p>
    <w:p w:rsidR="004B39DE" w:rsidRPr="00AB04FA" w:rsidRDefault="004B39DE" w:rsidP="00B126F0">
      <w:pPr>
        <w:numPr>
          <w:ilvl w:val="0"/>
          <w:numId w:val="1619"/>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lastRenderedPageBreak/>
        <w:t>Key performance indicators</w:t>
      </w:r>
      <w:r w:rsidRPr="00AB04FA">
        <w:rPr>
          <w:rFonts w:ascii="Satoshi" w:eastAsia="Times New Roman" w:hAnsi="Satoshi" w:cs="Times New Roman"/>
          <w:kern w:val="0"/>
        </w:rPr>
        <w:t>: On-Time Pickup Rate, Incident Response Time, Incident Closure SLA, Vehicle Uptime, Customer Complaint Rate, Shift Coverage Compliance, and Audit Closure Rate.</w:t>
      </w:r>
    </w:p>
    <w:p w:rsidR="004B39DE" w:rsidRPr="00AB04FA" w:rsidRDefault="004B39DE" w:rsidP="00B126F0">
      <w:pPr>
        <w:numPr>
          <w:ilvl w:val="0"/>
          <w:numId w:val="1619"/>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Targets</w:t>
      </w:r>
      <w:r w:rsidRPr="00AB04FA">
        <w:rPr>
          <w:rFonts w:ascii="Satoshi" w:eastAsia="Times New Roman" w:hAnsi="Satoshi" w:cs="Times New Roman"/>
          <w:kern w:val="0"/>
        </w:rPr>
        <w:t>: On-Time Pickup Rate ≥ 95 percent, Incident Response Time under 15 minutes for safety incidents, Audit Closure Rate ≥ 90 percent within SLA.</w:t>
      </w:r>
    </w:p>
    <w:p w:rsidR="004B39DE" w:rsidRPr="00AB04FA" w:rsidRDefault="004B39DE" w:rsidP="00B126F0">
      <w:pPr>
        <w:numPr>
          <w:ilvl w:val="0"/>
          <w:numId w:val="1619"/>
        </w:num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b/>
          <w:bCs/>
          <w:kern w:val="0"/>
        </w:rPr>
        <w:t>Continuous review</w:t>
      </w:r>
      <w:r w:rsidRPr="00AB04FA">
        <w:rPr>
          <w:rFonts w:ascii="Satoshi" w:eastAsia="Times New Roman" w:hAnsi="Satoshi" w:cs="Times New Roman"/>
          <w:kern w:val="0"/>
        </w:rPr>
        <w:t>: review KPIs in daily briefs and adjust staffing and SOPs monthly to meet targets and reduce recurring failures.</w:t>
      </w:r>
    </w:p>
    <w:p w:rsidR="004B39DE" w:rsidRPr="00AB04FA"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7" style="width:0;height:1.5pt" o:hralign="center" o:hrstd="t" o:hr="t" fillcolor="#a0a0a0" stroked="f"/>
        </w:pict>
      </w:r>
    </w:p>
    <w:p w:rsidR="004B39DE" w:rsidRPr="00AB04FA" w:rsidRDefault="004B39DE" w:rsidP="00EC00CE">
      <w:pPr>
        <w:spacing w:before="100" w:beforeAutospacing="1" w:after="100" w:afterAutospacing="1" w:line="240" w:lineRule="auto"/>
        <w:rPr>
          <w:rFonts w:ascii="Satoshi" w:eastAsia="Times New Roman" w:hAnsi="Satoshi" w:cs="Times New Roman"/>
          <w:kern w:val="0"/>
        </w:rPr>
      </w:pPr>
      <w:r w:rsidRPr="00AB04FA">
        <w:rPr>
          <w:rFonts w:ascii="Satoshi" w:eastAsia="Times New Roman" w:hAnsi="Satoshi" w:cs="Times New Roman"/>
          <w:kern w:val="0"/>
        </w:rPr>
        <w:t>Implement this role to ensure Shuttle Plus operates safely, predictably, and with rapid, accountable decision-making around the clock.</w:t>
      </w:r>
    </w:p>
    <w:p w:rsidR="004B39DE" w:rsidRPr="00AB04FA" w:rsidRDefault="004B39DE">
      <w:pPr>
        <w:rPr>
          <w:rFonts w:ascii="Satoshi" w:hAnsi="Satoshi"/>
        </w:rPr>
      </w:pPr>
    </w:p>
    <w:p w:rsidR="004B39DE" w:rsidRPr="00032A70"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032A70">
        <w:rPr>
          <w:rFonts w:ascii="Monument Extended" w:eastAsia="Times New Roman" w:hAnsi="Monument Extended" w:cs="Times New Roman"/>
          <w:b/>
          <w:bCs/>
          <w:kern w:val="0"/>
          <w:sz w:val="36"/>
          <w:szCs w:val="27"/>
        </w:rPr>
        <w:t>Project Manager Role Description</w:t>
      </w:r>
    </w:p>
    <w:p w:rsidR="004B39DE" w:rsidRPr="00032A70" w:rsidRDefault="004B39DE"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32A70">
        <w:rPr>
          <w:rFonts w:ascii="PP Neue Montreal Medium" w:eastAsia="Times New Roman" w:hAnsi="PP Neue Montreal Medium" w:cs="Times New Roman"/>
          <w:b/>
          <w:bCs/>
          <w:kern w:val="0"/>
          <w:sz w:val="28"/>
        </w:rPr>
        <w:t>Purpose</w:t>
      </w:r>
    </w:p>
    <w:p w:rsidR="004B39DE" w:rsidRPr="00032A70" w:rsidRDefault="004B39DE" w:rsidP="00EC00CE">
      <w:p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kern w:val="0"/>
        </w:rPr>
        <w:t>Define, coordinate, and deliver cross-functional projects for Shuttle Plus by converting strategy into executable plans, maintaining timelines, and ensuring systems and teams remain aligned and auditable.</w:t>
      </w:r>
    </w:p>
    <w:p w:rsidR="004B39DE" w:rsidRPr="00032A7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8" style="width:0;height:1.5pt" o:hralign="center" o:hrstd="t" o:hr="t" fillcolor="#a0a0a0" stroked="f"/>
        </w:pict>
      </w:r>
    </w:p>
    <w:p w:rsidR="004B39DE" w:rsidRPr="00032A70" w:rsidRDefault="004B39DE"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32A70">
        <w:rPr>
          <w:rFonts w:ascii="PP Neue Montreal Medium" w:eastAsia="Times New Roman" w:hAnsi="PP Neue Montreal Medium" w:cs="Times New Roman"/>
          <w:b/>
          <w:bCs/>
          <w:kern w:val="0"/>
          <w:sz w:val="28"/>
        </w:rPr>
        <w:t>Core responsibilities</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Project planning</w:t>
      </w:r>
      <w:r w:rsidRPr="00032A70">
        <w:rPr>
          <w:rFonts w:ascii="Satoshi" w:eastAsia="Times New Roman" w:hAnsi="Satoshi" w:cs="Times New Roman"/>
          <w:kern w:val="0"/>
        </w:rPr>
        <w:t xml:space="preserve"> — create project charters, scope statements, milestone schedules, resource plans, and risk registers.</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lastRenderedPageBreak/>
        <w:t>Execution and coordination</w:t>
      </w:r>
      <w:r w:rsidRPr="00032A70">
        <w:rPr>
          <w:rFonts w:ascii="Satoshi" w:eastAsia="Times New Roman" w:hAnsi="Satoshi" w:cs="Times New Roman"/>
          <w:kern w:val="0"/>
        </w:rPr>
        <w:t xml:space="preserve"> — run daily/weekly standups, synchronize cross-functional owners, resolve blockers, and keep deliverables on track.</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Timeline ownership</w:t>
      </w:r>
      <w:r w:rsidRPr="00032A70">
        <w:rPr>
          <w:rFonts w:ascii="Satoshi" w:eastAsia="Times New Roman" w:hAnsi="Satoshi" w:cs="Times New Roman"/>
          <w:kern w:val="0"/>
        </w:rPr>
        <w:t xml:space="preserve"> — maintain master timeline, enforce milestones, adjust plan for scope changes, and re-sequence dependencies to protect critical path.</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Systems alignment</w:t>
      </w:r>
      <w:r w:rsidRPr="00032A70">
        <w:rPr>
          <w:rFonts w:ascii="Satoshi" w:eastAsia="Times New Roman" w:hAnsi="Satoshi" w:cs="Times New Roman"/>
          <w:kern w:val="0"/>
        </w:rPr>
        <w:t xml:space="preserve"> — ensure tasks, statuses, and artifacts are modeled in operational systems (ClickUp, Google Drive, Slack, calendar, and HR/Payroll systems) with one source of truth.</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Stakeholder communication</w:t>
      </w:r>
      <w:r w:rsidRPr="00032A70">
        <w:rPr>
          <w:rFonts w:ascii="Satoshi" w:eastAsia="Times New Roman" w:hAnsi="Satoshi" w:cs="Times New Roman"/>
          <w:kern w:val="0"/>
        </w:rPr>
        <w:t xml:space="preserve"> — own stakeholder updates, decision requests, and status reporting to execs and sponsors.</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Quality and acceptance</w:t>
      </w:r>
      <w:r w:rsidRPr="00032A70">
        <w:rPr>
          <w:rFonts w:ascii="Satoshi" w:eastAsia="Times New Roman" w:hAnsi="Satoshi" w:cs="Times New Roman"/>
          <w:kern w:val="0"/>
        </w:rPr>
        <w:t xml:space="preserve"> — define acceptance criteria, coordinate QA/UAT, validate handoffs, and confirm production readiness.</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Risk and issue management</w:t>
      </w:r>
      <w:r w:rsidRPr="00032A70">
        <w:rPr>
          <w:rFonts w:ascii="Satoshi" w:eastAsia="Times New Roman" w:hAnsi="Satoshi" w:cs="Times New Roman"/>
          <w:kern w:val="0"/>
        </w:rPr>
        <w:t xml:space="preserve"> — identify risks early, escalate per SOP, and run mitigation or contingency plans.</w:t>
      </w:r>
    </w:p>
    <w:p w:rsidR="004B39DE" w:rsidRPr="00032A70" w:rsidRDefault="004B39DE" w:rsidP="00B126F0">
      <w:pPr>
        <w:numPr>
          <w:ilvl w:val="0"/>
          <w:numId w:val="1620"/>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Documentation and audits</w:t>
      </w:r>
      <w:r w:rsidRPr="00032A70">
        <w:rPr>
          <w:rFonts w:ascii="Satoshi" w:eastAsia="Times New Roman" w:hAnsi="Satoshi" w:cs="Times New Roman"/>
          <w:kern w:val="0"/>
        </w:rPr>
        <w:t xml:space="preserve"> — keep living project docs, change logs, post</w:t>
      </w:r>
      <w:r w:rsidRPr="00032A70">
        <w:rPr>
          <w:rFonts w:ascii="Satoshi" w:eastAsia="Times New Roman" w:hAnsi="Satoshi" w:cs="Times New Roman"/>
          <w:kern w:val="0"/>
        </w:rPr>
        <w:noBreakHyphen/>
        <w:t>mortems, and playbooks up to date.</w:t>
      </w:r>
    </w:p>
    <w:p w:rsidR="004B39DE" w:rsidRPr="00032A7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59" style="width:0;height:1.5pt" o:hralign="center" o:hrstd="t" o:hr="t" fillcolor="#a0a0a0" stroked="f"/>
        </w:pict>
      </w:r>
    </w:p>
    <w:p w:rsidR="004B39DE" w:rsidRPr="00032A70" w:rsidRDefault="004B39DE"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32A70">
        <w:rPr>
          <w:rFonts w:ascii="PP Neue Montreal Medium" w:eastAsia="Times New Roman" w:hAnsi="PP Neue Montreal Medium" w:cs="Times New Roman"/>
          <w:b/>
          <w:bCs/>
          <w:kern w:val="0"/>
          <w:sz w:val="28"/>
        </w:rPr>
        <w:t>Typical deliverables and cadence</w:t>
      </w:r>
    </w:p>
    <w:p w:rsidR="004B39DE" w:rsidRPr="00032A70" w:rsidRDefault="004B39DE" w:rsidP="00B126F0">
      <w:pPr>
        <w:numPr>
          <w:ilvl w:val="0"/>
          <w:numId w:val="1621"/>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Initiation</w:t>
      </w:r>
      <w:r w:rsidRPr="00032A70">
        <w:rPr>
          <w:rFonts w:ascii="Satoshi" w:eastAsia="Times New Roman" w:hAnsi="Satoshi" w:cs="Times New Roman"/>
          <w:kern w:val="0"/>
        </w:rPr>
        <w:t>: project brief and charter within 48–72 hours of approval.</w:t>
      </w:r>
    </w:p>
    <w:p w:rsidR="004B39DE" w:rsidRPr="00032A70" w:rsidRDefault="004B39DE" w:rsidP="00B126F0">
      <w:pPr>
        <w:numPr>
          <w:ilvl w:val="0"/>
          <w:numId w:val="1621"/>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Planning</w:t>
      </w:r>
      <w:r w:rsidRPr="00032A70">
        <w:rPr>
          <w:rFonts w:ascii="Satoshi" w:eastAsia="Times New Roman" w:hAnsi="Satoshi" w:cs="Times New Roman"/>
          <w:kern w:val="0"/>
        </w:rPr>
        <w:t>: full project plan, RACI, and timeline within one sprint (1–2 weeks) for medium scope.</w:t>
      </w:r>
    </w:p>
    <w:p w:rsidR="004B39DE" w:rsidRPr="00032A70" w:rsidRDefault="004B39DE" w:rsidP="00B126F0">
      <w:pPr>
        <w:numPr>
          <w:ilvl w:val="0"/>
          <w:numId w:val="1621"/>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Weekly</w:t>
      </w:r>
      <w:r w:rsidRPr="00032A70">
        <w:rPr>
          <w:rFonts w:ascii="Satoshi" w:eastAsia="Times New Roman" w:hAnsi="Satoshi" w:cs="Times New Roman"/>
          <w:kern w:val="0"/>
        </w:rPr>
        <w:t>: concise status report (RAG, key wins, blockers, upcoming milestones).</w:t>
      </w:r>
    </w:p>
    <w:p w:rsidR="004B39DE" w:rsidRPr="00032A70" w:rsidRDefault="004B39DE" w:rsidP="00B126F0">
      <w:pPr>
        <w:numPr>
          <w:ilvl w:val="0"/>
          <w:numId w:val="1621"/>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Daily</w:t>
      </w:r>
      <w:r w:rsidRPr="00032A70">
        <w:rPr>
          <w:rFonts w:ascii="Satoshi" w:eastAsia="Times New Roman" w:hAnsi="Satoshi" w:cs="Times New Roman"/>
          <w:kern w:val="0"/>
        </w:rPr>
        <w:t>: standup notes and blocker list for active sprints.</w:t>
      </w:r>
    </w:p>
    <w:p w:rsidR="004B39DE" w:rsidRPr="00032A70" w:rsidRDefault="004B39DE" w:rsidP="00B126F0">
      <w:pPr>
        <w:numPr>
          <w:ilvl w:val="0"/>
          <w:numId w:val="1621"/>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Milestone</w:t>
      </w:r>
      <w:r w:rsidRPr="00032A70">
        <w:rPr>
          <w:rFonts w:ascii="Satoshi" w:eastAsia="Times New Roman" w:hAnsi="Satoshi" w:cs="Times New Roman"/>
          <w:kern w:val="0"/>
        </w:rPr>
        <w:t>: deployment checklist, QA/UAT signoff, and release notes.</w:t>
      </w:r>
    </w:p>
    <w:p w:rsidR="004B39DE" w:rsidRPr="00032A70" w:rsidRDefault="004B39DE" w:rsidP="00B126F0">
      <w:pPr>
        <w:numPr>
          <w:ilvl w:val="0"/>
          <w:numId w:val="1621"/>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Close</w:t>
      </w:r>
      <w:r w:rsidRPr="00032A70">
        <w:rPr>
          <w:rFonts w:ascii="Satoshi" w:eastAsia="Times New Roman" w:hAnsi="Satoshi" w:cs="Times New Roman"/>
          <w:kern w:val="0"/>
        </w:rPr>
        <w:t>: post-mortem with lessons, scored against success criteria, and updated SOPs.</w:t>
      </w:r>
    </w:p>
    <w:p w:rsidR="004B39DE" w:rsidRPr="00032A7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60" style="width:0;height:1.5pt" o:hralign="center" o:hrstd="t" o:hr="t" fillcolor="#a0a0a0" stroked="f"/>
        </w:pict>
      </w:r>
    </w:p>
    <w:p w:rsidR="004B39DE" w:rsidRPr="00032A70" w:rsidRDefault="004B39DE"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32A70">
        <w:rPr>
          <w:rFonts w:ascii="PP Neue Montreal Medium" w:eastAsia="Times New Roman" w:hAnsi="PP Neue Montreal Medium" w:cs="Times New Roman"/>
          <w:b/>
          <w:bCs/>
          <w:kern w:val="0"/>
          <w:sz w:val="28"/>
        </w:rPr>
        <w:t>Systems and tools alignment</w:t>
      </w:r>
    </w:p>
    <w:p w:rsidR="004B39DE" w:rsidRPr="00032A70" w:rsidRDefault="004B39DE" w:rsidP="00B126F0">
      <w:pPr>
        <w:numPr>
          <w:ilvl w:val="0"/>
          <w:numId w:val="1622"/>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Task system (ClickUp)</w:t>
      </w:r>
      <w:r w:rsidRPr="00032A70">
        <w:rPr>
          <w:rFonts w:ascii="Satoshi" w:eastAsia="Times New Roman" w:hAnsi="Satoshi" w:cs="Times New Roman"/>
          <w:kern w:val="0"/>
        </w:rPr>
        <w:t xml:space="preserve"> — master project created with nested tasks, priorities, assignees, and custom fields for Status, Screening Score, and Background Clear. Use templates for repeatable projects.</w:t>
      </w:r>
    </w:p>
    <w:p w:rsidR="004B39DE" w:rsidRPr="00032A70" w:rsidRDefault="004B39DE" w:rsidP="00B126F0">
      <w:pPr>
        <w:numPr>
          <w:ilvl w:val="0"/>
          <w:numId w:val="1622"/>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Documentation (Google Drive / Docs / Pages)</w:t>
      </w:r>
      <w:r w:rsidRPr="00032A70">
        <w:rPr>
          <w:rFonts w:ascii="Satoshi" w:eastAsia="Times New Roman" w:hAnsi="Satoshi" w:cs="Times New Roman"/>
          <w:kern w:val="0"/>
        </w:rPr>
        <w:t xml:space="preserve"> — single project folder with charter, meeting notes, acceptance criteria, test plans, and asset bank. Version control and naming conventions enforced.</w:t>
      </w:r>
    </w:p>
    <w:p w:rsidR="004B39DE" w:rsidRPr="00032A70" w:rsidRDefault="004B39DE" w:rsidP="00B126F0">
      <w:pPr>
        <w:numPr>
          <w:ilvl w:val="0"/>
          <w:numId w:val="1622"/>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Communication (Slack / Teams)</w:t>
      </w:r>
      <w:r w:rsidRPr="00032A70">
        <w:rPr>
          <w:rFonts w:ascii="Satoshi" w:eastAsia="Times New Roman" w:hAnsi="Satoshi" w:cs="Times New Roman"/>
          <w:kern w:val="0"/>
        </w:rPr>
        <w:t xml:space="preserve"> — project channel for real-time coordination and an escalation channel for urgent incidents. Use pinned messages for milestones and decision memos.</w:t>
      </w:r>
    </w:p>
    <w:p w:rsidR="004B39DE" w:rsidRPr="00032A70" w:rsidRDefault="004B39DE" w:rsidP="00B126F0">
      <w:pPr>
        <w:numPr>
          <w:ilvl w:val="0"/>
          <w:numId w:val="1622"/>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Scheduling (Google Calendar / Outlook)</w:t>
      </w:r>
      <w:r w:rsidRPr="00032A70">
        <w:rPr>
          <w:rFonts w:ascii="Satoshi" w:eastAsia="Times New Roman" w:hAnsi="Satoshi" w:cs="Times New Roman"/>
          <w:kern w:val="0"/>
        </w:rPr>
        <w:t xml:space="preserve"> — milestone events, stakeholder reviews, and cross-team syncs with clear agendas and outcomes.</w:t>
      </w:r>
    </w:p>
    <w:p w:rsidR="004B39DE" w:rsidRPr="00032A70" w:rsidRDefault="004B39DE" w:rsidP="00B126F0">
      <w:pPr>
        <w:numPr>
          <w:ilvl w:val="0"/>
          <w:numId w:val="1622"/>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Reporting (Sheets / BI)</w:t>
      </w:r>
      <w:r w:rsidRPr="00032A70">
        <w:rPr>
          <w:rFonts w:ascii="Satoshi" w:eastAsia="Times New Roman" w:hAnsi="Satoshi" w:cs="Times New Roman"/>
          <w:kern w:val="0"/>
        </w:rPr>
        <w:t xml:space="preserve"> — live dashboard with timeline, burn-down, KPI trends, and risk register exported weekly for leadership.</w:t>
      </w:r>
    </w:p>
    <w:p w:rsidR="004B39DE" w:rsidRPr="00032A70" w:rsidRDefault="004B39DE" w:rsidP="00B126F0">
      <w:pPr>
        <w:numPr>
          <w:ilvl w:val="0"/>
          <w:numId w:val="1622"/>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Integrations</w:t>
      </w:r>
      <w:r w:rsidRPr="00032A70">
        <w:rPr>
          <w:rFonts w:ascii="Satoshi" w:eastAsia="Times New Roman" w:hAnsi="Satoshi" w:cs="Times New Roman"/>
          <w:kern w:val="0"/>
        </w:rPr>
        <w:t xml:space="preserve"> — automate status syncs between ClickUp tasks, calendar events, and reporting sheets; capture form submissions into the project intake board.</w:t>
      </w:r>
    </w:p>
    <w:p w:rsidR="004B39DE" w:rsidRPr="00032A7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61" style="width:0;height:1.5pt" o:hralign="center" o:hrstd="t" o:hr="t" fillcolor="#a0a0a0" stroked="f"/>
        </w:pict>
      </w:r>
    </w:p>
    <w:p w:rsidR="004B39DE" w:rsidRPr="00032A70" w:rsidRDefault="004B39DE"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32A70">
        <w:rPr>
          <w:rFonts w:ascii="PP Neue Montreal Medium" w:eastAsia="Times New Roman" w:hAnsi="PP Neue Montreal Medium" w:cs="Times New Roman"/>
          <w:b/>
          <w:bCs/>
          <w:kern w:val="0"/>
          <w:sz w:val="28"/>
        </w:rPr>
        <w:t>Governance, decision rules, and escalation</w:t>
      </w:r>
    </w:p>
    <w:p w:rsidR="004B39DE" w:rsidRPr="00032A70" w:rsidRDefault="004B39DE" w:rsidP="00B126F0">
      <w:pPr>
        <w:numPr>
          <w:ilvl w:val="0"/>
          <w:numId w:val="1623"/>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Decision owners</w:t>
      </w:r>
      <w:r w:rsidRPr="00032A70">
        <w:rPr>
          <w:rFonts w:ascii="Satoshi" w:eastAsia="Times New Roman" w:hAnsi="Satoshi" w:cs="Times New Roman"/>
          <w:kern w:val="0"/>
        </w:rPr>
        <w:t xml:space="preserve"> — every key decision must list proposer, approver (usually Product Owner or CEO for strategic items), and implementation owner.</w:t>
      </w:r>
    </w:p>
    <w:p w:rsidR="004B39DE" w:rsidRPr="00032A70" w:rsidRDefault="004B39DE" w:rsidP="00B126F0">
      <w:pPr>
        <w:numPr>
          <w:ilvl w:val="0"/>
          <w:numId w:val="1623"/>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Scope changes</w:t>
      </w:r>
      <w:r w:rsidRPr="00032A70">
        <w:rPr>
          <w:rFonts w:ascii="Satoshi" w:eastAsia="Times New Roman" w:hAnsi="Satoshi" w:cs="Times New Roman"/>
          <w:kern w:val="0"/>
        </w:rPr>
        <w:t xml:space="preserve"> — submit change request with impact analysis; PM logs cost/time delta and routes for approval; small changes approved by Product Owner, large changes require Exec sign-off.</w:t>
      </w:r>
    </w:p>
    <w:p w:rsidR="004B39DE" w:rsidRPr="00032A70" w:rsidRDefault="004B39DE" w:rsidP="00B126F0">
      <w:pPr>
        <w:numPr>
          <w:ilvl w:val="0"/>
          <w:numId w:val="1623"/>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lastRenderedPageBreak/>
        <w:t>Escalation triggers</w:t>
      </w:r>
      <w:r w:rsidRPr="00032A70">
        <w:rPr>
          <w:rFonts w:ascii="Satoshi" w:eastAsia="Times New Roman" w:hAnsi="Satoshi" w:cs="Times New Roman"/>
          <w:kern w:val="0"/>
        </w:rPr>
        <w:t xml:space="preserve"> — missed critical milestone, budget variance &gt;10%, safety/regulatory issue, or unresolved blocker &gt;48 hours. Escalate to Ops Lead then to CEO per SOP.</w:t>
      </w:r>
    </w:p>
    <w:p w:rsidR="004B39DE" w:rsidRPr="00032A70" w:rsidRDefault="004B39DE" w:rsidP="00B126F0">
      <w:pPr>
        <w:numPr>
          <w:ilvl w:val="0"/>
          <w:numId w:val="1623"/>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Meeting cadence</w:t>
      </w:r>
      <w:r w:rsidRPr="00032A70">
        <w:rPr>
          <w:rFonts w:ascii="Satoshi" w:eastAsia="Times New Roman" w:hAnsi="Satoshi" w:cs="Times New Roman"/>
          <w:kern w:val="0"/>
        </w:rPr>
        <w:t xml:space="preserve"> — daily standup (tactical), weekly status (alignment), monthly steering (strategy), and milestone retrospective (learning).</w:t>
      </w:r>
    </w:p>
    <w:p w:rsidR="004B39DE" w:rsidRPr="00032A7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62" style="width:0;height:1.5pt" o:hralign="center" o:hrstd="t" o:hr="t" fillcolor="#a0a0a0" stroked="f"/>
        </w:pict>
      </w:r>
    </w:p>
    <w:p w:rsidR="004B39DE" w:rsidRPr="00032A70" w:rsidRDefault="004B39DE"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32A70">
        <w:rPr>
          <w:rFonts w:ascii="PP Neue Montreal Medium" w:eastAsia="Times New Roman" w:hAnsi="PP Neue Montreal Medium" w:cs="Times New Roman"/>
          <w:b/>
          <w:bCs/>
          <w:kern w:val="0"/>
          <w:sz w:val="28"/>
        </w:rPr>
        <w:t>Success metrics and reporting</w:t>
      </w:r>
    </w:p>
    <w:p w:rsidR="004B39DE" w:rsidRPr="00032A70" w:rsidRDefault="004B39DE" w:rsidP="00B126F0">
      <w:pPr>
        <w:numPr>
          <w:ilvl w:val="0"/>
          <w:numId w:val="1624"/>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On-time delivery</w:t>
      </w:r>
      <w:r w:rsidRPr="00032A70">
        <w:rPr>
          <w:rFonts w:ascii="Satoshi" w:eastAsia="Times New Roman" w:hAnsi="Satoshi" w:cs="Times New Roman"/>
          <w:kern w:val="0"/>
        </w:rPr>
        <w:t xml:space="preserve"> — % of milestones delivered on schedule.</w:t>
      </w:r>
    </w:p>
    <w:p w:rsidR="004B39DE" w:rsidRPr="00032A70" w:rsidRDefault="004B39DE" w:rsidP="00B126F0">
      <w:pPr>
        <w:numPr>
          <w:ilvl w:val="0"/>
          <w:numId w:val="1624"/>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Scope stability</w:t>
      </w:r>
      <w:r w:rsidRPr="00032A70">
        <w:rPr>
          <w:rFonts w:ascii="Satoshi" w:eastAsia="Times New Roman" w:hAnsi="Satoshi" w:cs="Times New Roman"/>
          <w:kern w:val="0"/>
        </w:rPr>
        <w:t xml:space="preserve"> — number and impact of approved scope changes.</w:t>
      </w:r>
    </w:p>
    <w:p w:rsidR="004B39DE" w:rsidRPr="00032A70" w:rsidRDefault="004B39DE" w:rsidP="00B126F0">
      <w:pPr>
        <w:numPr>
          <w:ilvl w:val="0"/>
          <w:numId w:val="1624"/>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Budget adherence</w:t>
      </w:r>
      <w:r w:rsidRPr="00032A70">
        <w:rPr>
          <w:rFonts w:ascii="Satoshi" w:eastAsia="Times New Roman" w:hAnsi="Satoshi" w:cs="Times New Roman"/>
          <w:kern w:val="0"/>
        </w:rPr>
        <w:t xml:space="preserve"> — variance between forecast and actual spend.</w:t>
      </w:r>
    </w:p>
    <w:p w:rsidR="004B39DE" w:rsidRPr="00032A70" w:rsidRDefault="004B39DE" w:rsidP="00B126F0">
      <w:pPr>
        <w:numPr>
          <w:ilvl w:val="0"/>
          <w:numId w:val="1624"/>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Quality</w:t>
      </w:r>
      <w:r w:rsidRPr="00032A70">
        <w:rPr>
          <w:rFonts w:ascii="Satoshi" w:eastAsia="Times New Roman" w:hAnsi="Satoshi" w:cs="Times New Roman"/>
          <w:kern w:val="0"/>
        </w:rPr>
        <w:t xml:space="preserve"> — defects found post-release and acceptance pass rate.</w:t>
      </w:r>
    </w:p>
    <w:p w:rsidR="004B39DE" w:rsidRPr="00032A70" w:rsidRDefault="004B39DE" w:rsidP="00B126F0">
      <w:pPr>
        <w:numPr>
          <w:ilvl w:val="0"/>
          <w:numId w:val="1624"/>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Team health</w:t>
      </w:r>
      <w:r w:rsidRPr="00032A70">
        <w:rPr>
          <w:rFonts w:ascii="Satoshi" w:eastAsia="Times New Roman" w:hAnsi="Satoshi" w:cs="Times New Roman"/>
          <w:kern w:val="0"/>
        </w:rPr>
        <w:t xml:space="preserve"> — stakeholder satisfaction score and team velocity consistency.</w:t>
      </w:r>
    </w:p>
    <w:p w:rsidR="004B39DE" w:rsidRPr="00032A70" w:rsidRDefault="004B39DE" w:rsidP="00B126F0">
      <w:pPr>
        <w:numPr>
          <w:ilvl w:val="0"/>
          <w:numId w:val="1624"/>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Operational adoption</w:t>
      </w:r>
      <w:r w:rsidRPr="00032A70">
        <w:rPr>
          <w:rFonts w:ascii="Satoshi" w:eastAsia="Times New Roman" w:hAnsi="Satoshi" w:cs="Times New Roman"/>
          <w:kern w:val="0"/>
        </w:rPr>
        <w:t xml:space="preserve"> — % of tasks and docs correctly persisted in core systems (ClickUp, Drive).</w:t>
      </w:r>
    </w:p>
    <w:p w:rsidR="004B39DE" w:rsidRPr="00032A7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63" style="width:0;height:1.5pt" o:hralign="center" o:hrstd="t" o:hr="t" fillcolor="#a0a0a0" stroked="f"/>
        </w:pict>
      </w:r>
    </w:p>
    <w:p w:rsidR="004B39DE" w:rsidRPr="00032A70" w:rsidRDefault="004B39DE" w:rsidP="00EC00CE">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032A70">
        <w:rPr>
          <w:rFonts w:ascii="PP Neue Montreal Medium" w:eastAsia="Times New Roman" w:hAnsi="PP Neue Montreal Medium" w:cs="Times New Roman"/>
          <w:b/>
          <w:bCs/>
          <w:kern w:val="0"/>
          <w:sz w:val="28"/>
        </w:rPr>
        <w:t>Handoffs, onboarding, and best practices</w:t>
      </w:r>
    </w:p>
    <w:p w:rsidR="004B39DE" w:rsidRPr="00032A70" w:rsidRDefault="004B39DE" w:rsidP="00B126F0">
      <w:pPr>
        <w:numPr>
          <w:ilvl w:val="0"/>
          <w:numId w:val="1625"/>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Handoffs</w:t>
      </w:r>
      <w:r w:rsidRPr="00032A70">
        <w:rPr>
          <w:rFonts w:ascii="Satoshi" w:eastAsia="Times New Roman" w:hAnsi="Satoshi" w:cs="Times New Roman"/>
          <w:kern w:val="0"/>
        </w:rPr>
        <w:t xml:space="preserve"> — require checklist: charter, milestone timeline, key contacts, decisions, and acceptance criteria before work begins.</w:t>
      </w:r>
    </w:p>
    <w:p w:rsidR="004B39DE" w:rsidRPr="00032A70" w:rsidRDefault="004B39DE" w:rsidP="00B126F0">
      <w:pPr>
        <w:numPr>
          <w:ilvl w:val="0"/>
          <w:numId w:val="1625"/>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t>Onboarding new PM</w:t>
      </w:r>
      <w:r w:rsidRPr="00032A70">
        <w:rPr>
          <w:rFonts w:ascii="Satoshi" w:eastAsia="Times New Roman" w:hAnsi="Satoshi" w:cs="Times New Roman"/>
          <w:kern w:val="0"/>
        </w:rPr>
        <w:t xml:space="preserve"> — 1:1 with Product Owner and Ops Lead, review active project board, and walk through last three status reports.</w:t>
      </w:r>
    </w:p>
    <w:p w:rsidR="004B39DE" w:rsidRPr="00032A70" w:rsidRDefault="004B39DE" w:rsidP="00B126F0">
      <w:pPr>
        <w:numPr>
          <w:ilvl w:val="0"/>
          <w:numId w:val="1625"/>
        </w:num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b/>
          <w:bCs/>
          <w:kern w:val="0"/>
        </w:rPr>
        <w:lastRenderedPageBreak/>
        <w:t>Best practices</w:t>
      </w:r>
      <w:r w:rsidRPr="00032A70">
        <w:rPr>
          <w:rFonts w:ascii="Satoshi" w:eastAsia="Times New Roman" w:hAnsi="Satoshi" w:cs="Times New Roman"/>
          <w:kern w:val="0"/>
        </w:rPr>
        <w:t xml:space="preserve"> — keep plans time-boxed and outcomes-focused, update the master timeline daily, build templates for repeatable work, and always attach a one-page decision memo for major choices.</w:t>
      </w:r>
    </w:p>
    <w:p w:rsidR="004B39DE" w:rsidRPr="00032A70"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64" style="width:0;height:1.5pt" o:hralign="center" o:hrstd="t" o:hr="t" fillcolor="#a0a0a0" stroked="f"/>
        </w:pict>
      </w:r>
    </w:p>
    <w:p w:rsidR="004B39DE" w:rsidRPr="00032A70" w:rsidRDefault="004B39DE" w:rsidP="00EC00CE">
      <w:pPr>
        <w:spacing w:before="100" w:beforeAutospacing="1" w:after="100" w:afterAutospacing="1" w:line="240" w:lineRule="auto"/>
        <w:rPr>
          <w:rFonts w:ascii="Satoshi" w:eastAsia="Times New Roman" w:hAnsi="Satoshi" w:cs="Times New Roman"/>
          <w:kern w:val="0"/>
        </w:rPr>
      </w:pPr>
      <w:r w:rsidRPr="00032A70">
        <w:rPr>
          <w:rFonts w:ascii="Satoshi" w:eastAsia="Times New Roman" w:hAnsi="Satoshi" w:cs="Times New Roman"/>
          <w:kern w:val="0"/>
        </w:rPr>
        <w:t>Use this role definition to hire, onboard, or evaluate a Project Manager who will keep Shuttle Plus projects predictable, auditable, and tightly integrated with your operational systems.</w:t>
      </w:r>
    </w:p>
    <w:p w:rsidR="004B39DE" w:rsidRPr="00032A70" w:rsidRDefault="004B39DE">
      <w:pPr>
        <w:rPr>
          <w:rFonts w:ascii="Satoshi" w:hAnsi="Satoshi"/>
        </w:rPr>
      </w:pPr>
    </w:p>
    <w:p w:rsidR="004B39DE" w:rsidRDefault="004B39DE">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4B39DE" w:rsidRPr="002027ED" w:rsidRDefault="004B39DE" w:rsidP="00EC00CE">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2027ED">
        <w:rPr>
          <w:rFonts w:ascii="Monument Extended" w:eastAsia="Times New Roman" w:hAnsi="Monument Extended" w:cs="Times New Roman"/>
          <w:b/>
          <w:bCs/>
          <w:kern w:val="0"/>
          <w:sz w:val="36"/>
          <w:szCs w:val="27"/>
        </w:rPr>
        <w:lastRenderedPageBreak/>
        <w:t>R&amp;D roles</w: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Overview</w:t>
      </w:r>
    </w:p>
    <w:p w:rsidR="004B39DE" w:rsidRPr="002027ED" w:rsidRDefault="004B39DE" w:rsidP="00EC00CE">
      <w:p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The R&amp;D team identifies, prototypes, and validates innovations that improve Shuttle Plus fleet efficiency, passenger experience, safety, and long-term competitive advantage. R&amp;D converts strategic hypotheses into tested solutions and hands off production-ready work to Product, Ops, and Engineering.</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65"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Core roles and responsibilities</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Head of R&amp;D</w:t>
      </w:r>
      <w:r w:rsidRPr="002027ED">
        <w:rPr>
          <w:rFonts w:ascii="Satoshi" w:eastAsia="Times New Roman" w:hAnsi="Satoshi" w:cs="Times New Roman"/>
          <w:kern w:val="0"/>
        </w:rPr>
        <w:t xml:space="preserve"> — sets research agenda aligned to strategy, prioritizes experiments, secures budget, and approves go/no-go decisions for pilots.</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Fleet Innovation Lead</w:t>
      </w:r>
      <w:r w:rsidRPr="002027ED">
        <w:rPr>
          <w:rFonts w:ascii="Satoshi" w:eastAsia="Times New Roman" w:hAnsi="Satoshi" w:cs="Times New Roman"/>
          <w:kern w:val="0"/>
        </w:rPr>
        <w:t xml:space="preserve"> — pilots vehicle technologies, telematics, EV/alternative-fuel programs, and fleet lifecycle optimizations.</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Product Researcher</w:t>
      </w:r>
      <w:r w:rsidRPr="002027ED">
        <w:rPr>
          <w:rFonts w:ascii="Satoshi" w:eastAsia="Times New Roman" w:hAnsi="Satoshi" w:cs="Times New Roman"/>
          <w:kern w:val="0"/>
        </w:rPr>
        <w:t xml:space="preserve"> — runs user research, journey mapping, and usability testing focused on riders, drivers, and partners.</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Data Scientist / ML Engineer</w:t>
      </w:r>
      <w:r w:rsidRPr="002027ED">
        <w:rPr>
          <w:rFonts w:ascii="Satoshi" w:eastAsia="Times New Roman" w:hAnsi="Satoshi" w:cs="Times New Roman"/>
          <w:kern w:val="0"/>
        </w:rPr>
        <w:t xml:space="preserve"> — builds predictive models (demand forecasting, ETA accuracy, driver matching), evaluates model impact, and operationalizes safe ML.</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Hardware Engineer / Embedded Systems</w:t>
      </w:r>
      <w:r w:rsidRPr="002027ED">
        <w:rPr>
          <w:rFonts w:ascii="Satoshi" w:eastAsia="Times New Roman" w:hAnsi="Satoshi" w:cs="Times New Roman"/>
          <w:kern w:val="0"/>
        </w:rPr>
        <w:t xml:space="preserve"> — evaluates and integrates telematics, in-vehicle sensors, dash cams, and edge devices for safety and operations telemetry.</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Prototype Engineer</w:t>
      </w:r>
      <w:r w:rsidRPr="002027ED">
        <w:rPr>
          <w:rFonts w:ascii="Satoshi" w:eastAsia="Times New Roman" w:hAnsi="Satoshi" w:cs="Times New Roman"/>
          <w:kern w:val="0"/>
        </w:rPr>
        <w:t xml:space="preserve"> — produces rapid functional prototypes (mobile, backend, IoT), integrates with staging systems, and documents test results.</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lastRenderedPageBreak/>
        <w:t>Experimentation Engineer</w:t>
      </w:r>
      <w:r w:rsidRPr="002027ED">
        <w:rPr>
          <w:rFonts w:ascii="Satoshi" w:eastAsia="Times New Roman" w:hAnsi="Satoshi" w:cs="Times New Roman"/>
          <w:kern w:val="0"/>
        </w:rPr>
        <w:t xml:space="preserve"> — builds feature flags, A/B frameworks, telemetry pipelines, and ensures reliable experiment measurement.</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Regulatory &amp; Safety Analyst</w:t>
      </w:r>
      <w:r w:rsidRPr="002027ED">
        <w:rPr>
          <w:rFonts w:ascii="Satoshi" w:eastAsia="Times New Roman" w:hAnsi="Satoshi" w:cs="Times New Roman"/>
          <w:kern w:val="0"/>
        </w:rPr>
        <w:t xml:space="preserve"> — assesses regulatory implications, safety risk, and compliance for new technologies and operational pilots.</w:t>
      </w:r>
    </w:p>
    <w:p w:rsidR="004B39DE" w:rsidRPr="002027ED" w:rsidRDefault="004B39DE" w:rsidP="00B126F0">
      <w:pPr>
        <w:numPr>
          <w:ilvl w:val="0"/>
          <w:numId w:val="1626"/>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Partnerships &amp; Pilot Manager</w:t>
      </w:r>
      <w:r w:rsidRPr="002027ED">
        <w:rPr>
          <w:rFonts w:ascii="Satoshi" w:eastAsia="Times New Roman" w:hAnsi="Satoshi" w:cs="Times New Roman"/>
          <w:kern w:val="0"/>
        </w:rPr>
        <w:t xml:space="preserve"> — sources vendor partners, runs external pilots (hotels, airports, OEMs), and manages SLAs and evaluation criteria.</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66"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Focus areas and example projects</w:t>
      </w:r>
    </w:p>
    <w:p w:rsidR="004B39DE" w:rsidRPr="002027ED" w:rsidRDefault="004B39DE" w:rsidP="00B126F0">
      <w:pPr>
        <w:numPr>
          <w:ilvl w:val="0"/>
          <w:numId w:val="1627"/>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Fleet efficiency</w:t>
      </w:r>
      <w:r w:rsidRPr="002027ED">
        <w:rPr>
          <w:rFonts w:ascii="Satoshi" w:eastAsia="Times New Roman" w:hAnsi="Satoshi" w:cs="Times New Roman"/>
          <w:kern w:val="0"/>
        </w:rPr>
        <w:t>: predictive maintenance, optimal vehicle mix (van vs car), telematics-driven routing, fuel or charging optimization, and lifecycle TCO analysis.</w:t>
      </w:r>
    </w:p>
    <w:p w:rsidR="004B39DE" w:rsidRPr="002027ED" w:rsidRDefault="004B39DE" w:rsidP="00B126F0">
      <w:pPr>
        <w:numPr>
          <w:ilvl w:val="0"/>
          <w:numId w:val="1627"/>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Safety and assurance</w:t>
      </w:r>
      <w:r w:rsidRPr="002027ED">
        <w:rPr>
          <w:rFonts w:ascii="Satoshi" w:eastAsia="Times New Roman" w:hAnsi="Satoshi" w:cs="Times New Roman"/>
          <w:kern w:val="0"/>
        </w:rPr>
        <w:t>: advanced driver assistance integrations, automated incident detection, driver coaching via telematics, and in-vehicle monitoring privacy-safe designs.</w:t>
      </w:r>
    </w:p>
    <w:p w:rsidR="004B39DE" w:rsidRPr="002027ED" w:rsidRDefault="004B39DE" w:rsidP="00B126F0">
      <w:pPr>
        <w:numPr>
          <w:ilvl w:val="0"/>
          <w:numId w:val="1627"/>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Customer experience innovation</w:t>
      </w:r>
      <w:r w:rsidRPr="002027ED">
        <w:rPr>
          <w:rFonts w:ascii="Satoshi" w:eastAsia="Times New Roman" w:hAnsi="Satoshi" w:cs="Times New Roman"/>
          <w:kern w:val="0"/>
        </w:rPr>
        <w:t>: frictionless pickup (geo-fencing, dynamic pick spots), multimodal integrations, contactless verification, personalized rider flows, and post-ride recovery CX.</w:t>
      </w:r>
    </w:p>
    <w:p w:rsidR="004B39DE" w:rsidRPr="002027ED" w:rsidRDefault="004B39DE" w:rsidP="00B126F0">
      <w:pPr>
        <w:numPr>
          <w:ilvl w:val="0"/>
          <w:numId w:val="1627"/>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Operational automation</w:t>
      </w:r>
      <w:r w:rsidRPr="002027ED">
        <w:rPr>
          <w:rFonts w:ascii="Satoshi" w:eastAsia="Times New Roman" w:hAnsi="Satoshi" w:cs="Times New Roman"/>
          <w:kern w:val="0"/>
        </w:rPr>
        <w:t>: intelligent dispatch optimization, dynamic surge handling, automated compensation flows, and incident auto-classification.</w:t>
      </w:r>
    </w:p>
    <w:p w:rsidR="004B39DE" w:rsidRPr="002027ED" w:rsidRDefault="004B39DE" w:rsidP="00B126F0">
      <w:pPr>
        <w:numPr>
          <w:ilvl w:val="0"/>
          <w:numId w:val="1627"/>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Sustainability pilots</w:t>
      </w:r>
      <w:r w:rsidRPr="002027ED">
        <w:rPr>
          <w:rFonts w:ascii="Satoshi" w:eastAsia="Times New Roman" w:hAnsi="Satoshi" w:cs="Times New Roman"/>
          <w:kern w:val="0"/>
        </w:rPr>
        <w:t>: EV readiness assessment, charging infrastructure coordination, carbon accounting, and operational changes for lower emissions.</w:t>
      </w:r>
    </w:p>
    <w:p w:rsidR="004B39DE" w:rsidRPr="002027ED" w:rsidRDefault="004B39DE" w:rsidP="00B126F0">
      <w:pPr>
        <w:numPr>
          <w:ilvl w:val="0"/>
          <w:numId w:val="1627"/>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b/>
          <w:bCs/>
          <w:kern w:val="0"/>
        </w:rPr>
        <w:t>Data-driven features</w:t>
      </w:r>
      <w:r w:rsidRPr="002027ED">
        <w:rPr>
          <w:rFonts w:ascii="Satoshi" w:eastAsia="Times New Roman" w:hAnsi="Satoshi" w:cs="Times New Roman"/>
          <w:kern w:val="0"/>
        </w:rPr>
        <w:t>: ETA improvements, predicted cancellations, passenger wait optimization, and driver performance models.</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67"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Research process and governance</w:t>
      </w:r>
    </w:p>
    <w:p w:rsidR="004B39DE" w:rsidRPr="002027ED" w:rsidRDefault="004B39DE" w:rsidP="00B126F0">
      <w:pPr>
        <w:numPr>
          <w:ilvl w:val="0"/>
          <w:numId w:val="1628"/>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Problem framing: define hypothesis, target metric, success criteria, and risk profile.</w:t>
      </w:r>
    </w:p>
    <w:p w:rsidR="004B39DE" w:rsidRPr="002027ED" w:rsidRDefault="004B39DE" w:rsidP="00B126F0">
      <w:pPr>
        <w:numPr>
          <w:ilvl w:val="0"/>
          <w:numId w:val="1628"/>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Feasibility study: technical, regulatory, and ops impact assessment; cost estimate and vendor scan.</w:t>
      </w:r>
    </w:p>
    <w:p w:rsidR="004B39DE" w:rsidRPr="002027ED" w:rsidRDefault="004B39DE" w:rsidP="00B126F0">
      <w:pPr>
        <w:numPr>
          <w:ilvl w:val="0"/>
          <w:numId w:val="1628"/>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Prototype: build minimum experiment (MVE) with measurable telemetry and rollback plan.</w:t>
      </w:r>
    </w:p>
    <w:p w:rsidR="004B39DE" w:rsidRPr="002027ED" w:rsidRDefault="004B39DE" w:rsidP="00B126F0">
      <w:pPr>
        <w:numPr>
          <w:ilvl w:val="0"/>
          <w:numId w:val="1628"/>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Pilot: run controlled pilot with defined sample size, duration, and acceptance criteria.</w:t>
      </w:r>
    </w:p>
    <w:p w:rsidR="004B39DE" w:rsidRPr="002027ED" w:rsidRDefault="004B39DE" w:rsidP="00B126F0">
      <w:pPr>
        <w:numPr>
          <w:ilvl w:val="0"/>
          <w:numId w:val="1628"/>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Evaluation: analyze quantitative and qualitative results, safety impacts, and operational burden.</w:t>
      </w:r>
    </w:p>
    <w:p w:rsidR="004B39DE" w:rsidRPr="002027ED" w:rsidRDefault="004B39DE" w:rsidP="00B126F0">
      <w:pPr>
        <w:numPr>
          <w:ilvl w:val="0"/>
          <w:numId w:val="1628"/>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Decision: formal go/no-go with Head of R&amp;D and stakeholders; produce handoff package for scaling or decommissioning.</w:t>
      </w:r>
    </w:p>
    <w:p w:rsidR="004B39DE" w:rsidRPr="002027ED" w:rsidRDefault="004B39DE" w:rsidP="00B126F0">
      <w:pPr>
        <w:numPr>
          <w:ilvl w:val="0"/>
          <w:numId w:val="1628"/>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Knowledge capture: store experiment artifacts, datasets, code, and playbooks in a central repo.</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68"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Measurement and success criteria</w:t>
      </w:r>
    </w:p>
    <w:p w:rsidR="004B39DE" w:rsidRPr="002027ED" w:rsidRDefault="004B39DE" w:rsidP="00B126F0">
      <w:pPr>
        <w:numPr>
          <w:ilvl w:val="0"/>
          <w:numId w:val="1629"/>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Define a primary metric (e.g., ETA error reduction, maintenance cost per km, NPS lift, time-to-assign) and secondary safety/ops metrics.</w:t>
      </w:r>
    </w:p>
    <w:p w:rsidR="004B39DE" w:rsidRPr="002027ED" w:rsidRDefault="004B39DE" w:rsidP="00B126F0">
      <w:pPr>
        <w:numPr>
          <w:ilvl w:val="0"/>
          <w:numId w:val="1629"/>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Use pre-post comparisons, randomized experiments where possible, and power calculations for pilot sizing.</w:t>
      </w:r>
    </w:p>
    <w:p w:rsidR="004B39DE" w:rsidRPr="002027ED" w:rsidRDefault="004B39DE" w:rsidP="00B126F0">
      <w:pPr>
        <w:numPr>
          <w:ilvl w:val="0"/>
          <w:numId w:val="1629"/>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Required outputs for a scaled decision: validated KPI improvement, ops cost delta, integration plan, security/privacy review, and regulatory clearance.</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69"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Integration and handoff to product and ops</w:t>
      </w:r>
    </w:p>
    <w:p w:rsidR="004B39DE" w:rsidRPr="002027ED" w:rsidRDefault="004B39DE" w:rsidP="00B126F0">
      <w:pPr>
        <w:numPr>
          <w:ilvl w:val="0"/>
          <w:numId w:val="1630"/>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Deliver a production readiness package: design spec, API contract, data schema, monitoring plan, rollback steps, and training material for Ops/Drivers.</w:t>
      </w:r>
    </w:p>
    <w:p w:rsidR="004B39DE" w:rsidRPr="002027ED" w:rsidRDefault="004B39DE" w:rsidP="00B126F0">
      <w:pPr>
        <w:numPr>
          <w:ilvl w:val="0"/>
          <w:numId w:val="1630"/>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Provide an engineering acceptance checklist that covers performance, test coverage, and monitoring alerts.</w:t>
      </w:r>
    </w:p>
    <w:p w:rsidR="004B39DE" w:rsidRPr="002027ED" w:rsidRDefault="004B39DE" w:rsidP="00B126F0">
      <w:pPr>
        <w:numPr>
          <w:ilvl w:val="0"/>
          <w:numId w:val="1630"/>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Conduct joint dry-run with Ops and frontline staff before full rollout and a monitored ramp with predefined gates.</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70"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Tools, data, and environment</w:t>
      </w:r>
    </w:p>
    <w:p w:rsidR="004B39DE" w:rsidRPr="002027ED" w:rsidRDefault="004B39DE" w:rsidP="00B126F0">
      <w:pPr>
        <w:numPr>
          <w:ilvl w:val="0"/>
          <w:numId w:val="1631"/>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Maintain sandbox environments for telematics, anonymized datasets for modeling, and secure infra for prototype deployment.</w:t>
      </w:r>
    </w:p>
    <w:p w:rsidR="004B39DE" w:rsidRPr="002027ED" w:rsidRDefault="004B39DE" w:rsidP="00B126F0">
      <w:pPr>
        <w:numPr>
          <w:ilvl w:val="0"/>
          <w:numId w:val="1631"/>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Use experiment platforms (feature-flagging), analytics (BI), and reproducible notebooks or ML pipelines for transparency.</w:t>
      </w:r>
    </w:p>
    <w:p w:rsidR="004B39DE" w:rsidRPr="002027ED" w:rsidRDefault="004B39DE" w:rsidP="00B126F0">
      <w:pPr>
        <w:numPr>
          <w:ilvl w:val="0"/>
          <w:numId w:val="1631"/>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Enforce data governance: PII minimization, documented data lineage, and retention policies.</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71"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Skills and hiring profile</w:t>
      </w:r>
    </w:p>
    <w:p w:rsidR="004B39DE" w:rsidRPr="002027ED" w:rsidRDefault="004B39DE" w:rsidP="00B126F0">
      <w:pPr>
        <w:numPr>
          <w:ilvl w:val="0"/>
          <w:numId w:val="1632"/>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Strong applied research background, systems thinking, cross-disciplinary collaboration, rapid prototyping, and measurable outcomes focus.</w:t>
      </w:r>
    </w:p>
    <w:p w:rsidR="004B39DE" w:rsidRPr="002027ED" w:rsidRDefault="004B39DE" w:rsidP="00B126F0">
      <w:pPr>
        <w:numPr>
          <w:ilvl w:val="0"/>
          <w:numId w:val="1632"/>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Domain expertise: fleet engineering, transportation analytics, mobile UX, embedded systems, or machine learning depending on role.</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72" style="width:0;height:1.5pt" o:hralign="center" o:hrstd="t" o:hr="t" fillcolor="#a0a0a0" stroked="f"/>
        </w:pict>
      </w: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Operating rhythm and deliverables</w:t>
      </w:r>
    </w:p>
    <w:p w:rsidR="004B39DE" w:rsidRPr="002027ED" w:rsidRDefault="004B39DE" w:rsidP="00B126F0">
      <w:pPr>
        <w:numPr>
          <w:ilvl w:val="0"/>
          <w:numId w:val="1633"/>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Quarterly research roadmap aligned to company strategy and capacity planning.</w:t>
      </w:r>
    </w:p>
    <w:p w:rsidR="004B39DE" w:rsidRPr="002027ED" w:rsidRDefault="004B39DE" w:rsidP="00B126F0">
      <w:pPr>
        <w:numPr>
          <w:ilvl w:val="0"/>
          <w:numId w:val="1633"/>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Biweekly demos of prototypes and ongoing pilots to stakeholders.</w:t>
      </w:r>
    </w:p>
    <w:p w:rsidR="004B39DE" w:rsidRPr="002027ED" w:rsidRDefault="004B39DE" w:rsidP="00B126F0">
      <w:pPr>
        <w:numPr>
          <w:ilvl w:val="0"/>
          <w:numId w:val="1633"/>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Post-pilot one-page decision memos and a prioritized backlog for scaling successful pilots into product.</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73" style="width:0;height:1.5pt" o:hralign="center" o:hrstd="t" o:hr="t" fillcolor="#a0a0a0" stroked="f"/>
        </w:pict>
      </w:r>
    </w:p>
    <w:p w:rsidR="004B39DE"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p>
    <w:p w:rsidR="004B39DE" w:rsidRPr="002027ED" w:rsidRDefault="004B39DE" w:rsidP="00EC00CE">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2027ED">
        <w:rPr>
          <w:rFonts w:ascii="PP Neue Montreal Medium" w:eastAsia="Times New Roman" w:hAnsi="PP Neue Montreal Medium" w:cs="Times New Roman"/>
          <w:b/>
          <w:bCs/>
          <w:kern w:val="0"/>
          <w:sz w:val="28"/>
          <w:szCs w:val="27"/>
        </w:rPr>
        <w:t>Risk management and ethics</w:t>
      </w:r>
    </w:p>
    <w:p w:rsidR="004B39DE" w:rsidRPr="002027ED" w:rsidRDefault="004B39DE" w:rsidP="00B126F0">
      <w:pPr>
        <w:numPr>
          <w:ilvl w:val="0"/>
          <w:numId w:val="1634"/>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Conduct privacy impact assessments for in-vehicle monitoring and passenger data features.</w:t>
      </w:r>
    </w:p>
    <w:p w:rsidR="004B39DE" w:rsidRPr="002027ED" w:rsidRDefault="004B39DE" w:rsidP="00B126F0">
      <w:pPr>
        <w:numPr>
          <w:ilvl w:val="0"/>
          <w:numId w:val="1634"/>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Maintain safety-first threshold: any feature increasing safety risk requires conservative rollouts and additional mitigation.</w:t>
      </w:r>
    </w:p>
    <w:p w:rsidR="004B39DE" w:rsidRPr="002027ED" w:rsidRDefault="004B39DE" w:rsidP="00B126F0">
      <w:pPr>
        <w:numPr>
          <w:ilvl w:val="0"/>
          <w:numId w:val="1634"/>
        </w:numPr>
        <w:spacing w:before="100" w:beforeAutospacing="1" w:after="100" w:afterAutospacing="1" w:line="240" w:lineRule="auto"/>
        <w:rPr>
          <w:rFonts w:ascii="Satoshi" w:eastAsia="Times New Roman" w:hAnsi="Satoshi" w:cs="Times New Roman"/>
          <w:kern w:val="0"/>
        </w:rPr>
      </w:pPr>
      <w:r w:rsidRPr="002027ED">
        <w:rPr>
          <w:rFonts w:ascii="Satoshi" w:eastAsia="Times New Roman" w:hAnsi="Satoshi" w:cs="Times New Roman"/>
          <w:kern w:val="0"/>
        </w:rPr>
        <w:t>Evaluate social and regulatory impacts proactively, and include mitigation or opt-out paths for customers and drivers.</w:t>
      </w:r>
    </w:p>
    <w:p w:rsidR="004B39DE" w:rsidRPr="002027ED" w:rsidRDefault="002509C0" w:rsidP="00EC00CE">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74" style="width:0;height:1.5pt" o:hralign="center" o:hrstd="t" o:hr="t" fillcolor="#a0a0a0" stroked="f"/>
        </w:pict>
      </w:r>
    </w:p>
    <w:p w:rsidR="004B39DE" w:rsidRPr="002027ED" w:rsidRDefault="004B39DE" w:rsidP="00EC00CE">
      <w:pPr>
        <w:spacing w:before="100" w:beforeAutospacing="1" w:after="100" w:afterAutospacing="1" w:line="240" w:lineRule="auto"/>
        <w:rPr>
          <w:rStyle w:val="SubtleEmphasis"/>
        </w:rPr>
      </w:pPr>
      <w:r w:rsidRPr="002027ED">
        <w:rPr>
          <w:rStyle w:val="SubtleEmphasis"/>
        </w:rPr>
        <w:t>Adopt this R&amp;D framework to drive disciplined innovation at Shuttle Plus that reduces operational costs, improves passenger experience, and maintains safety and compliance while delivering clear, measurable value before full-scale rollout.</w:t>
      </w:r>
    </w:p>
    <w:p w:rsidR="004B39DE" w:rsidRPr="002027ED" w:rsidRDefault="004B39DE">
      <w:pPr>
        <w:rPr>
          <w:rFonts w:ascii="Satoshi" w:hAnsi="Satoshi"/>
        </w:rPr>
      </w:pPr>
    </w:p>
    <w:p w:rsidR="00331469" w:rsidRDefault="00331469">
      <w:pPr>
        <w:rPr>
          <w:rFonts w:ascii="Satoshi" w:hAnsi="Satoshi"/>
        </w:rPr>
      </w:pPr>
      <w:r>
        <w:rPr>
          <w:rFonts w:ascii="Satoshi" w:hAnsi="Satoshi"/>
        </w:rPr>
        <w:br w:type="page"/>
      </w:r>
    </w:p>
    <w:p w:rsidR="00331469" w:rsidRPr="00376A36"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376A36">
        <w:rPr>
          <w:rFonts w:ascii="Monument Extended" w:eastAsia="Times New Roman" w:hAnsi="Monument Extended" w:cs="Times New Roman"/>
          <w:b/>
          <w:bCs/>
          <w:kern w:val="0"/>
          <w:sz w:val="36"/>
          <w:szCs w:val="27"/>
        </w:rPr>
        <w:lastRenderedPageBreak/>
        <w:t>Cleaning and Hygiene Customer-Facing — Training Module</w:t>
      </w: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Overview</w:t>
      </w:r>
    </w:p>
    <w:p w:rsidR="00331469" w:rsidRPr="00376A36" w:rsidRDefault="00331469" w:rsidP="00B126F0">
      <w:pPr>
        <w:numPr>
          <w:ilvl w:val="0"/>
          <w:numId w:val="1635"/>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Objective: Maintain high visible cleanliness and hygiene across all vehicles to reinforce trust, reduce complaints, and meet health standards.</w:t>
      </w:r>
    </w:p>
    <w:p w:rsidR="00331469" w:rsidRPr="00376A36" w:rsidRDefault="00331469" w:rsidP="00B126F0">
      <w:pPr>
        <w:numPr>
          <w:ilvl w:val="0"/>
          <w:numId w:val="1635"/>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Duration: 2 hours practical + supervised daily checklist practice for 7 days.</w:t>
      </w:r>
    </w:p>
    <w:p w:rsidR="00331469" w:rsidRPr="00376A36" w:rsidRDefault="00331469" w:rsidP="00B126F0">
      <w:pPr>
        <w:numPr>
          <w:ilvl w:val="0"/>
          <w:numId w:val="1635"/>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Passing criteria: ≥90% on practical spot-checks for 5 consecutive days; correct use of PPE and dilution ratios in tests.</w:t>
      </w:r>
    </w:p>
    <w:p w:rsidR="00331469" w:rsidRPr="00376A36" w:rsidRDefault="00331469" w:rsidP="00B126F0">
      <w:pPr>
        <w:numPr>
          <w:ilvl w:val="0"/>
          <w:numId w:val="1635"/>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Materials needed: approved cleaning agents and dilution chart, PPE (gloves, eye protection), microfibre cloths, vacuum, disinfectant sprayer or wipes, biohazard kit, cleaning logbooks, lost-and-found bag.</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75" style="width:0;height:1.5pt" o:hralign="center" o:hrstd="t" o:hr="t" fillcolor="#a0a0a0" stroked="f"/>
        </w:pict>
      </w: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Learning outcomes</w:t>
      </w:r>
    </w:p>
    <w:p w:rsidR="00331469" w:rsidRPr="00376A36" w:rsidRDefault="00331469" w:rsidP="00B126F0">
      <w:pPr>
        <w:numPr>
          <w:ilvl w:val="0"/>
          <w:numId w:val="1636"/>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Execute standardized interior and exterior cleaning routines to brand standards.</w:t>
      </w:r>
    </w:p>
    <w:p w:rsidR="00331469" w:rsidRPr="00376A36" w:rsidRDefault="00331469" w:rsidP="00B126F0">
      <w:pPr>
        <w:numPr>
          <w:ilvl w:val="0"/>
          <w:numId w:val="1636"/>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Use approved chemicals at correct dilution ratios and document usage.</w:t>
      </w:r>
    </w:p>
    <w:p w:rsidR="00331469" w:rsidRPr="00376A36" w:rsidRDefault="00331469" w:rsidP="00B126F0">
      <w:pPr>
        <w:numPr>
          <w:ilvl w:val="0"/>
          <w:numId w:val="1636"/>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Safely handle and document biohazard or vomit incidents per SOP.</w:t>
      </w:r>
    </w:p>
    <w:p w:rsidR="00331469" w:rsidRPr="00376A36" w:rsidRDefault="00331469" w:rsidP="00B126F0">
      <w:pPr>
        <w:numPr>
          <w:ilvl w:val="0"/>
          <w:numId w:val="1636"/>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Process lost-and-found items and transfer securely to central store.</w:t>
      </w:r>
    </w:p>
    <w:p w:rsidR="00331469" w:rsidRPr="00376A36" w:rsidRDefault="00331469" w:rsidP="00B126F0">
      <w:pPr>
        <w:numPr>
          <w:ilvl w:val="0"/>
          <w:numId w:val="1636"/>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Maintain daily cleaning logs and escalate recurring cleanliness failures.</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76" style="width:0;height:1.5pt" o:hralign="center" o:hrstd="t" o:hr="t" fillcolor="#a0a0a0" stroked="f"/>
        </w:pict>
      </w: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Lesson plan and activities</w:t>
      </w:r>
    </w:p>
    <w:p w:rsidR="00331469" w:rsidRPr="00376A36" w:rsidRDefault="00331469" w:rsidP="00B126F0">
      <w:pPr>
        <w:numPr>
          <w:ilvl w:val="0"/>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Hour 1 — Standards, chemicals, and PPE</w:t>
      </w:r>
    </w:p>
    <w:p w:rsidR="00331469" w:rsidRPr="00376A36" w:rsidRDefault="00331469" w:rsidP="00B126F0">
      <w:pPr>
        <w:numPr>
          <w:ilvl w:val="1"/>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Topics: brand presentation standards, approved cleaning agents and dilution chart, PPE correct use and disposal, ventilation, and allergy considerations.</w:t>
      </w:r>
    </w:p>
    <w:p w:rsidR="00331469" w:rsidRPr="00376A36" w:rsidRDefault="00331469" w:rsidP="00B126F0">
      <w:pPr>
        <w:numPr>
          <w:ilvl w:val="1"/>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Activity: hands-on dilution demo and PPE don/doff practice.</w:t>
      </w:r>
    </w:p>
    <w:p w:rsidR="00331469" w:rsidRPr="00376A36" w:rsidRDefault="00331469" w:rsidP="00B126F0">
      <w:pPr>
        <w:numPr>
          <w:ilvl w:val="0"/>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Hour 2 — Vehicle zones and cleaning sequence</w:t>
      </w:r>
    </w:p>
    <w:p w:rsidR="00331469" w:rsidRPr="00376A36" w:rsidRDefault="00331469" w:rsidP="00B126F0">
      <w:pPr>
        <w:numPr>
          <w:ilvl w:val="1"/>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Topics: prioritized zones (high-touch surfaces, seats, floor, trunk), stain treatment, odor control, luggage area cleaning, signage cleanliness.</w:t>
      </w:r>
    </w:p>
    <w:p w:rsidR="00331469" w:rsidRPr="00376A36" w:rsidRDefault="00331469" w:rsidP="00B126F0">
      <w:pPr>
        <w:numPr>
          <w:ilvl w:val="1"/>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Activity: timed vehicle clean (trainer scores against brand checklist).</w:t>
      </w:r>
    </w:p>
    <w:p w:rsidR="00331469" w:rsidRPr="00376A36" w:rsidRDefault="00331469" w:rsidP="00B126F0">
      <w:pPr>
        <w:numPr>
          <w:ilvl w:val="0"/>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Practical practice — Daily checklist and exception handling</w:t>
      </w:r>
    </w:p>
    <w:p w:rsidR="00331469" w:rsidRPr="00376A36" w:rsidRDefault="00331469" w:rsidP="00B126F0">
      <w:pPr>
        <w:numPr>
          <w:ilvl w:val="1"/>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Activities: perform full clean on assigned vehicle, complete logbook entry, simulate a biohazard cleanup, secure lost item and complete transfer form.</w:t>
      </w:r>
    </w:p>
    <w:p w:rsidR="00331469" w:rsidRPr="00376A36" w:rsidRDefault="00331469" w:rsidP="00B126F0">
      <w:pPr>
        <w:numPr>
          <w:ilvl w:val="0"/>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Follow-up — 7 days supervised checklist practice</w:t>
      </w:r>
    </w:p>
    <w:p w:rsidR="00331469" w:rsidRPr="00376A36" w:rsidRDefault="00331469" w:rsidP="00B126F0">
      <w:pPr>
        <w:numPr>
          <w:ilvl w:val="1"/>
          <w:numId w:val="1637"/>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Trainees complete daily cleans under mentor review; trainer records spot-check scores and corrective coaching.</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77" style="width:0;height:1.5pt" o:hralign="center" o:hrstd="t" o:hr="t" fillcolor="#a0a0a0" stroked="f"/>
        </w:pict>
      </w:r>
    </w:p>
    <w:p w:rsidR="00331469" w:rsidRPr="00102074" w:rsidRDefault="00331469" w:rsidP="0076553D">
      <w:pPr>
        <w:spacing w:before="100" w:beforeAutospacing="1" w:after="100" w:afterAutospacing="1" w:line="240" w:lineRule="auto"/>
        <w:outlineLvl w:val="3"/>
        <w:rPr>
          <w:rFonts w:ascii="Satoshi" w:eastAsia="Times New Roman" w:hAnsi="Satoshi" w:cs="Times New Roman"/>
          <w:b/>
          <w:bCs/>
          <w:kern w:val="0"/>
        </w:rPr>
      </w:pP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Core SOPs and Checklists</w:t>
      </w:r>
    </w:p>
    <w:p w:rsidR="00331469" w:rsidRPr="00376A36" w:rsidRDefault="00331469" w:rsidP="00B126F0">
      <w:pPr>
        <w:numPr>
          <w:ilvl w:val="0"/>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Daily Cleaning Checklist (required each shift)</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High-touch wipe: door handles, window controls, armrests, seatbelt buckles.</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lastRenderedPageBreak/>
        <w:t>Seats: vacuum, spot-clean stains, check upholstery for damage.</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Floor and mats: vacuum and inspect; replace or deep-clean if soiled.</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Trunk/luggage area: remove debris, vacuum, sanitize surfaces.</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Windows and mirrors: clean streak-free.</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Air quality: check vents, replace cabin air filter per schedule.</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Odour control: use approved neutralizer only after source removed.</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PPE disposal and hand hygiene: follow biohazard protocol if used.</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Log completion: inspector initials, time, and any exceptions.</w:t>
      </w:r>
    </w:p>
    <w:p w:rsidR="00331469" w:rsidRPr="00376A36" w:rsidRDefault="00331469" w:rsidP="00B126F0">
      <w:pPr>
        <w:numPr>
          <w:ilvl w:val="0"/>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Biohazard Cleanup SOP</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Isolate vehicle; don full PPE; remove gross contamination with absorbent; apply approved disinfectant at prescribed contact time; double-bag and label waste per disposal policy; document incident and notify Safety if exposure risk exists.</w:t>
      </w:r>
    </w:p>
    <w:p w:rsidR="00331469" w:rsidRPr="00376A36" w:rsidRDefault="00331469" w:rsidP="00B126F0">
      <w:pPr>
        <w:numPr>
          <w:ilvl w:val="0"/>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Stain and Odor Treatment Guide</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Tiered treatments by surface type; approved chemical list and dilution ratios; do not mix bleach with ammonia products; patch test on hidden area first.</w:t>
      </w:r>
    </w:p>
    <w:p w:rsidR="00331469" w:rsidRPr="00376A36" w:rsidRDefault="00331469" w:rsidP="00B126F0">
      <w:pPr>
        <w:numPr>
          <w:ilvl w:val="0"/>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Lost-and-Found Transfer SOP</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Secure found items in tamper-evident bag, attach Found Tag with date/time, vehicle plate, finder initials; log in Lost-and-Found register; notify Dispatch/CS with ticket reference; hold items per retention policy.</w:t>
      </w:r>
    </w:p>
    <w:p w:rsidR="00331469" w:rsidRPr="00376A36" w:rsidRDefault="00331469" w:rsidP="00B126F0">
      <w:pPr>
        <w:numPr>
          <w:ilvl w:val="0"/>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Deep-Clean and Weekly Rotation SOP</w:t>
      </w:r>
    </w:p>
    <w:p w:rsidR="00331469" w:rsidRPr="00376A36" w:rsidRDefault="00331469" w:rsidP="00B126F0">
      <w:pPr>
        <w:numPr>
          <w:ilvl w:val="1"/>
          <w:numId w:val="1638"/>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Schedule weekly deep cleans for vehicles with higher usage; checklist includes upholstery shampoo, full interior steam, ventilation duct cleaning, and full inspection report.</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78"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Templates and Forms</w:t>
      </w:r>
    </w:p>
    <w:p w:rsidR="00331469" w:rsidRPr="00376A36" w:rsidRDefault="00331469" w:rsidP="00B126F0">
      <w:pPr>
        <w:numPr>
          <w:ilvl w:val="0"/>
          <w:numId w:val="1639"/>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Daily Cleaning Log (fillable) fields: Date; Shift; Vehicle Plate; Cleaner; Tasks completed; Exceptions; Spot-check score; Signature.</w:t>
      </w:r>
    </w:p>
    <w:p w:rsidR="00331469" w:rsidRPr="00376A36" w:rsidRDefault="00331469" w:rsidP="00B126F0">
      <w:pPr>
        <w:numPr>
          <w:ilvl w:val="0"/>
          <w:numId w:val="1639"/>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Biohazard Incident Form fields: INC ID; Date/Time; Vehicle Plate; Contaminant type; PPE used; Actions taken; Waste disposal reference; Safety notified Y/N.</w:t>
      </w:r>
    </w:p>
    <w:p w:rsidR="00331469" w:rsidRPr="00376A36" w:rsidRDefault="00331469" w:rsidP="00B126F0">
      <w:pPr>
        <w:numPr>
          <w:ilvl w:val="0"/>
          <w:numId w:val="1639"/>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Lost-and-Found Tag template: TagID; Date; Vehicle; Item description; Finder initials; Storage location; Claim status.</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79" style="width:0;height:1.5pt" o:hralign="center" o:hrstd="t" o:hr="t" fillcolor="#a0a0a0" stroked="f"/>
        </w:pict>
      </w: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Assessments and Scoring</w:t>
      </w:r>
    </w:p>
    <w:p w:rsidR="00331469" w:rsidRPr="00376A36" w:rsidRDefault="00331469" w:rsidP="00B126F0">
      <w:pPr>
        <w:numPr>
          <w:ilvl w:val="0"/>
          <w:numId w:val="1640"/>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Practical timed clean: scored 1–5 across zones, PPE, chemical use accuracy, and log completeness.</w:t>
      </w:r>
    </w:p>
    <w:p w:rsidR="00331469" w:rsidRPr="00376A36" w:rsidRDefault="00331469" w:rsidP="00B126F0">
      <w:pPr>
        <w:numPr>
          <w:ilvl w:val="0"/>
          <w:numId w:val="1640"/>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Spot-check audits: unannounced QA checks by Fleet/Safety with pass threshold 90%.</w:t>
      </w:r>
    </w:p>
    <w:p w:rsidR="00331469" w:rsidRPr="00376A36" w:rsidRDefault="00331469" w:rsidP="00B126F0">
      <w:pPr>
        <w:numPr>
          <w:ilvl w:val="0"/>
          <w:numId w:val="1640"/>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Biohazard practical test: correct sequence, PPE, and documentation required for pass.</w:t>
      </w:r>
    </w:p>
    <w:p w:rsidR="00331469" w:rsidRPr="00376A36" w:rsidRDefault="00331469" w:rsidP="00B126F0">
      <w:pPr>
        <w:numPr>
          <w:ilvl w:val="0"/>
          <w:numId w:val="1640"/>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Lost-and-found drill: correct tagging, logging, and secure transfer required.</w:t>
      </w: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Scoring breakdown example:</w:t>
      </w:r>
    </w:p>
    <w:p w:rsidR="00331469" w:rsidRPr="00376A36" w:rsidRDefault="00331469" w:rsidP="00B126F0">
      <w:pPr>
        <w:numPr>
          <w:ilvl w:val="0"/>
          <w:numId w:val="1641"/>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lastRenderedPageBreak/>
        <w:t>High-touch and visible areas: 40%</w:t>
      </w:r>
    </w:p>
    <w:p w:rsidR="00331469" w:rsidRPr="00376A36" w:rsidRDefault="00331469" w:rsidP="00B126F0">
      <w:pPr>
        <w:numPr>
          <w:ilvl w:val="0"/>
          <w:numId w:val="1641"/>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Chemical and PPE adherence: 20%</w:t>
      </w:r>
    </w:p>
    <w:p w:rsidR="00331469" w:rsidRPr="00376A36" w:rsidRDefault="00331469" w:rsidP="00B126F0">
      <w:pPr>
        <w:numPr>
          <w:ilvl w:val="0"/>
          <w:numId w:val="1641"/>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Log and documentation accuracy: 20%</w:t>
      </w:r>
    </w:p>
    <w:p w:rsidR="00331469" w:rsidRPr="00376A36" w:rsidRDefault="00331469" w:rsidP="00B126F0">
      <w:pPr>
        <w:numPr>
          <w:ilvl w:val="0"/>
          <w:numId w:val="1641"/>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Stain/odor treatment effectiveness: 10%</w:t>
      </w:r>
    </w:p>
    <w:p w:rsidR="00331469" w:rsidRPr="00376A36" w:rsidRDefault="00331469" w:rsidP="00B126F0">
      <w:pPr>
        <w:numPr>
          <w:ilvl w:val="0"/>
          <w:numId w:val="1641"/>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Lost-and-found handling: 10%</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0" style="width:0;height:1.5pt" o:hralign="center" o:hrstd="t" o:hr="t" fillcolor="#a0a0a0" stroked="f"/>
        </w:pict>
      </w: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Trainer guidance and rollout notes</w:t>
      </w:r>
    </w:p>
    <w:p w:rsidR="00331469" w:rsidRPr="00376A36" w:rsidRDefault="00331469" w:rsidP="00B126F0">
      <w:pPr>
        <w:numPr>
          <w:ilvl w:val="0"/>
          <w:numId w:val="1642"/>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Trainer profile: Senior cleaner or Fleet manager with deep cleaning experience and knowledge of safe chemical handling.</w:t>
      </w:r>
    </w:p>
    <w:p w:rsidR="00331469" w:rsidRPr="00376A36" w:rsidRDefault="00331469" w:rsidP="00B126F0">
      <w:pPr>
        <w:numPr>
          <w:ilvl w:val="0"/>
          <w:numId w:val="1642"/>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First cohort: pair each cleaner with experienced mentor for first week; run daily morning brief for common issues and weekly calibration on scoring.</w:t>
      </w:r>
    </w:p>
    <w:p w:rsidR="00331469" w:rsidRPr="00376A36" w:rsidRDefault="00331469" w:rsidP="00B126F0">
      <w:pPr>
        <w:numPr>
          <w:ilvl w:val="0"/>
          <w:numId w:val="1642"/>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Equipment provisioning: ensure each vehicle kit stocked with inventory checklist; restock cadence and central ordering process documented.</w:t>
      </w:r>
    </w:p>
    <w:p w:rsidR="00331469" w:rsidRPr="00376A36" w:rsidRDefault="00331469" w:rsidP="00B126F0">
      <w:pPr>
        <w:numPr>
          <w:ilvl w:val="0"/>
          <w:numId w:val="1642"/>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Integration: link cleaning logs to vehicle availability system so vehicles cannot be returned to dispatch without completed sign-off.</w:t>
      </w:r>
    </w:p>
    <w:p w:rsidR="00331469" w:rsidRPr="00376A36" w:rsidRDefault="00331469" w:rsidP="00B126F0">
      <w:pPr>
        <w:numPr>
          <w:ilvl w:val="0"/>
          <w:numId w:val="1642"/>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Version control: store SOPs as controlled documents with changelog for audit.</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1" style="width:0;height:1.5pt" o:hralign="center" o:hrstd="t" o:hr="t" fillcolor="#a0a0a0" stroked="f"/>
        </w:pict>
      </w:r>
    </w:p>
    <w:p w:rsidR="00331469" w:rsidRPr="00376A36"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76A36">
        <w:rPr>
          <w:rFonts w:ascii="PP Neue Montreal Medium" w:eastAsia="Times New Roman" w:hAnsi="PP Neue Montreal Medium" w:cs="Times New Roman"/>
          <w:b/>
          <w:bCs/>
          <w:kern w:val="0"/>
          <w:sz w:val="28"/>
        </w:rPr>
        <w:t>Deliverables to add to module folder</w:t>
      </w:r>
    </w:p>
    <w:p w:rsidR="00331469" w:rsidRPr="00376A36" w:rsidRDefault="00331469" w:rsidP="00B126F0">
      <w:pPr>
        <w:numPr>
          <w:ilvl w:val="0"/>
          <w:numId w:val="1643"/>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CleaningHygiene — Training Module v1.0.pdf</w:t>
      </w:r>
    </w:p>
    <w:p w:rsidR="00331469" w:rsidRPr="00376A36" w:rsidRDefault="00331469" w:rsidP="00B126F0">
      <w:pPr>
        <w:numPr>
          <w:ilvl w:val="0"/>
          <w:numId w:val="1643"/>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DailyCleaningChecklist.xlsx (fillable CSV rows ready)</w:t>
      </w:r>
    </w:p>
    <w:p w:rsidR="00331469" w:rsidRPr="00376A36" w:rsidRDefault="00331469" w:rsidP="00B126F0">
      <w:pPr>
        <w:numPr>
          <w:ilvl w:val="0"/>
          <w:numId w:val="1643"/>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BiohazardCleanupForm.pdf (fillable)</w:t>
      </w:r>
    </w:p>
    <w:p w:rsidR="00331469" w:rsidRPr="00376A36" w:rsidRDefault="00331469" w:rsidP="00B126F0">
      <w:pPr>
        <w:numPr>
          <w:ilvl w:val="0"/>
          <w:numId w:val="1643"/>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LostAndFoundTagTemplate.csv</w:t>
      </w:r>
    </w:p>
    <w:p w:rsidR="00331469" w:rsidRPr="00376A36" w:rsidRDefault="00331469" w:rsidP="00B126F0">
      <w:pPr>
        <w:numPr>
          <w:ilvl w:val="0"/>
          <w:numId w:val="1643"/>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StainAndOdorGuide.pdf with dilution chart</w:t>
      </w:r>
    </w:p>
    <w:p w:rsidR="00331469" w:rsidRPr="00376A36" w:rsidRDefault="00331469" w:rsidP="00B126F0">
      <w:pPr>
        <w:numPr>
          <w:ilvl w:val="0"/>
          <w:numId w:val="1643"/>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lastRenderedPageBreak/>
        <w:t>PracticalAssessment — Cleaning ScoringSheet.xlsx</w:t>
      </w:r>
    </w:p>
    <w:p w:rsidR="00331469" w:rsidRPr="00376A36" w:rsidRDefault="00331469" w:rsidP="00B126F0">
      <w:pPr>
        <w:numPr>
          <w:ilvl w:val="0"/>
          <w:numId w:val="1643"/>
        </w:numPr>
        <w:spacing w:before="100" w:beforeAutospacing="1" w:after="100" w:afterAutospacing="1" w:line="240" w:lineRule="auto"/>
        <w:rPr>
          <w:rFonts w:ascii="Satoshi" w:eastAsia="Times New Roman" w:hAnsi="Satoshi" w:cs="Times New Roman"/>
          <w:kern w:val="0"/>
        </w:rPr>
      </w:pPr>
      <w:r w:rsidRPr="00376A36">
        <w:rPr>
          <w:rFonts w:ascii="Satoshi" w:eastAsia="Times New Roman" w:hAnsi="Satoshi" w:cs="Times New Roman"/>
          <w:kern w:val="0"/>
        </w:rPr>
        <w:t>Changelog.txt</w:t>
      </w:r>
    </w:p>
    <w:p w:rsidR="00331469" w:rsidRPr="00376A36"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2" style="width:0;height:1.5pt" o:hralign="center" o:hrstd="t" o:hr="t" fillcolor="#a0a0a0" stroked="f"/>
        </w:pict>
      </w:r>
    </w:p>
    <w:p w:rsidR="00331469" w:rsidRPr="00102074" w:rsidRDefault="00331469">
      <w:pPr>
        <w:rPr>
          <w:rFonts w:ascii="Satoshi" w:hAnsi="Satoshi"/>
        </w:rPr>
      </w:pPr>
    </w:p>
    <w:p w:rsidR="00331469" w:rsidRPr="00102074" w:rsidRDefault="00331469">
      <w:pPr>
        <w:rPr>
          <w:rFonts w:ascii="Satoshi" w:hAnsi="Satoshi"/>
        </w:rPr>
      </w:pPr>
    </w:p>
    <w:p w:rsidR="00331469" w:rsidRDefault="00331469">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331469" w:rsidRPr="00976759"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Cs w:val="27"/>
        </w:rPr>
      </w:pPr>
      <w:r>
        <w:rPr>
          <w:rFonts w:ascii="Monument Extended" w:eastAsia="Times New Roman" w:hAnsi="Monument Extended" w:cs="Times New Roman"/>
          <w:b/>
          <w:bCs/>
          <w:kern w:val="0"/>
          <w:sz w:val="36"/>
          <w:szCs w:val="27"/>
        </w:rPr>
        <w:lastRenderedPageBreak/>
        <w:t>Customer Service</w:t>
      </w:r>
      <w:r w:rsidRPr="00976759">
        <w:rPr>
          <w:rFonts w:ascii="Monument Extended" w:eastAsia="Times New Roman" w:hAnsi="Monument Extended" w:cs="Times New Roman"/>
          <w:b/>
          <w:bCs/>
          <w:kern w:val="0"/>
          <w:szCs w:val="27"/>
        </w:rPr>
        <w:t xml:space="preserve"> (Training Module)</w: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Overview</w:t>
      </w:r>
    </w:p>
    <w:p w:rsidR="00331469" w:rsidRPr="00976759" w:rsidRDefault="00331469" w:rsidP="00B126F0">
      <w:pPr>
        <w:numPr>
          <w:ilvl w:val="0"/>
          <w:numId w:val="164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Objective:</w:t>
      </w:r>
      <w:r w:rsidRPr="00976759">
        <w:rPr>
          <w:rFonts w:ascii="Satoshi" w:eastAsia="Times New Roman" w:hAnsi="Satoshi" w:cs="Times New Roman"/>
          <w:kern w:val="0"/>
        </w:rPr>
        <w:t xml:space="preserve"> Deliver consistent brand voice, fast first-contact resolution, accurate logging, and empathetic complaint handling that improves CSAT and reduces escalations.</w:t>
      </w:r>
    </w:p>
    <w:p w:rsidR="00331469" w:rsidRPr="00976759" w:rsidRDefault="00331469" w:rsidP="00B126F0">
      <w:pPr>
        <w:numPr>
          <w:ilvl w:val="0"/>
          <w:numId w:val="164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Duration:</w:t>
      </w:r>
      <w:r w:rsidRPr="00976759">
        <w:rPr>
          <w:rFonts w:ascii="Satoshi" w:eastAsia="Times New Roman" w:hAnsi="Satoshi" w:cs="Times New Roman"/>
          <w:kern w:val="0"/>
        </w:rPr>
        <w:t xml:space="preserve"> 3 hours classroom + 4 hours supervised shadowing/calls.</w:t>
      </w:r>
    </w:p>
    <w:p w:rsidR="00331469" w:rsidRPr="00976759" w:rsidRDefault="00331469" w:rsidP="00B126F0">
      <w:pPr>
        <w:numPr>
          <w:ilvl w:val="0"/>
          <w:numId w:val="164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Passing criteria:</w:t>
      </w:r>
      <w:r w:rsidRPr="00976759">
        <w:rPr>
          <w:rFonts w:ascii="Satoshi" w:eastAsia="Times New Roman" w:hAnsi="Satoshi" w:cs="Times New Roman"/>
          <w:kern w:val="0"/>
        </w:rPr>
        <w:t xml:space="preserve"> ≥85% on written assessment; ≥90% adherence to scripts and evidence requirements during shadowing.</w:t>
      </w:r>
    </w:p>
    <w:p w:rsidR="00331469" w:rsidRPr="00976759" w:rsidRDefault="00331469" w:rsidP="00B126F0">
      <w:pPr>
        <w:numPr>
          <w:ilvl w:val="0"/>
          <w:numId w:val="164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Materials needed:</w:t>
      </w:r>
      <w:r w:rsidRPr="00976759">
        <w:rPr>
          <w:rFonts w:ascii="Satoshi" w:eastAsia="Times New Roman" w:hAnsi="Satoshi" w:cs="Times New Roman"/>
          <w:kern w:val="0"/>
        </w:rPr>
        <w:t xml:space="preserve"> Script deck, canned responses library, CRM access or simulator, call/chat recording examples, escalation matrix, quality rubric.</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3"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Learning outcomes</w:t>
      </w:r>
    </w:p>
    <w:p w:rsidR="00331469" w:rsidRPr="00976759" w:rsidRDefault="00331469" w:rsidP="00B126F0">
      <w:pPr>
        <w:numPr>
          <w:ilvl w:val="0"/>
          <w:numId w:val="164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Use Shuttle Plus brand voice and templates across phone, chat, and email.</w:t>
      </w:r>
    </w:p>
    <w:p w:rsidR="00331469" w:rsidRPr="00976759" w:rsidRDefault="00331469" w:rsidP="00B126F0">
      <w:pPr>
        <w:numPr>
          <w:ilvl w:val="0"/>
          <w:numId w:val="164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Triage and resolve common customer issues at first contact when possible.</w:t>
      </w:r>
    </w:p>
    <w:p w:rsidR="00331469" w:rsidRPr="00976759" w:rsidRDefault="00331469" w:rsidP="00B126F0">
      <w:pPr>
        <w:numPr>
          <w:ilvl w:val="0"/>
          <w:numId w:val="164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Log tickets with full evidence, correct severity tags, and SLA expectations.</w:t>
      </w:r>
    </w:p>
    <w:p w:rsidR="00331469" w:rsidRPr="00976759" w:rsidRDefault="00331469" w:rsidP="00B126F0">
      <w:pPr>
        <w:numPr>
          <w:ilvl w:val="0"/>
          <w:numId w:val="164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Apply refund and exception policy consistently and defensibly.</w:t>
      </w:r>
    </w:p>
    <w:p w:rsidR="00331469" w:rsidRPr="00976759" w:rsidRDefault="00331469" w:rsidP="00B126F0">
      <w:pPr>
        <w:numPr>
          <w:ilvl w:val="0"/>
          <w:numId w:val="164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Escalate P1/P0 incidents to Dispatch/Safety correctly with full context.</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4"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lastRenderedPageBreak/>
        <w:t>Lesson plan and activities (hourly)</w:t>
      </w:r>
    </w:p>
    <w:p w:rsidR="00331469" w:rsidRPr="00976759" w:rsidRDefault="00331469" w:rsidP="00B126F0">
      <w:pPr>
        <w:numPr>
          <w:ilvl w:val="0"/>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Hour 1 — Brand voice, tone, and core policies</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Topics: Brand voice dos and don’ts; top 10 phrases; refund/comp policy overview; privacy and data handling basics.</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Activities: Short examples review; rewrite practice (transform blunt responses into brand-compliant replies).</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Deliverable: Signed voice cheat-sheet acknowledgement.</w:t>
      </w:r>
    </w:p>
    <w:p w:rsidR="00331469" w:rsidRPr="00976759" w:rsidRDefault="00331469" w:rsidP="00B126F0">
      <w:pPr>
        <w:numPr>
          <w:ilvl w:val="0"/>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Hour 2 — Triage, ticketing, and evidence requirements</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Topics: Ticket fields and required attachments; severity mapping (P0–P3); evidence standards for photos, video, and driver logs.</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Activities: Ticket-completion drills in CRM simulator; evidence-tagging exercise.</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Deliverable: 3 fully populated sample tickets.</w:t>
      </w:r>
    </w:p>
    <w:p w:rsidR="00331469" w:rsidRPr="00976759" w:rsidRDefault="00331469" w:rsidP="00B126F0">
      <w:pPr>
        <w:numPr>
          <w:ilvl w:val="0"/>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Hour 3 — Difficult conversations, refunds, and closure</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Topics: De-escalation scripts; refund/comp matrix and approval workflow; SLA promises and follow-up cadence.</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Activities: Roleplays with graded rubric (angry customer, lost property, late pickup).</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Deliverable: Roleplay rubric scores and written closure notes.</w:t>
      </w:r>
    </w:p>
    <w:p w:rsidR="00331469" w:rsidRPr="00976759" w:rsidRDefault="00331469" w:rsidP="00B126F0">
      <w:pPr>
        <w:numPr>
          <w:ilvl w:val="0"/>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Supervised shadowing — 4 hours (split across live channels)</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Trainees handle live or simulated calls/chats under mentor with immediate feedback.</w:t>
      </w:r>
    </w:p>
    <w:p w:rsidR="00331469" w:rsidRPr="00976759" w:rsidRDefault="00331469" w:rsidP="00B126F0">
      <w:pPr>
        <w:numPr>
          <w:ilvl w:val="1"/>
          <w:numId w:val="164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Focus: first-contact resolution rate, template use, escalation accuracy, tone.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5"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Core SOPs and checklists</w:t>
      </w:r>
    </w:p>
    <w:p w:rsidR="00331469" w:rsidRPr="00976759" w:rsidRDefault="00331469" w:rsidP="00B126F0">
      <w:pPr>
        <w:numPr>
          <w:ilvl w:val="0"/>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lastRenderedPageBreak/>
        <w:t>Ticket Intake Checklist</w:t>
      </w:r>
    </w:p>
    <w:p w:rsidR="00331469" w:rsidRPr="00976759" w:rsidRDefault="00331469" w:rsidP="00B126F0">
      <w:pPr>
        <w:numPr>
          <w:ilvl w:val="1"/>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Confirm customer identity and booking reference; record trip ID; capture time and location; request attachments; set severity and SLA; state expected next update time.</w:t>
      </w:r>
    </w:p>
    <w:p w:rsidR="00331469" w:rsidRPr="00976759" w:rsidRDefault="00331469" w:rsidP="00B126F0">
      <w:pPr>
        <w:numPr>
          <w:ilvl w:val="0"/>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First-Contact Resolution Flow</w:t>
      </w:r>
    </w:p>
    <w:p w:rsidR="00331469" w:rsidRPr="00976759" w:rsidRDefault="00331469" w:rsidP="00B126F0">
      <w:pPr>
        <w:numPr>
          <w:ilvl w:val="1"/>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Verify facts, consult knowledge base, offer solutions within policy, escalate if outside authority, confirm next steps and ETA with customer, close with clear summary and satisfaction check.</w:t>
      </w:r>
    </w:p>
    <w:p w:rsidR="00331469" w:rsidRPr="00976759" w:rsidRDefault="00331469" w:rsidP="00B126F0">
      <w:pPr>
        <w:numPr>
          <w:ilvl w:val="0"/>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Refund and Compensation SOP</w:t>
      </w:r>
    </w:p>
    <w:p w:rsidR="00331469" w:rsidRPr="00976759" w:rsidRDefault="00331469" w:rsidP="00B126F0">
      <w:pPr>
        <w:numPr>
          <w:ilvl w:val="1"/>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Refund thresholds by issue type; approvals matrix (agent limit, supervisor limit, Ops Lead override); required evidence for approval; logging and finance notification procedure.</w:t>
      </w:r>
    </w:p>
    <w:p w:rsidR="00331469" w:rsidRPr="00976759" w:rsidRDefault="00331469" w:rsidP="00B126F0">
      <w:pPr>
        <w:numPr>
          <w:ilvl w:val="0"/>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Escalation SOP for P0/P1</w:t>
      </w:r>
    </w:p>
    <w:p w:rsidR="00331469" w:rsidRPr="00976759" w:rsidRDefault="00331469" w:rsidP="00B126F0">
      <w:pPr>
        <w:numPr>
          <w:ilvl w:val="1"/>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Immediate call to Dispatch with incident ticket ID; tag Safety and Ops Leads; record call transcript and attach to ticket; inform customer of escalation and next expected update time.</w:t>
      </w:r>
    </w:p>
    <w:p w:rsidR="00331469" w:rsidRPr="00976759" w:rsidRDefault="00331469" w:rsidP="00B126F0">
      <w:pPr>
        <w:numPr>
          <w:ilvl w:val="0"/>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Lost-and-Found Intake SOP</w:t>
      </w:r>
    </w:p>
    <w:p w:rsidR="00331469" w:rsidRPr="00976759" w:rsidRDefault="00331469" w:rsidP="00B126F0">
      <w:pPr>
        <w:numPr>
          <w:ilvl w:val="1"/>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Capture photo of item (if provided), trip details, driver contact attempt log, offer retrieval window; hold policy and disposal timeline.</w:t>
      </w:r>
    </w:p>
    <w:p w:rsidR="00331469" w:rsidRPr="00976759" w:rsidRDefault="00331469" w:rsidP="00B126F0">
      <w:pPr>
        <w:numPr>
          <w:ilvl w:val="0"/>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Closure and Quality Assurance Checklist</w:t>
      </w:r>
    </w:p>
    <w:p w:rsidR="00331469" w:rsidRPr="00976759" w:rsidRDefault="00331469" w:rsidP="00B126F0">
      <w:pPr>
        <w:numPr>
          <w:ilvl w:val="1"/>
          <w:numId w:val="164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Confirm customer satisfied; all evidence attached; correct reason codes used; follow-up scheduled if required; mark ticket for QA sampling if high profile.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6"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lastRenderedPageBreak/>
        <w:t>Templates and scripts (copy-ready)</w:t>
      </w:r>
    </w:p>
    <w:p w:rsidR="00331469" w:rsidRPr="00976759" w:rsidRDefault="00331469" w:rsidP="00B126F0">
      <w:pPr>
        <w:numPr>
          <w:ilvl w:val="0"/>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Opening script (phone/chat)</w:t>
      </w:r>
    </w:p>
    <w:p w:rsidR="00331469" w:rsidRPr="00976759" w:rsidRDefault="00331469" w:rsidP="00B126F0">
      <w:pPr>
        <w:numPr>
          <w:ilvl w:val="1"/>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"Hello, this is [Name] from Shuttle Plus. I have your booking [TripID] here. How can I help you today?"</w:t>
      </w:r>
    </w:p>
    <w:p w:rsidR="00331469" w:rsidRPr="00976759" w:rsidRDefault="00331469" w:rsidP="00B126F0">
      <w:pPr>
        <w:numPr>
          <w:ilvl w:val="0"/>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Acknowledgement for received evidence</w:t>
      </w:r>
    </w:p>
    <w:p w:rsidR="00331469" w:rsidRPr="00976759" w:rsidRDefault="00331469" w:rsidP="00B126F0">
      <w:pPr>
        <w:numPr>
          <w:ilvl w:val="1"/>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"Thanks — we've received your photos and added them to INC-[ID]. We'll review and update you within [SLA]."</w:t>
      </w:r>
    </w:p>
    <w:p w:rsidR="00331469" w:rsidRPr="00976759" w:rsidRDefault="00331469" w:rsidP="00B126F0">
      <w:pPr>
        <w:numPr>
          <w:ilvl w:val="0"/>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Refund denial with explanation</w:t>
      </w:r>
    </w:p>
    <w:p w:rsidR="00331469" w:rsidRPr="00976759" w:rsidRDefault="00331469" w:rsidP="00B126F0">
      <w:pPr>
        <w:numPr>
          <w:ilvl w:val="1"/>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"I understand your frustration. Based on our policy and evidence, I cannot approve a refund at this time. I can offer [alternative remedy] and escalate for review if you’d like."</w:t>
      </w:r>
    </w:p>
    <w:p w:rsidR="00331469" w:rsidRPr="00976759" w:rsidRDefault="00331469" w:rsidP="00B126F0">
      <w:pPr>
        <w:numPr>
          <w:ilvl w:val="0"/>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Escalation notification to Ops/Dispatch</w:t>
      </w:r>
    </w:p>
    <w:p w:rsidR="00331469" w:rsidRPr="00976759" w:rsidRDefault="00331469" w:rsidP="00B126F0">
      <w:pPr>
        <w:numPr>
          <w:ilvl w:val="1"/>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"ESCALATION: Ticket INC-[ID]; Severity: P1; Summary: [brief]; Evidence: [attached]; Immediate action requested."</w:t>
      </w:r>
    </w:p>
    <w:p w:rsidR="00331469" w:rsidRPr="00976759" w:rsidRDefault="00331469" w:rsidP="00B126F0">
      <w:pPr>
        <w:numPr>
          <w:ilvl w:val="0"/>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Closure confirmation message</w:t>
      </w:r>
    </w:p>
    <w:p w:rsidR="00331469" w:rsidRPr="00976759" w:rsidRDefault="00331469" w:rsidP="00B126F0">
      <w:pPr>
        <w:numPr>
          <w:ilvl w:val="1"/>
          <w:numId w:val="164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"This case INC-[ID] is now resolved. Summary: [one-line]. If anything more is needed, reply and we’ll reopen the ticket."</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7"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Assessments and scoring</w:t>
      </w:r>
    </w:p>
    <w:p w:rsidR="00331469" w:rsidRPr="00976759" w:rsidRDefault="00331469" w:rsidP="00B126F0">
      <w:pPr>
        <w:numPr>
          <w:ilvl w:val="0"/>
          <w:numId w:val="164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Written assessment: 20 questions (MCQ + short-answer + 2 scenario-based drafting tasks). Passing 85%.</w:t>
      </w:r>
    </w:p>
    <w:p w:rsidR="00331469" w:rsidRPr="00976759" w:rsidRDefault="00331469" w:rsidP="00B126F0">
      <w:pPr>
        <w:numPr>
          <w:ilvl w:val="0"/>
          <w:numId w:val="164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Roleplay rubric: scored 1–5 for tone, accuracy, policy adherence, escalation judgement, and closure clarity. Pass requires no critical failures and average ≥3.8.</w:t>
      </w:r>
    </w:p>
    <w:p w:rsidR="00331469" w:rsidRPr="00976759" w:rsidRDefault="00331469" w:rsidP="00B126F0">
      <w:pPr>
        <w:numPr>
          <w:ilvl w:val="0"/>
          <w:numId w:val="164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Shadowing evaluation: mentor logs sample of 10 live interactions; required first-contact resolution ≥60% for juniors, ≥75% for experienced hires; correct tagging and evidence attach rate ≥95%.</w:t>
      </w:r>
    </w:p>
    <w:p w:rsidR="00331469" w:rsidRPr="00976759" w:rsidRDefault="00331469" w:rsidP="0076553D">
      <w:p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lastRenderedPageBreak/>
        <w:t>Sample QA metrics to track post-training:</w:t>
      </w:r>
    </w:p>
    <w:p w:rsidR="00331469" w:rsidRPr="00976759" w:rsidRDefault="00331469" w:rsidP="00B126F0">
      <w:pPr>
        <w:numPr>
          <w:ilvl w:val="0"/>
          <w:numId w:val="165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Average response time (first reply)</w:t>
      </w:r>
    </w:p>
    <w:p w:rsidR="00331469" w:rsidRPr="00976759" w:rsidRDefault="00331469" w:rsidP="00B126F0">
      <w:pPr>
        <w:numPr>
          <w:ilvl w:val="0"/>
          <w:numId w:val="165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First-contact resolution rate</w:t>
      </w:r>
    </w:p>
    <w:p w:rsidR="00331469" w:rsidRPr="00976759" w:rsidRDefault="00331469" w:rsidP="00B126F0">
      <w:pPr>
        <w:numPr>
          <w:ilvl w:val="0"/>
          <w:numId w:val="165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Escalation accuracy (percent of correctly classified P0–P3)</w:t>
      </w:r>
    </w:p>
    <w:p w:rsidR="00331469" w:rsidRPr="00976759" w:rsidRDefault="00331469" w:rsidP="00B126F0">
      <w:pPr>
        <w:numPr>
          <w:ilvl w:val="0"/>
          <w:numId w:val="165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Refund approval vs. policy variance</w:t>
      </w:r>
    </w:p>
    <w:p w:rsidR="00331469" w:rsidRPr="00976759" w:rsidRDefault="00331469" w:rsidP="00B126F0">
      <w:pPr>
        <w:numPr>
          <w:ilvl w:val="0"/>
          <w:numId w:val="165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Customer satisfaction (CSAT) and reopened-ticket rate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8"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Trainer guidance and rollout notes</w:t>
      </w:r>
    </w:p>
    <w:p w:rsidR="00331469" w:rsidRPr="00976759" w:rsidRDefault="00331469" w:rsidP="00B126F0">
      <w:pPr>
        <w:numPr>
          <w:ilvl w:val="0"/>
          <w:numId w:val="165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Trainer profile: Senior CS agent or CS Lead with proven quality scores and escalation experience.</w:t>
      </w:r>
    </w:p>
    <w:p w:rsidR="00331469" w:rsidRPr="00976759" w:rsidRDefault="00331469" w:rsidP="00B126F0">
      <w:pPr>
        <w:numPr>
          <w:ilvl w:val="0"/>
          <w:numId w:val="165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First cohort: pair trainees with mentor for 2 weeks of live shadowing; schedule weekly calibration sessions to review edge cases and update templates.</w:t>
      </w:r>
    </w:p>
    <w:p w:rsidR="00331469" w:rsidRPr="00976759" w:rsidRDefault="00331469" w:rsidP="00B126F0">
      <w:pPr>
        <w:numPr>
          <w:ilvl w:val="0"/>
          <w:numId w:val="165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Materials to include in module folder: CustomerService — Training Module v1.0.pdf; CS — Script Cheat Sheet.pdf; CS — Ticketing Examples.xlsx; CS — Assessment v1.0.pdf; CS — Roleplay Scenarios.docx; changelog.txt.</w:t>
      </w:r>
    </w:p>
    <w:p w:rsidR="00331469" w:rsidRPr="00976759" w:rsidRDefault="00331469" w:rsidP="00B126F0">
      <w:pPr>
        <w:numPr>
          <w:ilvl w:val="0"/>
          <w:numId w:val="165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Continuous improvement: collect sample transcripts weekly, run monthly calibration, update canned responses quarterly, and maintain an exceptions log for recurring policy gaps.</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89"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Written Assessment Customer Service</w:t>
      </w:r>
    </w:p>
    <w:p w:rsidR="00331469" w:rsidRPr="00976759" w:rsidRDefault="00331469" w:rsidP="00B126F0">
      <w:pPr>
        <w:numPr>
          <w:ilvl w:val="0"/>
          <w:numId w:val="1652"/>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Format:</w:t>
      </w:r>
      <w:r w:rsidRPr="00976759">
        <w:rPr>
          <w:rFonts w:ascii="Satoshi" w:eastAsia="Times New Roman" w:hAnsi="Satoshi" w:cs="Times New Roman"/>
          <w:kern w:val="0"/>
        </w:rPr>
        <w:t xml:space="preserve"> 20 questions; mix of multiple choice, short answer, and scenario drafting tasks.</w:t>
      </w:r>
    </w:p>
    <w:p w:rsidR="00331469" w:rsidRPr="00976759" w:rsidRDefault="00331469" w:rsidP="00B126F0">
      <w:pPr>
        <w:numPr>
          <w:ilvl w:val="0"/>
          <w:numId w:val="1652"/>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lastRenderedPageBreak/>
        <w:t>Passing:</w:t>
      </w:r>
      <w:r w:rsidRPr="00976759">
        <w:rPr>
          <w:rFonts w:ascii="Satoshi" w:eastAsia="Times New Roman" w:hAnsi="Satoshi" w:cs="Times New Roman"/>
          <w:kern w:val="0"/>
        </w:rPr>
        <w:t xml:space="preserve"> 85% or higher.</w:t>
      </w:r>
    </w:p>
    <w:p w:rsidR="00331469" w:rsidRPr="00976759" w:rsidRDefault="00331469" w:rsidP="00B126F0">
      <w:pPr>
        <w:numPr>
          <w:ilvl w:val="0"/>
          <w:numId w:val="1652"/>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Duration:</w:t>
      </w:r>
      <w:r w:rsidRPr="00976759">
        <w:rPr>
          <w:rFonts w:ascii="Satoshi" w:eastAsia="Times New Roman" w:hAnsi="Satoshi" w:cs="Times New Roman"/>
          <w:kern w:val="0"/>
        </w:rPr>
        <w:t xml:space="preserve"> 45–60 minutes.</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What is the correct severity tag for a passenger reporting a medical emergency during a trip?</w:t>
      </w:r>
      <w:r w:rsidRPr="00976759">
        <w:rPr>
          <w:rFonts w:ascii="Satoshi" w:eastAsia="Times New Roman" w:hAnsi="Satoshi" w:cs="Times New Roman"/>
          <w:kern w:val="0"/>
        </w:rPr>
        <w:br/>
        <w:t>A. P3 B. P2 C. P1 D. P0</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How soon must an agent acknowledge a new incoming P2 ticket?</w:t>
      </w:r>
      <w:r w:rsidRPr="00976759">
        <w:rPr>
          <w:rFonts w:ascii="Satoshi" w:eastAsia="Times New Roman" w:hAnsi="Satoshi" w:cs="Times New Roman"/>
          <w:kern w:val="0"/>
        </w:rPr>
        <w:br/>
        <w:t>A. Within 4 hours B. Within 30 minutes C. Within 24 hours D. Immediately</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Short answer: List three mandatory fields that must be completed on every customer ticket.</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When handling payment dispute requests, the agent must always:</w:t>
      </w:r>
      <w:r w:rsidRPr="00976759">
        <w:rPr>
          <w:rFonts w:ascii="Satoshi" w:eastAsia="Times New Roman" w:hAnsi="Satoshi" w:cs="Times New Roman"/>
          <w:kern w:val="0"/>
        </w:rPr>
        <w:br/>
        <w:t>A. Issue an immediate refund if requested B. Follow refund matrix and collect required evidence C. Transfer the call to Finance without notes D. Promise compensation and close ticket</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Which phrase best matches Shuttle Plus brand voice?</w:t>
      </w:r>
      <w:r w:rsidRPr="00976759">
        <w:rPr>
          <w:rFonts w:ascii="Satoshi" w:eastAsia="Times New Roman" w:hAnsi="Satoshi" w:cs="Times New Roman"/>
          <w:kern w:val="0"/>
        </w:rPr>
        <w:br/>
        <w:t>A. "You’re wrong, here’s what happened"</w:t>
      </w:r>
      <w:r w:rsidRPr="00976759">
        <w:rPr>
          <w:rFonts w:ascii="Satoshi" w:eastAsia="Times New Roman" w:hAnsi="Satoshi" w:cs="Times New Roman"/>
          <w:kern w:val="0"/>
        </w:rPr>
        <w:br/>
        <w:t>B. "I understand this is frustrating; let me fix it for you"</w:t>
      </w:r>
      <w:r w:rsidRPr="00976759">
        <w:rPr>
          <w:rFonts w:ascii="Satoshi" w:eastAsia="Times New Roman" w:hAnsi="Satoshi" w:cs="Times New Roman"/>
          <w:kern w:val="0"/>
        </w:rPr>
        <w:br/>
        <w:t>C. "That’s not our problem"</w:t>
      </w:r>
      <w:r w:rsidRPr="00976759">
        <w:rPr>
          <w:rFonts w:ascii="Satoshi" w:eastAsia="Times New Roman" w:hAnsi="Satoshi" w:cs="Times New Roman"/>
          <w:kern w:val="0"/>
        </w:rPr>
        <w:br/>
        <w:t>D. "Hold on, I’ll be back"</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Short answer: Provide the three steps to take when a customer submits photo evidence of damage from a trip.</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When escalating a P1 incident to Ops, an agent must include:</w:t>
      </w:r>
      <w:r w:rsidRPr="00976759">
        <w:rPr>
          <w:rFonts w:ascii="Satoshi" w:eastAsia="Times New Roman" w:hAnsi="Satoshi" w:cs="Times New Roman"/>
          <w:kern w:val="0"/>
        </w:rPr>
        <w:br/>
        <w:t>A. Ticket ID and a one-line summary only B. Ticket ID, severity tag, evidence attached, last known driver location C. Only the customer’s complaint D. A verbal escalation without ticket attachment</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lastRenderedPageBreak/>
        <w:t>Scenario drafting: Write a 1–2 sentence first response message acknowledging receipt of evidence and setting customer expectations for a P2 ticket.</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Lost-and-found item with value high enough to require secure storage is classified as:</w:t>
      </w:r>
      <w:r w:rsidRPr="00976759">
        <w:rPr>
          <w:rFonts w:ascii="Satoshi" w:eastAsia="Times New Roman" w:hAnsi="Satoshi" w:cs="Times New Roman"/>
          <w:kern w:val="0"/>
        </w:rPr>
        <w:br/>
        <w:t>A. P3 B. P2 C. P1 D. P0</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Short answer: Name two checks to perform before approving a refund request under the standard policy.</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Best practice for documenting call outcomes in the CRM is to:</w:t>
      </w:r>
      <w:r w:rsidRPr="00976759">
        <w:rPr>
          <w:rFonts w:ascii="Satoshi" w:eastAsia="Times New Roman" w:hAnsi="Satoshi" w:cs="Times New Roman"/>
          <w:kern w:val="0"/>
        </w:rPr>
        <w:br/>
        <w:t>A. Use brief free-text only B. Use structured fields, reason codes, and attach any evidence C. Log only if customer requests a follow-up D. Enter notes at end of week</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Which action is appropriate if a customer threatens legal action but no injury or safety issue exists?</w:t>
      </w:r>
      <w:r w:rsidRPr="00976759">
        <w:rPr>
          <w:rFonts w:ascii="Satoshi" w:eastAsia="Times New Roman" w:hAnsi="Satoshi" w:cs="Times New Roman"/>
          <w:kern w:val="0"/>
        </w:rPr>
        <w:br/>
        <w:t>A. Dismiss the threat B. Escalate to Legal and Ops with full ticket and evidence C. Promise to resolve immediately without notes D. Offer refund without investigation</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Short answer: List three items that must be attached to a P0 ticket if available.</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Scenario drafting: Compose a 2–3 sentence empathetic denial message that explains why a refund cannot be issued and offers an alternative remedy.</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How long should agents retain documentation for high-priority complaints awaiting legal review?</w:t>
      </w:r>
      <w:r w:rsidRPr="00976759">
        <w:rPr>
          <w:rFonts w:ascii="Satoshi" w:eastAsia="Times New Roman" w:hAnsi="Satoshi" w:cs="Times New Roman"/>
          <w:kern w:val="0"/>
        </w:rPr>
        <w:br/>
        <w:t>A. 7 days B. 30 days C. Per company retention policy and legal guidance D. Until customer withdraws complaint</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Short answer: Explain the correct next steps if a customer provides a driver’s name but not the trip ID.</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Which is required before closing a ticket marked for QA sampling?</w:t>
      </w:r>
      <w:r w:rsidRPr="00976759">
        <w:rPr>
          <w:rFonts w:ascii="Satoshi" w:eastAsia="Times New Roman" w:hAnsi="Satoshi" w:cs="Times New Roman"/>
          <w:kern w:val="0"/>
        </w:rPr>
        <w:br/>
        <w:t xml:space="preserve">A. No attachment required B. Supervisor sign-off or QA checklist </w:t>
      </w:r>
      <w:r w:rsidRPr="00976759">
        <w:rPr>
          <w:rFonts w:ascii="Satoshi" w:eastAsia="Times New Roman" w:hAnsi="Satoshi" w:cs="Times New Roman"/>
          <w:kern w:val="0"/>
        </w:rPr>
        <w:lastRenderedPageBreak/>
        <w:t>completed C. Close immediately to reduce backlog D. Mark as resolved without further action</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Scenario drafting: Draft a one-line escalation note to Ops for a suspected fraudulent charge including essential facts.</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Short answer: State two quality metrics a CS trainee should meet during supervised shadowing.</w:t>
      </w:r>
    </w:p>
    <w:p w:rsidR="00331469" w:rsidRPr="00976759" w:rsidRDefault="00331469" w:rsidP="00B126F0">
      <w:pPr>
        <w:numPr>
          <w:ilvl w:val="0"/>
          <w:numId w:val="1653"/>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Multiple choice: Which of the following is a redline that must be escalated immediately?</w:t>
      </w:r>
      <w:r w:rsidRPr="00976759">
        <w:rPr>
          <w:rFonts w:ascii="Satoshi" w:eastAsia="Times New Roman" w:hAnsi="Satoshi" w:cs="Times New Roman"/>
          <w:kern w:val="0"/>
        </w:rPr>
        <w:br/>
        <w:t>A. Minor cleanliness complaint B. Passenger threatens violence C. Small billing discrepancy D. Request for promo code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0"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Answer Key Customer Service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D. P0</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Within 30 minutes</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Example fields:</w:t>
      </w:r>
      <w:r w:rsidRPr="00976759">
        <w:rPr>
          <w:rFonts w:ascii="Satoshi" w:eastAsia="Times New Roman" w:hAnsi="Satoshi" w:cs="Times New Roman"/>
          <w:kern w:val="0"/>
        </w:rPr>
        <w:t xml:space="preserve"> Ticket ID; Customer name and contact; Trip ID; Severity tag; Timestamp; Summary of issue.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Follow refund matrix and collect required evidence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"I understand this is frustrating; let me fix it for you"</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Steps: 1) Confirm trip ID and time; 2) Request original photos uploaded to the ticket and note metadata; 3) Notify Ops/Dispatch if driver involvement required and set SLA for next update.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Ticket ID, severity tag, evidence attached, last known driver location</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Example response: "Thanks — we received your photos and have opened INC-[ID]. We will review the images and update you within [SLA timeframe]."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P2</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lastRenderedPageBreak/>
        <w:t>Checks: Verify trip ID matches payment; confirm evidence authenticity and timestamps; confirm ticket within refund policy window; confirm no prior refunds issued for same trip (any two).</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Use structured fields, reason codes, and attach any evidence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Escalate to Legal and Ops with full ticket and evidence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If available:</w:t>
      </w:r>
      <w:r w:rsidRPr="00976759">
        <w:rPr>
          <w:rFonts w:ascii="Satoshi" w:eastAsia="Times New Roman" w:hAnsi="Satoshi" w:cs="Times New Roman"/>
          <w:kern w:val="0"/>
        </w:rPr>
        <w:t xml:space="preserve"> Photo evidence; driver logs or telemetry; witness contact details; timestamped messages.</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Example denial with remedy: "I understand your frustration. Based on the evidence and policy we cannot approve a refund, but I can offer [credit/discount] and escalate for a manager review if you wish."</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 Per company retention policy and legal guidance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Next steps: Search CRM for recent trips under the customer’s phone or email, ask customer for approximate date/time or driver plate, if still unresolved escalate to Dispatch to query driver logs.</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Supervisor sign-off or QA checklist completed</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Example escalation note: "ESCALATE INC-[ID] Suspected fraud charge; amount [X]; customer reports unauthorised trip on [date]; evidence attached; please investigate."</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Example metrics:</w:t>
      </w:r>
      <w:r w:rsidRPr="00976759">
        <w:rPr>
          <w:rFonts w:ascii="Satoshi" w:eastAsia="Times New Roman" w:hAnsi="Satoshi" w:cs="Times New Roman"/>
          <w:kern w:val="0"/>
        </w:rPr>
        <w:t xml:space="preserve"> First-contact resolution rate; correct tagging and evidence attachment rate; adherence to script and tone scores.</w:t>
      </w:r>
    </w:p>
    <w:p w:rsidR="00331469" w:rsidRPr="00976759" w:rsidRDefault="00331469" w:rsidP="00B126F0">
      <w:pPr>
        <w:numPr>
          <w:ilvl w:val="0"/>
          <w:numId w:val="1654"/>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B. Passenger threatens violence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1"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Roleplay Scenario 1 Customer Complaint Late Pickup</w:t>
      </w:r>
    </w:p>
    <w:p w:rsidR="00331469" w:rsidRPr="00976759" w:rsidRDefault="00331469" w:rsidP="00B126F0">
      <w:pPr>
        <w:numPr>
          <w:ilvl w:val="0"/>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lastRenderedPageBreak/>
        <w:t>Situation:</w:t>
      </w:r>
      <w:r w:rsidRPr="00976759">
        <w:rPr>
          <w:rFonts w:ascii="Satoshi" w:eastAsia="Times New Roman" w:hAnsi="Satoshi" w:cs="Times New Roman"/>
          <w:kern w:val="0"/>
        </w:rPr>
        <w:t xml:space="preserve"> Customer calls angrily because the driver arrived 25 minutes late, missed their international flight, and demands a refund and compensation for missed flight fees.</w:t>
      </w:r>
    </w:p>
    <w:p w:rsidR="00331469" w:rsidRPr="00976759" w:rsidRDefault="00331469" w:rsidP="00B126F0">
      <w:pPr>
        <w:numPr>
          <w:ilvl w:val="0"/>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Trainer notes:</w:t>
      </w:r>
      <w:r w:rsidRPr="00976759">
        <w:rPr>
          <w:rFonts w:ascii="Satoshi" w:eastAsia="Times New Roman" w:hAnsi="Satoshi" w:cs="Times New Roman"/>
          <w:kern w:val="0"/>
        </w:rPr>
        <w:t xml:space="preserve"> Evaluate tone control, fact-gathering, refund policy application, escalation judgment, and ability to offer interim remedies. Score use of brand voice and SLA communication.</w:t>
      </w:r>
    </w:p>
    <w:p w:rsidR="00331469" w:rsidRPr="00976759" w:rsidRDefault="00331469" w:rsidP="00B126F0">
      <w:pPr>
        <w:numPr>
          <w:ilvl w:val="0"/>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Required evidence to collect:</w:t>
      </w:r>
      <w:r w:rsidRPr="00976759">
        <w:rPr>
          <w:rFonts w:ascii="Satoshi" w:eastAsia="Times New Roman" w:hAnsi="Satoshi" w:cs="Times New Roman"/>
          <w:kern w:val="0"/>
        </w:rPr>
        <w:t xml:space="preserve"> Trip ID, booking confirmation screenshot, driver ETA logs, timestamped messages, any photos or receipts customer offers for additional losses.</w:t>
      </w:r>
    </w:p>
    <w:p w:rsidR="00331469" w:rsidRPr="00976759" w:rsidRDefault="00331469" w:rsidP="00B126F0">
      <w:pPr>
        <w:numPr>
          <w:ilvl w:val="0"/>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Expected agent actions:</w:t>
      </w:r>
    </w:p>
    <w:p w:rsidR="00331469" w:rsidRPr="00976759" w:rsidRDefault="00331469" w:rsidP="00B126F0">
      <w:pPr>
        <w:numPr>
          <w:ilvl w:val="1"/>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Open ticket and set severity P2; gather trip ID and timestamps; apologise and acknowledge impact.</w:t>
      </w:r>
    </w:p>
    <w:p w:rsidR="00331469" w:rsidRPr="00976759" w:rsidRDefault="00331469" w:rsidP="00B126F0">
      <w:pPr>
        <w:numPr>
          <w:ilvl w:val="1"/>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Check driver logs and ETAs; determine root cause (traffic, driver no-show, misassignment).</w:t>
      </w:r>
    </w:p>
    <w:p w:rsidR="00331469" w:rsidRPr="00976759" w:rsidRDefault="00331469" w:rsidP="00B126F0">
      <w:pPr>
        <w:numPr>
          <w:ilvl w:val="1"/>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Offer immediate remedy per policy (full fare refund and travel credit if within policy) while informing customer that compensation for third-party costs requires escalation and evidence.</w:t>
      </w:r>
    </w:p>
    <w:p w:rsidR="00331469" w:rsidRPr="00976759" w:rsidRDefault="00331469" w:rsidP="00B126F0">
      <w:pPr>
        <w:numPr>
          <w:ilvl w:val="1"/>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If evidence suggests company fault and high impact, escalate to Ops for manager review and potential goodwill compensation.</w:t>
      </w:r>
    </w:p>
    <w:p w:rsidR="00331469" w:rsidRPr="00976759" w:rsidRDefault="00331469" w:rsidP="00B126F0">
      <w:pPr>
        <w:numPr>
          <w:ilvl w:val="1"/>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Communicate next update time and close follow-up loop.</w:t>
      </w:r>
    </w:p>
    <w:p w:rsidR="00331469" w:rsidRPr="00976759" w:rsidRDefault="00331469" w:rsidP="00B126F0">
      <w:pPr>
        <w:numPr>
          <w:ilvl w:val="0"/>
          <w:numId w:val="1655"/>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Exemplar agent response transcript:</w:t>
      </w:r>
    </w:p>
    <w:p w:rsidR="00331469" w:rsidRPr="00976759" w:rsidRDefault="00331469" w:rsidP="00B126F0">
      <w:pPr>
        <w:numPr>
          <w:ilvl w:val="1"/>
          <w:numId w:val="165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Opening: "Hello, this is [Name] from Shuttle Plus. I’m sorry this happened and I appreciate how stressful missing an international flight must be."</w:t>
      </w:r>
    </w:p>
    <w:p w:rsidR="00331469" w:rsidRPr="00976759" w:rsidRDefault="00331469" w:rsidP="00B126F0">
      <w:pPr>
        <w:numPr>
          <w:ilvl w:val="1"/>
          <w:numId w:val="165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Fact-gathering: "Can I confirm your Trip ID and the scheduled pickup time? Also please share any messages or screenshots you have."</w:t>
      </w:r>
    </w:p>
    <w:p w:rsidR="00331469" w:rsidRPr="00976759" w:rsidRDefault="00331469" w:rsidP="00B126F0">
      <w:pPr>
        <w:numPr>
          <w:ilvl w:val="1"/>
          <w:numId w:val="165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 xml:space="preserve">Immediate remedy: "I will open an incident and issue a full fare refund now. For flight fees I will escalate to our Ops </w:t>
      </w:r>
      <w:r w:rsidRPr="00976759">
        <w:rPr>
          <w:rFonts w:ascii="Satoshi" w:eastAsia="Times New Roman" w:hAnsi="Satoshi" w:cs="Times New Roman"/>
          <w:kern w:val="0"/>
        </w:rPr>
        <w:lastRenderedPageBreak/>
        <w:t>Lead; please upload any receipts and I will include them in the escalation."</w:t>
      </w:r>
    </w:p>
    <w:p w:rsidR="00331469" w:rsidRPr="00976759" w:rsidRDefault="00331469" w:rsidP="00B126F0">
      <w:pPr>
        <w:numPr>
          <w:ilvl w:val="1"/>
          <w:numId w:val="1656"/>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Closing: "We will update you by [time within SLA]. Thank you for your patience."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2"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Roleplay Scenario 2 Lost Item</w:t>
      </w:r>
    </w:p>
    <w:p w:rsidR="00331469" w:rsidRPr="00976759" w:rsidRDefault="00331469" w:rsidP="00B126F0">
      <w:pPr>
        <w:numPr>
          <w:ilvl w:val="0"/>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Situation:</w:t>
      </w:r>
      <w:r w:rsidRPr="00976759">
        <w:rPr>
          <w:rFonts w:ascii="Satoshi" w:eastAsia="Times New Roman" w:hAnsi="Satoshi" w:cs="Times New Roman"/>
          <w:kern w:val="0"/>
        </w:rPr>
        <w:t xml:space="preserve"> Customer messages that they left a laptop in a shuttle three hours after trip close. Customer provides a photo and partial description but no Trip ID.</w:t>
      </w:r>
    </w:p>
    <w:p w:rsidR="00331469" w:rsidRPr="00976759" w:rsidRDefault="00331469" w:rsidP="00B126F0">
      <w:pPr>
        <w:numPr>
          <w:ilvl w:val="0"/>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Trainer notes:</w:t>
      </w:r>
      <w:r w:rsidRPr="00976759">
        <w:rPr>
          <w:rFonts w:ascii="Satoshi" w:eastAsia="Times New Roman" w:hAnsi="Satoshi" w:cs="Times New Roman"/>
          <w:kern w:val="0"/>
        </w:rPr>
        <w:t xml:space="preserve"> Evaluate retrieval workflow, evidence matching, coordination with driver, tone, speed of initial response, and retention protocol. Score ability to escalate to Lost-and-Found policy correctly.</w:t>
      </w:r>
    </w:p>
    <w:p w:rsidR="00331469" w:rsidRPr="00976759" w:rsidRDefault="00331469" w:rsidP="00B126F0">
      <w:pPr>
        <w:numPr>
          <w:ilvl w:val="0"/>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Required evidence to collect:</w:t>
      </w:r>
      <w:r w:rsidRPr="00976759">
        <w:rPr>
          <w:rFonts w:ascii="Satoshi" w:eastAsia="Times New Roman" w:hAnsi="Satoshi" w:cs="Times New Roman"/>
          <w:kern w:val="0"/>
        </w:rPr>
        <w:t xml:space="preserve"> Photo of item; approximate pickup/drop-off times; pickup and drop locations; customer contact details; any unique identifiers on device.</w:t>
      </w:r>
    </w:p>
    <w:p w:rsidR="00331469" w:rsidRPr="00976759" w:rsidRDefault="00331469" w:rsidP="00B126F0">
      <w:pPr>
        <w:numPr>
          <w:ilvl w:val="0"/>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Expected agent actions:</w:t>
      </w:r>
    </w:p>
    <w:p w:rsidR="00331469" w:rsidRPr="00976759" w:rsidRDefault="00331469" w:rsidP="00B126F0">
      <w:pPr>
        <w:numPr>
          <w:ilvl w:val="1"/>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Ask for approximate trip time and locations; search CRM by phone/email for matching trips; set ticket severity P2.</w:t>
      </w:r>
    </w:p>
    <w:p w:rsidR="00331469" w:rsidRPr="00976759" w:rsidRDefault="00331469" w:rsidP="00B126F0">
      <w:pPr>
        <w:numPr>
          <w:ilvl w:val="1"/>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If Trip ID found, contact driver immediately to check vehicle and log search attempt; if Trip ID not found, request customer confirm timeframe and escalate to Dispatch to query telemetry.</w:t>
      </w:r>
    </w:p>
    <w:p w:rsidR="00331469" w:rsidRPr="00976759" w:rsidRDefault="00331469" w:rsidP="00B126F0">
      <w:pPr>
        <w:numPr>
          <w:ilvl w:val="1"/>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Secure item if found per Lost-and-Found SOP and notify customer with retrieval options and hold period.</w:t>
      </w:r>
    </w:p>
    <w:p w:rsidR="00331469" w:rsidRPr="00976759" w:rsidRDefault="00331469" w:rsidP="00B126F0">
      <w:pPr>
        <w:numPr>
          <w:ilvl w:val="1"/>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Document chain of custody and store item in secure location until claim verified.</w:t>
      </w:r>
    </w:p>
    <w:p w:rsidR="00331469" w:rsidRPr="00976759" w:rsidRDefault="00331469" w:rsidP="00B126F0">
      <w:pPr>
        <w:numPr>
          <w:ilvl w:val="0"/>
          <w:numId w:val="1657"/>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Exemplar agent response transcript:</w:t>
      </w:r>
    </w:p>
    <w:p w:rsidR="00331469" w:rsidRPr="00976759" w:rsidRDefault="00331469" w:rsidP="00B126F0">
      <w:pPr>
        <w:numPr>
          <w:ilvl w:val="1"/>
          <w:numId w:val="165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lastRenderedPageBreak/>
        <w:t>Opening: "Hi, I’m [Name] from Shuttle Plus. Thanks for letting us know; I’ll do my best to help recover your laptop."</w:t>
      </w:r>
    </w:p>
    <w:p w:rsidR="00331469" w:rsidRPr="00976759" w:rsidRDefault="00331469" w:rsidP="00B126F0">
      <w:pPr>
        <w:numPr>
          <w:ilvl w:val="1"/>
          <w:numId w:val="165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Fact-gathering: "Can you tell me the date and approximate time of your trip and the pickup and drop locations? Also please confirm the phone number used for the booking."</w:t>
      </w:r>
    </w:p>
    <w:p w:rsidR="00331469" w:rsidRPr="00976759" w:rsidRDefault="00331469" w:rsidP="00B126F0">
      <w:pPr>
        <w:numPr>
          <w:ilvl w:val="1"/>
          <w:numId w:val="165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Next steps: "I’ll search our records now and contact the driver. If we find the item we’ll secure it and provide pickup instructions within [SLA]. Please keep an eye on this ticket for updates."</w:t>
      </w:r>
    </w:p>
    <w:p w:rsidR="00331469" w:rsidRPr="00976759" w:rsidRDefault="00331469" w:rsidP="00B126F0">
      <w:pPr>
        <w:numPr>
          <w:ilvl w:val="1"/>
          <w:numId w:val="1658"/>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Closing: "If we locate it we’ll hold it for [hold period] and require ID to release."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3"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Roleplay Scenario 3 Aggressive or Threatening Customer</w:t>
      </w:r>
    </w:p>
    <w:p w:rsidR="00331469" w:rsidRPr="00976759" w:rsidRDefault="00331469" w:rsidP="00B126F0">
      <w:pPr>
        <w:numPr>
          <w:ilvl w:val="0"/>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Situation:</w:t>
      </w:r>
      <w:r w:rsidRPr="00976759">
        <w:rPr>
          <w:rFonts w:ascii="Satoshi" w:eastAsia="Times New Roman" w:hAnsi="Satoshi" w:cs="Times New Roman"/>
          <w:kern w:val="0"/>
        </w:rPr>
        <w:t xml:space="preserve"> Customer on chat uses aggressive language and threatens to come to the depot after a dispute about a fare adjustment. No physical violence yet.</w:t>
      </w:r>
    </w:p>
    <w:p w:rsidR="00331469" w:rsidRPr="00976759" w:rsidRDefault="00331469" w:rsidP="00B126F0">
      <w:pPr>
        <w:numPr>
          <w:ilvl w:val="0"/>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Trainer notes:</w:t>
      </w:r>
      <w:r w:rsidRPr="00976759">
        <w:rPr>
          <w:rFonts w:ascii="Satoshi" w:eastAsia="Times New Roman" w:hAnsi="Satoshi" w:cs="Times New Roman"/>
          <w:kern w:val="0"/>
        </w:rPr>
        <w:t xml:space="preserve"> Evaluate de-escalation language, safety protocol adherence, escalation to Safety/Ops when threats occur, and documentation quality. Score ability to transition from negotiation to safety measures.</w:t>
      </w:r>
    </w:p>
    <w:p w:rsidR="00331469" w:rsidRPr="00976759" w:rsidRDefault="00331469" w:rsidP="00B126F0">
      <w:pPr>
        <w:numPr>
          <w:ilvl w:val="0"/>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Required evidence to collect:</w:t>
      </w:r>
      <w:r w:rsidRPr="00976759">
        <w:rPr>
          <w:rFonts w:ascii="Satoshi" w:eastAsia="Times New Roman" w:hAnsi="Satoshi" w:cs="Times New Roman"/>
          <w:kern w:val="0"/>
        </w:rPr>
        <w:t xml:space="preserve"> Chat logs, timestamps, fare adjustment details, any prior interactions, customer identity confirmation.</w:t>
      </w:r>
    </w:p>
    <w:p w:rsidR="00331469" w:rsidRPr="00976759" w:rsidRDefault="00331469" w:rsidP="00B126F0">
      <w:pPr>
        <w:numPr>
          <w:ilvl w:val="0"/>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Expected agent actions:</w:t>
      </w:r>
    </w:p>
    <w:p w:rsidR="00331469" w:rsidRPr="00976759" w:rsidRDefault="00331469" w:rsidP="00B126F0">
      <w:pPr>
        <w:numPr>
          <w:ilvl w:val="1"/>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Use calm, measured language; do not mirror aggression; acknowledge concern and set boundaries.</w:t>
      </w:r>
    </w:p>
    <w:p w:rsidR="00331469" w:rsidRPr="00976759" w:rsidRDefault="00331469" w:rsidP="00B126F0">
      <w:pPr>
        <w:numPr>
          <w:ilvl w:val="1"/>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 xml:space="preserve">If language includes a threat to harm people or property or the agent feels unsafe, classify as P0 and escalate to </w:t>
      </w:r>
      <w:r w:rsidRPr="00976759">
        <w:rPr>
          <w:rFonts w:ascii="Satoshi" w:eastAsia="Times New Roman" w:hAnsi="Satoshi" w:cs="Times New Roman"/>
          <w:kern w:val="0"/>
        </w:rPr>
        <w:lastRenderedPageBreak/>
        <w:t>Safety/Ops immediately, notify supervisor, and record all chat logs.</w:t>
      </w:r>
    </w:p>
    <w:p w:rsidR="00331469" w:rsidRPr="00976759" w:rsidRDefault="00331469" w:rsidP="00B126F0">
      <w:pPr>
        <w:numPr>
          <w:ilvl w:val="1"/>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Offer to pause negotiation and provide contact details for formal review; do not engage in bargaining under threat.</w:t>
      </w:r>
    </w:p>
    <w:p w:rsidR="00331469" w:rsidRPr="00976759" w:rsidRDefault="00331469" w:rsidP="00B126F0">
      <w:pPr>
        <w:numPr>
          <w:ilvl w:val="1"/>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If threat is non-violent but persistent, inform customer the account may be suspended pending review and escalate to Ops for risk assessment.</w:t>
      </w:r>
    </w:p>
    <w:p w:rsidR="00331469" w:rsidRPr="00976759" w:rsidRDefault="00331469" w:rsidP="00B126F0">
      <w:pPr>
        <w:numPr>
          <w:ilvl w:val="0"/>
          <w:numId w:val="1659"/>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b/>
          <w:bCs/>
          <w:kern w:val="0"/>
        </w:rPr>
        <w:t>Exemplar agent response transcript:</w:t>
      </w:r>
    </w:p>
    <w:p w:rsidR="00331469" w:rsidRPr="00976759" w:rsidRDefault="00331469" w:rsidP="00B126F0">
      <w:pPr>
        <w:numPr>
          <w:ilvl w:val="1"/>
          <w:numId w:val="166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Opening: "I understand you are upset. I want to help resolve this but I cannot continue the conversation if there are threats. Please allow me to review your case and I will escalate to my supervisor now."</w:t>
      </w:r>
    </w:p>
    <w:p w:rsidR="00331469" w:rsidRPr="00976759" w:rsidRDefault="00331469" w:rsidP="00B126F0">
      <w:pPr>
        <w:numPr>
          <w:ilvl w:val="1"/>
          <w:numId w:val="166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Safety step: "For your safety and ours, I am escalating this to our Safety team who will contact you within [SLA]. If you are in immediate danger, please contact local authorities."</w:t>
      </w:r>
    </w:p>
    <w:p w:rsidR="00331469" w:rsidRPr="00976759" w:rsidRDefault="00331469" w:rsidP="00B126F0">
      <w:pPr>
        <w:numPr>
          <w:ilvl w:val="1"/>
          <w:numId w:val="1660"/>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Documentation: "I will attach this chat to INC-[ID] and our Safety Lead will review it. We will follow up with the next steps within [time]."</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4"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Trainer Guidance for Roleplays</w:t>
      </w:r>
    </w:p>
    <w:p w:rsidR="00331469" w:rsidRPr="00976759" w:rsidRDefault="00331469" w:rsidP="00B126F0">
      <w:pPr>
        <w:numPr>
          <w:ilvl w:val="0"/>
          <w:numId w:val="166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 xml:space="preserve">Score each roleplay on </w:t>
      </w:r>
      <w:r w:rsidRPr="00976759">
        <w:rPr>
          <w:rFonts w:ascii="Satoshi" w:eastAsia="Times New Roman" w:hAnsi="Satoshi" w:cs="Times New Roman"/>
          <w:b/>
          <w:bCs/>
          <w:kern w:val="0"/>
        </w:rPr>
        <w:t>Tone</w:t>
      </w:r>
      <w:r w:rsidRPr="00976759">
        <w:rPr>
          <w:rFonts w:ascii="Satoshi" w:eastAsia="Times New Roman" w:hAnsi="Satoshi" w:cs="Times New Roman"/>
          <w:kern w:val="0"/>
        </w:rPr>
        <w:t xml:space="preserve">, </w:t>
      </w:r>
      <w:r w:rsidRPr="00976759">
        <w:rPr>
          <w:rFonts w:ascii="Satoshi" w:eastAsia="Times New Roman" w:hAnsi="Satoshi" w:cs="Times New Roman"/>
          <w:b/>
          <w:bCs/>
          <w:kern w:val="0"/>
        </w:rPr>
        <w:t>Fact-gathering</w:t>
      </w:r>
      <w:r w:rsidRPr="00976759">
        <w:rPr>
          <w:rFonts w:ascii="Satoshi" w:eastAsia="Times New Roman" w:hAnsi="Satoshi" w:cs="Times New Roman"/>
          <w:kern w:val="0"/>
        </w:rPr>
        <w:t xml:space="preserve">, </w:t>
      </w:r>
      <w:r w:rsidRPr="00976759">
        <w:rPr>
          <w:rFonts w:ascii="Satoshi" w:eastAsia="Times New Roman" w:hAnsi="Satoshi" w:cs="Times New Roman"/>
          <w:b/>
          <w:bCs/>
          <w:kern w:val="0"/>
        </w:rPr>
        <w:t>Policy adherence</w:t>
      </w:r>
      <w:r w:rsidRPr="00976759">
        <w:rPr>
          <w:rFonts w:ascii="Satoshi" w:eastAsia="Times New Roman" w:hAnsi="Satoshi" w:cs="Times New Roman"/>
          <w:kern w:val="0"/>
        </w:rPr>
        <w:t xml:space="preserve">, </w:t>
      </w:r>
      <w:r w:rsidRPr="00976759">
        <w:rPr>
          <w:rFonts w:ascii="Satoshi" w:eastAsia="Times New Roman" w:hAnsi="Satoshi" w:cs="Times New Roman"/>
          <w:b/>
          <w:bCs/>
          <w:kern w:val="0"/>
        </w:rPr>
        <w:t>Escalation judgment</w:t>
      </w:r>
      <w:r w:rsidRPr="00976759">
        <w:rPr>
          <w:rFonts w:ascii="Satoshi" w:eastAsia="Times New Roman" w:hAnsi="Satoshi" w:cs="Times New Roman"/>
          <w:kern w:val="0"/>
        </w:rPr>
        <w:t xml:space="preserve">, and </w:t>
      </w:r>
      <w:r w:rsidRPr="00976759">
        <w:rPr>
          <w:rFonts w:ascii="Satoshi" w:eastAsia="Times New Roman" w:hAnsi="Satoshi" w:cs="Times New Roman"/>
          <w:b/>
          <w:bCs/>
          <w:kern w:val="0"/>
        </w:rPr>
        <w:t>Closure clarity</w:t>
      </w:r>
      <w:r w:rsidRPr="00976759">
        <w:rPr>
          <w:rFonts w:ascii="Satoshi" w:eastAsia="Times New Roman" w:hAnsi="Satoshi" w:cs="Times New Roman"/>
          <w:kern w:val="0"/>
        </w:rPr>
        <w:t xml:space="preserve"> using a 1–5 scale.</w:t>
      </w:r>
    </w:p>
    <w:p w:rsidR="00331469" w:rsidRPr="00976759" w:rsidRDefault="00331469" w:rsidP="00B126F0">
      <w:pPr>
        <w:numPr>
          <w:ilvl w:val="0"/>
          <w:numId w:val="166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Required passing: no critical failures (P0/P1 mishandled) and average ≥3.8 across criteria.</w:t>
      </w:r>
    </w:p>
    <w:p w:rsidR="00331469" w:rsidRPr="00976759" w:rsidRDefault="00331469" w:rsidP="00B126F0">
      <w:pPr>
        <w:numPr>
          <w:ilvl w:val="0"/>
          <w:numId w:val="166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Run each scenario under timed conditions: initial response within 2 minutes, resolution plan within 10 minutes for non-P0 cases.</w:t>
      </w:r>
    </w:p>
    <w:p w:rsidR="00331469" w:rsidRPr="00976759" w:rsidRDefault="00331469" w:rsidP="00B126F0">
      <w:pPr>
        <w:numPr>
          <w:ilvl w:val="0"/>
          <w:numId w:val="1661"/>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Include immediate debrief with concrete improvement points and a short written corrective action if performance is below standard.</w:t>
      </w:r>
    </w:p>
    <w:p w:rsidR="00331469" w:rsidRPr="0097675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195" style="width:0;height:1.5pt" o:hralign="center" o:hrstd="t" o:hr="t" fillcolor="#a0a0a0" stroked="f"/>
        </w:pict>
      </w:r>
    </w:p>
    <w:p w:rsidR="00331469" w:rsidRPr="0097675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76759">
        <w:rPr>
          <w:rFonts w:ascii="PP Neue Montreal Medium" w:eastAsia="Times New Roman" w:hAnsi="PP Neue Montreal Medium" w:cs="Times New Roman"/>
          <w:b/>
          <w:bCs/>
          <w:kern w:val="0"/>
          <w:sz w:val="28"/>
        </w:rPr>
        <w:t>Deliverables to add to module folder</w:t>
      </w:r>
    </w:p>
    <w:p w:rsidR="00331469" w:rsidRPr="00976759" w:rsidRDefault="00331469" w:rsidP="00B126F0">
      <w:pPr>
        <w:numPr>
          <w:ilvl w:val="0"/>
          <w:numId w:val="1662"/>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CustomerService — Assessment v1.0.pdf including the 20-question paper and answer key.</w:t>
      </w:r>
    </w:p>
    <w:p w:rsidR="00331469" w:rsidRPr="00976759" w:rsidRDefault="00331469" w:rsidP="00B126F0">
      <w:pPr>
        <w:numPr>
          <w:ilvl w:val="0"/>
          <w:numId w:val="1662"/>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CS — Roleplay Scenarios and Exemplar Responses.docx.</w:t>
      </w:r>
    </w:p>
    <w:p w:rsidR="00331469" w:rsidRPr="00976759" w:rsidRDefault="00331469" w:rsidP="00B126F0">
      <w:pPr>
        <w:numPr>
          <w:ilvl w:val="0"/>
          <w:numId w:val="1662"/>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CS — Rubric and Scoring Sheet.xlsx for trainer use.</w:t>
      </w:r>
    </w:p>
    <w:p w:rsidR="00331469" w:rsidRPr="00976759" w:rsidRDefault="00331469" w:rsidP="00B126F0">
      <w:pPr>
        <w:numPr>
          <w:ilvl w:val="0"/>
          <w:numId w:val="1662"/>
        </w:numPr>
        <w:spacing w:before="100" w:beforeAutospacing="1" w:after="100" w:afterAutospacing="1" w:line="240" w:lineRule="auto"/>
        <w:rPr>
          <w:rFonts w:ascii="Satoshi" w:eastAsia="Times New Roman" w:hAnsi="Satoshi" w:cs="Times New Roman"/>
          <w:kern w:val="0"/>
        </w:rPr>
      </w:pPr>
      <w:r w:rsidRPr="00976759">
        <w:rPr>
          <w:rFonts w:ascii="Satoshi" w:eastAsia="Times New Roman" w:hAnsi="Satoshi" w:cs="Times New Roman"/>
          <w:kern w:val="0"/>
        </w:rPr>
        <w:t>CS — Ticketing Examples.xlsx with sample populated tickets for the three scenarios.</w:t>
      </w:r>
    </w:p>
    <w:p w:rsidR="00331469" w:rsidRPr="00976759" w:rsidRDefault="00331469">
      <w:pPr>
        <w:rPr>
          <w:rFonts w:ascii="Satoshi" w:hAnsi="Satoshi"/>
        </w:rPr>
      </w:pPr>
    </w:p>
    <w:p w:rsidR="001D400D" w:rsidRDefault="001D400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331469" w:rsidRPr="004760FA"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4760FA">
        <w:rPr>
          <w:rFonts w:ascii="Monument Extended" w:eastAsia="Times New Roman" w:hAnsi="Monument Extended" w:cs="Times New Roman"/>
          <w:b/>
          <w:bCs/>
          <w:kern w:val="0"/>
          <w:sz w:val="36"/>
          <w:szCs w:val="27"/>
        </w:rPr>
        <w:t xml:space="preserve">Dispatch and Operations Control </w:t>
      </w:r>
      <w:r w:rsidRPr="004E70D8">
        <w:rPr>
          <w:rFonts w:ascii="Monument Extended" w:eastAsia="Times New Roman" w:hAnsi="Monument Extended" w:cs="Times New Roman"/>
          <w:b/>
          <w:bCs/>
          <w:kern w:val="0"/>
          <w:szCs w:val="27"/>
        </w:rPr>
        <w:t>(</w:t>
      </w:r>
      <w:r w:rsidRPr="004760FA">
        <w:rPr>
          <w:rFonts w:ascii="Monument Extended" w:eastAsia="Times New Roman" w:hAnsi="Monument Extended" w:cs="Times New Roman"/>
          <w:b/>
          <w:bCs/>
          <w:kern w:val="0"/>
          <w:szCs w:val="27"/>
        </w:rPr>
        <w:t>Training Module</w:t>
      </w:r>
      <w:r w:rsidRPr="004E70D8">
        <w:rPr>
          <w:rFonts w:ascii="Monument Extended" w:eastAsia="Times New Roman" w:hAnsi="Monument Extended" w:cs="Times New Roman"/>
          <w:b/>
          <w:bCs/>
          <w:kern w:val="0"/>
          <w:szCs w:val="27"/>
        </w:rPr>
        <w:t>)</w: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t>Overview</w:t>
      </w:r>
    </w:p>
    <w:p w:rsidR="00331469" w:rsidRPr="004760FA" w:rsidRDefault="00331469" w:rsidP="00B126F0">
      <w:pPr>
        <w:numPr>
          <w:ilvl w:val="0"/>
          <w:numId w:val="166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b/>
          <w:bCs/>
          <w:kern w:val="0"/>
        </w:rPr>
        <w:t>Objective:</w:t>
      </w:r>
      <w:r w:rsidRPr="004760FA">
        <w:rPr>
          <w:rFonts w:ascii="Satoshi" w:eastAsia="Times New Roman" w:hAnsi="Satoshi" w:cs="Times New Roman"/>
          <w:kern w:val="0"/>
        </w:rPr>
        <w:t xml:space="preserve"> Deliver efficient booking fulfillment, optimize fleet utilization, and triage incidents in real time while maintaining clear audit trails.</w:t>
      </w:r>
    </w:p>
    <w:p w:rsidR="00331469" w:rsidRPr="004760FA" w:rsidRDefault="00331469" w:rsidP="00B126F0">
      <w:pPr>
        <w:numPr>
          <w:ilvl w:val="0"/>
          <w:numId w:val="166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b/>
          <w:bCs/>
          <w:kern w:val="0"/>
        </w:rPr>
        <w:t>Duration:</w:t>
      </w:r>
      <w:r w:rsidRPr="004760FA">
        <w:rPr>
          <w:rFonts w:ascii="Satoshi" w:eastAsia="Times New Roman" w:hAnsi="Satoshi" w:cs="Times New Roman"/>
          <w:kern w:val="0"/>
        </w:rPr>
        <w:t xml:space="preserve"> 6 hours classroom + 2 shift-shadow practicals.</w:t>
      </w:r>
    </w:p>
    <w:p w:rsidR="00331469" w:rsidRPr="004760FA" w:rsidRDefault="00331469" w:rsidP="00B126F0">
      <w:pPr>
        <w:numPr>
          <w:ilvl w:val="0"/>
          <w:numId w:val="166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b/>
          <w:bCs/>
          <w:kern w:val="0"/>
        </w:rPr>
        <w:t>Passing criteria:</w:t>
      </w:r>
      <w:r w:rsidRPr="004760FA">
        <w:rPr>
          <w:rFonts w:ascii="Satoshi" w:eastAsia="Times New Roman" w:hAnsi="Satoshi" w:cs="Times New Roman"/>
          <w:kern w:val="0"/>
        </w:rPr>
        <w:t xml:space="preserve"> ≥85% on written assessment; satisfactory performance in two supervised shifts (no critical failures).</w:t>
      </w:r>
    </w:p>
    <w:p w:rsidR="00331469" w:rsidRPr="004760FA" w:rsidRDefault="00331469" w:rsidP="00B126F0">
      <w:pPr>
        <w:numPr>
          <w:ilvl w:val="0"/>
          <w:numId w:val="166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b/>
          <w:bCs/>
          <w:kern w:val="0"/>
        </w:rPr>
        <w:t>Materials needed:</w:t>
      </w:r>
      <w:r w:rsidRPr="004760FA">
        <w:rPr>
          <w:rFonts w:ascii="Satoshi" w:eastAsia="Times New Roman" w:hAnsi="Satoshi" w:cs="Times New Roman"/>
          <w:kern w:val="0"/>
        </w:rPr>
        <w:t xml:space="preserve"> Dispatch SOP deck, live dashboard access or simulator, escalation matrix, shift handover template, fault-reporting forms, call/chat scripts, performance dashboard.</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6" style="width:0;height:1.5pt" o:hralign="center" o:hrstd="t" o:hr="t" fillcolor="#a0a0a0" stroked="f"/>
        </w:pic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lastRenderedPageBreak/>
        <w:t>Learning outcomes</w:t>
      </w:r>
    </w:p>
    <w:p w:rsidR="00331469" w:rsidRPr="004760FA" w:rsidRDefault="00331469" w:rsidP="00B126F0">
      <w:pPr>
        <w:numPr>
          <w:ilvl w:val="0"/>
          <w:numId w:val="1664"/>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Execute the end-to-end dispatch workflow from booking confirmation to trip closeout.</w:t>
      </w:r>
    </w:p>
    <w:p w:rsidR="00331469" w:rsidRPr="004760FA" w:rsidRDefault="00331469" w:rsidP="00B126F0">
      <w:pPr>
        <w:numPr>
          <w:ilvl w:val="0"/>
          <w:numId w:val="1664"/>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Prioritize and triage incidents quickly using company rules and escalation matrix.</w:t>
      </w:r>
    </w:p>
    <w:p w:rsidR="00331469" w:rsidRPr="004760FA" w:rsidRDefault="00331469" w:rsidP="00B126F0">
      <w:pPr>
        <w:numPr>
          <w:ilvl w:val="0"/>
          <w:numId w:val="1664"/>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Manage dynamic routing and surge events to maximize on-time performance and utilization.</w:t>
      </w:r>
    </w:p>
    <w:p w:rsidR="00331469" w:rsidRPr="004760FA" w:rsidRDefault="00331469" w:rsidP="00B126F0">
      <w:pPr>
        <w:numPr>
          <w:ilvl w:val="0"/>
          <w:numId w:val="1664"/>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Perform accurate data entry and audits to maintain a reliable operational record.</w:t>
      </w:r>
    </w:p>
    <w:p w:rsidR="00331469" w:rsidRPr="004760FA" w:rsidRDefault="00331469" w:rsidP="00B126F0">
      <w:pPr>
        <w:numPr>
          <w:ilvl w:val="0"/>
          <w:numId w:val="1664"/>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Conduct clear shift handovers and use communication templates that preserve evidence and reduce rework.</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7" style="width:0;height:1.5pt" o:hralign="center" o:hrstd="t" o:hr="t" fillcolor="#a0a0a0" stroked="f"/>
        </w:pic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t>Hourly lesson plan and activities</w:t>
      </w:r>
    </w:p>
    <w:p w:rsidR="00331469" w:rsidRPr="004760FA" w:rsidRDefault="00331469" w:rsidP="00B126F0">
      <w:pPr>
        <w:numPr>
          <w:ilvl w:val="0"/>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Hour 1 — Role, KPIs, and system orientation</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Topics: Dispatch role in the operational chain; KPIs (OTD, first-response time, incident resolution SLA, cancellations); overview of dashboard, common screens, and key fields.</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Activities: Slide walkthrough; quick system tour or simulator scenarios; KPI baseline exercise.</w:t>
      </w:r>
    </w:p>
    <w:p w:rsidR="00331469" w:rsidRPr="004760FA" w:rsidRDefault="00331469" w:rsidP="00B126F0">
      <w:pPr>
        <w:numPr>
          <w:ilvl w:val="0"/>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Hour 2 — Booking intake, confirmation, and exceptions</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Topics: Booking validation rules; confirmation templates; special requests handling (group, oversized luggage, meet-and-greet); manual booking entry standards.</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Activities: Live booking entry drills; validation checklist practice.</w:t>
      </w:r>
    </w:p>
    <w:p w:rsidR="00331469" w:rsidRPr="004760FA" w:rsidRDefault="00331469" w:rsidP="00B126F0">
      <w:pPr>
        <w:numPr>
          <w:ilvl w:val="0"/>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Hour 3 — Priority triage and incident management</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lastRenderedPageBreak/>
        <w:t>Topics: Triage levels (P0–P3) and response SLAs; escalation matrix; evidence and logging requirements; passenger-facing messaging.</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Activities: Triage tabletop exercises with 4 staged incidents; roleplay Dispatch-driver-customer flows.</w:t>
      </w:r>
    </w:p>
    <w:p w:rsidR="00331469" w:rsidRPr="004760FA" w:rsidRDefault="00331469" w:rsidP="00B126F0">
      <w:pPr>
        <w:numPr>
          <w:ilvl w:val="0"/>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Hour 4 — Dynamic routing, reassignments, and surge management</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Topics: Reassignment rules; route optimization basics; handling traffic, weather, and airport delays; surge pricing and dispatch overrides.</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Activities: Live simulation of surge event; decision-logging practice.</w:t>
      </w:r>
    </w:p>
    <w:p w:rsidR="00331469" w:rsidRPr="004760FA" w:rsidRDefault="00331469" w:rsidP="00B126F0">
      <w:pPr>
        <w:numPr>
          <w:ilvl w:val="0"/>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Hour 5 — Shift handover, audits, and data hygiene</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Topics: Handover checklist; critical logs to include; common data-entry errors and corrections; reconciliation with finance (cash trips).</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Activities: Prepare a full shift handover packet from sample logs; peer audit exercise.</w:t>
      </w:r>
    </w:p>
    <w:p w:rsidR="00331469" w:rsidRPr="004760FA" w:rsidRDefault="00331469" w:rsidP="00B126F0">
      <w:pPr>
        <w:numPr>
          <w:ilvl w:val="0"/>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Hour 6 — Communication, escalation scripts, and stress scenarios</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Topics: Templates for SMS/call/chat; calming language for escalations; when and how to involve Safety or Legal.</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Activities: Timed escalation drills; scoring and debrief.</w:t>
      </w:r>
    </w:p>
    <w:p w:rsidR="00331469" w:rsidRPr="004760FA" w:rsidRDefault="00331469" w:rsidP="00B126F0">
      <w:pPr>
        <w:numPr>
          <w:ilvl w:val="0"/>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Practicals — Two supervised shift-shadow sessions</w:t>
      </w:r>
    </w:p>
    <w:p w:rsidR="00331469" w:rsidRPr="004760FA" w:rsidRDefault="00331469" w:rsidP="00B126F0">
      <w:pPr>
        <w:numPr>
          <w:ilvl w:val="1"/>
          <w:numId w:val="1665"/>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Each trainee completes two 4-hour supervised shifts handling real-time events with trainer oversight; trainer uses scoring sheet and debriefs immediately after shift.</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8" style="width:0;height:1.5pt" o:hralign="center" o:hrstd="t" o:hr="t" fillcolor="#a0a0a0" stroked="f"/>
        </w:pic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t>Core SOPs and Checklists (copy-ready)</w:t>
      </w:r>
    </w:p>
    <w:p w:rsidR="00331469" w:rsidRPr="004760FA" w:rsidRDefault="00331469" w:rsidP="00B126F0">
      <w:pPr>
        <w:numPr>
          <w:ilvl w:val="0"/>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Dispatch Start-of-Shift Checklist</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lastRenderedPageBreak/>
        <w:t>Confirm roster and vehicle assignments; log in to dashboard; verify API/telemetry connections; review overnight incidents; check pending refunds and exceptions.</w:t>
      </w:r>
    </w:p>
    <w:p w:rsidR="00331469" w:rsidRPr="004760FA" w:rsidRDefault="00331469" w:rsidP="00B126F0">
      <w:pPr>
        <w:numPr>
          <w:ilvl w:val="0"/>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Booking Validation SOP</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Verify passenger name, flight number/time, pickup point, contact number; confirm vehicle type and accessibility needs; apply fares and discounts per fare matrix; send confirmation SMS within 3 minutes.</w:t>
      </w:r>
    </w:p>
    <w:p w:rsidR="00331469" w:rsidRPr="004760FA" w:rsidRDefault="00331469" w:rsidP="00B126F0">
      <w:pPr>
        <w:numPr>
          <w:ilvl w:val="0"/>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Priority Triage Rules (P0–P3)</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P0: Active safety incident, violence, medical emergency — immediate dispatch of Safety and notify Ops Lead, response within 2 minutes.</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P1: Vehicle disabling defect, major collision, passenger injury — notify Fleet Maintenance and Safety, contact passenger, response within 10 minutes.</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P2: Customer complaint with evidence request, late flight/major delay — reassign vehicle if needed, respond within 30 minutes.</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P3: Billing dispute, cosmetic issue, minor lost item — log, acknowledge within 4 hours, resolve within 72 hours.</w:t>
      </w:r>
    </w:p>
    <w:p w:rsidR="00331469" w:rsidRPr="004760FA" w:rsidRDefault="00331469" w:rsidP="00B126F0">
      <w:pPr>
        <w:numPr>
          <w:ilvl w:val="0"/>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Escalation Matrix (names/roles to populate)</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P0: On-duty Ops Lead → Safety Lead → CEO on-call.</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P1: Dispatch Supervisor → Fleet Manager → Legal (if injury).</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P2: Customer Service Lead → Ops Lead.</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P3: CS Agent → Finance for refunds.</w:t>
      </w:r>
    </w:p>
    <w:p w:rsidR="00331469" w:rsidRPr="004760FA" w:rsidRDefault="00331469" w:rsidP="00B126F0">
      <w:pPr>
        <w:numPr>
          <w:ilvl w:val="0"/>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Reassignment and Reroute SOP</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Reassign when ETA &gt; threshold or vehicle unavailable; inform driver with reason and ETA; notify passenger with updated ETA and driver details; log reassignment reason code.</w:t>
      </w:r>
    </w:p>
    <w:p w:rsidR="00331469" w:rsidRPr="004760FA" w:rsidRDefault="00331469" w:rsidP="00B126F0">
      <w:pPr>
        <w:numPr>
          <w:ilvl w:val="0"/>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Evidence Logging Standard for Dispatch</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lastRenderedPageBreak/>
        <w:t>Accepts attachments only via app/email inbox; tag evidence with ticket ID, timestamp, uploader name; do not alter original files; attach to incident ticket and back up to central folder.</w:t>
      </w:r>
    </w:p>
    <w:p w:rsidR="00331469" w:rsidRPr="004760FA" w:rsidRDefault="00331469" w:rsidP="00B126F0">
      <w:pPr>
        <w:numPr>
          <w:ilvl w:val="0"/>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Shift Handover Template (required fields)</w:t>
      </w:r>
    </w:p>
    <w:p w:rsidR="00331469" w:rsidRPr="004760FA" w:rsidRDefault="00331469" w:rsidP="00B126F0">
      <w:pPr>
        <w:numPr>
          <w:ilvl w:val="1"/>
          <w:numId w:val="1666"/>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Active incidents; unresolved exceptions; vehicles out of service (plates, reason); pending refunds/chargebacks; driver absences; high-priority customer alerts.</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199" style="width:0;height:1.5pt" o:hralign="center" o:hrstd="t" o:hr="t" fillcolor="#a0a0a0" stroked="f"/>
        </w:pic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t>Templates and Scripts</w:t>
      </w:r>
    </w:p>
    <w:p w:rsidR="00331469" w:rsidRPr="004760FA" w:rsidRDefault="00331469" w:rsidP="00B126F0">
      <w:pPr>
        <w:numPr>
          <w:ilvl w:val="0"/>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Booking Confirmation SMS</w:t>
      </w:r>
    </w:p>
    <w:p w:rsidR="00331469" w:rsidRPr="004760FA" w:rsidRDefault="00331469" w:rsidP="00B126F0">
      <w:pPr>
        <w:numPr>
          <w:ilvl w:val="1"/>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"Shuttle Plus: Booking confirmed for [Name]. Driver [Name], Vehicle [Plate]. Pickup [Time] at [Pickup Point]. Contact [Phone]."</w:t>
      </w:r>
    </w:p>
    <w:p w:rsidR="00331469" w:rsidRPr="004760FA" w:rsidRDefault="00331469" w:rsidP="00B126F0">
      <w:pPr>
        <w:numPr>
          <w:ilvl w:val="0"/>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Reassignment Notification to Passenger</w:t>
      </w:r>
    </w:p>
    <w:p w:rsidR="00331469" w:rsidRPr="004760FA" w:rsidRDefault="00331469" w:rsidP="00B126F0">
      <w:pPr>
        <w:numPr>
          <w:ilvl w:val="1"/>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"Update: Your Shuttle Plus driver has changed to [Name], Vehicle [Plate]. New ETA [HH:MM]. We apologise for the inconvenience."</w:t>
      </w:r>
    </w:p>
    <w:p w:rsidR="00331469" w:rsidRPr="004760FA" w:rsidRDefault="00331469" w:rsidP="00B126F0">
      <w:pPr>
        <w:numPr>
          <w:ilvl w:val="0"/>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Driver Instruction Template (in-app)</w:t>
      </w:r>
    </w:p>
    <w:p w:rsidR="00331469" w:rsidRPr="004760FA" w:rsidRDefault="00331469" w:rsidP="00B126F0">
      <w:pPr>
        <w:numPr>
          <w:ilvl w:val="1"/>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"Reassign: Trip [ID]. New pickup [Point]. Reason: [Vehicle defect/Traffic]. ETA updated to [HH:MM]."</w:t>
      </w:r>
    </w:p>
    <w:p w:rsidR="00331469" w:rsidRPr="004760FA" w:rsidRDefault="00331469" w:rsidP="00B126F0">
      <w:pPr>
        <w:numPr>
          <w:ilvl w:val="0"/>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Incident Acknowledgement to Customer (first contact)</w:t>
      </w:r>
    </w:p>
    <w:p w:rsidR="00331469" w:rsidRPr="004760FA" w:rsidRDefault="00331469" w:rsidP="00B126F0">
      <w:pPr>
        <w:numPr>
          <w:ilvl w:val="1"/>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"We received your report for [issue]. We are investigating and will update within [SLA]. Please attach any photos or videos to this ticket."</w:t>
      </w:r>
    </w:p>
    <w:p w:rsidR="00331469" w:rsidRPr="004760FA" w:rsidRDefault="00331469" w:rsidP="00B126F0">
      <w:pPr>
        <w:numPr>
          <w:ilvl w:val="0"/>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Escalation Call Script (for P0/P1)</w:t>
      </w:r>
    </w:p>
    <w:p w:rsidR="00331469" w:rsidRPr="004760FA" w:rsidRDefault="00331469" w:rsidP="00B126F0">
      <w:pPr>
        <w:numPr>
          <w:ilvl w:val="1"/>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Opening: "This is [Name] from Shuttle Plus Ops. We are responding to [incident]. Are you safe now?"</w:t>
      </w:r>
    </w:p>
    <w:p w:rsidR="00331469" w:rsidRPr="004760FA" w:rsidRDefault="00331469" w:rsidP="00B126F0">
      <w:pPr>
        <w:numPr>
          <w:ilvl w:val="1"/>
          <w:numId w:val="1667"/>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lastRenderedPageBreak/>
        <w:t>Immediate action: confirm injuries, advise next steps, inform about evidence preservation, notify that Safety/Fleet is en route.</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0" style="width:0;height:1.5pt" o:hralign="center" o:hrstd="t" o:hr="t" fillcolor="#a0a0a0" stroked="f"/>
        </w:pic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t>Assessments</w:t>
      </w:r>
    </w:p>
    <w:p w:rsidR="00331469" w:rsidRPr="004760FA" w:rsidRDefault="00331469" w:rsidP="00B126F0">
      <w:pPr>
        <w:numPr>
          <w:ilvl w:val="0"/>
          <w:numId w:val="1668"/>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Written assessment (25 questions) — mix of MCQ, scenario-based decision-making, and short-answer requiring logging of correct reassignment reason codes. Passing 85%.</w:t>
      </w:r>
    </w:p>
    <w:p w:rsidR="00331469" w:rsidRPr="004760FA" w:rsidRDefault="00331469" w:rsidP="00B126F0">
      <w:pPr>
        <w:numPr>
          <w:ilvl w:val="0"/>
          <w:numId w:val="1668"/>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Practical simulation exercise — staged surge + two simultaneous incidents; trainee must prioritize, assign resources, and produce a validated decision log.</w:t>
      </w:r>
    </w:p>
    <w:p w:rsidR="00331469" w:rsidRPr="004760FA" w:rsidRDefault="00331469" w:rsidP="00B126F0">
      <w:pPr>
        <w:numPr>
          <w:ilvl w:val="0"/>
          <w:numId w:val="1668"/>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Shift performance rubric — metrics: average response time, correct escalation, minimal reassignment friction, audit accuracy. Trainer sign-off required.</w:t>
      </w:r>
    </w:p>
    <w:p w:rsidR="00331469" w:rsidRPr="004760FA" w:rsidRDefault="00331469" w:rsidP="0076553D">
      <w:p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Sample evaluation criteria:</w:t>
      </w:r>
    </w:p>
    <w:p w:rsidR="00331469" w:rsidRPr="004760FA" w:rsidRDefault="00331469" w:rsidP="00B126F0">
      <w:pPr>
        <w:numPr>
          <w:ilvl w:val="0"/>
          <w:numId w:val="1669"/>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Response timeliness to P0/P1 incidents: meet SLA 100% in practicals.</w:t>
      </w:r>
    </w:p>
    <w:p w:rsidR="00331469" w:rsidRPr="004760FA" w:rsidRDefault="00331469" w:rsidP="00B126F0">
      <w:pPr>
        <w:numPr>
          <w:ilvl w:val="0"/>
          <w:numId w:val="1669"/>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Data hygiene: no incorrect booking edits in sample audit.</w:t>
      </w:r>
    </w:p>
    <w:p w:rsidR="00331469" w:rsidRPr="004760FA" w:rsidRDefault="00331469" w:rsidP="00B126F0">
      <w:pPr>
        <w:numPr>
          <w:ilvl w:val="0"/>
          <w:numId w:val="1669"/>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Communication clarity: customer notification templates used appropriately.</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1" style="width:0;height:1.5pt" o:hralign="center" o:hrstd="t" o:hr="t" fillcolor="#a0a0a0" stroked="f"/>
        </w:pic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t>Tools, Dashboards, and Data Hygiene</w:t>
      </w:r>
    </w:p>
    <w:p w:rsidR="00331469" w:rsidRPr="004760FA" w:rsidRDefault="00331469" w:rsidP="00B126F0">
      <w:pPr>
        <w:numPr>
          <w:ilvl w:val="0"/>
          <w:numId w:val="1670"/>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Required dashboard views: Active trips, Pending assignments, Unresolved incidents, Vehicle status (Available/In-service/Out-of-service).</w:t>
      </w:r>
    </w:p>
    <w:p w:rsidR="00331469" w:rsidRPr="004760FA" w:rsidRDefault="00331469" w:rsidP="00B126F0">
      <w:pPr>
        <w:numPr>
          <w:ilvl w:val="0"/>
          <w:numId w:val="1670"/>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lastRenderedPageBreak/>
        <w:t>Logging rules: always enter full reason codes from dropdowns; avoid free-text for status changes; attach evidence files directly to ticket; include timestamp and operator initials on manual notes.</w:t>
      </w:r>
    </w:p>
    <w:p w:rsidR="00331469" w:rsidRPr="004760FA" w:rsidRDefault="00331469" w:rsidP="00B126F0">
      <w:pPr>
        <w:numPr>
          <w:ilvl w:val="0"/>
          <w:numId w:val="1670"/>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Audit cadence: daily sample audit of 10 closed tickets for compliance; weekly review of P0–P1 incidents with Safety and Fleet.</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2" style="width:0;height:1.5pt" o:hralign="center" o:hrstd="t" o:hr="t" fillcolor="#a0a0a0" stroked="f"/>
        </w:pict>
      </w:r>
    </w:p>
    <w:p w:rsidR="00331469" w:rsidRPr="004760F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760FA">
        <w:rPr>
          <w:rFonts w:ascii="PP Neue Montreal Medium" w:eastAsia="Times New Roman" w:hAnsi="PP Neue Montreal Medium" w:cs="Times New Roman"/>
          <w:b/>
          <w:bCs/>
          <w:kern w:val="0"/>
          <w:sz w:val="28"/>
        </w:rPr>
        <w:t>Trainer guidance and rollout notes</w:t>
      </w:r>
    </w:p>
    <w:p w:rsidR="00331469" w:rsidRPr="004760FA" w:rsidRDefault="00331469" w:rsidP="00B126F0">
      <w:pPr>
        <w:numPr>
          <w:ilvl w:val="0"/>
          <w:numId w:val="1671"/>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Trainer profile: experienced Ops Lead or senior dispatcher with minimum 12 months on role and documented incident handling experience.</w:t>
      </w:r>
    </w:p>
    <w:p w:rsidR="00331469" w:rsidRPr="004760FA" w:rsidRDefault="00331469" w:rsidP="00B126F0">
      <w:pPr>
        <w:numPr>
          <w:ilvl w:val="0"/>
          <w:numId w:val="1671"/>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First cohort: pair each trainee with a mentor for the first 2 supervised shifts; run live-sim drills in low-traffic windows before live shift.</w:t>
      </w:r>
    </w:p>
    <w:p w:rsidR="00331469" w:rsidRPr="004760FA" w:rsidRDefault="00331469" w:rsidP="00B126F0">
      <w:pPr>
        <w:numPr>
          <w:ilvl w:val="0"/>
          <w:numId w:val="1671"/>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Deliverables for module folder: Dispatch — Training Module v1.0.pdf; Dispatch — Shift Handover Template.xlsx; Dispatch — Triage Scenarios.docx; Dispatch — Practical Simulation Log.xlsx; Escalation Matrix.pdf.</w:t>
      </w:r>
    </w:p>
    <w:p w:rsidR="00331469" w:rsidRPr="004760FA" w:rsidRDefault="00331469" w:rsidP="00B126F0">
      <w:pPr>
        <w:numPr>
          <w:ilvl w:val="0"/>
          <w:numId w:val="1671"/>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Version control: changelog.txt with author, date, and changes.</w:t>
      </w:r>
    </w:p>
    <w:p w:rsidR="00331469" w:rsidRPr="004760FA" w:rsidRDefault="00331469" w:rsidP="00B126F0">
      <w:pPr>
        <w:numPr>
          <w:ilvl w:val="0"/>
          <w:numId w:val="1671"/>
        </w:numPr>
        <w:spacing w:before="100" w:beforeAutospacing="1" w:after="100" w:afterAutospacing="1" w:line="240" w:lineRule="auto"/>
        <w:rPr>
          <w:rFonts w:ascii="Satoshi" w:eastAsia="Times New Roman" w:hAnsi="Satoshi" w:cs="Times New Roman"/>
          <w:kern w:val="0"/>
        </w:rPr>
      </w:pPr>
      <w:r w:rsidRPr="004760FA">
        <w:rPr>
          <w:rFonts w:ascii="Satoshi" w:eastAsia="Times New Roman" w:hAnsi="Satoshi" w:cs="Times New Roman"/>
          <w:kern w:val="0"/>
        </w:rPr>
        <w:t>Key metrics to track post-training: mean first-response time, incident closure SLA compliance, reassignments per 100 trips, customer complaints citing dispatch.</w:t>
      </w:r>
    </w:p>
    <w:p w:rsidR="00331469" w:rsidRPr="004760F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3" style="width:0;height:1.5pt" o:hralign="center" o:hrstd="t" o:hr="t" fillcolor="#a0a0a0" stroked="f"/>
        </w:pict>
      </w:r>
    </w:p>
    <w:p w:rsidR="00331469" w:rsidRPr="004E70D8" w:rsidRDefault="00331469">
      <w:pPr>
        <w:rPr>
          <w:rFonts w:ascii="Satoshi" w:hAnsi="Satoshi"/>
        </w:rPr>
      </w:pP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Written Assessment for Dispatch and Operations Control</w:t>
      </w:r>
    </w:p>
    <w:p w:rsidR="00331469" w:rsidRPr="004E70D8" w:rsidRDefault="00331469" w:rsidP="00B126F0">
      <w:pPr>
        <w:numPr>
          <w:ilvl w:val="0"/>
          <w:numId w:val="1672"/>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lastRenderedPageBreak/>
        <w:t>Format: 25 questions; mix of multiple-choice, short-answer, and scenario decision items.</w:t>
      </w:r>
    </w:p>
    <w:p w:rsidR="00331469" w:rsidRPr="004E70D8" w:rsidRDefault="00331469" w:rsidP="00B126F0">
      <w:pPr>
        <w:numPr>
          <w:ilvl w:val="0"/>
          <w:numId w:val="1672"/>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Passing: 85% or higher.</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What does OTD stand for and why is it important?</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Which triage level is for an active medical emergency?</w:t>
      </w:r>
      <w:r w:rsidRPr="004E70D8">
        <w:rPr>
          <w:rFonts w:ascii="Satoshi" w:eastAsia="Times New Roman" w:hAnsi="Satoshi" w:cs="Times New Roman"/>
          <w:kern w:val="0"/>
        </w:rPr>
        <w:br/>
        <w:t>A. P3 B. P2 C. P1 D. P0</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When should a booking confirmation SMS be sent?</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Which field must always be verified before dispatch?</w:t>
      </w:r>
      <w:r w:rsidRPr="004E70D8">
        <w:rPr>
          <w:rFonts w:ascii="Satoshi" w:eastAsia="Times New Roman" w:hAnsi="Satoshi" w:cs="Times New Roman"/>
          <w:kern w:val="0"/>
        </w:rPr>
        <w:br/>
        <w:t>A. Passenger seat preference B. Flight number C. Driver’s favorite route D. Passenger’s food allergy</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Short answer: List three mandatory items to include in a shift handover packet.</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How long is the SLA for response to a P1 incident?</w:t>
      </w:r>
      <w:r w:rsidRPr="004E70D8">
        <w:rPr>
          <w:rFonts w:ascii="Satoshi" w:eastAsia="Times New Roman" w:hAnsi="Satoshi" w:cs="Times New Roman"/>
          <w:kern w:val="0"/>
        </w:rPr>
        <w:br/>
        <w:t>A. 2 minutes B. 10 minutes C. 30 minutes D. 4 hours</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Scenario: A booked driver reports vehicle overheating en route to a pickup. What are the first three actions you take?</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When reassigning a vehicle, you must always:</w:t>
      </w:r>
      <w:r w:rsidRPr="004E70D8">
        <w:rPr>
          <w:rFonts w:ascii="Satoshi" w:eastAsia="Times New Roman" w:hAnsi="Satoshi" w:cs="Times New Roman"/>
          <w:kern w:val="0"/>
        </w:rPr>
        <w:br/>
        <w:t>A. Inform the new driver only B. Inform the passenger only C. Inform both driver and passenger and log the reason code D. Swap drivers without notification</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Short answer: Name two reason codes you would use for removing a vehicle from service.</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Evidence files accepted by Dispatch should be:</w:t>
      </w:r>
      <w:r w:rsidRPr="004E70D8">
        <w:rPr>
          <w:rFonts w:ascii="Satoshi" w:eastAsia="Times New Roman" w:hAnsi="Satoshi" w:cs="Times New Roman"/>
          <w:kern w:val="0"/>
        </w:rPr>
        <w:br/>
        <w:t>A. Renamed and edited before upload B. Attached with ticket ID and original metadata preserved C. Only described in a note D. Sent via third-party chat without logging</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Scenario: A passenger reports a lost item after trip close and provides a photo. Outline the steps Dispatch should follow to resolve the case within SLA.</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lastRenderedPageBreak/>
        <w:t>Multiple choice: During a surge event you should first:</w:t>
      </w:r>
      <w:r w:rsidRPr="004E70D8">
        <w:rPr>
          <w:rFonts w:ascii="Satoshi" w:eastAsia="Times New Roman" w:hAnsi="Satoshi" w:cs="Times New Roman"/>
          <w:kern w:val="0"/>
        </w:rPr>
        <w:br/>
        <w:t>A. Raise fares without communication B. Rebalance available vehicles and enable surge messaging C. Pause all bookings D. Reduce driver pay</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Short answer: List four fields that must be present on every incident ticket.</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If a P0 incident occurs, who must be notified immediately according to the escalation matrix?</w:t>
      </w:r>
      <w:r w:rsidRPr="004E70D8">
        <w:rPr>
          <w:rFonts w:ascii="Satoshi" w:eastAsia="Times New Roman" w:hAnsi="Satoshi" w:cs="Times New Roman"/>
          <w:kern w:val="0"/>
        </w:rPr>
        <w:br/>
        <w:t>A. Ops Lead B. Marketing Lead C. Finance Lead D. Training Lead</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Scenario: Two simultaneous P2 incidents occur and one P1. How do you prioritize and allocate resources?</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Best practice for booking entry is to:</w:t>
      </w:r>
      <w:r w:rsidRPr="004E70D8">
        <w:rPr>
          <w:rFonts w:ascii="Satoshi" w:eastAsia="Times New Roman" w:hAnsi="Satoshi" w:cs="Times New Roman"/>
          <w:kern w:val="0"/>
        </w:rPr>
        <w:br/>
        <w:t>A. Use free-text for pickup coordinates every time B. Use standardized dropdowns and validation rules C. Skip validating flight numbers D. Save partial bookings frequently without review</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Short answer: Describe the required tagging format for evidence attachments (ticket ID, uploader initials, timestamp).</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What action should Dispatch take if an in-app driver fails to respond to repeated assigned trip pings and ETA exceeds threshold?</w:t>
      </w:r>
      <w:r w:rsidRPr="004E70D8">
        <w:rPr>
          <w:rFonts w:ascii="Satoshi" w:eastAsia="Times New Roman" w:hAnsi="Satoshi" w:cs="Times New Roman"/>
          <w:kern w:val="0"/>
        </w:rPr>
        <w:br/>
        <w:t>A. Wait indefinitely B. Reassign the trip and notify passenger C. Cancel all shifts for that driver D. Call passenger only</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Scenario: A customer calls angry about a late pickup; they demand immediate refund and threaten social media posts. Provide the correct immediate response and next steps.</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How frequently should daily sample audits of closed tickets be performed?</w:t>
      </w:r>
      <w:r w:rsidRPr="004E70D8">
        <w:rPr>
          <w:rFonts w:ascii="Satoshi" w:eastAsia="Times New Roman" w:hAnsi="Satoshi" w:cs="Times New Roman"/>
          <w:kern w:val="0"/>
        </w:rPr>
        <w:br/>
        <w:t>A. Monthly B. Weekly C. Daily D. Quarterly</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Short answer: Name three pieces of information you should confirm when verifying a vehicle out-of-service report.</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The correct course when evidence files are corrupted is to:</w:t>
      </w:r>
      <w:r w:rsidRPr="004E70D8">
        <w:rPr>
          <w:rFonts w:ascii="Satoshi" w:eastAsia="Times New Roman" w:hAnsi="Satoshi" w:cs="Times New Roman"/>
          <w:kern w:val="0"/>
        </w:rPr>
        <w:br/>
      </w:r>
      <w:r w:rsidRPr="004E70D8">
        <w:rPr>
          <w:rFonts w:ascii="Satoshi" w:eastAsia="Times New Roman" w:hAnsi="Satoshi" w:cs="Times New Roman"/>
          <w:kern w:val="0"/>
        </w:rPr>
        <w:lastRenderedPageBreak/>
        <w:t>A. Delete the ticket B. Request original files from uploader and document the corruption in the ticket C. Ignore evidence and close ticket D. Ask driver to rewrite the evidence in text only</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Scenario: A flight is delayed by 90 minutes and a scheduled driver has another booking in 30 minutes. What steps does Dispatch take to manage both bookings?</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Multiple choice: Which of these is a data-hygiene requirement?</w:t>
      </w:r>
      <w:r w:rsidRPr="004E70D8">
        <w:rPr>
          <w:rFonts w:ascii="Satoshi" w:eastAsia="Times New Roman" w:hAnsi="Satoshi" w:cs="Times New Roman"/>
          <w:kern w:val="0"/>
        </w:rPr>
        <w:br/>
        <w:t>A. Use free-text status updates for auditability B. Always select predefined reason codes from dropdowns C. Store evidence only on local devices D. Allow multiple operators to overwrite notes without audit log</w:t>
      </w:r>
    </w:p>
    <w:p w:rsidR="00331469" w:rsidRPr="004E70D8" w:rsidRDefault="00331469" w:rsidP="00B126F0">
      <w:pPr>
        <w:numPr>
          <w:ilvl w:val="0"/>
          <w:numId w:val="1673"/>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Short answer: Provide three elements included in the communication template for reassignment notification to passengers.</w:t>
      </w:r>
    </w:p>
    <w:p w:rsidR="00331469" w:rsidRPr="004E70D8"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4" style="width:0;height:1.5pt" o:hralign="center" o:hrstd="t" o:hr="t" fillcolor="#a0a0a0" stroked="f"/>
        </w:pict>
      </w: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Answer Key for Assessment</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On-Time Delivery; measures punctuality and operational reliability.</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D. P0</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Immediately after booking validation and within 3 minutes of confirmed entry.</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Flight number</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Active incidents list; vehicles out of service with reasons; pending refunds and exceptions.</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10 minutes</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p>
    <w:p w:rsidR="00331469" w:rsidRPr="004E70D8" w:rsidRDefault="00331469" w:rsidP="00B126F0">
      <w:pPr>
        <w:numPr>
          <w:ilvl w:val="1"/>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Assess safety and advise driver to stop in a safe location; 2) Reassign pickup if ETA cannot be met; 3) Notify passenger and log vehicle defect with reason code.</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C. Inform both driver and passenger and log the reason code</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lastRenderedPageBreak/>
        <w:t>Mechanical defect; safety risk; accident damage; scheduled maintenance (any two).</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Attached with ticket ID and original metadata preserved</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Confirm trip and timestamp; request original photo upload to ticket; contact driver to check vehicle and lost-and-found; log case, offer retrieval or refund per policy; update customer at SLA checkpoints.</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Rebalance available vehicles and enable surge messaging</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Ticket ID; incident time; location; reporter contact; incident severity (any four).</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A. Ops Lead</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Prioritize P1 first, allocate nearest available resources to P1, then assign remaining resources by escalation rules to the two P2s, notify affected customers and document decisions.</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Use standardized dropdowns and validation rules</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Format example: [TICKET-12345] by AB at 2025-10-24T08:15:00Z (ticket ID; uploader initials; ISO-8601 timestamp).</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Reassign the trip and notify passenger</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Immediate response: acknowledge, apologise, state you will investigate and confirm expected resolution time; next steps: open incident ticket, request evidence, check driver logs, evaluate refund per policy, escalate if P2/P1 criteria met, update customer within SLA.</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C. Daily</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Vehicle plate number; reported defect description; time reported; current location and operational status.</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Request original files from uploader and document the corruption in the ticket</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Reassign one booking or adjust driver schedule based on proximity and ETA; notify both passengers with updated ETAs; if no feasible reassignment, escalate to Ops Lead and offer alternatives or refund per policy.</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B. Always select predefined reason codes from dropdowns</w:t>
      </w:r>
    </w:p>
    <w:p w:rsidR="00331469" w:rsidRPr="004E70D8" w:rsidRDefault="00331469" w:rsidP="00B126F0">
      <w:pPr>
        <w:numPr>
          <w:ilvl w:val="0"/>
          <w:numId w:val="1674"/>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lastRenderedPageBreak/>
        <w:t>Passenger name; new driver name and vehicle plate; updated ETA and brief reason for reassignment.</w:t>
      </w:r>
    </w:p>
    <w:p w:rsidR="00331469" w:rsidRPr="004E70D8"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5" style="width:0;height:1.5pt" o:hralign="center" o:hrstd="t" o:hr="t" fillcolor="#a0a0a0" stroked="f"/>
        </w:pict>
      </w: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Shift Handover Template CSV-Ready Rows</w:t>
      </w:r>
    </w:p>
    <w:p w:rsidR="00331469" w:rsidRPr="004E70D8" w:rsidRDefault="00331469" w:rsidP="00B126F0">
      <w:pPr>
        <w:numPr>
          <w:ilvl w:val="0"/>
          <w:numId w:val="1675"/>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Use these header and example rows to import into spreadsheet or ClickUp custom fields. Replace example values as needed.</w:t>
      </w:r>
    </w:p>
    <w:p w:rsidR="00331469" w:rsidRPr="004E70D8"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4E70D8">
        <w:rPr>
          <w:rFonts w:ascii="Satoshi" w:eastAsia="Times New Roman" w:hAnsi="Satoshi" w:cs="Courier New"/>
          <w:kern w:val="0"/>
          <w:sz w:val="20"/>
        </w:rPr>
        <w:t>"ShiftDate","ShiftStart","ShiftEnd","Operator","ActiveIncidents","UnresolvedExceptions","VehiclesOutOfService","PendingRefunds","DriverAbsences","HighPriorityCustomers","Notes"</w:t>
      </w:r>
    </w:p>
    <w:p w:rsidR="00331469" w:rsidRPr="004E70D8"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4E70D8">
        <w:rPr>
          <w:rFonts w:ascii="Satoshi" w:eastAsia="Times New Roman" w:hAnsi="Satoshi" w:cs="Courier New"/>
          <w:kern w:val="0"/>
          <w:sz w:val="20"/>
        </w:rPr>
        <w:t>"2025-10-24","06:00","14:00","Ops_Alex","INC-2025-1101;INC-2025-1102","EXC-2301","Plate ABC123:engine_overheat; Plate XYZ789:accident","REF-009;REF-010","Driver_102:no_show","VIP:Smith, Flight ET500 delayed","All incidents logged; maintenance notified for ABC123"</w:t>
      </w:r>
    </w:p>
    <w:p w:rsidR="00331469" w:rsidRPr="004E70D8"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4E70D8">
        <w:rPr>
          <w:rFonts w:ascii="Satoshi" w:eastAsia="Times New Roman" w:hAnsi="Satoshi" w:cs="Courier New"/>
          <w:kern w:val="0"/>
          <w:sz w:val="20"/>
        </w:rPr>
        <w:t>"2025-10-24","14:00","22:00","Ops_Bisma","INC-2025-1103","EXC-2302","Plate LMN456:tyre_issue","REF-011","Driver_205:late_checkin","CorpAcct:BlueAir pending credit approval","Handover includes screenshots of active trips dashboard"</w:t>
      </w:r>
    </w:p>
    <w:p w:rsidR="00331469" w:rsidRPr="004E70D8"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6" style="width:0;height:1.5pt" o:hralign="center" o:hrstd="t" o:hr="t" fillcolor="#a0a0a0" stroked="f"/>
        </w:pict>
      </w: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Three Realistic Triage Scenarios with Trainer Notes and Expected Decisions</w:t>
      </w: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Scenario 1 — Engine Overheat En Route to Pickup</w:t>
      </w:r>
    </w:p>
    <w:p w:rsidR="00331469" w:rsidRPr="004E70D8" w:rsidRDefault="00331469" w:rsidP="00B126F0">
      <w:pPr>
        <w:numPr>
          <w:ilvl w:val="0"/>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Situation: Driver reports vehicle engine overheating while en route to an airport pickup with ETA 12 minutes; passenger waiting at pickup point.</w:t>
      </w:r>
    </w:p>
    <w:p w:rsidR="00331469" w:rsidRPr="004E70D8" w:rsidRDefault="00331469" w:rsidP="00B126F0">
      <w:pPr>
        <w:numPr>
          <w:ilvl w:val="0"/>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Trainer notes: Confirm driver safety first, gather exact location, assess nearest spare vehicle availability, check maintenance ETA for the disabled vehicle, prepare passenger communication.</w:t>
      </w:r>
    </w:p>
    <w:p w:rsidR="00331469" w:rsidRPr="004E70D8" w:rsidRDefault="00331469" w:rsidP="00B126F0">
      <w:pPr>
        <w:numPr>
          <w:ilvl w:val="0"/>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 xml:space="preserve">Expected decisions and actions: </w:t>
      </w:r>
    </w:p>
    <w:p w:rsidR="00331469" w:rsidRPr="004E70D8" w:rsidRDefault="00331469" w:rsidP="00B126F0">
      <w:pPr>
        <w:numPr>
          <w:ilvl w:val="1"/>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lastRenderedPageBreak/>
        <w:t>Instruct driver to stop in a safe location and switch on hazard lights.</w:t>
      </w:r>
    </w:p>
    <w:p w:rsidR="00331469" w:rsidRPr="004E70D8" w:rsidRDefault="00331469" w:rsidP="00B126F0">
      <w:pPr>
        <w:numPr>
          <w:ilvl w:val="1"/>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Classify as P1 if the vehicle is disabled or risk to passenger/time; notify Fleet Maintenance and assign "mechanical defect" reason code.</w:t>
      </w:r>
    </w:p>
    <w:p w:rsidR="00331469" w:rsidRPr="004E70D8" w:rsidRDefault="00331469" w:rsidP="00B126F0">
      <w:pPr>
        <w:numPr>
          <w:ilvl w:val="1"/>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Immediately reassign the pickup to nearest available vehicle; update passenger with new ETA and driver details.</w:t>
      </w:r>
    </w:p>
    <w:p w:rsidR="00331469" w:rsidRPr="004E70D8" w:rsidRDefault="00331469" w:rsidP="00B126F0">
      <w:pPr>
        <w:numPr>
          <w:ilvl w:val="1"/>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Log incident, attach driver photo of dash if available, and schedule vehicle tow/repair.</w:t>
      </w:r>
    </w:p>
    <w:p w:rsidR="00331469" w:rsidRPr="004E70D8" w:rsidRDefault="00331469" w:rsidP="00B126F0">
      <w:pPr>
        <w:numPr>
          <w:ilvl w:val="1"/>
          <w:numId w:val="1676"/>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If reassignment not possible within threshold, offer passenger alternative transport or refund per policy and escalate to Ops Lead.</w:t>
      </w: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Scenario 2 — Passenger Medical Emergency During Trip</w:t>
      </w:r>
    </w:p>
    <w:p w:rsidR="00331469" w:rsidRPr="004E70D8" w:rsidRDefault="00331469" w:rsidP="00B126F0">
      <w:pPr>
        <w:numPr>
          <w:ilvl w:val="0"/>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Situation: During inbound trip to airport a passenger becomes unresponsive and displays possible seizure symptoms. Driver requests immediate guidance.</w:t>
      </w:r>
    </w:p>
    <w:p w:rsidR="00331469" w:rsidRPr="004E70D8" w:rsidRDefault="00331469" w:rsidP="00B126F0">
      <w:pPr>
        <w:numPr>
          <w:ilvl w:val="0"/>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Trainer notes: Emphasize life-safety first, clear and calm instructions, documenting time and actions, and rapid escalation to emergency services if available. Validate role boundaries for drivers.</w:t>
      </w:r>
    </w:p>
    <w:p w:rsidR="00331469" w:rsidRPr="004E70D8" w:rsidRDefault="00331469" w:rsidP="00B126F0">
      <w:pPr>
        <w:numPr>
          <w:ilvl w:val="0"/>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 xml:space="preserve">Expected decisions and actions: </w:t>
      </w:r>
    </w:p>
    <w:p w:rsidR="00331469" w:rsidRPr="004E70D8" w:rsidRDefault="00331469" w:rsidP="00B126F0">
      <w:pPr>
        <w:numPr>
          <w:ilvl w:val="1"/>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Classify as P0 and initiate P0 escalation: notify Safety Lead and Ops Lead immediately.</w:t>
      </w:r>
    </w:p>
    <w:p w:rsidR="00331469" w:rsidRPr="004E70D8" w:rsidRDefault="00331469" w:rsidP="00B126F0">
      <w:pPr>
        <w:numPr>
          <w:ilvl w:val="1"/>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Instruct driver to stop in safe location and call emergency medical services; if on-airport, notify airport operations/security.</w:t>
      </w:r>
    </w:p>
    <w:p w:rsidR="00331469" w:rsidRPr="004E70D8" w:rsidRDefault="00331469" w:rsidP="00B126F0">
      <w:pPr>
        <w:numPr>
          <w:ilvl w:val="1"/>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Ask driver to ensure airway/breathing if trained and safe to do so; request any bystander assistance.</w:t>
      </w:r>
    </w:p>
    <w:p w:rsidR="00331469" w:rsidRPr="004E70D8" w:rsidRDefault="00331469" w:rsidP="00B126F0">
      <w:pPr>
        <w:numPr>
          <w:ilvl w:val="1"/>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Capture time, witness names, photos of scene (only if safe), and attach to incident ticket.</w:t>
      </w:r>
    </w:p>
    <w:p w:rsidR="00331469" w:rsidRPr="004E70D8" w:rsidRDefault="00331469" w:rsidP="00B126F0">
      <w:pPr>
        <w:numPr>
          <w:ilvl w:val="1"/>
          <w:numId w:val="1677"/>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lastRenderedPageBreak/>
        <w:t>Keep passenger contact informed and arrange follow-up (hospital details, responsible person) and preserve any video/evidence for authorities.</w:t>
      </w: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Scenario 3 — Two Simultaneous Late Pickup Complaints and One Minor Collision</w:t>
      </w:r>
    </w:p>
    <w:p w:rsidR="00331469" w:rsidRPr="004E70D8" w:rsidRDefault="00331469" w:rsidP="00B126F0">
      <w:pPr>
        <w:numPr>
          <w:ilvl w:val="0"/>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Situation: During peak hours Dispatch receives two P2 late-pickup complaints from separate customers and one P1 minor collision reported by a driver; collision has no injuries but vehicle disabled.</w:t>
      </w:r>
    </w:p>
    <w:p w:rsidR="00331469" w:rsidRPr="004E70D8" w:rsidRDefault="00331469" w:rsidP="00B126F0">
      <w:pPr>
        <w:numPr>
          <w:ilvl w:val="0"/>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Trainer notes: Reinforce prioritization rules, resource allocation, customer communication templates, and logging discipline. Ensure trainees demonstrate ability to handle concurrent incidents.</w:t>
      </w:r>
    </w:p>
    <w:p w:rsidR="00331469" w:rsidRPr="004E70D8" w:rsidRDefault="00331469" w:rsidP="00B126F0">
      <w:pPr>
        <w:numPr>
          <w:ilvl w:val="0"/>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 xml:space="preserve">Expected decisions and actions: </w:t>
      </w:r>
    </w:p>
    <w:p w:rsidR="00331469" w:rsidRPr="004E70D8" w:rsidRDefault="00331469" w:rsidP="00B126F0">
      <w:pPr>
        <w:numPr>
          <w:ilvl w:val="1"/>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Prioritize P1 (collision) first: allocate nearest fleet support and reassign any impacted bookings from the disabled vehicle.</w:t>
      </w:r>
    </w:p>
    <w:p w:rsidR="00331469" w:rsidRPr="004E70D8" w:rsidRDefault="00331469" w:rsidP="00B126F0">
      <w:pPr>
        <w:numPr>
          <w:ilvl w:val="1"/>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For the two P2 late pickups, verify ETAs and reassign nearest available vehicles; if ETAs exceed wait thresholds, proactively offer alternatives or compensation per policy.</w:t>
      </w:r>
    </w:p>
    <w:p w:rsidR="00331469" w:rsidRPr="004E70D8" w:rsidRDefault="00331469" w:rsidP="00B126F0">
      <w:pPr>
        <w:numPr>
          <w:ilvl w:val="1"/>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Inform all affected customers with clear ETA updates and apology templates.</w:t>
      </w:r>
    </w:p>
    <w:p w:rsidR="00331469" w:rsidRPr="004E70D8" w:rsidRDefault="00331469" w:rsidP="00B126F0">
      <w:pPr>
        <w:numPr>
          <w:ilvl w:val="1"/>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Log all actions with timestamps and reason codes; open separate incident tickets for the collision and each customer complaint.</w:t>
      </w:r>
    </w:p>
    <w:p w:rsidR="00331469" w:rsidRPr="004E70D8" w:rsidRDefault="00331469" w:rsidP="00B126F0">
      <w:pPr>
        <w:numPr>
          <w:ilvl w:val="1"/>
          <w:numId w:val="1678"/>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Escalate collision to Fleet Maintenance and Safety Lead for vehicle tow and evidence collection; schedule post-incident audit of decisions.</w:t>
      </w:r>
    </w:p>
    <w:p w:rsidR="00331469" w:rsidRPr="004E70D8"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7" style="width:0;height:1.5pt" o:hralign="center" o:hrstd="t" o:hr="t" fillcolor="#a0a0a0" stroked="f"/>
        </w:pict>
      </w:r>
    </w:p>
    <w:p w:rsidR="00331469" w:rsidRPr="004E70D8"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E70D8">
        <w:rPr>
          <w:rFonts w:ascii="PP Neue Montreal Medium" w:eastAsia="Times New Roman" w:hAnsi="PP Neue Montreal Medium" w:cs="Times New Roman"/>
          <w:b/>
          <w:bCs/>
          <w:kern w:val="0"/>
          <w:sz w:val="28"/>
        </w:rPr>
        <w:t>Implementation Notes</w:t>
      </w:r>
    </w:p>
    <w:p w:rsidR="00331469" w:rsidRPr="004E70D8" w:rsidRDefault="00331469" w:rsidP="00B126F0">
      <w:pPr>
        <w:numPr>
          <w:ilvl w:val="0"/>
          <w:numId w:val="1679"/>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lastRenderedPageBreak/>
        <w:t>Import the CSV rows into your shift handover spreadsheet and adapt field names to your system.</w:t>
      </w:r>
    </w:p>
    <w:p w:rsidR="00331469" w:rsidRPr="004E70D8" w:rsidRDefault="00331469" w:rsidP="00B126F0">
      <w:pPr>
        <w:numPr>
          <w:ilvl w:val="0"/>
          <w:numId w:val="1679"/>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Use the triage scenarios in timed tabletop drills; score trainees on decision speed, communication clarity, and logging accuracy.</w:t>
      </w:r>
    </w:p>
    <w:p w:rsidR="00331469" w:rsidRPr="004E70D8" w:rsidRDefault="00331469" w:rsidP="00B126F0">
      <w:pPr>
        <w:numPr>
          <w:ilvl w:val="0"/>
          <w:numId w:val="1679"/>
        </w:numPr>
        <w:spacing w:before="100" w:beforeAutospacing="1" w:after="100" w:afterAutospacing="1" w:line="240" w:lineRule="auto"/>
        <w:rPr>
          <w:rFonts w:ascii="Satoshi" w:eastAsia="Times New Roman" w:hAnsi="Satoshi" w:cs="Times New Roman"/>
          <w:kern w:val="0"/>
        </w:rPr>
      </w:pPr>
      <w:r w:rsidRPr="004E70D8">
        <w:rPr>
          <w:rFonts w:ascii="Satoshi" w:eastAsia="Times New Roman" w:hAnsi="Satoshi" w:cs="Times New Roman"/>
          <w:kern w:val="0"/>
        </w:rPr>
        <w:t>Add the assessment and answer key to the Dispatch module folder as Assessment — Dispatch v1.0.pdf and update changelog after first cohort.</w:t>
      </w:r>
    </w:p>
    <w:p w:rsidR="001D400D" w:rsidRDefault="001D400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331469" w:rsidRPr="0031586A"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Cs w:val="27"/>
        </w:rPr>
      </w:pPr>
      <w:r w:rsidRPr="0031586A">
        <w:rPr>
          <w:rFonts w:ascii="Monument Extended" w:eastAsia="Times New Roman" w:hAnsi="Monument Extended" w:cs="Times New Roman"/>
          <w:b/>
          <w:bCs/>
          <w:kern w:val="0"/>
          <w:sz w:val="36"/>
          <w:szCs w:val="27"/>
        </w:rPr>
        <w:t xml:space="preserve">Drivers Training Module </w:t>
      </w:r>
      <w:r w:rsidRPr="00027EF9">
        <w:rPr>
          <w:rFonts w:ascii="Monument Extended" w:eastAsia="Times New Roman" w:hAnsi="Monument Extended" w:cs="Times New Roman"/>
          <w:b/>
          <w:bCs/>
          <w:kern w:val="0"/>
          <w:szCs w:val="27"/>
        </w:rPr>
        <w:t>(</w:t>
      </w:r>
      <w:r w:rsidRPr="0031586A">
        <w:rPr>
          <w:rFonts w:ascii="Monument Extended" w:eastAsia="Times New Roman" w:hAnsi="Monument Extended" w:cs="Times New Roman"/>
          <w:b/>
          <w:bCs/>
          <w:kern w:val="0"/>
          <w:szCs w:val="27"/>
        </w:rPr>
        <w:t>Full Lesson Plan</w:t>
      </w:r>
      <w:r>
        <w:rPr>
          <w:rFonts w:ascii="Monument Extended" w:eastAsia="Times New Roman" w:hAnsi="Monument Extended" w:cs="Times New Roman"/>
          <w:b/>
          <w:bCs/>
          <w:kern w:val="0"/>
          <w:szCs w:val="27"/>
        </w:rPr>
        <w:t>)</w:t>
      </w: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t>Overview</w:t>
      </w:r>
    </w:p>
    <w:p w:rsidR="00331469" w:rsidRPr="0031586A" w:rsidRDefault="00331469" w:rsidP="00B126F0">
      <w:pPr>
        <w:numPr>
          <w:ilvl w:val="0"/>
          <w:numId w:val="1680"/>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Objective:</w:t>
      </w:r>
      <w:r w:rsidRPr="0031586A">
        <w:rPr>
          <w:rFonts w:ascii="Satoshi" w:eastAsia="Times New Roman" w:hAnsi="Satoshi" w:cs="Times New Roman"/>
          <w:kern w:val="0"/>
        </w:rPr>
        <w:t xml:space="preserve"> Safe, punctual service with consistent brand experience and complete incident evidence capture.</w:t>
      </w:r>
    </w:p>
    <w:p w:rsidR="00331469" w:rsidRPr="0031586A" w:rsidRDefault="00331469" w:rsidP="00B126F0">
      <w:pPr>
        <w:numPr>
          <w:ilvl w:val="0"/>
          <w:numId w:val="1680"/>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Duration:</w:t>
      </w:r>
      <w:r w:rsidRPr="0031586A">
        <w:rPr>
          <w:rFonts w:ascii="Satoshi" w:eastAsia="Times New Roman" w:hAnsi="Satoshi" w:cs="Times New Roman"/>
          <w:kern w:val="0"/>
        </w:rPr>
        <w:t xml:space="preserve"> 4 hours classroom + 2 ride-alongs (each 2–3 hours).</w:t>
      </w:r>
    </w:p>
    <w:p w:rsidR="00331469" w:rsidRPr="0031586A" w:rsidRDefault="00331469" w:rsidP="00B126F0">
      <w:pPr>
        <w:numPr>
          <w:ilvl w:val="0"/>
          <w:numId w:val="1680"/>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Passing criteria:</w:t>
      </w:r>
      <w:r w:rsidRPr="0031586A">
        <w:rPr>
          <w:rFonts w:ascii="Satoshi" w:eastAsia="Times New Roman" w:hAnsi="Satoshi" w:cs="Times New Roman"/>
          <w:kern w:val="0"/>
        </w:rPr>
        <w:t xml:space="preserve"> ≥85% on written quiz; ride-along scores of “Satisfactory” or higher on all critical items.</w:t>
      </w:r>
    </w:p>
    <w:p w:rsidR="00331469" w:rsidRPr="0031586A" w:rsidRDefault="00331469" w:rsidP="00B126F0">
      <w:pPr>
        <w:numPr>
          <w:ilvl w:val="0"/>
          <w:numId w:val="1680"/>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Materials needed:</w:t>
      </w:r>
      <w:r w:rsidRPr="0031586A">
        <w:rPr>
          <w:rFonts w:ascii="Satoshi" w:eastAsia="Times New Roman" w:hAnsi="Satoshi" w:cs="Times New Roman"/>
          <w:kern w:val="0"/>
        </w:rPr>
        <w:t xml:space="preserve"> Slide deck, demo videos, vehicle for ride-alongs, printed pre-trip checklist, phone/tablet for evidence capture, quiz handouts, scoring sheets.</w:t>
      </w: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t>Learning outcomes</w:t>
      </w:r>
    </w:p>
    <w:p w:rsidR="00331469" w:rsidRPr="0031586A" w:rsidRDefault="00331469" w:rsidP="00B126F0">
      <w:pPr>
        <w:numPr>
          <w:ilvl w:val="0"/>
          <w:numId w:val="1681"/>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Perform a complete pre-trip inspection every shift.</w:t>
      </w:r>
    </w:p>
    <w:p w:rsidR="00331469" w:rsidRPr="0031586A" w:rsidRDefault="00331469" w:rsidP="00B126F0">
      <w:pPr>
        <w:numPr>
          <w:ilvl w:val="0"/>
          <w:numId w:val="1681"/>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Deliver consistent, courteous passenger onboarding and offboarding.</w:t>
      </w:r>
    </w:p>
    <w:p w:rsidR="00331469" w:rsidRPr="0031586A" w:rsidRDefault="00331469" w:rsidP="00B126F0">
      <w:pPr>
        <w:numPr>
          <w:ilvl w:val="0"/>
          <w:numId w:val="1681"/>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Execute accessibility assistance safely and respectfully.</w:t>
      </w:r>
    </w:p>
    <w:p w:rsidR="00331469" w:rsidRPr="0031586A" w:rsidRDefault="00331469" w:rsidP="00B126F0">
      <w:pPr>
        <w:numPr>
          <w:ilvl w:val="0"/>
          <w:numId w:val="1681"/>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Capture and preserve incident evidence to company standards.</w:t>
      </w:r>
    </w:p>
    <w:p w:rsidR="00331469" w:rsidRPr="0031586A" w:rsidRDefault="00331469" w:rsidP="00B126F0">
      <w:pPr>
        <w:numPr>
          <w:ilvl w:val="0"/>
          <w:numId w:val="1681"/>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lastRenderedPageBreak/>
        <w:t>Follow emergency and escalation procedures with correct communication.</w:t>
      </w: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t>Hourly breakdown</w:t>
      </w:r>
    </w:p>
    <w:p w:rsidR="00331469" w:rsidRPr="0031586A" w:rsidRDefault="00331469" w:rsidP="00B126F0">
      <w:pPr>
        <w:numPr>
          <w:ilvl w:val="0"/>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Hour 1 — Company standards and expectations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Topics: KPIs, shift punctuality, brand voice, payment/tipping rules, device policy, redlines (seatbelts, no phone while driving).</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Activities: Slide presentation; 10-minute group discussion on real incident examples.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Deliverable: Signed driver code of conduct.</w:t>
      </w:r>
    </w:p>
    <w:p w:rsidR="00331469" w:rsidRPr="0031586A" w:rsidRDefault="00331469" w:rsidP="00B126F0">
      <w:pPr>
        <w:numPr>
          <w:ilvl w:val="0"/>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Hour 2 — Vehicle pre-trip and defensive driving</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Topics: Pre-trip checklist walkthrough; common fault indicators; basic daily maintenance reporting; defensive driving and airport routing protocols.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Activities: Live demo using vehicle; trainee practice on checklist in pairs.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Deliverable: Completed sample pre-trip checklist.</w:t>
      </w:r>
    </w:p>
    <w:p w:rsidR="00331469" w:rsidRPr="0031586A" w:rsidRDefault="00331469" w:rsidP="00B126F0">
      <w:pPr>
        <w:numPr>
          <w:ilvl w:val="0"/>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Hour 3 — Customer handling and accessibility</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Topics: Pickup confirmations, safe loading, luggage policy, wheelchair and mobility device securement, lost-and-found, escalation thresholds.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Activities: Roleplay onboarding/offboarding and accessibility scenarios; quick quiz on protocols.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Deliverable: Roleplay rubric scores.</w:t>
      </w:r>
    </w:p>
    <w:p w:rsidR="00331469" w:rsidRPr="0031586A" w:rsidRDefault="00331469" w:rsidP="00B126F0">
      <w:pPr>
        <w:numPr>
          <w:ilvl w:val="0"/>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Hour 4 — Incident reporting and evidence capture</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Topics: Incident SOP; photographic standards; chain of custody; immediate safety steps; communication templates to Ops and customers.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Activities: Hands-on practice photographing staged damage; short video capture exercise; fill sample incident report.</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lastRenderedPageBreak/>
        <w:t>Deliverable: Sample incident report submission.</w:t>
      </w:r>
    </w:p>
    <w:p w:rsidR="00331469" w:rsidRPr="0031586A" w:rsidRDefault="00331469" w:rsidP="00B126F0">
      <w:pPr>
        <w:numPr>
          <w:ilvl w:val="0"/>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Ride-alongs — Practical assessment</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Two rides per trainee with different trainers or shifts.</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Focus areas: punctuality, checklist use, safe driving, customer handling, evidence capture when simulated incidents occur.</w:t>
      </w:r>
    </w:p>
    <w:p w:rsidR="00331469" w:rsidRPr="0031586A" w:rsidRDefault="00331469" w:rsidP="00B126F0">
      <w:pPr>
        <w:numPr>
          <w:ilvl w:val="1"/>
          <w:numId w:val="1682"/>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Feedback: Debrief after each ride using scoring sheet.</w:t>
      </w:r>
    </w:p>
    <w:p w:rsidR="00331469" w:rsidRPr="0031586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8" style="width:0;height:1.5pt" o:hralign="center" o:hrstd="t" o:hr="t" fillcolor="#a0a0a0" stroked="f"/>
        </w:pict>
      </w: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t>Written Quiz for Drivers</w:t>
      </w:r>
    </w:p>
    <w:p w:rsidR="00331469" w:rsidRPr="0031586A" w:rsidRDefault="00331469" w:rsidP="00B126F0">
      <w:pPr>
        <w:numPr>
          <w:ilvl w:val="0"/>
          <w:numId w:val="1683"/>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Format:</w:t>
      </w:r>
      <w:r w:rsidRPr="0031586A">
        <w:rPr>
          <w:rFonts w:ascii="Satoshi" w:eastAsia="Times New Roman" w:hAnsi="Satoshi" w:cs="Times New Roman"/>
          <w:kern w:val="0"/>
        </w:rPr>
        <w:t xml:space="preserve"> 15 questions; 12 multiple choice; 3 short answer.</w:t>
      </w:r>
    </w:p>
    <w:p w:rsidR="00331469" w:rsidRPr="0031586A" w:rsidRDefault="00331469" w:rsidP="00B126F0">
      <w:pPr>
        <w:numPr>
          <w:ilvl w:val="0"/>
          <w:numId w:val="1683"/>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Passing:</w:t>
      </w:r>
      <w:r w:rsidRPr="0031586A">
        <w:rPr>
          <w:rFonts w:ascii="Satoshi" w:eastAsia="Times New Roman" w:hAnsi="Satoshi" w:cs="Times New Roman"/>
          <w:kern w:val="0"/>
        </w:rPr>
        <w:t xml:space="preserve"> 85% or higher.</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What is the maximum allowed driver wait time at a confirmed pickup before notifying Dispatch?</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Which three items must be checked on the pre-trip checklist before shift start?</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How should you secure a folding wheelchair inside the vehicle?</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If a passenger reports a medical emergency, what is the first action you take?</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When capturing evidence after a minor collision you should first capture:</w:t>
      </w:r>
      <w:r w:rsidRPr="0031586A">
        <w:rPr>
          <w:rFonts w:ascii="Satoshi" w:eastAsia="Times New Roman" w:hAnsi="Satoshi" w:cs="Times New Roman"/>
          <w:kern w:val="0"/>
        </w:rPr>
        <w:br/>
        <w:t>A. A selfie with the passenger</w:t>
      </w:r>
      <w:r w:rsidRPr="0031586A">
        <w:rPr>
          <w:rFonts w:ascii="Satoshi" w:eastAsia="Times New Roman" w:hAnsi="Satoshi" w:cs="Times New Roman"/>
          <w:kern w:val="0"/>
        </w:rPr>
        <w:br/>
        <w:t>B. Wide exterior shot of both vehicles</w:t>
      </w:r>
      <w:r w:rsidRPr="0031586A">
        <w:rPr>
          <w:rFonts w:ascii="Satoshi" w:eastAsia="Times New Roman" w:hAnsi="Satoshi" w:cs="Times New Roman"/>
          <w:kern w:val="0"/>
        </w:rPr>
        <w:br/>
        <w:t>C. Only photos of interior damage</w:t>
      </w:r>
      <w:r w:rsidRPr="0031586A">
        <w:rPr>
          <w:rFonts w:ascii="Satoshi" w:eastAsia="Times New Roman" w:hAnsi="Satoshi" w:cs="Times New Roman"/>
          <w:kern w:val="0"/>
        </w:rPr>
        <w:br/>
        <w:t>D. A long written description without photos</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If your in-vehicle device rings while you are reversing, you should:</w:t>
      </w:r>
      <w:r w:rsidRPr="0031586A">
        <w:rPr>
          <w:rFonts w:ascii="Satoshi" w:eastAsia="Times New Roman" w:hAnsi="Satoshi" w:cs="Times New Roman"/>
          <w:kern w:val="0"/>
        </w:rPr>
        <w:br/>
        <w:t>A. Answer immediately and reverse slowly</w:t>
      </w:r>
      <w:r w:rsidRPr="0031586A">
        <w:rPr>
          <w:rFonts w:ascii="Satoshi" w:eastAsia="Times New Roman" w:hAnsi="Satoshi" w:cs="Times New Roman"/>
          <w:kern w:val="0"/>
        </w:rPr>
        <w:br/>
        <w:t>B. Stop reversing, secure vehicle, then answer</w:t>
      </w:r>
      <w:r w:rsidRPr="0031586A">
        <w:rPr>
          <w:rFonts w:ascii="Satoshi" w:eastAsia="Times New Roman" w:hAnsi="Satoshi" w:cs="Times New Roman"/>
          <w:kern w:val="0"/>
        </w:rPr>
        <w:br/>
      </w:r>
      <w:r w:rsidRPr="0031586A">
        <w:rPr>
          <w:rFonts w:ascii="Satoshi" w:eastAsia="Times New Roman" w:hAnsi="Satoshi" w:cs="Times New Roman"/>
          <w:kern w:val="0"/>
        </w:rPr>
        <w:lastRenderedPageBreak/>
        <w:t>C. Ignore all calls while on duty</w:t>
      </w:r>
      <w:r w:rsidRPr="0031586A">
        <w:rPr>
          <w:rFonts w:ascii="Satoshi" w:eastAsia="Times New Roman" w:hAnsi="Satoshi" w:cs="Times New Roman"/>
          <w:kern w:val="0"/>
        </w:rPr>
        <w:br/>
        <w:t>D. Have the passenger hold the device</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Chain of custody is important because it:</w:t>
      </w:r>
      <w:r w:rsidRPr="0031586A">
        <w:rPr>
          <w:rFonts w:ascii="Satoshi" w:eastAsia="Times New Roman" w:hAnsi="Satoshi" w:cs="Times New Roman"/>
          <w:kern w:val="0"/>
        </w:rPr>
        <w:br/>
        <w:t>A. Prevents evidence tampering</w:t>
      </w:r>
      <w:r w:rsidRPr="0031586A">
        <w:rPr>
          <w:rFonts w:ascii="Satoshi" w:eastAsia="Times New Roman" w:hAnsi="Satoshi" w:cs="Times New Roman"/>
          <w:kern w:val="0"/>
        </w:rPr>
        <w:br/>
        <w:t>B. Helps speed up cleaning schedules</w:t>
      </w:r>
      <w:r w:rsidRPr="0031586A">
        <w:rPr>
          <w:rFonts w:ascii="Satoshi" w:eastAsia="Times New Roman" w:hAnsi="Satoshi" w:cs="Times New Roman"/>
          <w:kern w:val="0"/>
        </w:rPr>
        <w:br/>
        <w:t>C. Is optional for minor incidents</w:t>
      </w:r>
      <w:r w:rsidRPr="0031586A">
        <w:rPr>
          <w:rFonts w:ascii="Satoshi" w:eastAsia="Times New Roman" w:hAnsi="Satoshi" w:cs="Times New Roman"/>
          <w:kern w:val="0"/>
        </w:rPr>
        <w:br/>
        <w:t>D. Replaces police reports</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A passenger requests a refund for a late pickup. You should first:</w:t>
      </w:r>
      <w:r w:rsidRPr="0031586A">
        <w:rPr>
          <w:rFonts w:ascii="Satoshi" w:eastAsia="Times New Roman" w:hAnsi="Satoshi" w:cs="Times New Roman"/>
          <w:kern w:val="0"/>
        </w:rPr>
        <w:br/>
        <w:t>A. Offer immediate refund from your cash float</w:t>
      </w:r>
      <w:r w:rsidRPr="0031586A">
        <w:rPr>
          <w:rFonts w:ascii="Satoshi" w:eastAsia="Times New Roman" w:hAnsi="Satoshi" w:cs="Times New Roman"/>
          <w:kern w:val="0"/>
        </w:rPr>
        <w:br/>
        <w:t>B. Advise passenger to contact customer service and log the incident in the app</w:t>
      </w:r>
      <w:r w:rsidRPr="0031586A">
        <w:rPr>
          <w:rFonts w:ascii="Satoshi" w:eastAsia="Times New Roman" w:hAnsi="Satoshi" w:cs="Times New Roman"/>
          <w:kern w:val="0"/>
        </w:rPr>
        <w:br/>
        <w:t>C. Ignore and continue driving</w:t>
      </w:r>
      <w:r w:rsidRPr="0031586A">
        <w:rPr>
          <w:rFonts w:ascii="Satoshi" w:eastAsia="Times New Roman" w:hAnsi="Satoshi" w:cs="Times New Roman"/>
          <w:kern w:val="0"/>
        </w:rPr>
        <w:br/>
        <w:t>D. Promise compensation and not log it</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For wheelchair securement, you must:</w:t>
      </w:r>
      <w:r w:rsidRPr="0031586A">
        <w:rPr>
          <w:rFonts w:ascii="Satoshi" w:eastAsia="Times New Roman" w:hAnsi="Satoshi" w:cs="Times New Roman"/>
          <w:kern w:val="0"/>
        </w:rPr>
        <w:br/>
        <w:t>A. Use tie-downs and a lap belt where available</w:t>
      </w:r>
      <w:r w:rsidRPr="0031586A">
        <w:rPr>
          <w:rFonts w:ascii="Satoshi" w:eastAsia="Times New Roman" w:hAnsi="Satoshi" w:cs="Times New Roman"/>
          <w:kern w:val="0"/>
        </w:rPr>
        <w:br/>
        <w:t>B. Ask passenger to stand instead</w:t>
      </w:r>
      <w:r w:rsidRPr="0031586A">
        <w:rPr>
          <w:rFonts w:ascii="Satoshi" w:eastAsia="Times New Roman" w:hAnsi="Satoshi" w:cs="Times New Roman"/>
          <w:kern w:val="0"/>
        </w:rPr>
        <w:br/>
        <w:t>C. Let the passenger hold onto the luggage</w:t>
      </w:r>
      <w:r w:rsidRPr="0031586A">
        <w:rPr>
          <w:rFonts w:ascii="Satoshi" w:eastAsia="Times New Roman" w:hAnsi="Satoshi" w:cs="Times New Roman"/>
          <w:kern w:val="0"/>
        </w:rPr>
        <w:br/>
        <w:t>D. Use only the vehicle seatbelt without additional straps</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If you discover an unreported defect during the shift, you should:</w:t>
      </w:r>
      <w:r w:rsidRPr="0031586A">
        <w:rPr>
          <w:rFonts w:ascii="Satoshi" w:eastAsia="Times New Roman" w:hAnsi="Satoshi" w:cs="Times New Roman"/>
          <w:kern w:val="0"/>
        </w:rPr>
        <w:br/>
        <w:t>A. Continue operating and report at end of week</w:t>
      </w:r>
      <w:r w:rsidRPr="0031586A">
        <w:rPr>
          <w:rFonts w:ascii="Satoshi" w:eastAsia="Times New Roman" w:hAnsi="Satoshi" w:cs="Times New Roman"/>
          <w:kern w:val="0"/>
        </w:rPr>
        <w:br/>
        <w:t>B. Report immediately via the fault reporting form and remove vehicle if defect is severe</w:t>
      </w:r>
      <w:r w:rsidRPr="0031586A">
        <w:rPr>
          <w:rFonts w:ascii="Satoshi" w:eastAsia="Times New Roman" w:hAnsi="Satoshi" w:cs="Times New Roman"/>
          <w:kern w:val="0"/>
        </w:rPr>
        <w:br/>
        <w:t>C. Fix it yourself on the side of the road</w:t>
      </w:r>
      <w:r w:rsidRPr="0031586A">
        <w:rPr>
          <w:rFonts w:ascii="Satoshi" w:eastAsia="Times New Roman" w:hAnsi="Satoshi" w:cs="Times New Roman"/>
          <w:kern w:val="0"/>
        </w:rPr>
        <w:br/>
        <w:t>D. Swap with another driver without documenting</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What is the correct way to capture timestamps for evidence?</w:t>
      </w:r>
      <w:r w:rsidRPr="0031586A">
        <w:rPr>
          <w:rFonts w:ascii="Satoshi" w:eastAsia="Times New Roman" w:hAnsi="Satoshi" w:cs="Times New Roman"/>
          <w:kern w:val="0"/>
        </w:rPr>
        <w:br/>
        <w:t>A. Use your phone camera with time visible or the phone’s metadata enabled</w:t>
      </w:r>
      <w:r w:rsidRPr="0031586A">
        <w:rPr>
          <w:rFonts w:ascii="Satoshi" w:eastAsia="Times New Roman" w:hAnsi="Satoshi" w:cs="Times New Roman"/>
          <w:kern w:val="0"/>
        </w:rPr>
        <w:br/>
        <w:t>B. Write time on a napkin</w:t>
      </w:r>
      <w:r w:rsidRPr="0031586A">
        <w:rPr>
          <w:rFonts w:ascii="Satoshi" w:eastAsia="Times New Roman" w:hAnsi="Satoshi" w:cs="Times New Roman"/>
          <w:kern w:val="0"/>
        </w:rPr>
        <w:br/>
      </w:r>
      <w:r w:rsidRPr="0031586A">
        <w:rPr>
          <w:rFonts w:ascii="Satoshi" w:eastAsia="Times New Roman" w:hAnsi="Satoshi" w:cs="Times New Roman"/>
          <w:kern w:val="0"/>
        </w:rPr>
        <w:lastRenderedPageBreak/>
        <w:t>C. Ask the passenger to remember the time</w:t>
      </w:r>
      <w:r w:rsidRPr="0031586A">
        <w:rPr>
          <w:rFonts w:ascii="Satoshi" w:eastAsia="Times New Roman" w:hAnsi="Satoshi" w:cs="Times New Roman"/>
          <w:kern w:val="0"/>
        </w:rPr>
        <w:br/>
        <w:t>D. Rely on Dispatch to record time later</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Multiple choice: During a verbal escalation, the correct escalation threshold is:</w:t>
      </w:r>
      <w:r w:rsidRPr="0031586A">
        <w:rPr>
          <w:rFonts w:ascii="Satoshi" w:eastAsia="Times New Roman" w:hAnsi="Satoshi" w:cs="Times New Roman"/>
          <w:kern w:val="0"/>
        </w:rPr>
        <w:br/>
        <w:t>A. When customer becomes loud but non-threatening</w:t>
      </w:r>
      <w:r w:rsidRPr="0031586A">
        <w:rPr>
          <w:rFonts w:ascii="Satoshi" w:eastAsia="Times New Roman" w:hAnsi="Satoshi" w:cs="Times New Roman"/>
          <w:kern w:val="0"/>
        </w:rPr>
        <w:br/>
        <w:t>B. When threat of violence or safety risk appears</w:t>
      </w:r>
      <w:r w:rsidRPr="0031586A">
        <w:rPr>
          <w:rFonts w:ascii="Satoshi" w:eastAsia="Times New Roman" w:hAnsi="Satoshi" w:cs="Times New Roman"/>
          <w:kern w:val="0"/>
        </w:rPr>
        <w:br/>
        <w:t>C. Never escalate; handle all yourself</w:t>
      </w:r>
      <w:r w:rsidRPr="0031586A">
        <w:rPr>
          <w:rFonts w:ascii="Satoshi" w:eastAsia="Times New Roman" w:hAnsi="Satoshi" w:cs="Times New Roman"/>
          <w:kern w:val="0"/>
        </w:rPr>
        <w:br/>
        <w:t>D. Only escalate at end of shift</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Short answer: List five fields that must be included in the driver incident short report.</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Short answer: Describe three photo angles required for exterior damage evidence.</w:t>
      </w:r>
    </w:p>
    <w:p w:rsidR="00331469" w:rsidRPr="0031586A" w:rsidRDefault="00331469" w:rsidP="00B126F0">
      <w:pPr>
        <w:numPr>
          <w:ilvl w:val="0"/>
          <w:numId w:val="1684"/>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Short answer: Describe the step sequence you follow after a collision that is not life-threatening.</w:t>
      </w:r>
    </w:p>
    <w:p w:rsidR="00331469" w:rsidRPr="0031586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09" style="width:0;height:1.5pt" o:hralign="center" o:hrstd="t" o:hr="t" fillcolor="#a0a0a0" stroked="f"/>
        </w:pict>
      </w:r>
    </w:p>
    <w:p w:rsidR="001D400D" w:rsidRDefault="001D400D">
      <w:pPr>
        <w:rPr>
          <w:rFonts w:ascii="PP Neue Montreal Medium" w:eastAsia="Times New Roman" w:hAnsi="PP Neue Montreal Medium" w:cs="Times New Roman"/>
          <w:b/>
          <w:bCs/>
          <w:kern w:val="0"/>
          <w:sz w:val="28"/>
        </w:rPr>
      </w:pPr>
      <w:r>
        <w:rPr>
          <w:rFonts w:ascii="PP Neue Montreal Medium" w:eastAsia="Times New Roman" w:hAnsi="PP Neue Montreal Medium" w:cs="Times New Roman"/>
          <w:b/>
          <w:bCs/>
          <w:kern w:val="0"/>
          <w:sz w:val="28"/>
        </w:rPr>
        <w:br w:type="page"/>
      </w: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lastRenderedPageBreak/>
        <w:t>Vehicle Pre-Trip Checklist</w:t>
      </w:r>
    </w:p>
    <w:tbl>
      <w:tblPr>
        <w:tblStyle w:val="MediumGrid3-Accent1"/>
        <w:tblW w:w="9796" w:type="dxa"/>
        <w:tblLook w:val="04A0"/>
      </w:tblPr>
      <w:tblGrid>
        <w:gridCol w:w="4296"/>
        <w:gridCol w:w="1149"/>
        <w:gridCol w:w="1794"/>
        <w:gridCol w:w="1532"/>
        <w:gridCol w:w="1025"/>
      </w:tblGrid>
      <w:tr w:rsidR="00331469" w:rsidRPr="0031586A" w:rsidTr="001D400D">
        <w:trPr>
          <w:cnfStyle w:val="100000000000"/>
          <w:trHeight w:val="844"/>
        </w:trPr>
        <w:tc>
          <w:tcPr>
            <w:cnfStyle w:val="001000000000"/>
            <w:tcW w:w="0" w:type="auto"/>
            <w:hideMark/>
          </w:tcPr>
          <w:p w:rsidR="00331469" w:rsidRPr="0031586A" w:rsidRDefault="00331469" w:rsidP="0076553D">
            <w:pPr>
              <w:jc w:val="center"/>
              <w:rPr>
                <w:rFonts w:ascii="Satoshi" w:eastAsia="Times New Roman" w:hAnsi="Satoshi" w:cs="Times New Roman"/>
                <w:kern w:val="0"/>
              </w:rPr>
            </w:pPr>
            <w:r w:rsidRPr="00027EF9">
              <w:rPr>
                <w:rFonts w:ascii="Satoshi" w:eastAsia="Times New Roman" w:hAnsi="Satoshi" w:cs="Times New Roman"/>
                <w:kern w:val="0"/>
              </w:rPr>
              <w:t>Item</w:t>
            </w:r>
          </w:p>
        </w:tc>
        <w:tc>
          <w:tcPr>
            <w:tcW w:w="0" w:type="auto"/>
            <w:hideMark/>
          </w:tcPr>
          <w:p w:rsidR="00331469" w:rsidRPr="0031586A" w:rsidRDefault="00331469" w:rsidP="0076553D">
            <w:pPr>
              <w:jc w:val="right"/>
              <w:cnfStyle w:val="100000000000"/>
              <w:rPr>
                <w:rFonts w:ascii="Satoshi" w:eastAsia="Times New Roman" w:hAnsi="Satoshi" w:cs="Times New Roman"/>
                <w:kern w:val="0"/>
              </w:rPr>
            </w:pPr>
            <w:r w:rsidRPr="00027EF9">
              <w:rPr>
                <w:rFonts w:ascii="Satoshi" w:eastAsia="Times New Roman" w:hAnsi="Satoshi" w:cs="Times New Roman"/>
                <w:kern w:val="0"/>
              </w:rPr>
              <w:t>Pass Fail</w:t>
            </w:r>
          </w:p>
        </w:tc>
        <w:tc>
          <w:tcPr>
            <w:tcW w:w="0" w:type="auto"/>
            <w:hideMark/>
          </w:tcPr>
          <w:p w:rsidR="00331469" w:rsidRPr="0031586A" w:rsidRDefault="00331469" w:rsidP="0076553D">
            <w:pPr>
              <w:jc w:val="center"/>
              <w:cnfStyle w:val="100000000000"/>
              <w:rPr>
                <w:rFonts w:ascii="Satoshi" w:eastAsia="Times New Roman" w:hAnsi="Satoshi" w:cs="Times New Roman"/>
                <w:kern w:val="0"/>
              </w:rPr>
            </w:pPr>
            <w:r w:rsidRPr="00027EF9">
              <w:rPr>
                <w:rFonts w:ascii="Satoshi" w:eastAsia="Times New Roman" w:hAnsi="Satoshi" w:cs="Times New Roman"/>
                <w:kern w:val="0"/>
              </w:rPr>
              <w:t>Notes</w:t>
            </w:r>
          </w:p>
        </w:tc>
        <w:tc>
          <w:tcPr>
            <w:tcW w:w="0" w:type="auto"/>
            <w:hideMark/>
          </w:tcPr>
          <w:p w:rsidR="00331469" w:rsidRPr="0031586A" w:rsidRDefault="00331469" w:rsidP="0076553D">
            <w:pPr>
              <w:jc w:val="center"/>
              <w:cnfStyle w:val="100000000000"/>
              <w:rPr>
                <w:rFonts w:ascii="Satoshi" w:eastAsia="Times New Roman" w:hAnsi="Satoshi" w:cs="Times New Roman"/>
                <w:kern w:val="0"/>
              </w:rPr>
            </w:pPr>
            <w:r w:rsidRPr="00027EF9">
              <w:rPr>
                <w:rFonts w:ascii="Satoshi" w:eastAsia="Times New Roman" w:hAnsi="Satoshi" w:cs="Times New Roman"/>
                <w:kern w:val="0"/>
              </w:rPr>
              <w:t>Inspector</w:t>
            </w:r>
          </w:p>
        </w:tc>
        <w:tc>
          <w:tcPr>
            <w:tcW w:w="0" w:type="auto"/>
            <w:hideMark/>
          </w:tcPr>
          <w:p w:rsidR="00331469" w:rsidRPr="0031586A" w:rsidRDefault="00331469" w:rsidP="0076553D">
            <w:pPr>
              <w:jc w:val="right"/>
              <w:cnfStyle w:val="100000000000"/>
              <w:rPr>
                <w:rFonts w:ascii="Satoshi" w:eastAsia="Times New Roman" w:hAnsi="Satoshi" w:cs="Times New Roman"/>
                <w:kern w:val="0"/>
              </w:rPr>
            </w:pPr>
            <w:r w:rsidRPr="00027EF9">
              <w:rPr>
                <w:rFonts w:ascii="Satoshi" w:eastAsia="Times New Roman" w:hAnsi="Satoshi" w:cs="Times New Roman"/>
                <w:kern w:val="0"/>
              </w:rPr>
              <w:t>Time</w:t>
            </w:r>
          </w:p>
        </w:tc>
      </w:tr>
      <w:tr w:rsidR="00331469" w:rsidRPr="0031586A" w:rsidTr="001D400D">
        <w:trPr>
          <w:cnfStyle w:val="000000100000"/>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Exterior lights operational</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Tyre condition and pressure</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cnfStyle w:val="000000100000"/>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Fluid levels brake coolant oil</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Windshield and wipers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cnfStyle w:val="000000100000"/>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Mirrors and glass free of cracks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Seatbelts functional for all seats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cnfStyle w:val="000000100000"/>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Fire extinguisher present and charged</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First-aid kit present and stocked</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cnfStyle w:val="000000100000"/>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In-vehicle signage and branding intact</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lastRenderedPageBreak/>
              <w:t>Device mount and charger secure</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cnfStyle w:val="000000100000"/>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POS/meter functioning</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HH:MM</w:t>
            </w:r>
          </w:p>
        </w:tc>
      </w:tr>
      <w:tr w:rsidR="00331469" w:rsidRPr="0031586A" w:rsidTr="001D400D">
        <w:trPr>
          <w:trHeight w:val="844"/>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Cleanliness interior and trunk</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note</w:t>
            </w: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Driver initials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HH:MM</w:t>
            </w:r>
          </w:p>
        </w:tc>
      </w:tr>
    </w:tbl>
    <w:p w:rsidR="00331469" w:rsidRPr="0031586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0" style="width:0;height:1.5pt" o:hralign="center" o:hrstd="t" o:hr="t" fillcolor="#a0a0a0" stroked="f"/>
        </w:pict>
      </w:r>
    </w:p>
    <w:p w:rsidR="001D400D" w:rsidRDefault="001D400D"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t>Ride-Along Scoring Sheet</w:t>
      </w:r>
    </w:p>
    <w:tbl>
      <w:tblPr>
        <w:tblStyle w:val="MediumGrid3-Accent1"/>
        <w:tblW w:w="0" w:type="auto"/>
        <w:tblLook w:val="04A0"/>
      </w:tblPr>
      <w:tblGrid>
        <w:gridCol w:w="4233"/>
        <w:gridCol w:w="1002"/>
        <w:gridCol w:w="1390"/>
        <w:gridCol w:w="2388"/>
      </w:tblGrid>
      <w:tr w:rsidR="00331469" w:rsidRPr="0031586A" w:rsidTr="0076553D">
        <w:trPr>
          <w:cnfStyle w:val="100000000000"/>
        </w:trPr>
        <w:tc>
          <w:tcPr>
            <w:cnfStyle w:val="001000000000"/>
            <w:tcW w:w="0" w:type="auto"/>
            <w:hideMark/>
          </w:tcPr>
          <w:p w:rsidR="00331469" w:rsidRPr="0031586A" w:rsidRDefault="00331469" w:rsidP="0076553D">
            <w:pPr>
              <w:jc w:val="center"/>
              <w:rPr>
                <w:rFonts w:ascii="Satoshi" w:eastAsia="Times New Roman" w:hAnsi="Satoshi" w:cs="Times New Roman"/>
                <w:kern w:val="0"/>
              </w:rPr>
            </w:pPr>
            <w:r w:rsidRPr="00027EF9">
              <w:rPr>
                <w:rFonts w:ascii="Satoshi" w:eastAsia="Times New Roman" w:hAnsi="Satoshi" w:cs="Times New Roman"/>
                <w:kern w:val="0"/>
              </w:rPr>
              <w:t>Criteria</w:t>
            </w:r>
          </w:p>
        </w:tc>
        <w:tc>
          <w:tcPr>
            <w:tcW w:w="0" w:type="auto"/>
            <w:hideMark/>
          </w:tcPr>
          <w:p w:rsidR="00331469" w:rsidRPr="0031586A" w:rsidRDefault="00331469" w:rsidP="0076553D">
            <w:pPr>
              <w:jc w:val="right"/>
              <w:cnfStyle w:val="100000000000"/>
              <w:rPr>
                <w:rFonts w:ascii="Satoshi" w:eastAsia="Times New Roman" w:hAnsi="Satoshi" w:cs="Times New Roman"/>
                <w:kern w:val="0"/>
              </w:rPr>
            </w:pPr>
            <w:r w:rsidRPr="00027EF9">
              <w:rPr>
                <w:rFonts w:ascii="Satoshi" w:eastAsia="Times New Roman" w:hAnsi="Satoshi" w:cs="Times New Roman"/>
                <w:kern w:val="0"/>
              </w:rPr>
              <w:t>Critical</w:t>
            </w:r>
          </w:p>
        </w:tc>
        <w:tc>
          <w:tcPr>
            <w:tcW w:w="0" w:type="auto"/>
            <w:hideMark/>
          </w:tcPr>
          <w:p w:rsidR="00331469" w:rsidRPr="0031586A" w:rsidRDefault="00331469" w:rsidP="0076553D">
            <w:pPr>
              <w:jc w:val="right"/>
              <w:cnfStyle w:val="100000000000"/>
              <w:rPr>
                <w:rFonts w:ascii="Satoshi" w:eastAsia="Times New Roman" w:hAnsi="Satoshi" w:cs="Times New Roman"/>
                <w:kern w:val="0"/>
              </w:rPr>
            </w:pPr>
            <w:r w:rsidRPr="00027EF9">
              <w:rPr>
                <w:rFonts w:ascii="Satoshi" w:eastAsia="Times New Roman" w:hAnsi="Satoshi" w:cs="Times New Roman"/>
                <w:kern w:val="0"/>
              </w:rPr>
              <w:t>Score 1–5</w:t>
            </w:r>
          </w:p>
        </w:tc>
        <w:tc>
          <w:tcPr>
            <w:tcW w:w="0" w:type="auto"/>
            <w:hideMark/>
          </w:tcPr>
          <w:p w:rsidR="00331469" w:rsidRPr="0031586A" w:rsidRDefault="00331469" w:rsidP="0076553D">
            <w:pPr>
              <w:jc w:val="center"/>
              <w:cnfStyle w:val="100000000000"/>
              <w:rPr>
                <w:rFonts w:ascii="Satoshi" w:eastAsia="Times New Roman" w:hAnsi="Satoshi" w:cs="Times New Roman"/>
                <w:kern w:val="0"/>
              </w:rPr>
            </w:pPr>
            <w:r w:rsidRPr="00027EF9">
              <w:rPr>
                <w:rFonts w:ascii="Satoshi" w:eastAsia="Times New Roman" w:hAnsi="Satoshi" w:cs="Times New Roman"/>
                <w:kern w:val="0"/>
              </w:rPr>
              <w:t>Comments</w:t>
            </w:r>
          </w:p>
        </w:tc>
      </w:tr>
      <w:tr w:rsidR="00331469" w:rsidRPr="0031586A" w:rsidTr="0076553D">
        <w:trPr>
          <w:cnfStyle w:val="000000100000"/>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Punctuality to pickup</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Yes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Completes pre-trip checklist</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Yes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rPr>
          <w:cnfStyle w:val="000000100000"/>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Seatbelt and safety enforcement</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Yes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Defensive driving and routing</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Yes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rPr>
          <w:cnfStyle w:val="000000100000"/>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Passenger onboarding clarity</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No</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Luggage handling and care</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No</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rPr>
          <w:cnfStyle w:val="000000100000"/>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Accessibility assistance competence</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Yes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lastRenderedPageBreak/>
              <w:t>Phone/device use while driving</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Yes</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rPr>
          <w:cnfStyle w:val="000000100000"/>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Evidence capture when simulated</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Yes</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Communication with Dispatch</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r w:rsidRPr="0031586A">
              <w:rPr>
                <w:rFonts w:ascii="Satoshi" w:eastAsia="Times New Roman" w:hAnsi="Satoshi" w:cs="Times New Roman"/>
                <w:kern w:val="0"/>
              </w:rPr>
              <w:t>No</w:t>
            </w:r>
          </w:p>
        </w:tc>
        <w:tc>
          <w:tcPr>
            <w:tcW w:w="0" w:type="auto"/>
            <w:hideMark/>
          </w:tcPr>
          <w:p w:rsidR="00331469" w:rsidRPr="0031586A" w:rsidRDefault="00331469" w:rsidP="0076553D">
            <w:pPr>
              <w:jc w:val="right"/>
              <w:cnfStyle w:val="000000000000"/>
              <w:rPr>
                <w:rFonts w:ascii="Satoshi" w:eastAsia="Times New Roman" w:hAnsi="Satoshi" w:cs="Times New Roman"/>
                <w:kern w:val="0"/>
              </w:rPr>
            </w:pPr>
          </w:p>
        </w:tc>
        <w:tc>
          <w:tcPr>
            <w:tcW w:w="0" w:type="auto"/>
            <w:hideMark/>
          </w:tcPr>
          <w:p w:rsidR="00331469" w:rsidRPr="0031586A" w:rsidRDefault="00331469" w:rsidP="0076553D">
            <w:pPr>
              <w:cnfStyle w:val="000000000000"/>
              <w:rPr>
                <w:rFonts w:ascii="Satoshi" w:eastAsia="Times New Roman" w:hAnsi="Satoshi" w:cs="Times New Roman"/>
                <w:kern w:val="0"/>
              </w:rPr>
            </w:pPr>
            <w:r w:rsidRPr="0031586A">
              <w:rPr>
                <w:rFonts w:ascii="Satoshi" w:eastAsia="Times New Roman" w:hAnsi="Satoshi" w:cs="Times New Roman"/>
                <w:kern w:val="0"/>
              </w:rPr>
              <w:t>Single-line comment</w:t>
            </w:r>
          </w:p>
        </w:tc>
      </w:tr>
      <w:tr w:rsidR="00331469" w:rsidRPr="0031586A" w:rsidTr="0076553D">
        <w:trPr>
          <w:cnfStyle w:val="000000100000"/>
        </w:trPr>
        <w:tc>
          <w:tcPr>
            <w:cnfStyle w:val="001000000000"/>
            <w:tcW w:w="0" w:type="auto"/>
            <w:hideMark/>
          </w:tcPr>
          <w:p w:rsidR="00331469" w:rsidRPr="0031586A" w:rsidRDefault="00331469" w:rsidP="0076553D">
            <w:pPr>
              <w:rPr>
                <w:rFonts w:ascii="Satoshi" w:eastAsia="Times New Roman" w:hAnsi="Satoshi" w:cs="Times New Roman"/>
                <w:kern w:val="0"/>
              </w:rPr>
            </w:pPr>
            <w:r w:rsidRPr="0031586A">
              <w:rPr>
                <w:rFonts w:ascii="Satoshi" w:eastAsia="Times New Roman" w:hAnsi="Satoshi" w:cs="Times New Roman"/>
                <w:kern w:val="0"/>
              </w:rPr>
              <w:t>Overall customer manner and tone</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r w:rsidRPr="0031586A">
              <w:rPr>
                <w:rFonts w:ascii="Satoshi" w:eastAsia="Times New Roman" w:hAnsi="Satoshi" w:cs="Times New Roman"/>
                <w:kern w:val="0"/>
              </w:rPr>
              <w:t>No</w:t>
            </w:r>
          </w:p>
        </w:tc>
        <w:tc>
          <w:tcPr>
            <w:tcW w:w="0" w:type="auto"/>
            <w:hideMark/>
          </w:tcPr>
          <w:p w:rsidR="00331469" w:rsidRPr="0031586A" w:rsidRDefault="00331469" w:rsidP="0076553D">
            <w:pPr>
              <w:jc w:val="right"/>
              <w:cnfStyle w:val="000000100000"/>
              <w:rPr>
                <w:rFonts w:ascii="Satoshi" w:eastAsia="Times New Roman" w:hAnsi="Satoshi" w:cs="Times New Roman"/>
                <w:kern w:val="0"/>
              </w:rPr>
            </w:pPr>
          </w:p>
        </w:tc>
        <w:tc>
          <w:tcPr>
            <w:tcW w:w="0" w:type="auto"/>
            <w:hideMark/>
          </w:tcPr>
          <w:p w:rsidR="00331469" w:rsidRPr="0031586A" w:rsidRDefault="00331469" w:rsidP="0076553D">
            <w:pPr>
              <w:cnfStyle w:val="000000100000"/>
              <w:rPr>
                <w:rFonts w:ascii="Satoshi" w:eastAsia="Times New Roman" w:hAnsi="Satoshi" w:cs="Times New Roman"/>
                <w:kern w:val="0"/>
              </w:rPr>
            </w:pPr>
            <w:r w:rsidRPr="0031586A">
              <w:rPr>
                <w:rFonts w:ascii="Satoshi" w:eastAsia="Times New Roman" w:hAnsi="Satoshi" w:cs="Times New Roman"/>
                <w:kern w:val="0"/>
              </w:rPr>
              <w:t>Single-line comment</w:t>
            </w:r>
          </w:p>
        </w:tc>
      </w:tr>
    </w:tbl>
    <w:p w:rsidR="00331469" w:rsidRPr="0031586A" w:rsidRDefault="00331469" w:rsidP="00B126F0">
      <w:pPr>
        <w:numPr>
          <w:ilvl w:val="0"/>
          <w:numId w:val="1685"/>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Scoring guidance:</w:t>
      </w:r>
      <w:r w:rsidRPr="0031586A">
        <w:rPr>
          <w:rFonts w:ascii="Satoshi" w:eastAsia="Times New Roman" w:hAnsi="Satoshi" w:cs="Times New Roman"/>
          <w:kern w:val="0"/>
        </w:rPr>
        <w:t xml:space="preserve"> 1 = Poor; 3 = Satisfactory; 5 = Excellent.</w:t>
      </w:r>
    </w:p>
    <w:p w:rsidR="00331469" w:rsidRPr="0031586A" w:rsidRDefault="00331469" w:rsidP="00B126F0">
      <w:pPr>
        <w:numPr>
          <w:ilvl w:val="0"/>
          <w:numId w:val="1685"/>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Pass criteria:</w:t>
      </w:r>
      <w:r w:rsidRPr="0031586A">
        <w:rPr>
          <w:rFonts w:ascii="Satoshi" w:eastAsia="Times New Roman" w:hAnsi="Satoshi" w:cs="Times New Roman"/>
          <w:kern w:val="0"/>
        </w:rPr>
        <w:t xml:space="preserve"> No critical item scored below 3 and overall average ≥3.5.</w:t>
      </w:r>
    </w:p>
    <w:p w:rsidR="00331469" w:rsidRPr="0031586A" w:rsidRDefault="00331469" w:rsidP="00B126F0">
      <w:pPr>
        <w:numPr>
          <w:ilvl w:val="0"/>
          <w:numId w:val="1685"/>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Trainer sign-off:</w:t>
      </w:r>
      <w:r w:rsidRPr="0031586A">
        <w:rPr>
          <w:rFonts w:ascii="Satoshi" w:eastAsia="Times New Roman" w:hAnsi="Satoshi" w:cs="Times New Roman"/>
          <w:kern w:val="0"/>
        </w:rPr>
        <w:t xml:space="preserve"> Name and signature; date.</w:t>
      </w:r>
    </w:p>
    <w:p w:rsidR="00331469" w:rsidRPr="0031586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1" style="width:0;height:1.5pt" o:hralign="center" o:hrstd="t" o:hr="t" fillcolor="#a0a0a0" stroked="f"/>
        </w:pict>
      </w: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t>One-Page Quick Reference Card for Drivers</w:t>
      </w:r>
    </w:p>
    <w:p w:rsidR="00331469" w:rsidRPr="0031586A" w:rsidRDefault="00331469" w:rsidP="00B126F0">
      <w:pPr>
        <w:numPr>
          <w:ilvl w:val="0"/>
          <w:numId w:val="1686"/>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Top priorities</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Seatbelts on for all passengers; do not move until secured.</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Safety first; if immediate risk, stop service and call for help.</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Preserve evidence; photograph before clearing scene.</w:t>
      </w:r>
    </w:p>
    <w:p w:rsidR="00331469" w:rsidRPr="0031586A" w:rsidRDefault="00331469" w:rsidP="00B126F0">
      <w:pPr>
        <w:numPr>
          <w:ilvl w:val="0"/>
          <w:numId w:val="1686"/>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Pre-shift must-dos</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Complete pre-trip checklist and initial in-app vehicle report.</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Mount device securely and confirm POS working.</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Confirm shift schedule and assigned vehicle.</w:t>
      </w:r>
    </w:p>
    <w:p w:rsidR="00331469" w:rsidRPr="0031586A" w:rsidRDefault="00331469" w:rsidP="00B126F0">
      <w:pPr>
        <w:numPr>
          <w:ilvl w:val="0"/>
          <w:numId w:val="1686"/>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Pickup script</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"Shuttle Plus — Driver [Name] here. Vehicle [Plate]. Meet at [Pickup Point]."</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If delay &gt; wait-time threshold notify Dispatch with ETA.</w:t>
      </w:r>
    </w:p>
    <w:p w:rsidR="00331469" w:rsidRPr="0031586A" w:rsidRDefault="00331469" w:rsidP="00B126F0">
      <w:pPr>
        <w:numPr>
          <w:ilvl w:val="0"/>
          <w:numId w:val="1686"/>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Accessibility quick steps</w:t>
      </w:r>
    </w:p>
    <w:p w:rsidR="00331469" w:rsidRPr="0031586A" w:rsidRDefault="00331469" w:rsidP="00B126F0">
      <w:pPr>
        <w:numPr>
          <w:ilvl w:val="1"/>
          <w:numId w:val="1686"/>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lastRenderedPageBreak/>
        <w:t>Ask preferred method of assistance; secure mobility device with tie-downs; use lap belt.</w:t>
      </w:r>
    </w:p>
    <w:p w:rsidR="00331469" w:rsidRPr="0031586A" w:rsidRDefault="00331469" w:rsidP="00B126F0">
      <w:pPr>
        <w:numPr>
          <w:ilvl w:val="0"/>
          <w:numId w:val="1686"/>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Incident immediate steps</w:t>
      </w:r>
    </w:p>
    <w:p w:rsidR="00331469" w:rsidRPr="0031586A" w:rsidRDefault="00331469" w:rsidP="00B126F0">
      <w:pPr>
        <w:numPr>
          <w:ilvl w:val="1"/>
          <w:numId w:val="1687"/>
        </w:numPr>
        <w:spacing w:before="100" w:beforeAutospacing="1" w:after="100" w:afterAutospacing="1" w:line="240" w:lineRule="auto"/>
        <w:ind w:left="1440" w:hanging="360"/>
        <w:rPr>
          <w:rFonts w:ascii="Satoshi" w:eastAsia="Times New Roman" w:hAnsi="Satoshi" w:cs="Times New Roman"/>
          <w:kern w:val="0"/>
        </w:rPr>
      </w:pPr>
      <w:r w:rsidRPr="0031586A">
        <w:rPr>
          <w:rFonts w:ascii="Satoshi" w:eastAsia="Times New Roman" w:hAnsi="Satoshi" w:cs="Times New Roman"/>
          <w:kern w:val="0"/>
        </w:rPr>
        <w:t>Ensure safety of all people.</w:t>
      </w:r>
    </w:p>
    <w:p w:rsidR="00331469" w:rsidRPr="0031586A" w:rsidRDefault="00331469" w:rsidP="00B126F0">
      <w:pPr>
        <w:numPr>
          <w:ilvl w:val="1"/>
          <w:numId w:val="1687"/>
        </w:numPr>
        <w:spacing w:before="100" w:beforeAutospacing="1" w:after="100" w:afterAutospacing="1" w:line="240" w:lineRule="auto"/>
        <w:ind w:left="1440" w:hanging="360"/>
        <w:rPr>
          <w:rFonts w:ascii="Satoshi" w:eastAsia="Times New Roman" w:hAnsi="Satoshi" w:cs="Times New Roman"/>
          <w:kern w:val="0"/>
        </w:rPr>
      </w:pPr>
      <w:r w:rsidRPr="0031586A">
        <w:rPr>
          <w:rFonts w:ascii="Satoshi" w:eastAsia="Times New Roman" w:hAnsi="Satoshi" w:cs="Times New Roman"/>
          <w:kern w:val="0"/>
        </w:rPr>
        <w:t>Move to safe position if possible.</w:t>
      </w:r>
    </w:p>
    <w:p w:rsidR="00331469" w:rsidRPr="0031586A" w:rsidRDefault="00331469" w:rsidP="00B126F0">
      <w:pPr>
        <w:numPr>
          <w:ilvl w:val="1"/>
          <w:numId w:val="1687"/>
        </w:numPr>
        <w:spacing w:before="100" w:beforeAutospacing="1" w:after="100" w:afterAutospacing="1" w:line="240" w:lineRule="auto"/>
        <w:ind w:left="1440" w:hanging="360"/>
        <w:rPr>
          <w:rFonts w:ascii="Satoshi" w:eastAsia="Times New Roman" w:hAnsi="Satoshi" w:cs="Times New Roman"/>
          <w:kern w:val="0"/>
        </w:rPr>
      </w:pPr>
      <w:r w:rsidRPr="0031586A">
        <w:rPr>
          <w:rFonts w:ascii="Satoshi" w:eastAsia="Times New Roman" w:hAnsi="Satoshi" w:cs="Times New Roman"/>
          <w:kern w:val="0"/>
        </w:rPr>
        <w:t>Take photos: wide exterior, close damage, plate/VIN, interior.</w:t>
      </w:r>
    </w:p>
    <w:p w:rsidR="00331469" w:rsidRPr="0031586A" w:rsidRDefault="00331469" w:rsidP="00B126F0">
      <w:pPr>
        <w:numPr>
          <w:ilvl w:val="1"/>
          <w:numId w:val="1687"/>
        </w:numPr>
        <w:spacing w:before="100" w:beforeAutospacing="1" w:after="100" w:afterAutospacing="1" w:line="240" w:lineRule="auto"/>
        <w:ind w:left="1440" w:hanging="360"/>
        <w:rPr>
          <w:rFonts w:ascii="Satoshi" w:eastAsia="Times New Roman" w:hAnsi="Satoshi" w:cs="Times New Roman"/>
          <w:kern w:val="0"/>
        </w:rPr>
      </w:pPr>
      <w:r w:rsidRPr="0031586A">
        <w:rPr>
          <w:rFonts w:ascii="Satoshi" w:eastAsia="Times New Roman" w:hAnsi="Satoshi" w:cs="Times New Roman"/>
          <w:kern w:val="0"/>
        </w:rPr>
        <w:t>Fill short incident report and submit within 15 minutes.</w:t>
      </w:r>
    </w:p>
    <w:p w:rsidR="00331469" w:rsidRPr="0031586A" w:rsidRDefault="00331469" w:rsidP="00B126F0">
      <w:pPr>
        <w:numPr>
          <w:ilvl w:val="1"/>
          <w:numId w:val="1687"/>
        </w:numPr>
        <w:spacing w:before="100" w:beforeAutospacing="1" w:after="100" w:afterAutospacing="1" w:line="240" w:lineRule="auto"/>
        <w:ind w:left="1440" w:hanging="360"/>
        <w:rPr>
          <w:rFonts w:ascii="Satoshi" w:eastAsia="Times New Roman" w:hAnsi="Satoshi" w:cs="Times New Roman"/>
          <w:kern w:val="0"/>
        </w:rPr>
      </w:pPr>
      <w:r w:rsidRPr="0031586A">
        <w:rPr>
          <w:rFonts w:ascii="Satoshi" w:eastAsia="Times New Roman" w:hAnsi="Satoshi" w:cs="Times New Roman"/>
          <w:kern w:val="0"/>
        </w:rPr>
        <w:t>Notify Dispatch with short template.</w:t>
      </w:r>
    </w:p>
    <w:p w:rsidR="00331469" w:rsidRPr="0031586A" w:rsidRDefault="00331469" w:rsidP="00B126F0">
      <w:pPr>
        <w:numPr>
          <w:ilvl w:val="0"/>
          <w:numId w:val="1687"/>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Evidence photo checklist</w:t>
      </w:r>
    </w:p>
    <w:p w:rsidR="00331469" w:rsidRPr="0031586A" w:rsidRDefault="00331469" w:rsidP="00B126F0">
      <w:pPr>
        <w:numPr>
          <w:ilvl w:val="1"/>
          <w:numId w:val="1688"/>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Wide scene shot; close-up of damage; plate/VIN; interior context; 30–60s video if safe.</w:t>
      </w:r>
    </w:p>
    <w:p w:rsidR="00331469" w:rsidRPr="0031586A" w:rsidRDefault="00331469" w:rsidP="00B126F0">
      <w:pPr>
        <w:numPr>
          <w:ilvl w:val="0"/>
          <w:numId w:val="1688"/>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When to escalate to Dispatch</w:t>
      </w:r>
    </w:p>
    <w:p w:rsidR="00331469" w:rsidRPr="0031586A" w:rsidRDefault="00331469" w:rsidP="00B126F0">
      <w:pPr>
        <w:numPr>
          <w:ilvl w:val="1"/>
          <w:numId w:val="1688"/>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Medical emergency, threat or violence, major damage, passenger injury, vehicle disabling defect.</w:t>
      </w:r>
    </w:p>
    <w:p w:rsidR="00331469" w:rsidRPr="0031586A" w:rsidRDefault="00331469" w:rsidP="00B126F0">
      <w:pPr>
        <w:numPr>
          <w:ilvl w:val="0"/>
          <w:numId w:val="1688"/>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Contact templates</w:t>
      </w:r>
    </w:p>
    <w:p w:rsidR="00331469" w:rsidRPr="0031586A" w:rsidRDefault="00331469" w:rsidP="00B126F0">
      <w:pPr>
        <w:numPr>
          <w:ilvl w:val="1"/>
          <w:numId w:val="1688"/>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Driver arrival SMS: "Shuttle Plus: Driver [Name] arrived. Vehicle [Plate]. Meet at [Pickup Point]."</w:t>
      </w:r>
    </w:p>
    <w:p w:rsidR="00331469" w:rsidRPr="0031586A" w:rsidRDefault="00331469" w:rsidP="00B126F0">
      <w:pPr>
        <w:numPr>
          <w:ilvl w:val="1"/>
          <w:numId w:val="1688"/>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Incident quick notify: "INCIDENT: [Time] [Location] Damage Y/N Injury Y/N Evidence attached. Need assistance."</w:t>
      </w:r>
    </w:p>
    <w:p w:rsidR="00331469" w:rsidRPr="0031586A" w:rsidRDefault="00331469" w:rsidP="00B126F0">
      <w:pPr>
        <w:numPr>
          <w:ilvl w:val="0"/>
          <w:numId w:val="1688"/>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Redlines</w:t>
      </w:r>
    </w:p>
    <w:p w:rsidR="00331469" w:rsidRPr="0031586A" w:rsidRDefault="00331469" w:rsidP="00B126F0">
      <w:pPr>
        <w:numPr>
          <w:ilvl w:val="1"/>
          <w:numId w:val="1688"/>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No phone use while driving; no transporting intoxicated passengers who are violent; do not admit fault in collisions.</w:t>
      </w:r>
    </w:p>
    <w:p w:rsidR="00331469" w:rsidRPr="0031586A" w:rsidRDefault="00331469" w:rsidP="00B126F0">
      <w:pPr>
        <w:numPr>
          <w:ilvl w:val="0"/>
          <w:numId w:val="1688"/>
        </w:numPr>
        <w:spacing w:before="100" w:beforeAutospacing="1" w:after="100" w:afterAutospacing="1" w:line="240" w:lineRule="auto"/>
        <w:rPr>
          <w:rFonts w:ascii="Satoshi" w:eastAsia="Times New Roman" w:hAnsi="Satoshi" w:cs="Times New Roman"/>
          <w:kern w:val="0"/>
        </w:rPr>
      </w:pPr>
      <w:r w:rsidRPr="00027EF9">
        <w:rPr>
          <w:rFonts w:ascii="Satoshi" w:eastAsia="Times New Roman" w:hAnsi="Satoshi" w:cs="Times New Roman"/>
          <w:b/>
          <w:bCs/>
          <w:kern w:val="0"/>
        </w:rPr>
        <w:t>Trainer tip</w:t>
      </w:r>
    </w:p>
    <w:p w:rsidR="00331469" w:rsidRPr="0031586A" w:rsidRDefault="00331469" w:rsidP="00B126F0">
      <w:pPr>
        <w:numPr>
          <w:ilvl w:val="1"/>
          <w:numId w:val="1688"/>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If unsure, stop and notify Dispatch. Better to pause than to lose evidence or escalate risk.</w:t>
      </w:r>
    </w:p>
    <w:p w:rsidR="00331469" w:rsidRPr="0031586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2"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31586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31586A">
        <w:rPr>
          <w:rFonts w:ascii="PP Neue Montreal Medium" w:eastAsia="Times New Roman" w:hAnsi="PP Neue Montreal Medium" w:cs="Times New Roman"/>
          <w:b/>
          <w:bCs/>
          <w:kern w:val="0"/>
          <w:sz w:val="28"/>
        </w:rPr>
        <w:t>Trainer Guidance and Next Steps</w:t>
      </w:r>
    </w:p>
    <w:p w:rsidR="00331469" w:rsidRPr="0031586A" w:rsidRDefault="00331469" w:rsidP="00B126F0">
      <w:pPr>
        <w:numPr>
          <w:ilvl w:val="0"/>
          <w:numId w:val="1689"/>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lastRenderedPageBreak/>
        <w:t>Convert the pre-trip checklist and ride-along scoring sheet into fillable Excel or Google Sheets for shift logs.</w:t>
      </w:r>
    </w:p>
    <w:p w:rsidR="00331469" w:rsidRPr="0031586A" w:rsidRDefault="00331469" w:rsidP="00B126F0">
      <w:pPr>
        <w:numPr>
          <w:ilvl w:val="0"/>
          <w:numId w:val="1689"/>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Record short demo videos for pre-trip walk, wheelchair securement, and evidence capture; include in module folder.</w:t>
      </w:r>
    </w:p>
    <w:p w:rsidR="00331469" w:rsidRPr="0031586A" w:rsidRDefault="00331469" w:rsidP="00B126F0">
      <w:pPr>
        <w:numPr>
          <w:ilvl w:val="0"/>
          <w:numId w:val="1689"/>
        </w:numPr>
        <w:spacing w:before="100" w:beforeAutospacing="1" w:after="100" w:afterAutospacing="1" w:line="240" w:lineRule="auto"/>
        <w:rPr>
          <w:rFonts w:ascii="Satoshi" w:eastAsia="Times New Roman" w:hAnsi="Satoshi" w:cs="Times New Roman"/>
          <w:kern w:val="0"/>
        </w:rPr>
      </w:pPr>
      <w:r w:rsidRPr="0031586A">
        <w:rPr>
          <w:rFonts w:ascii="Satoshi" w:eastAsia="Times New Roman" w:hAnsi="Satoshi" w:cs="Times New Roman"/>
          <w:kern w:val="0"/>
        </w:rPr>
        <w:t>Run first cohort with experienced trainer shadowing every ride-along; collect feedback and update module v1.1 in changelog.</w:t>
      </w:r>
    </w:p>
    <w:p w:rsidR="00331469" w:rsidRPr="00027EF9" w:rsidRDefault="00331469">
      <w:pPr>
        <w:rPr>
          <w:rFonts w:ascii="Satoshi" w:hAnsi="Satoshi"/>
        </w:rPr>
      </w:pPr>
    </w:p>
    <w:p w:rsidR="001D400D" w:rsidRDefault="001D400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331469" w:rsidRPr="00CE465A"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CE465A">
        <w:rPr>
          <w:rFonts w:ascii="Monument Extended" w:eastAsia="Times New Roman" w:hAnsi="Monument Extended" w:cs="Times New Roman"/>
          <w:b/>
          <w:bCs/>
          <w:kern w:val="0"/>
          <w:sz w:val="36"/>
          <w:szCs w:val="27"/>
        </w:rPr>
        <w:lastRenderedPageBreak/>
        <w:t>Finance and Revenue Control — Training Module</w:t>
      </w:r>
    </w:p>
    <w:p w:rsidR="00331469" w:rsidRPr="00CE465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E465A">
        <w:rPr>
          <w:rFonts w:ascii="PP Neue Montreal Medium" w:eastAsia="Times New Roman" w:hAnsi="PP Neue Montreal Medium" w:cs="Times New Roman"/>
          <w:b/>
          <w:bCs/>
          <w:kern w:val="0"/>
          <w:sz w:val="28"/>
        </w:rPr>
        <w:t>Overview</w:t>
      </w:r>
    </w:p>
    <w:p w:rsidR="00331469" w:rsidRPr="00CE465A" w:rsidRDefault="00331469" w:rsidP="00B126F0">
      <w:pPr>
        <w:numPr>
          <w:ilvl w:val="0"/>
          <w:numId w:val="1690"/>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Objective: Ensure accurate transaction capture, timely reconciliation, robust fraud controls, and clear revenue reporting that protect cash flow and customer trust.</w:t>
      </w:r>
    </w:p>
    <w:p w:rsidR="00331469" w:rsidRPr="00CE465A" w:rsidRDefault="00331469" w:rsidP="00B126F0">
      <w:pPr>
        <w:numPr>
          <w:ilvl w:val="0"/>
          <w:numId w:val="1690"/>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Duration: 2–3 hours classroom + 2 supervised reconciliation sessions.</w:t>
      </w:r>
    </w:p>
    <w:p w:rsidR="00331469" w:rsidRPr="00CE465A" w:rsidRDefault="00331469" w:rsidP="00B126F0">
      <w:pPr>
        <w:numPr>
          <w:ilvl w:val="0"/>
          <w:numId w:val="1690"/>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Passing criteria: ≥90% on written assessment; zero critical errors in two consecutive supervised reconciliations.</w:t>
      </w:r>
    </w:p>
    <w:p w:rsidR="00331469" w:rsidRPr="00CE465A" w:rsidRDefault="00331469" w:rsidP="00B126F0">
      <w:pPr>
        <w:numPr>
          <w:ilvl w:val="0"/>
          <w:numId w:val="1690"/>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Materials needed: POS/payment logs, reconciliation spreadsheet template, refund/chargeback matrix, sample disputed transactions, access to finance system.</w:t>
      </w:r>
    </w:p>
    <w:p w:rsidR="00331469" w:rsidRPr="00CE465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E465A">
        <w:rPr>
          <w:rFonts w:ascii="PP Neue Montreal Medium" w:eastAsia="Times New Roman" w:hAnsi="PP Neue Montreal Medium" w:cs="Times New Roman"/>
          <w:b/>
          <w:bCs/>
          <w:kern w:val="0"/>
          <w:sz w:val="28"/>
        </w:rPr>
        <w:t>Learning outcomes</w:t>
      </w:r>
    </w:p>
    <w:p w:rsidR="00331469" w:rsidRPr="00CE465A" w:rsidRDefault="00331469" w:rsidP="00B126F0">
      <w:pPr>
        <w:numPr>
          <w:ilvl w:val="0"/>
          <w:numId w:val="1691"/>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Reconcile daily payments and cash-outs to bank and POS records with documented variance explanations.</w:t>
      </w:r>
    </w:p>
    <w:p w:rsidR="00331469" w:rsidRPr="00CE465A" w:rsidRDefault="00331469" w:rsidP="00B126F0">
      <w:pPr>
        <w:numPr>
          <w:ilvl w:val="0"/>
          <w:numId w:val="1691"/>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Apply refund and chargeback procedures consistently and defensibly.</w:t>
      </w:r>
    </w:p>
    <w:p w:rsidR="00331469" w:rsidRPr="00CE465A" w:rsidRDefault="00331469" w:rsidP="00B126F0">
      <w:pPr>
        <w:numPr>
          <w:ilvl w:val="0"/>
          <w:numId w:val="1691"/>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Detect and escalate suspected fraud or revenue leakage.</w:t>
      </w:r>
    </w:p>
    <w:p w:rsidR="00331469" w:rsidRPr="00CE465A" w:rsidRDefault="00331469" w:rsidP="00B126F0">
      <w:pPr>
        <w:numPr>
          <w:ilvl w:val="0"/>
          <w:numId w:val="1691"/>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Maintain audit-ready records and produce compact daily/weekly revenue summaries.</w:t>
      </w:r>
    </w:p>
    <w:p w:rsidR="00331469" w:rsidRPr="00CE465A" w:rsidRDefault="00331469" w:rsidP="00B126F0">
      <w:pPr>
        <w:numPr>
          <w:ilvl w:val="0"/>
          <w:numId w:val="1691"/>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Coordinate with CS, Dispatch, and IT to resolve transactional exceptions.</w:t>
      </w:r>
    </w:p>
    <w:p w:rsidR="00331469" w:rsidRPr="00CE465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3" style="width:0;height:1.5pt" o:hralign="center" o:hrstd="t" o:hr="t" fillcolor="#a0a0a0" stroked="f"/>
        </w:pict>
      </w:r>
    </w:p>
    <w:p w:rsidR="00331469" w:rsidRPr="00CE465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E465A">
        <w:rPr>
          <w:rFonts w:ascii="PP Neue Montreal Medium" w:eastAsia="Times New Roman" w:hAnsi="PP Neue Montreal Medium" w:cs="Times New Roman"/>
          <w:b/>
          <w:bCs/>
          <w:kern w:val="0"/>
          <w:sz w:val="28"/>
        </w:rPr>
        <w:t>Lesson plan and activities</w:t>
      </w:r>
    </w:p>
    <w:p w:rsidR="00331469" w:rsidRPr="00CE465A" w:rsidRDefault="00331469" w:rsidP="00B126F0">
      <w:pPr>
        <w:numPr>
          <w:ilvl w:val="0"/>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lastRenderedPageBreak/>
        <w:t>Hour 1 — Basics and KPIs</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Topics: daily cash-out, settlement cycles, reconciliation KPIs (variance %, chargeback rate, time-to-reconcile).</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Activity: walkthrough of sample day’s payment flow; KPI calculation exercise.</w:t>
      </w:r>
    </w:p>
    <w:p w:rsidR="00331469" w:rsidRPr="00CE465A" w:rsidRDefault="00331469" w:rsidP="00B126F0">
      <w:pPr>
        <w:numPr>
          <w:ilvl w:val="0"/>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Hour 2 — Reconciliation process and exceptions</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Topics: matching trips to payments, handling offline/cash trips, payment gateway settlements, currency rounding and fees.</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Activity: hands-on reconciliation of a sample CSV with injected errors; document variance reasons.</w:t>
      </w:r>
    </w:p>
    <w:p w:rsidR="00331469" w:rsidRPr="00CE465A" w:rsidRDefault="00331469" w:rsidP="00B126F0">
      <w:pPr>
        <w:numPr>
          <w:ilvl w:val="0"/>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Hour 3 — Refunds, chargebacks, and fraud controls</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Topics: refund approval matrix, chargeback dispute workflow, fraud indicators and telemetry sources.</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Activity: review three dispute cases and draft dispute packets; flag suspicious patterns using sample data.</w:t>
      </w:r>
    </w:p>
    <w:p w:rsidR="00331469" w:rsidRPr="00CE465A" w:rsidRDefault="00331469" w:rsidP="00B126F0">
      <w:pPr>
        <w:numPr>
          <w:ilvl w:val="0"/>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Practical sessions — Two supervised reconciliations</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Tasks: complete end-of-day reconciliation for two different days, prepare variance report, process approved refunds, escalate unresolved items.</w:t>
      </w:r>
    </w:p>
    <w:p w:rsidR="00331469" w:rsidRPr="00CE465A" w:rsidRDefault="00331469" w:rsidP="00B126F0">
      <w:pPr>
        <w:numPr>
          <w:ilvl w:val="1"/>
          <w:numId w:val="1692"/>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Feedback: reviewer signs off on remediation steps and documentation completeness.</w:t>
      </w:r>
    </w:p>
    <w:p w:rsidR="00331469" w:rsidRPr="00CE465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4" style="width:0;height:1.5pt" o:hralign="center" o:hrstd="t" o:hr="t" fillcolor="#a0a0a0" stroked="f"/>
        </w:pict>
      </w:r>
    </w:p>
    <w:p w:rsidR="00331469" w:rsidRPr="00CE465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E465A">
        <w:rPr>
          <w:rFonts w:ascii="PP Neue Montreal Medium" w:eastAsia="Times New Roman" w:hAnsi="PP Neue Montreal Medium" w:cs="Times New Roman"/>
          <w:b/>
          <w:bCs/>
          <w:kern w:val="0"/>
          <w:sz w:val="28"/>
        </w:rPr>
        <w:t>Core SOPs and checklists</w:t>
      </w:r>
    </w:p>
    <w:p w:rsidR="00331469" w:rsidRPr="00CE465A" w:rsidRDefault="00331469" w:rsidP="00B126F0">
      <w:pPr>
        <w:numPr>
          <w:ilvl w:val="0"/>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Daily Reconciliation Checklist</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Export trip ledger; export payment gateway settlements; export POS/cash reports; match transactions; note unmatched items; compute variance and document reasons; prepare deposit file and sign-off.</w:t>
      </w:r>
    </w:p>
    <w:p w:rsidR="00331469" w:rsidRPr="00CE465A" w:rsidRDefault="00331469" w:rsidP="00B126F0">
      <w:pPr>
        <w:numPr>
          <w:ilvl w:val="0"/>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lastRenderedPageBreak/>
        <w:t>Refund and Approval Matrix</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Agent-level: refunds up to defined small amount with required evidence.</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Supervisor-level: larger refunds or exceptions with manager approval.</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Ops/Finance Lead: high-value reimbursements, flight-impact claims, or policy exceptions.</w:t>
      </w:r>
    </w:p>
    <w:p w:rsidR="00331469" w:rsidRPr="00CE465A" w:rsidRDefault="00331469" w:rsidP="00B126F0">
      <w:pPr>
        <w:numPr>
          <w:ilvl w:val="0"/>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Chargeback Dispute SOP</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Required attachments: transaction log, trip proof (driver logs, GPS), customer communication, proof of service delivery; submit dispute within card-network SLA; track dispute outcomes and update merchant reporting.</w:t>
      </w:r>
    </w:p>
    <w:p w:rsidR="00331469" w:rsidRPr="00CE465A" w:rsidRDefault="00331469" w:rsidP="00B126F0">
      <w:pPr>
        <w:numPr>
          <w:ilvl w:val="0"/>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Cash Handling and Daily Cash-Out SOP</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Cash reconciliation steps, dual sign-off on cash handover, secure deposit timing and receipts, discrepancy escalation protocol.</w:t>
      </w:r>
    </w:p>
    <w:p w:rsidR="00331469" w:rsidRPr="00CE465A" w:rsidRDefault="00331469" w:rsidP="00B126F0">
      <w:pPr>
        <w:numPr>
          <w:ilvl w:val="0"/>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Fraud Detection and Escalation SOP</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Monitor flagged patterns: repeated card declines then successful high-value trip, multi-account usage from same device, driver-off-trip cash collection anomalies; escalate suspected fraud to Security and Ops with evidence packet.</w:t>
      </w:r>
    </w:p>
    <w:p w:rsidR="00331469" w:rsidRPr="00CE465A" w:rsidRDefault="00331469" w:rsidP="00B126F0">
      <w:pPr>
        <w:numPr>
          <w:ilvl w:val="0"/>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Audit and Record Retention Policy</w:t>
      </w:r>
    </w:p>
    <w:p w:rsidR="00331469" w:rsidRPr="00CE465A" w:rsidRDefault="00331469" w:rsidP="00B126F0">
      <w:pPr>
        <w:numPr>
          <w:ilvl w:val="1"/>
          <w:numId w:val="1693"/>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Retain reconciliations, deposit slips, dispute records, and refund approvals per retention schedule; ensure files are searchable and backed up.</w:t>
      </w:r>
    </w:p>
    <w:p w:rsidR="00331469" w:rsidRPr="00CE465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5"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CE465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E465A">
        <w:rPr>
          <w:rFonts w:ascii="PP Neue Montreal Medium" w:eastAsia="Times New Roman" w:hAnsi="PP Neue Montreal Medium" w:cs="Times New Roman"/>
          <w:b/>
          <w:bCs/>
          <w:kern w:val="0"/>
          <w:sz w:val="28"/>
        </w:rPr>
        <w:lastRenderedPageBreak/>
        <w:t>Templates and tools</w:t>
      </w:r>
    </w:p>
    <w:p w:rsidR="00331469" w:rsidRPr="00CE465A" w:rsidRDefault="00331469" w:rsidP="00B126F0">
      <w:pPr>
        <w:numPr>
          <w:ilvl w:val="0"/>
          <w:numId w:val="1694"/>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Reconciliation variance template (fields): Date; Total trips; Expected settlement; Actual settlement; Variance amount; Top 3 variance reasons; Action taken; Owner; Sign-off.</w:t>
      </w:r>
    </w:p>
    <w:p w:rsidR="00331469" w:rsidRPr="00CE465A" w:rsidRDefault="00331469" w:rsidP="00B126F0">
      <w:pPr>
        <w:numPr>
          <w:ilvl w:val="0"/>
          <w:numId w:val="1694"/>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Refund request form (fields): TripID; Customer; Amount; Reason code; Evidence attached; Approver signature.</w:t>
      </w:r>
    </w:p>
    <w:p w:rsidR="00331469" w:rsidRPr="00CE465A" w:rsidRDefault="00331469" w:rsidP="00B126F0">
      <w:pPr>
        <w:numPr>
          <w:ilvl w:val="0"/>
          <w:numId w:val="1694"/>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Chargeback dispute packet checklist (items): Transaction ID; Merchant settlement report; Trip proof; Customer correspondence; Dispute submission date; Follow-up owner.</w:t>
      </w:r>
    </w:p>
    <w:p w:rsidR="00331469" w:rsidRPr="00CE465A" w:rsidRDefault="00331469" w:rsidP="00B126F0">
      <w:pPr>
        <w:numPr>
          <w:ilvl w:val="0"/>
          <w:numId w:val="1694"/>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Cash-out sign-off form (fields): Driver/Depot; Total cash; Denominations; Signatures (collector and supervisor); Deposit reference.</w:t>
      </w:r>
    </w:p>
    <w:p w:rsidR="00331469" w:rsidRPr="00CE465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6" style="width:0;height:1.5pt" o:hralign="center" o:hrstd="t" o:hr="t" fillcolor="#a0a0a0" stroked="f"/>
        </w:pict>
      </w:r>
    </w:p>
    <w:p w:rsidR="00331469" w:rsidRPr="00CE465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E465A">
        <w:rPr>
          <w:rFonts w:ascii="PP Neue Montreal Medium" w:eastAsia="Times New Roman" w:hAnsi="PP Neue Montreal Medium" w:cs="Times New Roman"/>
          <w:b/>
          <w:bCs/>
          <w:kern w:val="0"/>
          <w:sz w:val="28"/>
        </w:rPr>
        <w:t>Assessments and metrics</w:t>
      </w:r>
    </w:p>
    <w:p w:rsidR="00331469" w:rsidRPr="00CE465A" w:rsidRDefault="00331469" w:rsidP="00B126F0">
      <w:pPr>
        <w:numPr>
          <w:ilvl w:val="0"/>
          <w:numId w:val="1695"/>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Written assessment: 20 questions covering reconciliation, refunds, chargebacks, and fraud indicators. Passing 90%.</w:t>
      </w:r>
    </w:p>
    <w:p w:rsidR="00331469" w:rsidRPr="00CE465A" w:rsidRDefault="00331469" w:rsidP="00B126F0">
      <w:pPr>
        <w:numPr>
          <w:ilvl w:val="0"/>
          <w:numId w:val="1695"/>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Practical assessment: two reconciliations with injected exceptions; trainee must identify and resolve or properly escalate all exceptions.</w:t>
      </w:r>
    </w:p>
    <w:p w:rsidR="00331469" w:rsidRPr="00CE465A" w:rsidRDefault="00331469" w:rsidP="00B126F0">
      <w:pPr>
        <w:numPr>
          <w:ilvl w:val="0"/>
          <w:numId w:val="1695"/>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Fraud detection exercise: review sample telemetry and flag top 5 suspicious cases with rationale.</w:t>
      </w:r>
    </w:p>
    <w:p w:rsidR="00331469" w:rsidRPr="00CE465A" w:rsidRDefault="00331469" w:rsidP="0076553D">
      <w:p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Key metrics to monitor post-training:</w:t>
      </w:r>
    </w:p>
    <w:p w:rsidR="00331469" w:rsidRPr="00CE465A" w:rsidRDefault="00331469" w:rsidP="00B126F0">
      <w:pPr>
        <w:numPr>
          <w:ilvl w:val="0"/>
          <w:numId w:val="1696"/>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Daily reconciliation completion rate and average time-to-reconcile.</w:t>
      </w:r>
    </w:p>
    <w:p w:rsidR="00331469" w:rsidRPr="00CE465A" w:rsidRDefault="00331469" w:rsidP="00B126F0">
      <w:pPr>
        <w:numPr>
          <w:ilvl w:val="0"/>
          <w:numId w:val="1696"/>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Chargeback rate and dispute win rate.</w:t>
      </w:r>
    </w:p>
    <w:p w:rsidR="00331469" w:rsidRPr="00CE465A" w:rsidRDefault="00331469" w:rsidP="00B126F0">
      <w:pPr>
        <w:numPr>
          <w:ilvl w:val="0"/>
          <w:numId w:val="1696"/>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Refund approval turnaround time.</w:t>
      </w:r>
    </w:p>
    <w:p w:rsidR="00331469" w:rsidRPr="00CE465A" w:rsidRDefault="00331469" w:rsidP="00B126F0">
      <w:pPr>
        <w:numPr>
          <w:ilvl w:val="0"/>
          <w:numId w:val="1696"/>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Cash discrepancy frequency and value.</w:t>
      </w:r>
    </w:p>
    <w:p w:rsidR="00331469" w:rsidRPr="00CE465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7" style="width:0;height:1.5pt" o:hralign="center" o:hrstd="t" o:hr="t" fillcolor="#a0a0a0" stroked="f"/>
        </w:pict>
      </w:r>
    </w:p>
    <w:p w:rsidR="00331469" w:rsidRPr="00CE465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E465A">
        <w:rPr>
          <w:rFonts w:ascii="PP Neue Montreal Medium" w:eastAsia="Times New Roman" w:hAnsi="PP Neue Montreal Medium" w:cs="Times New Roman"/>
          <w:b/>
          <w:bCs/>
          <w:kern w:val="0"/>
          <w:sz w:val="28"/>
        </w:rPr>
        <w:lastRenderedPageBreak/>
        <w:t>Trainer guidance and deliverables</w:t>
      </w:r>
    </w:p>
    <w:p w:rsidR="00331469" w:rsidRPr="00CE465A" w:rsidRDefault="00331469" w:rsidP="00B126F0">
      <w:pPr>
        <w:numPr>
          <w:ilvl w:val="0"/>
          <w:numId w:val="1697"/>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Trainer profile: Finance Lead or senior accountant with payments and dispute experience.</w:t>
      </w:r>
    </w:p>
    <w:p w:rsidR="00331469" w:rsidRPr="00CE465A" w:rsidRDefault="00331469" w:rsidP="00B126F0">
      <w:pPr>
        <w:numPr>
          <w:ilvl w:val="0"/>
          <w:numId w:val="1697"/>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Deliverables to add to module folder: Finance — Training Module v1.0.pdf; Reconciliation Template.xlsx; RefundRequestForm.xlsx; ChargebackChecklist.docx; CashOutSignoff.csv; Finance — Assessment v1.0.pdf; changelog.txt.</w:t>
      </w:r>
    </w:p>
    <w:p w:rsidR="00331469" w:rsidRPr="00CE465A" w:rsidRDefault="00331469" w:rsidP="00B126F0">
      <w:pPr>
        <w:numPr>
          <w:ilvl w:val="0"/>
          <w:numId w:val="1697"/>
        </w:numPr>
        <w:spacing w:before="100" w:beforeAutospacing="1" w:after="100" w:afterAutospacing="1" w:line="240" w:lineRule="auto"/>
        <w:rPr>
          <w:rFonts w:ascii="Satoshi" w:eastAsia="Times New Roman" w:hAnsi="Satoshi" w:cs="Times New Roman"/>
          <w:kern w:val="0"/>
        </w:rPr>
      </w:pPr>
      <w:r w:rsidRPr="00CE465A">
        <w:rPr>
          <w:rFonts w:ascii="Satoshi" w:eastAsia="Times New Roman" w:hAnsi="Satoshi" w:cs="Times New Roman"/>
          <w:kern w:val="0"/>
        </w:rPr>
        <w:t>Rollout note: run first month with shadowed close-of-day by finance lead; review early exceptions weekly and refine reason codes and templates.</w:t>
      </w:r>
    </w:p>
    <w:p w:rsidR="00331469" w:rsidRPr="006179F7"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6179F7">
        <w:rPr>
          <w:rFonts w:ascii="Monument Extended" w:eastAsia="Times New Roman" w:hAnsi="Monument Extended" w:cs="Times New Roman"/>
          <w:b/>
          <w:bCs/>
          <w:kern w:val="0"/>
          <w:sz w:val="36"/>
          <w:szCs w:val="27"/>
        </w:rPr>
        <w:t>Fleet Maintenance and Cleaning Training Module</w: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Overview</w:t>
      </w:r>
    </w:p>
    <w:p w:rsidR="00331469" w:rsidRPr="006179F7" w:rsidRDefault="00331469" w:rsidP="00B126F0">
      <w:pPr>
        <w:numPr>
          <w:ilvl w:val="0"/>
          <w:numId w:val="1698"/>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Objective: Keep Shuttle Plus fleet safe, reliable, and presentation-ready with minimal downtime through standardized inspections, fault reporting, and cleaning protocols.</w:t>
      </w:r>
    </w:p>
    <w:p w:rsidR="00331469" w:rsidRPr="006179F7" w:rsidRDefault="00331469" w:rsidP="00B126F0">
      <w:pPr>
        <w:numPr>
          <w:ilvl w:val="0"/>
          <w:numId w:val="1698"/>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Duration: 4 hours classroom + 1 hands-on inspecti</w:t>
      </w:r>
      <w:r>
        <w:rPr>
          <w:rFonts w:ascii="Satoshi" w:eastAsia="Times New Roman" w:hAnsi="Satoshi" w:cs="Times New Roman"/>
          <w:kern w:val="0"/>
        </w:rPr>
        <w:t>on session per trainee; mechani</w:t>
      </w:r>
      <w:r w:rsidRPr="006179F7">
        <w:rPr>
          <w:rFonts w:ascii="Satoshi" w:eastAsia="Times New Roman" w:hAnsi="Satoshi" w:cs="Times New Roman"/>
          <w:kern w:val="0"/>
        </w:rPr>
        <w:t>c</w:t>
      </w:r>
      <w:r>
        <w:rPr>
          <w:rFonts w:ascii="Satoshi" w:eastAsia="Times New Roman" w:hAnsi="Satoshi" w:cs="Times New Roman"/>
          <w:kern w:val="0"/>
        </w:rPr>
        <w:t xml:space="preserve"> </w:t>
      </w:r>
      <w:r w:rsidRPr="006179F7">
        <w:rPr>
          <w:rFonts w:ascii="Satoshi" w:eastAsia="Times New Roman" w:hAnsi="Satoshi" w:cs="Times New Roman"/>
          <w:kern w:val="0"/>
        </w:rPr>
        <w:t>/technician shadowing for 2 shifts.</w:t>
      </w:r>
    </w:p>
    <w:p w:rsidR="00331469" w:rsidRPr="006179F7" w:rsidRDefault="00331469" w:rsidP="00B126F0">
      <w:pPr>
        <w:numPr>
          <w:ilvl w:val="0"/>
          <w:numId w:val="1698"/>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Passing criteria: ≥90% on written assessment; correct completion of 5 consecutive pre/post-trip inspections; demonstrated fault triage and vendor coordination in practical exercise.</w:t>
      </w:r>
    </w:p>
    <w:p w:rsidR="00331469" w:rsidRPr="006179F7" w:rsidRDefault="00331469" w:rsidP="00B126F0">
      <w:pPr>
        <w:numPr>
          <w:ilvl w:val="0"/>
          <w:numId w:val="1698"/>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Materials needed: vehicle for inspections, maintenance checklist forms, fault-reporting app/template, basic tools, cleaning supplies list, vendor contact directory.</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8"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lastRenderedPageBreak/>
        <w:t>Learning outcomes</w:t>
      </w:r>
    </w:p>
    <w:p w:rsidR="00331469" w:rsidRPr="006179F7" w:rsidRDefault="00331469" w:rsidP="00B126F0">
      <w:pPr>
        <w:numPr>
          <w:ilvl w:val="0"/>
          <w:numId w:val="1699"/>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Perform accurate pre-trip and post-trip inspections and log defects correctly.</w:t>
      </w:r>
    </w:p>
    <w:p w:rsidR="00331469" w:rsidRPr="006179F7" w:rsidRDefault="00331469" w:rsidP="00B126F0">
      <w:pPr>
        <w:numPr>
          <w:ilvl w:val="0"/>
          <w:numId w:val="1699"/>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Triage defects by severity and apply the correct out-of-service rules.</w:t>
      </w:r>
    </w:p>
    <w:p w:rsidR="00331469" w:rsidRPr="006179F7" w:rsidRDefault="00331469" w:rsidP="00B126F0">
      <w:pPr>
        <w:numPr>
          <w:ilvl w:val="0"/>
          <w:numId w:val="1699"/>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Execute standard cleaning and hygiene procedures that meet brand presentation standards.</w:t>
      </w:r>
    </w:p>
    <w:p w:rsidR="00331469" w:rsidRPr="006179F7" w:rsidRDefault="00331469" w:rsidP="00B126F0">
      <w:pPr>
        <w:numPr>
          <w:ilvl w:val="0"/>
          <w:numId w:val="1699"/>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Coordinate with vendors and garages for scheduled and unscheduled repairs with clear handovers.</w:t>
      </w:r>
    </w:p>
    <w:p w:rsidR="00331469" w:rsidRPr="006179F7" w:rsidRDefault="00331469" w:rsidP="00B126F0">
      <w:pPr>
        <w:numPr>
          <w:ilvl w:val="0"/>
          <w:numId w:val="1699"/>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Maintain maintenance records, parts inventory, and downtime reporting for KPI tracking.</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19"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Hourly lesson plan and activities</w:t>
      </w:r>
    </w:p>
    <w:p w:rsidR="00331469" w:rsidRPr="006179F7" w:rsidRDefault="00331469" w:rsidP="00B126F0">
      <w:pPr>
        <w:numPr>
          <w:ilvl w:val="0"/>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Hour 1 Fleet policy and KPIs</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Topics: Vehicle availability target, mean time to repair (MTTR), downtime reporting, warranty and service windows.</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Activity: KPI calculation example and discussion of outage cost impacts.</w:t>
      </w:r>
    </w:p>
    <w:p w:rsidR="00331469" w:rsidRPr="006179F7" w:rsidRDefault="00331469" w:rsidP="00B126F0">
      <w:pPr>
        <w:numPr>
          <w:ilvl w:val="0"/>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Hour 2 Pre-trip and post-trip inspections</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Topics: Inspection items, defect severity levels, immediate safety redlines, photo evidence standards for defects.</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Activity: Live walkaround using pre-trip checklist, trainees record findings.</w:t>
      </w:r>
    </w:p>
    <w:p w:rsidR="00331469" w:rsidRPr="006179F7" w:rsidRDefault="00331469" w:rsidP="00B126F0">
      <w:pPr>
        <w:numPr>
          <w:ilvl w:val="0"/>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Hour 3 Fault triage and vendor coordination</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Topics: Severity codes (A—safety critical; B—operationally impairing; C—cosmetic/low), removal-from-service rules, tow vs. local fix decision tree, vendor SLA expectations.</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Activity: Triage tabletop with 6 fault examples; draft vendor work orders.</w:t>
      </w:r>
    </w:p>
    <w:p w:rsidR="00331469" w:rsidRPr="006179F7" w:rsidRDefault="00331469" w:rsidP="00B126F0">
      <w:pPr>
        <w:numPr>
          <w:ilvl w:val="0"/>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Hour 4 Cleaning standards and PPE handling</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Topics: Interior and exterior cleaning schedules, approved chemicals and dilution ratios, fabric care, biohazard cleanup, PPE use, lost-and-found transfer to secure storage.</w:t>
      </w:r>
    </w:p>
    <w:p w:rsidR="00331469" w:rsidRPr="006179F7" w:rsidRDefault="00331469" w:rsidP="00B126F0">
      <w:pPr>
        <w:numPr>
          <w:ilvl w:val="1"/>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Activity: Practical cleaning station; stain removal demo; safe handling of biohazard spill kit.</w:t>
      </w:r>
    </w:p>
    <w:p w:rsidR="00331469" w:rsidRPr="006179F7" w:rsidRDefault="00331469" w:rsidP="00B126F0">
      <w:pPr>
        <w:numPr>
          <w:ilvl w:val="0"/>
          <w:numId w:val="170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Hands-on inspection session Practical graded on checklist completeness, correct defect coding, photo documentation, and safe handling. Mechanic shadow shifts to observe repair intake and parts handling.</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0"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Core SOPs and Checklists</w:t>
      </w:r>
    </w:p>
    <w:p w:rsidR="00331469" w:rsidRPr="006179F7" w:rsidRDefault="00331469" w:rsidP="00B126F0">
      <w:pPr>
        <w:numPr>
          <w:ilvl w:val="0"/>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Daily Pre-Trip Inspection Checklist (required every shift)</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Items: exterior lights; tyres and pressures; brake condition; fluid levels; windshield/wipers; mirrors; seatbelts; horn; HVAC; fire extinguisher; first-aid kit; signage; interior cleanliness; securement of device mount and POS.</w:t>
      </w:r>
    </w:p>
    <w:p w:rsidR="00331469" w:rsidRPr="006179F7" w:rsidRDefault="00331469" w:rsidP="00B126F0">
      <w:pPr>
        <w:numPr>
          <w:ilvl w:val="0"/>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Post-Trip Inspection and Turnback Checklist</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Items: report new defects; confirm cleaning complete; log fuel/charging level; report mileage; verify missing-item checks.</w:t>
      </w:r>
    </w:p>
    <w:p w:rsidR="00331469" w:rsidRPr="006179F7" w:rsidRDefault="00331469" w:rsidP="00B126F0">
      <w:pPr>
        <w:numPr>
          <w:ilvl w:val="0"/>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Defect Severity and Out-of-Service Rules</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Severity A Safety critical — immediate removal from service; examples: brake failure, steering fault, airbag fault, fuel leak.</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Severity B Operational — may be allowed for limited ops with mitigation and documented ETA to repair; examples: engine overheating warning, tyre tread near threshold.</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Severity C Cosmetic — low urgency; schedule per maintenance calendar.</w:t>
      </w:r>
    </w:p>
    <w:p w:rsidR="00331469" w:rsidRPr="006179F7" w:rsidRDefault="00331469" w:rsidP="00B126F0">
      <w:pPr>
        <w:numPr>
          <w:ilvl w:val="0"/>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Fault Reporting and Repair Intake SOP</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Required fields: Plate, VIN, fault code, severity, photos (wide + close-up), last known odometer, reporter initials, suggested action (tow/drive-to-garage), requested SLA. Attach to ticket and notify Fleet Manager.</w:t>
      </w:r>
    </w:p>
    <w:p w:rsidR="00331469" w:rsidRPr="006179F7" w:rsidRDefault="00331469" w:rsidP="00B126F0">
      <w:pPr>
        <w:numPr>
          <w:ilvl w:val="0"/>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Vendor and Garage Coordination SOP</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Pre-approved vendor list; parts ordering workflow; quotes and approval thresholds; pick-up/drop-off check-in; required documentation for warranty claims.</w:t>
      </w:r>
    </w:p>
    <w:p w:rsidR="00331469" w:rsidRPr="006179F7" w:rsidRDefault="00331469" w:rsidP="00B126F0">
      <w:pPr>
        <w:numPr>
          <w:ilvl w:val="0"/>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Cleaning and Hygiene SOP for Vehicles</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Interior: vacuum, wipe high-touch points with approved disinfectant, seat inspection, floor mats cleaned.</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Exterior: wash, glass clean, tyre dressing where applicable.</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Biohazard: PPE required, use biohazard kit, isolate vehicle, document incident, escalate to Safety if needed.</w:t>
      </w:r>
    </w:p>
    <w:p w:rsidR="00331469" w:rsidRPr="006179F7" w:rsidRDefault="00331469" w:rsidP="00B126F0">
      <w:pPr>
        <w:numPr>
          <w:ilvl w:val="0"/>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Parts Inventory and Reorder Policy</w:t>
      </w:r>
    </w:p>
    <w:p w:rsidR="00331469" w:rsidRPr="006179F7" w:rsidRDefault="00331469" w:rsidP="00B126F0">
      <w:pPr>
        <w:numPr>
          <w:ilvl w:val="1"/>
          <w:numId w:val="170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Minimum stock levels for critical parts; reorder triggers; receipt and quality check; logging batch numbers for traceability.</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1"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Templates and Quick Text</w:t>
      </w:r>
    </w:p>
    <w:p w:rsidR="00331469" w:rsidRPr="006179F7" w:rsidRDefault="00331469" w:rsidP="00B126F0">
      <w:pPr>
        <w:numPr>
          <w:ilvl w:val="0"/>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Fault Report Template (short)</w:t>
      </w:r>
    </w:p>
    <w:p w:rsidR="00331469" w:rsidRPr="006179F7" w:rsidRDefault="00331469" w:rsidP="00B126F0">
      <w:pPr>
        <w:numPr>
          <w:ilvl w:val="1"/>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"Plate: [XXX]; Fault: [description]; Severity: [A/B/C]; Location: [yard/road]; Odometer: [km]; Photos: [Y/N]; Suggested action: [tow/drive]; Reporter: [initials]."</w:t>
      </w:r>
    </w:p>
    <w:p w:rsidR="00331469" w:rsidRPr="006179F7" w:rsidRDefault="00331469" w:rsidP="00B126F0">
      <w:pPr>
        <w:numPr>
          <w:ilvl w:val="0"/>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Vendor Work Order Template</w:t>
      </w:r>
    </w:p>
    <w:p w:rsidR="00331469" w:rsidRPr="006179F7" w:rsidRDefault="00331469" w:rsidP="00B126F0">
      <w:pPr>
        <w:numPr>
          <w:ilvl w:val="1"/>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"WO#[ID]; Plate; Fault summary; Required parts; Authorised spend limit; Requested ETA; Contact person."</w:t>
      </w:r>
    </w:p>
    <w:p w:rsidR="00331469" w:rsidRPr="006179F7" w:rsidRDefault="00331469" w:rsidP="00B126F0">
      <w:pPr>
        <w:numPr>
          <w:ilvl w:val="0"/>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Cleaning Log Entry</w:t>
      </w:r>
    </w:p>
    <w:p w:rsidR="00331469" w:rsidRPr="006179F7" w:rsidRDefault="00331469" w:rsidP="00B126F0">
      <w:pPr>
        <w:numPr>
          <w:ilvl w:val="1"/>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"Date; Plate; Cleaner; Tasks completed (vacuum; wipe; disinfect; exterior wash); Sign-off."</w:t>
      </w:r>
    </w:p>
    <w:p w:rsidR="00331469" w:rsidRPr="006179F7" w:rsidRDefault="00331469" w:rsidP="00B126F0">
      <w:pPr>
        <w:numPr>
          <w:ilvl w:val="0"/>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Out-of-Service Notice (vehicle sticker text)</w:t>
      </w:r>
    </w:p>
    <w:p w:rsidR="00331469" w:rsidRPr="006179F7" w:rsidRDefault="00331469" w:rsidP="00B126F0">
      <w:pPr>
        <w:numPr>
          <w:ilvl w:val="1"/>
          <w:numId w:val="170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"OUT OF SERVICE — DO NOT OPERATE — Safety Critical Fault — Fleet Manager notified [Name/Date]."</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2"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Assessments</w:t>
      </w:r>
    </w:p>
    <w:p w:rsidR="00331469" w:rsidRPr="006179F7" w:rsidRDefault="00331469" w:rsidP="00B126F0">
      <w:pPr>
        <w:numPr>
          <w:ilvl w:val="0"/>
          <w:numId w:val="1703"/>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Written assessment 25 questions covering inspection items, severity coding, vendor workflow, and cleaning standards. Passing 90%.</w:t>
      </w:r>
    </w:p>
    <w:p w:rsidR="00331469" w:rsidRPr="006179F7" w:rsidRDefault="00331469" w:rsidP="00B126F0">
      <w:pPr>
        <w:numPr>
          <w:ilvl w:val="0"/>
          <w:numId w:val="1703"/>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Practical inspection test graded on checklist completeness, correct severity call, and evidence photos (3 required angles).</w:t>
      </w:r>
    </w:p>
    <w:p w:rsidR="00331469" w:rsidRPr="006179F7" w:rsidRDefault="00331469" w:rsidP="00B126F0">
      <w:pPr>
        <w:numPr>
          <w:ilvl w:val="0"/>
          <w:numId w:val="1703"/>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Vendor coordination exercise: trainee must create a correct work order and select appropriate vendor and approval route.</w:t>
      </w:r>
    </w:p>
    <w:p w:rsidR="00331469" w:rsidRPr="006179F7" w:rsidRDefault="00331469" w:rsidP="00B126F0">
      <w:pPr>
        <w:numPr>
          <w:ilvl w:val="0"/>
          <w:numId w:val="1703"/>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Cleaning practical: judged on cleanliness standard, correct chemical use, and PPE adherence.</w: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Sample scoring rules</w:t>
      </w:r>
    </w:p>
    <w:p w:rsidR="00331469" w:rsidRPr="006179F7" w:rsidRDefault="00331469" w:rsidP="00B126F0">
      <w:pPr>
        <w:numPr>
          <w:ilvl w:val="0"/>
          <w:numId w:val="1704"/>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Inspection completeness: 40%</w:t>
      </w:r>
    </w:p>
    <w:p w:rsidR="00331469" w:rsidRPr="006179F7" w:rsidRDefault="00331469" w:rsidP="00B126F0">
      <w:pPr>
        <w:numPr>
          <w:ilvl w:val="0"/>
          <w:numId w:val="1704"/>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Correct severity and triage: 30%</w:t>
      </w:r>
    </w:p>
    <w:p w:rsidR="00331469" w:rsidRPr="006179F7" w:rsidRDefault="00331469" w:rsidP="00B126F0">
      <w:pPr>
        <w:numPr>
          <w:ilvl w:val="0"/>
          <w:numId w:val="1704"/>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Evidence and photo quality: 15%</w:t>
      </w:r>
    </w:p>
    <w:p w:rsidR="00331469" w:rsidRPr="006179F7" w:rsidRDefault="00331469" w:rsidP="00B126F0">
      <w:pPr>
        <w:numPr>
          <w:ilvl w:val="0"/>
          <w:numId w:val="1704"/>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Vendor/workorder accuracy: 10%</w:t>
      </w:r>
    </w:p>
    <w:p w:rsidR="00331469" w:rsidRPr="006179F7" w:rsidRDefault="00331469" w:rsidP="00B126F0">
      <w:pPr>
        <w:numPr>
          <w:ilvl w:val="0"/>
          <w:numId w:val="1704"/>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Safety and PPE adherence: 5%</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3"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lastRenderedPageBreak/>
        <w:t>KPIs and Reporting</w:t>
      </w:r>
    </w:p>
    <w:p w:rsidR="00331469" w:rsidRPr="006179F7" w:rsidRDefault="00331469" w:rsidP="00B126F0">
      <w:pPr>
        <w:numPr>
          <w:ilvl w:val="0"/>
          <w:numId w:val="1705"/>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Key KPIs to track post-training: vehicle availability %, MTTR, average downtime per incident, pre-trip checklist completion rate, overdue maintenance items, parts stockouts.</w:t>
      </w:r>
    </w:p>
    <w:p w:rsidR="00331469" w:rsidRPr="006179F7" w:rsidRDefault="00331469" w:rsidP="00B126F0">
      <w:pPr>
        <w:numPr>
          <w:ilvl w:val="0"/>
          <w:numId w:val="1705"/>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Reporting cadence: daily morning availability report; weekly maintenance summary; monthly vendor performance review.</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4"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Trainer Guidance and Implementation Notes</w:t>
      </w:r>
    </w:p>
    <w:p w:rsidR="00331469" w:rsidRPr="006179F7" w:rsidRDefault="00331469" w:rsidP="00B126F0">
      <w:pPr>
        <w:numPr>
          <w:ilvl w:val="0"/>
          <w:numId w:val="1706"/>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Trainer profile: senior fleet manager or lead mechanic with documented repair experience and vendor management background.</w:t>
      </w:r>
    </w:p>
    <w:p w:rsidR="00331469" w:rsidRPr="006179F7" w:rsidRDefault="00331469" w:rsidP="00B126F0">
      <w:pPr>
        <w:numPr>
          <w:ilvl w:val="0"/>
          <w:numId w:val="1706"/>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Equipment: basic diagnostics scanner, tyre gauge, fluid check kit, PPE, approved cleaning chemicals and dilution charts, biohazard kits.</w:t>
      </w:r>
    </w:p>
    <w:p w:rsidR="00331469" w:rsidRPr="006179F7" w:rsidRDefault="00331469" w:rsidP="00B126F0">
      <w:pPr>
        <w:numPr>
          <w:ilvl w:val="0"/>
          <w:numId w:val="1706"/>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First cohort: pair each trainee with a maintenance mentor for 2 weeks of ride-along/garage intake.</w:t>
      </w:r>
    </w:p>
    <w:p w:rsidR="00331469" w:rsidRPr="006179F7" w:rsidRDefault="00331469" w:rsidP="00B126F0">
      <w:pPr>
        <w:numPr>
          <w:ilvl w:val="0"/>
          <w:numId w:val="1706"/>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Integration: sync fault codes and reason codes with Dispatch and Safety to ensure cross-team visibility and automated alerts for Severity A events.</w:t>
      </w:r>
    </w:p>
    <w:p w:rsidR="00331469" w:rsidRPr="006179F7" w:rsidRDefault="00331469" w:rsidP="00B126F0">
      <w:pPr>
        <w:numPr>
          <w:ilvl w:val="0"/>
          <w:numId w:val="1706"/>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Versioning: store checklists as fillable spreadsheets to capture digital signatures and timestamps.</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5"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Deliverables to add to module folder</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FleetMaintenance — Training Module v1.0.pdf</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PreTripChecklist — Fleet.xlsx (fillable)</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PostTripChecklist — Fleet.xlsx (fillable)</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FaultReport — Template.docx</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VendorWorkOrder — Template.xlsx</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Cleaning SOP and Dilution Chart.pdf</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PracticalAssessment — Fleet ScoringSheet.xlsx</w:t>
      </w:r>
    </w:p>
    <w:p w:rsidR="00331469" w:rsidRPr="006179F7" w:rsidRDefault="00331469" w:rsidP="00B126F0">
      <w:pPr>
        <w:numPr>
          <w:ilvl w:val="0"/>
          <w:numId w:val="1707"/>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Changelog.txt with author and version</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6" style="width:0;height:1.5pt" o:hralign="center" o:hrstd="t" o:hr="t" fillcolor="#a0a0a0" stroked="f"/>
        </w:pict>
      </w:r>
    </w:p>
    <w:p w:rsidR="00331469" w:rsidRPr="006179F7" w:rsidRDefault="00331469">
      <w:pPr>
        <w:rPr>
          <w:rFonts w:ascii="Satoshi" w:hAnsi="Satoshi"/>
        </w:rPr>
      </w:pP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Fleet Maintenance Deliverables Overview</w:t>
      </w:r>
    </w:p>
    <w:p w:rsidR="00331469" w:rsidRPr="006179F7" w:rsidRDefault="00331469" w:rsidP="00B126F0">
      <w:pPr>
        <w:numPr>
          <w:ilvl w:val="0"/>
          <w:numId w:val="1708"/>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Includes a 25-question written assessment with answer key, a pre-trip checklist as CSV-ready rows for import, and a vendor work-order template plus a realistic filled example.</w:t>
      </w:r>
    </w:p>
    <w:p w:rsidR="00331469" w:rsidRPr="006179F7" w:rsidRDefault="00331469" w:rsidP="00B126F0">
      <w:pPr>
        <w:numPr>
          <w:ilvl w:val="0"/>
          <w:numId w:val="1708"/>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Pass threshold for assessment: 90%.</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7"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Written Assessment Fleet Maintenance</w:t>
      </w:r>
    </w:p>
    <w:p w:rsidR="00331469" w:rsidRPr="006179F7" w:rsidRDefault="00331469" w:rsidP="00B126F0">
      <w:pPr>
        <w:numPr>
          <w:ilvl w:val="0"/>
          <w:numId w:val="1709"/>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Format: 25 questions; multiple choice, short answer, and scenario decision items.</w:t>
      </w:r>
    </w:p>
    <w:p w:rsidR="00331469" w:rsidRPr="006179F7" w:rsidRDefault="00331469" w:rsidP="00B126F0">
      <w:pPr>
        <w:numPr>
          <w:ilvl w:val="0"/>
          <w:numId w:val="1709"/>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Passing: 90% or higher.</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Which item is a safety-critical defect requiring immediate removal from service?</w:t>
      </w:r>
      <w:r w:rsidRPr="006179F7">
        <w:rPr>
          <w:rFonts w:ascii="Satoshi" w:eastAsia="Times New Roman" w:hAnsi="Satoshi" w:cs="Times New Roman"/>
          <w:kern w:val="0"/>
        </w:rPr>
        <w:br/>
        <w:t>A. Torn seat fabric B. Cracked brake disc C. Slight radio static D. Minor paint chip</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What severity code indicates operationally impairing faults that may allow limited use with mitigation?</w:t>
      </w:r>
      <w:r w:rsidRPr="006179F7">
        <w:rPr>
          <w:rFonts w:ascii="Satoshi" w:eastAsia="Times New Roman" w:hAnsi="Satoshi" w:cs="Times New Roman"/>
          <w:kern w:val="0"/>
        </w:rPr>
        <w:br/>
        <w:t>A. Severity A B. Severity B C. Severity C D. Severity D</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Short answer: List five mandatory checks on a daily pre-trip inspection.</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How should tyre pressure be recorded?</w:t>
      </w:r>
      <w:r w:rsidRPr="006179F7">
        <w:rPr>
          <w:rFonts w:ascii="Satoshi" w:eastAsia="Times New Roman" w:hAnsi="Satoshi" w:cs="Times New Roman"/>
          <w:kern w:val="0"/>
        </w:rPr>
        <w:br/>
        <w:t>A. Pass/Fail only B. Numeric PSI/bar and noted deviation C. Worn or not worn only D. No record required</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Describe the immediate actions when a driver reports engine overheating en route.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Which is required when submitting a fault report?</w:t>
      </w:r>
      <w:r w:rsidRPr="006179F7">
        <w:rPr>
          <w:rFonts w:ascii="Satoshi" w:eastAsia="Times New Roman" w:hAnsi="Satoshi" w:cs="Times New Roman"/>
          <w:kern w:val="0"/>
        </w:rPr>
        <w:br/>
        <w:t>A. Plate only B. Plate and VIN only C. Plate, VIN, severity code, photos, reporter initials D. Verbal note to the mechanic</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Give three photo angles required for defect evidence.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Who approves vendor spend above the agent-level threshold?</w:t>
      </w:r>
      <w:r w:rsidRPr="006179F7">
        <w:rPr>
          <w:rFonts w:ascii="Satoshi" w:eastAsia="Times New Roman" w:hAnsi="Satoshi" w:cs="Times New Roman"/>
          <w:kern w:val="0"/>
        </w:rPr>
        <w:br/>
        <w:t>A. Any dispatcher B. Fleet Manager C. Cleaner lead D. Customer Service agent</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Define MTTR and why it matters.</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For a fuel leak observed during inspection, the correct immediate step is:</w:t>
      </w:r>
      <w:r w:rsidRPr="006179F7">
        <w:rPr>
          <w:rFonts w:ascii="Satoshi" w:eastAsia="Times New Roman" w:hAnsi="Satoshi" w:cs="Times New Roman"/>
          <w:kern w:val="0"/>
        </w:rPr>
        <w:br/>
        <w:t>A. Continue operating B. Remove vehicle from service and notify Fleet Maintenance C. Clean it and continue D. Ignore and log later</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List the fields that must be included on a vendor work order.</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What is the correct storage policy for a biohazard-contaminated vehicle until cleaning?</w:t>
      </w:r>
      <w:r w:rsidRPr="006179F7">
        <w:rPr>
          <w:rFonts w:ascii="Satoshi" w:eastAsia="Times New Roman" w:hAnsi="Satoshi" w:cs="Times New Roman"/>
          <w:kern w:val="0"/>
        </w:rPr>
        <w:br/>
        <w:t>A. Park in normal lot B. Isolate in designated bay and mark OUT OF SERVICE C. Leave on street for first responder D. Return to rotation</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Explain the reorder trigger concept for parts inventory and give one trigger example.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Multiple choice: How often should critical parts stock levels be reviewed?</w:t>
      </w:r>
      <w:r w:rsidRPr="006179F7">
        <w:rPr>
          <w:rFonts w:ascii="Satoshi" w:eastAsia="Times New Roman" w:hAnsi="Satoshi" w:cs="Times New Roman"/>
          <w:kern w:val="0"/>
        </w:rPr>
        <w:br/>
        <w:t>A. Annually B. Monthly C. Daily D. Never</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Describe the documentation needed when a vehicle is towed to an external garage.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Which PPE item is mandatory when handling a biohazard spill?</w:t>
      </w:r>
      <w:r w:rsidRPr="006179F7">
        <w:rPr>
          <w:rFonts w:ascii="Satoshi" w:eastAsia="Times New Roman" w:hAnsi="Satoshi" w:cs="Times New Roman"/>
          <w:kern w:val="0"/>
        </w:rPr>
        <w:br/>
        <w:t>A. Nitrile gloves B. Sunglasses C. Wool gloves D. No PPE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Provide a short triage rule to decide between tow or drive-to-garage.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Which of the following is a cosmetic issue categorized Severity C?</w:t>
      </w:r>
      <w:r w:rsidRPr="006179F7">
        <w:rPr>
          <w:rFonts w:ascii="Satoshi" w:eastAsia="Times New Roman" w:hAnsi="Satoshi" w:cs="Times New Roman"/>
          <w:kern w:val="0"/>
        </w:rPr>
        <w:br/>
        <w:t>A. Brake failure B. Deep tyre tread loss C. Minor seat tear D. Engine misfire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List three KPIs fleet maintenance should report daily.</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When logging a defect photo, you must include:</w:t>
      </w:r>
      <w:r w:rsidRPr="006179F7">
        <w:rPr>
          <w:rFonts w:ascii="Satoshi" w:eastAsia="Times New Roman" w:hAnsi="Satoshi" w:cs="Times New Roman"/>
          <w:kern w:val="0"/>
        </w:rPr>
        <w:br/>
        <w:t>A. Edited crop only B. Original file with metadata preserved C. Screenshot of the photo D. A hand-drawn sketch</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Outline the steps to process a warranty claim for a replaced part.</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What is the minimum acceptable documentation when receiving parts from a vendor?</w:t>
      </w:r>
      <w:r w:rsidRPr="006179F7">
        <w:rPr>
          <w:rFonts w:ascii="Satoshi" w:eastAsia="Times New Roman" w:hAnsi="Satoshi" w:cs="Times New Roman"/>
          <w:kern w:val="0"/>
        </w:rPr>
        <w:br/>
        <w:t>A. Verbal confirmation B. Packing slip and quality check initials C. No documentation D. Driver note</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Short answer: Explain how to mark a vehicle as available after repair and required verification.</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Multiple choice: Which system action supports data hygiene for defect codes?</w:t>
      </w:r>
      <w:r w:rsidRPr="006179F7">
        <w:rPr>
          <w:rFonts w:ascii="Satoshi" w:eastAsia="Times New Roman" w:hAnsi="Satoshi" w:cs="Times New Roman"/>
          <w:kern w:val="0"/>
        </w:rPr>
        <w:br/>
        <w:t>A. Allow free-text only B. Use predefined fault codes and dropdowns C. Delete old codes randomly D. Encourage inconsistent entries</w:t>
      </w:r>
    </w:p>
    <w:p w:rsidR="00331469" w:rsidRPr="006179F7" w:rsidRDefault="00331469" w:rsidP="00B126F0">
      <w:pPr>
        <w:numPr>
          <w:ilvl w:val="0"/>
          <w:numId w:val="1710"/>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Short answer: Describe three items to include in a post-repair quality check before returning a vehicle to service.</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8"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Written Assessment Answer Key Fleet Maintenance</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Cracked brake disc</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Severity B</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Example checks:</w:t>
      </w:r>
      <w:r w:rsidRPr="006179F7">
        <w:rPr>
          <w:rFonts w:ascii="Satoshi" w:eastAsia="Times New Roman" w:hAnsi="Satoshi" w:cs="Times New Roman"/>
          <w:kern w:val="0"/>
        </w:rPr>
        <w:t xml:space="preserve"> exterior lights; tyre condition and pressure; brake functionality; fluid levels (oil, coolant, brake); seatbelts and mirrors.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Numeric PSI/bar and noted deviation</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Immediate actions:</w:t>
      </w:r>
      <w:r w:rsidRPr="006179F7">
        <w:rPr>
          <w:rFonts w:ascii="Satoshi" w:eastAsia="Times New Roman" w:hAnsi="Satoshi" w:cs="Times New Roman"/>
          <w:kern w:val="0"/>
        </w:rPr>
        <w:t xml:space="preserve"> instruct driver to stop in a safe place, switch off engine if safe, assess for immediate hazards, notify Dispatch and Fleet, log location and request tow if overheating persists.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 Plate, VIN, severity code, photos, reporter initials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Wide context shot; close-up of defect; plate/VIN shot (three angles).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Fleet Manager</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MTTR means Mean Time To Repair and measures average time to restore a vehicle to service; it matters because it drives availability and cost.</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Remove vehicle from service and notify Fleet Maintenance</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Work order fields:</w:t>
      </w:r>
      <w:r w:rsidRPr="006179F7">
        <w:rPr>
          <w:rFonts w:ascii="Satoshi" w:eastAsia="Times New Roman" w:hAnsi="Satoshi" w:cs="Times New Roman"/>
          <w:kern w:val="0"/>
        </w:rPr>
        <w:t xml:space="preserve"> WO ID; Plate and VIN; Fault description; Severity; Required parts; Authorised spend limit; Requested ETA; Contact person; Photos attached; Reporter initials.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Isolate in designated bay and mark OUT OF SERVICE</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Reorder trigger:</w:t>
      </w:r>
      <w:r w:rsidRPr="006179F7">
        <w:rPr>
          <w:rFonts w:ascii="Satoshi" w:eastAsia="Times New Roman" w:hAnsi="Satoshi" w:cs="Times New Roman"/>
          <w:kern w:val="0"/>
        </w:rPr>
        <w:t xml:space="preserve"> a predefined inventory level that when reached creates a reorder; example trigger: stock &lt;= 2 units for a critical brake pad SKU.</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Monthly</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lastRenderedPageBreak/>
        <w:t>Documentation needed:</w:t>
      </w:r>
      <w:r w:rsidRPr="006179F7">
        <w:rPr>
          <w:rFonts w:ascii="Satoshi" w:eastAsia="Times New Roman" w:hAnsi="Satoshi" w:cs="Times New Roman"/>
          <w:kern w:val="0"/>
        </w:rPr>
        <w:t xml:space="preserve"> tow receipt, tow company details, delivery time, receiving garage name, intake inspection notes, chain of custody for keys.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A. Nitrile gloves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Triage rule:</w:t>
      </w:r>
      <w:r w:rsidRPr="006179F7">
        <w:rPr>
          <w:rFonts w:ascii="Satoshi" w:eastAsia="Times New Roman" w:hAnsi="Satoshi" w:cs="Times New Roman"/>
          <w:kern w:val="0"/>
        </w:rPr>
        <w:t xml:space="preserve"> If defect affects brakes, steering, fuel, or causes smoke/leak, tow; if only cosmetic or minor electrical issue and safe, drive-to-garage with logged mitigation.</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C. Minor seat tear</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Daily KPIs:</w:t>
      </w:r>
      <w:r w:rsidRPr="006179F7">
        <w:rPr>
          <w:rFonts w:ascii="Satoshi" w:eastAsia="Times New Roman" w:hAnsi="Satoshi" w:cs="Times New Roman"/>
          <w:kern w:val="0"/>
        </w:rPr>
        <w:t xml:space="preserve"> vehicle availability percentage; number of vehicles out-of-service; count of Severity A incidents; average pre-trip checklist completion rate (any three).</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Original file with metadata preserved</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Warranty claim steps:</w:t>
      </w:r>
      <w:r w:rsidRPr="006179F7">
        <w:rPr>
          <w:rFonts w:ascii="Satoshi" w:eastAsia="Times New Roman" w:hAnsi="Satoshi" w:cs="Times New Roman"/>
          <w:kern w:val="0"/>
        </w:rPr>
        <w:t xml:space="preserve"> retain replaced part and label with WO ID; collect invoice and vendor receipt; complete warranty claim form with photos and serial numbers; submit to OEM with purchase proof; track claim and log outcome.</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Packing slip and quality check initials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Mark available steps:</w:t>
      </w:r>
      <w:r w:rsidRPr="006179F7">
        <w:rPr>
          <w:rFonts w:ascii="Satoshi" w:eastAsia="Times New Roman" w:hAnsi="Satoshi" w:cs="Times New Roman"/>
          <w:kern w:val="0"/>
        </w:rPr>
        <w:t xml:space="preserve"> confirm repair completed and QA check passed; record repair WO ID in system; driver/test drive verification and log mileage; change status to Available and notify Dispatch.</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B. Use predefined fault codes and dropdowns</w:t>
      </w:r>
    </w:p>
    <w:p w:rsidR="00331469" w:rsidRPr="006179F7" w:rsidRDefault="00331469" w:rsidP="00B126F0">
      <w:pPr>
        <w:numPr>
          <w:ilvl w:val="0"/>
          <w:numId w:val="1711"/>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b/>
          <w:bCs/>
          <w:kern w:val="0"/>
        </w:rPr>
        <w:t>Post-repair checks:</w:t>
      </w:r>
      <w:r w:rsidRPr="006179F7">
        <w:rPr>
          <w:rFonts w:ascii="Satoshi" w:eastAsia="Times New Roman" w:hAnsi="Satoshi" w:cs="Times New Roman"/>
          <w:kern w:val="0"/>
        </w:rPr>
        <w:t xml:space="preserve"> verify repair items function (e.g., brakes tested); inspect affected area and adjacent systems; confirm no warning lights and perform short test drive; update maintenance log and attach photos.</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29"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Pre-Trip Checklist CSV-Ready Rows</w:t>
      </w:r>
    </w:p>
    <w:p w:rsidR="00331469" w:rsidRPr="006179F7" w:rsidRDefault="00331469" w:rsidP="00B126F0">
      <w:pPr>
        <w:numPr>
          <w:ilvl w:val="0"/>
          <w:numId w:val="1712"/>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lastRenderedPageBreak/>
        <w:t>Use header row to import into spreadsheets or ClickUp custom fields. Replace sample values per shift.</w:t>
      </w:r>
    </w:p>
    <w:p w:rsidR="00331469" w:rsidRPr="006179F7"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6179F7">
        <w:rPr>
          <w:rFonts w:ascii="Satoshi" w:eastAsia="Times New Roman" w:hAnsi="Satoshi" w:cs="Courier New"/>
          <w:kern w:val="0"/>
          <w:sz w:val="20"/>
        </w:rPr>
        <w:t>"Plate","VIN","Inspector","Time","ExteriorLights","TyreConditionPSI","BrakeCheck","FluidLevels","Wipers","Mirrors","Seatbelts","FireExtinguisher","FirstAidKit","Signage","DeviceMount","POSFunction","Cleanliness","Notes"</w:t>
      </w:r>
    </w:p>
    <w:p w:rsidR="00331469" w:rsidRPr="006179F7"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6179F7">
        <w:rPr>
          <w:rFonts w:ascii="Satoshi" w:eastAsia="Times New Roman" w:hAnsi="Satoshi" w:cs="Courier New"/>
          <w:kern w:val="0"/>
          <w:sz w:val="20"/>
        </w:rPr>
        <w:t>"ABC123","1HGCM82633A004352","Driver_A","2025-10-24 06:15","OK","FrontLeft:32;FrontRight:32;RearLeft:30;RearRight:30","OK","Oil:OK;Coolant:OK;Brake:OK","OK","OK","OK","PresentCharged","PresentStocked","BrandedSignOK","Mounted;Charging","Working","Clean interior and trunk"</w:t>
      </w:r>
    </w:p>
    <w:p w:rsidR="00331469" w:rsidRPr="006179F7"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6179F7">
        <w:rPr>
          <w:rFonts w:ascii="Satoshi" w:eastAsia="Times New Roman" w:hAnsi="Satoshi" w:cs="Courier New"/>
          <w:kern w:val="0"/>
          <w:sz w:val="20"/>
        </w:rPr>
        <w:t>"XYZ789","2HGFB2F59CH500456","Driver_B","2025-10-24 06:20","OK","FrontLeft:34;FrontRight:34;RearLeft:33;RearRight:33","OK","Oil:Low;Coolant:OK;Brake:OK","OK","MinorCrack","OK","PresentCharged","PresentStocked","SignFaded","Mounted;NoCharger","Working","Noted oil low; reported"</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0" style="width:0;height:1.5pt" o:hralign="center" o:hrstd="t" o:hr="t" fillcolor="#a0a0a0" stroked="f"/>
        </w:pict>
      </w:r>
    </w:p>
    <w:p w:rsidR="00331469" w:rsidRPr="006179F7"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9F7">
        <w:rPr>
          <w:rFonts w:ascii="PP Neue Montreal Medium" w:eastAsia="Times New Roman" w:hAnsi="PP Neue Montreal Medium" w:cs="Times New Roman"/>
          <w:b/>
          <w:bCs/>
          <w:kern w:val="0"/>
          <w:sz w:val="28"/>
        </w:rPr>
        <w:t>Vendor Work Order Template and Filled Example</w:t>
      </w:r>
    </w:p>
    <w:p w:rsidR="00331469" w:rsidRPr="006179F7" w:rsidRDefault="00331469" w:rsidP="00B126F0">
      <w:pPr>
        <w:numPr>
          <w:ilvl w:val="0"/>
          <w:numId w:val="1713"/>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Template header row CSV for import or copy into a work-order system.</w:t>
      </w:r>
    </w:p>
    <w:p w:rsidR="00331469" w:rsidRPr="006179F7"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6179F7">
        <w:rPr>
          <w:rFonts w:ascii="Satoshi" w:eastAsia="Times New Roman" w:hAnsi="Satoshi" w:cs="Courier New"/>
          <w:kern w:val="0"/>
          <w:sz w:val="20"/>
        </w:rPr>
        <w:t>"WOID","Date","Plate","VIN","FaultDescription","Severity","RequiredParts","AuthorisedSpend","RequestedETA","Vendor","ContactName","ContactPhone","Attachments","Reporter","Notes"</w:t>
      </w:r>
    </w:p>
    <w:p w:rsidR="00331469" w:rsidRPr="006179F7"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6179F7">
        <w:rPr>
          <w:rFonts w:ascii="Satoshi" w:eastAsia="Times New Roman" w:hAnsi="Satoshi" w:cs="Courier New"/>
          <w:kern w:val="0"/>
          <w:sz w:val="20"/>
        </w:rPr>
        <w:t>"WO-XXXX","YYYY-MM-DD","PLATE","VIN","Brief fault description","SeverityA/SeverityB/SeverityC","Part1:Qty;Part2:Qty","Currency Amount","YYYY-MM-DD HH:MM","VendorName","VendorContact","+CountryNumber","photo1.jpg;photo2.jpg","Initials","Additional notes"</w:t>
      </w:r>
    </w:p>
    <w:p w:rsidR="00331469" w:rsidRPr="006179F7" w:rsidRDefault="00331469" w:rsidP="00B126F0">
      <w:pPr>
        <w:numPr>
          <w:ilvl w:val="0"/>
          <w:numId w:val="1714"/>
        </w:numPr>
        <w:spacing w:before="100" w:beforeAutospacing="1" w:after="100" w:afterAutospacing="1" w:line="240" w:lineRule="auto"/>
        <w:rPr>
          <w:rFonts w:ascii="Satoshi" w:eastAsia="Times New Roman" w:hAnsi="Satoshi" w:cs="Times New Roman"/>
          <w:kern w:val="0"/>
        </w:rPr>
      </w:pPr>
      <w:r w:rsidRPr="006179F7">
        <w:rPr>
          <w:rFonts w:ascii="Satoshi" w:eastAsia="Times New Roman" w:hAnsi="Satoshi" w:cs="Times New Roman"/>
          <w:kern w:val="0"/>
        </w:rPr>
        <w:t>Realistic filled example row</w:t>
      </w:r>
    </w:p>
    <w:p w:rsidR="00331469" w:rsidRPr="006179F7" w:rsidRDefault="00331469" w:rsidP="007655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Satoshi" w:eastAsia="Times New Roman" w:hAnsi="Satoshi" w:cs="Courier New"/>
          <w:kern w:val="0"/>
          <w:sz w:val="20"/>
        </w:rPr>
      </w:pPr>
      <w:r w:rsidRPr="006179F7">
        <w:rPr>
          <w:rFonts w:ascii="Satoshi" w:eastAsia="Times New Roman" w:hAnsi="Satoshi" w:cs="Courier New"/>
          <w:kern w:val="0"/>
          <w:sz w:val="20"/>
        </w:rPr>
        <w:t xml:space="preserve">"WO-2025-001","2025-10-24","ABC123","1HGCM82633A004352","Front right brake disc cracked; noise under braking","SeverityA","BrakeDiscFrontRight:1;BrakePadsFront:2","USD 450.00","2025-10-25 09:00","RapidAuto Repairs","Selam </w:t>
      </w:r>
      <w:r w:rsidRPr="006179F7">
        <w:rPr>
          <w:rFonts w:ascii="Satoshi" w:eastAsia="Times New Roman" w:hAnsi="Satoshi" w:cs="Courier New"/>
          <w:kern w:val="0"/>
          <w:sz w:val="20"/>
        </w:rPr>
        <w:lastRenderedPageBreak/>
        <w:t>Bekele","+251912345678","ABC123_brake_1.jpg;ABC123_brake_closeup.jpg","FM_Jones","Urgent tow requested; authorise emergency repair up to USD 500 if additional minor parts required"</w:t>
      </w:r>
    </w:p>
    <w:p w:rsidR="00331469" w:rsidRPr="006179F7"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1" style="width:0;height:1.5pt" o:hralign="center" o:hrstd="t" o:hr="t" fillcolor="#a0a0a0" stroked="f"/>
        </w:pict>
      </w:r>
    </w:p>
    <w:p w:rsidR="00331469" w:rsidRPr="006179F7" w:rsidRDefault="00331469">
      <w:pPr>
        <w:rPr>
          <w:rFonts w:ascii="Satoshi" w:hAnsi="Satoshi"/>
        </w:rPr>
      </w:pPr>
    </w:p>
    <w:p w:rsidR="001D400D" w:rsidRDefault="001D400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1D400D" w:rsidRDefault="001D400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1D400D" w:rsidRDefault="001D400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331469" w:rsidRPr="00D1141C"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D1141C">
        <w:rPr>
          <w:rFonts w:ascii="Monument Extended" w:eastAsia="Times New Roman" w:hAnsi="Monument Extended" w:cs="Times New Roman"/>
          <w:b/>
          <w:bCs/>
          <w:kern w:val="0"/>
          <w:sz w:val="36"/>
          <w:szCs w:val="27"/>
        </w:rPr>
        <w:t>Human Resources and Admin — Training Module</w: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Overview</w:t>
      </w:r>
    </w:p>
    <w:p w:rsidR="00331469" w:rsidRPr="00D1141C" w:rsidRDefault="00331469" w:rsidP="00B126F0">
      <w:pPr>
        <w:numPr>
          <w:ilvl w:val="0"/>
          <w:numId w:val="171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b/>
          <w:bCs/>
          <w:kern w:val="0"/>
        </w:rPr>
        <w:t>Objective:</w:t>
      </w:r>
      <w:r w:rsidRPr="00D1141C">
        <w:rPr>
          <w:rFonts w:ascii="Satoshi" w:eastAsia="Times New Roman" w:hAnsi="Satoshi" w:cs="Times New Roman"/>
          <w:kern w:val="0"/>
        </w:rPr>
        <w:t xml:space="preserve"> Deliver consistent, compliant onboarding and offboarding, accurate payroll and timekeeping, clear role expectations, and a scalable staff development pipeline that supports operational reliability.</w:t>
      </w:r>
    </w:p>
    <w:p w:rsidR="00331469" w:rsidRPr="00D1141C" w:rsidRDefault="00331469" w:rsidP="00B126F0">
      <w:pPr>
        <w:numPr>
          <w:ilvl w:val="0"/>
          <w:numId w:val="171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b/>
          <w:bCs/>
          <w:kern w:val="0"/>
        </w:rPr>
        <w:t>Duration:</w:t>
      </w:r>
      <w:r w:rsidRPr="00D1141C">
        <w:rPr>
          <w:rFonts w:ascii="Satoshi" w:eastAsia="Times New Roman" w:hAnsi="Satoshi" w:cs="Times New Roman"/>
          <w:kern w:val="0"/>
        </w:rPr>
        <w:t xml:space="preserve"> 2–3 hours core workshop + role-specific onboarding workflows and 1-week supervised admin practice.</w:t>
      </w:r>
    </w:p>
    <w:p w:rsidR="00331469" w:rsidRPr="00D1141C" w:rsidRDefault="00331469" w:rsidP="00B126F0">
      <w:pPr>
        <w:numPr>
          <w:ilvl w:val="0"/>
          <w:numId w:val="171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b/>
          <w:bCs/>
          <w:kern w:val="0"/>
        </w:rPr>
        <w:t>Passing criteria:</w:t>
      </w:r>
      <w:r w:rsidRPr="00D1141C">
        <w:rPr>
          <w:rFonts w:ascii="Satoshi" w:eastAsia="Times New Roman" w:hAnsi="Satoshi" w:cs="Times New Roman"/>
          <w:kern w:val="0"/>
        </w:rPr>
        <w:t xml:space="preserve"> ≥90% on written assessment; correct completion of three simulated onboarding/offboarding flows without errors.</w:t>
      </w:r>
    </w:p>
    <w:p w:rsidR="00331469" w:rsidRPr="00D1141C" w:rsidRDefault="00331469" w:rsidP="00B126F0">
      <w:pPr>
        <w:numPr>
          <w:ilvl w:val="0"/>
          <w:numId w:val="171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b/>
          <w:bCs/>
          <w:kern w:val="0"/>
        </w:rPr>
        <w:t>Materials needed:</w:t>
      </w:r>
      <w:r w:rsidRPr="00D1141C">
        <w:rPr>
          <w:rFonts w:ascii="Satoshi" w:eastAsia="Times New Roman" w:hAnsi="Satoshi" w:cs="Times New Roman"/>
          <w:kern w:val="0"/>
        </w:rPr>
        <w:t xml:space="preserve"> offer and onboarding templates, employee handbook, payroll/timekeeping system access, probation review templates, disciplinary checklist, training tracker spreadsheet.</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2"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lastRenderedPageBreak/>
        <w:t>Learning outcomes</w:t>
      </w:r>
    </w:p>
    <w:p w:rsidR="00331469" w:rsidRPr="00D1141C" w:rsidRDefault="00331469" w:rsidP="00B126F0">
      <w:pPr>
        <w:numPr>
          <w:ilvl w:val="0"/>
          <w:numId w:val="171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Run a compliant, audit-ready onboarding and offboarding process with correct document capture and system provisioning.</w:t>
      </w:r>
    </w:p>
    <w:p w:rsidR="00331469" w:rsidRPr="00D1141C" w:rsidRDefault="00331469" w:rsidP="00B126F0">
      <w:pPr>
        <w:numPr>
          <w:ilvl w:val="0"/>
          <w:numId w:val="171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Maintain accurate timekeeping and payroll inputs, manage leave requests, and process basic benefits administration.</w:t>
      </w:r>
    </w:p>
    <w:p w:rsidR="00331469" w:rsidRPr="00D1141C" w:rsidRDefault="00331469" w:rsidP="00B126F0">
      <w:pPr>
        <w:numPr>
          <w:ilvl w:val="0"/>
          <w:numId w:val="171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Conduct probation reviews, performance documentation, and progressive disciplinary actions to policy.</w:t>
      </w:r>
    </w:p>
    <w:p w:rsidR="00331469" w:rsidRPr="00D1141C" w:rsidRDefault="00331469" w:rsidP="00B126F0">
      <w:pPr>
        <w:numPr>
          <w:ilvl w:val="0"/>
          <w:numId w:val="171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Manage training enrollment, certification tracking, and maintain role descriptions and org charts.</w:t>
      </w:r>
    </w:p>
    <w:p w:rsidR="00331469" w:rsidRPr="00D1141C" w:rsidRDefault="00331469" w:rsidP="00B126F0">
      <w:pPr>
        <w:numPr>
          <w:ilvl w:val="0"/>
          <w:numId w:val="171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Implement basic HR reporting (headcount, turnover, open roles, upcoming renewals) for leadership.</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3"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Lesson plan and activities</w:t>
      </w:r>
    </w:p>
    <w:p w:rsidR="00331469" w:rsidRPr="00D1141C" w:rsidRDefault="00331469" w:rsidP="00B126F0">
      <w:pPr>
        <w:numPr>
          <w:ilvl w:val="0"/>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Hour 1 — HR fundamentals and compliance</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Topics: required onboarding documents, ID verification, right-to-work checks (local rules), confidentiality agreements, basic labour compliance points.</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Activity: review sample employee files and flag missing items.</w:t>
      </w:r>
    </w:p>
    <w:p w:rsidR="00331469" w:rsidRPr="00D1141C" w:rsidRDefault="00331469" w:rsidP="00B126F0">
      <w:pPr>
        <w:numPr>
          <w:ilvl w:val="0"/>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Hour 2 — Onboarding, provisioning and first-week checklist</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Topics: offer letter structure, role description, account provisioning checklist (IT, payroll, SSO groups), equipment issuance, induction schedule, training enrollment.</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Activity: run a mock onboarding from offer acceptance to Day 5 checklist sign-off.</w:t>
      </w:r>
    </w:p>
    <w:p w:rsidR="00331469" w:rsidRPr="00D1141C" w:rsidRDefault="00331469" w:rsidP="00B126F0">
      <w:pPr>
        <w:numPr>
          <w:ilvl w:val="0"/>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Hour 3 — Timekeeping, payroll inputs, and leave management</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Topics: timesheet rules, overtime approval, payroll cutoffs, cash advances, statutory leave and company leave policies.</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Activity: process sample timesheet anomalies and a leave request workflow.</w:t>
      </w:r>
    </w:p>
    <w:p w:rsidR="00331469" w:rsidRPr="00D1141C" w:rsidRDefault="00331469" w:rsidP="00B126F0">
      <w:pPr>
        <w:numPr>
          <w:ilvl w:val="0"/>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Practical session — Offboarding, probation, and discipline</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Topics: offboarding checklist (revoke access, equipment return, final pay), probation review template, progressive discipline steps and documentation.</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Activity: simulate offboard and complete clearance form; conduct a mock probation review with scripted feedback.</w:t>
      </w:r>
    </w:p>
    <w:p w:rsidR="00331469" w:rsidRPr="00D1141C" w:rsidRDefault="00331469" w:rsidP="00B126F0">
      <w:pPr>
        <w:numPr>
          <w:ilvl w:val="0"/>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Supervised admin practice — 1 week</w:t>
      </w:r>
    </w:p>
    <w:p w:rsidR="00331469" w:rsidRPr="00D1141C" w:rsidRDefault="00331469" w:rsidP="00B126F0">
      <w:pPr>
        <w:numPr>
          <w:ilvl w:val="1"/>
          <w:numId w:val="171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Trainee performs actual onboarding/offboarding under mentor review, runs weekly HR report and maintains training tracker.</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4"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Core SOPs and Checklists</w:t>
      </w:r>
    </w:p>
    <w:p w:rsidR="00331469" w:rsidRPr="00D1141C" w:rsidRDefault="00331469" w:rsidP="00B126F0">
      <w:pPr>
        <w:numPr>
          <w:ilvl w:val="0"/>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Onboarding Checklist (required fields)</w:t>
      </w:r>
    </w:p>
    <w:p w:rsidR="00331469" w:rsidRPr="00D1141C" w:rsidRDefault="00331469" w:rsidP="00B126F0">
      <w:pPr>
        <w:numPr>
          <w:ilvl w:val="1"/>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Offer letter signed; ID and tax documents collected; emergency contact; bank details for payroll; role description; equipment issued record; IT access request submitted; welcome induction scheduled; probation goals documented.</w:t>
      </w:r>
    </w:p>
    <w:p w:rsidR="00331469" w:rsidRPr="00D1141C" w:rsidRDefault="00331469" w:rsidP="00B126F0">
      <w:pPr>
        <w:numPr>
          <w:ilvl w:val="0"/>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Offboarding Checklist</w:t>
      </w:r>
    </w:p>
    <w:p w:rsidR="00331469" w:rsidRPr="00D1141C" w:rsidRDefault="00331469" w:rsidP="00B126F0">
      <w:pPr>
        <w:numPr>
          <w:ilvl w:val="1"/>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Resignation/termination reason; revoke SSO and app access; collect company devices and keys; final payroll adjustments calculated; exit interview completed; update org chart and training tracker.</w:t>
      </w:r>
    </w:p>
    <w:p w:rsidR="00331469" w:rsidRPr="00D1141C" w:rsidRDefault="00331469" w:rsidP="00B126F0">
      <w:pPr>
        <w:numPr>
          <w:ilvl w:val="0"/>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Payroll and Timekeeping SOP</w:t>
      </w:r>
    </w:p>
    <w:p w:rsidR="00331469" w:rsidRPr="00D1141C" w:rsidRDefault="00331469" w:rsidP="00B126F0">
      <w:pPr>
        <w:numPr>
          <w:ilvl w:val="1"/>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Timesheet submission deadlines; approval hierarchy; overtime pre-approval rules; handling of cash advances and deductions; payroll sign-off and archival.</w:t>
      </w:r>
    </w:p>
    <w:p w:rsidR="00331469" w:rsidRPr="00D1141C" w:rsidRDefault="00331469" w:rsidP="00B126F0">
      <w:pPr>
        <w:numPr>
          <w:ilvl w:val="0"/>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Probation Review SOP</w:t>
      </w:r>
    </w:p>
    <w:p w:rsidR="00331469" w:rsidRPr="00D1141C" w:rsidRDefault="00331469" w:rsidP="00B126F0">
      <w:pPr>
        <w:numPr>
          <w:ilvl w:val="1"/>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30/60/90-day check-ins; measurable probation goals; documented feedback; pass, extend, or terminate decision process and approver matrix.</w:t>
      </w:r>
    </w:p>
    <w:p w:rsidR="00331469" w:rsidRPr="00D1141C" w:rsidRDefault="00331469" w:rsidP="00B126F0">
      <w:pPr>
        <w:numPr>
          <w:ilvl w:val="0"/>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Discipline and Grievance SOP</w:t>
      </w:r>
    </w:p>
    <w:p w:rsidR="00331469" w:rsidRPr="00D1141C" w:rsidRDefault="00331469" w:rsidP="00B126F0">
      <w:pPr>
        <w:numPr>
          <w:ilvl w:val="1"/>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Stepwise approach: verbal warning log; written warning with improvement plan; suspension; termination; grievance intake form and confidential handling; appeal routing.</w:t>
      </w:r>
    </w:p>
    <w:p w:rsidR="00331469" w:rsidRPr="00D1141C" w:rsidRDefault="00331469" w:rsidP="00B126F0">
      <w:pPr>
        <w:numPr>
          <w:ilvl w:val="0"/>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Training and Certification Tracker SOP</w:t>
      </w:r>
    </w:p>
    <w:p w:rsidR="00331469" w:rsidRPr="00D1141C" w:rsidRDefault="00331469" w:rsidP="00B126F0">
      <w:pPr>
        <w:numPr>
          <w:ilvl w:val="1"/>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Maintain central tracker with employee, role, training module, completion date, expiry (if applicable), and renewal reminders; integrate with payroll for certification-linked pay changes.</w:t>
      </w:r>
    </w:p>
    <w:p w:rsidR="00331469" w:rsidRPr="00D1141C" w:rsidRDefault="00331469" w:rsidP="00B126F0">
      <w:pPr>
        <w:numPr>
          <w:ilvl w:val="0"/>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Records Retention and Confidentiality Policy</w:t>
      </w:r>
    </w:p>
    <w:p w:rsidR="00331469" w:rsidRPr="00D1141C" w:rsidRDefault="00331469" w:rsidP="00B126F0">
      <w:pPr>
        <w:numPr>
          <w:ilvl w:val="1"/>
          <w:numId w:val="171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Storage rules, access controls, retention durations per document type, and secure disposal methods for sensitive records.</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5"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Templates and Quick Text</w:t>
      </w:r>
    </w:p>
    <w:p w:rsidR="00331469" w:rsidRPr="00D1141C" w:rsidRDefault="00331469" w:rsidP="00B126F0">
      <w:pPr>
        <w:numPr>
          <w:ilvl w:val="0"/>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Offer Letter Template (key fields)</w:t>
      </w:r>
    </w:p>
    <w:p w:rsidR="00331469" w:rsidRPr="00D1141C" w:rsidRDefault="00331469" w:rsidP="00B126F0">
      <w:pPr>
        <w:numPr>
          <w:ilvl w:val="1"/>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Role, start date, salary, probation period, benefits summary, equipment provided, reporting line, conditions (background checks), signature fields.</w:t>
      </w:r>
    </w:p>
    <w:p w:rsidR="00331469" w:rsidRPr="00D1141C" w:rsidRDefault="00331469" w:rsidP="00B126F0">
      <w:pPr>
        <w:numPr>
          <w:ilvl w:val="0"/>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IT Provisioning Request Template</w:t>
      </w:r>
    </w:p>
    <w:p w:rsidR="00331469" w:rsidRPr="00D1141C" w:rsidRDefault="00331469" w:rsidP="00B126F0">
      <w:pPr>
        <w:numPr>
          <w:ilvl w:val="1"/>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name; role; systems required; SSO groups; hardware requested; manager approval; start date.</w:t>
      </w:r>
    </w:p>
    <w:p w:rsidR="00331469" w:rsidRPr="00D1141C" w:rsidRDefault="00331469" w:rsidP="00B126F0">
      <w:pPr>
        <w:numPr>
          <w:ilvl w:val="0"/>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Probation Review Form (short)</w:t>
      </w:r>
    </w:p>
    <w:p w:rsidR="00331469" w:rsidRPr="00D1141C" w:rsidRDefault="00331469" w:rsidP="00B126F0">
      <w:pPr>
        <w:numPr>
          <w:ilvl w:val="1"/>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Objectives, performance against metrics, behavioural feedback, required improvements, decision (pass/extend/terminate), signatures.</w:t>
      </w:r>
    </w:p>
    <w:p w:rsidR="00331469" w:rsidRPr="00D1141C" w:rsidRDefault="00331469" w:rsidP="00B126F0">
      <w:pPr>
        <w:numPr>
          <w:ilvl w:val="0"/>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Exit interview script (one page)</w:t>
      </w:r>
    </w:p>
    <w:p w:rsidR="00331469" w:rsidRPr="00D1141C" w:rsidRDefault="00331469" w:rsidP="00B126F0">
      <w:pPr>
        <w:numPr>
          <w:ilvl w:val="1"/>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Reason for leaving; highlights/improvements; feedback on onboarding and manager; equipment return confirmation.</w:t>
      </w:r>
    </w:p>
    <w:p w:rsidR="00331469" w:rsidRPr="00D1141C" w:rsidRDefault="00331469" w:rsidP="00B126F0">
      <w:pPr>
        <w:numPr>
          <w:ilvl w:val="0"/>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Leave Request Acknowledgement Message</w:t>
      </w:r>
    </w:p>
    <w:p w:rsidR="00331469" w:rsidRPr="00D1141C" w:rsidRDefault="00331469" w:rsidP="00B126F0">
      <w:pPr>
        <w:numPr>
          <w:ilvl w:val="1"/>
          <w:numId w:val="171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"Leave request for [Name] on [Dates] received and approved/declined. Manager: [Name]. Please ensure timesheet updated."</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6"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Assessments and Scoring</w:t>
      </w:r>
    </w:p>
    <w:p w:rsidR="00331469" w:rsidRPr="00D1141C" w:rsidRDefault="00331469" w:rsidP="00B126F0">
      <w:pPr>
        <w:numPr>
          <w:ilvl w:val="0"/>
          <w:numId w:val="172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Written assessment: 20 questions across compliance, onboarding/offboarding steps, payroll rules, and probation/discipline procedures. Passing 90%.</w:t>
      </w:r>
    </w:p>
    <w:p w:rsidR="00331469" w:rsidRPr="00D1141C" w:rsidRDefault="00331469" w:rsidP="00B126F0">
      <w:pPr>
        <w:numPr>
          <w:ilvl w:val="0"/>
          <w:numId w:val="172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Practical simulations: three scenarios (new hire onboarding, involuntary termination offboard, and probation extension decision). Trainee must complete all required forms and checklists without critical omissions.</w:t>
      </w:r>
    </w:p>
    <w:p w:rsidR="00331469" w:rsidRPr="00D1141C" w:rsidRDefault="00331469" w:rsidP="00B126F0">
      <w:pPr>
        <w:numPr>
          <w:ilvl w:val="0"/>
          <w:numId w:val="172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Trainer review: spot-check of trainee’s HR files for accuracy and confidentiality handling.</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Key HR metrics to track post-training:</w:t>
      </w:r>
    </w:p>
    <w:p w:rsidR="00331469" w:rsidRPr="00D1141C" w:rsidRDefault="00331469" w:rsidP="00B126F0">
      <w:pPr>
        <w:numPr>
          <w:ilvl w:val="0"/>
          <w:numId w:val="172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Onboarding completion rate and time-to-productivity.</w:t>
      </w:r>
    </w:p>
    <w:p w:rsidR="00331469" w:rsidRPr="00D1141C" w:rsidRDefault="00331469" w:rsidP="00B126F0">
      <w:pPr>
        <w:numPr>
          <w:ilvl w:val="0"/>
          <w:numId w:val="172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Offboarding completeness and access revocation time.</w:t>
      </w:r>
    </w:p>
    <w:p w:rsidR="00331469" w:rsidRPr="00D1141C" w:rsidRDefault="00331469" w:rsidP="00B126F0">
      <w:pPr>
        <w:numPr>
          <w:ilvl w:val="0"/>
          <w:numId w:val="172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Payroll error rate and payroll reconciliation time.</w:t>
      </w:r>
    </w:p>
    <w:p w:rsidR="00331469" w:rsidRPr="00D1141C" w:rsidRDefault="00331469" w:rsidP="00B126F0">
      <w:pPr>
        <w:numPr>
          <w:ilvl w:val="0"/>
          <w:numId w:val="172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Probation outcome distributions and time-to-decision.</w:t>
      </w:r>
    </w:p>
    <w:p w:rsidR="00331469" w:rsidRPr="00D1141C" w:rsidRDefault="00331469" w:rsidP="00B126F0">
      <w:pPr>
        <w:numPr>
          <w:ilvl w:val="0"/>
          <w:numId w:val="172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Training completion and certification currency.</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7"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Trainer guidance and implementation notes</w:t>
      </w:r>
    </w:p>
    <w:p w:rsidR="00331469" w:rsidRPr="00D1141C" w:rsidRDefault="00331469" w:rsidP="00B126F0">
      <w:pPr>
        <w:numPr>
          <w:ilvl w:val="0"/>
          <w:numId w:val="172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Trainer profile: HR Lead or Senior HR Generalist familiar with local labour law and payroll systems.</w:t>
      </w:r>
    </w:p>
    <w:p w:rsidR="00331469" w:rsidRPr="00D1141C" w:rsidRDefault="00331469" w:rsidP="00B126F0">
      <w:pPr>
        <w:numPr>
          <w:ilvl w:val="0"/>
          <w:numId w:val="172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Systems integration: ensure IT and Finance integrations are documented for account provisioning and payroll handoffs.</w:t>
      </w:r>
    </w:p>
    <w:p w:rsidR="00331469" w:rsidRPr="00D1141C" w:rsidRDefault="00331469" w:rsidP="00B126F0">
      <w:pPr>
        <w:numPr>
          <w:ilvl w:val="0"/>
          <w:numId w:val="172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First cohort: HR trainee shadows lead for 1 week of active onboarding and payroll cycles; monthly audit for first 3 months.</w:t>
      </w:r>
    </w:p>
    <w:p w:rsidR="00331469" w:rsidRPr="00D1141C" w:rsidRDefault="00331469" w:rsidP="00B126F0">
      <w:pPr>
        <w:numPr>
          <w:ilvl w:val="0"/>
          <w:numId w:val="172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Confidentiality: use access-controlled folders and limit HR document access to authorized personnel; log accesses in a simple audit sheet.</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8"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Deliverables to add to module folder</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HRAdmin — Training Module v1.0.pdf</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OnboardingChecklist.xlsx (fillable)</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OffboardingChecklist.xlsx (fillable)</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OfferLetterTemplate.docx</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ProbationReviewForm.xlsx</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PayrollTimekeeping SOP.pdf</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DisciplineGrievance SOP.docx</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TrainingTracker.xlsx (template with sample rows)</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HR — Assessment v1.0.pdf and answer key</w:t>
      </w:r>
    </w:p>
    <w:p w:rsidR="00331469" w:rsidRPr="00D1141C" w:rsidRDefault="00331469" w:rsidP="00B126F0">
      <w:pPr>
        <w:numPr>
          <w:ilvl w:val="0"/>
          <w:numId w:val="172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changelog.txt with author and version</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39" style="width:0;height:1.5pt" o:hralign="center" o:hrstd="t" o:hr="t" fillcolor="#a0a0a0" stroked="f"/>
        </w:pict>
      </w:r>
    </w:p>
    <w:p w:rsidR="00331469" w:rsidRPr="00D1141C" w:rsidRDefault="00331469">
      <w:pPr>
        <w:rPr>
          <w:rFonts w:ascii="Satoshi" w:hAnsi="Satoshi"/>
        </w:rPr>
      </w:pP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HR Written Assessment</w:t>
      </w:r>
    </w:p>
    <w:p w:rsidR="00331469" w:rsidRPr="00D1141C" w:rsidRDefault="00331469" w:rsidP="00B126F0">
      <w:pPr>
        <w:numPr>
          <w:ilvl w:val="0"/>
          <w:numId w:val="1724"/>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Format: 20 questions; mix of multiple choice, short answer, and checklist tasks.</w:t>
      </w:r>
    </w:p>
    <w:p w:rsidR="00331469" w:rsidRPr="00D1141C" w:rsidRDefault="00331469" w:rsidP="00B126F0">
      <w:pPr>
        <w:numPr>
          <w:ilvl w:val="0"/>
          <w:numId w:val="1724"/>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Passing: 90% or higher.</w:t>
      </w:r>
    </w:p>
    <w:p w:rsidR="00331469" w:rsidRPr="00D1141C" w:rsidRDefault="00331469" w:rsidP="00B126F0">
      <w:pPr>
        <w:numPr>
          <w:ilvl w:val="0"/>
          <w:numId w:val="1724"/>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Duration: 45–60 minutes.</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document must be collected before an employee’s first paid shift?</w:t>
      </w:r>
      <w:r w:rsidRPr="00D1141C">
        <w:rPr>
          <w:rFonts w:ascii="Satoshi" w:eastAsia="Times New Roman" w:hAnsi="Satoshi" w:cs="Times New Roman"/>
          <w:kern w:val="0"/>
        </w:rPr>
        <w:br/>
        <w:t>A. Exit interview form B. Signed offer letter and ID/tax documents C. Training feedback D. Expense claim form</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Who must approve a probation extension beyond the original period?</w:t>
      </w:r>
      <w:r w:rsidRPr="00D1141C">
        <w:rPr>
          <w:rFonts w:ascii="Satoshi" w:eastAsia="Times New Roman" w:hAnsi="Satoshi" w:cs="Times New Roman"/>
          <w:kern w:val="0"/>
        </w:rPr>
        <w:br/>
        <w:t>A. Direct manager only B. HR Lead and direct manager C. Payroll clerk D. Peer reviewer</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List five mandatory fields on the onboarding record for audit readiness.</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step is required during offboarding before revoking access?</w:t>
      </w:r>
      <w:r w:rsidRPr="00D1141C">
        <w:rPr>
          <w:rFonts w:ascii="Satoshi" w:eastAsia="Times New Roman" w:hAnsi="Satoshi" w:cs="Times New Roman"/>
          <w:kern w:val="0"/>
        </w:rPr>
        <w:br/>
        <w:t>A. Post final payroll immediately B. Confirm equipment return and update IT provisioning list C. Delete the employee’s email D. Cancel benefits only after 90 days</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Give three checks an HR admin should perform on a submitted timesheet before sending to payroll.</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What is the correct immediate action when an employee reports a workplace harassment allegation?</w:t>
      </w:r>
      <w:r w:rsidRPr="00D1141C">
        <w:rPr>
          <w:rFonts w:ascii="Satoshi" w:eastAsia="Times New Roman" w:hAnsi="Satoshi" w:cs="Times New Roman"/>
          <w:kern w:val="0"/>
        </w:rPr>
        <w:br/>
        <w:t>A. Share details with the team B. Initiate confidential intake and escalate per grievance SOP C. Post about it on internal chat D. Ignore pending more evidence</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Name four items included in the standard exit checklist.</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When should payroll corrections for prior pay period errors be made?</w:t>
      </w:r>
      <w:r w:rsidRPr="00D1141C">
        <w:rPr>
          <w:rFonts w:ascii="Satoshi" w:eastAsia="Times New Roman" w:hAnsi="Satoshi" w:cs="Times New Roman"/>
          <w:kern w:val="0"/>
        </w:rPr>
        <w:br/>
        <w:t>A. Never B. At next payroll run with noted adjustment and manager approval C. Only after year-end D. Only if employee complains</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Short answer: Describe the documentation required to justify an involuntary termination.</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of these is a core record-retention requirement for HR files?</w:t>
      </w:r>
      <w:r w:rsidRPr="00D1141C">
        <w:rPr>
          <w:rFonts w:ascii="Satoshi" w:eastAsia="Times New Roman" w:hAnsi="Satoshi" w:cs="Times New Roman"/>
          <w:kern w:val="0"/>
        </w:rPr>
        <w:br/>
        <w:t>A. Keep nothing beyond 6 months B. Retain key employment records per local law and company retention schedule C. Store all records in public drive D. Only retain recent pension forms</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Provide three elements to include in a probation goals document for a new hire.</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action is required when provisioning a new hire’s IT access?</w:t>
      </w:r>
      <w:r w:rsidRPr="00D1141C">
        <w:rPr>
          <w:rFonts w:ascii="Satoshi" w:eastAsia="Times New Roman" w:hAnsi="Satoshi" w:cs="Times New Roman"/>
          <w:kern w:val="0"/>
        </w:rPr>
        <w:br/>
        <w:t>A. Grant all admin rights for two weeks B. Apply role-based groups with least privilege and a 30-day review C. Share manager password D. Skip SSO setup</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List steps to process a simple unpaid leave request (employee-initiated).</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What must HR do when an employee requests a personal data copy?</w:t>
      </w:r>
      <w:r w:rsidRPr="00D1141C">
        <w:rPr>
          <w:rFonts w:ascii="Satoshi" w:eastAsia="Times New Roman" w:hAnsi="Satoshi" w:cs="Times New Roman"/>
          <w:kern w:val="0"/>
        </w:rPr>
        <w:br/>
        <w:t>A. Refuse always B. Provide per data-request policy with identity verification and recorded delivery C. Email everything immediately D. Delete the request</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Outline the progressive disciplinary steps used in Shuttle Plus (short labels only).</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document must accompany any decision to adjust salary mid-probation?</w:t>
      </w:r>
      <w:r w:rsidRPr="00D1141C">
        <w:rPr>
          <w:rFonts w:ascii="Satoshi" w:eastAsia="Times New Roman" w:hAnsi="Satoshi" w:cs="Times New Roman"/>
          <w:kern w:val="0"/>
        </w:rPr>
        <w:br/>
        <w:t>A. Manager’s verbal note B. Signed amendment to offer or approved manager request recorded in HR system C. Employee’s social post D. Payroll’s casual memo</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Describe the offboarding steps to ensure secure return of company devices.</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What is the correct HR response when a payroll-run identifies a system configuration causing overpayments?</w:t>
      </w:r>
      <w:r w:rsidRPr="00D1141C">
        <w:rPr>
          <w:rFonts w:ascii="Satoshi" w:eastAsia="Times New Roman" w:hAnsi="Satoshi" w:cs="Times New Roman"/>
          <w:kern w:val="0"/>
        </w:rPr>
        <w:br/>
      </w:r>
      <w:r w:rsidRPr="00D1141C">
        <w:rPr>
          <w:rFonts w:ascii="Satoshi" w:eastAsia="Times New Roman" w:hAnsi="Satoshi" w:cs="Times New Roman"/>
          <w:kern w:val="0"/>
        </w:rPr>
        <w:lastRenderedPageBreak/>
        <w:t>A. Ignore and hope it resolves B. Halt next payroll until correction, document, notify Finance and affected employees, and arrange recovery plan C. Fire the payroll clerk D. Post about it publicly</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Provide three metrics HR should report monthly to leadership.</w:t>
      </w:r>
    </w:p>
    <w:p w:rsidR="00331469" w:rsidRPr="00D1141C" w:rsidRDefault="00331469" w:rsidP="00B126F0">
      <w:pPr>
        <w:numPr>
          <w:ilvl w:val="0"/>
          <w:numId w:val="172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Give the required sign-off chain for a final settlement payment after termination.</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0"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HR Written Assessment — Answer Guide (concise)</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Signed offer letter and ID/tax documents</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HR Lead and direct manager</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Example fields: Employee full name; national ID/passport; signed offer letter; bank details for payroll; start date; emergency contact (any five).</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Confirm equipment return and update IT provisioning list</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Checks: hours match approved shift schedule; overtime pre-approvals present; leave and deductions logged; totals match timesheet summary (any three).</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Initiate confidential intake and escalate per grievance SOP</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Exit checklist items: revoke system access; collect equipment; final payroll settlement; exit interview completed; update org chart (any four).</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At next payroll run with noted adjustment and manager approval</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Documentation: investigation notes; prior warnings or performance records; HR and manager approvals; termination letter and legal review notes.</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Retain key employment records per local law and company retention schedule</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Elements: measurable objectives with targets; timeline/milestones; required training or support; success criteria.</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Apply role-based groups with least privilege and a 30-day review</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Steps: employee submits request; manager reviews and approves/declines; HR updates leave balance and timesheet; notify payroll if pay impact; confirm in writing.</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Provide per data-request policy with identity verification and recorded delivery</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Progressive steps: Verbal warning; Written warning with improvement plan; Suspension; Termination (appeal route).</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Signed amendment to offer or approved manager request recorded in HR system</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Offboarding device steps: list issued devices; request return and inspect; wipe and factory-reset after data backup; log return in asset register and revoke device access credentials.</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 Halt next payroll until correction, document, notify Finance and affected employees, and arrange recovery plan</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Metrics examples: headcount; turnover rate; onboarding completion time; payroll error rate; training completion % (any three).</w:t>
      </w:r>
    </w:p>
    <w:p w:rsidR="00331469" w:rsidRPr="00D1141C" w:rsidRDefault="00331469" w:rsidP="00B126F0">
      <w:pPr>
        <w:numPr>
          <w:ilvl w:val="0"/>
          <w:numId w:val="172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Sign-off chain: HR lead verifies calculations → Finance verifies payment and tax withholdings → Manager confirms final approvals → CEO or designated approver signs if above threshold.</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1"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Practical Simulation Script 1 — New Hire Onboarding (Full flow)</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Purpose</w:t>
      </w:r>
    </w:p>
    <w:p w:rsidR="00331469" w:rsidRPr="00D1141C" w:rsidRDefault="00331469" w:rsidP="00B126F0">
      <w:pPr>
        <w:numPr>
          <w:ilvl w:val="0"/>
          <w:numId w:val="172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Validate trainee can execute an audit-ready onboarding from signed offer to Day 5 induction and provisioning.</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Scenario Setup</w:t>
      </w:r>
    </w:p>
    <w:p w:rsidR="00331469" w:rsidRPr="00D1141C" w:rsidRDefault="00331469" w:rsidP="00B126F0">
      <w:pPr>
        <w:numPr>
          <w:ilvl w:val="0"/>
          <w:numId w:val="172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Candidate: Amanuel Tesfaye — Role: Driver Lead; Start date: 2025-11-03; Salary: X; probation 90 days.</w:t>
      </w:r>
    </w:p>
    <w:p w:rsidR="00331469" w:rsidRPr="00D1141C" w:rsidRDefault="00331469" w:rsidP="00B126F0">
      <w:pPr>
        <w:numPr>
          <w:ilvl w:val="0"/>
          <w:numId w:val="172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Required systems: HRIS (sample), IT provisioning form, payroll form, equipment inventory, induction schedule, training tracker.</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Trainee Tasks (step-by-step)</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Confirm signed offer and check ID/tax documents present.</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Populate HRIS record with required fields (use template): full name, DOB, national ID, contact, emergency contact, bank details, start date, role, manager.</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Submit IT provisioning request with role-based access and hardware request (tablet, SIM, vehicle kit).</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Create probation goals document with 30/60/90 milestones and required certifications; upload to training tracker.</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Schedule Day 1 induction and Week 1 ride-along with trainer; send welcome email with onboarding agenda.</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Mark onboarding checklist items as completed in system and attach copies of signed documents.</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Confirm payroll record entry and first payroll cutoff compliance.</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Confirm equipment allocation log and prepare asset tag for device.</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Conduct a simulated first-day briefing with manager: verify training schedule and probation goals.</w:t>
      </w:r>
    </w:p>
    <w:p w:rsidR="00331469" w:rsidRPr="00D1141C" w:rsidRDefault="00331469" w:rsidP="00B126F0">
      <w:pPr>
        <w:numPr>
          <w:ilvl w:val="0"/>
          <w:numId w:val="172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Produce final onboarding packet for audit (folder includes offer, ID, payroll form, provisioning request, training plan, signed code of conduct).</w: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Evaluation Criteria</w:t>
      </w:r>
    </w:p>
    <w:p w:rsidR="00331469" w:rsidRPr="00D1141C" w:rsidRDefault="00331469" w:rsidP="00B126F0">
      <w:pPr>
        <w:numPr>
          <w:ilvl w:val="0"/>
          <w:numId w:val="173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All mandatory fields completed and artifacts attached.</w:t>
      </w:r>
    </w:p>
    <w:p w:rsidR="00331469" w:rsidRPr="00D1141C" w:rsidRDefault="00331469" w:rsidP="00B126F0">
      <w:pPr>
        <w:numPr>
          <w:ilvl w:val="0"/>
          <w:numId w:val="173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Correct provision of least-privilege IT groups.</w:t>
      </w:r>
    </w:p>
    <w:p w:rsidR="00331469" w:rsidRPr="00D1141C" w:rsidRDefault="00331469" w:rsidP="00B126F0">
      <w:pPr>
        <w:numPr>
          <w:ilvl w:val="0"/>
          <w:numId w:val="173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Probation goals measurable and uploaded.</w:t>
      </w:r>
    </w:p>
    <w:p w:rsidR="00331469" w:rsidRPr="00D1141C" w:rsidRDefault="00331469" w:rsidP="00B126F0">
      <w:pPr>
        <w:numPr>
          <w:ilvl w:val="0"/>
          <w:numId w:val="173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Timely payroll enrollment and equipment logging.</w:t>
      </w:r>
    </w:p>
    <w:p w:rsidR="00331469" w:rsidRPr="00D1141C" w:rsidRDefault="00331469" w:rsidP="00B126F0">
      <w:pPr>
        <w:numPr>
          <w:ilvl w:val="0"/>
          <w:numId w:val="173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Packet audit-ready with clear sign-offs.</w: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Grader Notes and Expected Fail Points</w:t>
      </w:r>
    </w:p>
    <w:p w:rsidR="00331469" w:rsidRPr="00D1141C" w:rsidRDefault="00331469" w:rsidP="00B126F0">
      <w:pPr>
        <w:numPr>
          <w:ilvl w:val="0"/>
          <w:numId w:val="173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Missing ID, bank details, or unsigned offer — critical fail.</w:t>
      </w:r>
    </w:p>
    <w:p w:rsidR="00331469" w:rsidRPr="00D1141C" w:rsidRDefault="00331469" w:rsidP="00B126F0">
      <w:pPr>
        <w:numPr>
          <w:ilvl w:val="0"/>
          <w:numId w:val="173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Granting excessive IT rights — fail.</w:t>
      </w:r>
    </w:p>
    <w:p w:rsidR="00331469" w:rsidRPr="00D1141C" w:rsidRDefault="00331469" w:rsidP="00B126F0">
      <w:pPr>
        <w:numPr>
          <w:ilvl w:val="0"/>
          <w:numId w:val="173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Failure to attach documents or incomplete probation goals — minor fail and corrective action.</w: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Deliverable</w:t>
      </w:r>
    </w:p>
    <w:p w:rsidR="00331469" w:rsidRPr="00D1141C" w:rsidRDefault="00331469" w:rsidP="00B126F0">
      <w:pPr>
        <w:numPr>
          <w:ilvl w:val="0"/>
          <w:numId w:val="173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Completed onboarding packet and a one-line audit confirmation entry (date, operator, checklist status).</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2"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Practical Simulation Script 2 — Involuntary Offboard (Termination for Performance)</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Purpose</w:t>
      </w:r>
    </w:p>
    <w:p w:rsidR="00331469" w:rsidRPr="00D1141C" w:rsidRDefault="00331469" w:rsidP="00B126F0">
      <w:pPr>
        <w:numPr>
          <w:ilvl w:val="0"/>
          <w:numId w:val="173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Verify trainee can handle a compliant, secure, and documented involuntary offboarding with final pay calculation and access revocation.</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Scenario Setup</w:t>
      </w:r>
    </w:p>
    <w:p w:rsidR="00331469" w:rsidRPr="00D1141C" w:rsidRDefault="00331469" w:rsidP="00B126F0">
      <w:pPr>
        <w:numPr>
          <w:ilvl w:val="0"/>
          <w:numId w:val="1734"/>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Employee: Meron Bekele — Role: Dispatcher — Probation extended once, performance not meeting requirements; termination effective 2025-11-10.</w:t>
      </w:r>
    </w:p>
    <w:p w:rsidR="00331469" w:rsidRPr="00D1141C" w:rsidRDefault="00331469" w:rsidP="00B126F0">
      <w:pPr>
        <w:numPr>
          <w:ilvl w:val="0"/>
          <w:numId w:val="1734"/>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Available records: probation reviews, warnings log (verbal + written), performance improvement plan (PIP), final manager recommendation.</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Trainee Tasks (step-by-step)</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Review employee file to confirm disciplinary steps documented and approvals for termination exist.</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Prepare termination letter with effective date, reason summary, and reference to previous warnings; include final pay calculation snapshot (accrued leave, last salary, deductions).</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Schedule private termination meeting with manager and HR presence; conduct scripted meeting (trainer plays manager).</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Execute offboarding checklist immediately after meeting: revoke SSO and app access, collect company devices, retrieve keys, disable payroll auto-pay if needed.</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Prepare final settlement payment authorization and attach required approvals.</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Conduct exit checklist: prepare exit interview slot, document equipment return condition, update org chart and training tracker, and set status to Terminated in HRIS.</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Communicate necessary internal notices to IT and Finance for access and payment processing using templated secure messages.</w:t>
      </w:r>
    </w:p>
    <w:p w:rsidR="00331469" w:rsidRPr="00D1141C" w:rsidRDefault="00331469" w:rsidP="00B126F0">
      <w:pPr>
        <w:numPr>
          <w:ilvl w:val="0"/>
          <w:numId w:val="173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Save offboard packet with approvals, signed termination letter, and settlement documentation.</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Evaluation Criteria</w:t>
      </w:r>
    </w:p>
    <w:p w:rsidR="00331469" w:rsidRPr="00D1141C" w:rsidRDefault="00331469" w:rsidP="00B126F0">
      <w:pPr>
        <w:numPr>
          <w:ilvl w:val="0"/>
          <w:numId w:val="173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Evidence of lawful and documented disciplinary path and approvals.</w:t>
      </w:r>
    </w:p>
    <w:p w:rsidR="00331469" w:rsidRPr="00D1141C" w:rsidRDefault="00331469" w:rsidP="00B126F0">
      <w:pPr>
        <w:numPr>
          <w:ilvl w:val="0"/>
          <w:numId w:val="173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Correct and auditable final pay computation.</w:t>
      </w:r>
    </w:p>
    <w:p w:rsidR="00331469" w:rsidRPr="00D1141C" w:rsidRDefault="00331469" w:rsidP="00B126F0">
      <w:pPr>
        <w:numPr>
          <w:ilvl w:val="0"/>
          <w:numId w:val="173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Immediate revocation of access and documented device return.</w:t>
      </w:r>
    </w:p>
    <w:p w:rsidR="00331469" w:rsidRPr="00D1141C" w:rsidRDefault="00331469" w:rsidP="00B126F0">
      <w:pPr>
        <w:numPr>
          <w:ilvl w:val="0"/>
          <w:numId w:val="173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Secure handling of termination meeting and confidentiality maintained.</w:t>
      </w:r>
    </w:p>
    <w:p w:rsidR="00331469" w:rsidRPr="00D1141C" w:rsidRDefault="00331469" w:rsidP="00B126F0">
      <w:pPr>
        <w:numPr>
          <w:ilvl w:val="0"/>
          <w:numId w:val="173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Complete offboard packet saved with sign-offs.</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Grader Notes and Expected Fail Points</w:t>
      </w:r>
    </w:p>
    <w:p w:rsidR="00331469" w:rsidRPr="00D1141C" w:rsidRDefault="00331469" w:rsidP="00B126F0">
      <w:pPr>
        <w:numPr>
          <w:ilvl w:val="0"/>
          <w:numId w:val="173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Missing prior warnings or approval — critical fail (do not proceed).</w:t>
      </w:r>
    </w:p>
    <w:p w:rsidR="00331469" w:rsidRPr="00D1141C" w:rsidRDefault="00331469" w:rsidP="00B126F0">
      <w:pPr>
        <w:numPr>
          <w:ilvl w:val="0"/>
          <w:numId w:val="173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Delay in access revocation — major fail.</w:t>
      </w:r>
    </w:p>
    <w:p w:rsidR="00331469" w:rsidRPr="00D1141C" w:rsidRDefault="00331469" w:rsidP="00B126F0">
      <w:pPr>
        <w:numPr>
          <w:ilvl w:val="0"/>
          <w:numId w:val="173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Incorrect final pay calculation or missing approvals — major fail.</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Deliverable</w:t>
      </w:r>
    </w:p>
    <w:p w:rsidR="00331469" w:rsidRPr="00D1141C" w:rsidRDefault="00331469" w:rsidP="00B126F0">
      <w:pPr>
        <w:numPr>
          <w:ilvl w:val="0"/>
          <w:numId w:val="173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Offboarding packet and confirmation entries to IT and Finance (date/time, operator).</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3"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Practical Simulation Script 3 — Probation Extension Decision</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Purpose</w:t>
      </w:r>
    </w:p>
    <w:p w:rsidR="00331469" w:rsidRPr="00D1141C" w:rsidRDefault="00331469" w:rsidP="00B126F0">
      <w:pPr>
        <w:numPr>
          <w:ilvl w:val="0"/>
          <w:numId w:val="173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Ensure trainee can run a fair probation review process and correctly document a decision to extend probation with measurable improvement plan.</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Scenario Setup</w:t>
      </w:r>
    </w:p>
    <w:p w:rsidR="00331469" w:rsidRPr="00D1141C" w:rsidRDefault="00331469" w:rsidP="00B126F0">
      <w:pPr>
        <w:numPr>
          <w:ilvl w:val="0"/>
          <w:numId w:val="174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Hana Gebre — Role: Customer Service Agent — Completed 60 days; mixed performance with customer handling issues and attendance notes. Manager requests 30-day probation extension with improvement plan.</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Trainee Tasks (step-by-step)</w:t>
      </w:r>
    </w:p>
    <w:p w:rsidR="00331469" w:rsidRPr="00D1141C" w:rsidRDefault="00331469" w:rsidP="00B126F0">
      <w:pPr>
        <w:numPr>
          <w:ilvl w:val="0"/>
          <w:numId w:val="174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Gather probation documentation: initial probation goals, 30/60-day reviews, QA scores, attendance records, manager notes.</w:t>
      </w:r>
    </w:p>
    <w:p w:rsidR="00331469" w:rsidRPr="00D1141C" w:rsidRDefault="00331469" w:rsidP="00B126F0">
      <w:pPr>
        <w:numPr>
          <w:ilvl w:val="0"/>
          <w:numId w:val="174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Convene a short review meeting with manager (trainer role) to determine evidence and recommended action.</w:t>
      </w:r>
    </w:p>
    <w:p w:rsidR="00331469" w:rsidRPr="00D1141C" w:rsidRDefault="00331469" w:rsidP="00B126F0">
      <w:pPr>
        <w:numPr>
          <w:ilvl w:val="0"/>
          <w:numId w:val="174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Draft a probation extension form specifying: extension duration (30 days), specific measurable improvement goals (e.g., CSAT ≥4.5 on 10 calls, punctuality target), required training modules, weekly check-ins, and consequences if goals not met.</w:t>
      </w:r>
    </w:p>
    <w:p w:rsidR="00331469" w:rsidRPr="00D1141C" w:rsidRDefault="00331469" w:rsidP="00B126F0">
      <w:pPr>
        <w:numPr>
          <w:ilvl w:val="0"/>
          <w:numId w:val="174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Prepare a communication email to employee that clearly explains reasons, support available, expectations, and next review date; include appeal rights.</w:t>
      </w:r>
    </w:p>
    <w:p w:rsidR="00331469" w:rsidRPr="00D1141C" w:rsidRDefault="00331469" w:rsidP="00B126F0">
      <w:pPr>
        <w:numPr>
          <w:ilvl w:val="0"/>
          <w:numId w:val="174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Update HRIS and training tracker with extension, assigned training modules, scheduled check-ins, and calendar invites for review.</w:t>
      </w:r>
    </w:p>
    <w:p w:rsidR="00331469" w:rsidRPr="00D1141C" w:rsidRDefault="00331469" w:rsidP="00B126F0">
      <w:pPr>
        <w:numPr>
          <w:ilvl w:val="0"/>
          <w:numId w:val="174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Log decision with manager and HR Lead approvals and save signed extension form to employee file.</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Evaluation Criteria</w:t>
      </w:r>
    </w:p>
    <w:p w:rsidR="00331469" w:rsidRPr="00D1141C" w:rsidRDefault="00331469" w:rsidP="00B126F0">
      <w:pPr>
        <w:numPr>
          <w:ilvl w:val="0"/>
          <w:numId w:val="174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Documentation completeness and measurable goals clarity.</w:t>
      </w:r>
    </w:p>
    <w:p w:rsidR="00331469" w:rsidRPr="00D1141C" w:rsidRDefault="00331469" w:rsidP="00B126F0">
      <w:pPr>
        <w:numPr>
          <w:ilvl w:val="0"/>
          <w:numId w:val="174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Tone and clarity in employee communication (supportive but firm).</w:t>
      </w:r>
    </w:p>
    <w:p w:rsidR="00331469" w:rsidRPr="00D1141C" w:rsidRDefault="00331469" w:rsidP="00B126F0">
      <w:pPr>
        <w:numPr>
          <w:ilvl w:val="0"/>
          <w:numId w:val="174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Correct update of HR systems and training assignments.</w:t>
      </w:r>
    </w:p>
    <w:p w:rsidR="00331469" w:rsidRPr="00D1141C" w:rsidRDefault="00331469" w:rsidP="00B126F0">
      <w:pPr>
        <w:numPr>
          <w:ilvl w:val="0"/>
          <w:numId w:val="174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Inclusion of manager and HR approvals and appeal instructions.</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Grader Notes and Expected Fail Points</w:t>
      </w:r>
    </w:p>
    <w:p w:rsidR="00331469" w:rsidRPr="00D1141C" w:rsidRDefault="00331469" w:rsidP="00B126F0">
      <w:pPr>
        <w:numPr>
          <w:ilvl w:val="0"/>
          <w:numId w:val="174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Vague goals without measurable criteria — minor fail.</w:t>
      </w:r>
    </w:p>
    <w:p w:rsidR="00331469" w:rsidRPr="00D1141C" w:rsidRDefault="00331469" w:rsidP="00B126F0">
      <w:pPr>
        <w:numPr>
          <w:ilvl w:val="0"/>
          <w:numId w:val="174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No scheduled check-ins or missing approvals — major fail.</w:t>
      </w:r>
    </w:p>
    <w:p w:rsidR="00331469" w:rsidRPr="00D1141C" w:rsidRDefault="00331469" w:rsidP="00B126F0">
      <w:pPr>
        <w:numPr>
          <w:ilvl w:val="0"/>
          <w:numId w:val="1743"/>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Communication that is punitive rather than constructive — remedial coaching required.</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Deliverable</w:t>
      </w:r>
    </w:p>
    <w:p w:rsidR="00331469" w:rsidRPr="00D1141C" w:rsidRDefault="00331469" w:rsidP="00B126F0">
      <w:pPr>
        <w:numPr>
          <w:ilvl w:val="0"/>
          <w:numId w:val="1744"/>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Signed probation extension form, employee notification email copy, and updated HRIS entry.</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4"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HR Written Assessment — Printable Layout</w:t>
      </w:r>
    </w:p>
    <w:p w:rsidR="00331469" w:rsidRPr="00D1141C" w:rsidRDefault="00331469" w:rsidP="00B126F0">
      <w:pPr>
        <w:numPr>
          <w:ilvl w:val="0"/>
          <w:numId w:val="174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Title: HR Admin Assessment — Shuttle Plus</w:t>
      </w:r>
    </w:p>
    <w:p w:rsidR="00331469" w:rsidRPr="00D1141C" w:rsidRDefault="00331469" w:rsidP="00B126F0">
      <w:pPr>
        <w:numPr>
          <w:ilvl w:val="0"/>
          <w:numId w:val="1745"/>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Instructions: 45–60 minutes; passing 90%; answer all questions; write clearly.</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document must be collected before an employee’s first paid shift?</w:t>
      </w:r>
      <w:r w:rsidRPr="00D1141C">
        <w:rPr>
          <w:rFonts w:ascii="Satoshi" w:eastAsia="Times New Roman" w:hAnsi="Satoshi" w:cs="Times New Roman"/>
          <w:kern w:val="0"/>
        </w:rPr>
        <w:br/>
        <w:t>A. Exit interview form B. Signed offer letter and ID/tax documents C. Training feedback D. Expense claim form</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Who must approve a probation extension beyond the original period?</w:t>
      </w:r>
      <w:r w:rsidRPr="00D1141C">
        <w:rPr>
          <w:rFonts w:ascii="Satoshi" w:eastAsia="Times New Roman" w:hAnsi="Satoshi" w:cs="Times New Roman"/>
          <w:kern w:val="0"/>
        </w:rPr>
        <w:br/>
        <w:t>A. Direct manager only B. HR Lead and direct manager C. Payroll clerk D. Peer reviewer</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List five mandatory fields on the onboarding record for audit readiness.</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step is required during offboarding before revoking access?</w:t>
      </w:r>
      <w:r w:rsidRPr="00D1141C">
        <w:rPr>
          <w:rFonts w:ascii="Satoshi" w:eastAsia="Times New Roman" w:hAnsi="Satoshi" w:cs="Times New Roman"/>
          <w:kern w:val="0"/>
        </w:rPr>
        <w:br/>
        <w:t>A. Post final payroll immediately B. Confirm equipment return and update IT provisioning list C. Delete the employee’s email D. Cancel benefits only after 90 days</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Give three checks an HR admin should perform on a submitted timesheet before sending to payroll.</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What is the correct immediate action when an employee reports a workplace harassment allegation?</w:t>
      </w:r>
      <w:r w:rsidRPr="00D1141C">
        <w:rPr>
          <w:rFonts w:ascii="Satoshi" w:eastAsia="Times New Roman" w:hAnsi="Satoshi" w:cs="Times New Roman"/>
          <w:kern w:val="0"/>
        </w:rPr>
        <w:br/>
        <w:t xml:space="preserve">A. Share details with the team B. Initiate confidential intake and </w:t>
      </w:r>
      <w:r w:rsidRPr="00D1141C">
        <w:rPr>
          <w:rFonts w:ascii="Satoshi" w:eastAsia="Times New Roman" w:hAnsi="Satoshi" w:cs="Times New Roman"/>
          <w:kern w:val="0"/>
        </w:rPr>
        <w:lastRenderedPageBreak/>
        <w:t>escalate per grievance SOP C. Post about it on internal chat D. Ignore pending more evidence</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Name four items included in the standard exit checklist.</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When should payroll corrections for prior pay period errors be made?</w:t>
      </w:r>
      <w:r w:rsidRPr="00D1141C">
        <w:rPr>
          <w:rFonts w:ascii="Satoshi" w:eastAsia="Times New Roman" w:hAnsi="Satoshi" w:cs="Times New Roman"/>
          <w:kern w:val="0"/>
        </w:rPr>
        <w:br/>
        <w:t>A. Never B. At next payroll run with noted adjustment and manager approval C. Only after year-end D. Only if employee complains</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Describe the documentation required to justify an involuntary termination.</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of these is a core record-retention requirement for HR files?</w:t>
      </w:r>
      <w:r w:rsidRPr="00D1141C">
        <w:rPr>
          <w:rFonts w:ascii="Satoshi" w:eastAsia="Times New Roman" w:hAnsi="Satoshi" w:cs="Times New Roman"/>
          <w:kern w:val="0"/>
        </w:rPr>
        <w:br/>
        <w:t>A. Keep nothing beyond 6 months B. Retain key employment records per local law and company retention schedule C. Store all records in public drive D. Only retain recent pension forms</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Provide three elements to include in a probation goals document for a new hire.</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Which action is required when provisioning a new hire’s IT access?</w:t>
      </w:r>
      <w:r w:rsidRPr="00D1141C">
        <w:rPr>
          <w:rFonts w:ascii="Satoshi" w:eastAsia="Times New Roman" w:hAnsi="Satoshi" w:cs="Times New Roman"/>
          <w:kern w:val="0"/>
        </w:rPr>
        <w:br/>
        <w:t>A. Grant all admin rights for two weeks B. Apply role-based groups with least privilege and a 30-day review C. Share manager password D. Skip SSO setup</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List steps to process a simple unpaid leave request (employee-initiated).</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What must HR do when an employee requests a personal data copy?</w:t>
      </w:r>
      <w:r w:rsidRPr="00D1141C">
        <w:rPr>
          <w:rFonts w:ascii="Satoshi" w:eastAsia="Times New Roman" w:hAnsi="Satoshi" w:cs="Times New Roman"/>
          <w:kern w:val="0"/>
        </w:rPr>
        <w:br/>
        <w:t>A. Refuse always B. Provide per data-request policy with identity verification and recorded delivery C. Email everything immediately D. Delete the request</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Outline the progressive disciplinary steps used in Shuttle Plus (short labels only).</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Multiple choice: Which document must accompany any decision to adjust salary mid-probation?</w:t>
      </w:r>
      <w:r w:rsidRPr="00D1141C">
        <w:rPr>
          <w:rFonts w:ascii="Satoshi" w:eastAsia="Times New Roman" w:hAnsi="Satoshi" w:cs="Times New Roman"/>
          <w:kern w:val="0"/>
        </w:rPr>
        <w:br/>
        <w:t>A. Manager’s verbal note B. Signed amendment to offer or approved manager request recorded in HR system C. Employee’s social post D. Payroll’s casual memo</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Describe the offboarding steps to ensure secure return of company devices.</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Multiple choice: What is the correct HR response when a payroll-run identifies a system configuration causing overpayments?</w:t>
      </w:r>
      <w:r w:rsidRPr="00D1141C">
        <w:rPr>
          <w:rFonts w:ascii="Satoshi" w:eastAsia="Times New Roman" w:hAnsi="Satoshi" w:cs="Times New Roman"/>
          <w:kern w:val="0"/>
        </w:rPr>
        <w:br/>
        <w:t>A. Ignore and hope it resolves B. Halt next payroll until correction, document, notify Finance and affected employees, and arrange recovery plan C. Fire the payroll clerk D. Post about it publicly</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Provide three metrics HR should report monthly to leadership.</w:t>
      </w:r>
    </w:p>
    <w:p w:rsidR="00331469" w:rsidRPr="00D1141C" w:rsidRDefault="00331469" w:rsidP="00B126F0">
      <w:pPr>
        <w:numPr>
          <w:ilvl w:val="0"/>
          <w:numId w:val="1746"/>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Short answer: Give the required sign-off chain for a final settlement payment after termination.</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Answer key: use the concise guide provided earlier in the module folder.</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5"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Template A — Onboarding Packet Checklist (fillable fields)</w:t>
      </w:r>
    </w:p>
    <w:p w:rsidR="00331469" w:rsidRPr="00D1141C" w:rsidRDefault="00331469" w:rsidP="00B126F0">
      <w:pPr>
        <w:numPr>
          <w:ilvl w:val="0"/>
          <w:numId w:val="1747"/>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Document header: Onboarding Packet — Shuttle Plus — Employee Onboarding Checklist</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Fields (one line per field; fillable values after colon)</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Full name: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Preferred name: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Role / Job title: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Department:</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Manager name: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Start date: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ID (HRIS):</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National ID / Passport number:</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Date of ID verification:</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Tax document collected (Y/N):</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Bank details for payroll:</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Emergency contact (name, relationship, phone):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Signed offer letter received (Y/N):</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Signed code of conduct (Y/N):</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Signed confidentiality agreement (Y/N):</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Background check completed (Y/N) — result summary:</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Equipment issued: tablet [serial]; SIM [number]; uniform [size]; vehicle kit [ID]</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IT provisioning request submitted (date/time and approver):</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Initial access granted (SSO groups; list):</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Probation length and review dates: 30/60/90-day dates:</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Probation goals summary (three measurable goals):</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Training modules assigned (list):</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First-week schedule (Day1 induction; ride-along; trainer):</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Payroll enrollment completed (date):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Tax form attached (Y/N):</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Asset tag numbers recorded (list):</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Onboarding completed by (HR operator name &amp; signature):</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Date completed:</w:t>
      </w:r>
    </w:p>
    <w:p w:rsidR="00331469" w:rsidRPr="00D1141C" w:rsidRDefault="00331469" w:rsidP="00B126F0">
      <w:pPr>
        <w:numPr>
          <w:ilvl w:val="0"/>
          <w:numId w:val="1748"/>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Audit notes / missing items:</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Footer: Audit trail lines (signature, name, role, date, time) repeated three rows for verification.</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6" style="width:0;height:1.5pt" o:hralign="center" o:hrstd="t" o:hr="t" fillcolor="#a0a0a0" stroked="f"/>
        </w:pict>
      </w:r>
    </w:p>
    <w:p w:rsidR="001D400D" w:rsidRDefault="001D400D"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Template B — Termination Packet Checklist (fillable fields)</w:t>
      </w:r>
    </w:p>
    <w:p w:rsidR="00331469" w:rsidRPr="00D1141C" w:rsidRDefault="00331469" w:rsidP="00B126F0">
      <w:pPr>
        <w:numPr>
          <w:ilvl w:val="0"/>
          <w:numId w:val="1749"/>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Document header: Termination Packet — Shuttle Plus — Offboarding &amp; Final Settlement</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Fields (one line per field; fillable values after colon)</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Full name: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ID:</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Role / Job title: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Department:</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Manager name: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Termination effective date: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Termination type: Voluntary / Involuntary / End of Contract / Other:</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Grounds or reason (brief):</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Prior disciplinary history attached (Y/N) — summary:</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Warnings/PIP records attached (Y/N):</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Termination approval: Manager (name/date) ; HR Lead (name/date) ; Legal (if required) (name/date):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Termination letter issued (date) and signed received (Y/N):</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Final pay calculation: Base salary due; accrued leave payout; deductions; net payable; currency:</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Payroll finalization date and approver:</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Benefits cancellation date and notes:</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Device and asset return checklist: list items and serials; condition; collector initials and date: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Access revocation checklist: SSO, app accounts, payment systems, email, building access (tick boxes with date/time and operator):</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Exit interview completed (Y/N) — summary notes:</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Non-compete/confidentiality reminders given (Y/N):</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lastRenderedPageBreak/>
        <w:t>Final settlement authorisation signature (Finance): name/date/signature: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Final settlement payment method and reference: Bank transfer / cheque / other — reference: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Offboard packet saved to HRIS folder (path or record ID):</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Communication log (internal notices sent to IT/Finance/Payroll/Operations) with timestamps:</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Notes and special instructions:</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Offboarding completed by (HR operator name &amp; signature):</w:t>
      </w:r>
    </w:p>
    <w:p w:rsidR="00331469" w:rsidRPr="00D1141C" w:rsidRDefault="00331469" w:rsidP="00B126F0">
      <w:pPr>
        <w:numPr>
          <w:ilvl w:val="0"/>
          <w:numId w:val="1750"/>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Date completed:</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Footer: Retention requirement reminder and archive date per company policy.</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7" style="width:0;height:1.5pt" o:hralign="center" o:hrstd="t" o:hr="t" fillcolor="#a0a0a0" stroked="f"/>
        </w:pict>
      </w:r>
    </w:p>
    <w:p w:rsidR="00331469" w:rsidRPr="00D1141C"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D1141C">
        <w:rPr>
          <w:rFonts w:ascii="PP Neue Montreal Medium" w:eastAsia="Times New Roman" w:hAnsi="PP Neue Montreal Medium" w:cs="Times New Roman"/>
          <w:b/>
          <w:bCs/>
          <w:kern w:val="0"/>
          <w:sz w:val="28"/>
        </w:rPr>
        <w:t>Template C — Probation Extension Form (fillable fields)</w:t>
      </w:r>
    </w:p>
    <w:p w:rsidR="00331469" w:rsidRPr="00D1141C" w:rsidRDefault="00331469" w:rsidP="00B126F0">
      <w:pPr>
        <w:numPr>
          <w:ilvl w:val="0"/>
          <w:numId w:val="1751"/>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Document header: Probation Extension Form — Shuttle Plus</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Fields (one line per field; fillable values after colon)</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Full name: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ID:</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Role / Job title: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Department:</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Manager name: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Original start date: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Original probation end date: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Proposed extension duration (days):</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New probation end date: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Reason for extension (brief evidence-based summary):</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 xml:space="preserve">Measurable improvement goals (list three with targets and metrics): </w:t>
      </w:r>
    </w:p>
    <w:p w:rsidR="00331469" w:rsidRPr="00D1141C" w:rsidRDefault="00331469" w:rsidP="00B126F0">
      <w:pPr>
        <w:numPr>
          <w:ilvl w:val="1"/>
          <w:numId w:val="1752"/>
        </w:numPr>
        <w:spacing w:before="100" w:beforeAutospacing="1" w:after="100" w:afterAutospacing="1" w:line="240" w:lineRule="auto"/>
        <w:rPr>
          <w:rFonts w:ascii="Satoshi" w:eastAsia="Times New Roman" w:hAnsi="Satoshi" w:cs="Times New Roman"/>
          <w:kern w:val="0"/>
        </w:rPr>
      </w:pPr>
    </w:p>
    <w:p w:rsidR="00331469" w:rsidRPr="00D1141C" w:rsidRDefault="00331469" w:rsidP="00B126F0">
      <w:pPr>
        <w:numPr>
          <w:ilvl w:val="1"/>
          <w:numId w:val="1752"/>
        </w:numPr>
        <w:spacing w:before="100" w:beforeAutospacing="1" w:after="100" w:afterAutospacing="1" w:line="240" w:lineRule="auto"/>
        <w:rPr>
          <w:rFonts w:ascii="Satoshi" w:eastAsia="Times New Roman" w:hAnsi="Satoshi" w:cs="Times New Roman"/>
          <w:kern w:val="0"/>
        </w:rPr>
      </w:pPr>
    </w:p>
    <w:p w:rsidR="00331469" w:rsidRPr="00D1141C" w:rsidRDefault="00331469" w:rsidP="00B126F0">
      <w:pPr>
        <w:numPr>
          <w:ilvl w:val="1"/>
          <w:numId w:val="1752"/>
        </w:numPr>
        <w:spacing w:before="100" w:beforeAutospacing="1" w:after="100" w:afterAutospacing="1" w:line="240" w:lineRule="auto"/>
        <w:rPr>
          <w:rFonts w:ascii="Satoshi" w:eastAsia="Times New Roman" w:hAnsi="Satoshi" w:cs="Times New Roman"/>
          <w:kern w:val="0"/>
        </w:rPr>
      </w:pP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Required training and support actions (list and owner):</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Weekly check-in schedule (dates or cadence) and reviewer:</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Consequence if goals not met (pass/extend/terminate):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acknowledgement (text to be included in notification):</w:t>
      </w:r>
      <w:r w:rsidRPr="00D1141C">
        <w:rPr>
          <w:rFonts w:ascii="Satoshi" w:eastAsia="Times New Roman" w:hAnsi="Satoshi" w:cs="Times New Roman"/>
          <w:kern w:val="0"/>
        </w:rPr>
        <w:br/>
        <w:t>"I acknowledge the probation extension and the improvement goals above. I understand the review timeline and consequences if goals are not met."</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signature: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Employee signature date: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Manager approval (name, signature, date):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HR Lead approval (name, signature, date):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Notes and follow-up tasks (owner and due date):</w:t>
      </w:r>
    </w:p>
    <w:p w:rsidR="00331469" w:rsidRPr="00D1141C" w:rsidRDefault="00331469" w:rsidP="00B126F0">
      <w:pPr>
        <w:numPr>
          <w:ilvl w:val="0"/>
          <w:numId w:val="1752"/>
        </w:num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Stored in HRIS (record ID or link):</w:t>
      </w:r>
    </w:p>
    <w:p w:rsidR="00331469" w:rsidRPr="00D1141C" w:rsidRDefault="00331469" w:rsidP="0076553D">
      <w:pPr>
        <w:spacing w:before="100" w:beforeAutospacing="1" w:after="100" w:afterAutospacing="1" w:line="240" w:lineRule="auto"/>
        <w:rPr>
          <w:rFonts w:ascii="Satoshi" w:eastAsia="Times New Roman" w:hAnsi="Satoshi" w:cs="Times New Roman"/>
          <w:kern w:val="0"/>
        </w:rPr>
      </w:pPr>
      <w:r w:rsidRPr="00D1141C">
        <w:rPr>
          <w:rFonts w:ascii="Satoshi" w:eastAsia="Times New Roman" w:hAnsi="Satoshi" w:cs="Times New Roman"/>
          <w:kern w:val="0"/>
        </w:rPr>
        <w:t>Footer: Appeal instructions and next review date.</w:t>
      </w:r>
    </w:p>
    <w:p w:rsidR="00331469" w:rsidRPr="00D1141C"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8" style="width:0;height:1.5pt" o:hralign="center" o:hrstd="t" o:hr="t" fillcolor="#a0a0a0" stroked="f"/>
        </w:pict>
      </w:r>
    </w:p>
    <w:p w:rsidR="00331469" w:rsidRPr="00D1141C" w:rsidRDefault="00331469">
      <w:pPr>
        <w:rPr>
          <w:rFonts w:ascii="Satoshi" w:hAnsi="Satoshi"/>
        </w:rPr>
      </w:pPr>
    </w:p>
    <w:p w:rsidR="001D400D" w:rsidRDefault="001D400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1D400D" w:rsidRDefault="001D400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p>
    <w:p w:rsidR="00331469" w:rsidRPr="007D640A"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7D640A">
        <w:rPr>
          <w:rFonts w:ascii="Monument Extended" w:eastAsia="Times New Roman" w:hAnsi="Monument Extended" w:cs="Times New Roman"/>
          <w:b/>
          <w:bCs/>
          <w:kern w:val="0"/>
          <w:sz w:val="36"/>
          <w:szCs w:val="27"/>
        </w:rPr>
        <w:t>IT App Support and Security — Training Module</w: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Overview</w:t>
      </w:r>
    </w:p>
    <w:p w:rsidR="00331469" w:rsidRPr="007D640A" w:rsidRDefault="00331469" w:rsidP="00B126F0">
      <w:pPr>
        <w:numPr>
          <w:ilvl w:val="0"/>
          <w:numId w:val="1753"/>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lastRenderedPageBreak/>
        <w:t>Objective: Maintain stable customer and driver app experiences, resolve production incidents quickly, and enforce strong security and access controls that protect customer data and company assets.</w:t>
      </w:r>
    </w:p>
    <w:p w:rsidR="00331469" w:rsidRPr="007D640A" w:rsidRDefault="00331469" w:rsidP="00B126F0">
      <w:pPr>
        <w:numPr>
          <w:ilvl w:val="0"/>
          <w:numId w:val="1753"/>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Duration: 3–4 hours workshop + 2 supervised on-call shifts and one tabletop incident exercise.</w:t>
      </w:r>
    </w:p>
    <w:p w:rsidR="00331469" w:rsidRPr="007D640A" w:rsidRDefault="00331469" w:rsidP="00B126F0">
      <w:pPr>
        <w:numPr>
          <w:ilvl w:val="0"/>
          <w:numId w:val="1753"/>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Passing criteria: ≥85% on written assessment; demonstrate correct triage and remediation in two supervised incidents; complete secure-access checklist without critical gaps.</w:t>
      </w:r>
    </w:p>
    <w:p w:rsidR="00331469" w:rsidRPr="007D640A" w:rsidRDefault="00331469" w:rsidP="00B126F0">
      <w:pPr>
        <w:numPr>
          <w:ilvl w:val="0"/>
          <w:numId w:val="1753"/>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Materials needed: access to support dashboard/ticketing system, staging environment, secure credential vault, incident runbook, sample logs, MFA devices, and role-based access control (RBAC) matrix.</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49"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Learning outcomes</w:t>
      </w:r>
    </w:p>
    <w:p w:rsidR="00331469" w:rsidRPr="007D640A" w:rsidRDefault="00331469" w:rsidP="00B126F0">
      <w:pPr>
        <w:numPr>
          <w:ilvl w:val="0"/>
          <w:numId w:val="1754"/>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Triage and resolve common app support issues (login, payments, GPS, push notifications) and escalate complex incidents appropriately.</w:t>
      </w:r>
    </w:p>
    <w:p w:rsidR="00331469" w:rsidRPr="007D640A" w:rsidRDefault="00331469" w:rsidP="00B126F0">
      <w:pPr>
        <w:numPr>
          <w:ilvl w:val="0"/>
          <w:numId w:val="1754"/>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Follow incident response runbook: evidence collection, impact assessment, stakeholder notification, rollback or mitigation, post-incident report.</w:t>
      </w:r>
    </w:p>
    <w:p w:rsidR="00331469" w:rsidRPr="007D640A" w:rsidRDefault="00331469" w:rsidP="00B126F0">
      <w:pPr>
        <w:numPr>
          <w:ilvl w:val="0"/>
          <w:numId w:val="1754"/>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Apply and audit basic application and device security hygiene: MFA, least-privilege access, secure onboarding/offboarding, and device management policies.</w:t>
      </w:r>
    </w:p>
    <w:p w:rsidR="00331469" w:rsidRPr="007D640A" w:rsidRDefault="00331469" w:rsidP="00B126F0">
      <w:pPr>
        <w:numPr>
          <w:ilvl w:val="0"/>
          <w:numId w:val="1754"/>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Use secure practices for logs, PII handling, bug reporting, and vulnerability disclosure.</w:t>
      </w:r>
    </w:p>
    <w:p w:rsidR="00331469" w:rsidRPr="007D640A" w:rsidRDefault="00331469" w:rsidP="00B126F0">
      <w:pPr>
        <w:numPr>
          <w:ilvl w:val="0"/>
          <w:numId w:val="1754"/>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Coordinate with Product, Security, and Ops for staged releases, hotfixes, and change control.</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50"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Hourly lesson plan and activities</w:t>
      </w:r>
    </w:p>
    <w:p w:rsidR="00331469" w:rsidRPr="007D640A" w:rsidRDefault="00331469" w:rsidP="00B126F0">
      <w:pPr>
        <w:numPr>
          <w:ilvl w:val="0"/>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Hour 1 — Role, KPIs, and system orientation</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Topics: Support SLAs (first response, resolution times), mean time to acknowledge (MTTA), mean time to resolve (MTTR), priority mapping (P0–P3) for tech incidents, support dashboard overview.</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Activities: Dashboard walkthrough; sample tickets review; KPI baseline exercise.</w:t>
      </w:r>
    </w:p>
    <w:p w:rsidR="00331469" w:rsidRPr="007D640A" w:rsidRDefault="00331469" w:rsidP="00B126F0">
      <w:pPr>
        <w:numPr>
          <w:ilvl w:val="0"/>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Hour 2 — Common issue triage and troubleshooting playbook</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Topics: Authentication failures, payment processing errors, GPS/telemetry failures, notification delivery failures, app crashes and logs, session/token troubleshooting.</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Activities: Live triage drills in staging; reproduce bug from logs; create bug report with steps-to-reproduce, impact, and severity.</w:t>
      </w:r>
    </w:p>
    <w:p w:rsidR="00331469" w:rsidRPr="007D640A" w:rsidRDefault="00331469" w:rsidP="00B126F0">
      <w:pPr>
        <w:numPr>
          <w:ilvl w:val="0"/>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Hour 3 — Incident response, logging, and communications</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Topics: Evidence collection (logs, stack traces, request IDs), incident command roles for tech incidents, rollback vs. patch decisions, internal and external communications templates, post-incident reports.</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Activities: Tabletop exercise simulating a P1 payment gateway outage; prepare incident timeline and communications.</w:t>
      </w:r>
    </w:p>
    <w:p w:rsidR="00331469" w:rsidRPr="007D640A" w:rsidRDefault="00331469" w:rsidP="00B126F0">
      <w:pPr>
        <w:numPr>
          <w:ilvl w:val="0"/>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Hour 4 — Security hygiene, access controls, and app hardening</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Topics: RBAC and least-privilege; MFA enforcement; device management (MDM/EMM basics); secure storage of secrets (vault usage), HTTPS/TLS basics, OAuth flows and token lifetimes, basics of certificate pinning and HSTS; dependency and library patching policy.</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lastRenderedPageBreak/>
        <w:t>Activities: Audit sample accounts for excessive privileges; configure MFA in lab; inspect app network calls for insecure endpoints.</w:t>
      </w:r>
    </w:p>
    <w:p w:rsidR="00331469" w:rsidRPr="007D640A" w:rsidRDefault="00331469" w:rsidP="00B126F0">
      <w:pPr>
        <w:numPr>
          <w:ilvl w:val="0"/>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On-call supervised shifts and one escalation tabletop</w:t>
      </w:r>
    </w:p>
    <w:p w:rsidR="00331469" w:rsidRPr="007D640A" w:rsidRDefault="00331469" w:rsidP="00B126F0">
      <w:pPr>
        <w:numPr>
          <w:ilvl w:val="1"/>
          <w:numId w:val="1755"/>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Two supervised shifts where trainees handle live low-to-medium incidents with mentor oversight; one full tabletop covering P0 data breach with cross-functional participation.</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1"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Core SOPs and Checklists</w:t>
      </w:r>
    </w:p>
    <w:p w:rsidR="00331469" w:rsidRPr="007D640A" w:rsidRDefault="00331469" w:rsidP="00B126F0">
      <w:pPr>
        <w:numPr>
          <w:ilvl w:val="0"/>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Support Start-of-Shift Checklist</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Confirm dashboard access; verify alerting integrations; review active high-priority incidents; check recent deploys and feature flags; ensure access to vault and escalation contacts.</w:t>
      </w:r>
    </w:p>
    <w:p w:rsidR="00331469" w:rsidRPr="007D640A" w:rsidRDefault="00331469" w:rsidP="00B126F0">
      <w:pPr>
        <w:numPr>
          <w:ilvl w:val="0"/>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Ticket Triage SOP (Tech)</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Gather: Trip/Request ID, device logs, app version, OS, network type, screenshots, timestamps, request ID/trace ID; reproduce in staging if possible; classify severity and assign owner.</w:t>
      </w:r>
    </w:p>
    <w:p w:rsidR="00331469" w:rsidRPr="007D640A" w:rsidRDefault="00331469" w:rsidP="00B126F0">
      <w:pPr>
        <w:numPr>
          <w:ilvl w:val="0"/>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Incident Response Runbook (Tech P0/P1)</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Immediate steps: acknowledge incident; collect request/trace IDs and logs; capture scope (users impacted, geos); activate Incident Commander if P0/P1; notify leadership and CS/Dispatch with templated messages; apply mitigation (feature flag rollback, circuit breaker) where safe; maintain timeline; begin postmortem within 48 hours.</w:t>
      </w:r>
    </w:p>
    <w:p w:rsidR="00331469" w:rsidRPr="007D640A" w:rsidRDefault="00331469" w:rsidP="00B126F0">
      <w:pPr>
        <w:numPr>
          <w:ilvl w:val="0"/>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Evidence and Logging Standard</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lastRenderedPageBreak/>
        <w:t>Preserve raw logs; never include PII in shared notes; always reference trace/request IDs; store logs in central, access-controlled system; redaction policy for PII in exported logs.</w:t>
      </w:r>
    </w:p>
    <w:p w:rsidR="00331469" w:rsidRPr="007D640A" w:rsidRDefault="00331469" w:rsidP="00B126F0">
      <w:pPr>
        <w:numPr>
          <w:ilvl w:val="0"/>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Secure Onboarding/Offboarding SOP (Access control)</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Onboarding: request authorisation, assign role-based groups, enable MFA, create vault credentials, minimal permissions for first 30 days.</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Offboarding: revoke access to systems and vaults, recover company devices, rotate affected secrets, confirm removal from groups and SSO, log actions with timestamp and approver.</w:t>
      </w:r>
    </w:p>
    <w:p w:rsidR="00331469" w:rsidRPr="007D640A" w:rsidRDefault="00331469" w:rsidP="00B126F0">
      <w:pPr>
        <w:numPr>
          <w:ilvl w:val="0"/>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Release and Change Control SOP</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Feature flags for progressive rollout; pre-deploy smoke tests; rollback plan required for production changes; emergency hotfix approval flow with documentation and post-release verification.</w:t>
      </w:r>
    </w:p>
    <w:p w:rsidR="00331469" w:rsidRPr="007D640A" w:rsidRDefault="00331469" w:rsidP="00B126F0">
      <w:pPr>
        <w:numPr>
          <w:ilvl w:val="0"/>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Vulnerability Reporting and Patch Management</w:t>
      </w:r>
    </w:p>
    <w:p w:rsidR="00331469" w:rsidRPr="007D640A" w:rsidRDefault="00331469" w:rsidP="00B126F0">
      <w:pPr>
        <w:numPr>
          <w:ilvl w:val="1"/>
          <w:numId w:val="1756"/>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Track vulnerabilities in central board; apply critical patches within defined windows (critical: 72 hours, high: 2 weeks); maintain dependency inventory and run regular SCA (software composition analysis).</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2"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Templates and Scripts</w:t>
      </w:r>
    </w:p>
    <w:p w:rsidR="00331469" w:rsidRPr="007D640A" w:rsidRDefault="00331469" w:rsidP="00B126F0">
      <w:pPr>
        <w:numPr>
          <w:ilvl w:val="0"/>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Support Triage Template (ticket description)</w:t>
      </w:r>
    </w:p>
    <w:p w:rsidR="00331469" w:rsidRPr="007D640A" w:rsidRDefault="00331469" w:rsidP="00B126F0">
      <w:pPr>
        <w:numPr>
          <w:ilvl w:val="1"/>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"Issue summary; Affected users/percent; Steps to reproduce; Device OS and app version; Request/Trace IDs; Initial logs attached; Proposed immediate mitigation."</w:t>
      </w:r>
    </w:p>
    <w:p w:rsidR="00331469" w:rsidRPr="007D640A" w:rsidRDefault="00331469" w:rsidP="00B126F0">
      <w:pPr>
        <w:numPr>
          <w:ilvl w:val="0"/>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Incident Initial Notify (internal)</w:t>
      </w:r>
    </w:p>
    <w:p w:rsidR="00331469" w:rsidRPr="007D640A" w:rsidRDefault="00331469" w:rsidP="00B126F0">
      <w:pPr>
        <w:numPr>
          <w:ilvl w:val="1"/>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lastRenderedPageBreak/>
        <w:t>"TECH ALERT INC-T[ID] Severity [P0/P1]; Impact: [scope]; Immediate action: [rollback/mitigation]; Commander: [name]; ETA next update: [time]."</w:t>
      </w:r>
    </w:p>
    <w:p w:rsidR="00331469" w:rsidRPr="007D640A" w:rsidRDefault="00331469" w:rsidP="00B126F0">
      <w:pPr>
        <w:numPr>
          <w:ilvl w:val="0"/>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Customer/Driver-facing outage message (CS/Dispatch template)</w:t>
      </w:r>
    </w:p>
    <w:p w:rsidR="00331469" w:rsidRPr="007D640A" w:rsidRDefault="00331469" w:rsidP="00B126F0">
      <w:pPr>
        <w:numPr>
          <w:ilvl w:val="1"/>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"We’re aware of an issue affecting [login/payments/booking] and are working on a fix. We’ll update in [SLA] and apologise for the disruption."</w:t>
      </w:r>
    </w:p>
    <w:p w:rsidR="00331469" w:rsidRPr="007D640A" w:rsidRDefault="00331469" w:rsidP="00B126F0">
      <w:pPr>
        <w:numPr>
          <w:ilvl w:val="0"/>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Access Request/Approval Template</w:t>
      </w:r>
    </w:p>
    <w:p w:rsidR="00331469" w:rsidRPr="007D640A" w:rsidRDefault="00331469" w:rsidP="00B126F0">
      <w:pPr>
        <w:numPr>
          <w:ilvl w:val="1"/>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"Requestor; Role needed; Systems required; Business justification; Manager approval; Duration (if temporary)."</w:t>
      </w:r>
    </w:p>
    <w:p w:rsidR="00331469" w:rsidRPr="007D640A" w:rsidRDefault="00331469" w:rsidP="00B126F0">
      <w:pPr>
        <w:numPr>
          <w:ilvl w:val="0"/>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Post-Incident Report Outline</w:t>
      </w:r>
    </w:p>
    <w:p w:rsidR="00331469" w:rsidRPr="007D640A" w:rsidRDefault="00331469" w:rsidP="00B126F0">
      <w:pPr>
        <w:numPr>
          <w:ilvl w:val="1"/>
          <w:numId w:val="1757"/>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Summary; Timeline; Root cause analysis; Impact metrics (users, revenue, trips affected); Remediation steps; Action items and owners; Lessons learned; Preventive measures.</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3"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Assessments</w:t>
      </w:r>
    </w:p>
    <w:p w:rsidR="00331469" w:rsidRPr="007D640A" w:rsidRDefault="00331469" w:rsidP="00B126F0">
      <w:pPr>
        <w:numPr>
          <w:ilvl w:val="0"/>
          <w:numId w:val="1758"/>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Written assessment (20–25 questions) covering triage, runbook steps, evidence collection, and basic security controls. Passing 85%.</w:t>
      </w:r>
    </w:p>
    <w:p w:rsidR="00331469" w:rsidRPr="007D640A" w:rsidRDefault="00331469" w:rsidP="00B126F0">
      <w:pPr>
        <w:numPr>
          <w:ilvl w:val="0"/>
          <w:numId w:val="1758"/>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Practical: two live incident resolutions under mentor with scoring on triage accuracy, log collection, mitigation choice, and communication clarity.</w:t>
      </w:r>
    </w:p>
    <w:p w:rsidR="00331469" w:rsidRPr="007D640A" w:rsidRDefault="00331469" w:rsidP="00B126F0">
      <w:pPr>
        <w:numPr>
          <w:ilvl w:val="0"/>
          <w:numId w:val="1758"/>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Security audit practical: trainee performs a 15-minute RBAC and MFA audit on sample accounts and documents corrective actions.</w: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Scoring emphasis</w:t>
      </w:r>
    </w:p>
    <w:p w:rsidR="00331469" w:rsidRPr="007D640A" w:rsidRDefault="00331469" w:rsidP="00B126F0">
      <w:pPr>
        <w:numPr>
          <w:ilvl w:val="0"/>
          <w:numId w:val="1759"/>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Correct severity and triage decisions: highest weight.</w:t>
      </w:r>
    </w:p>
    <w:p w:rsidR="00331469" w:rsidRPr="007D640A" w:rsidRDefault="00331469" w:rsidP="00B126F0">
      <w:pPr>
        <w:numPr>
          <w:ilvl w:val="0"/>
          <w:numId w:val="1759"/>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Evidence completeness (trace IDs, logs, app versions): high weight.</w:t>
      </w:r>
    </w:p>
    <w:p w:rsidR="00331469" w:rsidRPr="007D640A" w:rsidRDefault="00331469" w:rsidP="00B126F0">
      <w:pPr>
        <w:numPr>
          <w:ilvl w:val="0"/>
          <w:numId w:val="1759"/>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lastRenderedPageBreak/>
        <w:t>Communication clarity and timing to stakeholders: medium weight.</w:t>
      </w:r>
    </w:p>
    <w:p w:rsidR="00331469" w:rsidRPr="007D640A" w:rsidRDefault="00331469" w:rsidP="00B126F0">
      <w:pPr>
        <w:numPr>
          <w:ilvl w:val="0"/>
          <w:numId w:val="1759"/>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Security checklist completeness during audit: medium weight.</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4"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Tools, Dashboards, and Data Hygiene</w:t>
      </w:r>
    </w:p>
    <w:p w:rsidR="00331469" w:rsidRPr="007D640A" w:rsidRDefault="00331469" w:rsidP="00B126F0">
      <w:pPr>
        <w:numPr>
          <w:ilvl w:val="0"/>
          <w:numId w:val="1760"/>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Required tool access: support ticketing system, centralized log storage (ELK/Graylog/Splunk), monitoring/alerting dashboard, secret vault, SSO admin console, deployment/release dashboard, and staging environment.</w:t>
      </w:r>
    </w:p>
    <w:p w:rsidR="00331469" w:rsidRPr="007D640A" w:rsidRDefault="00331469" w:rsidP="00B126F0">
      <w:pPr>
        <w:numPr>
          <w:ilvl w:val="0"/>
          <w:numId w:val="1760"/>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Data hygiene rules: never paste raw PII in public channels; redact or reference tokenized IDs; attach evidence to ticket with access control; maintain retention policy compliance for logs and backups.</w:t>
      </w:r>
    </w:p>
    <w:p w:rsidR="00331469" w:rsidRPr="007D640A" w:rsidRDefault="00331469" w:rsidP="00B126F0">
      <w:pPr>
        <w:numPr>
          <w:ilvl w:val="0"/>
          <w:numId w:val="1760"/>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Monitoring cadence: daily health check of API latency, error rates, and payment gateway success rates; weekly dependency vulnerability scan.</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5"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Trainer Guidance and Implementation Notes</w:t>
      </w:r>
    </w:p>
    <w:p w:rsidR="00331469" w:rsidRPr="007D640A" w:rsidRDefault="00331469" w:rsidP="00B126F0">
      <w:pPr>
        <w:numPr>
          <w:ilvl w:val="0"/>
          <w:numId w:val="1761"/>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Trainer profile: Senior SRE, Lead Engineer, or Security Lead with production incident experience and familiarity with company stack.</w:t>
      </w:r>
    </w:p>
    <w:p w:rsidR="00331469" w:rsidRPr="007D640A" w:rsidRDefault="00331469" w:rsidP="00B126F0">
      <w:pPr>
        <w:numPr>
          <w:ilvl w:val="0"/>
          <w:numId w:val="1761"/>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First cohort: pair trainees with on-call mentors for 2–4 weeks, run mock incidents weekly for first month, and require sign-off before independent on-call duty.</w:t>
      </w:r>
    </w:p>
    <w:p w:rsidR="00331469" w:rsidRPr="007D640A" w:rsidRDefault="00331469" w:rsidP="00B126F0">
      <w:pPr>
        <w:numPr>
          <w:ilvl w:val="0"/>
          <w:numId w:val="1761"/>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On-call rotation: document escalation contacts and run regular handover notes; enforce no single-person knowledge silos by rotating duties.</w:t>
      </w:r>
    </w:p>
    <w:p w:rsidR="00331469" w:rsidRPr="007D640A" w:rsidRDefault="00331469" w:rsidP="00B126F0">
      <w:pPr>
        <w:numPr>
          <w:ilvl w:val="0"/>
          <w:numId w:val="1761"/>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lastRenderedPageBreak/>
        <w:t>Security partnership: integrate Security reviews into release process and maintain an internal vulnerability disclosure process and communication flow for external reports.</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6" style="width:0;height:1.5pt" o:hralign="center" o:hrstd="t" o:hr="t" fillcolor="#a0a0a0" stroked="f"/>
        </w:pict>
      </w:r>
    </w:p>
    <w:p w:rsidR="00331469" w:rsidRPr="007D640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7D640A">
        <w:rPr>
          <w:rFonts w:ascii="PP Neue Montreal Medium" w:eastAsia="Times New Roman" w:hAnsi="PP Neue Montreal Medium" w:cs="Times New Roman"/>
          <w:b/>
          <w:bCs/>
          <w:kern w:val="0"/>
          <w:sz w:val="28"/>
        </w:rPr>
        <w:t>Deliverables to add to module folder</w:t>
      </w:r>
    </w:p>
    <w:p w:rsidR="00331469" w:rsidRPr="007D640A" w:rsidRDefault="00331469" w:rsidP="00B126F0">
      <w:pPr>
        <w:numPr>
          <w:ilvl w:val="0"/>
          <w:numId w:val="1762"/>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ITSupport — Training Module v1.0.pdf</w:t>
      </w:r>
    </w:p>
    <w:p w:rsidR="00331469" w:rsidRPr="007D640A" w:rsidRDefault="00331469" w:rsidP="00B126F0">
      <w:pPr>
        <w:numPr>
          <w:ilvl w:val="0"/>
          <w:numId w:val="1762"/>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IT — Incident Runbook.docx (with trace ID checklist and mitigation playbooks)</w:t>
      </w:r>
    </w:p>
    <w:p w:rsidR="00331469" w:rsidRPr="007D640A" w:rsidRDefault="00331469" w:rsidP="00B126F0">
      <w:pPr>
        <w:numPr>
          <w:ilvl w:val="0"/>
          <w:numId w:val="1762"/>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IT — Triage Template.docx</w:t>
      </w:r>
    </w:p>
    <w:p w:rsidR="00331469" w:rsidRPr="007D640A" w:rsidRDefault="00331469" w:rsidP="00B126F0">
      <w:pPr>
        <w:numPr>
          <w:ilvl w:val="0"/>
          <w:numId w:val="1762"/>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IT — OnboardingOffboarding Checklist.xlsx</w:t>
      </w:r>
    </w:p>
    <w:p w:rsidR="00331469" w:rsidRPr="007D640A" w:rsidRDefault="00331469" w:rsidP="00B126F0">
      <w:pPr>
        <w:numPr>
          <w:ilvl w:val="0"/>
          <w:numId w:val="1762"/>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IT — Post-Incident Report Template.docx</w:t>
      </w:r>
    </w:p>
    <w:p w:rsidR="00331469" w:rsidRPr="007D640A" w:rsidRDefault="00331469" w:rsidP="00B126F0">
      <w:pPr>
        <w:numPr>
          <w:ilvl w:val="0"/>
          <w:numId w:val="1762"/>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IT — RBAC and MFA Audit Checklist.xlsx</w:t>
      </w:r>
    </w:p>
    <w:p w:rsidR="00331469" w:rsidRPr="007D640A" w:rsidRDefault="00331469" w:rsidP="00B126F0">
      <w:pPr>
        <w:numPr>
          <w:ilvl w:val="0"/>
          <w:numId w:val="1762"/>
        </w:numPr>
        <w:spacing w:before="100" w:beforeAutospacing="1" w:after="100" w:afterAutospacing="1" w:line="240" w:lineRule="auto"/>
        <w:rPr>
          <w:rFonts w:ascii="Satoshi" w:eastAsia="Times New Roman" w:hAnsi="Satoshi" w:cs="Times New Roman"/>
          <w:kern w:val="0"/>
        </w:rPr>
      </w:pPr>
      <w:r w:rsidRPr="007D640A">
        <w:rPr>
          <w:rFonts w:ascii="Satoshi" w:eastAsia="Times New Roman" w:hAnsi="Satoshi" w:cs="Times New Roman"/>
          <w:kern w:val="0"/>
        </w:rPr>
        <w:t>changelog.txt with author and version</w:t>
      </w:r>
    </w:p>
    <w:p w:rsidR="00331469" w:rsidRPr="007D640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7" style="width:0;height:1.5pt" o:hralign="center" o:hrstd="t" o:hr="t" fillcolor="#a0a0a0" stroked="f"/>
        </w:pict>
      </w:r>
    </w:p>
    <w:p w:rsidR="00331469" w:rsidRPr="00E634F9" w:rsidRDefault="00331469">
      <w:pPr>
        <w:rPr>
          <w:rFonts w:ascii="Satoshi" w:hAnsi="Satoshi"/>
        </w:rPr>
      </w:pPr>
    </w:p>
    <w:p w:rsidR="00331469" w:rsidRPr="00E634F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634F9">
        <w:rPr>
          <w:rFonts w:ascii="PP Neue Montreal Medium" w:eastAsia="Times New Roman" w:hAnsi="PP Neue Montreal Medium" w:cs="Times New Roman"/>
          <w:b/>
          <w:bCs/>
          <w:kern w:val="0"/>
          <w:sz w:val="28"/>
        </w:rPr>
        <w:t>IT Support Written Assessment</w:t>
      </w:r>
    </w:p>
    <w:p w:rsidR="00331469" w:rsidRPr="00E634F9" w:rsidRDefault="00331469" w:rsidP="00B126F0">
      <w:pPr>
        <w:numPr>
          <w:ilvl w:val="0"/>
          <w:numId w:val="176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Format:</w:t>
      </w:r>
      <w:r w:rsidRPr="00E634F9">
        <w:rPr>
          <w:rFonts w:ascii="Satoshi" w:eastAsia="Times New Roman" w:hAnsi="Satoshi" w:cs="Times New Roman"/>
          <w:kern w:val="0"/>
        </w:rPr>
        <w:t xml:space="preserve"> 25 questions; multiple choice, short answer, and scenario actions.</w:t>
      </w:r>
    </w:p>
    <w:p w:rsidR="00331469" w:rsidRPr="00E634F9" w:rsidRDefault="00331469" w:rsidP="00B126F0">
      <w:pPr>
        <w:numPr>
          <w:ilvl w:val="0"/>
          <w:numId w:val="176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Passing:</w:t>
      </w:r>
      <w:r w:rsidRPr="00E634F9">
        <w:rPr>
          <w:rFonts w:ascii="Satoshi" w:eastAsia="Times New Roman" w:hAnsi="Satoshi" w:cs="Times New Roman"/>
          <w:kern w:val="0"/>
        </w:rPr>
        <w:t xml:space="preserve"> 85% or higher.</w:t>
      </w:r>
    </w:p>
    <w:p w:rsidR="00331469" w:rsidRPr="00E634F9" w:rsidRDefault="00331469" w:rsidP="00B126F0">
      <w:pPr>
        <w:numPr>
          <w:ilvl w:val="0"/>
          <w:numId w:val="176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Duration:</w:t>
      </w:r>
      <w:r w:rsidRPr="00E634F9">
        <w:rPr>
          <w:rFonts w:ascii="Satoshi" w:eastAsia="Times New Roman" w:hAnsi="Satoshi" w:cs="Times New Roman"/>
          <w:kern w:val="0"/>
        </w:rPr>
        <w:t xml:space="preserve"> 45–60 minutes.</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What severity tag is appropriate for a production payment gateway outage affecting most customers?</w:t>
      </w:r>
      <w:r w:rsidRPr="00E634F9">
        <w:rPr>
          <w:rFonts w:ascii="Satoshi" w:eastAsia="Times New Roman" w:hAnsi="Satoshi" w:cs="Times New Roman"/>
          <w:kern w:val="0"/>
        </w:rPr>
        <w:br/>
        <w:t>A. P3 B. P2 C. P1 D. P0</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Which item is required in every tech support ticket for reproducibility?</w:t>
      </w:r>
      <w:r w:rsidRPr="00E634F9">
        <w:rPr>
          <w:rFonts w:ascii="Satoshi" w:eastAsia="Times New Roman" w:hAnsi="Satoshi" w:cs="Times New Roman"/>
          <w:kern w:val="0"/>
        </w:rPr>
        <w:br/>
      </w:r>
      <w:r w:rsidRPr="00E634F9">
        <w:rPr>
          <w:rFonts w:ascii="Satoshi" w:eastAsia="Times New Roman" w:hAnsi="Satoshi" w:cs="Times New Roman"/>
          <w:kern w:val="0"/>
        </w:rPr>
        <w:lastRenderedPageBreak/>
        <w:t>A. Customer name only B. Screenshot only C. Request or trace ID D. Developer name</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List four fields you must collect when triaging a mobile login failure.</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Which immediate mitigation is safest for a config-induced production bug?</w:t>
      </w:r>
      <w:r w:rsidRPr="00E634F9">
        <w:rPr>
          <w:rFonts w:ascii="Satoshi" w:eastAsia="Times New Roman" w:hAnsi="Satoshi" w:cs="Times New Roman"/>
          <w:kern w:val="0"/>
        </w:rPr>
        <w:br/>
        <w:t>A. Hot patch without testing B. Rollback feature flag or config change C. Delete logs D. Restart DB</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Describe three pieces of evidence to capture for an app crash report.</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Which channel should you avoid posting raw PII in?</w:t>
      </w:r>
      <w:r w:rsidRPr="00E634F9">
        <w:rPr>
          <w:rFonts w:ascii="Satoshi" w:eastAsia="Times New Roman" w:hAnsi="Satoshi" w:cs="Times New Roman"/>
          <w:kern w:val="0"/>
        </w:rPr>
        <w:br/>
        <w:t>A. Access</w:t>
      </w:r>
      <w:r w:rsidRPr="00E634F9">
        <w:rPr>
          <w:rFonts w:ascii="Satoshi" w:eastAsia="Times New Roman" w:hAnsi="Satoshi" w:cs="Times New Roman"/>
          <w:kern w:val="0"/>
        </w:rPr>
        <w:noBreakHyphen/>
        <w:t>controlled ticketing system B. Encrypted vault C. Public Slack channel D. Secure email to authorized contact</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Provide the standard immediate notify message fields for a P1 incident.</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What is the primary purpose of a post-incident report?</w:t>
      </w:r>
      <w:r w:rsidRPr="00E634F9">
        <w:rPr>
          <w:rFonts w:ascii="Satoshi" w:eastAsia="Times New Roman" w:hAnsi="Satoshi" w:cs="Times New Roman"/>
          <w:kern w:val="0"/>
        </w:rPr>
        <w:br/>
        <w:t>A. Assign blame B. Document timeline, root cause, and preventions C. Archive screenshots only D. Increase ticket counts</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Explain the difference between MTTA and MTTR.</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Which authentication control should be mandatory for admin accounts?</w:t>
      </w:r>
      <w:r w:rsidRPr="00E634F9">
        <w:rPr>
          <w:rFonts w:ascii="Satoshi" w:eastAsia="Times New Roman" w:hAnsi="Satoshi" w:cs="Times New Roman"/>
          <w:kern w:val="0"/>
        </w:rPr>
        <w:br/>
        <w:t>A. Password only B. Single-factor SMS C. MFA with hardware or app token D. Shared generic account</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List three checks to perform before approving a production rollback.</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In a payment gateway outage, which stakeholder must be notified immediately for customer communications?</w:t>
      </w:r>
      <w:r w:rsidRPr="00E634F9">
        <w:rPr>
          <w:rFonts w:ascii="Satoshi" w:eastAsia="Times New Roman" w:hAnsi="Satoshi" w:cs="Times New Roman"/>
          <w:kern w:val="0"/>
        </w:rPr>
        <w:br/>
        <w:t>A. Marketing Lead B. Customer Service Lead C. Intern D. Office Manager</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Provide three items to include in a bug report for engineering.</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lastRenderedPageBreak/>
        <w:t>Multiple choice: Which practice prevents secret leakage in repos?</w:t>
      </w:r>
      <w:r w:rsidRPr="00E634F9">
        <w:rPr>
          <w:rFonts w:ascii="Satoshi" w:eastAsia="Times New Roman" w:hAnsi="Satoshi" w:cs="Times New Roman"/>
          <w:kern w:val="0"/>
        </w:rPr>
        <w:br/>
        <w:t>A. Hardcode API keys B. Use secret vaults and environment variables C. Commit .env with keys D. Share keys in chat</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Describe the sequence to escalate a P0 suspected data breach.</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Which is the best log item to include when searching for a failed transaction?</w:t>
      </w:r>
      <w:r w:rsidRPr="00E634F9">
        <w:rPr>
          <w:rFonts w:ascii="Satoshi" w:eastAsia="Times New Roman" w:hAnsi="Satoshi" w:cs="Times New Roman"/>
          <w:kern w:val="0"/>
        </w:rPr>
        <w:br/>
        <w:t>A. Random timestamp B. Request/trace ID C. User nickname D. Dev laptop name</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Provide a short mitigation plan when push notifications stop delivering for drivers.</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Which test is essential post-fix for a payments bug?</w:t>
      </w:r>
      <w:r w:rsidRPr="00E634F9">
        <w:rPr>
          <w:rFonts w:ascii="Satoshi" w:eastAsia="Times New Roman" w:hAnsi="Satoshi" w:cs="Times New Roman"/>
          <w:kern w:val="0"/>
        </w:rPr>
        <w:br/>
        <w:t>A. Manual smoke test and synthetic transaction checks B. Immediate full release to 100% without tests C. Delete test accounts D. Only unit tests</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List three RBAC anomalies you should look for during an audit.</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How often should dependency vulnerability scans run for production services?</w:t>
      </w:r>
      <w:r w:rsidRPr="00E634F9">
        <w:rPr>
          <w:rFonts w:ascii="Satoshi" w:eastAsia="Times New Roman" w:hAnsi="Satoshi" w:cs="Times New Roman"/>
          <w:kern w:val="0"/>
        </w:rPr>
        <w:br/>
        <w:t>A. Annually B. Every release and scheduled weekly scans C. Never D. Once on launch</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Give three items to include in an incident commander handover message.</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What is the correct action when a secret is found committed to a repo?</w:t>
      </w:r>
      <w:r w:rsidRPr="00E634F9">
        <w:rPr>
          <w:rFonts w:ascii="Satoshi" w:eastAsia="Times New Roman" w:hAnsi="Satoshi" w:cs="Times New Roman"/>
          <w:kern w:val="0"/>
        </w:rPr>
        <w:br/>
        <w:t>A. Remove commit only B. Rotate the secret immediately and remove it from history C. Ignore and document later D. Email it to the team</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Describe how to safely share logs with external vendors while protecting PII.</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Multiple choice: For an on-call escalation, which detail is most critical to include?</w:t>
      </w:r>
      <w:r w:rsidRPr="00E634F9">
        <w:rPr>
          <w:rFonts w:ascii="Satoshi" w:eastAsia="Times New Roman" w:hAnsi="Satoshi" w:cs="Times New Roman"/>
          <w:kern w:val="0"/>
        </w:rPr>
        <w:br/>
      </w:r>
      <w:r w:rsidRPr="00E634F9">
        <w:rPr>
          <w:rFonts w:ascii="Satoshi" w:eastAsia="Times New Roman" w:hAnsi="Satoshi" w:cs="Times New Roman"/>
          <w:kern w:val="0"/>
        </w:rPr>
        <w:lastRenderedPageBreak/>
        <w:t>A. Handover gif B. Severity, impact, and next ETA C. Personal opinion D. Developer lunch plan</w:t>
      </w:r>
    </w:p>
    <w:p w:rsidR="00331469" w:rsidRPr="00E634F9" w:rsidRDefault="00331469" w:rsidP="00B126F0">
      <w:pPr>
        <w:numPr>
          <w:ilvl w:val="0"/>
          <w:numId w:val="176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Short answer: Provide three success metrics to evaluate a support trainee on first two supervised shifts.</w:t>
      </w:r>
    </w:p>
    <w:p w:rsidR="00331469" w:rsidRPr="00E634F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8" style="width:0;height:1.5pt" o:hralign="center" o:hrstd="t" o:hr="t" fillcolor="#a0a0a0" stroked="f"/>
        </w:pict>
      </w:r>
    </w:p>
    <w:p w:rsidR="00331469" w:rsidRPr="00E634F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634F9">
        <w:rPr>
          <w:rFonts w:ascii="PP Neue Montreal Medium" w:eastAsia="Times New Roman" w:hAnsi="PP Neue Montreal Medium" w:cs="Times New Roman"/>
          <w:b/>
          <w:bCs/>
          <w:kern w:val="0"/>
          <w:sz w:val="28"/>
        </w:rPr>
        <w:t>IT Support Written Assessment Answer Key</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 P1</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 Request or trace ID</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Example fields:</w:t>
      </w:r>
      <w:r w:rsidRPr="00E634F9">
        <w:rPr>
          <w:rFonts w:ascii="Satoshi" w:eastAsia="Times New Roman" w:hAnsi="Satoshi" w:cs="Times New Roman"/>
          <w:kern w:val="0"/>
        </w:rPr>
        <w:t xml:space="preserve"> device OS and version; app version; user ID or phone; exact timestamp and request/trace ID.</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B. Rollback feature flag or config change</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Evidence items:</w:t>
      </w:r>
      <w:r w:rsidRPr="00E634F9">
        <w:rPr>
          <w:rFonts w:ascii="Satoshi" w:eastAsia="Times New Roman" w:hAnsi="Satoshi" w:cs="Times New Roman"/>
          <w:kern w:val="0"/>
        </w:rPr>
        <w:t xml:space="preserve"> stack trace or crash log; steps to reproduce; device logs and request/trace IDs; screenshots of error screen (any three).</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 Public Slack channel</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Notify fields:</w:t>
      </w:r>
      <w:r w:rsidRPr="00E634F9">
        <w:rPr>
          <w:rFonts w:ascii="Satoshi" w:eastAsia="Times New Roman" w:hAnsi="Satoshi" w:cs="Times New Roman"/>
          <w:kern w:val="0"/>
        </w:rPr>
        <w:t xml:space="preserve"> incident ID; severity; impacted service and scope; immediate mitigation steps; incident commander; ETA for next update.</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B. Document timeline, root cause, and preventions</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Difference:</w:t>
      </w:r>
      <w:r w:rsidRPr="00E634F9">
        <w:rPr>
          <w:rFonts w:ascii="Satoshi" w:eastAsia="Times New Roman" w:hAnsi="Satoshi" w:cs="Times New Roman"/>
          <w:kern w:val="0"/>
        </w:rPr>
        <w:t xml:space="preserve"> MTTA is Mean Time To Acknowledge the incident; MTTR is Mean Time To Resolve the incident.</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 MFA with hardware or app token</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Checks before rollback:</w:t>
      </w:r>
      <w:r w:rsidRPr="00E634F9">
        <w:rPr>
          <w:rFonts w:ascii="Satoshi" w:eastAsia="Times New Roman" w:hAnsi="Satoshi" w:cs="Times New Roman"/>
          <w:kern w:val="0"/>
        </w:rPr>
        <w:t xml:space="preserve"> confirmed reproducible rollback path; database compatibility and rollback impact assessed; communication plan and rollback owner assigned.</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B. Customer Service Lead</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Bug report items:</w:t>
      </w:r>
      <w:r w:rsidRPr="00E634F9">
        <w:rPr>
          <w:rFonts w:ascii="Satoshi" w:eastAsia="Times New Roman" w:hAnsi="Satoshi" w:cs="Times New Roman"/>
          <w:kern w:val="0"/>
        </w:rPr>
        <w:t xml:space="preserve"> precise steps to reproduce; expected vs actual behavior; logs and trace IDs; affected versions and scope; temporary workarounds.</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lastRenderedPageBreak/>
        <w:t>B. Use secret vaults and environment variables</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Escalation sequence:</w:t>
      </w:r>
      <w:r w:rsidRPr="00E634F9">
        <w:rPr>
          <w:rFonts w:ascii="Satoshi" w:eastAsia="Times New Roman" w:hAnsi="Satoshi" w:cs="Times New Roman"/>
          <w:kern w:val="0"/>
        </w:rPr>
        <w:t xml:space="preserve"> isolate affected systems; notify Incident Commander and Security Lead; preserve logs and evidence; notify legal and relevant authorities per policy; initiate customer notification plan if required.</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B. Request/trace ID</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Mitigation plan:</w:t>
      </w:r>
      <w:r w:rsidRPr="00E634F9">
        <w:rPr>
          <w:rFonts w:ascii="Satoshi" w:eastAsia="Times New Roman" w:hAnsi="Satoshi" w:cs="Times New Roman"/>
          <w:kern w:val="0"/>
        </w:rPr>
        <w:t xml:space="preserve"> verify notification provider health and credentials; roll back recent config changes; restart notification workers and run synthetic deliveries; notify drivers and CS with workaround.</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A. Manual smoke test and synthetic transaction checks</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RBAC anomalies:</w:t>
      </w:r>
      <w:r w:rsidRPr="00E634F9">
        <w:rPr>
          <w:rFonts w:ascii="Satoshi" w:eastAsia="Times New Roman" w:hAnsi="Satoshi" w:cs="Times New Roman"/>
          <w:kern w:val="0"/>
        </w:rPr>
        <w:t xml:space="preserve"> users with excessive admin roles; inactive accounts with active privileges; service accounts using user credentials or lacking expiry.</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B. Every release and scheduled weekly scans</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Handover items:</w:t>
      </w:r>
      <w:r w:rsidRPr="00E634F9">
        <w:rPr>
          <w:rFonts w:ascii="Satoshi" w:eastAsia="Times New Roman" w:hAnsi="Satoshi" w:cs="Times New Roman"/>
          <w:kern w:val="0"/>
        </w:rPr>
        <w:t xml:space="preserve"> current incident status and actions taken; outstanding blocking items and risks; next steps and contact for follow-up.</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B. Rotate the secret immediately and remove it from history</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Safe sharing:</w:t>
      </w:r>
      <w:r w:rsidRPr="00E634F9">
        <w:rPr>
          <w:rFonts w:ascii="Satoshi" w:eastAsia="Times New Roman" w:hAnsi="Satoshi" w:cs="Times New Roman"/>
          <w:kern w:val="0"/>
        </w:rPr>
        <w:t xml:space="preserve"> redact or mask PII fields; provide only relevant truncated identifiers; share logs through access-controlled storage or time-limited secure link; document who accessed logs.</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B. Severity, impact, and next ETA</w:t>
      </w:r>
    </w:p>
    <w:p w:rsidR="00331469" w:rsidRPr="00E634F9" w:rsidRDefault="00331469" w:rsidP="00B126F0">
      <w:pPr>
        <w:numPr>
          <w:ilvl w:val="0"/>
          <w:numId w:val="176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Success metrics:</w:t>
      </w:r>
      <w:r w:rsidRPr="00E634F9">
        <w:rPr>
          <w:rFonts w:ascii="Satoshi" w:eastAsia="Times New Roman" w:hAnsi="Satoshi" w:cs="Times New Roman"/>
          <w:kern w:val="0"/>
        </w:rPr>
        <w:t xml:space="preserve"> correct severity classification rate; completeness of evidence collection (trace IDs, logs) per ticket; timely communication to stakeholders and use of templates.</w:t>
      </w:r>
    </w:p>
    <w:p w:rsidR="00331469" w:rsidRPr="00E634F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59" style="width:0;height:1.5pt" o:hralign="center" o:hrstd="t" o:hr="t" fillcolor="#a0a0a0" stroked="f"/>
        </w:pict>
      </w:r>
    </w:p>
    <w:p w:rsidR="00331469" w:rsidRPr="00E634F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634F9">
        <w:rPr>
          <w:rFonts w:ascii="PP Neue Montreal Medium" w:eastAsia="Times New Roman" w:hAnsi="PP Neue Montreal Medium" w:cs="Times New Roman"/>
          <w:b/>
          <w:bCs/>
          <w:kern w:val="0"/>
          <w:sz w:val="28"/>
        </w:rPr>
        <w:t>Sample Incident Runbook Payment Gateway Outage P1</w:t>
      </w:r>
    </w:p>
    <w:p w:rsidR="00331469" w:rsidRPr="00E634F9" w:rsidRDefault="00331469" w:rsidP="0076553D">
      <w:pPr>
        <w:spacing w:before="100" w:beforeAutospacing="1" w:after="100" w:afterAutospacing="1" w:line="240" w:lineRule="auto"/>
        <w:outlineLvl w:val="3"/>
        <w:rPr>
          <w:rFonts w:ascii="Satoshi" w:eastAsia="Times New Roman" w:hAnsi="Satoshi" w:cs="Times New Roman"/>
          <w:b/>
          <w:bCs/>
          <w:kern w:val="0"/>
        </w:rPr>
      </w:pPr>
      <w:r w:rsidRPr="00E634F9">
        <w:rPr>
          <w:rFonts w:ascii="Satoshi" w:eastAsia="Times New Roman" w:hAnsi="Satoshi" w:cs="Times New Roman"/>
          <w:b/>
          <w:bCs/>
          <w:kern w:val="0"/>
        </w:rPr>
        <w:t>Purpose</w:t>
      </w:r>
    </w:p>
    <w:p w:rsidR="00331469" w:rsidRPr="00E634F9" w:rsidRDefault="00331469" w:rsidP="0076553D">
      <w:p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lastRenderedPageBreak/>
        <w:t>Rapid, coordinated response to a production payment gateway outage impacting customer transactions to restore payment processing, reduce revenue loss, and communicate clearly to stakeholders.</w:t>
      </w:r>
    </w:p>
    <w:p w:rsidR="00331469" w:rsidRPr="00E634F9" w:rsidRDefault="00331469" w:rsidP="0076553D">
      <w:pPr>
        <w:spacing w:before="100" w:beforeAutospacing="1" w:after="100" w:afterAutospacing="1" w:line="240" w:lineRule="auto"/>
        <w:outlineLvl w:val="3"/>
        <w:rPr>
          <w:rFonts w:ascii="Satoshi" w:eastAsia="Times New Roman" w:hAnsi="Satoshi" w:cs="Times New Roman"/>
          <w:b/>
          <w:bCs/>
          <w:kern w:val="0"/>
        </w:rPr>
      </w:pPr>
      <w:r w:rsidRPr="00E634F9">
        <w:rPr>
          <w:rFonts w:ascii="Satoshi" w:eastAsia="Times New Roman" w:hAnsi="Satoshi" w:cs="Times New Roman"/>
          <w:b/>
          <w:bCs/>
          <w:kern w:val="0"/>
        </w:rPr>
        <w:t>Severity and Criteria</w:t>
      </w:r>
    </w:p>
    <w:p w:rsidR="00331469" w:rsidRPr="00E634F9" w:rsidRDefault="00331469" w:rsidP="00B126F0">
      <w:pPr>
        <w:numPr>
          <w:ilvl w:val="0"/>
          <w:numId w:val="1766"/>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Severity:</w:t>
      </w:r>
      <w:r w:rsidRPr="00E634F9">
        <w:rPr>
          <w:rFonts w:ascii="Satoshi" w:eastAsia="Times New Roman" w:hAnsi="Satoshi" w:cs="Times New Roman"/>
          <w:kern w:val="0"/>
        </w:rPr>
        <w:t xml:space="preserve"> P1 — payments failing for significant percentage of transactions or high-value payments, partial or total service degradation.</w:t>
      </w:r>
    </w:p>
    <w:p w:rsidR="00331469" w:rsidRPr="00E634F9" w:rsidRDefault="00331469" w:rsidP="00B126F0">
      <w:pPr>
        <w:numPr>
          <w:ilvl w:val="0"/>
          <w:numId w:val="1766"/>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Trigger examples:</w:t>
      </w:r>
      <w:r w:rsidRPr="00E634F9">
        <w:rPr>
          <w:rFonts w:ascii="Satoshi" w:eastAsia="Times New Roman" w:hAnsi="Satoshi" w:cs="Times New Roman"/>
          <w:kern w:val="0"/>
        </w:rPr>
        <w:t xml:space="preserve"> payment API HTTP 5xx rate &gt; 10% for 10+ minutes; payment provider returning systematic errors; synthetic transaction failures across regions.</w:t>
      </w:r>
    </w:p>
    <w:p w:rsidR="00331469" w:rsidRPr="00E634F9" w:rsidRDefault="00331469" w:rsidP="0076553D">
      <w:pPr>
        <w:spacing w:before="100" w:beforeAutospacing="1" w:after="100" w:afterAutospacing="1" w:line="240" w:lineRule="auto"/>
        <w:outlineLvl w:val="3"/>
        <w:rPr>
          <w:rFonts w:ascii="Satoshi" w:eastAsia="Times New Roman" w:hAnsi="Satoshi" w:cs="Times New Roman"/>
          <w:b/>
          <w:bCs/>
          <w:kern w:val="0"/>
        </w:rPr>
      </w:pPr>
      <w:r w:rsidRPr="00E634F9">
        <w:rPr>
          <w:rFonts w:ascii="Satoshi" w:eastAsia="Times New Roman" w:hAnsi="Satoshi" w:cs="Times New Roman"/>
          <w:b/>
          <w:bCs/>
          <w:kern w:val="0"/>
        </w:rPr>
        <w:t>Initial Response (first 0–10 minutes)</w:t>
      </w:r>
    </w:p>
    <w:p w:rsidR="00331469" w:rsidRPr="00E634F9" w:rsidRDefault="00331469" w:rsidP="00B126F0">
      <w:pPr>
        <w:numPr>
          <w:ilvl w:val="0"/>
          <w:numId w:val="1767"/>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Acknowledge and create incident ticket</w:t>
      </w:r>
      <w:r w:rsidRPr="00E634F9">
        <w:rPr>
          <w:rFonts w:ascii="Satoshi" w:eastAsia="Times New Roman" w:hAnsi="Satoshi" w:cs="Times New Roman"/>
          <w:kern w:val="0"/>
        </w:rPr>
        <w:t xml:space="preserve"> with prefix INC-T and assign P1 severity.</w:t>
      </w:r>
    </w:p>
    <w:p w:rsidR="00331469" w:rsidRPr="00E634F9" w:rsidRDefault="00331469" w:rsidP="00B126F0">
      <w:pPr>
        <w:numPr>
          <w:ilvl w:val="0"/>
          <w:numId w:val="1767"/>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Assign Incident Commander</w:t>
      </w:r>
      <w:r w:rsidRPr="00E634F9">
        <w:rPr>
          <w:rFonts w:ascii="Satoshi" w:eastAsia="Times New Roman" w:hAnsi="Satoshi" w:cs="Times New Roman"/>
          <w:kern w:val="0"/>
        </w:rPr>
        <w:t xml:space="preserve"> and declare incident.</w:t>
      </w:r>
    </w:p>
    <w:p w:rsidR="00331469" w:rsidRPr="00E634F9" w:rsidRDefault="00331469" w:rsidP="00B126F0">
      <w:pPr>
        <w:numPr>
          <w:ilvl w:val="0"/>
          <w:numId w:val="1767"/>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Gather initial scope</w:t>
      </w:r>
      <w:r w:rsidRPr="00E634F9">
        <w:rPr>
          <w:rFonts w:ascii="Satoshi" w:eastAsia="Times New Roman" w:hAnsi="Satoshi" w:cs="Times New Roman"/>
          <w:kern w:val="0"/>
        </w:rPr>
        <w:t>: error rates, affected endpoints, region, percentage of failed requests, recent deploys or config changes.</w:t>
      </w:r>
    </w:p>
    <w:p w:rsidR="00331469" w:rsidRPr="00E634F9" w:rsidRDefault="00331469" w:rsidP="00B126F0">
      <w:pPr>
        <w:numPr>
          <w:ilvl w:val="0"/>
          <w:numId w:val="1767"/>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Notify stakeholders</w:t>
      </w:r>
      <w:r w:rsidRPr="00E634F9">
        <w:rPr>
          <w:rFonts w:ascii="Satoshi" w:eastAsia="Times New Roman" w:hAnsi="Satoshi" w:cs="Times New Roman"/>
          <w:kern w:val="0"/>
        </w:rPr>
        <w:t xml:space="preserve"> immediately: Customer Service Lead, Ops Lead, Finance Lead, Product Lead, and on-call Engineering and SRE. Use templated internal notify message.</w:t>
      </w:r>
    </w:p>
    <w:p w:rsidR="00331469" w:rsidRPr="00E634F9" w:rsidRDefault="00331469" w:rsidP="00B126F0">
      <w:pPr>
        <w:numPr>
          <w:ilvl w:val="0"/>
          <w:numId w:val="1767"/>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Enable monitoring and capture traces</w:t>
      </w:r>
      <w:r w:rsidRPr="00E634F9">
        <w:rPr>
          <w:rFonts w:ascii="Satoshi" w:eastAsia="Times New Roman" w:hAnsi="Satoshi" w:cs="Times New Roman"/>
          <w:kern w:val="0"/>
        </w:rPr>
        <w:t>: enable extended logging, preserve raw traces and request IDs for failed transactions.</w: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E634F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634F9">
        <w:rPr>
          <w:rFonts w:ascii="PP Neue Montreal Medium" w:eastAsia="Times New Roman" w:hAnsi="PP Neue Montreal Medium" w:cs="Times New Roman"/>
          <w:b/>
          <w:bCs/>
          <w:kern w:val="0"/>
          <w:sz w:val="28"/>
        </w:rPr>
        <w:t>Triage and Containment (10–30 minutes)</w:t>
      </w:r>
    </w:p>
    <w:p w:rsidR="00331469" w:rsidRPr="00E634F9" w:rsidRDefault="00331469" w:rsidP="00B126F0">
      <w:pPr>
        <w:numPr>
          <w:ilvl w:val="0"/>
          <w:numId w:val="1768"/>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Identify root vector</w:t>
      </w:r>
      <w:r w:rsidRPr="00E634F9">
        <w:rPr>
          <w:rFonts w:ascii="Satoshi" w:eastAsia="Times New Roman" w:hAnsi="Satoshi" w:cs="Times New Roman"/>
          <w:kern w:val="0"/>
        </w:rPr>
        <w:t>: recent deploy, third-party provider degradation, certificate expiry, rate-limiting or credential rotation.</w:t>
      </w:r>
    </w:p>
    <w:p w:rsidR="00331469" w:rsidRPr="00E634F9" w:rsidRDefault="00331469" w:rsidP="00B126F0">
      <w:pPr>
        <w:numPr>
          <w:ilvl w:val="0"/>
          <w:numId w:val="1768"/>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Containment options</w:t>
      </w:r>
      <w:r w:rsidRPr="00E634F9">
        <w:rPr>
          <w:rFonts w:ascii="Satoshi" w:eastAsia="Times New Roman" w:hAnsi="Satoshi" w:cs="Times New Roman"/>
          <w:kern w:val="0"/>
        </w:rPr>
        <w:t xml:space="preserve"> (choose lowest-risk first): </w:t>
      </w:r>
    </w:p>
    <w:p w:rsidR="00331469" w:rsidRPr="00E634F9" w:rsidRDefault="00331469" w:rsidP="00B126F0">
      <w:pPr>
        <w:numPr>
          <w:ilvl w:val="1"/>
          <w:numId w:val="1768"/>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lastRenderedPageBreak/>
        <w:t>Rollback recent deploy or config change via feature flag.</w:t>
      </w:r>
    </w:p>
    <w:p w:rsidR="00331469" w:rsidRPr="00E634F9" w:rsidRDefault="00331469" w:rsidP="00B126F0">
      <w:pPr>
        <w:numPr>
          <w:ilvl w:val="1"/>
          <w:numId w:val="1768"/>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Switch to payment provider failover endpoint if configured.</w:t>
      </w:r>
    </w:p>
    <w:p w:rsidR="00331469" w:rsidRPr="00E634F9" w:rsidRDefault="00331469" w:rsidP="00B126F0">
      <w:pPr>
        <w:numPr>
          <w:ilvl w:val="1"/>
          <w:numId w:val="1768"/>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Apply temporary circuit breaker to degrade non-critical payment paths while preserving essential flows.</w:t>
      </w:r>
    </w:p>
    <w:p w:rsidR="00331469" w:rsidRPr="00E634F9" w:rsidRDefault="00331469" w:rsidP="00B126F0">
      <w:pPr>
        <w:numPr>
          <w:ilvl w:val="0"/>
          <w:numId w:val="1768"/>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Mitigate customer impact</w:t>
      </w:r>
      <w:r w:rsidRPr="00E634F9">
        <w:rPr>
          <w:rFonts w:ascii="Satoshi" w:eastAsia="Times New Roman" w:hAnsi="Satoshi" w:cs="Times New Roman"/>
          <w:kern w:val="0"/>
        </w:rPr>
        <w:t>: enable temporary manual payment acceptance where safe, or route to alternate provider. Document fallback clearly.</w:t>
      </w:r>
    </w:p>
    <w:p w:rsidR="00331469" w:rsidRPr="00E634F9" w:rsidRDefault="00331469" w:rsidP="0076553D">
      <w:pPr>
        <w:spacing w:before="100" w:beforeAutospacing="1" w:after="100" w:afterAutospacing="1" w:line="240" w:lineRule="auto"/>
        <w:outlineLvl w:val="3"/>
        <w:rPr>
          <w:rFonts w:ascii="Satoshi" w:eastAsia="Times New Roman" w:hAnsi="Satoshi" w:cs="Times New Roman"/>
          <w:b/>
          <w:bCs/>
          <w:kern w:val="0"/>
        </w:rPr>
      </w:pPr>
      <w:r w:rsidRPr="00E634F9">
        <w:rPr>
          <w:rFonts w:ascii="Satoshi" w:eastAsia="Times New Roman" w:hAnsi="Satoshi" w:cs="Times New Roman"/>
          <w:b/>
          <w:bCs/>
          <w:kern w:val="0"/>
        </w:rPr>
        <w:t>Communication Plan</w:t>
      </w:r>
    </w:p>
    <w:p w:rsidR="00331469" w:rsidRPr="00E634F9" w:rsidRDefault="00331469" w:rsidP="00B126F0">
      <w:pPr>
        <w:numPr>
          <w:ilvl w:val="0"/>
          <w:numId w:val="1769"/>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Internal updates:</w:t>
      </w:r>
      <w:r w:rsidRPr="00E634F9">
        <w:rPr>
          <w:rFonts w:ascii="Satoshi" w:eastAsia="Times New Roman" w:hAnsi="Satoshi" w:cs="Times New Roman"/>
          <w:kern w:val="0"/>
        </w:rPr>
        <w:t xml:space="preserve"> every 15 minutes until stable, then every 30 minutes. Include incident ID, impact summary, actions taken, and ETA.</w:t>
      </w:r>
    </w:p>
    <w:p w:rsidR="00331469" w:rsidRPr="00E634F9" w:rsidRDefault="00331469" w:rsidP="00B126F0">
      <w:pPr>
        <w:numPr>
          <w:ilvl w:val="0"/>
          <w:numId w:val="1769"/>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Customer-facing messaging:</w:t>
      </w:r>
      <w:r w:rsidRPr="00E634F9">
        <w:rPr>
          <w:rFonts w:ascii="Satoshi" w:eastAsia="Times New Roman" w:hAnsi="Satoshi" w:cs="Times New Roman"/>
          <w:kern w:val="0"/>
        </w:rPr>
        <w:t xml:space="preserve"> CS Lead sends templated message to affected customers: brief apology, scope of impact, expected next update, suggested workaround if any.</w:t>
      </w:r>
    </w:p>
    <w:p w:rsidR="00331469" w:rsidRPr="00E634F9" w:rsidRDefault="00331469" w:rsidP="00B126F0">
      <w:pPr>
        <w:numPr>
          <w:ilvl w:val="0"/>
          <w:numId w:val="1769"/>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Finance notification:</w:t>
      </w:r>
      <w:r w:rsidRPr="00E634F9">
        <w:rPr>
          <w:rFonts w:ascii="Satoshi" w:eastAsia="Times New Roman" w:hAnsi="Satoshi" w:cs="Times New Roman"/>
          <w:kern w:val="0"/>
        </w:rPr>
        <w:t xml:space="preserve"> immediate alert for high-value transactions and reconciliation needs.</w:t>
      </w:r>
    </w:p>
    <w:p w:rsidR="00331469" w:rsidRPr="00E634F9" w:rsidRDefault="00331469" w:rsidP="0076553D">
      <w:pPr>
        <w:spacing w:before="100" w:beforeAutospacing="1" w:after="100" w:afterAutospacing="1" w:line="240" w:lineRule="auto"/>
        <w:outlineLvl w:val="3"/>
        <w:rPr>
          <w:rFonts w:ascii="Satoshi" w:eastAsia="Times New Roman" w:hAnsi="Satoshi" w:cs="Times New Roman"/>
          <w:b/>
          <w:bCs/>
          <w:kern w:val="0"/>
        </w:rPr>
      </w:pPr>
      <w:r w:rsidRPr="00E634F9">
        <w:rPr>
          <w:rFonts w:ascii="Satoshi" w:eastAsia="Times New Roman" w:hAnsi="Satoshi" w:cs="Times New Roman"/>
          <w:b/>
          <w:bCs/>
          <w:kern w:val="0"/>
        </w:rPr>
        <w:t>Resolution and Recovery (30–90 minutes)</w:t>
      </w:r>
    </w:p>
    <w:p w:rsidR="00331469" w:rsidRPr="00E634F9" w:rsidRDefault="00331469" w:rsidP="00B126F0">
      <w:pPr>
        <w:numPr>
          <w:ilvl w:val="0"/>
          <w:numId w:val="1770"/>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Execute validated mitigation</w:t>
      </w:r>
      <w:r w:rsidRPr="00E634F9">
        <w:rPr>
          <w:rFonts w:ascii="Satoshi" w:eastAsia="Times New Roman" w:hAnsi="Satoshi" w:cs="Times New Roman"/>
          <w:kern w:val="0"/>
        </w:rPr>
        <w:t xml:space="preserve"> (rollback, failover, or config change).</w:t>
      </w:r>
    </w:p>
    <w:p w:rsidR="00331469" w:rsidRPr="00E634F9" w:rsidRDefault="00331469" w:rsidP="00B126F0">
      <w:pPr>
        <w:numPr>
          <w:ilvl w:val="0"/>
          <w:numId w:val="1770"/>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Run synthetic transactions</w:t>
      </w:r>
      <w:r w:rsidRPr="00E634F9">
        <w:rPr>
          <w:rFonts w:ascii="Satoshi" w:eastAsia="Times New Roman" w:hAnsi="Satoshi" w:cs="Times New Roman"/>
          <w:kern w:val="0"/>
        </w:rPr>
        <w:t xml:space="preserve"> and monitor success rate until stable threshold reached.</w:t>
      </w:r>
    </w:p>
    <w:p w:rsidR="00331469" w:rsidRPr="00E634F9" w:rsidRDefault="00331469" w:rsidP="00B126F0">
      <w:pPr>
        <w:numPr>
          <w:ilvl w:val="0"/>
          <w:numId w:val="1770"/>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Monitor for regressions</w:t>
      </w:r>
      <w:r w:rsidRPr="00E634F9">
        <w:rPr>
          <w:rFonts w:ascii="Satoshi" w:eastAsia="Times New Roman" w:hAnsi="Satoshi" w:cs="Times New Roman"/>
          <w:kern w:val="0"/>
        </w:rPr>
        <w:t xml:space="preserve"> for 60–120 minutes; keep extended logging on for one full business cycle if needed.</w:t>
      </w:r>
    </w:p>
    <w:p w:rsidR="00331469" w:rsidRPr="00E634F9" w:rsidRDefault="00331469" w:rsidP="00B126F0">
      <w:pPr>
        <w:numPr>
          <w:ilvl w:val="0"/>
          <w:numId w:val="1770"/>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Close incident only after</w:t>
      </w:r>
      <w:r w:rsidRPr="00E634F9">
        <w:rPr>
          <w:rFonts w:ascii="Satoshi" w:eastAsia="Times New Roman" w:hAnsi="Satoshi" w:cs="Times New Roman"/>
          <w:kern w:val="0"/>
        </w:rPr>
        <w:t xml:space="preserve"> sustained success (e.g., &lt;1% failure rate over 30 minutes) and stakeholder agreement.</w:t>
      </w:r>
    </w:p>
    <w:p w:rsidR="00331469" w:rsidRPr="00E634F9" w:rsidRDefault="00331469" w:rsidP="0076553D">
      <w:pPr>
        <w:spacing w:before="100" w:beforeAutospacing="1" w:after="100" w:afterAutospacing="1" w:line="240" w:lineRule="auto"/>
        <w:outlineLvl w:val="3"/>
        <w:rPr>
          <w:rFonts w:ascii="Satoshi" w:eastAsia="Times New Roman" w:hAnsi="Satoshi" w:cs="Times New Roman"/>
          <w:b/>
          <w:bCs/>
          <w:kern w:val="0"/>
        </w:rPr>
      </w:pPr>
      <w:r w:rsidRPr="00E634F9">
        <w:rPr>
          <w:rFonts w:ascii="Satoshi" w:eastAsia="Times New Roman" w:hAnsi="Satoshi" w:cs="Times New Roman"/>
          <w:b/>
          <w:bCs/>
          <w:kern w:val="0"/>
        </w:rPr>
        <w:t>Post-Incident Actions</w:t>
      </w:r>
    </w:p>
    <w:p w:rsidR="00331469" w:rsidRPr="00E634F9" w:rsidRDefault="00331469" w:rsidP="00B126F0">
      <w:pPr>
        <w:numPr>
          <w:ilvl w:val="0"/>
          <w:numId w:val="1771"/>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Post-incident review within 48 hours</w:t>
      </w:r>
      <w:r w:rsidRPr="00E634F9">
        <w:rPr>
          <w:rFonts w:ascii="Satoshi" w:eastAsia="Times New Roman" w:hAnsi="Satoshi" w:cs="Times New Roman"/>
          <w:kern w:val="0"/>
        </w:rPr>
        <w:t>: timeline, root cause, detection gap, remediation, and permanent fixes.</w:t>
      </w:r>
    </w:p>
    <w:p w:rsidR="00331469" w:rsidRPr="00E634F9" w:rsidRDefault="00331469" w:rsidP="00B126F0">
      <w:pPr>
        <w:numPr>
          <w:ilvl w:val="0"/>
          <w:numId w:val="1771"/>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lastRenderedPageBreak/>
        <w:t>Action items</w:t>
      </w:r>
      <w:r w:rsidRPr="00E634F9">
        <w:rPr>
          <w:rFonts w:ascii="Satoshi" w:eastAsia="Times New Roman" w:hAnsi="Satoshi" w:cs="Times New Roman"/>
          <w:kern w:val="0"/>
        </w:rPr>
        <w:t xml:space="preserve"> assigned with owners and due dates (patch, improved monitoring, failover automation).</w:t>
      </w:r>
    </w:p>
    <w:p w:rsidR="00331469" w:rsidRPr="00E634F9" w:rsidRDefault="00331469" w:rsidP="00B126F0">
      <w:pPr>
        <w:numPr>
          <w:ilvl w:val="0"/>
          <w:numId w:val="1771"/>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Customer remediation</w:t>
      </w:r>
      <w:r w:rsidRPr="00E634F9">
        <w:rPr>
          <w:rFonts w:ascii="Satoshi" w:eastAsia="Times New Roman" w:hAnsi="Satoshi" w:cs="Times New Roman"/>
          <w:kern w:val="0"/>
        </w:rPr>
        <w:t xml:space="preserve"> plan if financial impact occurred: refunds, manual settlement, or credits coordinated with Finance and CS.</w:t>
      </w:r>
    </w:p>
    <w:p w:rsidR="00331469" w:rsidRPr="00E634F9" w:rsidRDefault="00331469" w:rsidP="00B126F0">
      <w:pPr>
        <w:numPr>
          <w:ilvl w:val="0"/>
          <w:numId w:val="1771"/>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Update runbooks and playbooks</w:t>
      </w:r>
      <w:r w:rsidRPr="00E634F9">
        <w:rPr>
          <w:rFonts w:ascii="Satoshi" w:eastAsia="Times New Roman" w:hAnsi="Satoshi" w:cs="Times New Roman"/>
          <w:kern w:val="0"/>
        </w:rPr>
        <w:t xml:space="preserve"> with lessons learned and add new synthetic checks if gap exposed.</w:t>
      </w:r>
    </w:p>
    <w:p w:rsidR="00331469" w:rsidRPr="00E634F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634F9">
        <w:rPr>
          <w:rFonts w:ascii="PP Neue Montreal Medium" w:eastAsia="Times New Roman" w:hAnsi="PP Neue Montreal Medium" w:cs="Times New Roman"/>
          <w:b/>
          <w:bCs/>
          <w:kern w:val="0"/>
          <w:sz w:val="28"/>
        </w:rPr>
        <w:t>Roles and Responsibilities</w:t>
      </w:r>
    </w:p>
    <w:p w:rsidR="00331469" w:rsidRPr="00E634F9" w:rsidRDefault="00331469" w:rsidP="00B126F0">
      <w:pPr>
        <w:numPr>
          <w:ilvl w:val="0"/>
          <w:numId w:val="1772"/>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Incident Commander:</w:t>
      </w:r>
      <w:r w:rsidRPr="00E634F9">
        <w:rPr>
          <w:rFonts w:ascii="Satoshi" w:eastAsia="Times New Roman" w:hAnsi="Satoshi" w:cs="Times New Roman"/>
          <w:kern w:val="0"/>
        </w:rPr>
        <w:t xml:space="preserve"> overall decision authority and communications coordinator.</w:t>
      </w:r>
    </w:p>
    <w:p w:rsidR="00331469" w:rsidRPr="00E634F9" w:rsidRDefault="00331469" w:rsidP="00B126F0">
      <w:pPr>
        <w:numPr>
          <w:ilvl w:val="0"/>
          <w:numId w:val="1772"/>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SRE Lead:</w:t>
      </w:r>
      <w:r w:rsidRPr="00E634F9">
        <w:rPr>
          <w:rFonts w:ascii="Satoshi" w:eastAsia="Times New Roman" w:hAnsi="Satoshi" w:cs="Times New Roman"/>
          <w:kern w:val="0"/>
        </w:rPr>
        <w:t xml:space="preserve"> triage root cause, run mitigations, supervise monitoring.</w:t>
      </w:r>
    </w:p>
    <w:p w:rsidR="00331469" w:rsidRPr="00E634F9" w:rsidRDefault="00331469" w:rsidP="00B126F0">
      <w:pPr>
        <w:numPr>
          <w:ilvl w:val="0"/>
          <w:numId w:val="1772"/>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Engineering Owner:</w:t>
      </w:r>
      <w:r w:rsidRPr="00E634F9">
        <w:rPr>
          <w:rFonts w:ascii="Satoshi" w:eastAsia="Times New Roman" w:hAnsi="Satoshi" w:cs="Times New Roman"/>
          <w:kern w:val="0"/>
        </w:rPr>
        <w:t xml:space="preserve"> implement and validate code fixes or rollback.</w:t>
      </w:r>
    </w:p>
    <w:p w:rsidR="00331469" w:rsidRPr="00E634F9" w:rsidRDefault="00331469" w:rsidP="00B126F0">
      <w:pPr>
        <w:numPr>
          <w:ilvl w:val="0"/>
          <w:numId w:val="1772"/>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Customer Service Lead:</w:t>
      </w:r>
      <w:r w:rsidRPr="00E634F9">
        <w:rPr>
          <w:rFonts w:ascii="Satoshi" w:eastAsia="Times New Roman" w:hAnsi="Satoshi" w:cs="Times New Roman"/>
          <w:kern w:val="0"/>
        </w:rPr>
        <w:t xml:space="preserve"> customer messaging and ticket templating.</w:t>
      </w:r>
    </w:p>
    <w:p w:rsidR="00331469" w:rsidRPr="00E634F9" w:rsidRDefault="00331469" w:rsidP="00B126F0">
      <w:pPr>
        <w:numPr>
          <w:ilvl w:val="0"/>
          <w:numId w:val="1772"/>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Finance Lead:</w:t>
      </w:r>
      <w:r w:rsidRPr="00E634F9">
        <w:rPr>
          <w:rFonts w:ascii="Satoshi" w:eastAsia="Times New Roman" w:hAnsi="Satoshi" w:cs="Times New Roman"/>
          <w:kern w:val="0"/>
        </w:rPr>
        <w:t xml:space="preserve"> identify high-value transaction impacts and reconciliation needs.</w:t>
      </w:r>
    </w:p>
    <w:p w:rsidR="00331469" w:rsidRPr="00E634F9" w:rsidRDefault="00331469" w:rsidP="00B126F0">
      <w:pPr>
        <w:numPr>
          <w:ilvl w:val="0"/>
          <w:numId w:val="1772"/>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Security/Compliance:</w:t>
      </w:r>
      <w:r w:rsidRPr="00E634F9">
        <w:rPr>
          <w:rFonts w:ascii="Satoshi" w:eastAsia="Times New Roman" w:hAnsi="Satoshi" w:cs="Times New Roman"/>
          <w:kern w:val="0"/>
        </w:rPr>
        <w:t xml:space="preserve"> advise if incident involves compromised credentials or data exposure.</w:t>
      </w:r>
    </w:p>
    <w:p w:rsidR="00331469" w:rsidRPr="00E634F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634F9">
        <w:rPr>
          <w:rFonts w:ascii="PP Neue Montreal Medium" w:eastAsia="Times New Roman" w:hAnsi="PP Neue Montreal Medium" w:cs="Times New Roman"/>
          <w:b/>
          <w:bCs/>
          <w:kern w:val="0"/>
          <w:sz w:val="28"/>
        </w:rPr>
        <w:t>Tools and Artifacts</w:t>
      </w:r>
    </w:p>
    <w:p w:rsidR="00331469" w:rsidRPr="00E634F9" w:rsidRDefault="00331469" w:rsidP="00B126F0">
      <w:pPr>
        <w:numPr>
          <w:ilvl w:val="0"/>
          <w:numId w:val="177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Central ticketing system with incident template.</w:t>
      </w:r>
    </w:p>
    <w:p w:rsidR="00331469" w:rsidRPr="00E634F9" w:rsidRDefault="00331469" w:rsidP="00B126F0">
      <w:pPr>
        <w:numPr>
          <w:ilvl w:val="0"/>
          <w:numId w:val="177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Monitoring dashboards (payment success rate, latency, error rates).</w:t>
      </w:r>
    </w:p>
    <w:p w:rsidR="00331469" w:rsidRPr="00E634F9" w:rsidRDefault="00331469" w:rsidP="00B126F0">
      <w:pPr>
        <w:numPr>
          <w:ilvl w:val="0"/>
          <w:numId w:val="177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Centralized logs and trace storage with preserved request IDs.</w:t>
      </w:r>
    </w:p>
    <w:p w:rsidR="00331469" w:rsidRPr="00E634F9" w:rsidRDefault="00331469" w:rsidP="00B126F0">
      <w:pPr>
        <w:numPr>
          <w:ilvl w:val="0"/>
          <w:numId w:val="177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Feature flag control dashboard and failover configuration.</w:t>
      </w:r>
    </w:p>
    <w:p w:rsidR="00331469" w:rsidRPr="00E634F9" w:rsidRDefault="00331469" w:rsidP="00B126F0">
      <w:pPr>
        <w:numPr>
          <w:ilvl w:val="0"/>
          <w:numId w:val="1773"/>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Secure communication channels for incident team.</w:t>
      </w:r>
    </w:p>
    <w:p w:rsidR="00331469" w:rsidRPr="00E634F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0" style="width:0;height:1.5pt" o:hralign="center" o:hrstd="t" o:hr="t" fillcolor="#a0a0a0" stroked="f"/>
        </w:pict>
      </w:r>
    </w:p>
    <w:p w:rsidR="00331469" w:rsidRPr="00E634F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E634F9">
        <w:rPr>
          <w:rFonts w:ascii="PP Neue Montreal Medium" w:eastAsia="Times New Roman" w:hAnsi="PP Neue Montreal Medium" w:cs="Times New Roman"/>
          <w:b/>
          <w:bCs/>
          <w:kern w:val="0"/>
          <w:sz w:val="28"/>
        </w:rPr>
        <w:t>RBAC and MFA 15-Minute Audit Checklist</w:t>
      </w:r>
    </w:p>
    <w:p w:rsidR="00331469" w:rsidRPr="00E634F9" w:rsidRDefault="00331469" w:rsidP="00B126F0">
      <w:pPr>
        <w:numPr>
          <w:ilvl w:val="0"/>
          <w:numId w:val="1774"/>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lastRenderedPageBreak/>
        <w:t>Prerequisite:</w:t>
      </w:r>
      <w:r w:rsidRPr="00E634F9">
        <w:rPr>
          <w:rFonts w:ascii="Satoshi" w:eastAsia="Times New Roman" w:hAnsi="Satoshi" w:cs="Times New Roman"/>
          <w:kern w:val="0"/>
        </w:rPr>
        <w:t xml:space="preserve"> auditor has read-only access to user and group listings, SSO admin console, and secret vault access logs.</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Confirm admin accounts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List all accounts in admin or owner groups.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Flag any personal email addresses or generic shared accounts.</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Check MFA enforcement</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Verify MFA policy status for all admin and privileged roles.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Flag any privileged account without MFA or with deprecated MFA methods.</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Scan for excessive privileges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Identify users with multiple high-level roles across systems.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Flag service accounts assigned human-level privileges.</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Review active service accounts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List service accounts and confirm least-privilege usage.</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Flag service accounts with long-lived keys or without expiry.</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Validate temporary access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Check open temporary access tickets and their expiry dates.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Flag any temporary access without approver or without end date.</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Secret and credential checks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Confirm rotation schedule for high-risk secrets and check vault logs for recent rotations.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Flag any shared credentials or secrets stored outside vault.</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Onboarding and offboarding spot check</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Pick 3 recently onboarded and 3 offboarded users and confirm access was provisioned and revoked per policy.</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Flag mismatches or lingering access.</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t>Audit logging presence</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Verify audit logging is enabled for SSO and vault access.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Confirm last successful log entries and identify gaps.</w:t>
      </w:r>
    </w:p>
    <w:p w:rsidR="00331469" w:rsidRPr="00E634F9" w:rsidRDefault="00331469" w:rsidP="00B126F0">
      <w:pPr>
        <w:numPr>
          <w:ilvl w:val="0"/>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b/>
          <w:bCs/>
          <w:kern w:val="0"/>
        </w:rPr>
        <w:lastRenderedPageBreak/>
        <w:t>Report summary</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Create a one-page list of flagged items with recommended actions and owners.</w:t>
      </w:r>
    </w:p>
    <w:p w:rsidR="00331469" w:rsidRPr="00E634F9" w:rsidRDefault="00331469" w:rsidP="00B126F0">
      <w:pPr>
        <w:numPr>
          <w:ilvl w:val="1"/>
          <w:numId w:val="1775"/>
        </w:num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Prioritize critical items: no MFA on privileged accounts, shared admin accounts, long-lived secrets.</w:t>
      </w:r>
    </w:p>
    <w:p w:rsidR="00331469" w:rsidRPr="00E634F9" w:rsidRDefault="00331469" w:rsidP="0076553D">
      <w:pPr>
        <w:spacing w:before="100" w:beforeAutospacing="1" w:after="100" w:afterAutospacing="1" w:line="240" w:lineRule="auto"/>
        <w:rPr>
          <w:rFonts w:ascii="Satoshi" w:eastAsia="Times New Roman" w:hAnsi="Satoshi" w:cs="Times New Roman"/>
          <w:kern w:val="0"/>
        </w:rPr>
      </w:pPr>
      <w:r w:rsidRPr="00E634F9">
        <w:rPr>
          <w:rFonts w:ascii="Satoshi" w:eastAsia="Times New Roman" w:hAnsi="Satoshi" w:cs="Times New Roman"/>
          <w:kern w:val="0"/>
        </w:rPr>
        <w:t>Completion note: save checklist results to a secure ticket and assign remediation owners with target dates.</w:t>
      </w:r>
    </w:p>
    <w:p w:rsidR="00331469" w:rsidRPr="00E634F9" w:rsidRDefault="00331469">
      <w:pPr>
        <w:rPr>
          <w:rFonts w:ascii="Satoshi" w:hAnsi="Satoshi"/>
        </w:rPr>
      </w:pPr>
    </w:p>
    <w:p w:rsidR="001D400D" w:rsidRDefault="001D400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331469" w:rsidRPr="00C15B54"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C15B54">
        <w:rPr>
          <w:rFonts w:ascii="Monument Extended" w:eastAsia="Times New Roman" w:hAnsi="Monument Extended" w:cs="Times New Roman"/>
          <w:b/>
          <w:bCs/>
          <w:kern w:val="0"/>
          <w:sz w:val="36"/>
          <w:szCs w:val="27"/>
        </w:rPr>
        <w:lastRenderedPageBreak/>
        <w:t>Marketing and Sales — Training Module</w: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Overview</w:t>
      </w:r>
    </w:p>
    <w:p w:rsidR="00331469" w:rsidRPr="00C15B54" w:rsidRDefault="00331469" w:rsidP="00B126F0">
      <w:pPr>
        <w:numPr>
          <w:ilvl w:val="0"/>
          <w:numId w:val="1776"/>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Objective: Grow demand reliably through consistent brand messaging, measurable campaigns, repeatable B2B outreach, and scalable referral/loyalty mechanics that feed bookings and partnerships.</w:t>
      </w:r>
    </w:p>
    <w:p w:rsidR="00331469" w:rsidRPr="00C15B54" w:rsidRDefault="00331469" w:rsidP="00B126F0">
      <w:pPr>
        <w:numPr>
          <w:ilvl w:val="0"/>
          <w:numId w:val="1776"/>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Duration: 3 hours workshop + 4 hours tactical practicum (campaign build + outreach roleplay).</w:t>
      </w:r>
    </w:p>
    <w:p w:rsidR="00331469" w:rsidRPr="00C15B54" w:rsidRDefault="00331469" w:rsidP="00B126F0">
      <w:pPr>
        <w:numPr>
          <w:ilvl w:val="0"/>
          <w:numId w:val="1776"/>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Passing criteria: ≥85% on written assessment; produce one ready-to-run campaign brief and one vetted outreach sequence during practicum.</w:t>
      </w:r>
    </w:p>
    <w:p w:rsidR="00331469" w:rsidRPr="00C15B54" w:rsidRDefault="00331469" w:rsidP="00B126F0">
      <w:pPr>
        <w:numPr>
          <w:ilvl w:val="0"/>
          <w:numId w:val="1776"/>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Materials needed: brand guidelines, creative assets, CRM/marketing automation access, campaign brief template, partner outreach scripts, reporting dashboard.</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1"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Learning outcomes</w:t>
      </w:r>
    </w:p>
    <w:p w:rsidR="00331469" w:rsidRPr="00C15B54" w:rsidRDefault="00331469" w:rsidP="00B126F0">
      <w:pPr>
        <w:numPr>
          <w:ilvl w:val="0"/>
          <w:numId w:val="177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Communicate Shuttle Plus brand voice and visual standards consistently across channels.</w:t>
      </w:r>
    </w:p>
    <w:p w:rsidR="00331469" w:rsidRPr="00C15B54" w:rsidRDefault="00331469" w:rsidP="00B126F0">
      <w:pPr>
        <w:numPr>
          <w:ilvl w:val="0"/>
          <w:numId w:val="177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Build measurable marketing campaigns from brief to launch with clear KPIs and test plans.</w:t>
      </w:r>
    </w:p>
    <w:p w:rsidR="00331469" w:rsidRPr="00C15B54" w:rsidRDefault="00331469" w:rsidP="00B126F0">
      <w:pPr>
        <w:numPr>
          <w:ilvl w:val="0"/>
          <w:numId w:val="177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Run reproducible B2B outreach and partnership meetings with qualifying scripts and contracting checkpoints.</w:t>
      </w:r>
    </w:p>
    <w:p w:rsidR="00331469" w:rsidRPr="00C15B54" w:rsidRDefault="00331469" w:rsidP="00B126F0">
      <w:pPr>
        <w:numPr>
          <w:ilvl w:val="0"/>
          <w:numId w:val="177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Operate referral and loyalty programs with fraud controls and tracking.</w:t>
      </w:r>
    </w:p>
    <w:p w:rsidR="00331469" w:rsidRPr="00C15B54" w:rsidRDefault="00331469" w:rsidP="00B126F0">
      <w:pPr>
        <w:numPr>
          <w:ilvl w:val="0"/>
          <w:numId w:val="177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Interpret core marketing analytics (CAC, conversion funnel, LTV proxy) and convert insights into tactical optimizations.</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62"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Hourly lesson plan and activities</w:t>
      </w:r>
    </w:p>
    <w:p w:rsidR="00331469" w:rsidRPr="00C15B54" w:rsidRDefault="00331469" w:rsidP="00B126F0">
      <w:pPr>
        <w:numPr>
          <w:ilvl w:val="0"/>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Hour 1 — Brand and positioning</w:t>
      </w:r>
    </w:p>
    <w:p w:rsidR="00331469" w:rsidRPr="00C15B54" w:rsidRDefault="00331469" w:rsidP="00B126F0">
      <w:pPr>
        <w:numPr>
          <w:ilvl w:val="1"/>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Topics: brand voice do/don’t, logo and asset usage, photography style, customer personas, elevator pitch.</w:t>
      </w:r>
    </w:p>
    <w:p w:rsidR="00331469" w:rsidRPr="00C15B54" w:rsidRDefault="00331469" w:rsidP="00B126F0">
      <w:pPr>
        <w:numPr>
          <w:ilvl w:val="1"/>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Activity: transform three sample social posts to brand-compliant versions; side-by-side critique.</w:t>
      </w:r>
    </w:p>
    <w:p w:rsidR="00331469" w:rsidRPr="00C15B54" w:rsidRDefault="00331469" w:rsidP="00B126F0">
      <w:pPr>
        <w:numPr>
          <w:ilvl w:val="0"/>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Hour 2 — Campaign planning and measurement</w:t>
      </w:r>
    </w:p>
    <w:p w:rsidR="00331469" w:rsidRPr="00C15B54" w:rsidRDefault="00331469" w:rsidP="00B126F0">
      <w:pPr>
        <w:numPr>
          <w:ilvl w:val="1"/>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Topics: campaign brief structure; audience segmentation; channel mix; budget allocation; A/B test plan; KPI cascade (impressions → clicks → conversions → bookings).</w:t>
      </w:r>
    </w:p>
    <w:p w:rsidR="00331469" w:rsidRPr="00C15B54" w:rsidRDefault="00331469" w:rsidP="00B126F0">
      <w:pPr>
        <w:numPr>
          <w:ilvl w:val="1"/>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Activity: complete a campaign brief for a “airport transfer promo” including primary KPI and 2 test hypotheses.</w:t>
      </w:r>
    </w:p>
    <w:p w:rsidR="00331469" w:rsidRPr="00C15B54" w:rsidRDefault="00331469" w:rsidP="00B126F0">
      <w:pPr>
        <w:numPr>
          <w:ilvl w:val="0"/>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Hour 3 — Execution playbooks and partner outreach</w:t>
      </w:r>
    </w:p>
    <w:p w:rsidR="00331469" w:rsidRPr="00C15B54" w:rsidRDefault="00331469" w:rsidP="00B126F0">
      <w:pPr>
        <w:numPr>
          <w:ilvl w:val="1"/>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Topics: creative production checklist; landing page and tracking setup; UTM standards; referral program mechanics; partnership qualification and contract triggers.</w:t>
      </w:r>
    </w:p>
    <w:p w:rsidR="00331469" w:rsidRPr="00C15B54" w:rsidRDefault="00331469" w:rsidP="00B126F0">
      <w:pPr>
        <w:numPr>
          <w:ilvl w:val="1"/>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Activity: roleplay B2B outreach call and draft an outreach email sequence for hotels and travel agents.</w:t>
      </w:r>
    </w:p>
    <w:p w:rsidR="00331469" w:rsidRPr="00C15B54" w:rsidRDefault="00331469" w:rsidP="00B126F0">
      <w:pPr>
        <w:numPr>
          <w:ilvl w:val="0"/>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Practicum — Campaign build + outreach</w:t>
      </w:r>
    </w:p>
    <w:p w:rsidR="00331469" w:rsidRPr="00C15B54" w:rsidRDefault="00331469" w:rsidP="00B126F0">
      <w:pPr>
        <w:numPr>
          <w:ilvl w:val="1"/>
          <w:numId w:val="177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Tasks: produce campaign creative brief, draft 3-run ad copy variants, build 3-step email outreach for a target partner, set tracking KPIs and reporting dashboard. Trainer reviews and signs off.</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3"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Core SOPs and checklists</w:t>
      </w:r>
    </w:p>
    <w:p w:rsidR="00331469" w:rsidRPr="00C15B54" w:rsidRDefault="00331469" w:rsidP="00B126F0">
      <w:pPr>
        <w:numPr>
          <w:ilvl w:val="0"/>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Campaign Brief Template (required fields)</w:t>
      </w:r>
    </w:p>
    <w:p w:rsidR="00331469" w:rsidRPr="00C15B54" w:rsidRDefault="00331469" w:rsidP="00B126F0">
      <w:pPr>
        <w:numPr>
          <w:ilvl w:val="1"/>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lastRenderedPageBreak/>
        <w:t>Objective; target personas; primary KPI; offer; creative assets required; channels; budget; flight dates; tracking &amp; conversions; test plan; success criteria; owner; launch checklist.</w:t>
      </w:r>
    </w:p>
    <w:p w:rsidR="00331469" w:rsidRPr="00C15B54" w:rsidRDefault="00331469" w:rsidP="00B126F0">
      <w:pPr>
        <w:numPr>
          <w:ilvl w:val="0"/>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Creative Production Checklist</w:t>
      </w:r>
    </w:p>
    <w:p w:rsidR="00331469" w:rsidRPr="00C15B54" w:rsidRDefault="00331469" w:rsidP="00B126F0">
      <w:pPr>
        <w:numPr>
          <w:ilvl w:val="1"/>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Ad sizes/resolutions; copy length variants; CTA consistency; brand colors &amp; logo placement; localization needs; image alt text; approval sign-offs and delivery formats.</w:t>
      </w:r>
    </w:p>
    <w:p w:rsidR="00331469" w:rsidRPr="00C15B54" w:rsidRDefault="00331469" w:rsidP="00B126F0">
      <w:pPr>
        <w:numPr>
          <w:ilvl w:val="0"/>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Landing Page and Tracking SOP</w:t>
      </w:r>
    </w:p>
    <w:p w:rsidR="00331469" w:rsidRPr="00C15B54" w:rsidRDefault="00331469" w:rsidP="00B126F0">
      <w:pPr>
        <w:numPr>
          <w:ilvl w:val="1"/>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Build page with unique campaign URL; embed booking widget with conversion event; add UTM parameters; verify analytics goals; QA pixel and server-side event flows.</w:t>
      </w:r>
    </w:p>
    <w:p w:rsidR="00331469" w:rsidRPr="00C15B54" w:rsidRDefault="00331469" w:rsidP="00B126F0">
      <w:pPr>
        <w:numPr>
          <w:ilvl w:val="0"/>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Paid Media Launch Checklist</w:t>
      </w:r>
    </w:p>
    <w:p w:rsidR="00331469" w:rsidRPr="00C15B54" w:rsidRDefault="00331469" w:rsidP="00B126F0">
      <w:pPr>
        <w:numPr>
          <w:ilvl w:val="1"/>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Campaign naming convention; audience segments; bids &amp; budgets; creative variants; daily monitoring threshold alerts; attribution window and conversion window settings.</w:t>
      </w:r>
    </w:p>
    <w:p w:rsidR="00331469" w:rsidRPr="00C15B54" w:rsidRDefault="00331469" w:rsidP="00B126F0">
      <w:pPr>
        <w:numPr>
          <w:ilvl w:val="0"/>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Referral Program SOP</w:t>
      </w:r>
    </w:p>
    <w:p w:rsidR="00331469" w:rsidRPr="00C15B54" w:rsidRDefault="00331469" w:rsidP="00B126F0">
      <w:pPr>
        <w:numPr>
          <w:ilvl w:val="1"/>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Eligibility rules; reward mechanics (credit vs. cash); fraud prevention rules (one reward per verified trip; payment verification); tracking and expiry; finance reconciliation cadence.</w:t>
      </w:r>
    </w:p>
    <w:p w:rsidR="00331469" w:rsidRPr="00C15B54" w:rsidRDefault="00331469" w:rsidP="00B126F0">
      <w:pPr>
        <w:numPr>
          <w:ilvl w:val="0"/>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B2B Partnership Workflow</w:t>
      </w:r>
    </w:p>
    <w:p w:rsidR="00331469" w:rsidRPr="00C15B54" w:rsidRDefault="00331469" w:rsidP="00B126F0">
      <w:pPr>
        <w:numPr>
          <w:ilvl w:val="1"/>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Partner qualification form; outreach sequence and CRM tagging; mutual pilot terms (duration, volume commitments); contract templates with SLAs and payment terms; onboarding checklist for partner accounts.</w:t>
      </w:r>
    </w:p>
    <w:p w:rsidR="00331469" w:rsidRPr="00C15B54" w:rsidRDefault="00331469" w:rsidP="00B126F0">
      <w:pPr>
        <w:numPr>
          <w:ilvl w:val="0"/>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Brand Response and Crisis SOP for Marketing</w:t>
      </w:r>
    </w:p>
    <w:p w:rsidR="00331469" w:rsidRPr="00C15B54" w:rsidRDefault="00331469" w:rsidP="00B126F0">
      <w:pPr>
        <w:numPr>
          <w:ilvl w:val="1"/>
          <w:numId w:val="1779"/>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Rapid response template; legal review trigger; social media takedown and escalation paths; incident comms owner.</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4"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lastRenderedPageBreak/>
        <w:t>Templates and scripts (copy-ready)</w:t>
      </w:r>
    </w:p>
    <w:p w:rsidR="00331469" w:rsidRPr="00C15B54" w:rsidRDefault="00331469" w:rsidP="00B126F0">
      <w:pPr>
        <w:numPr>
          <w:ilvl w:val="0"/>
          <w:numId w:val="1780"/>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Campaign brief one-liner</w:t>
      </w:r>
    </w:p>
    <w:p w:rsidR="00331469" w:rsidRPr="00C15B54" w:rsidRDefault="00331469" w:rsidP="00B126F0">
      <w:pPr>
        <w:numPr>
          <w:ilvl w:val="1"/>
          <w:numId w:val="1780"/>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"Drive 1,000 new airport bookings in Q1 through targeted hotel partnerships and paid search with a CAC target ≤ $12."</w:t>
      </w:r>
    </w:p>
    <w:p w:rsidR="00331469" w:rsidRPr="00C15B54" w:rsidRDefault="00331469" w:rsidP="00B126F0">
      <w:pPr>
        <w:numPr>
          <w:ilvl w:val="0"/>
          <w:numId w:val="1780"/>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Example paid ad copy (3 variants)</w:t>
      </w:r>
    </w:p>
    <w:p w:rsidR="00331469" w:rsidRPr="00C15B54" w:rsidRDefault="00331469" w:rsidP="00B126F0">
      <w:pPr>
        <w:numPr>
          <w:ilvl w:val="1"/>
          <w:numId w:val="1781"/>
        </w:numPr>
        <w:spacing w:before="100" w:beforeAutospacing="1" w:after="100" w:afterAutospacing="1" w:line="240" w:lineRule="auto"/>
        <w:ind w:left="1440" w:hanging="360"/>
        <w:rPr>
          <w:rFonts w:ascii="Satoshi" w:eastAsia="Times New Roman" w:hAnsi="Satoshi" w:cs="Times New Roman"/>
          <w:kern w:val="0"/>
        </w:rPr>
      </w:pPr>
      <w:r w:rsidRPr="00C15B54">
        <w:rPr>
          <w:rFonts w:ascii="Satoshi" w:eastAsia="Times New Roman" w:hAnsi="Satoshi" w:cs="Times New Roman"/>
          <w:kern w:val="0"/>
        </w:rPr>
        <w:t>“Arrive relaxed. Book Shuttle Plus airport transfer — reliable service, on-time guaranteed. Book now.”</w:t>
      </w:r>
    </w:p>
    <w:p w:rsidR="00331469" w:rsidRPr="00C15B54" w:rsidRDefault="00331469" w:rsidP="00B126F0">
      <w:pPr>
        <w:numPr>
          <w:ilvl w:val="1"/>
          <w:numId w:val="1781"/>
        </w:numPr>
        <w:spacing w:before="100" w:beforeAutospacing="1" w:after="100" w:afterAutospacing="1" w:line="240" w:lineRule="auto"/>
        <w:ind w:left="1440" w:hanging="360"/>
        <w:rPr>
          <w:rFonts w:ascii="Satoshi" w:eastAsia="Times New Roman" w:hAnsi="Satoshi" w:cs="Times New Roman"/>
          <w:kern w:val="0"/>
        </w:rPr>
      </w:pPr>
      <w:r w:rsidRPr="00C15B54">
        <w:rPr>
          <w:rFonts w:ascii="Satoshi" w:eastAsia="Times New Roman" w:hAnsi="Satoshi" w:cs="Times New Roman"/>
          <w:kern w:val="0"/>
        </w:rPr>
        <w:t>“Flight tonight? Reserve Shuttle Plus for stress-free airport transfers. Use code AIR10 for 10% off.”</w:t>
      </w:r>
    </w:p>
    <w:p w:rsidR="00331469" w:rsidRPr="00C15B54" w:rsidRDefault="00331469" w:rsidP="00B126F0">
      <w:pPr>
        <w:numPr>
          <w:ilvl w:val="1"/>
          <w:numId w:val="1781"/>
        </w:numPr>
        <w:spacing w:before="100" w:beforeAutospacing="1" w:after="100" w:afterAutospacing="1" w:line="240" w:lineRule="auto"/>
        <w:ind w:left="1440" w:hanging="360"/>
        <w:rPr>
          <w:rFonts w:ascii="Satoshi" w:eastAsia="Times New Roman" w:hAnsi="Satoshi" w:cs="Times New Roman"/>
          <w:kern w:val="0"/>
        </w:rPr>
      </w:pPr>
      <w:r w:rsidRPr="00C15B54">
        <w:rPr>
          <w:rFonts w:ascii="Satoshi" w:eastAsia="Times New Roman" w:hAnsi="Satoshi" w:cs="Times New Roman"/>
          <w:kern w:val="0"/>
        </w:rPr>
        <w:t>“Trusted by business travellers — Shuttle Plus: door-to-door airport transfers. Fast booking, fixed price.”</w:t>
      </w:r>
    </w:p>
    <w:p w:rsidR="00331469" w:rsidRPr="00C15B54" w:rsidRDefault="00331469" w:rsidP="00B126F0">
      <w:pPr>
        <w:numPr>
          <w:ilvl w:val="0"/>
          <w:numId w:val="1781"/>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Partner outreach email sequence (3 steps)</w:t>
      </w:r>
    </w:p>
    <w:p w:rsidR="00331469" w:rsidRPr="00C15B54" w:rsidRDefault="00331469" w:rsidP="00B126F0">
      <w:pPr>
        <w:numPr>
          <w:ilvl w:val="1"/>
          <w:numId w:val="1781"/>
        </w:numPr>
        <w:spacing w:before="100" w:beforeAutospacing="1" w:after="100" w:afterAutospacing="1" w:line="240" w:lineRule="auto"/>
        <w:ind w:left="1440" w:hanging="360"/>
        <w:rPr>
          <w:rFonts w:ascii="Satoshi" w:eastAsia="Times New Roman" w:hAnsi="Satoshi" w:cs="Times New Roman"/>
          <w:kern w:val="0"/>
        </w:rPr>
      </w:pPr>
      <w:r w:rsidRPr="00C15B54">
        <w:rPr>
          <w:rFonts w:ascii="Satoshi" w:eastAsia="Times New Roman" w:hAnsi="Satoshi" w:cs="Times New Roman"/>
          <w:kern w:val="0"/>
        </w:rPr>
        <w:t>Intro email: short pitch, value to partner (commission, guest convenience), ask for 15-min intro.</w:t>
      </w:r>
    </w:p>
    <w:p w:rsidR="00331469" w:rsidRPr="00C15B54" w:rsidRDefault="00331469" w:rsidP="00B126F0">
      <w:pPr>
        <w:numPr>
          <w:ilvl w:val="1"/>
          <w:numId w:val="1781"/>
        </w:numPr>
        <w:spacing w:before="100" w:beforeAutospacing="1" w:after="100" w:afterAutospacing="1" w:line="240" w:lineRule="auto"/>
        <w:ind w:left="1440" w:hanging="360"/>
        <w:rPr>
          <w:rFonts w:ascii="Satoshi" w:eastAsia="Times New Roman" w:hAnsi="Satoshi" w:cs="Times New Roman"/>
          <w:kern w:val="0"/>
        </w:rPr>
      </w:pPr>
      <w:r w:rsidRPr="00C15B54">
        <w:rPr>
          <w:rFonts w:ascii="Satoshi" w:eastAsia="Times New Roman" w:hAnsi="Satoshi" w:cs="Times New Roman"/>
          <w:kern w:val="0"/>
        </w:rPr>
        <w:t>Follow-up: share one-pager, propose pilot terms, suggest calendar slot.</w:t>
      </w:r>
    </w:p>
    <w:p w:rsidR="00331469" w:rsidRPr="00C15B54" w:rsidRDefault="00331469" w:rsidP="00B126F0">
      <w:pPr>
        <w:numPr>
          <w:ilvl w:val="1"/>
          <w:numId w:val="1781"/>
        </w:numPr>
        <w:spacing w:before="100" w:beforeAutospacing="1" w:after="100" w:afterAutospacing="1" w:line="240" w:lineRule="auto"/>
        <w:ind w:left="1440" w:hanging="360"/>
        <w:rPr>
          <w:rFonts w:ascii="Satoshi" w:eastAsia="Times New Roman" w:hAnsi="Satoshi" w:cs="Times New Roman"/>
          <w:kern w:val="0"/>
        </w:rPr>
      </w:pPr>
      <w:r w:rsidRPr="00C15B54">
        <w:rPr>
          <w:rFonts w:ascii="Satoshi" w:eastAsia="Times New Roman" w:hAnsi="Satoshi" w:cs="Times New Roman"/>
          <w:kern w:val="0"/>
        </w:rPr>
        <w:t>Close: success examples, contract template link, ask for signature or next steps.</w:t>
      </w:r>
    </w:p>
    <w:p w:rsidR="00331469" w:rsidRPr="00C15B54" w:rsidRDefault="00331469" w:rsidP="00B126F0">
      <w:pPr>
        <w:numPr>
          <w:ilvl w:val="0"/>
          <w:numId w:val="1781"/>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Referral message for customers</w:t>
      </w:r>
    </w:p>
    <w:p w:rsidR="00331469" w:rsidRPr="00C15B54" w:rsidRDefault="00331469" w:rsidP="00B126F0">
      <w:pPr>
        <w:numPr>
          <w:ilvl w:val="1"/>
          <w:numId w:val="1782"/>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"Refer a friend: give 10% off their first ride, get 10% credit after their completed trip. Code: REFER10."</w:t>
      </w:r>
    </w:p>
    <w:p w:rsidR="00331469" w:rsidRPr="00C15B54" w:rsidRDefault="00331469" w:rsidP="00B126F0">
      <w:pPr>
        <w:numPr>
          <w:ilvl w:val="0"/>
          <w:numId w:val="1782"/>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B2B qualification script (phone)</w:t>
      </w:r>
    </w:p>
    <w:p w:rsidR="00331469" w:rsidRPr="00C15B54" w:rsidRDefault="00331469" w:rsidP="00B126F0">
      <w:pPr>
        <w:numPr>
          <w:ilvl w:val="1"/>
          <w:numId w:val="1782"/>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Discovery: guest volume per month; typical arrival times; current transfer arrangements; interest in pilot (yes/no), decision-maker and contract timeline.</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5"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Assessments and practical deliverables</w:t>
      </w:r>
    </w:p>
    <w:p w:rsidR="00331469" w:rsidRPr="00C15B54" w:rsidRDefault="00331469" w:rsidP="00B126F0">
      <w:pPr>
        <w:numPr>
          <w:ilvl w:val="0"/>
          <w:numId w:val="1783"/>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lastRenderedPageBreak/>
        <w:t>Written assessment: 20 questions on brand, campaign measurement, tracking, referral rules, and partnership contracts. Passing 85%.</w:t>
      </w:r>
    </w:p>
    <w:p w:rsidR="00331469" w:rsidRPr="00C15B54" w:rsidRDefault="00331469" w:rsidP="00B126F0">
      <w:pPr>
        <w:numPr>
          <w:ilvl w:val="0"/>
          <w:numId w:val="1783"/>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Practical deliverable: each trainee must produce one campaign brief, 3 ad copy variants, landing page tracking checklist, and a 3-step partner outreach sequence. Trainer must approve.</w:t>
      </w:r>
    </w:p>
    <w:p w:rsidR="00331469" w:rsidRPr="00C15B54" w:rsidRDefault="00331469" w:rsidP="00B126F0">
      <w:pPr>
        <w:numPr>
          <w:ilvl w:val="0"/>
          <w:numId w:val="1783"/>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Roleplay scoring: B2B call assessed for qualification accuracy, persuasive value props, objection handling, and next-step agreement.</w:t>
      </w:r>
    </w:p>
    <w:p w:rsidR="00331469" w:rsidRPr="00C15B54" w:rsidRDefault="00331469" w:rsidP="0076553D">
      <w:p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Sample success metrics for trainee evaluation:</w:t>
      </w:r>
    </w:p>
    <w:p w:rsidR="00331469" w:rsidRPr="00C15B54" w:rsidRDefault="00331469" w:rsidP="00B126F0">
      <w:pPr>
        <w:numPr>
          <w:ilvl w:val="0"/>
          <w:numId w:val="1784"/>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Campaign brief completeness: 40%</w:t>
      </w:r>
    </w:p>
    <w:p w:rsidR="00331469" w:rsidRPr="00C15B54" w:rsidRDefault="00331469" w:rsidP="00B126F0">
      <w:pPr>
        <w:numPr>
          <w:ilvl w:val="0"/>
          <w:numId w:val="1784"/>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Tracking and measurement setup correctness: 30%</w:t>
      </w:r>
    </w:p>
    <w:p w:rsidR="00331469" w:rsidRPr="00C15B54" w:rsidRDefault="00331469" w:rsidP="00B126F0">
      <w:pPr>
        <w:numPr>
          <w:ilvl w:val="0"/>
          <w:numId w:val="1784"/>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Creative and copy quality: 20%</w:t>
      </w:r>
    </w:p>
    <w:p w:rsidR="00331469" w:rsidRPr="00C15B54" w:rsidRDefault="00331469" w:rsidP="00B126F0">
      <w:pPr>
        <w:numPr>
          <w:ilvl w:val="0"/>
          <w:numId w:val="1784"/>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Outreach roleplay (conversion to pilot): 10%</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6"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Analytics, dashboards, and KPIs</w:t>
      </w:r>
    </w:p>
    <w:p w:rsidR="00331469" w:rsidRPr="00C15B54" w:rsidRDefault="00331469" w:rsidP="00B126F0">
      <w:pPr>
        <w:numPr>
          <w:ilvl w:val="0"/>
          <w:numId w:val="1785"/>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Core KPIs to instrument per campaign: Impressions; Click-Through Rate (CTR); Conversion Rate (booking/landing); Cost per Acquisition (CPA); Return on Ad Spend (ROAS) proxy; Booking retention and repeat rate from campaign cohort.</w:t>
      </w:r>
    </w:p>
    <w:p w:rsidR="00331469" w:rsidRPr="00C15B54" w:rsidRDefault="00331469" w:rsidP="00B126F0">
      <w:pPr>
        <w:numPr>
          <w:ilvl w:val="0"/>
          <w:numId w:val="1785"/>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Reporting cadence: campaign daily monitoring for first 72 hours, weekly performance summary, monthly attribution review.</w:t>
      </w:r>
    </w:p>
    <w:p w:rsidR="00331469" w:rsidRPr="00C15B54" w:rsidRDefault="00331469" w:rsidP="00B126F0">
      <w:pPr>
        <w:numPr>
          <w:ilvl w:val="0"/>
          <w:numId w:val="1785"/>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Attribution notes: use first-click vs. last-click as needed, maintain UTM discipline and server-side booking attribution to reduce mismatch.</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7"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lastRenderedPageBreak/>
        <w:t>Fraud controls and compliance</w:t>
      </w:r>
    </w:p>
    <w:p w:rsidR="00331469" w:rsidRPr="00C15B54" w:rsidRDefault="00331469" w:rsidP="00B126F0">
      <w:pPr>
        <w:numPr>
          <w:ilvl w:val="0"/>
          <w:numId w:val="1786"/>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Referral fraud detection: require verified completed trip before honoring reward; tie referral to unique booking ID and phone verification; daily automated checks for duplicate referrers or suspicious patterns.</w:t>
      </w:r>
    </w:p>
    <w:p w:rsidR="00331469" w:rsidRPr="00C15B54" w:rsidRDefault="00331469" w:rsidP="00B126F0">
      <w:pPr>
        <w:numPr>
          <w:ilvl w:val="0"/>
          <w:numId w:val="1786"/>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Promotion abuse controls: single-use coupon codes per account; expiration dates; per-account caps; manual review thresholds for large claims.</w:t>
      </w:r>
    </w:p>
    <w:p w:rsidR="00331469" w:rsidRPr="00C15B54" w:rsidRDefault="00331469" w:rsidP="00B126F0">
      <w:pPr>
        <w:numPr>
          <w:ilvl w:val="0"/>
          <w:numId w:val="1786"/>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Data privacy: marketing must use hashed identifiers for lookalike audiences; do not upload PII to ad platforms without consent; follow local data retention and opt-out rules.</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8"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Trainer guidance and rollout notes</w:t>
      </w:r>
    </w:p>
    <w:p w:rsidR="00331469" w:rsidRPr="00C15B54" w:rsidRDefault="00331469" w:rsidP="00B126F0">
      <w:pPr>
        <w:numPr>
          <w:ilvl w:val="0"/>
          <w:numId w:val="178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Trainer profile: Head of Marketing or senior marketer with campaign execution and partnership experience.</w:t>
      </w:r>
    </w:p>
    <w:p w:rsidR="00331469" w:rsidRPr="00C15B54" w:rsidRDefault="00331469" w:rsidP="00B126F0">
      <w:pPr>
        <w:numPr>
          <w:ilvl w:val="0"/>
          <w:numId w:val="178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First cohort: pair with Sales mentor for partner calls; run two live pilot outreach sequences and one full small-budget paid campaign as hands-on exercise.</w:t>
      </w:r>
    </w:p>
    <w:p w:rsidR="00331469" w:rsidRPr="00C15B54" w:rsidRDefault="00331469" w:rsidP="00B126F0">
      <w:pPr>
        <w:numPr>
          <w:ilvl w:val="0"/>
          <w:numId w:val="178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Creative approvals: maintain a single source of truth for brand assets; require legal review for any customer-facing compensation or liability language.</w:t>
      </w:r>
    </w:p>
    <w:p w:rsidR="00331469" w:rsidRPr="00C15B54" w:rsidRDefault="00331469" w:rsidP="00B126F0">
      <w:pPr>
        <w:numPr>
          <w:ilvl w:val="0"/>
          <w:numId w:val="1787"/>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Version control: campaign briefs and creative assets versioned with changelog for audits.</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69" style="width:0;height:1.5pt" o:hralign="center" o:hrstd="t" o:hr="t" fillcolor="#a0a0a0" stroked="f"/>
        </w:pict>
      </w:r>
    </w:p>
    <w:p w:rsidR="00331469" w:rsidRPr="00C15B5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C15B54">
        <w:rPr>
          <w:rFonts w:ascii="PP Neue Montreal Medium" w:eastAsia="Times New Roman" w:hAnsi="PP Neue Montreal Medium" w:cs="Times New Roman"/>
          <w:b/>
          <w:bCs/>
          <w:kern w:val="0"/>
          <w:sz w:val="28"/>
        </w:rPr>
        <w:t>Deliverables to add to module folder</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lastRenderedPageBreak/>
        <w:t>MarketingSales — Training Module v1.0.pdf</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CampaignBriefTemplate.docx</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PaidAdCopyVariants.xlsx</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PartnerOutreachSequence.docx</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ReferralProgram SOP.pdf</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CampaignTrackingChecklist.xlsx</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Assessment — MarketingSales v1.0.pdf</w:t>
      </w:r>
    </w:p>
    <w:p w:rsidR="00331469" w:rsidRPr="00C15B54" w:rsidRDefault="00331469" w:rsidP="00B126F0">
      <w:pPr>
        <w:numPr>
          <w:ilvl w:val="0"/>
          <w:numId w:val="1788"/>
        </w:numPr>
        <w:spacing w:before="100" w:beforeAutospacing="1" w:after="100" w:afterAutospacing="1" w:line="240" w:lineRule="auto"/>
        <w:rPr>
          <w:rFonts w:ascii="Satoshi" w:eastAsia="Times New Roman" w:hAnsi="Satoshi" w:cs="Times New Roman"/>
          <w:kern w:val="0"/>
        </w:rPr>
      </w:pPr>
      <w:r w:rsidRPr="00C15B54">
        <w:rPr>
          <w:rFonts w:ascii="Satoshi" w:eastAsia="Times New Roman" w:hAnsi="Satoshi" w:cs="Times New Roman"/>
          <w:kern w:val="0"/>
        </w:rPr>
        <w:t>changelog.txt</w:t>
      </w:r>
    </w:p>
    <w:p w:rsidR="00331469" w:rsidRPr="00C15B5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0" style="width:0;height:1.5pt" o:hralign="center" o:hrstd="t" o:hr="t" fillcolor="#a0a0a0" stroked="f"/>
        </w:pict>
      </w:r>
    </w:p>
    <w:p w:rsidR="00331469" w:rsidRPr="00617A69" w:rsidRDefault="00331469">
      <w:pPr>
        <w:rPr>
          <w:rFonts w:ascii="Satoshi" w:hAnsi="Satoshi"/>
        </w:rPr>
      </w:pPr>
    </w:p>
    <w:p w:rsidR="00331469" w:rsidRPr="00617A69" w:rsidRDefault="00331469">
      <w:pPr>
        <w:rPr>
          <w:rFonts w:ascii="Satoshi" w:hAnsi="Satoshi"/>
        </w:rPr>
      </w:pPr>
    </w:p>
    <w:p w:rsidR="00331469" w:rsidRPr="00617A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A69">
        <w:rPr>
          <w:rFonts w:ascii="PP Neue Montreal Medium" w:eastAsia="Times New Roman" w:hAnsi="PP Neue Montreal Medium" w:cs="Times New Roman"/>
          <w:b/>
          <w:bCs/>
          <w:kern w:val="0"/>
          <w:sz w:val="28"/>
        </w:rPr>
        <w:t>Marketing and Sales Written Assessment</w:t>
      </w:r>
    </w:p>
    <w:p w:rsidR="00331469" w:rsidRPr="00617A69" w:rsidRDefault="00331469" w:rsidP="00B126F0">
      <w:pPr>
        <w:numPr>
          <w:ilvl w:val="0"/>
          <w:numId w:val="1789"/>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Format: 20 questions; mix of multiple choice, short answer, and scenario tasks.</w:t>
      </w:r>
    </w:p>
    <w:p w:rsidR="00331469" w:rsidRPr="00617A69" w:rsidRDefault="00331469" w:rsidP="00B126F0">
      <w:pPr>
        <w:numPr>
          <w:ilvl w:val="0"/>
          <w:numId w:val="1789"/>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Passing: 85% or higher.</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Which metric best measures how many bookings result from a campaign?</w:t>
      </w:r>
      <w:r w:rsidRPr="00617A69">
        <w:rPr>
          <w:rFonts w:ascii="Satoshi" w:eastAsia="Times New Roman" w:hAnsi="Satoshi" w:cs="Times New Roman"/>
          <w:kern w:val="0"/>
        </w:rPr>
        <w:br/>
        <w:t>A. Impressions B. Click-Through Rate C. Conversion Rate D. Bounce Rate</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Which UTM parameter should you change per creative variant?</w:t>
      </w:r>
      <w:r w:rsidRPr="00617A69">
        <w:rPr>
          <w:rFonts w:ascii="Satoshi" w:eastAsia="Times New Roman" w:hAnsi="Satoshi" w:cs="Times New Roman"/>
          <w:kern w:val="0"/>
        </w:rPr>
        <w:br/>
        <w:t>A. utm_source B. utm_medium C. utm_campaign D. utm_content</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List four fields required in a campaign brief.</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For a small-budget pilot campaign you should first run:</w:t>
      </w:r>
      <w:r w:rsidRPr="00617A69">
        <w:rPr>
          <w:rFonts w:ascii="Satoshi" w:eastAsia="Times New Roman" w:hAnsi="Satoshi" w:cs="Times New Roman"/>
          <w:kern w:val="0"/>
        </w:rPr>
        <w:br/>
        <w:t>A. A full-month national buy B. A 7–14 day test with A/B creative C. TV ads D. A continuous year-long test</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lastRenderedPageBreak/>
        <w:t>Short answer: Define CAC and provide one simple formula to calculate it.</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Which channel is best for immediate partner outreach conversions?</w:t>
      </w:r>
      <w:r w:rsidRPr="00617A69">
        <w:rPr>
          <w:rFonts w:ascii="Satoshi" w:eastAsia="Times New Roman" w:hAnsi="Satoshi" w:cs="Times New Roman"/>
          <w:kern w:val="0"/>
        </w:rPr>
        <w:br/>
        <w:t>A. Organic social B. Cold email sequence C. Print ads D. Radio spots</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Name three fraud controls to prevent referral program abuse.</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When measuring paid search performance, which KPI indicates ad relevance?</w:t>
      </w:r>
      <w:r w:rsidRPr="00617A69">
        <w:rPr>
          <w:rFonts w:ascii="Satoshi" w:eastAsia="Times New Roman" w:hAnsi="Satoshi" w:cs="Times New Roman"/>
          <w:kern w:val="0"/>
        </w:rPr>
        <w:br/>
        <w:t>A. CPA B. CTR C. Revenue D. Net promoter score</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Scenario: Draft a one-line value proposition for hotels to partner with Shuttle Plus that highlights revenue and guest convenience.</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List three tracking elements to validate a booking came from a campaign landing page.</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Best practice for coupon codes to limit abuse is to:</w:t>
      </w:r>
      <w:r w:rsidRPr="00617A69">
        <w:rPr>
          <w:rFonts w:ascii="Satoshi" w:eastAsia="Times New Roman" w:hAnsi="Satoshi" w:cs="Times New Roman"/>
          <w:kern w:val="0"/>
        </w:rPr>
        <w:br/>
        <w:t>A. Use a single global code without limits B. Use single-use or account-linked codes with expiry C. Post code openly on public forums D. Allow unlimited redemptions</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Provide two test hypotheses you would run for an airport transfer promo creative A/B test.</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Which attribution model credits the first touchpoint for conversion?</w:t>
      </w:r>
      <w:r w:rsidRPr="00617A69">
        <w:rPr>
          <w:rFonts w:ascii="Satoshi" w:eastAsia="Times New Roman" w:hAnsi="Satoshi" w:cs="Times New Roman"/>
          <w:kern w:val="0"/>
        </w:rPr>
        <w:br/>
        <w:t>A. Last-click B. First-click C. Linear D. Time decay</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Name three audience segments you would target for an airport transfer paid campaign.</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Which element should always be on a campaign landing page?</w:t>
      </w:r>
      <w:r w:rsidRPr="00617A69">
        <w:rPr>
          <w:rFonts w:ascii="Satoshi" w:eastAsia="Times New Roman" w:hAnsi="Satoshi" w:cs="Times New Roman"/>
          <w:kern w:val="0"/>
        </w:rPr>
        <w:br/>
        <w:t>A. Long company history text B. Clear CTA and booking widget C. Multiple pop-ups D. Hidden contact info</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Provide a short three-step partner onboarding checklist for hotel partners.</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lastRenderedPageBreak/>
        <w:t>Multiple choice: Which report helps measure long-term value of customers acquired by a campaign?</w:t>
      </w:r>
      <w:r w:rsidRPr="00617A69">
        <w:rPr>
          <w:rFonts w:ascii="Satoshi" w:eastAsia="Times New Roman" w:hAnsi="Satoshi" w:cs="Times New Roman"/>
          <w:kern w:val="0"/>
        </w:rPr>
        <w:br/>
        <w:t>A. Daily impressions report B. Cohort LTV report C. Bounce rate report D. Creative size report</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State two actions to take if a campaign shows high clicks but low conversions.</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Multiple choice: Which UTM parameter should indicate paid channel type such as search or social?</w:t>
      </w:r>
      <w:r w:rsidRPr="00617A69">
        <w:rPr>
          <w:rFonts w:ascii="Satoshi" w:eastAsia="Times New Roman" w:hAnsi="Satoshi" w:cs="Times New Roman"/>
          <w:kern w:val="0"/>
        </w:rPr>
        <w:br/>
        <w:t>A. utm_source B. utm_medium C. utm_term D. utm_campaign</w:t>
      </w:r>
    </w:p>
    <w:p w:rsidR="00331469" w:rsidRPr="00617A69" w:rsidRDefault="00331469" w:rsidP="00B126F0">
      <w:pPr>
        <w:numPr>
          <w:ilvl w:val="0"/>
          <w:numId w:val="1790"/>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Short answer: List three KPIs you would include on a campaign daily monitoring dashboard.</w:t>
      </w:r>
    </w:p>
    <w:p w:rsidR="00331469" w:rsidRPr="00617A6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1" style="width:0;height:1.5pt" o:hralign="center" o:hrstd="t" o:hr="t" fillcolor="#a0a0a0" stroked="f"/>
        </w:pict>
      </w:r>
    </w:p>
    <w:p w:rsidR="00331469" w:rsidRPr="00617A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A69">
        <w:rPr>
          <w:rFonts w:ascii="PP Neue Montreal Medium" w:eastAsia="Times New Roman" w:hAnsi="PP Neue Montreal Medium" w:cs="Times New Roman"/>
          <w:b/>
          <w:bCs/>
          <w:kern w:val="0"/>
          <w:sz w:val="28"/>
        </w:rPr>
        <w:t>Marketing and Sales Answer Key</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C. Conversion Rate</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D. utm_content</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Required fields:</w:t>
      </w:r>
      <w:r w:rsidRPr="00617A69">
        <w:rPr>
          <w:rFonts w:ascii="Satoshi" w:eastAsia="Times New Roman" w:hAnsi="Satoshi" w:cs="Times New Roman"/>
          <w:kern w:val="0"/>
        </w:rPr>
        <w:t xml:space="preserve"> Objective; Primary KPI; Target audience; Offer and creative requirements; Budget and dates; Tracking plan (any four).</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A 7–14 day test with A/B creative</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Definition and formula:</w:t>
      </w:r>
      <w:r w:rsidRPr="00617A69">
        <w:rPr>
          <w:rFonts w:ascii="Satoshi" w:eastAsia="Times New Roman" w:hAnsi="Satoshi" w:cs="Times New Roman"/>
          <w:kern w:val="0"/>
        </w:rPr>
        <w:t xml:space="preserve"> Customer Acquisition Cost; Formula example: CAC = Total campaign spend ÷ Number of new customers acquired.</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Cold email sequence</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Fraud controls:</w:t>
      </w:r>
      <w:r w:rsidRPr="00617A69">
        <w:rPr>
          <w:rFonts w:ascii="Satoshi" w:eastAsia="Times New Roman" w:hAnsi="Satoshi" w:cs="Times New Roman"/>
          <w:kern w:val="0"/>
        </w:rPr>
        <w:t xml:space="preserve"> Require completed verified booking before reward; single-use or account-linked referral codes; phone verification and reconciliation with trip ID; daily automated duplicate checks (any three).</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CTR</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lastRenderedPageBreak/>
        <w:t>Example one-liner:</w:t>
      </w:r>
      <w:r w:rsidRPr="00617A69">
        <w:rPr>
          <w:rFonts w:ascii="Satoshi" w:eastAsia="Times New Roman" w:hAnsi="Satoshi" w:cs="Times New Roman"/>
          <w:kern w:val="0"/>
        </w:rPr>
        <w:t xml:space="preserve"> "Increase hotel ancillary revenue by offering guests seamless, commissionable airport transfers with guaranteed on-time pick-up."</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Tracking elements:</w:t>
      </w:r>
      <w:r w:rsidRPr="00617A69">
        <w:rPr>
          <w:rFonts w:ascii="Satoshi" w:eastAsia="Times New Roman" w:hAnsi="Satoshi" w:cs="Times New Roman"/>
          <w:kern w:val="0"/>
        </w:rPr>
        <w:t xml:space="preserve"> UTM parameters on landing URL; booking widget capture of campaign code or UTM; server-side booking attribute linking request ID to campaign UTM.</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Use single-use or account-linked codes with expiry</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Hypotheses examples:</w:t>
      </w:r>
      <w:r w:rsidRPr="00617A69">
        <w:rPr>
          <w:rFonts w:ascii="Satoshi" w:eastAsia="Times New Roman" w:hAnsi="Satoshi" w:cs="Times New Roman"/>
          <w:kern w:val="0"/>
        </w:rPr>
        <w:t xml:space="preserve"> H1: Adding urgency copy (Book within 24 hours) increases conversions by 15%; H2: Showing price with promo code upfront reduces bounce rate and increases conversion by 10%.</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First-click</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Audience segments:</w:t>
      </w:r>
      <w:r w:rsidRPr="00617A69">
        <w:rPr>
          <w:rFonts w:ascii="Satoshi" w:eastAsia="Times New Roman" w:hAnsi="Satoshi" w:cs="Times New Roman"/>
          <w:kern w:val="0"/>
        </w:rPr>
        <w:t xml:space="preserve"> Business travelers frequenting the airport; hotel guests within partner properties; late-night flight passengers needing guaranteed transfers (any three).</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Clear CTA and booking widget</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Onboarding checklist:</w:t>
      </w:r>
      <w:r w:rsidRPr="00617A69">
        <w:rPr>
          <w:rFonts w:ascii="Satoshi" w:eastAsia="Times New Roman" w:hAnsi="Satoshi" w:cs="Times New Roman"/>
          <w:kern w:val="0"/>
        </w:rPr>
        <w:t xml:space="preserve"> Sign partnership agreement; add partner to referral/CMS with unique code; provide partner one-pager and integrate reporting access.</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Cohort LTV report</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Actions:</w:t>
      </w:r>
      <w:r w:rsidRPr="00617A69">
        <w:rPr>
          <w:rFonts w:ascii="Satoshi" w:eastAsia="Times New Roman" w:hAnsi="Satoshi" w:cs="Times New Roman"/>
          <w:kern w:val="0"/>
        </w:rPr>
        <w:t xml:space="preserve"> Review landing page UX and funnel drop-off points; verify tracking integrity and booking widget functionality; run variant with simplified CTA or pre-filled booking (any two).</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 utm_medium</w:t>
      </w:r>
    </w:p>
    <w:p w:rsidR="00331469" w:rsidRPr="00617A69" w:rsidRDefault="00331469" w:rsidP="00B126F0">
      <w:pPr>
        <w:numPr>
          <w:ilvl w:val="0"/>
          <w:numId w:val="1791"/>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b/>
          <w:bCs/>
          <w:kern w:val="0"/>
        </w:rPr>
        <w:t>KPIs:</w:t>
      </w:r>
      <w:r w:rsidRPr="00617A69">
        <w:rPr>
          <w:rFonts w:ascii="Satoshi" w:eastAsia="Times New Roman" w:hAnsi="Satoshi" w:cs="Times New Roman"/>
          <w:kern w:val="0"/>
        </w:rPr>
        <w:t xml:space="preserve"> Daily conversions/bookings; CPA or CAC; Conversion rate; Revenue per booking; Clicks and CTR (pick three).</w:t>
      </w:r>
    </w:p>
    <w:p w:rsidR="00331469" w:rsidRPr="00617A6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2" style="width:0;height:1.5pt" o:hralign="center" o:hrstd="t" o:hr="t" fillcolor="#a0a0a0" stroked="f"/>
        </w:pict>
      </w:r>
    </w:p>
    <w:p w:rsidR="00331469" w:rsidRPr="00617A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A69">
        <w:rPr>
          <w:rFonts w:ascii="PP Neue Montreal Medium" w:eastAsia="Times New Roman" w:hAnsi="PP Neue Montreal Medium" w:cs="Times New Roman"/>
          <w:b/>
          <w:bCs/>
          <w:kern w:val="0"/>
          <w:sz w:val="28"/>
        </w:rPr>
        <w:t>Sample Campaign Brief Airport Transfer Promo</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Campaign name: Airport Transfer Promo Q4 Launch</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lastRenderedPageBreak/>
        <w:t>Objective: Acquire 1,000 new airport bookings in 60 days from targeted hotel partnerships and paid search with CAC ≤ USD 12.</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Primary KPI: Bookings from campaign landing page.</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Secondary KPIs: CAC, Conversion Rate, Revenue per booking, Repeat booking rate within 30 days.</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Target audience: Business travelers aged 25–55; hotel guests at partnered properties; passengers with flights arriving between 20:00–06:00.</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Offer: 10% off first booking with code AIR10; partner commission 10% per completed transfer.</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Channels: Paid search (branded and non-branded), hotel email newsletter placement, partner landing page widgets, retargeting social.</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Budget and timing: USD 6,000 test budget for 14-day pilot, scale if CAC ≤ 12; launch date 2025-11-10; test end 2025-11-24.</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Creative requirements: Three headline variants, two hero images, 300x250 and mobile banner sizes, one 30s partner testimonial video.</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Offer mechanics and fraud controls: Single-use promo per account; promo requires booking completion and ride confirmation; finance reconciles partner commissions weekly.</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Landing page URL and UTM plan: base URL https://book.shuttleplus.com/airport-promo</w:t>
      </w:r>
    </w:p>
    <w:p w:rsidR="00331469" w:rsidRPr="00617A69" w:rsidRDefault="00331469" w:rsidP="00B126F0">
      <w:pPr>
        <w:numPr>
          <w:ilvl w:val="1"/>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Primary paid search creative A: https://book.shuttleplus.com/airport-promo?utm_source=google&amp;utm_medium=cpc&amp;utm_campaign=airport_promo_q4&amp;utm_content=search_ad_A</w:t>
      </w:r>
    </w:p>
    <w:p w:rsidR="00331469" w:rsidRPr="00617A69" w:rsidRDefault="00331469" w:rsidP="00B126F0">
      <w:pPr>
        <w:numPr>
          <w:ilvl w:val="1"/>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Primary paid search creative B: https://book.shuttleplus.com/airport-promo?utm_source=google&amp;utm_medium=cpc&amp;utm_campaign=airport_promo_q4&amp;utm_content=search_ad_B</w:t>
      </w:r>
    </w:p>
    <w:p w:rsidR="00331469" w:rsidRPr="00617A69" w:rsidRDefault="00331469" w:rsidP="00B126F0">
      <w:pPr>
        <w:numPr>
          <w:ilvl w:val="1"/>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lastRenderedPageBreak/>
        <w:t>Partner hotel email link: https://book.shuttleplus.com/airport-promo?utm_source=hotel_partner&amp;utm_medium=email&amp;utm_campaign=airport_promo_q4&amp;utm_content=hotelX_email1</w:t>
      </w:r>
    </w:p>
    <w:p w:rsidR="00331469" w:rsidRPr="00617A69" w:rsidRDefault="00331469" w:rsidP="00B126F0">
      <w:pPr>
        <w:numPr>
          <w:ilvl w:val="1"/>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Retargeting social: https://book.shuttleplus.com/airport-promo?utm_source=facebook&amp;utm_medium=rtg&amp;utm_campaign=airport_promo_q4&amp;utm_content=rtg_banner1</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Tracking and instrumentation: Booking widget records full UTM set and promo code; server-side attribution stores UTM with booking ID; analytics goal triggered on booking confirmation page and server-side booking event.</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Test hypotheses: H1 urgent CTA increases conversion; H2 partner landing widget with pre-filled hotel name increases conversion among hotel guests by 12%.</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QA checklist before launch: UTM links validated; booking widget captures UTM and promo code; pixel and server-side events verified; creatives approved and responsive; budget pacing alerts configured.</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Reporting cadence: Live dashboard updates hourly for spend and clicks; daily aggregated performance at 09:00 local; stakeholder review at day 7 for scale decision.</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Roles and owners: Campaign owner Marketing Lead; Paid media lead; Partner success owner; Analytics owner.</w:t>
      </w:r>
    </w:p>
    <w:p w:rsidR="00331469" w:rsidRPr="00617A69" w:rsidRDefault="00331469" w:rsidP="00B126F0">
      <w:pPr>
        <w:numPr>
          <w:ilvl w:val="0"/>
          <w:numId w:val="1792"/>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Success criteria for scale: Pilot achieves ≥1,000 bookings projected at scale with CAC ≤ USD 12 and conversion rate ≥3.5% on landing page.</w:t>
      </w:r>
    </w:p>
    <w:p w:rsidR="00331469" w:rsidRPr="00617A6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3" style="width:0;height:1.5pt" o:hralign="center" o:hrstd="t" o:hr="t" fillcolor="#a0a0a0" stroked="f"/>
        </w:pic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617A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A69">
        <w:rPr>
          <w:rFonts w:ascii="PP Neue Montreal Medium" w:eastAsia="Times New Roman" w:hAnsi="PP Neue Montreal Medium" w:cs="Times New Roman"/>
          <w:b/>
          <w:bCs/>
          <w:kern w:val="0"/>
          <w:sz w:val="28"/>
        </w:rPr>
        <w:t>UTM Examples and Best Practices</w:t>
      </w:r>
    </w:p>
    <w:p w:rsidR="00331469" w:rsidRPr="00617A69" w:rsidRDefault="00331469" w:rsidP="00B126F0">
      <w:pPr>
        <w:numPr>
          <w:ilvl w:val="0"/>
          <w:numId w:val="1793"/>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lastRenderedPageBreak/>
        <w:t>UTM parameter usage rules: use lowercase; no spaces; consistent separators; map utm_medium to channel taxonomy; reserve utm_campaign for canonical campaign name; use utm_content for creative variant or ad ID.</w:t>
      </w:r>
    </w:p>
    <w:p w:rsidR="00331469" w:rsidRPr="00617A69" w:rsidRDefault="00331469" w:rsidP="00B126F0">
      <w:pPr>
        <w:numPr>
          <w:ilvl w:val="0"/>
          <w:numId w:val="1793"/>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Example canonical UTM pattern: ?utm_source=[platform]&amp;utm_medium=[channel]&amp;utm_campaign=[campaign_name]&amp;utm_content=[creative_variant]&amp;utm_term=[keyword]</w:t>
      </w:r>
    </w:p>
    <w:p w:rsidR="00331469" w:rsidRPr="00617A69" w:rsidRDefault="00331469" w:rsidP="00B126F0">
      <w:pPr>
        <w:numPr>
          <w:ilvl w:val="0"/>
          <w:numId w:val="1793"/>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Example values for this campaign: </w:t>
      </w:r>
    </w:p>
    <w:p w:rsidR="00331469" w:rsidRPr="00617A69" w:rsidRDefault="00331469" w:rsidP="00B126F0">
      <w:pPr>
        <w:numPr>
          <w:ilvl w:val="1"/>
          <w:numId w:val="1793"/>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utm_source=google utm_medium=cpc utm_campaign=airport_promo_q4 utm_content=search_ad_A utm_term=airport+transfer</w:t>
      </w:r>
    </w:p>
    <w:p w:rsidR="00331469" w:rsidRPr="00617A69" w:rsidRDefault="00331469" w:rsidP="00B126F0">
      <w:pPr>
        <w:numPr>
          <w:ilvl w:val="1"/>
          <w:numId w:val="1793"/>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utm_source=hotel_partner utm_medium=email utm_campaign=airport_promo_q4 utm_content=hotelX_email1</w:t>
      </w:r>
    </w:p>
    <w:p w:rsidR="00331469" w:rsidRPr="00617A69" w:rsidRDefault="00331469" w:rsidP="00B126F0">
      <w:pPr>
        <w:numPr>
          <w:ilvl w:val="1"/>
          <w:numId w:val="1793"/>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utm_source=facebook utm_medium=rtg utm_campaign=airport_promo_q4 utm_content=rtg_banner1</w:t>
      </w:r>
    </w:p>
    <w:p w:rsidR="00331469" w:rsidRPr="00617A6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4" style="width:0;height:1.5pt" o:hralign="center" o:hrstd="t" o:hr="t" fillcolor="#a0a0a0" stroked="f"/>
        </w:pict>
      </w:r>
    </w:p>
    <w:p w:rsidR="00331469" w:rsidRPr="00617A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A69">
        <w:rPr>
          <w:rFonts w:ascii="PP Neue Montreal Medium" w:eastAsia="Times New Roman" w:hAnsi="PP Neue Montreal Medium" w:cs="Times New Roman"/>
          <w:b/>
          <w:bCs/>
          <w:kern w:val="0"/>
          <w:sz w:val="28"/>
        </w:rPr>
        <w:t>Dashboard KPI Layout for Daily Monitoring</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Header: Campaign name and date range; live status indicator (green/yellow/red) based on CAC threshold.</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Top-line tiles: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Bookings today; Bookings last 7 days; Total spend; CAC (rolling); Conversion rate landing → booking.</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Time series charts: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Daily bookings vs daily spend (dual axis).</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Conversion rate by traffic source (stacked bars).</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Channel breakdown table: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lastRenderedPageBreak/>
        <w:t>Channel | Spend | Clicks | Conversions | Conversion rate | CAC | CPI (cost per impression where needed)</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Creative performance: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Creative variant | Clicks | Conversions | Conversion rate | CAC | Notes</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Partner performance: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Partner name | Email sends | Clicks | Conversions | Commission owed | Chargebacks/exceptions</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Alerts and anomalies: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High click, low conversion flag; tracking mismatch rate; promo code abuse alerts.</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Drill-down links: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Link to raw bookings table with booking ID, UTM set, promo code, partner tag, and revenue.</w:t>
      </w:r>
    </w:p>
    <w:p w:rsidR="00331469" w:rsidRPr="00617A69" w:rsidRDefault="00331469" w:rsidP="00B126F0">
      <w:pPr>
        <w:numPr>
          <w:ilvl w:val="0"/>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 xml:space="preserve">Daily deliverable: </w:t>
      </w:r>
    </w:p>
    <w:p w:rsidR="00331469" w:rsidRPr="00617A69" w:rsidRDefault="00331469" w:rsidP="00B126F0">
      <w:pPr>
        <w:numPr>
          <w:ilvl w:val="1"/>
          <w:numId w:val="1794"/>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Snapshot emailed at 09:00 local with top 3 insights and recommended actions; decision flag on scaling.</w:t>
      </w:r>
    </w:p>
    <w:p w:rsidR="00331469" w:rsidRPr="00617A6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5" style="width:0;height:1.5pt" o:hralign="center" o:hrstd="t" o:hr="t" fillcolor="#a0a0a0" stroked="f"/>
        </w:pict>
      </w:r>
    </w:p>
    <w:p w:rsidR="00331469" w:rsidRPr="00617A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617A69">
        <w:rPr>
          <w:rFonts w:ascii="PP Neue Montreal Medium" w:eastAsia="Times New Roman" w:hAnsi="PP Neue Montreal Medium" w:cs="Times New Roman"/>
          <w:b/>
          <w:bCs/>
          <w:kern w:val="0"/>
          <w:sz w:val="28"/>
        </w:rPr>
        <w:t>Next actions</w:t>
      </w:r>
    </w:p>
    <w:p w:rsidR="00331469" w:rsidRPr="00617A69" w:rsidRDefault="00331469" w:rsidP="00B126F0">
      <w:pPr>
        <w:numPr>
          <w:ilvl w:val="0"/>
          <w:numId w:val="1795"/>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Create campaign brief file and place in MarketingSales training folder.</w:t>
      </w:r>
    </w:p>
    <w:p w:rsidR="00331469" w:rsidRPr="00617A69" w:rsidRDefault="00331469" w:rsidP="00B126F0">
      <w:pPr>
        <w:numPr>
          <w:ilvl w:val="0"/>
          <w:numId w:val="1795"/>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Implement UTM link list and attach to creatives.</w:t>
      </w:r>
    </w:p>
    <w:p w:rsidR="00331469" w:rsidRPr="00617A69" w:rsidRDefault="00331469" w:rsidP="00B126F0">
      <w:pPr>
        <w:numPr>
          <w:ilvl w:val="0"/>
          <w:numId w:val="1795"/>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Build dashboard template in your analytics tool and configure hourly refresh and alert thresholds.</w:t>
      </w:r>
    </w:p>
    <w:p w:rsidR="00331469" w:rsidRPr="00617A69" w:rsidRDefault="00331469" w:rsidP="00B126F0">
      <w:pPr>
        <w:numPr>
          <w:ilvl w:val="0"/>
          <w:numId w:val="1795"/>
        </w:numPr>
        <w:spacing w:before="100" w:beforeAutospacing="1" w:after="100" w:afterAutospacing="1" w:line="240" w:lineRule="auto"/>
        <w:rPr>
          <w:rFonts w:ascii="Satoshi" w:eastAsia="Times New Roman" w:hAnsi="Satoshi" w:cs="Times New Roman"/>
          <w:kern w:val="0"/>
        </w:rPr>
      </w:pPr>
      <w:r w:rsidRPr="00617A69">
        <w:rPr>
          <w:rFonts w:ascii="Satoshi" w:eastAsia="Times New Roman" w:hAnsi="Satoshi" w:cs="Times New Roman"/>
          <w:kern w:val="0"/>
        </w:rPr>
        <w:t>Run 14-day pilot, collect results, and schedule review to decide scale.</w:t>
      </w:r>
    </w:p>
    <w:p w:rsidR="00331469" w:rsidRPr="00617A69" w:rsidRDefault="00331469">
      <w:pPr>
        <w:rPr>
          <w:rFonts w:ascii="Satoshi" w:hAnsi="Satoshi"/>
        </w:rPr>
      </w:pPr>
    </w:p>
    <w:p w:rsidR="001D400D" w:rsidRDefault="001D400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lastRenderedPageBreak/>
        <w:br w:type="page"/>
      </w:r>
    </w:p>
    <w:p w:rsidR="00331469" w:rsidRPr="002D7DA4"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2D7DA4">
        <w:rPr>
          <w:rFonts w:ascii="Monument Extended" w:eastAsia="Times New Roman" w:hAnsi="Monument Extended" w:cs="Times New Roman"/>
          <w:b/>
          <w:bCs/>
          <w:kern w:val="0"/>
          <w:sz w:val="36"/>
          <w:szCs w:val="27"/>
        </w:rPr>
        <w:lastRenderedPageBreak/>
        <w:t xml:space="preserve">Safety Security and Incident Response </w:t>
      </w:r>
      <w:r w:rsidRPr="009354EA">
        <w:rPr>
          <w:rFonts w:ascii="Monument Extended" w:eastAsia="Times New Roman" w:hAnsi="Monument Extended" w:cs="Times New Roman"/>
          <w:b/>
          <w:bCs/>
          <w:kern w:val="0"/>
          <w:szCs w:val="27"/>
        </w:rPr>
        <w:t>(</w:t>
      </w:r>
      <w:r w:rsidRPr="002D7DA4">
        <w:rPr>
          <w:rFonts w:ascii="Monument Extended" w:eastAsia="Times New Roman" w:hAnsi="Monument Extended" w:cs="Times New Roman"/>
          <w:b/>
          <w:bCs/>
          <w:kern w:val="0"/>
          <w:szCs w:val="27"/>
        </w:rPr>
        <w:t>Training Module</w:t>
      </w:r>
      <w:r w:rsidRPr="009354EA">
        <w:rPr>
          <w:rFonts w:ascii="Monument Extended" w:eastAsia="Times New Roman" w:hAnsi="Monument Extended" w:cs="Times New Roman"/>
          <w:b/>
          <w:bCs/>
          <w:kern w:val="0"/>
          <w:szCs w:val="27"/>
        </w:rPr>
        <w:t>)</w: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Overview</w:t>
      </w:r>
    </w:p>
    <w:p w:rsidR="00331469" w:rsidRPr="002D7DA4" w:rsidRDefault="00331469" w:rsidP="00B126F0">
      <w:pPr>
        <w:numPr>
          <w:ilvl w:val="0"/>
          <w:numId w:val="179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b/>
          <w:bCs/>
          <w:kern w:val="0"/>
        </w:rPr>
        <w:t>Objective:</w:t>
      </w:r>
      <w:r w:rsidRPr="002D7DA4">
        <w:rPr>
          <w:rFonts w:ascii="Satoshi" w:eastAsia="Times New Roman" w:hAnsi="Satoshi" w:cs="Times New Roman"/>
          <w:kern w:val="0"/>
        </w:rPr>
        <w:t xml:space="preserve"> Protect passengers, staff, and assets while ensuring rapid, lawful incident response and high-integrity evidence preservation.</w:t>
      </w:r>
    </w:p>
    <w:p w:rsidR="00331469" w:rsidRPr="002D7DA4" w:rsidRDefault="00331469" w:rsidP="00B126F0">
      <w:pPr>
        <w:numPr>
          <w:ilvl w:val="0"/>
          <w:numId w:val="179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b/>
          <w:bCs/>
          <w:kern w:val="0"/>
        </w:rPr>
        <w:t>Duration:</w:t>
      </w:r>
      <w:r w:rsidRPr="002D7DA4">
        <w:rPr>
          <w:rFonts w:ascii="Satoshi" w:eastAsia="Times New Roman" w:hAnsi="Satoshi" w:cs="Times New Roman"/>
          <w:kern w:val="0"/>
        </w:rPr>
        <w:t xml:space="preserve"> 4 hours classroom plus 2 scenario drills and ongoing quarterly drills.</w:t>
      </w:r>
    </w:p>
    <w:p w:rsidR="00331469" w:rsidRPr="002D7DA4" w:rsidRDefault="00331469" w:rsidP="00B126F0">
      <w:pPr>
        <w:numPr>
          <w:ilvl w:val="0"/>
          <w:numId w:val="179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b/>
          <w:bCs/>
          <w:kern w:val="0"/>
        </w:rPr>
        <w:t>Passing criteria:</w:t>
      </w:r>
      <w:r w:rsidRPr="002D7DA4">
        <w:rPr>
          <w:rFonts w:ascii="Satoshi" w:eastAsia="Times New Roman" w:hAnsi="Satoshi" w:cs="Times New Roman"/>
          <w:kern w:val="0"/>
        </w:rPr>
        <w:t xml:space="preserve"> ≥90% on written assessment; successful completion of two timed scenario drills with correct escalation, evidence handling, and communication.</w:t>
      </w:r>
    </w:p>
    <w:p w:rsidR="00331469" w:rsidRPr="002D7DA4" w:rsidRDefault="00331469" w:rsidP="00B126F0">
      <w:pPr>
        <w:numPr>
          <w:ilvl w:val="0"/>
          <w:numId w:val="179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b/>
          <w:bCs/>
          <w:kern w:val="0"/>
        </w:rPr>
        <w:t>Materials needed:</w:t>
      </w:r>
      <w:r w:rsidRPr="002D7DA4">
        <w:rPr>
          <w:rFonts w:ascii="Satoshi" w:eastAsia="Times New Roman" w:hAnsi="Satoshi" w:cs="Times New Roman"/>
          <w:kern w:val="0"/>
        </w:rPr>
        <w:t xml:space="preserve"> Incident command cards, evidence kits, demo video for evidence capture, sample incident forms, radio or secure comms simulator, ride-along access for field drills.</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6" style="width:0;height:1.5pt" o:hralign="center" o:hrstd="t" o:hr="t" fillcolor="#a0a0a0" stroked="f"/>
        </w:pic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Learning Outcomes</w:t>
      </w:r>
    </w:p>
    <w:p w:rsidR="00331469" w:rsidRPr="002D7DA4" w:rsidRDefault="00331469" w:rsidP="00B126F0">
      <w:pPr>
        <w:numPr>
          <w:ilvl w:val="0"/>
          <w:numId w:val="1797"/>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Identify and classify incidents by severity and apply correct P0–P3 response rules.</w:t>
      </w:r>
    </w:p>
    <w:p w:rsidR="00331469" w:rsidRPr="002D7DA4" w:rsidRDefault="00331469" w:rsidP="00B126F0">
      <w:pPr>
        <w:numPr>
          <w:ilvl w:val="0"/>
          <w:numId w:val="1797"/>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Secure scenes and preserve physical and digital evidence with a documented chain of custody.</w:t>
      </w:r>
    </w:p>
    <w:p w:rsidR="00331469" w:rsidRPr="002D7DA4" w:rsidRDefault="00331469" w:rsidP="00B126F0">
      <w:pPr>
        <w:numPr>
          <w:ilvl w:val="0"/>
          <w:numId w:val="1797"/>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Coordinate with Dispatch, Fleet, Customer Service, and external authorities using standard protocols.</w:t>
      </w:r>
    </w:p>
    <w:p w:rsidR="00331469" w:rsidRPr="002D7DA4" w:rsidRDefault="00331469" w:rsidP="00B126F0">
      <w:pPr>
        <w:numPr>
          <w:ilvl w:val="0"/>
          <w:numId w:val="1797"/>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Execute incident command roles until handed over to authorities or Ops Lead.</w:t>
      </w:r>
    </w:p>
    <w:p w:rsidR="00331469" w:rsidRPr="002D7DA4" w:rsidRDefault="00331469" w:rsidP="00B126F0">
      <w:pPr>
        <w:numPr>
          <w:ilvl w:val="0"/>
          <w:numId w:val="1797"/>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Conduct after-action reporting and contribute to incident reviews and preventive actions.</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77" style="width:0;height:1.5pt" o:hralign="center" o:hrstd="t" o:hr="t" fillcolor="#a0a0a0" stroked="f"/>
        </w:pic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Hourly Lesson Plan and Activities</w:t>
      </w:r>
    </w:p>
    <w:p w:rsidR="00331469" w:rsidRPr="002D7DA4" w:rsidRDefault="00331469" w:rsidP="00B126F0">
      <w:pPr>
        <w:numPr>
          <w:ilvl w:val="0"/>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Hour 1 Incident Basics and Triage</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Topics: Definitions of incident types; P0–P3 criteria; immediate safety priorities; legal obligations for evidence and reporting.</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Activity: Short quiz and discussion of recent real incidents and root causes.</w:t>
      </w:r>
    </w:p>
    <w:p w:rsidR="00331469" w:rsidRPr="002D7DA4" w:rsidRDefault="00331469" w:rsidP="00B126F0">
      <w:pPr>
        <w:numPr>
          <w:ilvl w:val="0"/>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Hour 2 Scene Security and Evidence Preservation</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Topics: Secure perimeter, safe evidence collection sequencing, digital evidence capture, device handling, photo/video standards.</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Activity: Hands-on evidence capture exercise with staged damage and timestamp verification.</w:t>
      </w:r>
    </w:p>
    <w:p w:rsidR="00331469" w:rsidRPr="002D7DA4" w:rsidRDefault="00331469" w:rsidP="00B126F0">
      <w:pPr>
        <w:numPr>
          <w:ilvl w:val="0"/>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Hour 3 Communication Protocols and Interagency Coordination</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Topics: Incident command roles and responsibilities; escalation matrix; formal language for law enforcement and airport authorities; preserving chain of custody during transfers.</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Activity: Roleplay Dispatcher Safety handoff and scripted call to law enforcement or airport operations.</w:t>
      </w:r>
    </w:p>
    <w:p w:rsidR="00331469" w:rsidRPr="002D7DA4" w:rsidRDefault="00331469" w:rsidP="00B126F0">
      <w:pPr>
        <w:numPr>
          <w:ilvl w:val="0"/>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Hour 4 Medical Response Basics and Crisis De-escalation</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Topics: Life-safety priorities; CPR and first aid roles for trained personnel; behavioral de-escalation techniques for aggressive passengers.</w:t>
      </w:r>
    </w:p>
    <w:p w:rsidR="00331469" w:rsidRPr="002D7DA4" w:rsidRDefault="00331469" w:rsidP="00B126F0">
      <w:pPr>
        <w:numPr>
          <w:ilvl w:val="1"/>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Activity: Scenario practice with mannequin or trained actor and de-escalation roleplay.</w:t>
      </w:r>
    </w:p>
    <w:p w:rsidR="00331469" w:rsidRPr="002D7DA4" w:rsidRDefault="00331469" w:rsidP="00B126F0">
      <w:pPr>
        <w:numPr>
          <w:ilvl w:val="0"/>
          <w:numId w:val="1798"/>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Scenario Drills Two timed drills covering P0 medical emergency and P1 collision with evidence capture and coordination. Debrief after each drill with action log review.</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78" style="width:0;height:1.5pt" o:hralign="center" o:hrstd="t" o:hr="t" fillcolor="#a0a0a0" stroked="f"/>
        </w:pic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Core SOPs and Checklists</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Incident Initial Response Checklist</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Ensure personal and public safety; call emergency services if needed; notify Dispatch and Safety Lead; secure scene; begin evidence log; collect witness details.</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Scene Security SOP</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Establish safe perimeter; control witnesses and bystanders; preserve vehicle positions and hazard markers; prevent evidence contamination.</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Evidence Capture Standard</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Sequence: wide scene overview; context shots; close-ups of damage; plate and VIN; interior scene; timestamped video walkthrough; collect device metadata intact.</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Use device metadata, record device ID used for capture, and immediately upload to central ticket without editing.</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Chain of Custody Form</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Fields: incident ID; evidence description; collector name; collection time; device UID; transfer log with recipient signature and time.</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Medical Response SOP for Drivers and Staff</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If trained perform within scope; ensure airway breathing circulation; call emergency services immediately for P0; position patient safely; document actions and times.</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De-escalation and Restraint Policy</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Non-physical de-escalation first; verbal scripts for calming; only use physical restraint if trained and only to prevent imminent harm; escalate to law enforcement if threat persists.</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Interaction with Authorities SOP</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lastRenderedPageBreak/>
        <w:t>Provide factual summary; hand over evidence with chain of custody form; do not speculate or admit liability; designate single point of contact for follow-up.</w:t>
      </w:r>
    </w:p>
    <w:p w:rsidR="00331469" w:rsidRPr="002D7DA4" w:rsidRDefault="00331469" w:rsidP="00B126F0">
      <w:pPr>
        <w:numPr>
          <w:ilvl w:val="0"/>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After-Action Review SOP</w:t>
      </w:r>
    </w:p>
    <w:p w:rsidR="00331469" w:rsidRPr="002D7DA4" w:rsidRDefault="00331469" w:rsidP="00B126F0">
      <w:pPr>
        <w:numPr>
          <w:ilvl w:val="1"/>
          <w:numId w:val="1799"/>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Timeline: submit initial incident report within 30 minutes; complete full incident package within 72 hours; conduct multidisciplinary review within 7 days with corrective actions logged.</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79" style="width:0;height:1.5pt" o:hralign="center" o:hrstd="t" o:hr="t" fillcolor="#a0a0a0" stroked="f"/>
        </w:pic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Templates and Scripts</w:t>
      </w:r>
    </w:p>
    <w:p w:rsidR="00331469" w:rsidRPr="002D7DA4" w:rsidRDefault="00331469" w:rsidP="00B126F0">
      <w:pPr>
        <w:numPr>
          <w:ilvl w:val="0"/>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Immediate Notify to Dispatch and Ops</w:t>
      </w:r>
    </w:p>
    <w:p w:rsidR="00331469" w:rsidRPr="002D7DA4" w:rsidRDefault="00331469" w:rsidP="00B126F0">
      <w:pPr>
        <w:numPr>
          <w:ilvl w:val="1"/>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"INCIDENT ALERT INC-[ID] Severity [P0/P1]; Location [lat,long or landmark]; Brief: [one-line]; Immediate action: [medical/tow/police]."</w:t>
      </w:r>
    </w:p>
    <w:p w:rsidR="00331469" w:rsidRPr="002D7DA4" w:rsidRDefault="00331469" w:rsidP="00B126F0">
      <w:pPr>
        <w:numPr>
          <w:ilvl w:val="0"/>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Law Enforcement Handoff Script</w:t>
      </w:r>
    </w:p>
    <w:p w:rsidR="00331469" w:rsidRPr="002D7DA4" w:rsidRDefault="00331469" w:rsidP="00B126F0">
      <w:pPr>
        <w:numPr>
          <w:ilvl w:val="1"/>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"This is Shuttle Plus Safety. We have INC-[ID]. Summary: [time, location, injuries Y/N, vehicle plate]. Evidence attached and chain of custody form ready."</w:t>
      </w:r>
    </w:p>
    <w:p w:rsidR="00331469" w:rsidRPr="002D7DA4" w:rsidRDefault="00331469" w:rsidP="00B126F0">
      <w:pPr>
        <w:numPr>
          <w:ilvl w:val="0"/>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Witness Intake Form Short Script</w:t>
      </w:r>
    </w:p>
    <w:p w:rsidR="00331469" w:rsidRPr="002D7DA4" w:rsidRDefault="00331469" w:rsidP="00B126F0">
      <w:pPr>
        <w:numPr>
          <w:ilvl w:val="1"/>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"Please state your full name, contact phone, and a short description of what you saw. We will record this in the incident file."</w:t>
      </w:r>
    </w:p>
    <w:p w:rsidR="00331469" w:rsidRPr="002D7DA4" w:rsidRDefault="00331469" w:rsidP="00B126F0">
      <w:pPr>
        <w:numPr>
          <w:ilvl w:val="0"/>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Chain of Custody Label Example</w:t>
      </w:r>
    </w:p>
    <w:p w:rsidR="00331469" w:rsidRPr="002D7DA4" w:rsidRDefault="00331469" w:rsidP="00B126F0">
      <w:pPr>
        <w:numPr>
          <w:ilvl w:val="1"/>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"INC-[ID] Evidence [type] Collected by [initials] at [ISO-8601 time]."</w:t>
      </w:r>
    </w:p>
    <w:p w:rsidR="00331469" w:rsidRPr="002D7DA4" w:rsidRDefault="00331469" w:rsidP="00B126F0">
      <w:pPr>
        <w:numPr>
          <w:ilvl w:val="0"/>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Staff Safety Communication Template</w:t>
      </w:r>
    </w:p>
    <w:p w:rsidR="00331469" w:rsidRPr="002D7DA4" w:rsidRDefault="00331469" w:rsidP="00B126F0">
      <w:pPr>
        <w:numPr>
          <w:ilvl w:val="1"/>
          <w:numId w:val="1800"/>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"STAFF ALERT: Incident INC-[ID] at [Location]. Avoid area until cleared. Safety Lead en route."</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80" style="width:0;height:1.5pt" o:hralign="center" o:hrstd="t" o:hr="t" fillcolor="#a0a0a0" stroked="f"/>
        </w:pic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Assessment and Evaluation</w:t>
      </w:r>
    </w:p>
    <w:p w:rsidR="00331469" w:rsidRPr="002D7DA4" w:rsidRDefault="00331469" w:rsidP="00B126F0">
      <w:pPr>
        <w:numPr>
          <w:ilvl w:val="0"/>
          <w:numId w:val="1801"/>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Written assessment 30 questions covering triage, evidence standards, legal boundaries, and communication protocols. Passing 90%.</w:t>
      </w:r>
    </w:p>
    <w:p w:rsidR="00331469" w:rsidRPr="002D7DA4" w:rsidRDefault="00331469" w:rsidP="00B126F0">
      <w:pPr>
        <w:numPr>
          <w:ilvl w:val="0"/>
          <w:numId w:val="1801"/>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Practical assessment two scenario drills evaluated on: safety decisions, correct severity classification, evidence integrity, communication clarity, and timeliness.</w:t>
      </w:r>
    </w:p>
    <w:p w:rsidR="00331469" w:rsidRPr="002D7DA4" w:rsidRDefault="00331469" w:rsidP="00B126F0">
      <w:pPr>
        <w:numPr>
          <w:ilvl w:val="0"/>
          <w:numId w:val="1801"/>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Chain of custody audit sample for each trainee during drill to ensure correct documentation and transfers.</w:t>
      </w:r>
    </w:p>
    <w:p w:rsidR="00331469" w:rsidRPr="002D7DA4" w:rsidRDefault="00331469" w:rsidP="0076553D">
      <w:p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Scoring rubric highlights</w:t>
      </w:r>
    </w:p>
    <w:p w:rsidR="00331469" w:rsidRPr="002D7DA4" w:rsidRDefault="00331469" w:rsidP="00B126F0">
      <w:pPr>
        <w:numPr>
          <w:ilvl w:val="0"/>
          <w:numId w:val="1802"/>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Safety decisions correct and immediate: weighted highest.</w:t>
      </w:r>
    </w:p>
    <w:p w:rsidR="00331469" w:rsidRPr="002D7DA4" w:rsidRDefault="00331469" w:rsidP="00B126F0">
      <w:pPr>
        <w:numPr>
          <w:ilvl w:val="0"/>
          <w:numId w:val="1802"/>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Evidence capture standard met: angle, metadata, upload integrity.</w:t>
      </w:r>
    </w:p>
    <w:p w:rsidR="00331469" w:rsidRPr="002D7DA4" w:rsidRDefault="00331469" w:rsidP="00B126F0">
      <w:pPr>
        <w:numPr>
          <w:ilvl w:val="0"/>
          <w:numId w:val="1802"/>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Communication with authorities and internal teams: accuracy and brevity.</w:t>
      </w:r>
    </w:p>
    <w:p w:rsidR="00331469" w:rsidRPr="002D7DA4" w:rsidRDefault="00331469" w:rsidP="00B126F0">
      <w:pPr>
        <w:numPr>
          <w:ilvl w:val="0"/>
          <w:numId w:val="1802"/>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Documentation completeness and timeliness: all fields correct within 15 minutes of incident.</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81" style="width:0;height:1.5pt" o:hralign="center" o:hrstd="t" o:hr="t" fillcolor="#a0a0a0" stroked="f"/>
        </w:pic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Trainer Guidance and Implementation Notes</w:t>
      </w:r>
    </w:p>
    <w:p w:rsidR="00331469" w:rsidRPr="002D7DA4" w:rsidRDefault="00331469" w:rsidP="00B126F0">
      <w:pPr>
        <w:numPr>
          <w:ilvl w:val="0"/>
          <w:numId w:val="1803"/>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Trainer profile: Safety Lead or Ops Lead with incident management experience and at least one formal incident response certification.</w:t>
      </w:r>
    </w:p>
    <w:p w:rsidR="00331469" w:rsidRPr="002D7DA4" w:rsidRDefault="00331469" w:rsidP="00B126F0">
      <w:pPr>
        <w:numPr>
          <w:ilvl w:val="0"/>
          <w:numId w:val="1803"/>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Equipment: evidence kits per vehicle including gloves, evidence bags, labels, disposable camera or verified mobile capture device, chain of custody forms, scene markers, PPE.</w:t>
      </w:r>
    </w:p>
    <w:p w:rsidR="00331469" w:rsidRPr="002D7DA4" w:rsidRDefault="00331469" w:rsidP="00B126F0">
      <w:pPr>
        <w:numPr>
          <w:ilvl w:val="0"/>
          <w:numId w:val="1803"/>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First cohort: pair trainees with an experienced Safety Mentor for three real-world shadow shifts and supervised incident logging.</w:t>
      </w:r>
    </w:p>
    <w:p w:rsidR="00331469" w:rsidRPr="002D7DA4" w:rsidRDefault="00331469" w:rsidP="00B126F0">
      <w:pPr>
        <w:numPr>
          <w:ilvl w:val="0"/>
          <w:numId w:val="1803"/>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lastRenderedPageBreak/>
        <w:t>Quarterly drills: mandatory for all drivers and Ops staff with cross-department participation and recorded after-action reviews.</w:t>
      </w:r>
    </w:p>
    <w:p w:rsidR="00331469" w:rsidRPr="002D7DA4" w:rsidRDefault="00331469" w:rsidP="00B126F0">
      <w:pPr>
        <w:numPr>
          <w:ilvl w:val="0"/>
          <w:numId w:val="1803"/>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Legal coordination: establish a named legal contact for incident review and retention policy alignment.</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82" style="width:0;height:1.5pt" o:hralign="center" o:hrstd="t" o:hr="t" fillcolor="#a0a0a0" stroked="f"/>
        </w:pict>
      </w:r>
    </w:p>
    <w:p w:rsidR="00331469" w:rsidRPr="002D7DA4"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2D7DA4">
        <w:rPr>
          <w:rFonts w:ascii="PP Neue Montreal Medium" w:eastAsia="Times New Roman" w:hAnsi="PP Neue Montreal Medium" w:cs="Times New Roman"/>
          <w:b/>
          <w:bCs/>
          <w:kern w:val="0"/>
          <w:sz w:val="28"/>
        </w:rPr>
        <w:t>Deliverables to add to module folder</w:t>
      </w:r>
    </w:p>
    <w:p w:rsidR="00331469" w:rsidRPr="002D7DA4" w:rsidRDefault="00331469" w:rsidP="00B126F0">
      <w:pPr>
        <w:numPr>
          <w:ilvl w:val="0"/>
          <w:numId w:val="1804"/>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SafetySecurity — Training Module v1.0.pdf</w:t>
      </w:r>
    </w:p>
    <w:p w:rsidR="00331469" w:rsidRPr="002D7DA4" w:rsidRDefault="00331469" w:rsidP="00B126F0">
      <w:pPr>
        <w:numPr>
          <w:ilvl w:val="0"/>
          <w:numId w:val="1804"/>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Incident — Initial Response Checklist.xlsx</w:t>
      </w:r>
    </w:p>
    <w:p w:rsidR="00331469" w:rsidRPr="002D7DA4" w:rsidRDefault="00331469" w:rsidP="00B126F0">
      <w:pPr>
        <w:numPr>
          <w:ilvl w:val="0"/>
          <w:numId w:val="1804"/>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Evidence Capture Guide.pdf with photo examples and metadata checklist</w:t>
      </w:r>
    </w:p>
    <w:p w:rsidR="00331469" w:rsidRPr="002D7DA4" w:rsidRDefault="00331469" w:rsidP="00B126F0">
      <w:pPr>
        <w:numPr>
          <w:ilvl w:val="0"/>
          <w:numId w:val="1804"/>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ChainOfCustody — Formfillable.pdf</w:t>
      </w:r>
    </w:p>
    <w:p w:rsidR="00331469" w:rsidRPr="002D7DA4" w:rsidRDefault="00331469" w:rsidP="00B126F0">
      <w:pPr>
        <w:numPr>
          <w:ilvl w:val="0"/>
          <w:numId w:val="1804"/>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ScenarioDrills — P0 and P1 scripts and scoring sheets.docx</w:t>
      </w:r>
    </w:p>
    <w:p w:rsidR="00331469" w:rsidRPr="002D7DA4" w:rsidRDefault="00331469" w:rsidP="00B126F0">
      <w:pPr>
        <w:numPr>
          <w:ilvl w:val="0"/>
          <w:numId w:val="1804"/>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Safety — AfterActionReviewTemplate.xlsx</w:t>
      </w:r>
    </w:p>
    <w:p w:rsidR="00331469" w:rsidRPr="002D7DA4" w:rsidRDefault="00331469" w:rsidP="00B126F0">
      <w:pPr>
        <w:numPr>
          <w:ilvl w:val="0"/>
          <w:numId w:val="1804"/>
        </w:numPr>
        <w:spacing w:before="100" w:beforeAutospacing="1" w:after="100" w:afterAutospacing="1" w:line="240" w:lineRule="auto"/>
        <w:rPr>
          <w:rFonts w:ascii="Satoshi" w:eastAsia="Times New Roman" w:hAnsi="Satoshi" w:cs="Times New Roman"/>
          <w:kern w:val="0"/>
        </w:rPr>
      </w:pPr>
      <w:r w:rsidRPr="002D7DA4">
        <w:rPr>
          <w:rFonts w:ascii="Satoshi" w:eastAsia="Times New Roman" w:hAnsi="Satoshi" w:cs="Times New Roman"/>
          <w:kern w:val="0"/>
        </w:rPr>
        <w:t>changelog.txt with version and author information</w:t>
      </w:r>
    </w:p>
    <w:p w:rsidR="00331469" w:rsidRPr="002D7DA4"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83" style="width:0;height:1.5pt" o:hralign="center" o:hrstd="t" o:hr="t" fillcolor="#a0a0a0" stroked="f"/>
        </w:pict>
      </w:r>
    </w:p>
    <w:p w:rsidR="00331469" w:rsidRPr="009354EA" w:rsidRDefault="00331469">
      <w:pPr>
        <w:rPr>
          <w:rFonts w:ascii="Satoshi" w:hAnsi="Satoshi"/>
        </w:rPr>
      </w:pPr>
    </w:p>
    <w:p w:rsidR="00331469" w:rsidRPr="009354E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354EA">
        <w:rPr>
          <w:rFonts w:ascii="PP Neue Montreal Medium" w:eastAsia="Times New Roman" w:hAnsi="PP Neue Montreal Medium" w:cs="Times New Roman"/>
          <w:b/>
          <w:bCs/>
          <w:kern w:val="0"/>
          <w:sz w:val="28"/>
        </w:rPr>
        <w:t>Safety Security Incident Response Written Assessment</w:t>
      </w:r>
    </w:p>
    <w:p w:rsidR="00331469" w:rsidRPr="009354EA" w:rsidRDefault="00331469" w:rsidP="00B126F0">
      <w:pPr>
        <w:numPr>
          <w:ilvl w:val="0"/>
          <w:numId w:val="1805"/>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Format: 30 questions mix of multiple choice, short answer, and scenario actions.</w:t>
      </w:r>
    </w:p>
    <w:p w:rsidR="00331469" w:rsidRPr="009354EA" w:rsidRDefault="00331469" w:rsidP="00B126F0">
      <w:pPr>
        <w:numPr>
          <w:ilvl w:val="0"/>
          <w:numId w:val="1805"/>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Passing: 90% or higher.</w:t>
      </w:r>
    </w:p>
    <w:p w:rsidR="00331469" w:rsidRPr="009354EA" w:rsidRDefault="00331469" w:rsidP="00B126F0">
      <w:pPr>
        <w:numPr>
          <w:ilvl w:val="0"/>
          <w:numId w:val="1805"/>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Duration: 60 minutes.</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Which severity tag applies to an active life-threatening medical emergency?</w:t>
      </w:r>
      <w:r w:rsidRPr="009354EA">
        <w:rPr>
          <w:rFonts w:ascii="Satoshi" w:eastAsia="Times New Roman" w:hAnsi="Satoshi" w:cs="Times New Roman"/>
          <w:kern w:val="0"/>
        </w:rPr>
        <w:br/>
        <w:t>A. P3 B. P2 C. P1 D. P0</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lastRenderedPageBreak/>
        <w:t>Multiple choice: Which action is top priority when first arriving at an incident scene?</w:t>
      </w:r>
      <w:r w:rsidRPr="009354EA">
        <w:rPr>
          <w:rFonts w:ascii="Satoshi" w:eastAsia="Times New Roman" w:hAnsi="Satoshi" w:cs="Times New Roman"/>
          <w:kern w:val="0"/>
        </w:rPr>
        <w:br/>
        <w:t>A. Move the vehicle to a garage B. Preserve evidence C. Ensure personal and public safety D. Call Marketing</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List four fields that must appear on the initial incident report.</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Chain of custody is required to ensure that evidence is:</w:t>
      </w:r>
      <w:r w:rsidRPr="009354EA">
        <w:rPr>
          <w:rFonts w:ascii="Satoshi" w:eastAsia="Times New Roman" w:hAnsi="Satoshi" w:cs="Times New Roman"/>
          <w:kern w:val="0"/>
        </w:rPr>
        <w:br/>
        <w:t>A. Cleaned before storage B. Preserved and admissible C. Shown publicly D. Deleted after 24 hours</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When photographing a collision scene you should first capture:</w:t>
      </w:r>
      <w:r w:rsidRPr="009354EA">
        <w:rPr>
          <w:rFonts w:ascii="Satoshi" w:eastAsia="Times New Roman" w:hAnsi="Satoshi" w:cs="Times New Roman"/>
          <w:kern w:val="0"/>
        </w:rPr>
        <w:br/>
        <w:t>A. Close-up of damage only B. Interior clean-up photos C. Wide scene overview D. Selfie with driver</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Name three items that should be included in every vehicle evidence kit.</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Who is the single point of contact for handing evidence to law enforcement?</w:t>
      </w:r>
      <w:r w:rsidRPr="009354EA">
        <w:rPr>
          <w:rFonts w:ascii="Satoshi" w:eastAsia="Times New Roman" w:hAnsi="Satoshi" w:cs="Times New Roman"/>
          <w:kern w:val="0"/>
        </w:rPr>
        <w:br/>
        <w:t>A. Any on-scene staff B. Designated Safety Lead or delegated officer C. Driver’s family member D. Customer Service agent</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Describe the correct metadata practice when capturing digital photos for evidence.</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If an intoxicated passenger becomes aggressive and threatens others you should:</w:t>
      </w:r>
      <w:r w:rsidRPr="009354EA">
        <w:rPr>
          <w:rFonts w:ascii="Satoshi" w:eastAsia="Times New Roman" w:hAnsi="Satoshi" w:cs="Times New Roman"/>
          <w:kern w:val="0"/>
        </w:rPr>
        <w:br/>
        <w:t>A. Physically restrain them regardless of training B. Attempt non-physical de-escalation then call police if threat persists C. Ignore and continue service D. Give them a refund and let them leave</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List five items recorded on the chain of custody form for a seized object.</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After a P1 collision with injuries, incident reporting deadlines require initial notification to Ops within:</w:t>
      </w:r>
      <w:r w:rsidRPr="009354EA">
        <w:rPr>
          <w:rFonts w:ascii="Satoshi" w:eastAsia="Times New Roman" w:hAnsi="Satoshi" w:cs="Times New Roman"/>
          <w:kern w:val="0"/>
        </w:rPr>
        <w:br/>
        <w:t>A. 24 hours B. 72 hours C. 30 minutes D. 15 minutes</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lastRenderedPageBreak/>
        <w:t>Multiple choice: Evidence files must be uploaded to the central ticket system and should not be:</w:t>
      </w:r>
      <w:r w:rsidRPr="009354EA">
        <w:rPr>
          <w:rFonts w:ascii="Satoshi" w:eastAsia="Times New Roman" w:hAnsi="Satoshi" w:cs="Times New Roman"/>
          <w:kern w:val="0"/>
        </w:rPr>
        <w:br/>
        <w:t>A. Tagged with uploader ID B. Edited to alter metadata C. Linked to ticket ID D. Time-stamped</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Outline the steps an on-scene staff member takes to secure a scene until emergency services arrive.</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During an incident involving a minor injury and no threat, who should be notified immediately?</w:t>
      </w:r>
      <w:r w:rsidRPr="009354EA">
        <w:rPr>
          <w:rFonts w:ascii="Satoshi" w:eastAsia="Times New Roman" w:hAnsi="Satoshi" w:cs="Times New Roman"/>
          <w:kern w:val="0"/>
        </w:rPr>
        <w:br/>
        <w:t>A. Marketing Lead B. Fleet Maintenance and Dispatch C. Finance Lead D. HR only</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Explain three reasons why preserving vehicle positions matters for post-incident analysis.</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For a suspected criminal act observed in a vehicle, the correct immediate escalation is:</w:t>
      </w:r>
      <w:r w:rsidRPr="009354EA">
        <w:rPr>
          <w:rFonts w:ascii="Satoshi" w:eastAsia="Times New Roman" w:hAnsi="Satoshi" w:cs="Times New Roman"/>
          <w:kern w:val="0"/>
        </w:rPr>
        <w:br/>
        <w:t>A. Remove evidence and dispose B. Classify as P0 and notify police and Safety Lead C. Close the ticket and ignore D. Wait 48 hours to see if customer follows up</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Provide the wording for a one-line staff alert to keep personnel away from an incident area.</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Which of these is not acceptable when handing evidence to a third party?</w:t>
      </w:r>
      <w:r w:rsidRPr="009354EA">
        <w:rPr>
          <w:rFonts w:ascii="Satoshi" w:eastAsia="Times New Roman" w:hAnsi="Satoshi" w:cs="Times New Roman"/>
          <w:kern w:val="0"/>
        </w:rPr>
        <w:br/>
        <w:t>A. Obtain recipient signature on chain of custody B. Log transfer time C. Leave evidence on an unsecured desk D. Label evidence with incident ID</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Describe three items you check on an evidence file after upload to central system.</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A staff member records a witness statement verbally only. Best practice is to:</w:t>
      </w:r>
      <w:r w:rsidRPr="009354EA">
        <w:rPr>
          <w:rFonts w:ascii="Satoshi" w:eastAsia="Times New Roman" w:hAnsi="Satoshi" w:cs="Times New Roman"/>
          <w:kern w:val="0"/>
        </w:rPr>
        <w:br/>
        <w:t>A. Accept verbal only and close the ticket B. Record audio or write formal witness statement and attach to ticket C. Ask witness to leave D. Only collect witness name</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lastRenderedPageBreak/>
        <w:t>Short answer: List emergency service contact information fields you should collect for an incident that required external responders.</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Which phrase best matches the correct tone when contacting law enforcement?</w:t>
      </w:r>
      <w:r w:rsidRPr="009354EA">
        <w:rPr>
          <w:rFonts w:ascii="Satoshi" w:eastAsia="Times New Roman" w:hAnsi="Satoshi" w:cs="Times New Roman"/>
          <w:kern w:val="0"/>
        </w:rPr>
        <w:br/>
        <w:t>A. Accusatory and emotional B. Factual and concise C. Casual and informal D. Argumentative</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Name three items that must be in the after-action review report.</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When should an incident scene be released back to operations after clearance by authorities?</w:t>
      </w:r>
      <w:r w:rsidRPr="009354EA">
        <w:rPr>
          <w:rFonts w:ascii="Satoshi" w:eastAsia="Times New Roman" w:hAnsi="Satoshi" w:cs="Times New Roman"/>
          <w:kern w:val="0"/>
        </w:rPr>
        <w:br/>
        <w:t>A. Immediately when manager wants it B. Only after official clearance from responding authority and Safety Lead confirmation C. After evidence photos taken even if authorities say stay D. After 24 hours automatically</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Explain how to handle a scenario where the evidence device becomes corrupt during transfer.</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Which action preserves digital evidence integrity best?</w:t>
      </w:r>
      <w:r w:rsidRPr="009354EA">
        <w:rPr>
          <w:rFonts w:ascii="Satoshi" w:eastAsia="Times New Roman" w:hAnsi="Satoshi" w:cs="Times New Roman"/>
          <w:kern w:val="0"/>
        </w:rPr>
        <w:br/>
        <w:t>A. Edit photos to remove irrelevant items B. Upload originals with metadata preserved and record device UID C. Convert files to screenshots D. Email files without ticket ID</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State three safety PPE items responders should wear when handling evidence at a spill or biohazard scene.</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What is the maximum time for completing the full incident package for a typical P1 event?</w:t>
      </w:r>
      <w:r w:rsidRPr="009354EA">
        <w:rPr>
          <w:rFonts w:ascii="Satoshi" w:eastAsia="Times New Roman" w:hAnsi="Satoshi" w:cs="Times New Roman"/>
          <w:kern w:val="0"/>
        </w:rPr>
        <w:br/>
        <w:t>A. 72 hours B. 1 week C. 1 month D. 6 hours</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Short answer: Provide a brief three-step script for guiding an untrained driver who witnesses a medical emergency before emergency services arrive.</w:t>
      </w:r>
    </w:p>
    <w:p w:rsidR="00331469" w:rsidRPr="009354EA" w:rsidRDefault="00331469" w:rsidP="00B126F0">
      <w:pPr>
        <w:numPr>
          <w:ilvl w:val="0"/>
          <w:numId w:val="180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Multiple choice: Which metric should be highest weighted when evaluating Safety team drill performance?</w:t>
      </w:r>
      <w:r w:rsidRPr="009354EA">
        <w:rPr>
          <w:rFonts w:ascii="Satoshi" w:eastAsia="Times New Roman" w:hAnsi="Satoshi" w:cs="Times New Roman"/>
          <w:kern w:val="0"/>
        </w:rPr>
        <w:br/>
        <w:t xml:space="preserve">A. Speed of social media response B. Correct safety decisions and </w:t>
      </w:r>
      <w:r w:rsidRPr="009354EA">
        <w:rPr>
          <w:rFonts w:ascii="Satoshi" w:eastAsia="Times New Roman" w:hAnsi="Satoshi" w:cs="Times New Roman"/>
          <w:kern w:val="0"/>
        </w:rPr>
        <w:lastRenderedPageBreak/>
        <w:t>life-safety actions C. Number of forms completed D. Number of personnel present</w:t>
      </w:r>
    </w:p>
    <w:p w:rsidR="00331469" w:rsidRPr="009354E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84" style="width:0;height:1.5pt" o:hralign="center" o:hrstd="t" o:hr="t" fillcolor="#a0a0a0" stroked="f"/>
        </w:pict>
      </w:r>
    </w:p>
    <w:p w:rsidR="00331469" w:rsidRPr="009354E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354EA">
        <w:rPr>
          <w:rFonts w:ascii="PP Neue Montreal Medium" w:eastAsia="Times New Roman" w:hAnsi="PP Neue Montreal Medium" w:cs="Times New Roman"/>
          <w:b/>
          <w:bCs/>
          <w:kern w:val="0"/>
          <w:sz w:val="28"/>
        </w:rPr>
        <w:t>Safety Written Assessment Answer Key</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 P0</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C. Ensure personal and public safety</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Incident ID; timestamp; location; severity; initial actions taken; reporter name and contact</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Preserved and admissible</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C. Wide scene overview</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Gloves; evidence bags and labels; camera or verified mobile capture device; chain of custody forms; disposable markers (any three)</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Designated Safety Lead or delegated officer</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Keep original photo files unedited; ensure device metadata remains intact; record device UID and ISO-8601 timestamp; include uploader initials in attachment tag</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Attempt non-physical de-escalation then call police if threat persists</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Incident ID; evidence description; collector name; date and time collected; device UID; recipient signature upon transfer (any five)</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 15 minutes</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Edited to alter metadata</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Ensure personal safety and the safety of others; switch on hazard indicators and set scene markers; prevent bystanders from contaminating scene; call emergency services if required; begin evidence log and collect witness contact details</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Fleet Maintenance and Dispatch</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lastRenderedPageBreak/>
        <w:t>Positions indicate point of impact and relative speeds; preserve spatial relationships for reconstruction; help verify witness statements and liability decisions</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Classify as P0 and notify police and Safety Lead</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Staff Alert text example: "STAFF ALERT INCIDENT INC-XXXX at [Location] Avoid area until cleared. Safety Lead en route."</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C. Leave evidence on an unsecured desk</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Confirm file integrity and metadata present; ensure ticket ID is attached and uploader initials recorded; verify file opens and is readable and matches the described item</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Record audio or write formal witness statement and attach to ticket</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Location of incident; responding agency name and unit number; incident reference or case number from responders; time responders arrived; contact person at agency</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Factual and concise</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Timeline of actions; evidence inventory; recommended corrective actions and owners</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Only after official clearance from responding authority and Safety Lead confirmation</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Document corruption in the incident ticket; attempt to recover original from device; request re-upload from collector; log transfer errors and escalate to IT for forensic recovery if critical</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Upload originals with metadata preserved and record device UID</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Nitrile gloves; safety goggles; disposable gowns or aprons; masks with splash protection where required (list any three)</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A. 72 hours</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Script example: "Stop and ensure your own safety first; call emergency services now and tell them exact location and condition; keep the person stable and safe, note the time and any changes, and wait for responders while maintaining distance if risky."</w:t>
      </w:r>
    </w:p>
    <w:p w:rsidR="00331469" w:rsidRPr="009354EA" w:rsidRDefault="00331469" w:rsidP="00B126F0">
      <w:pPr>
        <w:numPr>
          <w:ilvl w:val="0"/>
          <w:numId w:val="180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B. Correct safety decisions and life-safety actions</w:t>
      </w:r>
    </w:p>
    <w:p w:rsidR="00331469" w:rsidRPr="009354E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85" style="width:0;height:1.5pt" o:hralign="center" o:hrstd="t" o:hr="t" fillcolor="#a0a0a0" stroked="f"/>
        </w:pict>
      </w:r>
    </w:p>
    <w:p w:rsidR="00331469" w:rsidRPr="009354E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354EA">
        <w:rPr>
          <w:rFonts w:ascii="PP Neue Montreal Medium" w:eastAsia="Times New Roman" w:hAnsi="PP Neue Montreal Medium" w:cs="Times New Roman"/>
          <w:b/>
          <w:bCs/>
          <w:kern w:val="0"/>
          <w:sz w:val="28"/>
        </w:rPr>
        <w:t>Scenario Drill 1 Script P0 Medical Emergency with Multiple Passengers</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Overview</w:t>
      </w:r>
    </w:p>
    <w:p w:rsidR="00331469" w:rsidRPr="009354EA" w:rsidRDefault="00331469" w:rsidP="00B126F0">
      <w:pPr>
        <w:numPr>
          <w:ilvl w:val="0"/>
          <w:numId w:val="1808"/>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Scenario summary Staff on a city route receives a report from Driver that a passenger has collapsed and is unresponsive, breathing irregularly. Vehicle is stopped on a roadside near a busy intersection with bystanders present.</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Objectives</w:t>
      </w:r>
    </w:p>
    <w:p w:rsidR="00331469" w:rsidRPr="009354EA" w:rsidRDefault="00331469" w:rsidP="00B126F0">
      <w:pPr>
        <w:numPr>
          <w:ilvl w:val="0"/>
          <w:numId w:val="180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Demonstrate life-safety prioritization, correct P0 escalation, scene security, evidence and witness management, and interagency coordination.</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Setup</w:t>
      </w:r>
    </w:p>
    <w:p w:rsidR="00331469" w:rsidRPr="009354EA" w:rsidRDefault="00331469" w:rsidP="00B126F0">
      <w:pPr>
        <w:numPr>
          <w:ilvl w:val="0"/>
          <w:numId w:val="1810"/>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Role players Driver, Unresponsive Passenger actor, Bystanders, Dispatch trainee, Safety Lead trainer. Equipment mannequin or actor, first aid kit, radio or secure comms, evidence kit, chain of custody forms, scene markers.</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Timeline and Injects</w:t>
      </w:r>
    </w:p>
    <w:p w:rsidR="00331469" w:rsidRPr="009354EA" w:rsidRDefault="00331469" w:rsidP="00B126F0">
      <w:pPr>
        <w:numPr>
          <w:ilvl w:val="0"/>
          <w:numId w:val="1811"/>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T0 Driver calls Dispatch reporting unresponsive passenger and requesting instruction.</w:t>
      </w:r>
    </w:p>
    <w:p w:rsidR="00331469" w:rsidRPr="009354EA" w:rsidRDefault="00331469" w:rsidP="00B126F0">
      <w:pPr>
        <w:numPr>
          <w:ilvl w:val="0"/>
          <w:numId w:val="1811"/>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T+1 minute Bystanders crowd the scene; one bystander has a mobile video recording.</w:t>
      </w:r>
    </w:p>
    <w:p w:rsidR="00331469" w:rsidRPr="009354EA" w:rsidRDefault="00331469" w:rsidP="00B126F0">
      <w:pPr>
        <w:numPr>
          <w:ilvl w:val="0"/>
          <w:numId w:val="1811"/>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T+3 minutes Security or police ETA unknown in simulation; ambulance on route simulated T+7.</w:t>
      </w:r>
    </w:p>
    <w:p w:rsidR="00331469" w:rsidRPr="009354EA" w:rsidRDefault="00331469" w:rsidP="00B126F0">
      <w:pPr>
        <w:numPr>
          <w:ilvl w:val="0"/>
          <w:numId w:val="1811"/>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lastRenderedPageBreak/>
        <w:t>T+10 minutes Media inquiry simulated to test communication.</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Expected Actions and Decision Points</w:t>
      </w:r>
    </w:p>
    <w:p w:rsidR="00331469" w:rsidRPr="009354EA" w:rsidRDefault="00331469" w:rsidP="00B126F0">
      <w:pPr>
        <w:numPr>
          <w:ilvl w:val="0"/>
          <w:numId w:val="181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Ensure safety Take immediate action to ensure driver and other passengers are safe. Move bystanders back and create a safe perimeter using scene markers while ensuring the patient is not moved unless immediate danger exists.</w:t>
      </w:r>
    </w:p>
    <w:p w:rsidR="00331469" w:rsidRPr="009354EA" w:rsidRDefault="00331469" w:rsidP="00B126F0">
      <w:pPr>
        <w:numPr>
          <w:ilvl w:val="0"/>
          <w:numId w:val="181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Life-Safety Steps If trained, dispatch instructs driver to check airway breathing circulation and commence CPR if indicated. Call emergency services immediately. If untrained instruct driver to follow dispatcher instructions and not to perform risky interventions.</w:t>
      </w:r>
    </w:p>
    <w:p w:rsidR="00331469" w:rsidRPr="009354EA" w:rsidRDefault="00331469" w:rsidP="00B126F0">
      <w:pPr>
        <w:numPr>
          <w:ilvl w:val="0"/>
          <w:numId w:val="181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P0 Escalation Tag incident as P0 and notify Safety Lead and Ops Lead immediately. Open incident ticket and begin evidence log at earliest safe moment.</w:t>
      </w:r>
    </w:p>
    <w:p w:rsidR="00331469" w:rsidRPr="009354EA" w:rsidRDefault="00331469" w:rsidP="00B126F0">
      <w:pPr>
        <w:numPr>
          <w:ilvl w:val="0"/>
          <w:numId w:val="181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Witness Management Ask bystanders for names and contact details, politely request that video files be preserved and uploaded to the incident ticket without editing, and record the uploader initials.</w:t>
      </w:r>
    </w:p>
    <w:p w:rsidR="00331469" w:rsidRPr="009354EA" w:rsidRDefault="00331469" w:rsidP="00B126F0">
      <w:pPr>
        <w:numPr>
          <w:ilvl w:val="0"/>
          <w:numId w:val="181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Evidence Capture Take photos of scene context after life-safety steps are concluded; capture vehicle position, passenger location, and any hazards. Record device UID used for capture and do not edit files.</w:t>
      </w:r>
    </w:p>
    <w:p w:rsidR="00331469" w:rsidRPr="009354EA" w:rsidRDefault="00331469" w:rsidP="00B126F0">
      <w:pPr>
        <w:numPr>
          <w:ilvl w:val="0"/>
          <w:numId w:val="181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Interagency Coordination Provide factual concise briefing to emergency services and to airport or local security if on controlled property. Designate a single Safety Lead as point of contact for responding authorities.</w:t>
      </w:r>
    </w:p>
    <w:p w:rsidR="00331469" w:rsidRPr="009354EA" w:rsidRDefault="00331469" w:rsidP="00B126F0">
      <w:pPr>
        <w:numPr>
          <w:ilvl w:val="0"/>
          <w:numId w:val="181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Media Handling Defer media inquiries to Safety Lead or PR. Do not disclose medical details beyond confirmation that emergency services responded and the incident is under investigation.</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Scoring Sheet Safety Drill 1</w:t>
      </w:r>
    </w:p>
    <w:tbl>
      <w:tblPr>
        <w:tblStyle w:val="MediumGrid3-Accent1"/>
        <w:tblW w:w="0" w:type="auto"/>
        <w:tblLook w:val="04A0"/>
      </w:tblPr>
      <w:tblGrid>
        <w:gridCol w:w="5794"/>
        <w:gridCol w:w="1015"/>
        <w:gridCol w:w="1230"/>
        <w:gridCol w:w="1537"/>
      </w:tblGrid>
      <w:tr w:rsidR="00331469" w:rsidRPr="009354EA" w:rsidTr="0076553D">
        <w:trPr>
          <w:cnfStyle w:val="100000000000"/>
        </w:trPr>
        <w:tc>
          <w:tcPr>
            <w:cnfStyle w:val="001000000000"/>
            <w:tcW w:w="0" w:type="auto"/>
            <w:hideMark/>
          </w:tcPr>
          <w:p w:rsidR="00331469" w:rsidRPr="009354EA" w:rsidRDefault="00331469" w:rsidP="0076553D">
            <w:pPr>
              <w:jc w:val="center"/>
              <w:rPr>
                <w:rFonts w:ascii="Satoshi" w:eastAsia="Times New Roman" w:hAnsi="Satoshi" w:cs="Times New Roman"/>
                <w:kern w:val="0"/>
              </w:rPr>
            </w:pPr>
            <w:r w:rsidRPr="009354EA">
              <w:rPr>
                <w:rFonts w:ascii="Satoshi" w:eastAsia="Times New Roman" w:hAnsi="Satoshi" w:cs="Times New Roman"/>
                <w:kern w:val="0"/>
              </w:rPr>
              <w:lastRenderedPageBreak/>
              <w:t>Criteria</w:t>
            </w:r>
          </w:p>
        </w:tc>
        <w:tc>
          <w:tcPr>
            <w:tcW w:w="0" w:type="auto"/>
            <w:hideMark/>
          </w:tcPr>
          <w:p w:rsidR="00331469" w:rsidRPr="009354EA" w:rsidRDefault="00331469" w:rsidP="0076553D">
            <w:pPr>
              <w:jc w:val="right"/>
              <w:cnfStyle w:val="100000000000"/>
              <w:rPr>
                <w:rFonts w:ascii="Satoshi" w:eastAsia="Times New Roman" w:hAnsi="Satoshi" w:cs="Times New Roman"/>
                <w:kern w:val="0"/>
              </w:rPr>
            </w:pPr>
            <w:r w:rsidRPr="009354EA">
              <w:rPr>
                <w:rFonts w:ascii="Satoshi" w:eastAsia="Times New Roman" w:hAnsi="Satoshi" w:cs="Times New Roman"/>
                <w:kern w:val="0"/>
              </w:rPr>
              <w:t>Weight</w:t>
            </w:r>
          </w:p>
        </w:tc>
        <w:tc>
          <w:tcPr>
            <w:tcW w:w="0" w:type="auto"/>
            <w:hideMark/>
          </w:tcPr>
          <w:p w:rsidR="00331469" w:rsidRPr="009354EA" w:rsidRDefault="00331469" w:rsidP="0076553D">
            <w:pPr>
              <w:jc w:val="right"/>
              <w:cnfStyle w:val="100000000000"/>
              <w:rPr>
                <w:rFonts w:ascii="Satoshi" w:eastAsia="Times New Roman" w:hAnsi="Satoshi" w:cs="Times New Roman"/>
                <w:kern w:val="0"/>
              </w:rPr>
            </w:pPr>
            <w:r w:rsidRPr="009354EA">
              <w:rPr>
                <w:rFonts w:ascii="Satoshi" w:eastAsia="Times New Roman" w:hAnsi="Satoshi" w:cs="Times New Roman"/>
                <w:kern w:val="0"/>
              </w:rPr>
              <w:t>Score 1–5</w:t>
            </w:r>
          </w:p>
        </w:tc>
        <w:tc>
          <w:tcPr>
            <w:tcW w:w="0" w:type="auto"/>
            <w:hideMark/>
          </w:tcPr>
          <w:p w:rsidR="00331469" w:rsidRPr="009354EA" w:rsidRDefault="00331469" w:rsidP="0076553D">
            <w:pPr>
              <w:jc w:val="center"/>
              <w:cnfStyle w:val="100000000000"/>
              <w:rPr>
                <w:rFonts w:ascii="Satoshi" w:eastAsia="Times New Roman" w:hAnsi="Satoshi" w:cs="Times New Roman"/>
                <w:kern w:val="0"/>
              </w:rPr>
            </w:pPr>
            <w:r w:rsidRPr="009354EA">
              <w:rPr>
                <w:rFonts w:ascii="Satoshi" w:eastAsia="Times New Roman" w:hAnsi="Satoshi" w:cs="Times New Roman"/>
                <w:kern w:val="0"/>
              </w:rPr>
              <w:t>Notes</w:t>
            </w:r>
          </w:p>
        </w:tc>
      </w:tr>
      <w:tr w:rsidR="00331469" w:rsidRPr="009354EA" w:rsidTr="0076553D">
        <w:trPr>
          <w:cnfStyle w:val="000000100000"/>
        </w:trPr>
        <w:tc>
          <w:tcPr>
            <w:cnfStyle w:val="001000000000"/>
            <w:tcW w:w="0" w:type="auto"/>
            <w:hideMark/>
          </w:tcPr>
          <w:p w:rsidR="00331469" w:rsidRPr="009354EA" w:rsidRDefault="00331469" w:rsidP="0076553D">
            <w:pPr>
              <w:rPr>
                <w:rFonts w:ascii="Satoshi" w:eastAsia="Times New Roman" w:hAnsi="Satoshi" w:cs="Times New Roman"/>
                <w:kern w:val="0"/>
              </w:rPr>
            </w:pPr>
            <w:r w:rsidRPr="009354EA">
              <w:rPr>
                <w:rFonts w:ascii="Satoshi" w:eastAsia="Times New Roman" w:hAnsi="Satoshi" w:cs="Times New Roman"/>
                <w:kern w:val="0"/>
              </w:rPr>
              <w:t>Immediate life-safety decision and correct instruction</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r w:rsidRPr="009354EA">
              <w:rPr>
                <w:rFonts w:ascii="Satoshi" w:eastAsia="Times New Roman" w:hAnsi="Satoshi" w:cs="Times New Roman"/>
                <w:kern w:val="0"/>
              </w:rPr>
              <w:t>25%</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p>
        </w:tc>
        <w:tc>
          <w:tcPr>
            <w:tcW w:w="0" w:type="auto"/>
            <w:hideMark/>
          </w:tcPr>
          <w:p w:rsidR="00331469" w:rsidRPr="009354EA" w:rsidRDefault="00331469" w:rsidP="0076553D">
            <w:pPr>
              <w:cnfStyle w:val="000000100000"/>
              <w:rPr>
                <w:rFonts w:ascii="Satoshi" w:eastAsia="Times New Roman" w:hAnsi="Satoshi" w:cs="Times New Roman"/>
                <w:kern w:val="0"/>
              </w:rPr>
            </w:pPr>
            <w:r w:rsidRPr="009354EA">
              <w:rPr>
                <w:rFonts w:ascii="Satoshi" w:eastAsia="Times New Roman" w:hAnsi="Satoshi" w:cs="Times New Roman"/>
                <w:kern w:val="0"/>
              </w:rPr>
              <w:t>Single line note</w:t>
            </w:r>
          </w:p>
        </w:tc>
      </w:tr>
      <w:tr w:rsidR="00331469" w:rsidRPr="009354EA" w:rsidTr="0076553D">
        <w:tc>
          <w:tcPr>
            <w:cnfStyle w:val="001000000000"/>
            <w:tcW w:w="0" w:type="auto"/>
            <w:hideMark/>
          </w:tcPr>
          <w:p w:rsidR="00331469" w:rsidRPr="009354EA" w:rsidRDefault="00331469" w:rsidP="0076553D">
            <w:pPr>
              <w:rPr>
                <w:rFonts w:ascii="Satoshi" w:eastAsia="Times New Roman" w:hAnsi="Satoshi" w:cs="Times New Roman"/>
                <w:kern w:val="0"/>
              </w:rPr>
            </w:pPr>
            <w:r w:rsidRPr="009354EA">
              <w:rPr>
                <w:rFonts w:ascii="Satoshi" w:eastAsia="Times New Roman" w:hAnsi="Satoshi" w:cs="Times New Roman"/>
                <w:kern w:val="0"/>
              </w:rPr>
              <w:t>P0 classification and escalation within SLA</w:t>
            </w:r>
          </w:p>
        </w:tc>
        <w:tc>
          <w:tcPr>
            <w:tcW w:w="0" w:type="auto"/>
            <w:hideMark/>
          </w:tcPr>
          <w:p w:rsidR="00331469" w:rsidRPr="009354EA" w:rsidRDefault="00331469" w:rsidP="0076553D">
            <w:pPr>
              <w:jc w:val="right"/>
              <w:cnfStyle w:val="000000000000"/>
              <w:rPr>
                <w:rFonts w:ascii="Satoshi" w:eastAsia="Times New Roman" w:hAnsi="Satoshi" w:cs="Times New Roman"/>
                <w:kern w:val="0"/>
              </w:rPr>
            </w:pPr>
            <w:r w:rsidRPr="009354EA">
              <w:rPr>
                <w:rFonts w:ascii="Satoshi" w:eastAsia="Times New Roman" w:hAnsi="Satoshi" w:cs="Times New Roman"/>
                <w:kern w:val="0"/>
              </w:rPr>
              <w:t>20%</w:t>
            </w:r>
          </w:p>
        </w:tc>
        <w:tc>
          <w:tcPr>
            <w:tcW w:w="0" w:type="auto"/>
            <w:hideMark/>
          </w:tcPr>
          <w:p w:rsidR="00331469" w:rsidRPr="009354EA" w:rsidRDefault="00331469" w:rsidP="0076553D">
            <w:pPr>
              <w:jc w:val="right"/>
              <w:cnfStyle w:val="000000000000"/>
              <w:rPr>
                <w:rFonts w:ascii="Satoshi" w:eastAsia="Times New Roman" w:hAnsi="Satoshi" w:cs="Times New Roman"/>
                <w:kern w:val="0"/>
              </w:rPr>
            </w:pPr>
          </w:p>
        </w:tc>
        <w:tc>
          <w:tcPr>
            <w:tcW w:w="0" w:type="auto"/>
            <w:hideMark/>
          </w:tcPr>
          <w:p w:rsidR="00331469" w:rsidRPr="009354EA" w:rsidRDefault="00331469" w:rsidP="0076553D">
            <w:pPr>
              <w:cnfStyle w:val="000000000000"/>
              <w:rPr>
                <w:rFonts w:ascii="Satoshi" w:eastAsia="Times New Roman" w:hAnsi="Satoshi" w:cs="Times New Roman"/>
                <w:kern w:val="0"/>
              </w:rPr>
            </w:pPr>
            <w:r w:rsidRPr="009354EA">
              <w:rPr>
                <w:rFonts w:ascii="Satoshi" w:eastAsia="Times New Roman" w:hAnsi="Satoshi" w:cs="Times New Roman"/>
                <w:kern w:val="0"/>
              </w:rPr>
              <w:t>Single line note</w:t>
            </w:r>
          </w:p>
        </w:tc>
      </w:tr>
      <w:tr w:rsidR="00331469" w:rsidRPr="009354EA" w:rsidTr="0076553D">
        <w:trPr>
          <w:cnfStyle w:val="000000100000"/>
        </w:trPr>
        <w:tc>
          <w:tcPr>
            <w:cnfStyle w:val="001000000000"/>
            <w:tcW w:w="0" w:type="auto"/>
            <w:hideMark/>
          </w:tcPr>
          <w:p w:rsidR="00331469" w:rsidRPr="009354EA" w:rsidRDefault="00331469" w:rsidP="0076553D">
            <w:pPr>
              <w:rPr>
                <w:rFonts w:ascii="Satoshi" w:eastAsia="Times New Roman" w:hAnsi="Satoshi" w:cs="Times New Roman"/>
                <w:kern w:val="0"/>
              </w:rPr>
            </w:pPr>
            <w:r w:rsidRPr="009354EA">
              <w:rPr>
                <w:rFonts w:ascii="Satoshi" w:eastAsia="Times New Roman" w:hAnsi="Satoshi" w:cs="Times New Roman"/>
                <w:kern w:val="0"/>
              </w:rPr>
              <w:t>Scene security and bystander management</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r w:rsidRPr="009354EA">
              <w:rPr>
                <w:rFonts w:ascii="Satoshi" w:eastAsia="Times New Roman" w:hAnsi="Satoshi" w:cs="Times New Roman"/>
                <w:kern w:val="0"/>
              </w:rPr>
              <w:t>15%</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p>
        </w:tc>
        <w:tc>
          <w:tcPr>
            <w:tcW w:w="0" w:type="auto"/>
            <w:hideMark/>
          </w:tcPr>
          <w:p w:rsidR="00331469" w:rsidRPr="009354EA" w:rsidRDefault="00331469" w:rsidP="0076553D">
            <w:pPr>
              <w:cnfStyle w:val="000000100000"/>
              <w:rPr>
                <w:rFonts w:ascii="Satoshi" w:eastAsia="Times New Roman" w:hAnsi="Satoshi" w:cs="Times New Roman"/>
                <w:kern w:val="0"/>
              </w:rPr>
            </w:pPr>
            <w:r w:rsidRPr="009354EA">
              <w:rPr>
                <w:rFonts w:ascii="Satoshi" w:eastAsia="Times New Roman" w:hAnsi="Satoshi" w:cs="Times New Roman"/>
                <w:kern w:val="0"/>
              </w:rPr>
              <w:t>Single line note</w:t>
            </w:r>
          </w:p>
        </w:tc>
      </w:tr>
      <w:tr w:rsidR="00331469" w:rsidRPr="009354EA" w:rsidTr="0076553D">
        <w:tc>
          <w:tcPr>
            <w:cnfStyle w:val="001000000000"/>
            <w:tcW w:w="0" w:type="auto"/>
            <w:hideMark/>
          </w:tcPr>
          <w:p w:rsidR="00331469" w:rsidRPr="009354EA" w:rsidRDefault="00331469" w:rsidP="0076553D">
            <w:pPr>
              <w:rPr>
                <w:rFonts w:ascii="Satoshi" w:eastAsia="Times New Roman" w:hAnsi="Satoshi" w:cs="Times New Roman"/>
                <w:kern w:val="0"/>
              </w:rPr>
            </w:pPr>
            <w:r w:rsidRPr="009354EA">
              <w:rPr>
                <w:rFonts w:ascii="Satoshi" w:eastAsia="Times New Roman" w:hAnsi="Satoshi" w:cs="Times New Roman"/>
                <w:kern w:val="0"/>
              </w:rPr>
              <w:t>Evidence capture integrity and metadata recorded</w:t>
            </w:r>
          </w:p>
        </w:tc>
        <w:tc>
          <w:tcPr>
            <w:tcW w:w="0" w:type="auto"/>
            <w:hideMark/>
          </w:tcPr>
          <w:p w:rsidR="00331469" w:rsidRPr="009354EA" w:rsidRDefault="00331469" w:rsidP="0076553D">
            <w:pPr>
              <w:jc w:val="right"/>
              <w:cnfStyle w:val="000000000000"/>
              <w:rPr>
                <w:rFonts w:ascii="Satoshi" w:eastAsia="Times New Roman" w:hAnsi="Satoshi" w:cs="Times New Roman"/>
                <w:kern w:val="0"/>
              </w:rPr>
            </w:pPr>
            <w:r w:rsidRPr="009354EA">
              <w:rPr>
                <w:rFonts w:ascii="Satoshi" w:eastAsia="Times New Roman" w:hAnsi="Satoshi" w:cs="Times New Roman"/>
                <w:kern w:val="0"/>
              </w:rPr>
              <w:t>15%</w:t>
            </w:r>
          </w:p>
        </w:tc>
        <w:tc>
          <w:tcPr>
            <w:tcW w:w="0" w:type="auto"/>
            <w:hideMark/>
          </w:tcPr>
          <w:p w:rsidR="00331469" w:rsidRPr="009354EA" w:rsidRDefault="00331469" w:rsidP="0076553D">
            <w:pPr>
              <w:jc w:val="right"/>
              <w:cnfStyle w:val="000000000000"/>
              <w:rPr>
                <w:rFonts w:ascii="Satoshi" w:eastAsia="Times New Roman" w:hAnsi="Satoshi" w:cs="Times New Roman"/>
                <w:kern w:val="0"/>
              </w:rPr>
            </w:pPr>
          </w:p>
        </w:tc>
        <w:tc>
          <w:tcPr>
            <w:tcW w:w="0" w:type="auto"/>
            <w:hideMark/>
          </w:tcPr>
          <w:p w:rsidR="00331469" w:rsidRPr="009354EA" w:rsidRDefault="00331469" w:rsidP="0076553D">
            <w:pPr>
              <w:cnfStyle w:val="000000000000"/>
              <w:rPr>
                <w:rFonts w:ascii="Satoshi" w:eastAsia="Times New Roman" w:hAnsi="Satoshi" w:cs="Times New Roman"/>
                <w:kern w:val="0"/>
              </w:rPr>
            </w:pPr>
            <w:r w:rsidRPr="009354EA">
              <w:rPr>
                <w:rFonts w:ascii="Satoshi" w:eastAsia="Times New Roman" w:hAnsi="Satoshi" w:cs="Times New Roman"/>
                <w:kern w:val="0"/>
              </w:rPr>
              <w:t>Single line note</w:t>
            </w:r>
          </w:p>
        </w:tc>
      </w:tr>
      <w:tr w:rsidR="00331469" w:rsidRPr="009354EA" w:rsidTr="0076553D">
        <w:trPr>
          <w:cnfStyle w:val="000000100000"/>
        </w:trPr>
        <w:tc>
          <w:tcPr>
            <w:cnfStyle w:val="001000000000"/>
            <w:tcW w:w="0" w:type="auto"/>
            <w:hideMark/>
          </w:tcPr>
          <w:p w:rsidR="00331469" w:rsidRPr="009354EA" w:rsidRDefault="00331469" w:rsidP="0076553D">
            <w:pPr>
              <w:rPr>
                <w:rFonts w:ascii="Satoshi" w:eastAsia="Times New Roman" w:hAnsi="Satoshi" w:cs="Times New Roman"/>
                <w:kern w:val="0"/>
              </w:rPr>
            </w:pPr>
            <w:r w:rsidRPr="009354EA">
              <w:rPr>
                <w:rFonts w:ascii="Satoshi" w:eastAsia="Times New Roman" w:hAnsi="Satoshi" w:cs="Times New Roman"/>
                <w:kern w:val="0"/>
              </w:rPr>
              <w:t>Witness collection and preservation of video evidence</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r w:rsidRPr="009354EA">
              <w:rPr>
                <w:rFonts w:ascii="Satoshi" w:eastAsia="Times New Roman" w:hAnsi="Satoshi" w:cs="Times New Roman"/>
                <w:kern w:val="0"/>
              </w:rPr>
              <w:t>10%</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p>
        </w:tc>
        <w:tc>
          <w:tcPr>
            <w:tcW w:w="0" w:type="auto"/>
            <w:hideMark/>
          </w:tcPr>
          <w:p w:rsidR="00331469" w:rsidRPr="009354EA" w:rsidRDefault="00331469" w:rsidP="0076553D">
            <w:pPr>
              <w:cnfStyle w:val="000000100000"/>
              <w:rPr>
                <w:rFonts w:ascii="Satoshi" w:eastAsia="Times New Roman" w:hAnsi="Satoshi" w:cs="Times New Roman"/>
                <w:kern w:val="0"/>
              </w:rPr>
            </w:pPr>
            <w:r w:rsidRPr="009354EA">
              <w:rPr>
                <w:rFonts w:ascii="Satoshi" w:eastAsia="Times New Roman" w:hAnsi="Satoshi" w:cs="Times New Roman"/>
                <w:kern w:val="0"/>
              </w:rPr>
              <w:t>Single line note</w:t>
            </w:r>
          </w:p>
        </w:tc>
      </w:tr>
      <w:tr w:rsidR="00331469" w:rsidRPr="009354EA" w:rsidTr="0076553D">
        <w:tc>
          <w:tcPr>
            <w:cnfStyle w:val="001000000000"/>
            <w:tcW w:w="0" w:type="auto"/>
            <w:hideMark/>
          </w:tcPr>
          <w:p w:rsidR="00331469" w:rsidRPr="009354EA" w:rsidRDefault="00331469" w:rsidP="0076553D">
            <w:pPr>
              <w:rPr>
                <w:rFonts w:ascii="Satoshi" w:eastAsia="Times New Roman" w:hAnsi="Satoshi" w:cs="Times New Roman"/>
                <w:kern w:val="0"/>
              </w:rPr>
            </w:pPr>
            <w:r w:rsidRPr="009354EA">
              <w:rPr>
                <w:rFonts w:ascii="Satoshi" w:eastAsia="Times New Roman" w:hAnsi="Satoshi" w:cs="Times New Roman"/>
                <w:kern w:val="0"/>
              </w:rPr>
              <w:t>Communication clarity to emergency services and internal teams</w:t>
            </w:r>
          </w:p>
        </w:tc>
        <w:tc>
          <w:tcPr>
            <w:tcW w:w="0" w:type="auto"/>
            <w:hideMark/>
          </w:tcPr>
          <w:p w:rsidR="00331469" w:rsidRPr="009354EA" w:rsidRDefault="00331469" w:rsidP="0076553D">
            <w:pPr>
              <w:jc w:val="right"/>
              <w:cnfStyle w:val="000000000000"/>
              <w:rPr>
                <w:rFonts w:ascii="Satoshi" w:eastAsia="Times New Roman" w:hAnsi="Satoshi" w:cs="Times New Roman"/>
                <w:kern w:val="0"/>
              </w:rPr>
            </w:pPr>
            <w:r w:rsidRPr="009354EA">
              <w:rPr>
                <w:rFonts w:ascii="Satoshi" w:eastAsia="Times New Roman" w:hAnsi="Satoshi" w:cs="Times New Roman"/>
                <w:kern w:val="0"/>
              </w:rPr>
              <w:t>10%</w:t>
            </w:r>
          </w:p>
        </w:tc>
        <w:tc>
          <w:tcPr>
            <w:tcW w:w="0" w:type="auto"/>
            <w:hideMark/>
          </w:tcPr>
          <w:p w:rsidR="00331469" w:rsidRPr="009354EA" w:rsidRDefault="00331469" w:rsidP="0076553D">
            <w:pPr>
              <w:jc w:val="right"/>
              <w:cnfStyle w:val="000000000000"/>
              <w:rPr>
                <w:rFonts w:ascii="Satoshi" w:eastAsia="Times New Roman" w:hAnsi="Satoshi" w:cs="Times New Roman"/>
                <w:kern w:val="0"/>
              </w:rPr>
            </w:pPr>
          </w:p>
        </w:tc>
        <w:tc>
          <w:tcPr>
            <w:tcW w:w="0" w:type="auto"/>
            <w:hideMark/>
          </w:tcPr>
          <w:p w:rsidR="00331469" w:rsidRPr="009354EA" w:rsidRDefault="00331469" w:rsidP="0076553D">
            <w:pPr>
              <w:cnfStyle w:val="000000000000"/>
              <w:rPr>
                <w:rFonts w:ascii="Satoshi" w:eastAsia="Times New Roman" w:hAnsi="Satoshi" w:cs="Times New Roman"/>
                <w:kern w:val="0"/>
              </w:rPr>
            </w:pPr>
            <w:r w:rsidRPr="009354EA">
              <w:rPr>
                <w:rFonts w:ascii="Satoshi" w:eastAsia="Times New Roman" w:hAnsi="Satoshi" w:cs="Times New Roman"/>
                <w:kern w:val="0"/>
              </w:rPr>
              <w:t>Single line note</w:t>
            </w:r>
          </w:p>
        </w:tc>
      </w:tr>
      <w:tr w:rsidR="00331469" w:rsidRPr="009354EA" w:rsidTr="0076553D">
        <w:trPr>
          <w:cnfStyle w:val="000000100000"/>
        </w:trPr>
        <w:tc>
          <w:tcPr>
            <w:cnfStyle w:val="001000000000"/>
            <w:tcW w:w="0" w:type="auto"/>
            <w:hideMark/>
          </w:tcPr>
          <w:p w:rsidR="00331469" w:rsidRPr="009354EA" w:rsidRDefault="00331469" w:rsidP="0076553D">
            <w:pPr>
              <w:rPr>
                <w:rFonts w:ascii="Satoshi" w:eastAsia="Times New Roman" w:hAnsi="Satoshi" w:cs="Times New Roman"/>
                <w:kern w:val="0"/>
              </w:rPr>
            </w:pPr>
            <w:r w:rsidRPr="009354EA">
              <w:rPr>
                <w:rFonts w:ascii="Satoshi" w:eastAsia="Times New Roman" w:hAnsi="Satoshi" w:cs="Times New Roman"/>
                <w:kern w:val="0"/>
              </w:rPr>
              <w:t>Documentation timeliness initial ticket opened within 15 minutes</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r w:rsidRPr="009354EA">
              <w:rPr>
                <w:rFonts w:ascii="Satoshi" w:eastAsia="Times New Roman" w:hAnsi="Satoshi" w:cs="Times New Roman"/>
                <w:kern w:val="0"/>
              </w:rPr>
              <w:t>5%</w:t>
            </w:r>
          </w:p>
        </w:tc>
        <w:tc>
          <w:tcPr>
            <w:tcW w:w="0" w:type="auto"/>
            <w:hideMark/>
          </w:tcPr>
          <w:p w:rsidR="00331469" w:rsidRPr="009354EA" w:rsidRDefault="00331469" w:rsidP="0076553D">
            <w:pPr>
              <w:jc w:val="right"/>
              <w:cnfStyle w:val="000000100000"/>
              <w:rPr>
                <w:rFonts w:ascii="Satoshi" w:eastAsia="Times New Roman" w:hAnsi="Satoshi" w:cs="Times New Roman"/>
                <w:kern w:val="0"/>
              </w:rPr>
            </w:pPr>
          </w:p>
        </w:tc>
        <w:tc>
          <w:tcPr>
            <w:tcW w:w="0" w:type="auto"/>
            <w:hideMark/>
          </w:tcPr>
          <w:p w:rsidR="00331469" w:rsidRPr="009354EA" w:rsidRDefault="00331469" w:rsidP="0076553D">
            <w:pPr>
              <w:cnfStyle w:val="000000100000"/>
              <w:rPr>
                <w:rFonts w:ascii="Satoshi" w:eastAsia="Times New Roman" w:hAnsi="Satoshi" w:cs="Times New Roman"/>
                <w:kern w:val="0"/>
              </w:rPr>
            </w:pPr>
            <w:r w:rsidRPr="009354EA">
              <w:rPr>
                <w:rFonts w:ascii="Satoshi" w:eastAsia="Times New Roman" w:hAnsi="Satoshi" w:cs="Times New Roman"/>
                <w:kern w:val="0"/>
              </w:rPr>
              <w:t>Single line note</w:t>
            </w:r>
          </w:p>
        </w:tc>
      </w:tr>
    </w:tbl>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Passing Criteria</w:t>
      </w:r>
    </w:p>
    <w:p w:rsidR="00331469" w:rsidRPr="009354EA" w:rsidRDefault="00331469" w:rsidP="00B126F0">
      <w:pPr>
        <w:numPr>
          <w:ilvl w:val="0"/>
          <w:numId w:val="1813"/>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Weighted score ≥90% with no critical failures on life-safety decisions.</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Debrief Points</w:t>
      </w:r>
    </w:p>
    <w:p w:rsidR="00331469" w:rsidRPr="009354EA" w:rsidRDefault="00331469" w:rsidP="00B126F0">
      <w:pPr>
        <w:numPr>
          <w:ilvl w:val="0"/>
          <w:numId w:val="1814"/>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Confirm times of call, arrival, and actions; verify evidence logs and chain of custody; identify any contamination risks and corrective training needs; review communication clarity and media handling.</w:t>
      </w:r>
    </w:p>
    <w:p w:rsidR="00331469" w:rsidRPr="009354E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86" style="width:0;height:1.5pt" o:hralign="center" o:hrstd="t" o:hr="t" fillcolor="#a0a0a0" stroked="f"/>
        </w:pict>
      </w:r>
    </w:p>
    <w:p w:rsidR="00331469" w:rsidRPr="009354E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354EA">
        <w:rPr>
          <w:rFonts w:ascii="PP Neue Montreal Medium" w:eastAsia="Times New Roman" w:hAnsi="PP Neue Montreal Medium" w:cs="Times New Roman"/>
          <w:b/>
          <w:bCs/>
          <w:kern w:val="0"/>
          <w:sz w:val="28"/>
        </w:rPr>
        <w:lastRenderedPageBreak/>
        <w:t>Scenario Drill 2 Script P1 Vehicle Collision with Multiple Vehicles No Fatalities</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Overview</w:t>
      </w:r>
    </w:p>
    <w:p w:rsidR="00331469" w:rsidRPr="009354EA" w:rsidRDefault="00331469" w:rsidP="00B126F0">
      <w:pPr>
        <w:numPr>
          <w:ilvl w:val="0"/>
          <w:numId w:val="1815"/>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Scenario summary Driver reports a multi-vehicle collision on an arterial road near the airport. One vehicle is disabled, minor visible passenger injuries, leaking fluids observed. Multiple drivers and passengers involved.</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Objectives</w:t>
      </w:r>
    </w:p>
    <w:p w:rsidR="00331469" w:rsidRPr="009354EA" w:rsidRDefault="00331469" w:rsidP="00B126F0">
      <w:pPr>
        <w:numPr>
          <w:ilvl w:val="0"/>
          <w:numId w:val="1816"/>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Demonstrate correct P1 classification, scene preservation for accident reconstruction, coordination with Fleet and Dispatch, safe evidence capture around potential hazards, chain of custody for collected items, and timely after-action reporting.</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Setup</w:t>
      </w:r>
    </w:p>
    <w:p w:rsidR="00331469" w:rsidRPr="009354EA" w:rsidRDefault="00331469" w:rsidP="00B126F0">
      <w:pPr>
        <w:numPr>
          <w:ilvl w:val="0"/>
          <w:numId w:val="1817"/>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Role players Drivers A and B, passengers, small fuel leak indicator, cones, evidence kit, camera, chain of custody forms, radio or secure comms, tow truck on-call simulated.</w:t>
      </w:r>
    </w:p>
    <w:p w:rsidR="001D400D" w:rsidRDefault="001D400D" w:rsidP="0076553D">
      <w:pPr>
        <w:spacing w:before="100" w:beforeAutospacing="1" w:after="100" w:afterAutospacing="1" w:line="240" w:lineRule="auto"/>
        <w:rPr>
          <w:rFonts w:ascii="Satoshi" w:eastAsia="Times New Roman" w:hAnsi="Satoshi" w:cs="Times New Roman"/>
          <w:kern w:val="0"/>
        </w:rPr>
      </w:pP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Timeline and Injects</w:t>
      </w:r>
    </w:p>
    <w:p w:rsidR="00331469" w:rsidRPr="009354EA" w:rsidRDefault="00331469" w:rsidP="00B126F0">
      <w:pPr>
        <w:numPr>
          <w:ilvl w:val="0"/>
          <w:numId w:val="1818"/>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T0 Driver reports collision and requests guidance.</w:t>
      </w:r>
    </w:p>
    <w:p w:rsidR="00331469" w:rsidRPr="009354EA" w:rsidRDefault="00331469" w:rsidP="00B126F0">
      <w:pPr>
        <w:numPr>
          <w:ilvl w:val="0"/>
          <w:numId w:val="1818"/>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T+2 minutes Another vehicle reports minor injury to a passenger complaining of neck pain.</w:t>
      </w:r>
    </w:p>
    <w:p w:rsidR="00331469" w:rsidRPr="009354EA" w:rsidRDefault="00331469" w:rsidP="00B126F0">
      <w:pPr>
        <w:numPr>
          <w:ilvl w:val="0"/>
          <w:numId w:val="1818"/>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T+5 minutes Fluid leak observed; potential environmental hazard declared.</w:t>
      </w:r>
    </w:p>
    <w:p w:rsidR="00331469" w:rsidRPr="009354EA" w:rsidRDefault="00331469" w:rsidP="00B126F0">
      <w:pPr>
        <w:numPr>
          <w:ilvl w:val="0"/>
          <w:numId w:val="1818"/>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T+10 minutes Tow truck arrival simulated for disabled vehicle.</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lastRenderedPageBreak/>
        <w:t>Expected Actions and Decision Points</w:t>
      </w:r>
    </w:p>
    <w:p w:rsidR="00331469" w:rsidRPr="009354EA" w:rsidRDefault="00331469" w:rsidP="00B126F0">
      <w:pPr>
        <w:numPr>
          <w:ilvl w:val="0"/>
          <w:numId w:val="181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Safety and Scene Control Confirm immediate safety and request emergency services for injuries where required. Set up hazard markers and request drivers to switch off ignition where safe.</w:t>
      </w:r>
    </w:p>
    <w:p w:rsidR="00331469" w:rsidRPr="009354EA" w:rsidRDefault="00331469" w:rsidP="00B126F0">
      <w:pPr>
        <w:numPr>
          <w:ilvl w:val="0"/>
          <w:numId w:val="181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P1 Classification and Notifications Tag incident as P1 and notify Fleet Maintenance, Safety Lead, and Dispatch Supervisor. Open incident ticket and note all initial actions.</w:t>
      </w:r>
    </w:p>
    <w:p w:rsidR="00331469" w:rsidRPr="009354EA" w:rsidRDefault="00331469" w:rsidP="00B126F0">
      <w:pPr>
        <w:numPr>
          <w:ilvl w:val="0"/>
          <w:numId w:val="181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Evidence Capture Sequence Photograph full scene from multiple vantage points including vehicle positions, skid marks, damage areas, license plates, VIN where visible, and any debris. Capture short timestamped video walkthrough.</w:t>
      </w:r>
    </w:p>
    <w:p w:rsidR="00331469" w:rsidRPr="009354EA" w:rsidRDefault="00331469" w:rsidP="00B126F0">
      <w:pPr>
        <w:numPr>
          <w:ilvl w:val="0"/>
          <w:numId w:val="181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Hazard Mitigation Document fluid leak and request environmental or HazMat support if applicable. Keep bystanders clear and log PPE usage by responders.</w:t>
      </w:r>
    </w:p>
    <w:p w:rsidR="00331469" w:rsidRPr="009354EA" w:rsidRDefault="00331469" w:rsidP="00B126F0">
      <w:pPr>
        <w:numPr>
          <w:ilvl w:val="0"/>
          <w:numId w:val="181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Witness Statements Collect witness contact details and brief statements. Record who collected each statement and their device UID.</w:t>
      </w:r>
    </w:p>
    <w:p w:rsidR="00331469" w:rsidRPr="009354EA" w:rsidRDefault="00331469" w:rsidP="00B126F0">
      <w:pPr>
        <w:numPr>
          <w:ilvl w:val="0"/>
          <w:numId w:val="181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Vehicle Removal and Tow Document tow truck arrival and chain of custody for vehicle keys, vehicle storage location and responsible facility. Ensure transfer signature on chain of custody form.</w:t>
      </w:r>
    </w:p>
    <w:p w:rsidR="00331469" w:rsidRPr="009354EA" w:rsidRDefault="00331469" w:rsidP="00B126F0">
      <w:pPr>
        <w:numPr>
          <w:ilvl w:val="0"/>
          <w:numId w:val="1819"/>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After-Action Reporting Complete full incident package within 72 hours including photos, witness statements, evidence logs, tow receipts, and recommended corrective actions.</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Scoring Sheet Safety Drill 2</w:t>
      </w:r>
    </w:p>
    <w:tbl>
      <w:tblPr>
        <w:tblStyle w:val="MediumGrid3-Accent1"/>
        <w:tblW w:w="9645" w:type="dxa"/>
        <w:tblLook w:val="04A0"/>
      </w:tblPr>
      <w:tblGrid>
        <w:gridCol w:w="5728"/>
        <w:gridCol w:w="951"/>
        <w:gridCol w:w="1287"/>
        <w:gridCol w:w="1679"/>
      </w:tblGrid>
      <w:tr w:rsidR="00331469" w:rsidRPr="001D400D" w:rsidTr="001D400D">
        <w:trPr>
          <w:cnfStyle w:val="100000000000"/>
          <w:trHeight w:val="425"/>
        </w:trPr>
        <w:tc>
          <w:tcPr>
            <w:cnfStyle w:val="001000000000"/>
            <w:tcW w:w="0" w:type="auto"/>
            <w:hideMark/>
          </w:tcPr>
          <w:p w:rsidR="00331469" w:rsidRPr="001D400D" w:rsidRDefault="00331469" w:rsidP="0076553D">
            <w:pPr>
              <w:jc w:val="center"/>
              <w:rPr>
                <w:rFonts w:ascii="Satoshi" w:eastAsia="Times New Roman" w:hAnsi="Satoshi" w:cs="Times New Roman"/>
                <w:kern w:val="0"/>
                <w:sz w:val="20"/>
              </w:rPr>
            </w:pPr>
            <w:r w:rsidRPr="001D400D">
              <w:rPr>
                <w:rFonts w:ascii="Satoshi" w:eastAsia="Times New Roman" w:hAnsi="Satoshi" w:cs="Times New Roman"/>
                <w:kern w:val="0"/>
                <w:sz w:val="20"/>
              </w:rPr>
              <w:t>Criteria</w:t>
            </w:r>
          </w:p>
        </w:tc>
        <w:tc>
          <w:tcPr>
            <w:tcW w:w="0" w:type="auto"/>
            <w:hideMark/>
          </w:tcPr>
          <w:p w:rsidR="00331469" w:rsidRPr="001D400D" w:rsidRDefault="00331469" w:rsidP="0076553D">
            <w:pPr>
              <w:jc w:val="right"/>
              <w:cnfStyle w:val="100000000000"/>
              <w:rPr>
                <w:rFonts w:ascii="Satoshi" w:eastAsia="Times New Roman" w:hAnsi="Satoshi" w:cs="Times New Roman"/>
                <w:kern w:val="0"/>
                <w:sz w:val="20"/>
              </w:rPr>
            </w:pPr>
            <w:r w:rsidRPr="001D400D">
              <w:rPr>
                <w:rFonts w:ascii="Satoshi" w:eastAsia="Times New Roman" w:hAnsi="Satoshi" w:cs="Times New Roman"/>
                <w:kern w:val="0"/>
                <w:sz w:val="20"/>
              </w:rPr>
              <w:t>Weight</w:t>
            </w:r>
          </w:p>
        </w:tc>
        <w:tc>
          <w:tcPr>
            <w:tcW w:w="0" w:type="auto"/>
            <w:hideMark/>
          </w:tcPr>
          <w:p w:rsidR="00331469" w:rsidRPr="001D400D" w:rsidRDefault="00331469" w:rsidP="0076553D">
            <w:pPr>
              <w:jc w:val="right"/>
              <w:cnfStyle w:val="100000000000"/>
              <w:rPr>
                <w:rFonts w:ascii="Satoshi" w:eastAsia="Times New Roman" w:hAnsi="Satoshi" w:cs="Times New Roman"/>
                <w:kern w:val="0"/>
                <w:sz w:val="20"/>
              </w:rPr>
            </w:pPr>
            <w:r w:rsidRPr="001D400D">
              <w:rPr>
                <w:rFonts w:ascii="Satoshi" w:eastAsia="Times New Roman" w:hAnsi="Satoshi" w:cs="Times New Roman"/>
                <w:kern w:val="0"/>
                <w:sz w:val="20"/>
              </w:rPr>
              <w:t>Score 1–5</w:t>
            </w:r>
          </w:p>
        </w:tc>
        <w:tc>
          <w:tcPr>
            <w:tcW w:w="0" w:type="auto"/>
            <w:hideMark/>
          </w:tcPr>
          <w:p w:rsidR="00331469" w:rsidRPr="001D400D" w:rsidRDefault="00331469" w:rsidP="0076553D">
            <w:pPr>
              <w:jc w:val="center"/>
              <w:cnfStyle w:val="100000000000"/>
              <w:rPr>
                <w:rFonts w:ascii="Satoshi" w:eastAsia="Times New Roman" w:hAnsi="Satoshi" w:cs="Times New Roman"/>
                <w:kern w:val="0"/>
                <w:sz w:val="20"/>
              </w:rPr>
            </w:pPr>
            <w:r w:rsidRPr="001D400D">
              <w:rPr>
                <w:rFonts w:ascii="Satoshi" w:eastAsia="Times New Roman" w:hAnsi="Satoshi" w:cs="Times New Roman"/>
                <w:kern w:val="0"/>
                <w:sz w:val="20"/>
              </w:rPr>
              <w:t>Notes</w:t>
            </w:r>
          </w:p>
        </w:tc>
      </w:tr>
      <w:tr w:rsidR="00331469" w:rsidRPr="001D400D" w:rsidTr="001D400D">
        <w:trPr>
          <w:cnfStyle w:val="000000100000"/>
          <w:trHeight w:val="425"/>
        </w:trPr>
        <w:tc>
          <w:tcPr>
            <w:cnfStyle w:val="001000000000"/>
            <w:tcW w:w="0" w:type="auto"/>
            <w:hideMark/>
          </w:tcPr>
          <w:p w:rsidR="00331469" w:rsidRPr="001D400D" w:rsidRDefault="00331469" w:rsidP="0076553D">
            <w:pPr>
              <w:rPr>
                <w:rFonts w:ascii="Satoshi" w:eastAsia="Times New Roman" w:hAnsi="Satoshi" w:cs="Times New Roman"/>
                <w:kern w:val="0"/>
                <w:sz w:val="20"/>
              </w:rPr>
            </w:pPr>
            <w:r w:rsidRPr="001D400D">
              <w:rPr>
                <w:rFonts w:ascii="Satoshi" w:eastAsia="Times New Roman" w:hAnsi="Satoshi" w:cs="Times New Roman"/>
                <w:kern w:val="0"/>
                <w:sz w:val="20"/>
              </w:rPr>
              <w:t>Immediate safety and hazard containment</w:t>
            </w:r>
          </w:p>
        </w:tc>
        <w:tc>
          <w:tcPr>
            <w:tcW w:w="0" w:type="auto"/>
            <w:hideMark/>
          </w:tcPr>
          <w:p w:rsidR="00331469" w:rsidRPr="001D400D" w:rsidRDefault="00331469" w:rsidP="0076553D">
            <w:pPr>
              <w:jc w:val="right"/>
              <w:cnfStyle w:val="000000100000"/>
              <w:rPr>
                <w:rFonts w:ascii="Satoshi" w:eastAsia="Times New Roman" w:hAnsi="Satoshi" w:cs="Times New Roman"/>
                <w:kern w:val="0"/>
                <w:sz w:val="20"/>
              </w:rPr>
            </w:pPr>
            <w:r w:rsidRPr="001D400D">
              <w:rPr>
                <w:rFonts w:ascii="Satoshi" w:eastAsia="Times New Roman" w:hAnsi="Satoshi" w:cs="Times New Roman"/>
                <w:kern w:val="0"/>
                <w:sz w:val="20"/>
              </w:rPr>
              <w:t>20%</w:t>
            </w:r>
          </w:p>
        </w:tc>
        <w:tc>
          <w:tcPr>
            <w:tcW w:w="0" w:type="auto"/>
            <w:hideMark/>
          </w:tcPr>
          <w:p w:rsidR="00331469" w:rsidRPr="001D400D" w:rsidRDefault="00331469" w:rsidP="0076553D">
            <w:pPr>
              <w:jc w:val="right"/>
              <w:cnfStyle w:val="000000100000"/>
              <w:rPr>
                <w:rFonts w:ascii="Satoshi" w:eastAsia="Times New Roman" w:hAnsi="Satoshi" w:cs="Times New Roman"/>
                <w:kern w:val="0"/>
                <w:sz w:val="20"/>
              </w:rPr>
            </w:pPr>
          </w:p>
        </w:tc>
        <w:tc>
          <w:tcPr>
            <w:tcW w:w="0" w:type="auto"/>
            <w:hideMark/>
          </w:tcPr>
          <w:p w:rsidR="00331469" w:rsidRPr="001D400D" w:rsidRDefault="00331469" w:rsidP="0076553D">
            <w:pPr>
              <w:cnfStyle w:val="000000100000"/>
              <w:rPr>
                <w:rFonts w:ascii="Satoshi" w:eastAsia="Times New Roman" w:hAnsi="Satoshi" w:cs="Times New Roman"/>
                <w:kern w:val="0"/>
                <w:sz w:val="20"/>
              </w:rPr>
            </w:pPr>
            <w:r w:rsidRPr="001D400D">
              <w:rPr>
                <w:rFonts w:ascii="Satoshi" w:eastAsia="Times New Roman" w:hAnsi="Satoshi" w:cs="Times New Roman"/>
                <w:kern w:val="0"/>
                <w:sz w:val="20"/>
              </w:rPr>
              <w:t>Single line note</w:t>
            </w:r>
          </w:p>
        </w:tc>
      </w:tr>
      <w:tr w:rsidR="00331469" w:rsidRPr="001D400D" w:rsidTr="001D400D">
        <w:trPr>
          <w:trHeight w:val="425"/>
        </w:trPr>
        <w:tc>
          <w:tcPr>
            <w:cnfStyle w:val="001000000000"/>
            <w:tcW w:w="0" w:type="auto"/>
            <w:hideMark/>
          </w:tcPr>
          <w:p w:rsidR="00331469" w:rsidRPr="001D400D" w:rsidRDefault="00331469" w:rsidP="0076553D">
            <w:pPr>
              <w:rPr>
                <w:rFonts w:ascii="Satoshi" w:eastAsia="Times New Roman" w:hAnsi="Satoshi" w:cs="Times New Roman"/>
                <w:kern w:val="0"/>
                <w:sz w:val="20"/>
              </w:rPr>
            </w:pPr>
            <w:r w:rsidRPr="001D400D">
              <w:rPr>
                <w:rFonts w:ascii="Satoshi" w:eastAsia="Times New Roman" w:hAnsi="Satoshi" w:cs="Times New Roman"/>
                <w:kern w:val="0"/>
                <w:sz w:val="20"/>
              </w:rPr>
              <w:t>Correct P1 classification and stakeholder notification</w:t>
            </w:r>
          </w:p>
        </w:tc>
        <w:tc>
          <w:tcPr>
            <w:tcW w:w="0" w:type="auto"/>
            <w:hideMark/>
          </w:tcPr>
          <w:p w:rsidR="00331469" w:rsidRPr="001D400D" w:rsidRDefault="00331469" w:rsidP="0076553D">
            <w:pPr>
              <w:jc w:val="right"/>
              <w:cnfStyle w:val="000000000000"/>
              <w:rPr>
                <w:rFonts w:ascii="Satoshi" w:eastAsia="Times New Roman" w:hAnsi="Satoshi" w:cs="Times New Roman"/>
                <w:kern w:val="0"/>
                <w:sz w:val="20"/>
              </w:rPr>
            </w:pPr>
            <w:r w:rsidRPr="001D400D">
              <w:rPr>
                <w:rFonts w:ascii="Satoshi" w:eastAsia="Times New Roman" w:hAnsi="Satoshi" w:cs="Times New Roman"/>
                <w:kern w:val="0"/>
                <w:sz w:val="20"/>
              </w:rPr>
              <w:t>20%</w:t>
            </w:r>
          </w:p>
        </w:tc>
        <w:tc>
          <w:tcPr>
            <w:tcW w:w="0" w:type="auto"/>
            <w:hideMark/>
          </w:tcPr>
          <w:p w:rsidR="00331469" w:rsidRPr="001D400D" w:rsidRDefault="00331469" w:rsidP="0076553D">
            <w:pPr>
              <w:jc w:val="right"/>
              <w:cnfStyle w:val="000000000000"/>
              <w:rPr>
                <w:rFonts w:ascii="Satoshi" w:eastAsia="Times New Roman" w:hAnsi="Satoshi" w:cs="Times New Roman"/>
                <w:kern w:val="0"/>
                <w:sz w:val="20"/>
              </w:rPr>
            </w:pPr>
          </w:p>
        </w:tc>
        <w:tc>
          <w:tcPr>
            <w:tcW w:w="0" w:type="auto"/>
            <w:hideMark/>
          </w:tcPr>
          <w:p w:rsidR="00331469" w:rsidRPr="001D400D" w:rsidRDefault="00331469" w:rsidP="0076553D">
            <w:pPr>
              <w:cnfStyle w:val="000000000000"/>
              <w:rPr>
                <w:rFonts w:ascii="Satoshi" w:eastAsia="Times New Roman" w:hAnsi="Satoshi" w:cs="Times New Roman"/>
                <w:kern w:val="0"/>
                <w:sz w:val="20"/>
              </w:rPr>
            </w:pPr>
            <w:r w:rsidRPr="001D400D">
              <w:rPr>
                <w:rFonts w:ascii="Satoshi" w:eastAsia="Times New Roman" w:hAnsi="Satoshi" w:cs="Times New Roman"/>
                <w:kern w:val="0"/>
                <w:sz w:val="20"/>
              </w:rPr>
              <w:t>Single line note</w:t>
            </w:r>
          </w:p>
        </w:tc>
      </w:tr>
      <w:tr w:rsidR="00331469" w:rsidRPr="001D400D" w:rsidTr="001D400D">
        <w:trPr>
          <w:cnfStyle w:val="000000100000"/>
          <w:trHeight w:val="425"/>
        </w:trPr>
        <w:tc>
          <w:tcPr>
            <w:cnfStyle w:val="001000000000"/>
            <w:tcW w:w="0" w:type="auto"/>
            <w:hideMark/>
          </w:tcPr>
          <w:p w:rsidR="00331469" w:rsidRPr="001D400D" w:rsidRDefault="00331469" w:rsidP="0076553D">
            <w:pPr>
              <w:rPr>
                <w:rFonts w:ascii="Satoshi" w:eastAsia="Times New Roman" w:hAnsi="Satoshi" w:cs="Times New Roman"/>
                <w:kern w:val="0"/>
                <w:sz w:val="20"/>
              </w:rPr>
            </w:pPr>
            <w:r w:rsidRPr="001D400D">
              <w:rPr>
                <w:rFonts w:ascii="Satoshi" w:eastAsia="Times New Roman" w:hAnsi="Satoshi" w:cs="Times New Roman"/>
                <w:kern w:val="0"/>
                <w:sz w:val="20"/>
              </w:rPr>
              <w:lastRenderedPageBreak/>
              <w:t>Evidence capture completeness and metadata integrity</w:t>
            </w:r>
          </w:p>
        </w:tc>
        <w:tc>
          <w:tcPr>
            <w:tcW w:w="0" w:type="auto"/>
            <w:hideMark/>
          </w:tcPr>
          <w:p w:rsidR="00331469" w:rsidRPr="001D400D" w:rsidRDefault="00331469" w:rsidP="0076553D">
            <w:pPr>
              <w:jc w:val="right"/>
              <w:cnfStyle w:val="000000100000"/>
              <w:rPr>
                <w:rFonts w:ascii="Satoshi" w:eastAsia="Times New Roman" w:hAnsi="Satoshi" w:cs="Times New Roman"/>
                <w:kern w:val="0"/>
                <w:sz w:val="20"/>
              </w:rPr>
            </w:pPr>
            <w:r w:rsidRPr="001D400D">
              <w:rPr>
                <w:rFonts w:ascii="Satoshi" w:eastAsia="Times New Roman" w:hAnsi="Satoshi" w:cs="Times New Roman"/>
                <w:kern w:val="0"/>
                <w:sz w:val="20"/>
              </w:rPr>
              <w:t>20%</w:t>
            </w:r>
          </w:p>
        </w:tc>
        <w:tc>
          <w:tcPr>
            <w:tcW w:w="0" w:type="auto"/>
            <w:hideMark/>
          </w:tcPr>
          <w:p w:rsidR="00331469" w:rsidRPr="001D400D" w:rsidRDefault="00331469" w:rsidP="0076553D">
            <w:pPr>
              <w:jc w:val="right"/>
              <w:cnfStyle w:val="000000100000"/>
              <w:rPr>
                <w:rFonts w:ascii="Satoshi" w:eastAsia="Times New Roman" w:hAnsi="Satoshi" w:cs="Times New Roman"/>
                <w:kern w:val="0"/>
                <w:sz w:val="20"/>
              </w:rPr>
            </w:pPr>
          </w:p>
        </w:tc>
        <w:tc>
          <w:tcPr>
            <w:tcW w:w="0" w:type="auto"/>
            <w:hideMark/>
          </w:tcPr>
          <w:p w:rsidR="00331469" w:rsidRPr="001D400D" w:rsidRDefault="00331469" w:rsidP="0076553D">
            <w:pPr>
              <w:cnfStyle w:val="000000100000"/>
              <w:rPr>
                <w:rFonts w:ascii="Satoshi" w:eastAsia="Times New Roman" w:hAnsi="Satoshi" w:cs="Times New Roman"/>
                <w:kern w:val="0"/>
                <w:sz w:val="20"/>
              </w:rPr>
            </w:pPr>
            <w:r w:rsidRPr="001D400D">
              <w:rPr>
                <w:rFonts w:ascii="Satoshi" w:eastAsia="Times New Roman" w:hAnsi="Satoshi" w:cs="Times New Roman"/>
                <w:kern w:val="0"/>
                <w:sz w:val="20"/>
              </w:rPr>
              <w:t>Single line note</w:t>
            </w:r>
          </w:p>
        </w:tc>
      </w:tr>
      <w:tr w:rsidR="00331469" w:rsidRPr="001D400D" w:rsidTr="001D400D">
        <w:trPr>
          <w:trHeight w:val="425"/>
        </w:trPr>
        <w:tc>
          <w:tcPr>
            <w:cnfStyle w:val="001000000000"/>
            <w:tcW w:w="0" w:type="auto"/>
            <w:hideMark/>
          </w:tcPr>
          <w:p w:rsidR="00331469" w:rsidRPr="001D400D" w:rsidRDefault="00331469" w:rsidP="0076553D">
            <w:pPr>
              <w:rPr>
                <w:rFonts w:ascii="Satoshi" w:eastAsia="Times New Roman" w:hAnsi="Satoshi" w:cs="Times New Roman"/>
                <w:kern w:val="0"/>
                <w:sz w:val="20"/>
              </w:rPr>
            </w:pPr>
            <w:r w:rsidRPr="001D400D">
              <w:rPr>
                <w:rFonts w:ascii="Satoshi" w:eastAsia="Times New Roman" w:hAnsi="Satoshi" w:cs="Times New Roman"/>
                <w:kern w:val="0"/>
                <w:sz w:val="20"/>
              </w:rPr>
              <w:t>Witness statement collection and documentation</w:t>
            </w:r>
          </w:p>
        </w:tc>
        <w:tc>
          <w:tcPr>
            <w:tcW w:w="0" w:type="auto"/>
            <w:hideMark/>
          </w:tcPr>
          <w:p w:rsidR="00331469" w:rsidRPr="001D400D" w:rsidRDefault="00331469" w:rsidP="0076553D">
            <w:pPr>
              <w:jc w:val="right"/>
              <w:cnfStyle w:val="000000000000"/>
              <w:rPr>
                <w:rFonts w:ascii="Satoshi" w:eastAsia="Times New Roman" w:hAnsi="Satoshi" w:cs="Times New Roman"/>
                <w:kern w:val="0"/>
                <w:sz w:val="20"/>
              </w:rPr>
            </w:pPr>
            <w:r w:rsidRPr="001D400D">
              <w:rPr>
                <w:rFonts w:ascii="Satoshi" w:eastAsia="Times New Roman" w:hAnsi="Satoshi" w:cs="Times New Roman"/>
                <w:kern w:val="0"/>
                <w:sz w:val="20"/>
              </w:rPr>
              <w:t>15%</w:t>
            </w:r>
          </w:p>
        </w:tc>
        <w:tc>
          <w:tcPr>
            <w:tcW w:w="0" w:type="auto"/>
            <w:hideMark/>
          </w:tcPr>
          <w:p w:rsidR="00331469" w:rsidRPr="001D400D" w:rsidRDefault="00331469" w:rsidP="0076553D">
            <w:pPr>
              <w:jc w:val="right"/>
              <w:cnfStyle w:val="000000000000"/>
              <w:rPr>
                <w:rFonts w:ascii="Satoshi" w:eastAsia="Times New Roman" w:hAnsi="Satoshi" w:cs="Times New Roman"/>
                <w:kern w:val="0"/>
                <w:sz w:val="20"/>
              </w:rPr>
            </w:pPr>
          </w:p>
        </w:tc>
        <w:tc>
          <w:tcPr>
            <w:tcW w:w="0" w:type="auto"/>
            <w:hideMark/>
          </w:tcPr>
          <w:p w:rsidR="00331469" w:rsidRPr="001D400D" w:rsidRDefault="00331469" w:rsidP="0076553D">
            <w:pPr>
              <w:cnfStyle w:val="000000000000"/>
              <w:rPr>
                <w:rFonts w:ascii="Satoshi" w:eastAsia="Times New Roman" w:hAnsi="Satoshi" w:cs="Times New Roman"/>
                <w:kern w:val="0"/>
                <w:sz w:val="20"/>
              </w:rPr>
            </w:pPr>
            <w:r w:rsidRPr="001D400D">
              <w:rPr>
                <w:rFonts w:ascii="Satoshi" w:eastAsia="Times New Roman" w:hAnsi="Satoshi" w:cs="Times New Roman"/>
                <w:kern w:val="0"/>
                <w:sz w:val="20"/>
              </w:rPr>
              <w:t>Single line note</w:t>
            </w:r>
          </w:p>
        </w:tc>
      </w:tr>
      <w:tr w:rsidR="00331469" w:rsidRPr="001D400D" w:rsidTr="001D400D">
        <w:trPr>
          <w:cnfStyle w:val="000000100000"/>
          <w:trHeight w:val="425"/>
        </w:trPr>
        <w:tc>
          <w:tcPr>
            <w:cnfStyle w:val="001000000000"/>
            <w:tcW w:w="0" w:type="auto"/>
            <w:hideMark/>
          </w:tcPr>
          <w:p w:rsidR="00331469" w:rsidRPr="001D400D" w:rsidRDefault="00331469" w:rsidP="0076553D">
            <w:pPr>
              <w:rPr>
                <w:rFonts w:ascii="Satoshi" w:eastAsia="Times New Roman" w:hAnsi="Satoshi" w:cs="Times New Roman"/>
                <w:kern w:val="0"/>
                <w:sz w:val="20"/>
              </w:rPr>
            </w:pPr>
            <w:r w:rsidRPr="001D400D">
              <w:rPr>
                <w:rFonts w:ascii="Satoshi" w:eastAsia="Times New Roman" w:hAnsi="Satoshi" w:cs="Times New Roman"/>
                <w:kern w:val="0"/>
                <w:sz w:val="20"/>
              </w:rPr>
              <w:t>Hazard reporting and environmental mitigation actions</w:t>
            </w:r>
          </w:p>
        </w:tc>
        <w:tc>
          <w:tcPr>
            <w:tcW w:w="0" w:type="auto"/>
            <w:hideMark/>
          </w:tcPr>
          <w:p w:rsidR="00331469" w:rsidRPr="001D400D" w:rsidRDefault="00331469" w:rsidP="0076553D">
            <w:pPr>
              <w:jc w:val="right"/>
              <w:cnfStyle w:val="000000100000"/>
              <w:rPr>
                <w:rFonts w:ascii="Satoshi" w:eastAsia="Times New Roman" w:hAnsi="Satoshi" w:cs="Times New Roman"/>
                <w:kern w:val="0"/>
                <w:sz w:val="20"/>
              </w:rPr>
            </w:pPr>
            <w:r w:rsidRPr="001D400D">
              <w:rPr>
                <w:rFonts w:ascii="Satoshi" w:eastAsia="Times New Roman" w:hAnsi="Satoshi" w:cs="Times New Roman"/>
                <w:kern w:val="0"/>
                <w:sz w:val="20"/>
              </w:rPr>
              <w:t>15%</w:t>
            </w:r>
          </w:p>
        </w:tc>
        <w:tc>
          <w:tcPr>
            <w:tcW w:w="0" w:type="auto"/>
            <w:hideMark/>
          </w:tcPr>
          <w:p w:rsidR="00331469" w:rsidRPr="001D400D" w:rsidRDefault="00331469" w:rsidP="0076553D">
            <w:pPr>
              <w:jc w:val="right"/>
              <w:cnfStyle w:val="000000100000"/>
              <w:rPr>
                <w:rFonts w:ascii="Satoshi" w:eastAsia="Times New Roman" w:hAnsi="Satoshi" w:cs="Times New Roman"/>
                <w:kern w:val="0"/>
                <w:sz w:val="20"/>
              </w:rPr>
            </w:pPr>
          </w:p>
        </w:tc>
        <w:tc>
          <w:tcPr>
            <w:tcW w:w="0" w:type="auto"/>
            <w:hideMark/>
          </w:tcPr>
          <w:p w:rsidR="00331469" w:rsidRPr="001D400D" w:rsidRDefault="00331469" w:rsidP="0076553D">
            <w:pPr>
              <w:cnfStyle w:val="000000100000"/>
              <w:rPr>
                <w:rFonts w:ascii="Satoshi" w:eastAsia="Times New Roman" w:hAnsi="Satoshi" w:cs="Times New Roman"/>
                <w:kern w:val="0"/>
                <w:sz w:val="20"/>
              </w:rPr>
            </w:pPr>
            <w:r w:rsidRPr="001D400D">
              <w:rPr>
                <w:rFonts w:ascii="Satoshi" w:eastAsia="Times New Roman" w:hAnsi="Satoshi" w:cs="Times New Roman"/>
                <w:kern w:val="0"/>
                <w:sz w:val="20"/>
              </w:rPr>
              <w:t>Single line note</w:t>
            </w:r>
          </w:p>
        </w:tc>
      </w:tr>
      <w:tr w:rsidR="00331469" w:rsidRPr="001D400D" w:rsidTr="001D400D">
        <w:trPr>
          <w:trHeight w:val="425"/>
        </w:trPr>
        <w:tc>
          <w:tcPr>
            <w:cnfStyle w:val="001000000000"/>
            <w:tcW w:w="0" w:type="auto"/>
            <w:hideMark/>
          </w:tcPr>
          <w:p w:rsidR="00331469" w:rsidRPr="001D400D" w:rsidRDefault="00331469" w:rsidP="0076553D">
            <w:pPr>
              <w:rPr>
                <w:rFonts w:ascii="Satoshi" w:eastAsia="Times New Roman" w:hAnsi="Satoshi" w:cs="Times New Roman"/>
                <w:kern w:val="0"/>
                <w:sz w:val="20"/>
              </w:rPr>
            </w:pPr>
            <w:r w:rsidRPr="001D400D">
              <w:rPr>
                <w:rFonts w:ascii="Satoshi" w:eastAsia="Times New Roman" w:hAnsi="Satoshi" w:cs="Times New Roman"/>
                <w:kern w:val="0"/>
                <w:sz w:val="20"/>
              </w:rPr>
              <w:t>Timeliness of opening incident ticket and initial logs</w:t>
            </w:r>
          </w:p>
        </w:tc>
        <w:tc>
          <w:tcPr>
            <w:tcW w:w="0" w:type="auto"/>
            <w:hideMark/>
          </w:tcPr>
          <w:p w:rsidR="00331469" w:rsidRPr="001D400D" w:rsidRDefault="00331469" w:rsidP="0076553D">
            <w:pPr>
              <w:jc w:val="right"/>
              <w:cnfStyle w:val="000000000000"/>
              <w:rPr>
                <w:rFonts w:ascii="Satoshi" w:eastAsia="Times New Roman" w:hAnsi="Satoshi" w:cs="Times New Roman"/>
                <w:kern w:val="0"/>
                <w:sz w:val="20"/>
              </w:rPr>
            </w:pPr>
            <w:r w:rsidRPr="001D400D">
              <w:rPr>
                <w:rFonts w:ascii="Satoshi" w:eastAsia="Times New Roman" w:hAnsi="Satoshi" w:cs="Times New Roman"/>
                <w:kern w:val="0"/>
                <w:sz w:val="20"/>
              </w:rPr>
              <w:t>10%</w:t>
            </w:r>
          </w:p>
        </w:tc>
        <w:tc>
          <w:tcPr>
            <w:tcW w:w="0" w:type="auto"/>
            <w:hideMark/>
          </w:tcPr>
          <w:p w:rsidR="00331469" w:rsidRPr="001D400D" w:rsidRDefault="00331469" w:rsidP="0076553D">
            <w:pPr>
              <w:jc w:val="right"/>
              <w:cnfStyle w:val="000000000000"/>
              <w:rPr>
                <w:rFonts w:ascii="Satoshi" w:eastAsia="Times New Roman" w:hAnsi="Satoshi" w:cs="Times New Roman"/>
                <w:kern w:val="0"/>
                <w:sz w:val="20"/>
              </w:rPr>
            </w:pPr>
          </w:p>
        </w:tc>
        <w:tc>
          <w:tcPr>
            <w:tcW w:w="0" w:type="auto"/>
            <w:hideMark/>
          </w:tcPr>
          <w:p w:rsidR="00331469" w:rsidRPr="001D400D" w:rsidRDefault="00331469" w:rsidP="0076553D">
            <w:pPr>
              <w:cnfStyle w:val="000000000000"/>
              <w:rPr>
                <w:rFonts w:ascii="Satoshi" w:eastAsia="Times New Roman" w:hAnsi="Satoshi" w:cs="Times New Roman"/>
                <w:kern w:val="0"/>
                <w:sz w:val="20"/>
              </w:rPr>
            </w:pPr>
            <w:r w:rsidRPr="001D400D">
              <w:rPr>
                <w:rFonts w:ascii="Satoshi" w:eastAsia="Times New Roman" w:hAnsi="Satoshi" w:cs="Times New Roman"/>
                <w:kern w:val="0"/>
                <w:sz w:val="20"/>
              </w:rPr>
              <w:t>Single line note</w:t>
            </w:r>
          </w:p>
        </w:tc>
      </w:tr>
    </w:tbl>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Passing Criteria</w:t>
      </w:r>
    </w:p>
    <w:p w:rsidR="00331469" w:rsidRPr="009354EA" w:rsidRDefault="00331469" w:rsidP="00B126F0">
      <w:pPr>
        <w:numPr>
          <w:ilvl w:val="0"/>
          <w:numId w:val="1820"/>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Weighted score ≥90% and no critical failures on hazard containment or evidence preservation.</w:t>
      </w:r>
    </w:p>
    <w:p w:rsidR="00331469" w:rsidRPr="009354EA" w:rsidRDefault="00331469" w:rsidP="0076553D">
      <w:p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Debrief Points</w:t>
      </w:r>
    </w:p>
    <w:p w:rsidR="00331469" w:rsidRPr="009354EA" w:rsidRDefault="00331469" w:rsidP="00B126F0">
      <w:pPr>
        <w:numPr>
          <w:ilvl w:val="0"/>
          <w:numId w:val="1821"/>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Verify chain of custody entries and witness statements completeness; check photo and video metadata; review timeliness of Fleet and Dispatch notifications; identify training gaps for hazard PPE or tow coordination.</w:t>
      </w:r>
    </w:p>
    <w:p w:rsidR="00331469" w:rsidRPr="009354EA"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87" style="width:0;height:1.5pt" o:hralign="center" o:hrstd="t" o:hr="t" fillcolor="#a0a0a0" stroked="f"/>
        </w:pict>
      </w:r>
    </w:p>
    <w:p w:rsidR="00331469" w:rsidRPr="009354EA"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9354EA">
        <w:rPr>
          <w:rFonts w:ascii="PP Neue Montreal Medium" w:eastAsia="Times New Roman" w:hAnsi="PP Neue Montreal Medium" w:cs="Times New Roman"/>
          <w:b/>
          <w:bCs/>
          <w:kern w:val="0"/>
          <w:sz w:val="28"/>
        </w:rPr>
        <w:t>Implementation Notes and Deliverables</w:t>
      </w:r>
    </w:p>
    <w:p w:rsidR="00331469" w:rsidRPr="009354EA" w:rsidRDefault="00331469" w:rsidP="00B126F0">
      <w:pPr>
        <w:numPr>
          <w:ilvl w:val="0"/>
          <w:numId w:val="182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Add these files to module folder as IncidentAssessment — Safety v1.0.pdf, DrillScript P0 Medical.docx, DrillScript P1 Collision.docx, SafetyDrill ScoringSheets.xlsx, and ChainOfCustody Formfillable.pdf.</w:t>
      </w:r>
    </w:p>
    <w:p w:rsidR="00331469" w:rsidRPr="009354EA" w:rsidRDefault="00331469" w:rsidP="00B126F0">
      <w:pPr>
        <w:numPr>
          <w:ilvl w:val="0"/>
          <w:numId w:val="182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Recommended drill cadence: initial certification for Safety staff, quarterly cross-department drills with Dispatch and Drivers, annual full-scale scenario with external agencies.</w:t>
      </w:r>
    </w:p>
    <w:p w:rsidR="00331469" w:rsidRPr="009354EA" w:rsidRDefault="00331469" w:rsidP="00B126F0">
      <w:pPr>
        <w:numPr>
          <w:ilvl w:val="0"/>
          <w:numId w:val="1822"/>
        </w:numPr>
        <w:spacing w:before="100" w:beforeAutospacing="1" w:after="100" w:afterAutospacing="1" w:line="240" w:lineRule="auto"/>
        <w:rPr>
          <w:rFonts w:ascii="Satoshi" w:eastAsia="Times New Roman" w:hAnsi="Satoshi" w:cs="Times New Roman"/>
          <w:kern w:val="0"/>
        </w:rPr>
      </w:pPr>
      <w:r w:rsidRPr="009354EA">
        <w:rPr>
          <w:rFonts w:ascii="Satoshi" w:eastAsia="Times New Roman" w:hAnsi="Satoshi" w:cs="Times New Roman"/>
          <w:kern w:val="0"/>
        </w:rPr>
        <w:t>Trainer guidance: require Safety Lead sign-off for trainee certification; keep drill records and remedial action logs for audit.</w:t>
      </w:r>
    </w:p>
    <w:p w:rsidR="00331469" w:rsidRPr="009354EA" w:rsidRDefault="00331469">
      <w:pPr>
        <w:rPr>
          <w:rFonts w:ascii="Satoshi" w:hAnsi="Satoshi"/>
        </w:rPr>
      </w:pPr>
    </w:p>
    <w:p w:rsidR="001D400D" w:rsidRDefault="001D400D">
      <w:pPr>
        <w:rPr>
          <w:rFonts w:ascii="Monument Extended" w:eastAsia="Times New Roman" w:hAnsi="Monument Extended" w:cs="Times New Roman"/>
          <w:b/>
          <w:bCs/>
          <w:kern w:val="0"/>
          <w:sz w:val="36"/>
          <w:szCs w:val="27"/>
        </w:rPr>
      </w:pPr>
      <w:r>
        <w:rPr>
          <w:rFonts w:ascii="Monument Extended" w:eastAsia="Times New Roman" w:hAnsi="Monument Extended" w:cs="Times New Roman"/>
          <w:b/>
          <w:bCs/>
          <w:kern w:val="0"/>
          <w:sz w:val="36"/>
          <w:szCs w:val="27"/>
        </w:rPr>
        <w:br w:type="page"/>
      </w:r>
    </w:p>
    <w:p w:rsidR="00331469" w:rsidRPr="00847EA9" w:rsidRDefault="00331469"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847EA9">
        <w:rPr>
          <w:rFonts w:ascii="Monument Extended" w:eastAsia="Times New Roman" w:hAnsi="Monument Extended" w:cs="Times New Roman"/>
          <w:b/>
          <w:bCs/>
          <w:kern w:val="0"/>
          <w:sz w:val="36"/>
          <w:szCs w:val="27"/>
        </w:rPr>
        <w:lastRenderedPageBreak/>
        <w:t>Training Modules</w:t>
      </w:r>
    </w:p>
    <w:p w:rsidR="00331469" w:rsidRPr="00847EA9" w:rsidRDefault="00331469" w:rsidP="0076553D">
      <w:pPr>
        <w:spacing w:before="100" w:beforeAutospacing="1" w:after="100" w:afterAutospacing="1" w:line="240" w:lineRule="auto"/>
        <w:rPr>
          <w:rFonts w:ascii="Satoshi" w:eastAsia="Times New Roman" w:hAnsi="Satoshi" w:cs="Times New Roman"/>
          <w:kern w:val="0"/>
        </w:rPr>
      </w:pPr>
      <w:r w:rsidRPr="00847EA9">
        <w:rPr>
          <w:rFonts w:ascii="Satoshi" w:eastAsia="Times New Roman" w:hAnsi="Satoshi" w:cs="Times New Roman"/>
          <w:kern w:val="0"/>
        </w:rPr>
        <w:t xml:space="preserve">Below are ready-to-use training module outlines for every Shuttle Plus department. </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Drivers</w:t>
      </w:r>
    </w:p>
    <w:p w:rsidR="00331469" w:rsidRPr="00847EA9" w:rsidRDefault="00331469" w:rsidP="00B126F0">
      <w:pPr>
        <w:numPr>
          <w:ilvl w:val="0"/>
          <w:numId w:val="182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Safe, punctual, consistent customer experience and complete incident evidence.</w:t>
      </w:r>
    </w:p>
    <w:p w:rsidR="00331469" w:rsidRPr="00847EA9" w:rsidRDefault="00331469" w:rsidP="00B126F0">
      <w:pPr>
        <w:numPr>
          <w:ilvl w:val="0"/>
          <w:numId w:val="182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4 hours classroom + 2 ride-alongs.</w:t>
      </w:r>
    </w:p>
    <w:p w:rsidR="00331469" w:rsidRPr="00847EA9" w:rsidRDefault="00331469" w:rsidP="00B126F0">
      <w:pPr>
        <w:numPr>
          <w:ilvl w:val="0"/>
          <w:numId w:val="182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Expectations &amp; KPIs; Vehicle pre-trip checklist; Defensive driving &amp; urban airport routing; Passenger handling and accessibility; Fare, payments, tipping policy; Phone and in-vehicle device use policy; Incident reporting workflow; Evidence capture standards (photos, timestamps, forms); De-escalation and customer conflict; Emergency procedures.</w:t>
      </w:r>
    </w:p>
    <w:p w:rsidR="00331469" w:rsidRPr="00847EA9" w:rsidRDefault="00331469" w:rsidP="00B126F0">
      <w:pPr>
        <w:numPr>
          <w:ilvl w:val="0"/>
          <w:numId w:val="182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Driver handbook PDF; printable vehicle checklist; incident report template (fillable); short video demos.</w:t>
      </w:r>
    </w:p>
    <w:p w:rsidR="00331469" w:rsidRPr="00847EA9" w:rsidRDefault="00331469" w:rsidP="00B126F0">
      <w:pPr>
        <w:numPr>
          <w:ilvl w:val="0"/>
          <w:numId w:val="182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Ride-along checklist score; scored roleplay on conflict de-escalation; written quiz on SOPs.</w:t>
      </w:r>
    </w:p>
    <w:p w:rsidR="00331469" w:rsidRPr="00847EA9" w:rsidRDefault="00331469" w:rsidP="00B126F0">
      <w:pPr>
        <w:numPr>
          <w:ilvl w:val="0"/>
          <w:numId w:val="182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Follow-up:</w:t>
      </w:r>
      <w:r w:rsidRPr="00847EA9">
        <w:rPr>
          <w:rFonts w:ascii="Satoshi" w:eastAsia="Times New Roman" w:hAnsi="Satoshi" w:cs="Times New Roman"/>
          <w:kern w:val="0"/>
        </w:rPr>
        <w:t xml:space="preserve"> 30-day performance review; monthly safety briefings; quarterly refresher.</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Dispatch and Operations Control</w:t>
      </w:r>
    </w:p>
    <w:p w:rsidR="00331469" w:rsidRPr="00847EA9" w:rsidRDefault="00331469" w:rsidP="00B126F0">
      <w:pPr>
        <w:numPr>
          <w:ilvl w:val="0"/>
          <w:numId w:val="182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Efficient booking fulfillment, real-time problem triage, and on-time performance.</w:t>
      </w:r>
    </w:p>
    <w:p w:rsidR="00331469" w:rsidRPr="00847EA9" w:rsidRDefault="00331469" w:rsidP="00B126F0">
      <w:pPr>
        <w:numPr>
          <w:ilvl w:val="0"/>
          <w:numId w:val="182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6 hours classroom + shift shadowing.</w:t>
      </w:r>
    </w:p>
    <w:p w:rsidR="00331469" w:rsidRPr="00847EA9" w:rsidRDefault="00331469" w:rsidP="00B126F0">
      <w:pPr>
        <w:numPr>
          <w:ilvl w:val="0"/>
          <w:numId w:val="182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 xml:space="preserve">Dispatch flowchart; Priority triage rules; Shift handover checklist; Dynamic routing basics; Surge and traffic contingency plans; Communication templates to </w:t>
      </w:r>
      <w:r w:rsidRPr="00EF1994">
        <w:rPr>
          <w:rFonts w:ascii="Satoshi" w:eastAsia="Times New Roman" w:hAnsi="Satoshi" w:cs="Times New Roman"/>
          <w:b/>
          <w:bCs/>
          <w:kern w:val="0"/>
        </w:rPr>
        <w:lastRenderedPageBreak/>
        <w:t>drivers/customers; Incident escalation matrix; Data entry standards and audit checks.</w:t>
      </w:r>
    </w:p>
    <w:p w:rsidR="00331469" w:rsidRPr="00847EA9" w:rsidRDefault="00331469" w:rsidP="00B126F0">
      <w:pPr>
        <w:numPr>
          <w:ilvl w:val="0"/>
          <w:numId w:val="182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Dispatch SOP sheet; escalation contact list; screen walkthroughs of dashboard and app.</w:t>
      </w:r>
    </w:p>
    <w:p w:rsidR="00331469" w:rsidRPr="00847EA9" w:rsidRDefault="00331469" w:rsidP="00B126F0">
      <w:pPr>
        <w:numPr>
          <w:ilvl w:val="0"/>
          <w:numId w:val="182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Mock shift exercise handling simultaneous incidents; accuracy audit on sample bookings.</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Customer Service (Contact Center and Frontline)</w:t>
      </w:r>
    </w:p>
    <w:p w:rsidR="00331469" w:rsidRPr="00847EA9" w:rsidRDefault="00331469" w:rsidP="00B126F0">
      <w:pPr>
        <w:numPr>
          <w:ilvl w:val="0"/>
          <w:numId w:val="1825"/>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Consistent brand voice, fast resolution, net promoter improvement.</w:t>
      </w:r>
    </w:p>
    <w:p w:rsidR="00331469" w:rsidRPr="00847EA9" w:rsidRDefault="00331469" w:rsidP="00B126F0">
      <w:pPr>
        <w:numPr>
          <w:ilvl w:val="0"/>
          <w:numId w:val="1825"/>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3 hours classroom + call/chat roleplay sessions.</w:t>
      </w:r>
    </w:p>
    <w:p w:rsidR="00331469" w:rsidRPr="00847EA9" w:rsidRDefault="00331469" w:rsidP="00B126F0">
      <w:pPr>
        <w:numPr>
          <w:ilvl w:val="0"/>
          <w:numId w:val="1825"/>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Brand voice and scripts; Standard responses and templated replies; Refunds and policy exceptions matrix; Complaint intake and escalation; Evidence request checklist; SLA targets; Use of CRM and logging standards.</w:t>
      </w:r>
    </w:p>
    <w:p w:rsidR="00331469" w:rsidRPr="00847EA9" w:rsidRDefault="00331469" w:rsidP="00B126F0">
      <w:pPr>
        <w:numPr>
          <w:ilvl w:val="0"/>
          <w:numId w:val="1825"/>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Script cheat-sheet; sample email/chat templates; soft-skills roleplay guide.</w:t>
      </w:r>
    </w:p>
    <w:p w:rsidR="00331469" w:rsidRPr="00847EA9" w:rsidRDefault="00331469" w:rsidP="00B126F0">
      <w:pPr>
        <w:numPr>
          <w:ilvl w:val="0"/>
          <w:numId w:val="1825"/>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Mystery-call evaluation; scored transcript reviews.</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Fleet Maintenance and Cleaning</w:t>
      </w:r>
    </w:p>
    <w:p w:rsidR="00331469" w:rsidRPr="00847EA9" w:rsidRDefault="00331469" w:rsidP="00B126F0">
      <w:pPr>
        <w:numPr>
          <w:ilvl w:val="0"/>
          <w:numId w:val="1826"/>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Reliable, compliant fleet ready for service every shift.</w:t>
      </w:r>
    </w:p>
    <w:p w:rsidR="00331469" w:rsidRPr="00847EA9" w:rsidRDefault="00331469" w:rsidP="00B126F0">
      <w:pPr>
        <w:numPr>
          <w:ilvl w:val="0"/>
          <w:numId w:val="1826"/>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4 hours classroom + hands-on inspection.</w:t>
      </w:r>
    </w:p>
    <w:p w:rsidR="00331469" w:rsidRPr="00847EA9" w:rsidRDefault="00331469" w:rsidP="00B126F0">
      <w:pPr>
        <w:numPr>
          <w:ilvl w:val="0"/>
          <w:numId w:val="1826"/>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Daily/weekly maintenance schedules; Pre- and post-trip inspection forms; Cleaning and PPE standards for vehicles; Minor troubleshooting checklist; Fueling and charging SOPs; Fault reporting and downtime logging; Vendor/garage coordination process.</w:t>
      </w:r>
    </w:p>
    <w:p w:rsidR="00331469" w:rsidRPr="00847EA9" w:rsidRDefault="00331469" w:rsidP="00B126F0">
      <w:pPr>
        <w:numPr>
          <w:ilvl w:val="0"/>
          <w:numId w:val="1826"/>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Maintenance checklist (fillable); SOP for defect severity and downtime thresholds.</w:t>
      </w:r>
    </w:p>
    <w:p w:rsidR="00331469" w:rsidRPr="00847EA9" w:rsidRDefault="00331469" w:rsidP="00B126F0">
      <w:pPr>
        <w:numPr>
          <w:ilvl w:val="0"/>
          <w:numId w:val="1826"/>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Practical inspection test; logging accuracy audit.</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lastRenderedPageBreak/>
        <w:t>Safety, Security, and Incident Response</w:t>
      </w:r>
    </w:p>
    <w:p w:rsidR="00331469" w:rsidRPr="00847EA9" w:rsidRDefault="00331469" w:rsidP="00B126F0">
      <w:pPr>
        <w:numPr>
          <w:ilvl w:val="0"/>
          <w:numId w:val="1827"/>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Minimize risk to passengers, staff, and assets while preserving evidence and legal compliance.</w:t>
      </w:r>
    </w:p>
    <w:p w:rsidR="00331469" w:rsidRPr="00847EA9" w:rsidRDefault="00331469" w:rsidP="00B126F0">
      <w:pPr>
        <w:numPr>
          <w:ilvl w:val="0"/>
          <w:numId w:val="1827"/>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3–5 hours including scenario drills.</w:t>
      </w:r>
    </w:p>
    <w:p w:rsidR="00331469" w:rsidRPr="00847EA9" w:rsidRDefault="00331469" w:rsidP="00B126F0">
      <w:pPr>
        <w:numPr>
          <w:ilvl w:val="0"/>
          <w:numId w:val="1827"/>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Risk assessment basics; PPE and health protocols; Incident command roles; Evidence preservation and chain of custody; Reporting timeline and forms; Collaboration with law enforcement and airport authorities; CPR/first aid basics if needed.</w:t>
      </w:r>
    </w:p>
    <w:p w:rsidR="00331469" w:rsidRPr="00847EA9" w:rsidRDefault="00331469" w:rsidP="00B126F0">
      <w:pPr>
        <w:numPr>
          <w:ilvl w:val="0"/>
          <w:numId w:val="1827"/>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Incident command card; evidence checklist; emergency contacts list.</w:t>
      </w:r>
    </w:p>
    <w:p w:rsidR="00331469" w:rsidRPr="00847EA9" w:rsidRDefault="00331469" w:rsidP="00B126F0">
      <w:pPr>
        <w:numPr>
          <w:ilvl w:val="0"/>
          <w:numId w:val="1827"/>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Scenario drill with timed evidence capture and escalation.</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Cleaning and Hygiene (Customer-Facing)</w:t>
      </w:r>
    </w:p>
    <w:p w:rsidR="00331469" w:rsidRPr="00847EA9" w:rsidRDefault="00331469" w:rsidP="00B126F0">
      <w:pPr>
        <w:numPr>
          <w:ilvl w:val="0"/>
          <w:numId w:val="1828"/>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High cleanliness standards that reinforce trust and brand.</w:t>
      </w:r>
    </w:p>
    <w:p w:rsidR="00331469" w:rsidRPr="00847EA9" w:rsidRDefault="00331469" w:rsidP="00B126F0">
      <w:pPr>
        <w:numPr>
          <w:ilvl w:val="0"/>
          <w:numId w:val="1828"/>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2 hours practical.</w:t>
      </w:r>
    </w:p>
    <w:p w:rsidR="00331469" w:rsidRPr="00847EA9" w:rsidRDefault="00331469" w:rsidP="00B126F0">
      <w:pPr>
        <w:numPr>
          <w:ilvl w:val="0"/>
          <w:numId w:val="1828"/>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Sanitation standards per vehicle zone; Approved cleaning agents and dilution ratios; Frequency schedule; Lost-and-found handling; Waste disposal; Documentation and sign-off.</w:t>
      </w:r>
    </w:p>
    <w:p w:rsidR="00331469" w:rsidRPr="00847EA9" w:rsidRDefault="00331469" w:rsidP="00B126F0">
      <w:pPr>
        <w:numPr>
          <w:ilvl w:val="0"/>
          <w:numId w:val="1828"/>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Cleaning SOP; visual checklist for drivers/cleaning team.</w:t>
      </w:r>
    </w:p>
    <w:p w:rsidR="00331469" w:rsidRPr="00847EA9" w:rsidRDefault="00331469" w:rsidP="00B126F0">
      <w:pPr>
        <w:numPr>
          <w:ilvl w:val="0"/>
          <w:numId w:val="1828"/>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Spot checks and sign-off audits.</w:t>
      </w:r>
    </w:p>
    <w:p w:rsidR="0033146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Human Resources and Admin</w:t>
      </w:r>
    </w:p>
    <w:p w:rsidR="00331469" w:rsidRPr="00847EA9" w:rsidRDefault="00331469" w:rsidP="00B126F0">
      <w:pPr>
        <w:numPr>
          <w:ilvl w:val="0"/>
          <w:numId w:val="1829"/>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lastRenderedPageBreak/>
        <w:t>Objective:</w:t>
      </w:r>
      <w:r w:rsidRPr="00847EA9">
        <w:rPr>
          <w:rFonts w:ascii="Satoshi" w:eastAsia="Times New Roman" w:hAnsi="Satoshi" w:cs="Times New Roman"/>
          <w:kern w:val="0"/>
        </w:rPr>
        <w:t xml:space="preserve"> Efficient onboarding, labor compliance, and staff development pipeline.</w:t>
      </w:r>
    </w:p>
    <w:p w:rsidR="00331469" w:rsidRPr="00847EA9" w:rsidRDefault="00331469" w:rsidP="00B126F0">
      <w:pPr>
        <w:numPr>
          <w:ilvl w:val="0"/>
          <w:numId w:val="1829"/>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2–3 hours onboarding module.</w:t>
      </w:r>
    </w:p>
    <w:p w:rsidR="00331469" w:rsidRPr="00847EA9" w:rsidRDefault="00331469" w:rsidP="00B126F0">
      <w:pPr>
        <w:numPr>
          <w:ilvl w:val="0"/>
          <w:numId w:val="1829"/>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Hiring checklist; role descriptions and probation goals; payroll and timesheet procedures; leave and benefits process; disciplinary steps; training pathways and certification tracking.</w:t>
      </w:r>
    </w:p>
    <w:p w:rsidR="00331469" w:rsidRPr="00847EA9" w:rsidRDefault="00331469" w:rsidP="00B126F0">
      <w:pPr>
        <w:numPr>
          <w:ilvl w:val="0"/>
          <w:numId w:val="1829"/>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Onboarding packet; probation review template; training tracker spreadsheet.</w:t>
      </w:r>
    </w:p>
    <w:p w:rsidR="00331469" w:rsidRPr="00847EA9" w:rsidRDefault="00331469" w:rsidP="00B126F0">
      <w:pPr>
        <w:numPr>
          <w:ilvl w:val="0"/>
          <w:numId w:val="1829"/>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Completion of onboarding checklist and required documents.</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Marketing and Sales</w:t>
      </w:r>
    </w:p>
    <w:p w:rsidR="00331469" w:rsidRPr="00847EA9" w:rsidRDefault="00331469" w:rsidP="00B126F0">
      <w:pPr>
        <w:numPr>
          <w:ilvl w:val="0"/>
          <w:numId w:val="1830"/>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Consistent brand messaging and measurable demand generation.</w:t>
      </w:r>
    </w:p>
    <w:p w:rsidR="00331469" w:rsidRPr="00847EA9" w:rsidRDefault="00331469" w:rsidP="00B126F0">
      <w:pPr>
        <w:numPr>
          <w:ilvl w:val="0"/>
          <w:numId w:val="1830"/>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3 hours workshop + tactical playbook.</w:t>
      </w:r>
    </w:p>
    <w:p w:rsidR="00331469" w:rsidRPr="00847EA9" w:rsidRDefault="00331469" w:rsidP="00B126F0">
      <w:pPr>
        <w:numPr>
          <w:ilvl w:val="0"/>
          <w:numId w:val="1830"/>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Brand guidelines and voice; Social media calendar process; Customer referral and loyalty programs; Partnerships and B2B outreach script; Performance metrics and campaign reporting.</w:t>
      </w:r>
    </w:p>
    <w:p w:rsidR="00331469" w:rsidRPr="00847EA9" w:rsidRDefault="00331469" w:rsidP="00B126F0">
      <w:pPr>
        <w:numPr>
          <w:ilvl w:val="0"/>
          <w:numId w:val="1830"/>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Brand token file; campaign brief template; outreach email sequences.</w:t>
      </w:r>
    </w:p>
    <w:p w:rsidR="00331469" w:rsidRPr="00847EA9" w:rsidRDefault="00331469" w:rsidP="00B126F0">
      <w:pPr>
        <w:numPr>
          <w:ilvl w:val="0"/>
          <w:numId w:val="1830"/>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Review of a sample campaign plan and creative brief.</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Finance and Revenue Control</w:t>
      </w:r>
    </w:p>
    <w:p w:rsidR="00331469" w:rsidRPr="00847EA9" w:rsidRDefault="00331469" w:rsidP="00B126F0">
      <w:pPr>
        <w:numPr>
          <w:ilvl w:val="0"/>
          <w:numId w:val="1831"/>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Accurate transaction capture, reconciliation, and revenue protection.</w:t>
      </w:r>
    </w:p>
    <w:p w:rsidR="00331469" w:rsidRPr="00847EA9" w:rsidRDefault="00331469" w:rsidP="00B126F0">
      <w:pPr>
        <w:numPr>
          <w:ilvl w:val="0"/>
          <w:numId w:val="1831"/>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2–3 hours.</w:t>
      </w:r>
    </w:p>
    <w:p w:rsidR="00331469" w:rsidRPr="00847EA9" w:rsidRDefault="00331469" w:rsidP="00B126F0">
      <w:pPr>
        <w:numPr>
          <w:ilvl w:val="0"/>
          <w:numId w:val="1831"/>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lastRenderedPageBreak/>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Fare structure and adjustments; Payment reconciliation procedure; Refund and chargeback handling; Daily cash-out and audit logs; KPI dashboards for revenue.</w:t>
      </w:r>
    </w:p>
    <w:p w:rsidR="00331469" w:rsidRPr="00847EA9" w:rsidRDefault="00331469" w:rsidP="00B126F0">
      <w:pPr>
        <w:numPr>
          <w:ilvl w:val="0"/>
          <w:numId w:val="1831"/>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Reconciliation template; refund approval matrix.</w:t>
      </w:r>
    </w:p>
    <w:p w:rsidR="00331469" w:rsidRPr="00847EA9" w:rsidRDefault="00331469" w:rsidP="00B126F0">
      <w:pPr>
        <w:numPr>
          <w:ilvl w:val="0"/>
          <w:numId w:val="1831"/>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Reconciliation exercise and sample exception handling.</w: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IT, App Support, and Security</w:t>
      </w:r>
    </w:p>
    <w:p w:rsidR="00331469" w:rsidRPr="00847EA9" w:rsidRDefault="00331469" w:rsidP="00B126F0">
      <w:pPr>
        <w:numPr>
          <w:ilvl w:val="0"/>
          <w:numId w:val="1832"/>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Objective:</w:t>
      </w:r>
      <w:r w:rsidRPr="00847EA9">
        <w:rPr>
          <w:rFonts w:ascii="Satoshi" w:eastAsia="Times New Roman" w:hAnsi="Satoshi" w:cs="Times New Roman"/>
          <w:kern w:val="0"/>
        </w:rPr>
        <w:t xml:space="preserve"> Stable app experience, secure data handling, and fast incident resolution.</w:t>
      </w:r>
    </w:p>
    <w:p w:rsidR="00331469" w:rsidRPr="00847EA9" w:rsidRDefault="00331469" w:rsidP="00B126F0">
      <w:pPr>
        <w:numPr>
          <w:ilvl w:val="0"/>
          <w:numId w:val="1832"/>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Duration:</w:t>
      </w:r>
      <w:r w:rsidRPr="00847EA9">
        <w:rPr>
          <w:rFonts w:ascii="Satoshi" w:eastAsia="Times New Roman" w:hAnsi="Satoshi" w:cs="Times New Roman"/>
          <w:kern w:val="0"/>
        </w:rPr>
        <w:t xml:space="preserve"> 3–4 hours technical workshop.</w:t>
      </w:r>
    </w:p>
    <w:p w:rsidR="00331469" w:rsidRPr="00847EA9" w:rsidRDefault="00331469" w:rsidP="00B126F0">
      <w:pPr>
        <w:numPr>
          <w:ilvl w:val="0"/>
          <w:numId w:val="1832"/>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Core contents:</w:t>
      </w:r>
      <w:r w:rsidRPr="00847EA9">
        <w:rPr>
          <w:rFonts w:ascii="Satoshi" w:eastAsia="Times New Roman" w:hAnsi="Satoshi" w:cs="Times New Roman"/>
          <w:kern w:val="0"/>
        </w:rPr>
        <w:t xml:space="preserve"> </w:t>
      </w:r>
      <w:r w:rsidRPr="00EF1994">
        <w:rPr>
          <w:rFonts w:ascii="Satoshi" w:eastAsia="Times New Roman" w:hAnsi="Satoshi" w:cs="Times New Roman"/>
          <w:b/>
          <w:bCs/>
          <w:kern w:val="0"/>
        </w:rPr>
        <w:t>User support triage matrix; App troubleshooting steps; Logging and bug reporting template; Basic security hygiene for staff; Access control and device management; Backup and recovery basics.</w:t>
      </w:r>
    </w:p>
    <w:p w:rsidR="00331469" w:rsidRPr="00847EA9" w:rsidRDefault="00331469" w:rsidP="00B126F0">
      <w:pPr>
        <w:numPr>
          <w:ilvl w:val="0"/>
          <w:numId w:val="1832"/>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Materials:</w:t>
      </w:r>
      <w:r w:rsidRPr="00847EA9">
        <w:rPr>
          <w:rFonts w:ascii="Satoshi" w:eastAsia="Times New Roman" w:hAnsi="Satoshi" w:cs="Times New Roman"/>
          <w:kern w:val="0"/>
        </w:rPr>
        <w:t xml:space="preserve"> Troubleshooting checklist; error-report template; access provisioning form.</w:t>
      </w:r>
    </w:p>
    <w:p w:rsidR="00331469" w:rsidRPr="00847EA9" w:rsidRDefault="00331469" w:rsidP="00B126F0">
      <w:pPr>
        <w:numPr>
          <w:ilvl w:val="0"/>
          <w:numId w:val="1832"/>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Assessment:</w:t>
      </w:r>
      <w:r w:rsidRPr="00847EA9">
        <w:rPr>
          <w:rFonts w:ascii="Satoshi" w:eastAsia="Times New Roman" w:hAnsi="Satoshi" w:cs="Times New Roman"/>
          <w:kern w:val="0"/>
        </w:rPr>
        <w:t xml:space="preserve"> Live troubleshooting drill and simulated incident ticket.</w:t>
      </w:r>
    </w:p>
    <w:p w:rsidR="00331469" w:rsidRPr="00847EA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88" style="width:0;height:1.5pt" o:hralign="center" o:hrstd="t" o:hr="t" fillcolor="#a0a0a0" stroked="f"/>
        </w:pic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Standard module structure to duplicate for each department</w:t>
      </w:r>
    </w:p>
    <w:p w:rsidR="00331469" w:rsidRPr="00847EA9" w:rsidRDefault="00331469" w:rsidP="00B126F0">
      <w:pPr>
        <w:numPr>
          <w:ilvl w:val="0"/>
          <w:numId w:val="183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Cover file name suggestion:</w:t>
      </w:r>
      <w:r w:rsidRPr="00847EA9">
        <w:rPr>
          <w:rFonts w:ascii="Satoshi" w:eastAsia="Times New Roman" w:hAnsi="Satoshi" w:cs="Times New Roman"/>
          <w:kern w:val="0"/>
        </w:rPr>
        <w:t xml:space="preserve"> DepartmentName — Training Module v1.0.pdf</w:t>
      </w:r>
    </w:p>
    <w:p w:rsidR="00331469" w:rsidRPr="00847EA9" w:rsidRDefault="00331469" w:rsidP="00B126F0">
      <w:pPr>
        <w:numPr>
          <w:ilvl w:val="0"/>
          <w:numId w:val="183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Sections to include:</w:t>
      </w:r>
      <w:r w:rsidRPr="00847EA9">
        <w:rPr>
          <w:rFonts w:ascii="Satoshi" w:eastAsia="Times New Roman" w:hAnsi="Satoshi" w:cs="Times New Roman"/>
          <w:kern w:val="0"/>
        </w:rPr>
        <w:t xml:space="preserve"> Objectives; Learning outcomes; Required duration; Detailed lesson plan; SOPs and checklists; Assessment &amp; passing criteria; Materials and templates; Follow-up schedule.</w:t>
      </w:r>
    </w:p>
    <w:p w:rsidR="00331469" w:rsidRPr="00847EA9" w:rsidRDefault="00331469" w:rsidP="00B126F0">
      <w:pPr>
        <w:numPr>
          <w:ilvl w:val="0"/>
          <w:numId w:val="183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Versioning:</w:t>
      </w:r>
      <w:r w:rsidRPr="00847EA9">
        <w:rPr>
          <w:rFonts w:ascii="Satoshi" w:eastAsia="Times New Roman" w:hAnsi="Satoshi" w:cs="Times New Roman"/>
          <w:kern w:val="0"/>
        </w:rPr>
        <w:t xml:space="preserve"> Add a changelog file and version number for audits.</w:t>
      </w:r>
    </w:p>
    <w:p w:rsidR="00331469" w:rsidRPr="00847EA9" w:rsidRDefault="00331469" w:rsidP="00B126F0">
      <w:pPr>
        <w:numPr>
          <w:ilvl w:val="0"/>
          <w:numId w:val="1833"/>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Accessibility:</w:t>
      </w:r>
      <w:r w:rsidRPr="00847EA9">
        <w:rPr>
          <w:rFonts w:ascii="Satoshi" w:eastAsia="Times New Roman" w:hAnsi="Satoshi" w:cs="Times New Roman"/>
          <w:kern w:val="0"/>
        </w:rPr>
        <w:t xml:space="preserve"> All PDFs should be text-searchable and mobile-friendly.</w:t>
      </w:r>
    </w:p>
    <w:p w:rsidR="00331469" w:rsidRPr="00847EA9"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89" style="width:0;height:1.5pt" o:hralign="center" o:hrstd="t" o:hr="t" fillcolor="#a0a0a0" stroked="f"/>
        </w:pict>
      </w:r>
    </w:p>
    <w:p w:rsidR="00331469" w:rsidRPr="00847EA9"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847EA9">
        <w:rPr>
          <w:rFonts w:ascii="PP Neue Montreal Medium" w:eastAsia="Times New Roman" w:hAnsi="PP Neue Montreal Medium" w:cs="Times New Roman"/>
          <w:b/>
          <w:bCs/>
          <w:kern w:val="0"/>
          <w:sz w:val="28"/>
        </w:rPr>
        <w:t>Rollout and maintenance</w:t>
      </w:r>
    </w:p>
    <w:p w:rsidR="00331469" w:rsidRPr="00847EA9" w:rsidRDefault="00331469" w:rsidP="00B126F0">
      <w:pPr>
        <w:numPr>
          <w:ilvl w:val="0"/>
          <w:numId w:val="183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Priority rollout:</w:t>
      </w:r>
      <w:r w:rsidRPr="00847EA9">
        <w:rPr>
          <w:rFonts w:ascii="Satoshi" w:eastAsia="Times New Roman" w:hAnsi="Satoshi" w:cs="Times New Roman"/>
          <w:kern w:val="0"/>
        </w:rPr>
        <w:t xml:space="preserve"> Drivers, Dispatch, Customer Service, Safety.</w:t>
      </w:r>
    </w:p>
    <w:p w:rsidR="00331469" w:rsidRPr="00847EA9" w:rsidRDefault="00331469" w:rsidP="00B126F0">
      <w:pPr>
        <w:numPr>
          <w:ilvl w:val="0"/>
          <w:numId w:val="183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Cadence:</w:t>
      </w:r>
      <w:r w:rsidRPr="00847EA9">
        <w:rPr>
          <w:rFonts w:ascii="Satoshi" w:eastAsia="Times New Roman" w:hAnsi="Satoshi" w:cs="Times New Roman"/>
          <w:kern w:val="0"/>
        </w:rPr>
        <w:t xml:space="preserve"> Mandatory onboarding + 30-day check + quarterly refreshers.</w:t>
      </w:r>
    </w:p>
    <w:p w:rsidR="00331469" w:rsidRPr="00847EA9" w:rsidRDefault="00331469" w:rsidP="00B126F0">
      <w:pPr>
        <w:numPr>
          <w:ilvl w:val="0"/>
          <w:numId w:val="183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Metrics to track:</w:t>
      </w:r>
      <w:r w:rsidRPr="00847EA9">
        <w:rPr>
          <w:rFonts w:ascii="Satoshi" w:eastAsia="Times New Roman" w:hAnsi="Satoshi" w:cs="Times New Roman"/>
          <w:kern w:val="0"/>
        </w:rPr>
        <w:t xml:space="preserve"> Completion rate; assessment pass rate; incident rate by participant; NPS or CSAT changes.</w:t>
      </w:r>
    </w:p>
    <w:p w:rsidR="00331469" w:rsidRPr="00847EA9" w:rsidRDefault="00331469" w:rsidP="00B126F0">
      <w:pPr>
        <w:numPr>
          <w:ilvl w:val="0"/>
          <w:numId w:val="1834"/>
        </w:numPr>
        <w:spacing w:before="100" w:beforeAutospacing="1" w:after="100" w:afterAutospacing="1" w:line="240" w:lineRule="auto"/>
        <w:rPr>
          <w:rFonts w:ascii="Satoshi" w:eastAsia="Times New Roman" w:hAnsi="Satoshi" w:cs="Times New Roman"/>
          <w:kern w:val="0"/>
        </w:rPr>
      </w:pPr>
      <w:r w:rsidRPr="00EF1994">
        <w:rPr>
          <w:rFonts w:ascii="Satoshi" w:eastAsia="Times New Roman" w:hAnsi="Satoshi" w:cs="Times New Roman"/>
          <w:b/>
          <w:bCs/>
          <w:kern w:val="0"/>
        </w:rPr>
        <w:t>Continuous improvement:</w:t>
      </w:r>
      <w:r w:rsidRPr="00847EA9">
        <w:rPr>
          <w:rFonts w:ascii="Satoshi" w:eastAsia="Times New Roman" w:hAnsi="Satoshi" w:cs="Times New Roman"/>
          <w:kern w:val="0"/>
        </w:rPr>
        <w:t xml:space="preserve"> Collect feedback after each session and update the module version.</w:t>
      </w:r>
    </w:p>
    <w:p w:rsidR="00331469" w:rsidRDefault="00331469" w:rsidP="0076553D">
      <w:pPr>
        <w:spacing w:before="100" w:beforeAutospacing="1" w:after="100" w:afterAutospacing="1" w:line="240" w:lineRule="auto"/>
        <w:outlineLvl w:val="2"/>
        <w:rPr>
          <w:rFonts w:ascii="Satoshi" w:eastAsia="Times New Roman" w:hAnsi="Satoshi" w:cs="Times New Roman"/>
          <w:b/>
          <w:bCs/>
          <w:kern w:val="0"/>
          <w:sz w:val="27"/>
          <w:szCs w:val="27"/>
        </w:rPr>
      </w:pP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Department prioritization overview</w:t>
      </w:r>
    </w:p>
    <w:tbl>
      <w:tblPr>
        <w:tblStyle w:val="MediumGrid3-Accent1"/>
        <w:tblW w:w="0" w:type="auto"/>
        <w:tblLook w:val="04A0"/>
      </w:tblPr>
      <w:tblGrid>
        <w:gridCol w:w="2059"/>
        <w:gridCol w:w="2525"/>
        <w:gridCol w:w="1305"/>
        <w:gridCol w:w="1581"/>
        <w:gridCol w:w="2106"/>
      </w:tblGrid>
      <w:tr w:rsidR="00331469" w:rsidRPr="00407C4E" w:rsidTr="0076553D">
        <w:trPr>
          <w:cnfStyle w:val="100000000000"/>
        </w:trPr>
        <w:tc>
          <w:tcPr>
            <w:cnfStyle w:val="001000000000"/>
            <w:tcW w:w="0" w:type="auto"/>
            <w:hideMark/>
          </w:tcPr>
          <w:p w:rsidR="00331469" w:rsidRPr="00407C4E" w:rsidRDefault="00331469" w:rsidP="0076553D">
            <w:pPr>
              <w:jc w:val="center"/>
              <w:rPr>
                <w:rFonts w:ascii="Satoshi" w:eastAsia="Times New Roman" w:hAnsi="Satoshi" w:cs="Times New Roman"/>
                <w:kern w:val="0"/>
              </w:rPr>
            </w:pPr>
            <w:r w:rsidRPr="00407C4E">
              <w:rPr>
                <w:rFonts w:ascii="Satoshi" w:eastAsia="Times New Roman" w:hAnsi="Satoshi" w:cs="Times New Roman"/>
                <w:kern w:val="0"/>
              </w:rPr>
              <w:t>Department</w:t>
            </w:r>
          </w:p>
        </w:tc>
        <w:tc>
          <w:tcPr>
            <w:tcW w:w="0" w:type="auto"/>
            <w:hideMark/>
          </w:tcPr>
          <w:p w:rsidR="00331469" w:rsidRPr="00407C4E" w:rsidRDefault="00331469" w:rsidP="0076553D">
            <w:pPr>
              <w:jc w:val="right"/>
              <w:cnfStyle w:val="100000000000"/>
              <w:rPr>
                <w:rFonts w:ascii="Satoshi" w:eastAsia="Times New Roman" w:hAnsi="Satoshi" w:cs="Times New Roman"/>
                <w:kern w:val="0"/>
              </w:rPr>
            </w:pPr>
            <w:r w:rsidRPr="00407C4E">
              <w:rPr>
                <w:rFonts w:ascii="Satoshi" w:eastAsia="Times New Roman" w:hAnsi="Satoshi" w:cs="Times New Roman"/>
                <w:kern w:val="0"/>
              </w:rPr>
              <w:t>Primary impact</w:t>
            </w:r>
          </w:p>
        </w:tc>
        <w:tc>
          <w:tcPr>
            <w:tcW w:w="0" w:type="auto"/>
            <w:hideMark/>
          </w:tcPr>
          <w:p w:rsidR="00331469" w:rsidRPr="00407C4E" w:rsidRDefault="00331469" w:rsidP="0076553D">
            <w:pPr>
              <w:jc w:val="right"/>
              <w:cnfStyle w:val="100000000000"/>
              <w:rPr>
                <w:rFonts w:ascii="Satoshi" w:eastAsia="Times New Roman" w:hAnsi="Satoshi" w:cs="Times New Roman"/>
                <w:kern w:val="0"/>
              </w:rPr>
            </w:pPr>
            <w:r w:rsidRPr="00407C4E">
              <w:rPr>
                <w:rFonts w:ascii="Satoshi" w:eastAsia="Times New Roman" w:hAnsi="Satoshi" w:cs="Times New Roman"/>
                <w:kern w:val="0"/>
              </w:rPr>
              <w:t>Safety criticality</w:t>
            </w:r>
          </w:p>
        </w:tc>
        <w:tc>
          <w:tcPr>
            <w:tcW w:w="0" w:type="auto"/>
            <w:hideMark/>
          </w:tcPr>
          <w:p w:rsidR="00331469" w:rsidRPr="00407C4E" w:rsidRDefault="00331469" w:rsidP="0076553D">
            <w:pPr>
              <w:jc w:val="right"/>
              <w:cnfStyle w:val="100000000000"/>
              <w:rPr>
                <w:rFonts w:ascii="Satoshi" w:eastAsia="Times New Roman" w:hAnsi="Satoshi" w:cs="Times New Roman"/>
                <w:kern w:val="0"/>
              </w:rPr>
            </w:pPr>
            <w:r w:rsidRPr="00407C4E">
              <w:rPr>
                <w:rFonts w:ascii="Satoshi" w:eastAsia="Times New Roman" w:hAnsi="Satoshi" w:cs="Times New Roman"/>
                <w:kern w:val="0"/>
              </w:rPr>
              <w:t>Customer experience</w:t>
            </w:r>
          </w:p>
        </w:tc>
        <w:tc>
          <w:tcPr>
            <w:tcW w:w="0" w:type="auto"/>
            <w:hideMark/>
          </w:tcPr>
          <w:p w:rsidR="00331469" w:rsidRPr="00407C4E" w:rsidRDefault="00331469" w:rsidP="0076553D">
            <w:pPr>
              <w:jc w:val="right"/>
              <w:cnfStyle w:val="100000000000"/>
              <w:rPr>
                <w:rFonts w:ascii="Satoshi" w:eastAsia="Times New Roman" w:hAnsi="Satoshi" w:cs="Times New Roman"/>
                <w:kern w:val="0"/>
              </w:rPr>
            </w:pPr>
            <w:r w:rsidRPr="00407C4E">
              <w:rPr>
                <w:rFonts w:ascii="Satoshi" w:eastAsia="Times New Roman" w:hAnsi="Satoshi" w:cs="Times New Roman"/>
                <w:kern w:val="0"/>
              </w:rPr>
              <w:t>Implementation complexity</w:t>
            </w:r>
          </w:p>
        </w:tc>
      </w:tr>
      <w:tr w:rsidR="00331469" w:rsidRPr="00407C4E" w:rsidTr="0076553D">
        <w:trPr>
          <w:cnfStyle w:val="000000100000"/>
        </w:trPr>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Drivers</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On-time operations; incident evidence; brand frontline</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b/>
                <w:bCs/>
                <w:kern w:val="0"/>
              </w:rPr>
              <w:t>High</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b/>
                <w:bCs/>
                <w:kern w:val="0"/>
              </w:rPr>
              <w:t>High</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r>
      <w:tr w:rsidR="00331469" w:rsidRPr="00407C4E" w:rsidTr="0076553D">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Dispatch and Operations Control</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Fleet utilization; real-time triage</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b/>
                <w:bCs/>
                <w:kern w:val="0"/>
              </w:rPr>
              <w:t>High</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High</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High</w:t>
            </w:r>
          </w:p>
        </w:tc>
      </w:tr>
      <w:tr w:rsidR="00331469" w:rsidRPr="00407C4E" w:rsidTr="0076553D">
        <w:trPr>
          <w:cnfStyle w:val="000000100000"/>
        </w:trPr>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Customer Service</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Complaint resolution; refunds; brand reputation</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b/>
                <w:bCs/>
                <w:kern w:val="0"/>
              </w:rPr>
              <w:t>High</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r>
      <w:tr w:rsidR="00331469" w:rsidRPr="00407C4E" w:rsidTr="0076553D">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lastRenderedPageBreak/>
              <w:t>Safety, Security, Incident Response</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Risk reduction; legal/compliance</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b/>
                <w:bCs/>
                <w:kern w:val="0"/>
              </w:rPr>
              <w:t>High</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Medium</w:t>
            </w:r>
          </w:p>
        </w:tc>
      </w:tr>
      <w:tr w:rsidR="00331469" w:rsidRPr="00407C4E" w:rsidTr="0076553D">
        <w:trPr>
          <w:cnfStyle w:val="000000100000"/>
        </w:trPr>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Fleet Maintenance and Cleaning</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Vehicle availability and reliability</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r>
      <w:tr w:rsidR="00331469" w:rsidRPr="00407C4E" w:rsidTr="0076553D">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IT, App Support, Security</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App uptime; data protection; driver tools</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High</w:t>
            </w:r>
          </w:p>
        </w:tc>
      </w:tr>
      <w:tr w:rsidR="00331469" w:rsidRPr="00407C4E" w:rsidTr="0076553D">
        <w:trPr>
          <w:cnfStyle w:val="000000100000"/>
        </w:trPr>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Finance and Revenue Control</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Reconciliation; fraud prevention</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Low</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r>
      <w:tr w:rsidR="00331469" w:rsidRPr="00407C4E" w:rsidTr="0076553D">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Human Resources and Admin</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Hiring, retention, compliance</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Low</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Low</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Low</w:t>
            </w:r>
          </w:p>
        </w:tc>
      </w:tr>
      <w:tr w:rsidR="00331469" w:rsidRPr="00407C4E" w:rsidTr="0076553D">
        <w:trPr>
          <w:cnfStyle w:val="000000100000"/>
        </w:trPr>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Marketing and Sales</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Demand growth; partnerships</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Low</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100000"/>
              <w:rPr>
                <w:rFonts w:ascii="Satoshi" w:eastAsia="Times New Roman" w:hAnsi="Satoshi" w:cs="Times New Roman"/>
                <w:kern w:val="0"/>
              </w:rPr>
            </w:pPr>
            <w:r w:rsidRPr="00407C4E">
              <w:rPr>
                <w:rFonts w:ascii="Satoshi" w:eastAsia="Times New Roman" w:hAnsi="Satoshi" w:cs="Times New Roman"/>
                <w:kern w:val="0"/>
              </w:rPr>
              <w:t>Low</w:t>
            </w:r>
          </w:p>
        </w:tc>
      </w:tr>
      <w:tr w:rsidR="00331469" w:rsidRPr="00407C4E" w:rsidTr="0076553D">
        <w:tc>
          <w:tcPr>
            <w:cnfStyle w:val="001000000000"/>
            <w:tcW w:w="0" w:type="auto"/>
            <w:hideMark/>
          </w:tcPr>
          <w:p w:rsidR="00331469" w:rsidRPr="00407C4E" w:rsidRDefault="00331469" w:rsidP="0076553D">
            <w:pPr>
              <w:rPr>
                <w:rFonts w:ascii="Satoshi" w:eastAsia="Times New Roman" w:hAnsi="Satoshi" w:cs="Times New Roman"/>
                <w:kern w:val="0"/>
              </w:rPr>
            </w:pPr>
            <w:r w:rsidRPr="00407C4E">
              <w:rPr>
                <w:rFonts w:ascii="Satoshi" w:eastAsia="Times New Roman" w:hAnsi="Satoshi" w:cs="Times New Roman"/>
                <w:kern w:val="0"/>
              </w:rPr>
              <w:t>Cleaning and Hygiene (Customer-Facing)</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Perceived cleanliness and trust</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Low</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Medium</w:t>
            </w:r>
          </w:p>
        </w:tc>
        <w:tc>
          <w:tcPr>
            <w:tcW w:w="0" w:type="auto"/>
            <w:hideMark/>
          </w:tcPr>
          <w:p w:rsidR="00331469" w:rsidRPr="00407C4E" w:rsidRDefault="00331469" w:rsidP="0076553D">
            <w:pPr>
              <w:jc w:val="right"/>
              <w:cnfStyle w:val="000000000000"/>
              <w:rPr>
                <w:rFonts w:ascii="Satoshi" w:eastAsia="Times New Roman" w:hAnsi="Satoshi" w:cs="Times New Roman"/>
                <w:kern w:val="0"/>
              </w:rPr>
            </w:pPr>
            <w:r w:rsidRPr="00407C4E">
              <w:rPr>
                <w:rFonts w:ascii="Satoshi" w:eastAsia="Times New Roman" w:hAnsi="Satoshi" w:cs="Times New Roman"/>
                <w:kern w:val="0"/>
              </w:rPr>
              <w:t>Low</w:t>
            </w:r>
          </w:p>
        </w:tc>
      </w:tr>
    </w:tbl>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Priority sequence (top-to-bottom)</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Drivers</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Dispatch and Operations Control</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Customer Service</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lastRenderedPageBreak/>
        <w:t>Safety, Security, Incident Response</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Fleet Maintenance and Cleaning</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IT, App Support, Security</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Finance and Revenue Control</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Human Resources and Admin</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Marketing and Sales</w:t>
      </w:r>
    </w:p>
    <w:p w:rsidR="00331469" w:rsidRPr="00407C4E" w:rsidRDefault="00331469" w:rsidP="00B126F0">
      <w:pPr>
        <w:numPr>
          <w:ilvl w:val="0"/>
          <w:numId w:val="1835"/>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Cleaning and Hygiene (Customer-Facing)</w:t>
      </w:r>
    </w:p>
    <w:p w:rsidR="00331469" w:rsidRPr="00407C4E"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90" style="width:0;height:1.5pt" o:hralign="center" o:hrstd="t" o:hr="t" fillcolor="#a0a0a0" stroked="f"/>
        </w:pict>
      </w: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Immediate next step — Drivers module (created now)</w:t>
      </w:r>
    </w:p>
    <w:p w:rsidR="00331469" w:rsidRPr="00407C4E" w:rsidRDefault="00331469" w:rsidP="0076553D">
      <w:p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I will start with the Drivers training module first and provide a complete, ready-to-use package you can drop into your Shuttle Plus training folder. Contents below are deliverable-ready: lesson plan, SOPs, checklists, assessments, templates, and ride-along scripts.</w:t>
      </w:r>
    </w:p>
    <w:p w:rsidR="00331469" w:rsidRPr="00407C4E" w:rsidRDefault="00331469" w:rsidP="0076553D">
      <w:pPr>
        <w:spacing w:before="100" w:beforeAutospacing="1" w:after="100" w:afterAutospacing="1" w:line="240" w:lineRule="auto"/>
        <w:outlineLvl w:val="3"/>
        <w:rPr>
          <w:rFonts w:ascii="Satoshi" w:eastAsia="Times New Roman" w:hAnsi="Satoshi" w:cs="Times New Roman"/>
          <w:b/>
          <w:bCs/>
          <w:kern w:val="0"/>
        </w:rPr>
      </w:pPr>
      <w:r w:rsidRPr="00407C4E">
        <w:rPr>
          <w:rFonts w:ascii="Satoshi" w:eastAsia="Times New Roman" w:hAnsi="Satoshi" w:cs="Times New Roman"/>
          <w:b/>
          <w:bCs/>
          <w:kern w:val="0"/>
        </w:rPr>
        <w:t>Drivers module — Snapshot</w:t>
      </w:r>
    </w:p>
    <w:p w:rsidR="00331469" w:rsidRPr="00407C4E" w:rsidRDefault="00331469" w:rsidP="00B126F0">
      <w:pPr>
        <w:numPr>
          <w:ilvl w:val="0"/>
          <w:numId w:val="1836"/>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Objective:</w:t>
      </w:r>
      <w:r w:rsidRPr="00407C4E">
        <w:rPr>
          <w:rFonts w:ascii="Satoshi" w:eastAsia="Times New Roman" w:hAnsi="Satoshi" w:cs="Times New Roman"/>
          <w:kern w:val="0"/>
        </w:rPr>
        <w:t xml:space="preserve"> Safe, punctual service with consistent brand experience and complete incident evidence capture.</w:t>
      </w:r>
    </w:p>
    <w:p w:rsidR="00331469" w:rsidRPr="00407C4E" w:rsidRDefault="00331469" w:rsidP="00B126F0">
      <w:pPr>
        <w:numPr>
          <w:ilvl w:val="0"/>
          <w:numId w:val="1836"/>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Duration:</w:t>
      </w:r>
      <w:r w:rsidRPr="00407C4E">
        <w:rPr>
          <w:rFonts w:ascii="Satoshi" w:eastAsia="Times New Roman" w:hAnsi="Satoshi" w:cs="Times New Roman"/>
          <w:kern w:val="0"/>
        </w:rPr>
        <w:t xml:space="preserve"> 4 hours classroom + 2 ride-alongs.</w:t>
      </w:r>
    </w:p>
    <w:p w:rsidR="00331469" w:rsidRPr="00407C4E" w:rsidRDefault="00331469" w:rsidP="00B126F0">
      <w:pPr>
        <w:numPr>
          <w:ilvl w:val="0"/>
          <w:numId w:val="1836"/>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Passing criteria:</w:t>
      </w:r>
      <w:r w:rsidRPr="00407C4E">
        <w:rPr>
          <w:rFonts w:ascii="Satoshi" w:eastAsia="Times New Roman" w:hAnsi="Satoshi" w:cs="Times New Roman"/>
          <w:kern w:val="0"/>
        </w:rPr>
        <w:t xml:space="preserve"> ≥85% on written quiz; satisfactory ride-along scores on safety, customer handling, and evidence standards.</w:t>
      </w: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Lesson plan (hourly breakdown)</w:t>
      </w:r>
    </w:p>
    <w:p w:rsidR="00331469" w:rsidRPr="00407C4E" w:rsidRDefault="00331469" w:rsidP="00B126F0">
      <w:pPr>
        <w:numPr>
          <w:ilvl w:val="0"/>
          <w:numId w:val="1837"/>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Hour 1 — Company standards, KPIs, and expectations; brand voice for drivers; payments and tipping policy.</w:t>
      </w:r>
    </w:p>
    <w:p w:rsidR="00331469" w:rsidRPr="00407C4E" w:rsidRDefault="00331469" w:rsidP="00B126F0">
      <w:pPr>
        <w:numPr>
          <w:ilvl w:val="0"/>
          <w:numId w:val="1837"/>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Hour 2 — Vehicle pre-trip inspection (walkthrough), defensive driving principles, airport routing and hold-bay protocols.</w:t>
      </w:r>
    </w:p>
    <w:p w:rsidR="00331469" w:rsidRPr="00407C4E" w:rsidRDefault="00331469" w:rsidP="00B126F0">
      <w:pPr>
        <w:numPr>
          <w:ilvl w:val="0"/>
          <w:numId w:val="1837"/>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lastRenderedPageBreak/>
        <w:t>Hour 3 — Customer handling: onboarding/offboarding, accessibility assistance, luggage handling, lost-and-found, de-escalation scripts and roleplay.</w:t>
      </w:r>
    </w:p>
    <w:p w:rsidR="00331469" w:rsidRPr="00407C4E" w:rsidRDefault="00331469" w:rsidP="00B126F0">
      <w:pPr>
        <w:numPr>
          <w:ilvl w:val="0"/>
          <w:numId w:val="1837"/>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Hour 4 — Incident reporting, evidence capture (photo angles, timestamps, metadata), emergency procedures, chain of custody for evidence.</w:t>
      </w:r>
    </w:p>
    <w:p w:rsidR="00331469" w:rsidRPr="00407C4E" w:rsidRDefault="00331469" w:rsidP="00B126F0">
      <w:pPr>
        <w:numPr>
          <w:ilvl w:val="0"/>
          <w:numId w:val="1837"/>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Ride-alongs — Two 2–3 hour practical sessions with graded checklist and post-ride feedback.</w:t>
      </w: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Core SOPs and checklists (copy-ready)</w:t>
      </w:r>
    </w:p>
    <w:p w:rsidR="00331469" w:rsidRPr="00407C4E" w:rsidRDefault="00331469" w:rsidP="00B126F0">
      <w:pPr>
        <w:numPr>
          <w:ilvl w:val="0"/>
          <w:numId w:val="1838"/>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Vehicle Pre-Trip Checklist (fillable):</w:t>
      </w:r>
      <w:r w:rsidRPr="00407C4E">
        <w:rPr>
          <w:rFonts w:ascii="Satoshi" w:eastAsia="Times New Roman" w:hAnsi="Satoshi" w:cs="Times New Roman"/>
          <w:kern w:val="0"/>
        </w:rPr>
        <w:t xml:space="preserve"> lights; tyres; fluid levels; wipers; mirrors; seatbelts; fire extinguisher; first-aid kit; cleanliness; in-vehicle signage; device mount &amp; charger; meter/POS functioning.</w:t>
      </w:r>
    </w:p>
    <w:p w:rsidR="00331469" w:rsidRPr="00407C4E" w:rsidRDefault="00331469" w:rsidP="00B126F0">
      <w:pPr>
        <w:numPr>
          <w:ilvl w:val="0"/>
          <w:numId w:val="1838"/>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Passenger Pickup Protocol:</w:t>
      </w:r>
      <w:r w:rsidRPr="00407C4E">
        <w:rPr>
          <w:rFonts w:ascii="Satoshi" w:eastAsia="Times New Roman" w:hAnsi="Satoshi" w:cs="Times New Roman"/>
          <w:kern w:val="0"/>
        </w:rPr>
        <w:t xml:space="preserve"> confirmation call/text; approved pickup point; wait-time policy; safe loading zones; luggage placement policy.</w:t>
      </w:r>
    </w:p>
    <w:p w:rsidR="00331469" w:rsidRPr="00407C4E" w:rsidRDefault="00331469" w:rsidP="00B126F0">
      <w:pPr>
        <w:numPr>
          <w:ilvl w:val="0"/>
          <w:numId w:val="1838"/>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Accessibility Assistance SOP:</w:t>
      </w:r>
      <w:r w:rsidRPr="00407C4E">
        <w:rPr>
          <w:rFonts w:ascii="Satoshi" w:eastAsia="Times New Roman" w:hAnsi="Satoshi" w:cs="Times New Roman"/>
          <w:kern w:val="0"/>
        </w:rPr>
        <w:t xml:space="preserve"> identify needs; secure mobility devices; wheelchair ramp procedure; verbal confirmation script.</w:t>
      </w:r>
    </w:p>
    <w:p w:rsidR="00331469" w:rsidRPr="00407C4E" w:rsidRDefault="00331469" w:rsidP="00B126F0">
      <w:pPr>
        <w:numPr>
          <w:ilvl w:val="0"/>
          <w:numId w:val="1838"/>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Incident Reporting SOP:</w:t>
      </w:r>
      <w:r w:rsidRPr="00407C4E">
        <w:rPr>
          <w:rFonts w:ascii="Satoshi" w:eastAsia="Times New Roman" w:hAnsi="Satoshi" w:cs="Times New Roman"/>
          <w:kern w:val="0"/>
        </w:rPr>
        <w:t xml:space="preserve"> immediate safety steps; photographic evidence checklist; witness collection; incident form fields; submit to Ops within 15 minutes.</w:t>
      </w:r>
    </w:p>
    <w:p w:rsidR="00331469" w:rsidRPr="00407C4E" w:rsidRDefault="00331469" w:rsidP="00B126F0">
      <w:pPr>
        <w:numPr>
          <w:ilvl w:val="0"/>
          <w:numId w:val="1838"/>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Evidence Capture Standards:</w:t>
      </w:r>
      <w:r w:rsidRPr="00407C4E">
        <w:rPr>
          <w:rFonts w:ascii="Satoshi" w:eastAsia="Times New Roman" w:hAnsi="Satoshi" w:cs="Times New Roman"/>
          <w:kern w:val="0"/>
        </w:rPr>
        <w:t xml:space="preserve"> wide exterior shot; close-up of damage; VIN/license plate; interior scene; timestamped phone photo; short 30–60s video walkthrough when possible.</w:t>
      </w:r>
    </w:p>
    <w:p w:rsidR="00331469" w:rsidRPr="00407C4E" w:rsidRDefault="00331469" w:rsidP="00B126F0">
      <w:pPr>
        <w:numPr>
          <w:ilvl w:val="0"/>
          <w:numId w:val="1838"/>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Chain of Custody Form:</w:t>
      </w:r>
      <w:r w:rsidRPr="00407C4E">
        <w:rPr>
          <w:rFonts w:ascii="Satoshi" w:eastAsia="Times New Roman" w:hAnsi="Satoshi" w:cs="Times New Roman"/>
          <w:kern w:val="0"/>
        </w:rPr>
        <w:t xml:space="preserve"> who collected evidence; time; device used; transfer log entries.</w:t>
      </w: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Templates (ready text)</w:t>
      </w:r>
    </w:p>
    <w:p w:rsidR="00331469" w:rsidRPr="00407C4E" w:rsidRDefault="00331469" w:rsidP="00B126F0">
      <w:pPr>
        <w:numPr>
          <w:ilvl w:val="0"/>
          <w:numId w:val="1839"/>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lastRenderedPageBreak/>
        <w:t>Driver arrival SMS:</w:t>
      </w:r>
      <w:r w:rsidRPr="00407C4E">
        <w:rPr>
          <w:rFonts w:ascii="Satoshi" w:eastAsia="Times New Roman" w:hAnsi="Satoshi" w:cs="Times New Roman"/>
          <w:kern w:val="0"/>
        </w:rPr>
        <w:t xml:space="preserve"> "Shuttle Plus: Driver [Name] arrived. Vehicle [Plate]. Please meet at [Pickup Point]."</w:t>
      </w:r>
    </w:p>
    <w:p w:rsidR="00331469" w:rsidRPr="00407C4E" w:rsidRDefault="00331469" w:rsidP="00B126F0">
      <w:pPr>
        <w:numPr>
          <w:ilvl w:val="0"/>
          <w:numId w:val="1839"/>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Onboard safety script:</w:t>
      </w:r>
      <w:r w:rsidRPr="00407C4E">
        <w:rPr>
          <w:rFonts w:ascii="Satoshi" w:eastAsia="Times New Roman" w:hAnsi="Satoshi" w:cs="Times New Roman"/>
          <w:kern w:val="0"/>
        </w:rPr>
        <w:t xml:space="preserve"> "Welcome to Shuttle Plus. Please wear your seatbelt; I'll assist with luggage. Estimated time to airport is [X] minutes."</w:t>
      </w:r>
    </w:p>
    <w:p w:rsidR="00331469" w:rsidRPr="00407C4E" w:rsidRDefault="00331469" w:rsidP="00B126F0">
      <w:pPr>
        <w:numPr>
          <w:ilvl w:val="0"/>
          <w:numId w:val="1839"/>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Incident intake (driver) short report:</w:t>
      </w:r>
      <w:r w:rsidRPr="00407C4E">
        <w:rPr>
          <w:rFonts w:ascii="Satoshi" w:eastAsia="Times New Roman" w:hAnsi="Satoshi" w:cs="Times New Roman"/>
          <w:kern w:val="0"/>
        </w:rPr>
        <w:t xml:space="preserve"> 5 fields — Time; Location; Parties involved; Immediate actions taken; Evidence attached (Y/N).</w:t>
      </w: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Assessment items</w:t>
      </w:r>
    </w:p>
    <w:p w:rsidR="00331469" w:rsidRPr="00407C4E" w:rsidRDefault="00331469" w:rsidP="00B126F0">
      <w:pPr>
        <w:numPr>
          <w:ilvl w:val="0"/>
          <w:numId w:val="1840"/>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Written quiz (15 questions):</w:t>
      </w:r>
      <w:r w:rsidRPr="00407C4E">
        <w:rPr>
          <w:rFonts w:ascii="Satoshi" w:eastAsia="Times New Roman" w:hAnsi="Satoshi" w:cs="Times New Roman"/>
          <w:kern w:val="0"/>
        </w:rPr>
        <w:t xml:space="preserve"> mix of multiple choice and short answer covering KPIs, SOP steps, evidence standards, safety rules.</w:t>
      </w:r>
    </w:p>
    <w:p w:rsidR="00331469" w:rsidRPr="00407C4E" w:rsidRDefault="00331469" w:rsidP="00B126F0">
      <w:pPr>
        <w:numPr>
          <w:ilvl w:val="0"/>
          <w:numId w:val="1840"/>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Roleplay rubrics:</w:t>
      </w:r>
      <w:r w:rsidRPr="00407C4E">
        <w:rPr>
          <w:rFonts w:ascii="Satoshi" w:eastAsia="Times New Roman" w:hAnsi="Satoshi" w:cs="Times New Roman"/>
          <w:kern w:val="0"/>
        </w:rPr>
        <w:t xml:space="preserve"> conflict de-escalation (tone, wording, escalation threshold); accessibility assistance (safety and dignity).</w:t>
      </w:r>
    </w:p>
    <w:p w:rsidR="00331469" w:rsidRPr="00407C4E" w:rsidRDefault="00331469" w:rsidP="00B126F0">
      <w:pPr>
        <w:numPr>
          <w:ilvl w:val="0"/>
          <w:numId w:val="1840"/>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Ride-along scoring sheet:</w:t>
      </w:r>
      <w:r w:rsidRPr="00407C4E">
        <w:rPr>
          <w:rFonts w:ascii="Satoshi" w:eastAsia="Times New Roman" w:hAnsi="Satoshi" w:cs="Times New Roman"/>
          <w:kern w:val="0"/>
        </w:rPr>
        <w:t xml:space="preserve"> punctuality; vehicle inspection completeness; customer handling; navigation/routing; evidence capture when simulated incident occurs.</w:t>
      </w: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Trainer guidance and materials</w:t>
      </w:r>
    </w:p>
    <w:p w:rsidR="00331469" w:rsidRPr="00407C4E" w:rsidRDefault="00331469" w:rsidP="00B126F0">
      <w:pPr>
        <w:numPr>
          <w:ilvl w:val="0"/>
          <w:numId w:val="1841"/>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Trainer brief:</w:t>
      </w:r>
      <w:r w:rsidRPr="00407C4E">
        <w:rPr>
          <w:rFonts w:ascii="Satoshi" w:eastAsia="Times New Roman" w:hAnsi="Satoshi" w:cs="Times New Roman"/>
          <w:kern w:val="0"/>
        </w:rPr>
        <w:t xml:space="preserve"> learning objectives, common failure points, redlines (non-negotiables: seatbelt enforcement, evidence preservation, no personal phone use while driving).</w:t>
      </w:r>
    </w:p>
    <w:p w:rsidR="00331469" w:rsidRPr="00407C4E" w:rsidRDefault="00331469" w:rsidP="00B126F0">
      <w:pPr>
        <w:numPr>
          <w:ilvl w:val="0"/>
          <w:numId w:val="1841"/>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Presentation slides:</w:t>
      </w:r>
      <w:r w:rsidRPr="00407C4E">
        <w:rPr>
          <w:rFonts w:ascii="Satoshi" w:eastAsia="Times New Roman" w:hAnsi="Satoshi" w:cs="Times New Roman"/>
          <w:kern w:val="0"/>
        </w:rPr>
        <w:t xml:space="preserve"> 20-slide deck covering policies, SOPs, and examples.</w:t>
      </w:r>
    </w:p>
    <w:p w:rsidR="00331469" w:rsidRPr="00407C4E" w:rsidRDefault="00331469" w:rsidP="00B126F0">
      <w:pPr>
        <w:numPr>
          <w:ilvl w:val="0"/>
          <w:numId w:val="1841"/>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Short demo videos:</w:t>
      </w:r>
      <w:r w:rsidRPr="00407C4E">
        <w:rPr>
          <w:rFonts w:ascii="Satoshi" w:eastAsia="Times New Roman" w:hAnsi="Satoshi" w:cs="Times New Roman"/>
          <w:kern w:val="0"/>
        </w:rPr>
        <w:t xml:space="preserve"> 90–120s clips for vehicle check, wheelchair securement, evidence photo examples.</w:t>
      </w:r>
    </w:p>
    <w:p w:rsidR="00331469" w:rsidRPr="00407C4E" w:rsidRDefault="00331469" w:rsidP="00B126F0">
      <w:pPr>
        <w:numPr>
          <w:ilvl w:val="0"/>
          <w:numId w:val="1841"/>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b/>
          <w:bCs/>
          <w:kern w:val="0"/>
        </w:rPr>
        <w:t>One-page quick reference card</w:t>
      </w:r>
      <w:r w:rsidRPr="00407C4E">
        <w:rPr>
          <w:rFonts w:ascii="Satoshi" w:eastAsia="Times New Roman" w:hAnsi="Satoshi" w:cs="Times New Roman"/>
          <w:kern w:val="0"/>
        </w:rPr>
        <w:t xml:space="preserve"> for drivers (foldable) with emergency numbers, top 5 SOPs, and incident steps.</w:t>
      </w:r>
    </w:p>
    <w:p w:rsidR="00331469" w:rsidRPr="00407C4E" w:rsidRDefault="00331469" w:rsidP="0076553D">
      <w:pPr>
        <w:spacing w:before="100" w:beforeAutospacing="1" w:after="100" w:afterAutospacing="1" w:line="240" w:lineRule="auto"/>
        <w:outlineLvl w:val="3"/>
        <w:rPr>
          <w:rFonts w:ascii="PP Neue Montreal Medium" w:eastAsia="Times New Roman" w:hAnsi="PP Neue Montreal Medium" w:cs="Times New Roman"/>
          <w:b/>
          <w:bCs/>
          <w:kern w:val="0"/>
          <w:sz w:val="28"/>
        </w:rPr>
      </w:pPr>
      <w:r w:rsidRPr="00407C4E">
        <w:rPr>
          <w:rFonts w:ascii="PP Neue Montreal Medium" w:eastAsia="Times New Roman" w:hAnsi="PP Neue Montreal Medium" w:cs="Times New Roman"/>
          <w:b/>
          <w:bCs/>
          <w:kern w:val="0"/>
          <w:sz w:val="28"/>
        </w:rPr>
        <w:t>Implementation notes for your folder</w:t>
      </w:r>
    </w:p>
    <w:p w:rsidR="00331469" w:rsidRPr="00407C4E" w:rsidRDefault="00331469" w:rsidP="00B126F0">
      <w:pPr>
        <w:numPr>
          <w:ilvl w:val="0"/>
          <w:numId w:val="1842"/>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lastRenderedPageBreak/>
        <w:t>File names suggested: Drivers — Training Module v1.0.pdf; Drivers — Pre-Trip Checklist.xlsx; Drivers — Quiz.pdf; Drivers — Ride-Along Scoring.xlsx; Drivers — Quick Reference Card.pdf.</w:t>
      </w:r>
    </w:p>
    <w:p w:rsidR="00331469" w:rsidRPr="00407C4E" w:rsidRDefault="00331469" w:rsidP="00B126F0">
      <w:pPr>
        <w:numPr>
          <w:ilvl w:val="0"/>
          <w:numId w:val="1842"/>
        </w:numPr>
        <w:spacing w:before="100" w:beforeAutospacing="1" w:after="100" w:afterAutospacing="1" w:line="240" w:lineRule="auto"/>
        <w:rPr>
          <w:rFonts w:ascii="Satoshi" w:eastAsia="Times New Roman" w:hAnsi="Satoshi" w:cs="Times New Roman"/>
          <w:kern w:val="0"/>
        </w:rPr>
      </w:pPr>
      <w:r w:rsidRPr="00407C4E">
        <w:rPr>
          <w:rFonts w:ascii="Satoshi" w:eastAsia="Times New Roman" w:hAnsi="Satoshi" w:cs="Times New Roman"/>
          <w:kern w:val="0"/>
        </w:rPr>
        <w:t>Versioning: include a changelog.txt noting author, date, and changes.</w:t>
      </w:r>
    </w:p>
    <w:p w:rsidR="00331469" w:rsidRPr="00407C4E"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91" style="width:0;height:1.5pt" o:hralign="center" o:hrstd="t" o:hr="t" fillcolor="#a0a0a0" stroked="f"/>
        </w:pict>
      </w:r>
    </w:p>
    <w:p w:rsidR="00331469" w:rsidRPr="00EF1994" w:rsidRDefault="00331469">
      <w:pPr>
        <w:rPr>
          <w:rFonts w:ascii="Satoshi" w:hAnsi="Satoshi"/>
        </w:rPr>
      </w:pPr>
    </w:p>
    <w:p w:rsidR="0076553D" w:rsidRDefault="0076553D">
      <w:pPr>
        <w:rPr>
          <w:rFonts w:ascii="Satoshi" w:hAnsi="Satoshi"/>
        </w:rPr>
      </w:pPr>
      <w:r>
        <w:rPr>
          <w:rFonts w:ascii="Satoshi" w:hAnsi="Satoshi"/>
        </w:rPr>
        <w:br w:type="page"/>
      </w:r>
    </w:p>
    <w:p w:rsidR="0076553D" w:rsidRPr="00E65120" w:rsidRDefault="0076553D" w:rsidP="0076553D">
      <w:pPr>
        <w:spacing w:before="100" w:beforeAutospacing="1" w:after="100" w:afterAutospacing="1" w:line="240" w:lineRule="auto"/>
        <w:outlineLvl w:val="2"/>
        <w:rPr>
          <w:rFonts w:ascii="Monument Extended" w:eastAsia="Times New Roman" w:hAnsi="Monument Extended" w:cs="Times New Roman"/>
          <w:b/>
          <w:bCs/>
          <w:kern w:val="0"/>
          <w:sz w:val="36"/>
          <w:szCs w:val="27"/>
        </w:rPr>
      </w:pPr>
      <w:r w:rsidRPr="00E65120">
        <w:rPr>
          <w:rFonts w:ascii="Monument Extended" w:eastAsia="Times New Roman" w:hAnsi="Monument Extended" w:cs="Times New Roman"/>
          <w:b/>
          <w:bCs/>
          <w:kern w:val="0"/>
          <w:sz w:val="36"/>
          <w:szCs w:val="27"/>
        </w:rPr>
        <w:lastRenderedPageBreak/>
        <w:t>KPI dashboard overview</w:t>
      </w:r>
    </w:p>
    <w:p w:rsidR="0076553D" w:rsidRPr="00E65120" w:rsidRDefault="0076553D" w:rsidP="0076553D">
      <w:p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 xml:space="preserve">A focused on-time KPI dashboard tracks punctuality of deliveries, tasks, or services and converts raw events into actionable insights so teams can improve reliability and customer satisfaction </w:t>
      </w:r>
      <w:hyperlink r:id="rId261" w:history="1">
        <w:r w:rsidRPr="00E65120">
          <w:rPr>
            <w:rFonts w:ascii="Satoshi" w:eastAsia="Times New Roman" w:hAnsi="Satoshi" w:cs="Times New Roman"/>
            <w:color w:val="0000FF"/>
            <w:kern w:val="0"/>
            <w:u w:val="single"/>
          </w:rPr>
          <w:t>Tableau</w:t>
        </w:r>
      </w:hyperlink>
      <w:r w:rsidRPr="00E65120">
        <w:rPr>
          <w:rFonts w:ascii="Satoshi" w:eastAsia="Times New Roman" w:hAnsi="Satoshi" w:cs="Times New Roman"/>
          <w:kern w:val="0"/>
        </w:rPr>
        <w:t xml:space="preserve">. A good dashboard is simple, shows trend + current state, highlights exceptions, and links to root-cause detail for action </w:t>
      </w:r>
      <w:hyperlink r:id="rId262" w:history="1">
        <w:r w:rsidRPr="00E65120">
          <w:rPr>
            <w:rFonts w:ascii="Satoshi" w:eastAsia="Times New Roman" w:hAnsi="Satoshi" w:cs="Times New Roman"/>
            <w:color w:val="0000FF"/>
            <w:kern w:val="0"/>
            <w:u w:val="single"/>
          </w:rPr>
          <w:t>ProjectManager</w:t>
        </w:r>
      </w:hyperlink>
      <w:r w:rsidRPr="00E65120">
        <w:rPr>
          <w:rFonts w:ascii="Satoshi" w:eastAsia="Times New Roman" w:hAnsi="Satoshi" w:cs="Times New Roman"/>
          <w:kern w:val="0"/>
        </w:rPr>
        <w:t>.</w:t>
      </w:r>
    </w:p>
    <w:p w:rsidR="0076553D" w:rsidRPr="00E65120"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92" style="width:0;height:1.5pt" o:hralign="center" o:hrstd="t" o:hr="t" fillcolor="#a0a0a0" stroked="f"/>
        </w:pict>
      </w:r>
    </w:p>
    <w:p w:rsidR="0076553D" w:rsidRPr="00E65120" w:rsidRDefault="0076553D" w:rsidP="007655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65120">
        <w:rPr>
          <w:rFonts w:ascii="PP Neue Montreal Medium" w:eastAsia="Times New Roman" w:hAnsi="PP Neue Montreal Medium" w:cs="Times New Roman"/>
          <w:b/>
          <w:bCs/>
          <w:kern w:val="0"/>
          <w:sz w:val="28"/>
          <w:szCs w:val="27"/>
        </w:rPr>
        <w:t>Recommended metrics (definitions and formulas)</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On-time rate (primary)</w:t>
      </w:r>
      <w:r w:rsidRPr="00E65120">
        <w:rPr>
          <w:rFonts w:ascii="Satoshi" w:eastAsia="Times New Roman" w:hAnsi="Satoshi" w:cs="Times New Roman"/>
          <w:kern w:val="0"/>
        </w:rPr>
        <w:t xml:space="preserve"> — % of items completed on or before target time.</w:t>
      </w:r>
      <w:r w:rsidRPr="00E65120">
        <w:rPr>
          <w:rFonts w:ascii="Satoshi" w:eastAsia="Times New Roman" w:hAnsi="Satoshi" w:cs="Times New Roman"/>
          <w:kern w:val="0"/>
        </w:rPr>
        <w:br/>
        <w:t>Formula: (OnTimeCount / TotalCount) × 100.</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Late rate</w:t>
      </w:r>
      <w:r w:rsidRPr="00E65120">
        <w:rPr>
          <w:rFonts w:ascii="Satoshi" w:eastAsia="Times New Roman" w:hAnsi="Satoshi" w:cs="Times New Roman"/>
          <w:kern w:val="0"/>
        </w:rPr>
        <w:t xml:space="preserve"> — % of items completed after target.</w:t>
      </w:r>
      <w:r w:rsidRPr="00E65120">
        <w:rPr>
          <w:rFonts w:ascii="Satoshi" w:eastAsia="Times New Roman" w:hAnsi="Satoshi" w:cs="Times New Roman"/>
          <w:kern w:val="0"/>
        </w:rPr>
        <w:br/>
        <w:t>Formula: (LateCount / TotalCount) × 100.</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Average lateness</w:t>
      </w:r>
      <w:r w:rsidRPr="00E65120">
        <w:rPr>
          <w:rFonts w:ascii="Satoshi" w:eastAsia="Times New Roman" w:hAnsi="Satoshi" w:cs="Times New Roman"/>
          <w:kern w:val="0"/>
        </w:rPr>
        <w:t xml:space="preserve"> — mean minutes/hours late for late items.</w:t>
      </w:r>
      <w:r w:rsidRPr="00E65120">
        <w:rPr>
          <w:rFonts w:ascii="Satoshi" w:eastAsia="Times New Roman" w:hAnsi="Satoshi" w:cs="Times New Roman"/>
          <w:kern w:val="0"/>
        </w:rPr>
        <w:br/>
        <w:t>Formula: SUM(LateMinutes) / LateCount.</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Average lead time / cycle time</w:t>
      </w:r>
      <w:r w:rsidRPr="00E65120">
        <w:rPr>
          <w:rFonts w:ascii="Satoshi" w:eastAsia="Times New Roman" w:hAnsi="Satoshi" w:cs="Times New Roman"/>
          <w:kern w:val="0"/>
        </w:rPr>
        <w:t xml:space="preserve"> — mean time from start to completion for all items.</w:t>
      </w:r>
      <w:r w:rsidRPr="00E65120">
        <w:rPr>
          <w:rFonts w:ascii="Satoshi" w:eastAsia="Times New Roman" w:hAnsi="Satoshi" w:cs="Times New Roman"/>
          <w:kern w:val="0"/>
        </w:rPr>
        <w:br/>
        <w:t>Formula: SUM(CompletionTime − StartTime) / TotalCount.</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On-time by segment</w:t>
      </w:r>
      <w:r w:rsidRPr="00E65120">
        <w:rPr>
          <w:rFonts w:ascii="Satoshi" w:eastAsia="Times New Roman" w:hAnsi="Satoshi" w:cs="Times New Roman"/>
          <w:kern w:val="0"/>
        </w:rPr>
        <w:t xml:space="preserve"> — on-time rate broken down by region, carrier, route, team, product, or priority.</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Trend (rolling)</w:t>
      </w:r>
      <w:r w:rsidRPr="00E65120">
        <w:rPr>
          <w:rFonts w:ascii="Satoshi" w:eastAsia="Times New Roman" w:hAnsi="Satoshi" w:cs="Times New Roman"/>
          <w:kern w:val="0"/>
        </w:rPr>
        <w:t xml:space="preserve"> — 7/14/30-day rolling on-time rate to show direction.</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Volume</w:t>
      </w:r>
      <w:r w:rsidRPr="00E65120">
        <w:rPr>
          <w:rFonts w:ascii="Satoshi" w:eastAsia="Times New Roman" w:hAnsi="Satoshi" w:cs="Times New Roman"/>
          <w:kern w:val="0"/>
        </w:rPr>
        <w:t xml:space="preserve"> — count of items per period (to contextualize rates).</w:t>
      </w:r>
    </w:p>
    <w:p w:rsidR="0076553D" w:rsidRPr="00E65120" w:rsidRDefault="0076553D" w:rsidP="00B126F0">
      <w:pPr>
        <w:numPr>
          <w:ilvl w:val="0"/>
          <w:numId w:val="1843"/>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Top causes</w:t>
      </w:r>
      <w:r w:rsidRPr="00E65120">
        <w:rPr>
          <w:rFonts w:ascii="Satoshi" w:eastAsia="Times New Roman" w:hAnsi="Satoshi" w:cs="Times New Roman"/>
          <w:kern w:val="0"/>
        </w:rPr>
        <w:t xml:space="preserve"> — categorical counts for reasons items were late (e.g., weather, stockout, resource).</w:t>
      </w:r>
    </w:p>
    <w:p w:rsidR="0076553D" w:rsidRPr="00E65120" w:rsidRDefault="0076553D" w:rsidP="007655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65120">
        <w:rPr>
          <w:rFonts w:ascii="PP Neue Montreal Medium" w:eastAsia="Times New Roman" w:hAnsi="PP Neue Montreal Medium" w:cs="Times New Roman"/>
          <w:b/>
          <w:bCs/>
          <w:kern w:val="0"/>
          <w:sz w:val="28"/>
          <w:szCs w:val="27"/>
        </w:rPr>
        <w:t>Thresholds, targets and alert rules</w:t>
      </w:r>
    </w:p>
    <w:p w:rsidR="0076553D" w:rsidRPr="00E65120" w:rsidRDefault="0076553D" w:rsidP="00B126F0">
      <w:pPr>
        <w:numPr>
          <w:ilvl w:val="0"/>
          <w:numId w:val="1844"/>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lastRenderedPageBreak/>
        <w:t>Target on-time rate:</w:t>
      </w:r>
      <w:r w:rsidRPr="00E65120">
        <w:rPr>
          <w:rFonts w:ascii="Satoshi" w:eastAsia="Times New Roman" w:hAnsi="Satoshi" w:cs="Times New Roman"/>
          <w:kern w:val="0"/>
        </w:rPr>
        <w:t xml:space="preserve"> e.g., 95% (adjust to business).</w:t>
      </w:r>
    </w:p>
    <w:p w:rsidR="0076553D" w:rsidRPr="00E65120" w:rsidRDefault="0076553D" w:rsidP="00B126F0">
      <w:pPr>
        <w:numPr>
          <w:ilvl w:val="0"/>
          <w:numId w:val="1844"/>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Warning band:</w:t>
      </w:r>
      <w:r w:rsidRPr="00E65120">
        <w:rPr>
          <w:rFonts w:ascii="Satoshi" w:eastAsia="Times New Roman" w:hAnsi="Satoshi" w:cs="Times New Roman"/>
          <w:kern w:val="0"/>
        </w:rPr>
        <w:t xml:space="preserve"> 90–95% (requires review).</w:t>
      </w:r>
    </w:p>
    <w:p w:rsidR="0076553D" w:rsidRPr="00E65120" w:rsidRDefault="0076553D" w:rsidP="00B126F0">
      <w:pPr>
        <w:numPr>
          <w:ilvl w:val="0"/>
          <w:numId w:val="1844"/>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Critical:</w:t>
      </w:r>
      <w:r w:rsidRPr="00E65120">
        <w:rPr>
          <w:rFonts w:ascii="Satoshi" w:eastAsia="Times New Roman" w:hAnsi="Satoshi" w:cs="Times New Roman"/>
          <w:kern w:val="0"/>
        </w:rPr>
        <w:t xml:space="preserve"> below 90% (automated alerts).</w:t>
      </w:r>
    </w:p>
    <w:p w:rsidR="0076553D" w:rsidRPr="00E65120" w:rsidRDefault="0076553D" w:rsidP="00B126F0">
      <w:pPr>
        <w:numPr>
          <w:ilvl w:val="0"/>
          <w:numId w:val="1844"/>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b/>
          <w:bCs/>
          <w:kern w:val="0"/>
        </w:rPr>
        <w:t>Alert rules:</w:t>
      </w:r>
      <w:r w:rsidRPr="00E65120">
        <w:rPr>
          <w:rFonts w:ascii="Satoshi" w:eastAsia="Times New Roman" w:hAnsi="Satoshi" w:cs="Times New Roman"/>
          <w:kern w:val="0"/>
        </w:rPr>
        <w:t xml:space="preserve"> trigger when 3</w:t>
      </w:r>
      <w:r w:rsidRPr="00E65120">
        <w:rPr>
          <w:rFonts w:ascii="Satoshi" w:eastAsia="Times New Roman" w:hAnsi="Satoshi" w:cs="Times New Roman"/>
          <w:kern w:val="0"/>
        </w:rPr>
        <w:noBreakHyphen/>
        <w:t>day rolling on-time &lt; 90% or any operational segment falls &gt;5 percentage points below target.</w:t>
      </w:r>
    </w:p>
    <w:p w:rsidR="0076553D" w:rsidRPr="00E65120" w:rsidRDefault="0076553D" w:rsidP="007655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65120">
        <w:rPr>
          <w:rFonts w:ascii="PP Neue Montreal Medium" w:eastAsia="Times New Roman" w:hAnsi="PP Neue Montreal Medium" w:cs="Times New Roman"/>
          <w:b/>
          <w:bCs/>
          <w:kern w:val="0"/>
          <w:sz w:val="28"/>
          <w:szCs w:val="27"/>
        </w:rPr>
        <w:t>Data model and sources</w:t>
      </w:r>
    </w:p>
    <w:p w:rsidR="0076553D" w:rsidRPr="00E65120" w:rsidRDefault="0076553D" w:rsidP="00B126F0">
      <w:pPr>
        <w:numPr>
          <w:ilvl w:val="0"/>
          <w:numId w:val="1845"/>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Core fields needed per item: ItemID, StartTimestamp, TargetTimestamp, CompletionTimestamp, Status, Region, Team, Priority, CauseCode.</w:t>
      </w:r>
    </w:p>
    <w:p w:rsidR="0076553D" w:rsidRPr="00E65120" w:rsidRDefault="0076553D" w:rsidP="00B126F0">
      <w:pPr>
        <w:numPr>
          <w:ilvl w:val="0"/>
          <w:numId w:val="1845"/>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Derived fields: OnTimeFlag (CompletionTimestamp ≤ TargetTimestamp), LatenessMinutes (Completion − Target in minutes if late).</w:t>
      </w:r>
    </w:p>
    <w:p w:rsidR="0076553D" w:rsidRPr="00E65120" w:rsidRDefault="0076553D" w:rsidP="00B126F0">
      <w:pPr>
        <w:numPr>
          <w:ilvl w:val="0"/>
          <w:numId w:val="1845"/>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Typical sources: order management, dispatch system, ERP, ticketing system, spreadsheets, IoT trackers. Ensure timestamps use the same timezone and consistent formatting.</w:t>
      </w:r>
    </w:p>
    <w:p w:rsidR="0076553D" w:rsidRPr="00E65120"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93" style="width:0;height:1.5pt" o:hralign="center" o:hrstd="t" o:hr="t" fillcolor="#a0a0a0" stroked="f"/>
        </w:pict>
      </w:r>
    </w:p>
    <w:p w:rsidR="0076553D" w:rsidRPr="00E65120" w:rsidRDefault="0076553D" w:rsidP="007655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65120">
        <w:rPr>
          <w:rFonts w:ascii="PP Neue Montreal Medium" w:eastAsia="Times New Roman" w:hAnsi="PP Neue Montreal Medium" w:cs="Times New Roman"/>
          <w:b/>
          <w:bCs/>
          <w:kern w:val="0"/>
          <w:sz w:val="28"/>
          <w:szCs w:val="27"/>
        </w:rPr>
        <w:t>Visual layout (simple, single-screen dashboard)</w:t>
      </w:r>
    </w:p>
    <w:p w:rsidR="0076553D" w:rsidRPr="00E65120" w:rsidRDefault="0076553D" w:rsidP="00B126F0">
      <w:pPr>
        <w:numPr>
          <w:ilvl w:val="0"/>
          <w:numId w:val="1846"/>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 xml:space="preserve">Top row: big KPI cards — </w:t>
      </w:r>
      <w:r w:rsidRPr="00E65120">
        <w:rPr>
          <w:rFonts w:ascii="Satoshi" w:eastAsia="Times New Roman" w:hAnsi="Satoshi" w:cs="Times New Roman"/>
          <w:b/>
          <w:bCs/>
          <w:kern w:val="0"/>
        </w:rPr>
        <w:t>On-time rate (current)</w:t>
      </w:r>
      <w:r w:rsidRPr="00E65120">
        <w:rPr>
          <w:rFonts w:ascii="Satoshi" w:eastAsia="Times New Roman" w:hAnsi="Satoshi" w:cs="Times New Roman"/>
          <w:kern w:val="0"/>
        </w:rPr>
        <w:t xml:space="preserve">; </w:t>
      </w:r>
      <w:r w:rsidRPr="00E65120">
        <w:rPr>
          <w:rFonts w:ascii="Satoshi" w:eastAsia="Times New Roman" w:hAnsi="Satoshi" w:cs="Times New Roman"/>
          <w:b/>
          <w:bCs/>
          <w:kern w:val="0"/>
        </w:rPr>
        <w:t>Trend (7d rolling)</w:t>
      </w:r>
      <w:r w:rsidRPr="00E65120">
        <w:rPr>
          <w:rFonts w:ascii="Satoshi" w:eastAsia="Times New Roman" w:hAnsi="Satoshi" w:cs="Times New Roman"/>
          <w:kern w:val="0"/>
        </w:rPr>
        <w:t xml:space="preserve">; </w:t>
      </w:r>
      <w:r w:rsidRPr="00E65120">
        <w:rPr>
          <w:rFonts w:ascii="Satoshi" w:eastAsia="Times New Roman" w:hAnsi="Satoshi" w:cs="Times New Roman"/>
          <w:b/>
          <w:bCs/>
          <w:kern w:val="0"/>
        </w:rPr>
        <w:t>Volume (period)</w:t>
      </w:r>
      <w:r w:rsidRPr="00E65120">
        <w:rPr>
          <w:rFonts w:ascii="Satoshi" w:eastAsia="Times New Roman" w:hAnsi="Satoshi" w:cs="Times New Roman"/>
          <w:kern w:val="0"/>
        </w:rPr>
        <w:t xml:space="preserve">; </w:t>
      </w:r>
      <w:r w:rsidRPr="00E65120">
        <w:rPr>
          <w:rFonts w:ascii="Satoshi" w:eastAsia="Times New Roman" w:hAnsi="Satoshi" w:cs="Times New Roman"/>
          <w:b/>
          <w:bCs/>
          <w:kern w:val="0"/>
        </w:rPr>
        <w:t>Average lateness</w:t>
      </w:r>
      <w:r w:rsidRPr="00E65120">
        <w:rPr>
          <w:rFonts w:ascii="Satoshi" w:eastAsia="Times New Roman" w:hAnsi="Satoshi" w:cs="Times New Roman"/>
          <w:kern w:val="0"/>
        </w:rPr>
        <w:t>.</w:t>
      </w:r>
    </w:p>
    <w:p w:rsidR="0076553D" w:rsidRPr="00E65120" w:rsidRDefault="0076553D" w:rsidP="00B126F0">
      <w:pPr>
        <w:numPr>
          <w:ilvl w:val="0"/>
          <w:numId w:val="1846"/>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Middle row left: time-series chart (line) — daily on-time rate with rolling average. Middle row right: stacked bar or heatmap — on-time by region or team.</w:t>
      </w:r>
    </w:p>
    <w:p w:rsidR="0076553D" w:rsidRPr="00E65120" w:rsidRDefault="0076553D" w:rsidP="00B126F0">
      <w:pPr>
        <w:numPr>
          <w:ilvl w:val="0"/>
          <w:numId w:val="1846"/>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Bottom row left: table — segments sorted by worst on-time rate (with volume). Bottom row right: bar chart — top causes for lateness with counts.</w:t>
      </w:r>
    </w:p>
    <w:p w:rsidR="0076553D" w:rsidRPr="00E65120" w:rsidRDefault="0076553D" w:rsidP="00B126F0">
      <w:pPr>
        <w:numPr>
          <w:ilvl w:val="0"/>
          <w:numId w:val="1846"/>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Color rules: green ≥ target, amber warning band, red critical. Include quick filters: date range, region/team, priority.</w:t>
      </w:r>
    </w:p>
    <w:p w:rsidR="0076553D" w:rsidRPr="00E65120"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lastRenderedPageBreak/>
        <w:pict>
          <v:rect id="_x0000_i2294" style="width:0;height:1.5pt" o:hralign="center" o:hrstd="t" o:hr="t" fillcolor="#a0a0a0" stroked="f"/>
        </w:pict>
      </w:r>
    </w:p>
    <w:p w:rsidR="0076553D" w:rsidRPr="00E65120" w:rsidRDefault="0076553D" w:rsidP="007655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65120">
        <w:rPr>
          <w:rFonts w:ascii="PP Neue Montreal Medium" w:eastAsia="Times New Roman" w:hAnsi="PP Neue Montreal Medium" w:cs="Times New Roman"/>
          <w:b/>
          <w:bCs/>
          <w:kern w:val="0"/>
          <w:sz w:val="28"/>
          <w:szCs w:val="27"/>
        </w:rPr>
        <w:t>Implementation plan and cadence</w:t>
      </w:r>
    </w:p>
    <w:p w:rsidR="0076553D" w:rsidRPr="00E65120" w:rsidRDefault="0076553D" w:rsidP="00B126F0">
      <w:pPr>
        <w:numPr>
          <w:ilvl w:val="0"/>
          <w:numId w:val="1847"/>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Quick win (1 week): agree metrics/targets, assemble sample data (last 30 days), build prototype in your BI tool (Power BI / Tableau / Google Data Studio).</w:t>
      </w:r>
    </w:p>
    <w:p w:rsidR="0076553D" w:rsidRPr="00E65120" w:rsidRDefault="0076553D" w:rsidP="00B126F0">
      <w:pPr>
        <w:numPr>
          <w:ilvl w:val="0"/>
          <w:numId w:val="1847"/>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Validate (1 week): review with operations, confirm definitions and edge cases.</w:t>
      </w:r>
    </w:p>
    <w:p w:rsidR="0076553D" w:rsidRPr="00E65120" w:rsidRDefault="0076553D" w:rsidP="00B126F0">
      <w:pPr>
        <w:numPr>
          <w:ilvl w:val="0"/>
          <w:numId w:val="1847"/>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Automate (2–4 weeks): connect live data sources, implement ETL (standardize timestamps, compute flags), add alerting.</w:t>
      </w:r>
    </w:p>
    <w:p w:rsidR="0076553D" w:rsidRPr="00E65120" w:rsidRDefault="0076553D" w:rsidP="00B126F0">
      <w:pPr>
        <w:numPr>
          <w:ilvl w:val="0"/>
          <w:numId w:val="1847"/>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Operate: daily checks by operations; weekly review with managers; monthly deep-dive for root-cause actions.</w:t>
      </w:r>
    </w:p>
    <w:p w:rsidR="0076553D" w:rsidRPr="00E65120" w:rsidRDefault="002509C0" w:rsidP="0076553D">
      <w:pPr>
        <w:spacing w:after="0" w:line="240" w:lineRule="auto"/>
        <w:rPr>
          <w:rFonts w:ascii="Satoshi" w:eastAsia="Times New Roman" w:hAnsi="Satoshi" w:cs="Times New Roman"/>
          <w:kern w:val="0"/>
        </w:rPr>
      </w:pPr>
      <w:r w:rsidRPr="002509C0">
        <w:rPr>
          <w:rFonts w:ascii="Satoshi" w:eastAsia="Times New Roman" w:hAnsi="Satoshi" w:cs="Times New Roman"/>
          <w:kern w:val="0"/>
        </w:rPr>
        <w:pict>
          <v:rect id="_x0000_i2295" style="width:0;height:1.5pt" o:hralign="center" o:hrstd="t" o:hr="t" fillcolor="#a0a0a0" stroked="f"/>
        </w:pict>
      </w:r>
    </w:p>
    <w:p w:rsidR="0076553D" w:rsidRPr="00E65120" w:rsidRDefault="0076553D" w:rsidP="0076553D">
      <w:pPr>
        <w:spacing w:before="100" w:beforeAutospacing="1" w:after="100" w:afterAutospacing="1" w:line="240" w:lineRule="auto"/>
        <w:outlineLvl w:val="2"/>
        <w:rPr>
          <w:rFonts w:ascii="PP Neue Montreal Medium" w:eastAsia="Times New Roman" w:hAnsi="PP Neue Montreal Medium" w:cs="Times New Roman"/>
          <w:b/>
          <w:bCs/>
          <w:kern w:val="0"/>
          <w:sz w:val="28"/>
          <w:szCs w:val="27"/>
        </w:rPr>
      </w:pPr>
      <w:r w:rsidRPr="00E65120">
        <w:rPr>
          <w:rFonts w:ascii="PP Neue Montreal Medium" w:eastAsia="Times New Roman" w:hAnsi="PP Neue Montreal Medium" w:cs="Times New Roman"/>
          <w:b/>
          <w:bCs/>
          <w:kern w:val="0"/>
          <w:sz w:val="28"/>
          <w:szCs w:val="27"/>
        </w:rPr>
        <w:t>Roles, next steps and success criteria</w:t>
      </w:r>
    </w:p>
    <w:p w:rsidR="0076553D" w:rsidRPr="00E65120" w:rsidRDefault="0076553D" w:rsidP="00B126F0">
      <w:pPr>
        <w:numPr>
          <w:ilvl w:val="0"/>
          <w:numId w:val="1848"/>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Roles: Data owner (maintains source); BI owner (builds dashboard); Ops lead (drives improvements); Alerts owner (manages thresholds).</w:t>
      </w:r>
    </w:p>
    <w:p w:rsidR="0076553D" w:rsidRPr="00E65120" w:rsidRDefault="0076553D" w:rsidP="00B126F0">
      <w:pPr>
        <w:numPr>
          <w:ilvl w:val="0"/>
          <w:numId w:val="1848"/>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Next steps for you: provide a sample CSV or db access with the core fields listed above; confirm target on-time rate and priority segments.</w:t>
      </w:r>
    </w:p>
    <w:p w:rsidR="0076553D" w:rsidRPr="00E65120" w:rsidRDefault="0076553D" w:rsidP="00B126F0">
      <w:pPr>
        <w:numPr>
          <w:ilvl w:val="0"/>
          <w:numId w:val="1848"/>
        </w:numPr>
        <w:spacing w:before="100" w:beforeAutospacing="1" w:after="100" w:afterAutospacing="1" w:line="240" w:lineRule="auto"/>
        <w:rPr>
          <w:rFonts w:ascii="Satoshi" w:eastAsia="Times New Roman" w:hAnsi="Satoshi" w:cs="Times New Roman"/>
          <w:kern w:val="0"/>
        </w:rPr>
      </w:pPr>
      <w:r w:rsidRPr="00E65120">
        <w:rPr>
          <w:rFonts w:ascii="Satoshi" w:eastAsia="Times New Roman" w:hAnsi="Satoshi" w:cs="Times New Roman"/>
          <w:kern w:val="0"/>
        </w:rPr>
        <w:t>Success criteria: dashboard reflects accurate on-time rate within 1 business day; alerts reduce days below target by measurable amount within 90 days.</w:t>
      </w:r>
    </w:p>
    <w:p w:rsidR="0076553D" w:rsidRDefault="0076553D">
      <w:pPr>
        <w:rPr>
          <w:rFonts w:ascii="Satoshi" w:hAnsi="Satoshi"/>
        </w:rPr>
      </w:pPr>
      <w:r>
        <w:rPr>
          <w:rFonts w:ascii="Satoshi" w:hAnsi="Satoshi"/>
        </w:rPr>
        <w:br w:type="page"/>
      </w:r>
    </w:p>
    <w:p w:rsidR="00B300EA" w:rsidRPr="00D93E42" w:rsidRDefault="00B300EA" w:rsidP="00B300EA">
      <w:pPr>
        <w:rPr>
          <w:rFonts w:ascii="Satoshi" w:hAnsi="Satoshi"/>
        </w:rPr>
      </w:pPr>
    </w:p>
    <w:p w:rsidR="001D400D" w:rsidRDefault="001D400D">
      <w:pPr>
        <w:rPr>
          <w:rFonts w:ascii="Space Grotesk" w:hAnsi="Space Grotesk"/>
        </w:rPr>
      </w:pPr>
    </w:p>
    <w:sectPr w:rsidR="001D400D" w:rsidSect="00B4359E">
      <w:footerReference w:type="default" r:id="rId263"/>
      <w:pgSz w:w="12240" w:h="15840"/>
      <w:pgMar w:top="1440" w:right="1440" w:bottom="1440" w:left="1440" w:header="720" w:footer="720" w:gutter="0"/>
      <w:cols w:space="720"/>
      <w:docGrid w:linePitch="36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comment w:id="0" w:author="EVAD" w:date="2025-11-12T15:22:00Z" w:initials="E">
    <w:p w:rsidR="00060760" w:rsidRDefault="00060760">
      <w:pPr>
        <w:pStyle w:val="CommentText"/>
      </w:pPr>
      <w:r>
        <w:rPr>
          <w:rStyle w:val="CommentReference"/>
        </w:rPr>
        <w:annotationRef/>
      </w:r>
      <w:r>
        <w:t>Look for reliable flight tracking apps</w:t>
      </w:r>
    </w:p>
  </w:comment>
  <w:comment w:id="1" w:author="EVAD" w:date="2025-11-12T15:31:00Z" w:initials="E">
    <w:p w:rsidR="00060760" w:rsidRDefault="00060760">
      <w:pPr>
        <w:pStyle w:val="CommentText"/>
      </w:pPr>
      <w:r>
        <w:rPr>
          <w:rStyle w:val="CommentReference"/>
        </w:rPr>
        <w:annotationRef/>
      </w:r>
      <w:r>
        <w:t>How does this work</w:t>
      </w:r>
    </w:p>
    <w:p w:rsidR="00060760" w:rsidRDefault="00060760" w:rsidP="004F7BED">
      <w:pPr>
        <w:pStyle w:val="CommentText"/>
        <w:numPr>
          <w:ilvl w:val="0"/>
          <w:numId w:val="1849"/>
        </w:numPr>
      </w:pPr>
      <w:r>
        <w:t xml:space="preserve">If the hotel is paying </w:t>
      </w:r>
      <w:proofErr w:type="spellStart"/>
      <w:r>
        <w:t>shuttleplus</w:t>
      </w:r>
      <w:proofErr w:type="spellEnd"/>
    </w:p>
    <w:p w:rsidR="00060760" w:rsidRDefault="00060760" w:rsidP="004F7BED">
      <w:pPr>
        <w:pStyle w:val="CommentText"/>
        <w:numPr>
          <w:ilvl w:val="0"/>
          <w:numId w:val="1849"/>
        </w:numPr>
      </w:pPr>
      <w:r>
        <w:t>If the customer is paying us</w:t>
      </w:r>
    </w:p>
  </w:comment>
  <w:comment w:id="2" w:author="EVAD" w:date="2025-11-12T15:34:00Z" w:initials="E">
    <w:p w:rsidR="00060760" w:rsidRDefault="00060760">
      <w:pPr>
        <w:pStyle w:val="CommentText"/>
      </w:pPr>
      <w:r>
        <w:rPr>
          <w:rStyle w:val="CommentReference"/>
        </w:rPr>
        <w:annotationRef/>
      </w:r>
      <w:r>
        <w:t>Always provide comprehensive audit reports/</w:t>
      </w:r>
      <w:proofErr w:type="spellStart"/>
      <w:r>
        <w:t>reciepts</w:t>
      </w:r>
      <w:proofErr w:type="spellEnd"/>
      <w:r>
        <w:t xml:space="preserve"> after each travel</w:t>
      </w:r>
    </w:p>
    <w:p w:rsidR="00060760" w:rsidRDefault="00060760">
      <w:pPr>
        <w:pStyle w:val="CommentText"/>
      </w:pPr>
      <w:r>
        <w:t xml:space="preserve">This can be </w:t>
      </w:r>
      <w:proofErr w:type="gramStart"/>
      <w:r>
        <w:t>digital(</w:t>
      </w:r>
      <w:proofErr w:type="gramEnd"/>
      <w:r>
        <w:t>direct to the phone used to order)</w:t>
      </w:r>
    </w:p>
    <w:p w:rsidR="00060760" w:rsidRDefault="00060760">
      <w:pPr>
        <w:pStyle w:val="CommentText"/>
      </w:pPr>
      <w:r>
        <w:t>One of the selling point</w:t>
      </w:r>
    </w:p>
  </w:comment>
  <w:comment w:id="3" w:author="EVAD" w:date="2025-11-12T15:39:00Z" w:initials="E">
    <w:p w:rsidR="00060760" w:rsidRPr="000375DB" w:rsidRDefault="00060760" w:rsidP="000375DB">
      <w:r>
        <w:rPr>
          <w:rStyle w:val="CommentReference"/>
        </w:rPr>
        <w:annotationRef/>
      </w:r>
      <w:hyperlink r:id="rId1" w:tgtFrame="_blank" w:history="1">
        <w:r w:rsidRPr="000375DB">
          <w:rPr>
            <w:rStyle w:val="Hyperlink"/>
          </w:rPr>
          <w:t>Net Promoter Score (NPS) is a metric used to measure customer loyalty and satisfaction</w:t>
        </w:r>
      </w:hyperlink>
      <w:r>
        <w:t xml:space="preserve">. </w:t>
      </w:r>
      <w:r>
        <w:rPr>
          <w:rFonts w:ascii="Arial" w:hAnsi="Arial" w:cs="Arial"/>
          <w:color w:val="000000"/>
          <w:sz w:val="22"/>
          <w:szCs w:val="22"/>
        </w:rPr>
        <w:t>Net Promoter Score® (NPS®) is a customer loyalty and satisfaction measurement taken by asking customers how likely they are to recommend your product or service to others on a scale of 0-10—but there’s a lot more to the story than that.</w:t>
      </w:r>
    </w:p>
  </w:comment>
  <w:comment w:id="4" w:author="EVAD" w:date="2025-11-12T15:48:00Z" w:initials="E">
    <w:p w:rsidR="00060760" w:rsidRDefault="00060760">
      <w:pPr>
        <w:pStyle w:val="CommentText"/>
      </w:pPr>
      <w:r>
        <w:rPr>
          <w:rStyle w:val="CommentReference"/>
        </w:rPr>
        <w:annotationRef/>
      </w:r>
      <w:r>
        <w:t>Is always one word: “</w:t>
      </w:r>
      <w:proofErr w:type="spellStart"/>
      <w:r>
        <w:t>shuttlePlus</w:t>
      </w:r>
      <w:proofErr w:type="spellEnd"/>
      <w:r>
        <w:t>” and “P” in caps.</w:t>
      </w:r>
    </w:p>
  </w:comment>
  <w:comment w:id="5" w:author="EVAD" w:date="2025-11-12T15:47:00Z" w:initials="E">
    <w:p w:rsidR="00060760" w:rsidRDefault="00060760">
      <w:pPr>
        <w:pStyle w:val="CommentText"/>
      </w:pPr>
      <w:r>
        <w:rPr>
          <w:rStyle w:val="CommentReference"/>
        </w:rPr>
        <w:annotationRef/>
      </w:r>
      <w:r>
        <w:t xml:space="preserve">Deliver a </w:t>
      </w:r>
      <w:proofErr w:type="spellStart"/>
      <w:r>
        <w:t>premium</w:t>
      </w:r>
      <w:proofErr w:type="gramStart"/>
      <w:r>
        <w:t>,tech</w:t>
      </w:r>
      <w:proofErr w:type="spellEnd"/>
      <w:proofErr w:type="gramEnd"/>
      <w:r>
        <w:t xml:space="preserve">-driven </w:t>
      </w:r>
      <w:proofErr w:type="spellStart"/>
      <w:r>
        <w:t>concirage</w:t>
      </w:r>
      <w:proofErr w:type="spellEnd"/>
      <w:r>
        <w:t xml:space="preserve"> experience that enhances travel </w:t>
      </w:r>
      <w:proofErr w:type="spellStart"/>
      <w:r>
        <w:t>convinence</w:t>
      </w:r>
      <w:proofErr w:type="spellEnd"/>
      <w:r>
        <w:t>, trust and efficiency</w:t>
      </w:r>
    </w:p>
  </w:comment>
  <w:comment w:id="6" w:author="EVAD" w:date="2025-11-12T15:50:00Z" w:initials="E">
    <w:p w:rsidR="00060760" w:rsidRDefault="00060760">
      <w:pPr>
        <w:pStyle w:val="CommentText"/>
      </w:pPr>
      <w:r>
        <w:rPr>
          <w:rStyle w:val="CommentReference"/>
        </w:rPr>
        <w:annotationRef/>
      </w:r>
      <w:r>
        <w:t xml:space="preserve">Priority for less exceptions </w:t>
      </w:r>
    </w:p>
  </w:comment>
  <w:comment w:id="7" w:author="EVAD" w:date="2025-11-12T15:51:00Z" w:initials="E">
    <w:p w:rsidR="00060760" w:rsidRDefault="00060760">
      <w:pPr>
        <w:pStyle w:val="CommentText"/>
      </w:pPr>
      <w:r>
        <w:rPr>
          <w:rStyle w:val="CommentReference"/>
        </w:rPr>
        <w:annotationRef/>
      </w:r>
      <w:r>
        <w:t>One of our selling attribute</w:t>
      </w:r>
    </w:p>
  </w:comment>
  <w:comment w:id="8" w:author="EVAD" w:date="2025-11-12T16:10:00Z" w:initials="E">
    <w:p w:rsidR="00060760" w:rsidRDefault="00060760">
      <w:pPr>
        <w:pStyle w:val="CommentText"/>
      </w:pPr>
      <w:r>
        <w:rPr>
          <w:rStyle w:val="CommentReference"/>
        </w:rPr>
        <w:annotationRef/>
      </w:r>
      <w:r>
        <w:t xml:space="preserve">Briefings should include/focus on who is </w:t>
      </w:r>
      <w:proofErr w:type="gramStart"/>
      <w:r>
        <w:t>coming(</w:t>
      </w:r>
      <w:proofErr w:type="spellStart"/>
      <w:proofErr w:type="gramEnd"/>
      <w:r>
        <w:t>esp</w:t>
      </w:r>
      <w:proofErr w:type="spellEnd"/>
      <w:r>
        <w:t xml:space="preserve"> if they are frequent customers)… maybe talk about departure country(weather, tourist attractions , top destinations in the country </w:t>
      </w:r>
    </w:p>
  </w:comment>
  <w:comment w:id="9" w:author="EVAD" w:date="2025-11-12T17:58:00Z" w:initials="E">
    <w:p w:rsidR="00060760" w:rsidRDefault="00060760">
      <w:pPr>
        <w:pStyle w:val="CommentText"/>
      </w:pPr>
      <w:r>
        <w:rPr>
          <w:rStyle w:val="CommentReference"/>
        </w:rPr>
        <w:annotationRef/>
      </w:r>
      <w:r>
        <w:t>The scope is within this frame… the procedure may not apply if any/all of this are missing</w:t>
      </w:r>
    </w:p>
  </w:comment>
  <w:comment w:id="10" w:author="EVAD" w:date="2025-11-12T18:03:00Z" w:initials="E">
    <w:p w:rsidR="00060760" w:rsidRDefault="00060760">
      <w:pPr>
        <w:pStyle w:val="CommentText"/>
      </w:pPr>
      <w:r>
        <w:rPr>
          <w:rStyle w:val="CommentReference"/>
        </w:rPr>
        <w:annotationRef/>
      </w:r>
      <w:proofErr w:type="spellStart"/>
      <w:r>
        <w:t>Concider</w:t>
      </w:r>
      <w:proofErr w:type="spellEnd"/>
      <w:r>
        <w:t xml:space="preserve"> e-bike to reach incident location </w:t>
      </w:r>
      <w:proofErr w:type="spellStart"/>
      <w:r>
        <w:t>asap</w:t>
      </w:r>
      <w:proofErr w:type="spellEnd"/>
    </w:p>
  </w:comment>
  <w:comment w:id="11" w:author="EVAD" w:date="2025-11-12T18:06:00Z" w:initials="E">
    <w:p w:rsidR="00060760" w:rsidRDefault="00060760">
      <w:pPr>
        <w:pStyle w:val="CommentText"/>
      </w:pPr>
      <w:r>
        <w:rPr>
          <w:rStyle w:val="CommentReference"/>
        </w:rPr>
        <w:annotationRef/>
      </w:r>
      <w:r>
        <w:t xml:space="preserve">In first/pilot runs employees may work double or triple positions </w:t>
      </w:r>
    </w:p>
  </w:comment>
  <w:comment w:id="12" w:author="EVAD" w:date="2025-11-12T18:08:00Z" w:initials="E">
    <w:p w:rsidR="00060760" w:rsidRDefault="00060760">
      <w:pPr>
        <w:pStyle w:val="CommentText"/>
      </w:pPr>
      <w:r>
        <w:rPr>
          <w:rStyle w:val="CommentReference"/>
        </w:rPr>
        <w:annotationRef/>
      </w:r>
      <w:r>
        <w:t xml:space="preserve">SOS </w:t>
      </w:r>
      <w:proofErr w:type="spellStart"/>
      <w:r>
        <w:t>optioin</w:t>
      </w:r>
      <w:proofErr w:type="spellEnd"/>
      <w:r>
        <w:t xml:space="preserve"> in driver app to fast connect</w:t>
      </w:r>
    </w:p>
  </w:comment>
  <w:comment w:id="13" w:author="EVAD" w:date="2025-11-12T18:09:00Z" w:initials="E">
    <w:p w:rsidR="00060760" w:rsidRDefault="00060760">
      <w:pPr>
        <w:pStyle w:val="CommentText"/>
      </w:pPr>
      <w:r>
        <w:rPr>
          <w:rStyle w:val="CommentReference"/>
        </w:rPr>
        <w:annotationRef/>
      </w:r>
      <w:r>
        <w:t xml:space="preserve">All stuff but mainly drivers should take the </w:t>
      </w:r>
      <w:proofErr w:type="spellStart"/>
      <w:r>
        <w:t>safty</w:t>
      </w:r>
      <w:proofErr w:type="spellEnd"/>
      <w:r>
        <w:t xml:space="preserve"> training</w:t>
      </w:r>
    </w:p>
  </w:comment>
  <w:comment w:id="14" w:author="EVAD" w:date="2025-11-12T18:10:00Z" w:initials="E">
    <w:p w:rsidR="00060760" w:rsidRDefault="00060760">
      <w:pPr>
        <w:pStyle w:val="CommentText"/>
      </w:pPr>
      <w:r>
        <w:rPr>
          <w:rStyle w:val="CommentReference"/>
        </w:rPr>
        <w:annotationRef/>
      </w:r>
      <w:r>
        <w:t>Need to have a dedicated contact and contract with ambulance providers</w:t>
      </w:r>
    </w:p>
  </w:comment>
  <w:comment w:id="15" w:author="EVAD" w:date="2025-11-12T18:18:00Z" w:initials="E">
    <w:p w:rsidR="00060760" w:rsidRDefault="00060760">
      <w:pPr>
        <w:pStyle w:val="CommentText"/>
      </w:pPr>
      <w:r>
        <w:rPr>
          <w:rStyle w:val="CommentReference"/>
        </w:rPr>
        <w:annotationRef/>
      </w:r>
      <w:r>
        <w:t>MAJOR: provide police contact numbers also to customer app, in addition to SOS action button to contact our HQ.</w:t>
      </w:r>
    </w:p>
    <w:p w:rsidR="00060760" w:rsidRDefault="00060760">
      <w:pPr>
        <w:pStyle w:val="CommentText"/>
      </w:pPr>
      <w:r>
        <w:t xml:space="preserve">Also provide in app call as travelers may not have </w:t>
      </w:r>
      <w:proofErr w:type="spellStart"/>
      <w:r>
        <w:t>sim</w:t>
      </w:r>
      <w:proofErr w:type="spellEnd"/>
      <w:r>
        <w:t xml:space="preserve"> to call/contact HQ or police</w:t>
      </w:r>
    </w:p>
  </w:comment>
  <w:comment w:id="16" w:author="EVAD" w:date="2025-11-12T18:21:00Z" w:initials="E">
    <w:p w:rsidR="00060760" w:rsidRDefault="00060760">
      <w:pPr>
        <w:pStyle w:val="CommentText"/>
      </w:pPr>
      <w:r>
        <w:rPr>
          <w:rStyle w:val="CommentReference"/>
        </w:rPr>
        <w:annotationRef/>
      </w:r>
      <w:proofErr w:type="spellStart"/>
      <w:r>
        <w:t>Aquire</w:t>
      </w:r>
      <w:proofErr w:type="spellEnd"/>
      <w:r>
        <w:t xml:space="preserve"> one </w:t>
      </w:r>
      <w:proofErr w:type="spellStart"/>
      <w:r>
        <w:t>proffetional</w:t>
      </w:r>
      <w:proofErr w:type="spellEnd"/>
      <w:r>
        <w:t xml:space="preserve"> </w:t>
      </w:r>
      <w:proofErr w:type="spellStart"/>
      <w:r>
        <w:t>carfix</w:t>
      </w:r>
      <w:proofErr w:type="spellEnd"/>
      <w:r>
        <w:t xml:space="preserve"> shop and have a contract with </w:t>
      </w:r>
      <w:proofErr w:type="spellStart"/>
      <w:r>
        <w:t>shuttleplus</w:t>
      </w:r>
      <w:proofErr w:type="spellEnd"/>
      <w:r>
        <w:t xml:space="preserve"> log operation sops</w:t>
      </w:r>
    </w:p>
  </w:comment>
  <w:comment w:id="17" w:author="EVAD" w:date="2025-11-12T18:29:00Z" w:initials="E">
    <w:p w:rsidR="00060760" w:rsidRDefault="00060760">
      <w:pPr>
        <w:pStyle w:val="CommentText"/>
      </w:pPr>
      <w:r>
        <w:rPr>
          <w:rStyle w:val="CommentReference"/>
        </w:rPr>
        <w:annotationRef/>
      </w:r>
      <w:hyperlink r:id="rId2" w:history="1">
        <w:r w:rsidRPr="008F024E">
          <w:rPr>
            <w:rStyle w:val="Hyperlink"/>
          </w:rPr>
          <w:t>https://chat.deepseek.com/share/90lx5qqvl26u473fs7</w:t>
        </w:r>
      </w:hyperlink>
      <w:r>
        <w:br/>
        <w:t xml:space="preserve">copy paste the link to see the details </w:t>
      </w:r>
    </w:p>
  </w:comment>
  <w:comment w:id="18" w:author="EVAD" w:date="2025-11-12T19:26:00Z" w:initials="E">
    <w:p w:rsidR="00060760" w:rsidRDefault="00060760">
      <w:pPr>
        <w:pStyle w:val="CommentText"/>
      </w:pPr>
      <w:r>
        <w:rPr>
          <w:rStyle w:val="CommentReference"/>
        </w:rPr>
        <w:annotationRef/>
      </w:r>
      <w:proofErr w:type="gramStart"/>
      <w:r>
        <w:t>specially</w:t>
      </w:r>
      <w:proofErr w:type="gramEnd"/>
      <w:r>
        <w:t xml:space="preserve"> if out of city service is given</w:t>
      </w:r>
    </w:p>
  </w:comment>
  <w:comment w:id="19" w:author="EVAD" w:date="2025-11-12T19:32:00Z" w:initials="E">
    <w:p w:rsidR="00060760" w:rsidRDefault="00060760">
      <w:pPr>
        <w:pStyle w:val="CommentText"/>
      </w:pPr>
      <w:r>
        <w:rPr>
          <w:rStyle w:val="CommentReference"/>
        </w:rPr>
        <w:annotationRef/>
      </w:r>
      <w:proofErr w:type="spellStart"/>
      <w:proofErr w:type="gramStart"/>
      <w:r>
        <w:t>aquire</w:t>
      </w:r>
      <w:proofErr w:type="spellEnd"/>
      <w:proofErr w:type="gramEnd"/>
      <w:r>
        <w:t xml:space="preserve"> a contract with a dedicated towing company</w:t>
      </w:r>
    </w:p>
  </w:comment>
  <w:comment w:id="20" w:author="EVAD" w:date="2025-11-12T19:37:00Z" w:initials="E">
    <w:p w:rsidR="00060760" w:rsidRDefault="00060760">
      <w:pPr>
        <w:pStyle w:val="CommentText"/>
      </w:pPr>
      <w:r>
        <w:rPr>
          <w:rStyle w:val="CommentReference"/>
        </w:rPr>
        <w:annotationRef/>
      </w:r>
      <w:proofErr w:type="gramStart"/>
      <w:r>
        <w:t>always</w:t>
      </w:r>
      <w:proofErr w:type="gramEnd"/>
      <w:r>
        <w:t xml:space="preserve"> evolving and should track variations… SOP v1, v2 etc.</w:t>
      </w:r>
    </w:p>
  </w:comment>
  <w:comment w:id="21" w:author="EVAD" w:date="2025-11-12T19:44:00Z" w:initials="E">
    <w:p w:rsidR="00060760" w:rsidRDefault="00060760">
      <w:pPr>
        <w:pStyle w:val="CommentText"/>
      </w:pPr>
      <w:r>
        <w:rPr>
          <w:rStyle w:val="CommentReference"/>
        </w:rPr>
        <w:annotationRef/>
      </w:r>
      <w:proofErr w:type="gramStart"/>
      <w:r>
        <w:t>should</w:t>
      </w:r>
      <w:proofErr w:type="gramEnd"/>
      <w:r>
        <w:t xml:space="preserve"> be designed to avoid missing footage. Better to do/schedule during less pick hours… ops should fix the ideal setting </w:t>
      </w:r>
    </w:p>
  </w:comment>
  <w:comment w:id="22" w:author="EVAD" w:date="2025-11-12T20:14:00Z" w:initials="E">
    <w:p w:rsidR="00060760" w:rsidRPr="003E086E" w:rsidRDefault="00060760" w:rsidP="003E086E">
      <w:r>
        <w:rPr>
          <w:rStyle w:val="CommentReference"/>
        </w:rPr>
        <w:annotationRef/>
      </w:r>
      <w:hyperlink r:id="rId3" w:anchor=":~:text=Network%20Time%20Protocol%20(NTP)%20is,is%20present%20between%20the%20computers" w:history="1">
        <w:r w:rsidRPr="003E086E">
          <w:rPr>
            <w:rStyle w:val="Hyperlink"/>
          </w:rPr>
          <w:t>https://www.geeksforgeeks.org/computer-networks/network-time-protocol-ntp/#:~:text=Network%20Time%20Protocol%20(NTP)%20is,is%20present%20between%20the%20computers</w:t>
        </w:r>
      </w:hyperlink>
      <w:r w:rsidRPr="003E086E">
        <w:t>.</w:t>
      </w:r>
    </w:p>
    <w:p w:rsidR="00060760" w:rsidRPr="003E086E" w:rsidRDefault="00060760" w:rsidP="003E086E"/>
    <w:p w:rsidR="00060760" w:rsidRDefault="00060760" w:rsidP="003E086E">
      <w:pPr>
        <w:rPr>
          <w:rStyle w:val="Strong"/>
          <w:rFonts w:ascii="Arial" w:hAnsi="Arial" w:cs="Arial"/>
          <w:color w:val="FFFFFF"/>
          <w:spacing w:val="2"/>
          <w:sz w:val="22"/>
          <w:szCs w:val="22"/>
          <w:bdr w:val="none" w:sz="0" w:space="0" w:color="auto" w:frame="1"/>
          <w:shd w:val="clear" w:color="auto" w:fill="131417"/>
        </w:rPr>
      </w:pPr>
      <w:r w:rsidRPr="003E086E">
        <w:t>Network time protocol</w:t>
      </w:r>
    </w:p>
    <w:p w:rsidR="00060760" w:rsidRDefault="00060760">
      <w:pPr>
        <w:pStyle w:val="CommentText"/>
      </w:pPr>
    </w:p>
  </w:comment>
  <w:comment w:id="23" w:author="EVAD" w:date="2025-11-12T20:21:00Z" w:initials="E">
    <w:p w:rsidR="00060760" w:rsidRPr="003E086E" w:rsidRDefault="00060760" w:rsidP="003E086E">
      <w:r>
        <w:rPr>
          <w:rStyle w:val="CommentReference"/>
        </w:rPr>
        <w:annotationRef/>
      </w:r>
      <w:r w:rsidRPr="003E086E">
        <w:t>https://www.bing.com/search?pglt=299&amp;q=SLA&amp;cvid=9b7d054358754257a74de07ccba8ab39&amp;gs_lcrp=EgRlZGdlKgYIABBFGDkyBggAEEUYOTIGCAEQRRg70gEHNTI4ajBqMagCALACAA&amp;FORM=ANNTA1&amp;adppc=EDGEBRV&amp;PC=EDGEBRV#:~:text=About%20844%2C000%20results-,Service%20Level%20Agreement,a%20clear%20understanding%20of%20the%20service%20standards%20and%20performance%20metrics%20expected.,-Wikipedia</w:t>
      </w:r>
    </w:p>
  </w:comment>
  <w:comment w:id="24" w:author="EVAD" w:date="2025-11-12T20:18:00Z" w:initials="E">
    <w:p w:rsidR="00060760" w:rsidRDefault="00060760">
      <w:pPr>
        <w:pStyle w:val="CommentText"/>
      </w:pPr>
      <w:r>
        <w:rPr>
          <w:rStyle w:val="CommentReference"/>
        </w:rPr>
        <w:annotationRef/>
      </w:r>
      <w:proofErr w:type="spellStart"/>
      <w:r>
        <w:t>Chech</w:t>
      </w:r>
      <w:proofErr w:type="spellEnd"/>
      <w:r>
        <w:t xml:space="preserve"> the procedure/company standard</w:t>
      </w:r>
    </w:p>
  </w:comment>
  <w:comment w:id="25" w:author="EVAD" w:date="2025-11-12T20:28:00Z" w:initials="E">
    <w:p w:rsidR="00060760" w:rsidRDefault="00060760">
      <w:pPr>
        <w:pStyle w:val="CommentText"/>
      </w:pPr>
      <w:r>
        <w:rPr>
          <w:rStyle w:val="CommentReference"/>
        </w:rPr>
        <w:annotationRef/>
      </w:r>
      <w:r>
        <w:t xml:space="preserve">Can be applied in dry-run before launch </w:t>
      </w:r>
    </w:p>
  </w:comment>
  <w:comment w:id="26" w:author="EVAD" w:date="2025-11-13T11:15:00Z" w:initials="E">
    <w:p w:rsidR="00060760" w:rsidRDefault="00060760">
      <w:pPr>
        <w:pStyle w:val="CommentText"/>
      </w:pPr>
      <w:r>
        <w:rPr>
          <w:rStyle w:val="CommentReference"/>
        </w:rPr>
        <w:annotationRef/>
      </w:r>
      <w:proofErr w:type="spellStart"/>
      <w:r>
        <w:t>Compatiable</w:t>
      </w:r>
      <w:proofErr w:type="spellEnd"/>
      <w:r>
        <w:t xml:space="preserve"> to our 1% rule</w:t>
      </w:r>
    </w:p>
  </w:comment>
  <w:comment w:id="27" w:author="EVAD" w:date="2025-11-13T11:16:00Z" w:initials="E">
    <w:p w:rsidR="00060760" w:rsidRDefault="00060760">
      <w:pPr>
        <w:pStyle w:val="CommentText"/>
      </w:pPr>
      <w:r>
        <w:rPr>
          <w:rStyle w:val="CommentReference"/>
        </w:rPr>
        <w:annotationRef/>
      </w:r>
      <w:r>
        <w:t xml:space="preserve">Must be respected at all times to implement </w:t>
      </w:r>
      <w:proofErr w:type="spellStart"/>
      <w:r>
        <w:t>accountablity</w:t>
      </w:r>
      <w:proofErr w:type="spellEnd"/>
    </w:p>
  </w:comment>
  <w:comment w:id="28" w:author="EVAD" w:date="2025-11-13T11:21:00Z" w:initials="E">
    <w:p w:rsidR="00060760" w:rsidRDefault="00060760">
      <w:pPr>
        <w:pStyle w:val="CommentText"/>
      </w:pPr>
      <w:r>
        <w:rPr>
          <w:rStyle w:val="CommentReference"/>
        </w:rPr>
        <w:annotationRef/>
      </w:r>
      <w:r>
        <w:t xml:space="preserve">Always carry first aid and </w:t>
      </w:r>
      <w:proofErr w:type="spellStart"/>
      <w:r>
        <w:t>alwys</w:t>
      </w:r>
      <w:proofErr w:type="spellEnd"/>
      <w:r>
        <w:t xml:space="preserve"> take/refresh aid trainings</w:t>
      </w:r>
    </w:p>
  </w:comment>
  <w:comment w:id="29" w:author="EVAD" w:date="2025-11-14T14:06:00Z" w:initials="E">
    <w:p w:rsidR="00060760" w:rsidRDefault="00060760">
      <w:pPr>
        <w:pStyle w:val="CommentText"/>
      </w:pPr>
      <w:r>
        <w:rPr>
          <w:rStyle w:val="CommentReference"/>
        </w:rPr>
        <w:annotationRef/>
      </w:r>
      <w:r>
        <w:t xml:space="preserve">Design lead always approves </w:t>
      </w:r>
    </w:p>
  </w:comment>
  <w:comment w:id="30" w:author="EVAD" w:date="2025-11-14T14:13:00Z" w:initials="E">
    <w:p w:rsidR="00060760" w:rsidRDefault="00060760" w:rsidP="00346D02">
      <w:pPr>
        <w:pStyle w:val="Heading2"/>
        <w:pBdr>
          <w:top w:val="single" w:sz="2" w:space="0" w:color="171A22"/>
          <w:left w:val="single" w:sz="2" w:space="0" w:color="171A22"/>
          <w:bottom w:val="single" w:sz="2" w:space="0" w:color="171A22"/>
          <w:right w:val="single" w:sz="2" w:space="0" w:color="171A22"/>
        </w:pBdr>
        <w:shd w:val="clear" w:color="auto" w:fill="FFFFFF"/>
        <w:spacing w:after="240" w:line="576" w:lineRule="atLeast"/>
        <w:rPr>
          <w:rFonts w:ascii="Helvetica" w:hAnsi="Helvetica" w:cs="Helvetica"/>
          <w:color w:val="171A22"/>
          <w:sz w:val="50"/>
          <w:szCs w:val="50"/>
        </w:rPr>
      </w:pPr>
      <w:r>
        <w:rPr>
          <w:rStyle w:val="CommentReference"/>
        </w:rPr>
        <w:annotationRef/>
      </w:r>
      <w:r w:rsidRPr="00346D02">
        <w:rPr>
          <w:rFonts w:ascii="Helvetica" w:hAnsi="Helvetica" w:cs="Helvetica"/>
          <w:color w:val="171A22"/>
          <w:sz w:val="50"/>
          <w:szCs w:val="50"/>
        </w:rPr>
        <w:t>https://www.investopedia.com/terms/c/clickthroughrates.asp#:~:text=Understanding%20Click%2DThrough%20Rate%</w:t>
      </w:r>
      <w:proofErr w:type="gramStart"/>
      <w:r w:rsidRPr="00346D02">
        <w:rPr>
          <w:rFonts w:ascii="Helvetica" w:hAnsi="Helvetica" w:cs="Helvetica"/>
          <w:color w:val="171A22"/>
          <w:sz w:val="50"/>
          <w:szCs w:val="50"/>
        </w:rPr>
        <w:t>20(</w:t>
      </w:r>
      <w:proofErr w:type="gramEnd"/>
      <w:r w:rsidRPr="00346D02">
        <w:rPr>
          <w:rFonts w:ascii="Helvetica" w:hAnsi="Helvetica" w:cs="Helvetica"/>
          <w:color w:val="171A22"/>
          <w:sz w:val="50"/>
          <w:szCs w:val="50"/>
        </w:rPr>
        <w:t>CTR)%3A%20Definition%2C%20Formula%2C%20and%20Importance</w:t>
      </w:r>
    </w:p>
    <w:p w:rsidR="00060760" w:rsidRDefault="00060760">
      <w:pPr>
        <w:pStyle w:val="CommentText"/>
      </w:pPr>
    </w:p>
  </w:comment>
  <w:comment w:id="31" w:author="EVAD" w:date="2025-11-14T14:15:00Z" w:initials="E">
    <w:p w:rsidR="00060760" w:rsidRDefault="00060760">
      <w:pPr>
        <w:pStyle w:val="CommentText"/>
      </w:pPr>
      <w:r>
        <w:rPr>
          <w:rStyle w:val="CommentReference"/>
        </w:rPr>
        <w:annotationRef/>
      </w:r>
      <w:r w:rsidRPr="00346D02">
        <w:t>https://www.bing.com/search?q=arpu&amp;cvid=f71afb0fd3924d5eb921b6449d0b3637&amp;gs_lcrp=EgRlZGdlKgYIABBFGDkyBggAEEUYOTIGCAEQABhAMgYIAhAAGEAyBggDEAAYQDIGCAQQABhAMgYIBRAAGEAyBggGEAAYQDIGCAcQABhAMgYICBAAGEDSAQgxMDE2ajBqNKgCCLACAQ&amp;FORM=ANAB01&amp;adppc=EDGEBRV&amp;PC=EDGEBRV#:~:text=ARPU%2C%20or%20Average%20Revenue%20Per%20User%2C%20is%20a%20key%20metric%20used%20primarily%20in%20the%20telecommunications%20and%20digital%20media%20industries%20to%20measure%20the%20revenue%20generated%20per%20user%20or%20subscriber.%20It%20is%20calculated%20by%20dividing%20the%20total%20revenue%20by%20the%20number%20of%20subscribers%20during%20a%20specific%20period.</w:t>
      </w:r>
    </w:p>
  </w:comment>
  <w:comment w:id="32" w:author="EVAD" w:date="2025-11-14T14:21:00Z" w:initials="E">
    <w:p w:rsidR="00060760" w:rsidRPr="00346D02" w:rsidRDefault="00060760" w:rsidP="00346D02">
      <w:r>
        <w:rPr>
          <w:rStyle w:val="CommentReference"/>
        </w:rPr>
        <w:annotationRef/>
      </w:r>
      <w:proofErr w:type="gramStart"/>
      <w:r w:rsidRPr="00346D02">
        <w:t>parameters</w:t>
      </w:r>
      <w:proofErr w:type="gramEnd"/>
      <w:r w:rsidRPr="00346D02">
        <w:t> used in digital marketing for tracking campaign effectiveness </w:t>
      </w:r>
    </w:p>
  </w:comment>
  <w:comment w:id="33" w:author="EVAD" w:date="2025-11-14T14:33:00Z" w:initials="E">
    <w:p w:rsidR="00060760" w:rsidRPr="00B02941" w:rsidRDefault="00060760" w:rsidP="00B02941">
      <w:r>
        <w:rPr>
          <w:rStyle w:val="CommentReference"/>
        </w:rPr>
        <w:annotationRef/>
      </w:r>
      <w:r w:rsidRPr="00B02941">
        <w:t>Think of it as the "</w:t>
      </w:r>
      <w:r w:rsidRPr="00B02941">
        <w:rPr>
          <w:b/>
        </w:rPr>
        <w:t>Single Source of Truth</w:t>
      </w:r>
      <w:r w:rsidRPr="00B02941">
        <w:t>" - one definitive, authoritative location for a specific piece of information that everyone in the company trusts and uses.</w:t>
      </w:r>
    </w:p>
  </w:comment>
  <w:comment w:id="34" w:author="EVAD" w:date="2025-11-14T14:38:00Z" w:initials="E">
    <w:p w:rsidR="00060760" w:rsidRPr="001455D1" w:rsidRDefault="00060760" w:rsidP="001455D1">
      <w:r>
        <w:rPr>
          <w:rStyle w:val="CommentReference"/>
        </w:rPr>
        <w:annotationRef/>
      </w:r>
      <w:r w:rsidRPr="001455D1">
        <w:rPr>
          <w:b/>
        </w:rPr>
        <w:t>Alt text</w:t>
      </w:r>
      <w:r w:rsidRPr="001455D1">
        <w:t> is a written description of an image that is read aloud by screen readers for visually impaired users. It also displays if an image fails to load.</w:t>
      </w:r>
    </w:p>
  </w:comment>
  <w:comment w:id="35" w:author="EVAD" w:date="2025-11-14T14:58:00Z" w:initials="E">
    <w:p w:rsidR="00060760" w:rsidRPr="008A40EF" w:rsidRDefault="00060760" w:rsidP="00F415A5">
      <w:pPr>
        <w:rPr>
          <w:b/>
        </w:rPr>
      </w:pPr>
      <w:r>
        <w:rPr>
          <w:rStyle w:val="CommentReference"/>
        </w:rPr>
        <w:annotationRef/>
      </w:r>
      <w:r w:rsidRPr="00F415A5">
        <w:t xml:space="preserve">A Visual Token </w:t>
      </w:r>
      <w:proofErr w:type="spellStart"/>
      <w:r w:rsidRPr="00F415A5">
        <w:t>Validator</w:t>
      </w:r>
      <w:proofErr w:type="spellEnd"/>
      <w:r w:rsidRPr="00F415A5">
        <w:t> is a system or process that uses a visual element as proof of authenticity, authorization, or verification. </w:t>
      </w:r>
      <w:r w:rsidRPr="008A40EF">
        <w:rPr>
          <w:b/>
        </w:rPr>
        <w:t>It's something you can see and confirm with your eyes to validate that a person, item, or transaction is legitimate.</w:t>
      </w:r>
    </w:p>
  </w:comment>
  <w:comment w:id="36" w:author="EVAD" w:date="2025-11-14T15:00:00Z" w:initials="E">
    <w:p w:rsidR="00060760" w:rsidRPr="008A40EF" w:rsidRDefault="00060760" w:rsidP="008A40EF">
      <w:r>
        <w:rPr>
          <w:rStyle w:val="CommentReference"/>
        </w:rPr>
        <w:annotationRef/>
      </w:r>
      <w:r w:rsidRPr="008A40EF">
        <w:t>CI: Continuous Integration (a software development practice)</w:t>
      </w:r>
    </w:p>
    <w:p w:rsidR="00060760" w:rsidRDefault="00060760" w:rsidP="008A40EF">
      <w:r w:rsidRPr="008A40EF">
        <w:t>DAM: Digital Asset Management (a system for organizing, storing, and retrieving digital assets)</w:t>
      </w:r>
    </w:p>
    <w:p w:rsidR="00060760" w:rsidRDefault="00060760">
      <w:pPr>
        <w:pStyle w:val="CommentText"/>
      </w:pPr>
    </w:p>
  </w:comment>
  <w:comment w:id="37" w:author="EVAD" w:date="2025-11-14T15:01:00Z" w:initials="E">
    <w:p w:rsidR="00060760" w:rsidRDefault="00060760">
      <w:pPr>
        <w:pStyle w:val="CommentText"/>
      </w:pPr>
      <w:r>
        <w:rPr>
          <w:rStyle w:val="CommentReference"/>
        </w:rPr>
        <w:annotationRef/>
      </w:r>
      <w:r>
        <w:t>Owner- Brand manager</w:t>
      </w:r>
    </w:p>
  </w:comment>
  <w:comment w:id="38" w:author="EVAD" w:date="2025-11-14T16:54:00Z" w:initials="E">
    <w:p w:rsidR="00060760" w:rsidRPr="00E372DC" w:rsidRDefault="00060760" w:rsidP="00E372DC">
      <w:r>
        <w:rPr>
          <w:rStyle w:val="CommentReference"/>
        </w:rPr>
        <w:annotationRef/>
      </w:r>
      <w:r w:rsidRPr="00E372DC">
        <w:t xml:space="preserve">A stock-keeping unit (SKU) is a sticker attached to a product that retailers use to keep track of their inventory. The sticker contains a unique series of digits and a </w:t>
      </w:r>
      <w:proofErr w:type="spellStart"/>
      <w:r w:rsidRPr="00E372DC">
        <w:t>scannable</w:t>
      </w:r>
      <w:proofErr w:type="spellEnd"/>
      <w:r w:rsidRPr="00E372DC">
        <w:t xml:space="preserve"> bar code that records the information when the item is sold</w:t>
      </w:r>
    </w:p>
  </w:comment>
  <w:comment w:id="39" w:author="EVAD" w:date="2025-11-14T16:57:00Z" w:initials="E">
    <w:p w:rsidR="00060760" w:rsidRDefault="00060760">
      <w:pPr>
        <w:pStyle w:val="CommentText"/>
      </w:pPr>
      <w:r>
        <w:rPr>
          <w:rStyle w:val="CommentReference"/>
        </w:rPr>
        <w:annotationRef/>
      </w:r>
      <w:r>
        <w:t xml:space="preserve">Always conform with lead ops to avoid overbooking  </w:t>
      </w:r>
    </w:p>
  </w:comment>
  <w:comment w:id="40" w:author="EVAD" w:date="2025-11-14T17:16:00Z" w:initials="E">
    <w:p w:rsidR="00060760" w:rsidRDefault="00060760">
      <w:pPr>
        <w:pStyle w:val="CommentText"/>
      </w:pPr>
      <w:r>
        <w:rPr>
          <w:rStyle w:val="CommentReference"/>
        </w:rPr>
        <w:annotationRef/>
      </w:r>
      <w:r>
        <w:t xml:space="preserve">Note that they are </w:t>
      </w:r>
      <w:proofErr w:type="spellStart"/>
      <w:r>
        <w:t>diffent</w:t>
      </w:r>
      <w:proofErr w:type="spellEnd"/>
      <w:r>
        <w:t xml:space="preserve"> from base services </w:t>
      </w:r>
    </w:p>
  </w:comment>
  <w:comment w:id="41" w:author="EVAD" w:date="2025-11-14T18:42:00Z" w:initials="E">
    <w:p w:rsidR="00060760" w:rsidRPr="0092577B" w:rsidRDefault="00060760" w:rsidP="0092577B">
      <w:r>
        <w:rPr>
          <w:rStyle w:val="CommentReference"/>
        </w:rPr>
        <w:annotationRef/>
      </w:r>
      <w:r w:rsidRPr="0092577B">
        <w:t>Temporary resource reservation</w:t>
      </w:r>
    </w:p>
    <w:p w:rsidR="00060760" w:rsidRDefault="00060760">
      <w:pPr>
        <w:pStyle w:val="CommentText"/>
      </w:pPr>
    </w:p>
  </w:comment>
  <w:comment w:id="42" w:author="EVAD" w:date="2025-11-14T18:48:00Z" w:initials="E">
    <w:p w:rsidR="00060760" w:rsidRPr="0092577B" w:rsidRDefault="00060760" w:rsidP="0092577B">
      <w:r>
        <w:rPr>
          <w:rStyle w:val="CommentReference"/>
        </w:rPr>
        <w:annotationRef/>
      </w:r>
      <w:r w:rsidRPr="0092577B">
        <w:t>TTL = The time window during which something is valid or available</w:t>
      </w:r>
    </w:p>
  </w:comment>
  <w:comment w:id="43" w:author="EVAD" w:date="2025-11-14T19:00:00Z" w:initials="E">
    <w:p w:rsidR="00060760" w:rsidRDefault="00060760">
      <w:pPr>
        <w:pStyle w:val="CommentText"/>
      </w:pPr>
      <w:r>
        <w:rPr>
          <w:rStyle w:val="CommentReference"/>
        </w:rPr>
        <w:annotationRef/>
      </w:r>
      <w:r>
        <w:t xml:space="preserve">Needs to have a </w:t>
      </w:r>
      <w:proofErr w:type="spellStart"/>
      <w:r>
        <w:t>concistancy</w:t>
      </w:r>
      <w:proofErr w:type="spellEnd"/>
      <w:r>
        <w:t xml:space="preserve"> in all </w:t>
      </w:r>
      <w:proofErr w:type="spellStart"/>
      <w:r>
        <w:t>shuttleplus</w:t>
      </w:r>
      <w:proofErr w:type="spellEnd"/>
      <w:r>
        <w:t xml:space="preserve"> docs and operations</w:t>
      </w:r>
    </w:p>
  </w:comment>
  <w:comment w:id="44" w:author="EVAD" w:date="2025-11-14T19:04:00Z" w:initials="E">
    <w:p w:rsidR="00060760" w:rsidRDefault="00060760">
      <w:pPr>
        <w:pStyle w:val="CommentText"/>
      </w:pPr>
      <w:r>
        <w:rPr>
          <w:rStyle w:val="CommentReference"/>
        </w:rPr>
        <w:annotationRef/>
      </w:r>
      <w:r>
        <w:t>All back and forth information should be digital. Major work for Tech Lead</w:t>
      </w:r>
    </w:p>
  </w:comment>
  <w:comment w:id="45" w:author="EVAD" w:date="2025-11-14T20:29:00Z" w:initials="E">
    <w:p w:rsidR="00060760" w:rsidRDefault="00060760">
      <w:pPr>
        <w:pStyle w:val="CommentText"/>
      </w:pPr>
      <w:r>
        <w:rPr>
          <w:rStyle w:val="CommentReference"/>
        </w:rPr>
        <w:annotationRef/>
      </w:r>
      <w:r>
        <w:t xml:space="preserve">Automation should take action whenever </w:t>
      </w:r>
      <w:proofErr w:type="spellStart"/>
      <w:r>
        <w:t>adons</w:t>
      </w:r>
      <w:proofErr w:type="spellEnd"/>
      <w:r>
        <w:t xml:space="preserve"> are triggered to implement </w:t>
      </w:r>
      <w:proofErr w:type="spellStart"/>
      <w:r>
        <w:t>adon</w:t>
      </w:r>
      <w:proofErr w:type="spellEnd"/>
      <w:r>
        <w:t xml:space="preserve"> flows</w:t>
      </w:r>
    </w:p>
  </w:comment>
  <w:comment w:id="46" w:author="EVAD" w:date="2025-11-14T20:45:00Z" w:initials="E">
    <w:p w:rsidR="00060760" w:rsidRDefault="00060760">
      <w:pPr>
        <w:pStyle w:val="CommentText"/>
      </w:pPr>
      <w:r>
        <w:rPr>
          <w:rStyle w:val="CommentReference"/>
        </w:rPr>
        <w:annotationRef/>
      </w:r>
      <w:r w:rsidRPr="0047355C">
        <w:t>Natural Language Processing (NLP) is a subfield of computer science and artificial intelligence (AI) that focuses on the interaction between computers and human language. It enables machines to understand, interpret, and generate human language in a way that is both meaningful and useful</w:t>
      </w:r>
      <w:r>
        <w:rPr>
          <w:rFonts w:ascii="Helvetica" w:hAnsi="Helvetica" w:cs="Helvetica"/>
          <w:sz w:val="17"/>
          <w:szCs w:val="17"/>
          <w:shd w:val="clear" w:color="auto" w:fill="EBF6FF"/>
        </w:rPr>
        <w:t>.</w:t>
      </w:r>
    </w:p>
  </w:comment>
  <w:comment w:id="47" w:author="EVAD" w:date="2025-11-14T20:54:00Z" w:initials="E">
    <w:p w:rsidR="00060760" w:rsidRPr="00A21E02" w:rsidRDefault="00060760" w:rsidP="00A21E02">
      <w:r>
        <w:rPr>
          <w:rStyle w:val="CommentReference"/>
        </w:rPr>
        <w:annotationRef/>
      </w:r>
      <w:r w:rsidRPr="00A21E02">
        <w:t>PII = Personally Identifiable Information</w:t>
      </w:r>
    </w:p>
    <w:p w:rsidR="00060760" w:rsidRDefault="00060760" w:rsidP="00A21E02">
      <w:r w:rsidRPr="00A21E02">
        <w:t>Any data that can identify a specific person</w:t>
      </w:r>
    </w:p>
    <w:p w:rsidR="00060760" w:rsidRDefault="00060760">
      <w:pPr>
        <w:pStyle w:val="CommentText"/>
      </w:pPr>
    </w:p>
  </w:comment>
  <w:comment w:id="48" w:author="EVAD" w:date="2025-11-15T16:44:00Z" w:initials="E">
    <w:p w:rsidR="00060760" w:rsidRDefault="00060760">
      <w:pPr>
        <w:pStyle w:val="CommentText"/>
      </w:pPr>
      <w:r>
        <w:rPr>
          <w:rStyle w:val="CommentReference"/>
        </w:rPr>
        <w:annotationRef/>
      </w:r>
      <w:r>
        <w:t>Temporary layout. Evolves with time/upgrades</w:t>
      </w:r>
    </w:p>
  </w:comment>
  <w:comment w:id="49" w:author="EVAD" w:date="2025-11-16T05:17:00Z" w:initials="E">
    <w:p w:rsidR="00060760" w:rsidRDefault="00060760">
      <w:pPr>
        <w:pStyle w:val="CommentText"/>
      </w:pPr>
      <w:r>
        <w:rPr>
          <w:rStyle w:val="CommentReference"/>
        </w:rPr>
        <w:annotationRef/>
      </w:r>
      <w:r>
        <w:t>During major assemblies too</w:t>
      </w:r>
    </w:p>
  </w:comment>
  <w:comment w:id="50" w:author="EVAD" w:date="2025-11-16T05:25:00Z" w:initials="E">
    <w:p w:rsidR="00060760" w:rsidRDefault="00060760">
      <w:pPr>
        <w:pStyle w:val="CommentText"/>
      </w:pPr>
      <w:r>
        <w:rPr>
          <w:rStyle w:val="CommentReference"/>
        </w:rPr>
        <w:annotationRef/>
      </w:r>
      <w:r>
        <w:t>Preferred morning shifts</w:t>
      </w:r>
    </w:p>
  </w:comment>
  <w:comment w:id="51" w:author="EVAD" w:date="2025-11-16T05:26:00Z" w:initials="E">
    <w:p w:rsidR="00060760" w:rsidRDefault="00060760">
      <w:pPr>
        <w:pStyle w:val="CommentText"/>
      </w:pPr>
      <w:r>
        <w:rPr>
          <w:rStyle w:val="CommentReference"/>
        </w:rPr>
        <w:annotationRef/>
      </w:r>
      <w:r>
        <w:t xml:space="preserve">Create templates for </w:t>
      </w:r>
      <w:proofErr w:type="spellStart"/>
      <w:r>
        <w:t>reccuring</w:t>
      </w:r>
      <w:proofErr w:type="spellEnd"/>
      <w:r>
        <w:t xml:space="preserve"> tasks</w:t>
      </w:r>
    </w:p>
  </w:comment>
  <w:comment w:id="52" w:author="EVAD" w:date="2025-11-16T05:29:00Z" w:initials="E">
    <w:p w:rsidR="00060760" w:rsidRPr="00300ABE" w:rsidRDefault="00060760" w:rsidP="00300ABE">
      <w:r>
        <w:rPr>
          <w:rStyle w:val="CommentReference"/>
        </w:rPr>
        <w:annotationRef/>
      </w:r>
      <w:r w:rsidRPr="00300ABE">
        <w:t>Legal &amp; Risk Committee</w:t>
      </w:r>
    </w:p>
  </w:comment>
  <w:comment w:id="53" w:author="EVAD" w:date="2025-11-16T05:31:00Z" w:initials="E">
    <w:p w:rsidR="00060760" w:rsidRDefault="00060760">
      <w:pPr>
        <w:pStyle w:val="CommentText"/>
      </w:pPr>
      <w:r>
        <w:rPr>
          <w:rStyle w:val="CommentReference"/>
        </w:rPr>
        <w:annotationRef/>
      </w:r>
      <w:r>
        <w:t>Long flight customers tend to have temper</w:t>
      </w:r>
    </w:p>
  </w:comment>
  <w:comment w:id="54" w:author="EVAD" w:date="2025-11-16T05:34:00Z" w:initials="E">
    <w:p w:rsidR="00060760" w:rsidRDefault="00060760">
      <w:pPr>
        <w:pStyle w:val="CommentText"/>
      </w:pPr>
      <w:r>
        <w:rPr>
          <w:rStyle w:val="CommentReference"/>
        </w:rPr>
        <w:annotationRef/>
      </w:r>
      <w:r>
        <w:t xml:space="preserve">May differ than initial expectation </w:t>
      </w:r>
    </w:p>
  </w:comment>
  <w:comment w:id="55" w:author="EVAD" w:date="2025-11-16T05:35:00Z" w:initials="E">
    <w:p w:rsidR="00060760" w:rsidRDefault="00060760">
      <w:pPr>
        <w:pStyle w:val="CommentText"/>
      </w:pPr>
      <w:r>
        <w:rPr>
          <w:rStyle w:val="CommentReference"/>
        </w:rPr>
        <w:annotationRef/>
      </w:r>
      <w:r>
        <w:t>Create a vocabulary of mostly used security words… consider room for spelling error.</w:t>
      </w:r>
    </w:p>
  </w:comment>
  <w:comment w:id="56" w:author="EVAD" w:date="2025-11-16T05:41:00Z" w:initials="E">
    <w:p w:rsidR="00060760" w:rsidRPr="009F0357" w:rsidRDefault="00060760" w:rsidP="009F0357">
      <w:r>
        <w:rPr>
          <w:rStyle w:val="CommentReference"/>
        </w:rPr>
        <w:annotationRef/>
      </w:r>
      <w:r w:rsidRPr="009F0357">
        <w:t>IMAP, which stands for Internet Message Access Protocol, is a mail protocol used for retrieving email from email servers.</w:t>
      </w:r>
    </w:p>
  </w:comment>
  <w:comment w:id="57" w:author="EVAD" w:date="2025-11-16T05:43:00Z" w:initials="E">
    <w:p w:rsidR="00060760" w:rsidRPr="009F0357" w:rsidRDefault="00060760" w:rsidP="009F0357">
      <w:r>
        <w:rPr>
          <w:rStyle w:val="CommentReference"/>
        </w:rPr>
        <w:annotationRef/>
      </w:r>
      <w:r w:rsidRPr="009F0357">
        <w:t>Simple Mail Transfer Protocol (SMTP) is an application layer protocol used for sending and receiving email messages between servers.</w:t>
      </w:r>
    </w:p>
  </w:comment>
  <w:comment w:id="58" w:author="EVAD" w:date="2025-11-18T09:24:00Z" w:initials="E">
    <w:p w:rsidR="00060760" w:rsidRDefault="00060760">
      <w:pPr>
        <w:pStyle w:val="CommentText"/>
      </w:pPr>
      <w:r>
        <w:rPr>
          <w:rStyle w:val="CommentReference"/>
        </w:rPr>
        <w:annotationRef/>
      </w:r>
      <w:r>
        <w:t>Not current focus. Go in detail in when early check-in is to be operational.</w:t>
      </w:r>
    </w:p>
  </w:comment>
  <w:comment w:id="59" w:author="EVAD" w:date="2025-11-18T09:19:00Z" w:initials="E">
    <w:p w:rsidR="00060760" w:rsidRDefault="00060760">
      <w:pPr>
        <w:pStyle w:val="CommentText"/>
      </w:pPr>
      <w:r>
        <w:rPr>
          <w:rStyle w:val="CommentReference"/>
        </w:rPr>
        <w:annotationRef/>
      </w:r>
      <w:r>
        <w:t>Refer dedicated doc in clickup Notes</w:t>
      </w:r>
    </w:p>
  </w:comment>
  <w:comment w:id="60" w:author="EVAD" w:date="2025-11-18T14:02:00Z" w:initials="E">
    <w:p w:rsidR="00060760" w:rsidRDefault="00060760">
      <w:pPr>
        <w:pStyle w:val="CommentText"/>
      </w:pPr>
      <w:r>
        <w:rPr>
          <w:rStyle w:val="CommentReference"/>
        </w:rPr>
        <w:annotationRef/>
      </w:r>
      <w:r>
        <w:t>All new tasks done that are different from templates need approval before publication.</w:t>
      </w:r>
    </w:p>
  </w:comment>
  <w:comment w:id="61" w:author="EVAD" w:date="2025-11-18T14:05:00Z" w:initials="E">
    <w:p w:rsidR="00060760" w:rsidRDefault="00060760">
      <w:pPr>
        <w:pStyle w:val="CommentText"/>
      </w:pPr>
      <w:r>
        <w:rPr>
          <w:rStyle w:val="CommentReference"/>
        </w:rPr>
        <w:annotationRef/>
      </w:r>
      <w:r>
        <w:t xml:space="preserve">Avoid </w:t>
      </w:r>
      <w:proofErr w:type="spellStart"/>
      <w:r>
        <w:t>nonexplanatory</w:t>
      </w:r>
      <w:proofErr w:type="spellEnd"/>
      <w:r>
        <w:t xml:space="preserve"> naming</w:t>
      </w:r>
    </w:p>
  </w:comment>
  <w:comment w:id="62" w:author="EVAD" w:date="2025-11-18T14:06:00Z" w:initials="E">
    <w:p w:rsidR="00060760" w:rsidRDefault="00060760">
      <w:pPr>
        <w:pStyle w:val="CommentText"/>
      </w:pPr>
      <w:r>
        <w:rPr>
          <w:rStyle w:val="CommentReference"/>
        </w:rPr>
        <w:annotationRef/>
      </w:r>
      <w:r>
        <w:t>Version should always include owner and other metadata</w:t>
      </w:r>
    </w:p>
  </w:comment>
  <w:comment w:id="63" w:author="EVAD" w:date="2025-11-18T14:08:00Z" w:initials="E">
    <w:p w:rsidR="00060760" w:rsidRDefault="00060760">
      <w:pPr>
        <w:pStyle w:val="CommentText"/>
      </w:pPr>
      <w:r>
        <w:rPr>
          <w:rStyle w:val="CommentReference"/>
        </w:rPr>
        <w:annotationRef/>
      </w:r>
      <w:r>
        <w:t>Major language options</w:t>
      </w:r>
    </w:p>
  </w:comment>
  <w:comment w:id="64" w:author="EVAD" w:date="2025-11-18T14:10:00Z" w:initials="E">
    <w:p w:rsidR="00060760" w:rsidRDefault="00060760">
      <w:pPr>
        <w:pStyle w:val="CommentText"/>
      </w:pPr>
      <w:r>
        <w:rPr>
          <w:rStyle w:val="CommentReference"/>
        </w:rPr>
        <w:annotationRef/>
      </w:r>
      <w:r>
        <w:t xml:space="preserve">If mandatory, have a copy </w:t>
      </w:r>
    </w:p>
  </w:comment>
  <w:comment w:id="65" w:author="EVAD" w:date="2025-11-18T14:15:00Z" w:initials="E">
    <w:p w:rsidR="00060760" w:rsidRDefault="00060760">
      <w:pPr>
        <w:pStyle w:val="CommentText"/>
      </w:pPr>
      <w:r>
        <w:rPr>
          <w:rStyle w:val="CommentReference"/>
        </w:rPr>
        <w:annotationRef/>
      </w:r>
      <w:r>
        <w:t>Work with legal team</w:t>
      </w:r>
    </w:p>
  </w:comment>
  <w:comment w:id="66" w:author="EVAD" w:date="2025-11-18T14:32:00Z" w:initials="E">
    <w:p w:rsidR="00060760" w:rsidRDefault="00060760">
      <w:pPr>
        <w:pStyle w:val="CommentText"/>
      </w:pPr>
      <w:r>
        <w:rPr>
          <w:rStyle w:val="CommentReference"/>
        </w:rPr>
        <w:annotationRef/>
      </w:r>
      <w:r>
        <w:t xml:space="preserve">Should be adopted as a culture. Print sample and correct any mistakes/spell checks </w:t>
      </w:r>
    </w:p>
  </w:comment>
  <w:comment w:id="67" w:author="EVAD" w:date="2025-11-18T14:47:00Z" w:initials="E">
    <w:p w:rsidR="00060760" w:rsidRDefault="00060760">
      <w:pPr>
        <w:pStyle w:val="CommentText"/>
      </w:pPr>
      <w:r>
        <w:rPr>
          <w:rStyle w:val="CommentReference"/>
        </w:rPr>
        <w:annotationRef/>
      </w:r>
      <w:r>
        <w:t xml:space="preserve">Hard to provide consistent and standard services. If mandatory, partners must train by </w:t>
      </w:r>
      <w:proofErr w:type="spellStart"/>
      <w:r>
        <w:t>shuttleplus</w:t>
      </w:r>
      <w:proofErr w:type="spellEnd"/>
      <w:r>
        <w:t xml:space="preserve"> standards.</w:t>
      </w:r>
    </w:p>
  </w:comment>
  <w:comment w:id="68" w:author="EVAD" w:date="2025-11-18T14:51:00Z" w:initials="E">
    <w:p w:rsidR="00060760" w:rsidRDefault="00060760">
      <w:pPr>
        <w:pStyle w:val="CommentText"/>
      </w:pPr>
      <w:r>
        <w:rPr>
          <w:rStyle w:val="CommentReference"/>
        </w:rPr>
        <w:annotationRef/>
      </w:r>
      <w:r>
        <w:t xml:space="preserve">Perfect summary that suits for </w:t>
      </w:r>
      <w:proofErr w:type="spellStart"/>
      <w:r>
        <w:t>shuttleplus</w:t>
      </w:r>
      <w:proofErr w:type="spellEnd"/>
      <w:r>
        <w:t xml:space="preserve">. SLA and trainings are mandatory. </w:t>
      </w:r>
    </w:p>
  </w:comment>
  <w:comment w:id="69" w:author="EVAD" w:date="2025-11-18T15:00:00Z" w:initials="E">
    <w:p w:rsidR="00060760" w:rsidRDefault="00060760">
      <w:pPr>
        <w:pStyle w:val="CommentText"/>
      </w:pPr>
      <w:r>
        <w:rPr>
          <w:rStyle w:val="CommentReference"/>
        </w:rPr>
        <w:annotationRef/>
      </w:r>
      <w:r>
        <w:t xml:space="preserve">Of the three, this company is closer to </w:t>
      </w:r>
      <w:proofErr w:type="spellStart"/>
      <w:r>
        <w:t>shuttleplus</w:t>
      </w:r>
      <w:proofErr w:type="spellEnd"/>
    </w:p>
  </w:comment>
  <w:comment w:id="70" w:author="EVAD" w:date="2025-11-18T15:02:00Z" w:initials="E">
    <w:p w:rsidR="00060760" w:rsidRDefault="00060760">
      <w:pPr>
        <w:pStyle w:val="CommentText"/>
      </w:pPr>
      <w:r>
        <w:rPr>
          <w:rStyle w:val="CommentReference"/>
        </w:rPr>
        <w:annotationRef/>
      </w:r>
      <w:r>
        <w:t>All discussed in clickup IDEAS</w:t>
      </w:r>
    </w:p>
  </w:comment>
  <w:comment w:id="71" w:author="EVAD" w:date="2025-11-18T15:06:00Z" w:initials="E">
    <w:p w:rsidR="00060760" w:rsidRDefault="00060760">
      <w:pPr>
        <w:pStyle w:val="CommentText"/>
      </w:pPr>
      <w:r>
        <w:rPr>
          <w:rStyle w:val="CommentReference"/>
        </w:rPr>
        <w:annotationRef/>
      </w:r>
      <w:r>
        <w:t xml:space="preserve">This </w:t>
      </w:r>
      <w:proofErr w:type="spellStart"/>
      <w:r>
        <w:t>shuld</w:t>
      </w:r>
      <w:proofErr w:type="spellEnd"/>
      <w:r>
        <w:t xml:space="preserve"> be the culture and the core attribute for </w:t>
      </w:r>
      <w:proofErr w:type="spellStart"/>
      <w:r>
        <w:t>Shuttleplus</w:t>
      </w:r>
      <w:proofErr w:type="spellEnd"/>
      <w:r>
        <w:t>.</w:t>
      </w:r>
    </w:p>
  </w:comment>
  <w:comment w:id="72" w:author="EVAD" w:date="2025-11-19T14:23:00Z" w:initials="E">
    <w:p w:rsidR="00060760" w:rsidRDefault="00060760">
      <w:pPr>
        <w:pStyle w:val="CommentText"/>
      </w:pPr>
      <w:r>
        <w:rPr>
          <w:rStyle w:val="CommentReference"/>
        </w:rPr>
        <w:annotationRef/>
      </w:r>
      <w:r>
        <w:t xml:space="preserve">Very hard to deliver </w:t>
      </w:r>
      <w:proofErr w:type="spellStart"/>
      <w:r>
        <w:t>consistant</w:t>
      </w:r>
      <w:proofErr w:type="spellEnd"/>
      <w:r>
        <w:t xml:space="preserve"> quality service</w:t>
      </w:r>
    </w:p>
  </w:comment>
  <w:comment w:id="73" w:author="EVAD" w:date="2025-11-20T02:22:00Z" w:initials="E">
    <w:p w:rsidR="00060760" w:rsidRPr="002B42D3" w:rsidRDefault="00060760" w:rsidP="002B42D3">
      <w:r>
        <w:rPr>
          <w:rStyle w:val="CommentReference"/>
        </w:rPr>
        <w:annotationRef/>
      </w:r>
      <w:r w:rsidRPr="002B42D3">
        <w:t>Markup shows how much more a company's selling price is than the amount it costs the company to create it. The higher the markup, the more revenue a company makes</w:t>
      </w:r>
    </w:p>
  </w:comment>
  <w:comment w:id="74" w:author="EVAD" w:date="2025-11-19T15:37:00Z" w:initials="E">
    <w:p w:rsidR="00060760" w:rsidRDefault="00060760">
      <w:pPr>
        <w:pStyle w:val="CommentText"/>
      </w:pPr>
      <w:r>
        <w:rPr>
          <w:rStyle w:val="CommentReference"/>
        </w:rPr>
        <w:annotationRef/>
      </w:r>
      <w:r>
        <w:t xml:space="preserve">All are attributes of </w:t>
      </w:r>
      <w:proofErr w:type="spellStart"/>
      <w:r>
        <w:t>shuttleplus</w:t>
      </w:r>
      <w:proofErr w:type="spellEnd"/>
      <w:r>
        <w:t xml:space="preserve">. </w:t>
      </w:r>
    </w:p>
  </w:comment>
  <w:comment w:id="75" w:author="EVAD" w:date="2025-11-19T15:39:00Z" w:initials="E">
    <w:p w:rsidR="00060760" w:rsidRDefault="00060760">
      <w:pPr>
        <w:pStyle w:val="CommentText"/>
      </w:pPr>
      <w:r>
        <w:rPr>
          <w:rStyle w:val="CommentReference"/>
        </w:rPr>
        <w:annotationRef/>
      </w:r>
      <w:r>
        <w:t>Related to our quarterly refresher program</w:t>
      </w:r>
    </w:p>
  </w:comment>
  <w:comment w:id="76" w:author="EVAD" w:date="2025-11-20T02:18:00Z" w:initials="E">
    <w:p w:rsidR="00060760" w:rsidRDefault="00060760">
      <w:pPr>
        <w:pStyle w:val="CommentText"/>
      </w:pPr>
      <w:r>
        <w:rPr>
          <w:rStyle w:val="CommentReference"/>
        </w:rPr>
        <w:annotationRef/>
      </w:r>
      <w:proofErr w:type="spellStart"/>
      <w:r>
        <w:t>Atleast</w:t>
      </w:r>
      <w:proofErr w:type="spellEnd"/>
      <w:r>
        <w:t xml:space="preserve"> 10 in early days. Divide them in to three tears min. econ, standard and </w:t>
      </w:r>
      <w:proofErr w:type="spellStart"/>
      <w:r>
        <w:t>vip</w:t>
      </w:r>
      <w:proofErr w:type="spellEnd"/>
    </w:p>
  </w:comment>
  <w:comment w:id="77" w:author="EVAD" w:date="2025-11-22T09:37:00Z" w:initials="E">
    <w:p w:rsidR="00060760" w:rsidRDefault="00060760">
      <w:pPr>
        <w:pStyle w:val="CommentText"/>
      </w:pPr>
      <w:r>
        <w:rPr>
          <w:rStyle w:val="CommentReference"/>
        </w:rPr>
        <w:annotationRef/>
      </w:r>
      <w:r>
        <w:t>Mandatory if hybrid service model is to be followed</w:t>
      </w:r>
    </w:p>
  </w:comment>
  <w:comment w:id="78" w:author="EVAD" w:date="2025-11-22T09:51:00Z" w:initials="E">
    <w:p w:rsidR="00060760" w:rsidRDefault="00060760">
      <w:pPr>
        <w:pStyle w:val="CommentText"/>
      </w:pPr>
      <w:r>
        <w:rPr>
          <w:rStyle w:val="CommentReference"/>
        </w:rPr>
        <w:annotationRef/>
      </w:r>
      <w:r>
        <w:t>Tailored for specific department/ roles</w:t>
      </w:r>
    </w:p>
  </w:comment>
  <w:comment w:id="79" w:author="EVAD" w:date="2025-11-22T09:55:00Z" w:initials="E">
    <w:p w:rsidR="00060760" w:rsidRDefault="00060760">
      <w:pPr>
        <w:pStyle w:val="CommentText"/>
      </w:pPr>
      <w:r>
        <w:rPr>
          <w:rStyle w:val="CommentReference"/>
        </w:rPr>
        <w:annotationRef/>
      </w:r>
      <w:r>
        <w:t>EU standard.</w:t>
      </w:r>
    </w:p>
  </w:comment>
  <w:comment w:id="80" w:author="EVAD" w:date="2025-11-22T16:48:00Z" w:initials="E">
    <w:p w:rsidR="00060760" w:rsidRPr="004D768B" w:rsidRDefault="00060760" w:rsidP="004D768B">
      <w:r>
        <w:rPr>
          <w:rStyle w:val="CommentReference"/>
        </w:rPr>
        <w:annotationRef/>
      </w:r>
      <w:r w:rsidRPr="004D768B">
        <w:t>A Chief Compliance Officer (CCO) is a senior executive responsible for ensuring that an organization adheres to legal standards, regulatory requirements, and internal policies.</w:t>
      </w:r>
    </w:p>
  </w:comment>
  <w:comment w:id="81" w:author="EVAD" w:date="2025-11-22T16:51:00Z" w:initials="E">
    <w:p w:rsidR="00060760" w:rsidRDefault="00060760">
      <w:pPr>
        <w:pStyle w:val="CommentText"/>
      </w:pPr>
      <w:r>
        <w:rPr>
          <w:rStyle w:val="CommentReference"/>
        </w:rPr>
        <w:annotationRef/>
      </w:r>
      <w:r>
        <w:t>Align with 1% policy</w:t>
      </w:r>
    </w:p>
  </w:comment>
  <w:comment w:id="82" w:author="EVAD" w:date="2025-11-22T17:05:00Z" w:initials="E">
    <w:p w:rsidR="00060760" w:rsidRPr="004D768B" w:rsidRDefault="00060760" w:rsidP="004D768B">
      <w:r>
        <w:rPr>
          <w:rStyle w:val="CommentReference"/>
        </w:rPr>
        <w:annotationRef/>
      </w:r>
      <w:r w:rsidRPr="004D768B">
        <w:t>Anti-Money Laundering (AML) encompasses a set of policies and procedures implemented by financial institutions and governments to detect and prevent money laundering activities.</w:t>
      </w:r>
    </w:p>
  </w:comment>
  <w:comment w:id="83" w:author="EVAD" w:date="2025-11-23T01:39:00Z" w:initials="E">
    <w:p w:rsidR="00060760" w:rsidRDefault="00060760">
      <w:pPr>
        <w:pStyle w:val="CommentText"/>
      </w:pPr>
      <w:r>
        <w:rPr>
          <w:rStyle w:val="CommentReference"/>
        </w:rPr>
        <w:annotationRef/>
      </w:r>
      <w:r>
        <w:t xml:space="preserve">Data </w:t>
      </w:r>
      <w:proofErr w:type="spellStart"/>
      <w:r>
        <w:t>protectioin</w:t>
      </w:r>
      <w:proofErr w:type="spellEnd"/>
      <w:r>
        <w:t xml:space="preserve"> impact assessment </w:t>
      </w:r>
    </w:p>
  </w:comment>
  <w:comment w:id="84" w:author="EVAD" w:date="2025-11-23T01:46:00Z" w:initials="E">
    <w:p w:rsidR="00060760" w:rsidRDefault="00060760">
      <w:pPr>
        <w:pStyle w:val="CommentText"/>
      </w:pPr>
      <w:r>
        <w:rPr>
          <w:rStyle w:val="CommentReference"/>
        </w:rPr>
        <w:annotationRef/>
      </w:r>
      <w:r>
        <w:t xml:space="preserve">Personal protective equipment </w:t>
      </w:r>
    </w:p>
  </w:comment>
  <w:comment w:id="85" w:author="EVAD" w:date="2025-11-23T01:54:00Z" w:initials="E">
    <w:p w:rsidR="00060760" w:rsidRPr="00642EE9" w:rsidRDefault="00060760" w:rsidP="00642EE9">
      <w:r>
        <w:rPr>
          <w:rStyle w:val="CommentReference"/>
        </w:rPr>
        <w:annotationRef/>
      </w:r>
      <w:r w:rsidRPr="00642EE9">
        <w:t>A non-disclosure agreement is a legal contract that protects confidential information by preventing those who sign it from disclosing the information to others.</w:t>
      </w:r>
    </w:p>
  </w:comment>
  <w:comment w:id="86" w:author="EVAD" w:date="2025-11-23T01:58:00Z" w:initials="E">
    <w:p w:rsidR="00060760" w:rsidRPr="007C2CF8" w:rsidRDefault="00060760" w:rsidP="007C2CF8">
      <w:r>
        <w:rPr>
          <w:rStyle w:val="CommentReference"/>
        </w:rPr>
        <w:annotationRef/>
      </w:r>
      <w:r w:rsidRPr="007C2CF8">
        <w:t>Vertical markets focus on providing specialized products or services tailored to the specific needs of a particular industry or niche.</w:t>
      </w:r>
    </w:p>
  </w:comment>
  <w:comment w:id="87" w:author="EVAD" w:date="2025-11-25T04:21:00Z" w:initials="E">
    <w:p w:rsidR="00060760" w:rsidRDefault="00060760">
      <w:pPr>
        <w:pStyle w:val="CommentText"/>
      </w:pPr>
      <w:r>
        <w:rPr>
          <w:rStyle w:val="CommentReference"/>
        </w:rPr>
        <w:annotationRef/>
      </w:r>
      <w:r>
        <w:t>No 1 rule of the company. Data is everything</w:t>
      </w:r>
    </w:p>
  </w:comment>
  <w:comment w:id="88" w:author="EVAD" w:date="2025-11-25T04:26:00Z" w:initials="E">
    <w:p w:rsidR="00060760" w:rsidRDefault="00060760">
      <w:pPr>
        <w:pStyle w:val="CommentText"/>
      </w:pPr>
      <w:r>
        <w:rPr>
          <w:rStyle w:val="CommentReference"/>
        </w:rPr>
        <w:annotationRef/>
      </w:r>
      <w:r>
        <w:t xml:space="preserve">Based on first aid training </w:t>
      </w:r>
    </w:p>
  </w:comment>
  <w:comment w:id="89" w:author="EVAD" w:date="2025-11-25T04:30:00Z" w:initials="E">
    <w:p w:rsidR="00060760" w:rsidRDefault="00060760">
      <w:pPr>
        <w:pStyle w:val="CommentText"/>
      </w:pPr>
      <w:r>
        <w:rPr>
          <w:rStyle w:val="CommentReference"/>
        </w:rPr>
        <w:annotationRef/>
      </w:r>
      <w:proofErr w:type="spellStart"/>
      <w:r>
        <w:t>Integret</w:t>
      </w:r>
      <w:proofErr w:type="spellEnd"/>
      <w:r>
        <w:t xml:space="preserve"> API with ambulance partner, until owning one</w:t>
      </w:r>
    </w:p>
  </w:comment>
  <w:comment w:id="90" w:author="EVAD" w:date="2025-11-25T04:31:00Z" w:initials="E">
    <w:p w:rsidR="00060760" w:rsidRDefault="00060760">
      <w:pPr>
        <w:pStyle w:val="CommentText"/>
      </w:pPr>
      <w:r>
        <w:rPr>
          <w:rStyle w:val="CommentReference"/>
        </w:rPr>
        <w:annotationRef/>
      </w:r>
      <w:r>
        <w:t>Might change</w:t>
      </w:r>
    </w:p>
  </w:comment>
  <w:comment w:id="91" w:author="EVAD" w:date="2025-11-25T04:45:00Z" w:initials="E">
    <w:p w:rsidR="00060760" w:rsidRDefault="00060760">
      <w:pPr>
        <w:pStyle w:val="CommentText"/>
      </w:pPr>
      <w:r>
        <w:rPr>
          <w:rStyle w:val="CommentReference"/>
        </w:rPr>
        <w:annotationRef/>
      </w:r>
      <w:r>
        <w:t xml:space="preserve">Can be a </w:t>
      </w:r>
      <w:proofErr w:type="spellStart"/>
      <w:r>
        <w:t>fillable</w:t>
      </w:r>
      <w:proofErr w:type="spellEnd"/>
      <w:r>
        <w:t xml:space="preserve"> </w:t>
      </w:r>
      <w:proofErr w:type="spellStart"/>
      <w:r>
        <w:t>pdf</w:t>
      </w:r>
      <w:proofErr w:type="spellEnd"/>
    </w:p>
  </w:comment>
  <w:comment w:id="92" w:author="EVAD" w:date="2025-11-26T02:22:00Z" w:initials="E">
    <w:p w:rsidR="00060760" w:rsidRDefault="00060760">
      <w:pPr>
        <w:pStyle w:val="CommentText"/>
      </w:pPr>
      <w:r>
        <w:rPr>
          <w:rStyle w:val="CommentReference"/>
        </w:rPr>
        <w:annotationRef/>
      </w:r>
      <w:r>
        <w:t>Keep it minimal so we could get honest feedback without frustrating the client</w:t>
      </w:r>
    </w:p>
  </w:comment>
  <w:comment w:id="93" w:author="EVAD" w:date="2025-11-26T02:25:00Z" w:initials="E">
    <w:p w:rsidR="00060760" w:rsidRDefault="00060760">
      <w:pPr>
        <w:pStyle w:val="CommentText"/>
      </w:pPr>
      <w:r>
        <w:rPr>
          <w:rStyle w:val="CommentReference"/>
        </w:rPr>
        <w:annotationRef/>
      </w:r>
      <w:r>
        <w:t>Makes customers feel the feedback they gave is received and its being taken care of</w:t>
      </w:r>
    </w:p>
  </w:comment>
  <w:comment w:id="94" w:author="EVAD" w:date="2025-11-27T14:40:00Z" w:initials="E">
    <w:p w:rsidR="00060760" w:rsidRDefault="00060760">
      <w:pPr>
        <w:pStyle w:val="CommentText"/>
      </w:pPr>
      <w:r>
        <w:rPr>
          <w:rStyle w:val="CommentReference"/>
        </w:rPr>
        <w:annotationRef/>
      </w:r>
      <w:r>
        <w:t>Might happen just to get discount</w:t>
      </w:r>
    </w:p>
  </w:comment>
  <w:comment w:id="95" w:author="EVAD" w:date="2025-11-28T20:35:00Z" w:initials="E">
    <w:p w:rsidR="0012106C" w:rsidRDefault="0012106C">
      <w:pPr>
        <w:pStyle w:val="CommentText"/>
      </w:pPr>
      <w:r>
        <w:rPr>
          <w:rStyle w:val="CommentReference"/>
        </w:rPr>
        <w:annotationRef/>
      </w:r>
      <w:r>
        <w:t>As much as possible</w:t>
      </w:r>
    </w:p>
    <w:p w:rsidR="0012106C" w:rsidRDefault="0012106C">
      <w:pPr>
        <w:pStyle w:val="CommentText"/>
      </w:pPr>
    </w:p>
  </w:comment>
  <w:comment w:id="96" w:author="EVAD" w:date="2025-11-29T10:39:00Z" w:initials="E">
    <w:p w:rsidR="0012106C" w:rsidRDefault="0012106C">
      <w:pPr>
        <w:pStyle w:val="CommentText"/>
      </w:pPr>
      <w:r>
        <w:rPr>
          <w:rStyle w:val="CommentReference"/>
        </w:rPr>
        <w:annotationRef/>
      </w:r>
      <w:r>
        <w:t>Get inspired and study world class providers</w:t>
      </w:r>
      <w:r w:rsidR="00BF14A0">
        <w:t>.</w:t>
      </w:r>
    </w:p>
    <w:p w:rsidR="00BF14A0" w:rsidRDefault="00BF14A0">
      <w:pPr>
        <w:pStyle w:val="CommentText"/>
      </w:pPr>
      <w:r>
        <w:t>Discuss on diff mocks with brand manager and design team before approval</w:t>
      </w:r>
    </w:p>
  </w:comment>
  <w:comment w:id="97" w:author="EVAD" w:date="2025-11-29T10:47:00Z" w:initials="E">
    <w:p w:rsidR="008156E9" w:rsidRDefault="008156E9">
      <w:pPr>
        <w:pStyle w:val="CommentText"/>
        <w:rPr>
          <w:rFonts w:ascii="Nyala" w:hAnsi="Nyala"/>
        </w:rPr>
      </w:pPr>
      <w:r>
        <w:rPr>
          <w:rStyle w:val="CommentReference"/>
        </w:rPr>
        <w:annotationRef/>
      </w:r>
      <w:r>
        <w:rPr>
          <w:rFonts w:ascii="Nyala" w:hAnsi="Nyala"/>
        </w:rPr>
        <w:t xml:space="preserve">Shows flexibility of </w:t>
      </w:r>
      <w:proofErr w:type="spellStart"/>
      <w:r>
        <w:rPr>
          <w:rFonts w:ascii="Nyala" w:hAnsi="Nyala"/>
        </w:rPr>
        <w:t>shuttleplus</w:t>
      </w:r>
      <w:proofErr w:type="spellEnd"/>
      <w:r>
        <w:rPr>
          <w:rFonts w:ascii="Nyala" w:hAnsi="Nyala"/>
        </w:rPr>
        <w:t xml:space="preserve"> services, one more reason we are the </w:t>
      </w:r>
      <w:proofErr w:type="spellStart"/>
      <w:r>
        <w:rPr>
          <w:rFonts w:ascii="Nyala" w:hAnsi="Nyala"/>
        </w:rPr>
        <w:t>choosen</w:t>
      </w:r>
      <w:proofErr w:type="spellEnd"/>
      <w:r>
        <w:rPr>
          <w:rFonts w:ascii="Nyala" w:hAnsi="Nyala"/>
        </w:rPr>
        <w:t xml:space="preserve"> ones.</w:t>
      </w:r>
    </w:p>
    <w:p w:rsidR="008156E9" w:rsidRPr="008156E9" w:rsidRDefault="008156E9">
      <w:pPr>
        <w:pStyle w:val="CommentText"/>
        <w:rPr>
          <w:rFonts w:ascii="Nyala" w:hAnsi="Nyala"/>
        </w:rPr>
      </w:pPr>
      <w:r>
        <w:rPr>
          <w:rFonts w:ascii="Nyala" w:hAnsi="Nyala"/>
        </w:rPr>
        <w:t>Work in hand and automated way when routes/plans are changed with ops manager and fleet manager… to avoid problems with upcoming schedules.</w:t>
      </w:r>
    </w:p>
  </w:comment>
  <w:comment w:id="98" w:author="EVAD" w:date="2025-11-29T11:03:00Z" w:initials="E">
    <w:p w:rsidR="00BE0218" w:rsidRDefault="00BE0218">
      <w:pPr>
        <w:pStyle w:val="CommentText"/>
      </w:pPr>
      <w:r>
        <w:rPr>
          <w:rStyle w:val="CommentReference"/>
        </w:rPr>
        <w:annotationRef/>
      </w:r>
      <w:r>
        <w:t>For NPS</w:t>
      </w:r>
    </w:p>
  </w:comment>
  <w:comment w:id="99" w:author="EVAD" w:date="2025-11-29T11:15:00Z" w:initials="E">
    <w:p w:rsidR="00B54C74" w:rsidRPr="00B54C74" w:rsidRDefault="00B54C74">
      <w:pPr>
        <w:pStyle w:val="CommentText"/>
        <w:rPr>
          <w:rFonts w:ascii="Nyala" w:hAnsi="Nyala"/>
        </w:rPr>
      </w:pPr>
      <w:r>
        <w:rPr>
          <w:rStyle w:val="CommentReference"/>
        </w:rPr>
        <w:annotationRef/>
      </w:r>
      <w:r>
        <w:rPr>
          <w:rFonts w:ascii="Nyala" w:hAnsi="Nyala"/>
        </w:rPr>
        <w:t>The devil is in the detail</w:t>
      </w:r>
    </w:p>
  </w:comment>
  <w:comment w:id="100" w:author="EVAD" w:date="2025-11-29T11:19:00Z" w:initials="E">
    <w:p w:rsidR="0016611A" w:rsidRDefault="0016611A">
      <w:pPr>
        <w:pStyle w:val="CommentText"/>
      </w:pPr>
      <w:r>
        <w:rPr>
          <w:rStyle w:val="CommentReference"/>
        </w:rPr>
        <w:annotationRef/>
      </w:r>
      <w:r>
        <w:t>We are inclusive</w:t>
      </w:r>
    </w:p>
  </w:comment>
  <w:comment w:id="101" w:author="EVAD" w:date="2025-11-29T11:19:00Z" w:initials="E">
    <w:p w:rsidR="0016611A" w:rsidRDefault="0016611A">
      <w:pPr>
        <w:pStyle w:val="CommentText"/>
      </w:pPr>
      <w:r>
        <w:rPr>
          <w:rStyle w:val="CommentReference"/>
        </w:rPr>
        <w:annotationRef/>
      </w:r>
      <w:r>
        <w:t>Might happen more often than expected</w:t>
      </w:r>
    </w:p>
  </w:comment>
  <w:comment w:id="102" w:author="EVAD" w:date="2025-11-29T11:25:00Z" w:initials="E">
    <w:p w:rsidR="0016611A" w:rsidRDefault="0016611A">
      <w:pPr>
        <w:pStyle w:val="CommentText"/>
      </w:pPr>
      <w:r>
        <w:rPr>
          <w:rStyle w:val="CommentReference"/>
        </w:rPr>
        <w:annotationRef/>
      </w:r>
      <w:r>
        <w:t>Will grow as fleet and hubs grow</w:t>
      </w:r>
    </w:p>
  </w:comment>
  <w:comment w:id="103" w:author="EVAD" w:date="2025-11-29T11:32:00Z" w:initials="E">
    <w:p w:rsidR="00C77615" w:rsidRDefault="00C77615">
      <w:pPr>
        <w:pStyle w:val="CommentText"/>
      </w:pPr>
      <w:r>
        <w:rPr>
          <w:rStyle w:val="CommentReference"/>
        </w:rPr>
        <w:annotationRef/>
      </w:r>
      <w:r>
        <w:t xml:space="preserve">May share </w:t>
      </w:r>
      <w:proofErr w:type="spellStart"/>
      <w:r>
        <w:t>sheba</w:t>
      </w:r>
      <w:proofErr w:type="spellEnd"/>
      <w:r>
        <w:t xml:space="preserve"> miles in the future</w:t>
      </w:r>
    </w:p>
  </w:comment>
</w:comments>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D46865" w:rsidRDefault="00D46865" w:rsidP="007C30B5">
      <w:pPr>
        <w:spacing w:after="0" w:line="240" w:lineRule="auto"/>
      </w:pPr>
      <w:r>
        <w:separator/>
      </w:r>
    </w:p>
  </w:endnote>
  <w:endnote w:type="continuationSeparator" w:id="0">
    <w:p w:rsidR="00D46865" w:rsidRDefault="00D46865" w:rsidP="007C30B5">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Monument Extended">
    <w:panose1 w:val="00000000000000000000"/>
    <w:charset w:val="00"/>
    <w:family w:val="modern"/>
    <w:notTrueType/>
    <w:pitch w:val="variable"/>
    <w:sig w:usb0="00000007" w:usb1="00000000" w:usb2="00000000" w:usb3="00000000" w:csb0="00000093" w:csb1="00000000"/>
  </w:font>
  <w:font w:name="Satoshi">
    <w:panose1 w:val="00000000000000000000"/>
    <w:charset w:val="00"/>
    <w:family w:val="modern"/>
    <w:notTrueType/>
    <w:pitch w:val="variable"/>
    <w:sig w:usb0="80000047" w:usb1="00000001" w:usb2="00000000" w:usb3="00000000" w:csb0="00000093" w:csb1="00000000"/>
  </w:font>
  <w:font w:name="PP Neue Montreal Medium">
    <w:panose1 w:val="00000000000000000000"/>
    <w:charset w:val="00"/>
    <w:family w:val="modern"/>
    <w:notTrueType/>
    <w:pitch w:val="variable"/>
    <w:sig w:usb0="00000207" w:usb1="02000001" w:usb2="00000000" w:usb3="00000000" w:csb0="00000097"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font>
  <w:font w:name="Space Grotesk">
    <w:panose1 w:val="00000000000000000000"/>
    <w:charset w:val="00"/>
    <w:family w:val="auto"/>
    <w:pitch w:val="variable"/>
    <w:sig w:usb0="A10000FF" w:usb1="5000207B" w:usb2="00000000" w:usb3="00000000" w:csb0="00000193" w:csb1="00000000"/>
  </w:font>
  <w:font w:name="Nyala">
    <w:panose1 w:val="02000504070300020003"/>
    <w:charset w:val="00"/>
    <w:family w:val="auto"/>
    <w:pitch w:val="variable"/>
    <w:sig w:usb0="A000006F" w:usb1="00000000" w:usb2="00000800" w:usb3="00000000" w:csb0="00000093" w:csb1="00000000"/>
  </w:font>
  <w:font w:name="MS Mincho">
    <w:altName w:val="ＭＳ 明朝"/>
    <w:panose1 w:val="02020609040205080304"/>
    <w:charset w:val="80"/>
    <w:family w:val="modern"/>
    <w:pitch w:val="fixed"/>
    <w:sig w:usb0="A00002BF" w:usb1="68C7FCFB" w:usb2="00000010" w:usb3="00000000" w:csb0="000200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235642391"/>
      <w:docPartObj>
        <w:docPartGallery w:val="Page Numbers (Bottom of Page)"/>
        <w:docPartUnique/>
      </w:docPartObj>
    </w:sdtPr>
    <w:sdtContent>
      <w:p w:rsidR="00060760" w:rsidRDefault="00060760">
        <w:pPr>
          <w:pStyle w:val="Footer"/>
          <w:jc w:val="right"/>
        </w:pPr>
        <w:fldSimple w:instr=" PAGE   \* MERGEFORMAT ">
          <w:r>
            <w:rPr>
              <w:noProof/>
            </w:rPr>
            <w:t>1</w:t>
          </w:r>
        </w:fldSimple>
      </w:p>
    </w:sdtContent>
  </w:sdt>
  <w:p w:rsidR="00060760" w:rsidRDefault="00060760">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D46865" w:rsidRDefault="00D46865" w:rsidP="007C30B5">
      <w:pPr>
        <w:spacing w:after="0" w:line="240" w:lineRule="auto"/>
      </w:pPr>
      <w:r>
        <w:separator/>
      </w:r>
    </w:p>
  </w:footnote>
  <w:footnote w:type="continuationSeparator" w:id="0">
    <w:p w:rsidR="00D46865" w:rsidRDefault="00D46865" w:rsidP="007C30B5">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3F24"/>
    <w:multiLevelType w:val="multilevel"/>
    <w:tmpl w:val="0156BE4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0100276"/>
    <w:multiLevelType w:val="multilevel"/>
    <w:tmpl w:val="1B48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1F5A29"/>
    <w:multiLevelType w:val="multilevel"/>
    <w:tmpl w:val="65443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270B8C"/>
    <w:multiLevelType w:val="multilevel"/>
    <w:tmpl w:val="3A7E6C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002F3B14"/>
    <w:multiLevelType w:val="multilevel"/>
    <w:tmpl w:val="42005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032288A"/>
    <w:multiLevelType w:val="multilevel"/>
    <w:tmpl w:val="E7F66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0376668"/>
    <w:multiLevelType w:val="multilevel"/>
    <w:tmpl w:val="F2E24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47435D"/>
    <w:multiLevelType w:val="multilevel"/>
    <w:tmpl w:val="F38AA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04A3A67"/>
    <w:multiLevelType w:val="multilevel"/>
    <w:tmpl w:val="6458E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07B0F73"/>
    <w:multiLevelType w:val="multilevel"/>
    <w:tmpl w:val="A998C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08057A8"/>
    <w:multiLevelType w:val="multilevel"/>
    <w:tmpl w:val="3B78D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0851E04"/>
    <w:multiLevelType w:val="multilevel"/>
    <w:tmpl w:val="559EE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08F195E"/>
    <w:multiLevelType w:val="multilevel"/>
    <w:tmpl w:val="C0F27D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09A4126"/>
    <w:multiLevelType w:val="multilevel"/>
    <w:tmpl w:val="38AC6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09C0CDB"/>
    <w:multiLevelType w:val="multilevel"/>
    <w:tmpl w:val="CA326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0A32DEF"/>
    <w:multiLevelType w:val="multilevel"/>
    <w:tmpl w:val="AC781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00AC0296"/>
    <w:multiLevelType w:val="multilevel"/>
    <w:tmpl w:val="999A3D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0B43476"/>
    <w:multiLevelType w:val="multilevel"/>
    <w:tmpl w:val="C1D6E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0B7187C"/>
    <w:multiLevelType w:val="multilevel"/>
    <w:tmpl w:val="EFE000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00B9691A"/>
    <w:multiLevelType w:val="multilevel"/>
    <w:tmpl w:val="BDC49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00E214E9"/>
    <w:multiLevelType w:val="multilevel"/>
    <w:tmpl w:val="B8342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0F30D84"/>
    <w:multiLevelType w:val="multilevel"/>
    <w:tmpl w:val="6A78F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0F72277"/>
    <w:multiLevelType w:val="multilevel"/>
    <w:tmpl w:val="D7709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1041654"/>
    <w:multiLevelType w:val="multilevel"/>
    <w:tmpl w:val="A73C5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12E6831"/>
    <w:multiLevelType w:val="multilevel"/>
    <w:tmpl w:val="B762AD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1567C0C"/>
    <w:multiLevelType w:val="multilevel"/>
    <w:tmpl w:val="3F78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1624775"/>
    <w:multiLevelType w:val="multilevel"/>
    <w:tmpl w:val="1A2EB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16A6427"/>
    <w:multiLevelType w:val="multilevel"/>
    <w:tmpl w:val="E49A6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017E7C4C"/>
    <w:multiLevelType w:val="multilevel"/>
    <w:tmpl w:val="839C9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18618C9"/>
    <w:multiLevelType w:val="multilevel"/>
    <w:tmpl w:val="2C728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1984330"/>
    <w:multiLevelType w:val="multilevel"/>
    <w:tmpl w:val="7D1AC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1AD74A6"/>
    <w:multiLevelType w:val="multilevel"/>
    <w:tmpl w:val="AD98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1C16FE2"/>
    <w:multiLevelType w:val="multilevel"/>
    <w:tmpl w:val="1F14A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1C33DEC"/>
    <w:multiLevelType w:val="multilevel"/>
    <w:tmpl w:val="864EC9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1CD49E0"/>
    <w:multiLevelType w:val="multilevel"/>
    <w:tmpl w:val="BBDE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1DE62D3"/>
    <w:multiLevelType w:val="multilevel"/>
    <w:tmpl w:val="FD1E2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1EB426D"/>
    <w:multiLevelType w:val="multilevel"/>
    <w:tmpl w:val="1BB8A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23310D5"/>
    <w:multiLevelType w:val="multilevel"/>
    <w:tmpl w:val="DE00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2496C6B"/>
    <w:multiLevelType w:val="multilevel"/>
    <w:tmpl w:val="4B149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25F1ADD"/>
    <w:multiLevelType w:val="multilevel"/>
    <w:tmpl w:val="82488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268709F"/>
    <w:multiLevelType w:val="multilevel"/>
    <w:tmpl w:val="C3D69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26A4B2C"/>
    <w:multiLevelType w:val="multilevel"/>
    <w:tmpl w:val="4AECC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27A3543"/>
    <w:multiLevelType w:val="multilevel"/>
    <w:tmpl w:val="2062A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27F7701"/>
    <w:multiLevelType w:val="multilevel"/>
    <w:tmpl w:val="5552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2A34B82"/>
    <w:multiLevelType w:val="multilevel"/>
    <w:tmpl w:val="0792E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2D6707B"/>
    <w:multiLevelType w:val="multilevel"/>
    <w:tmpl w:val="BC9EA2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nsid w:val="02E36D9E"/>
    <w:multiLevelType w:val="multilevel"/>
    <w:tmpl w:val="49FA7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2E65733"/>
    <w:multiLevelType w:val="multilevel"/>
    <w:tmpl w:val="1974F6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03021423"/>
    <w:multiLevelType w:val="multilevel"/>
    <w:tmpl w:val="85DA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305796C"/>
    <w:multiLevelType w:val="multilevel"/>
    <w:tmpl w:val="E4F40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30E6765"/>
    <w:multiLevelType w:val="multilevel"/>
    <w:tmpl w:val="965E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3533DDB"/>
    <w:multiLevelType w:val="multilevel"/>
    <w:tmpl w:val="712AB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35512FB"/>
    <w:multiLevelType w:val="multilevel"/>
    <w:tmpl w:val="C260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3691055"/>
    <w:multiLevelType w:val="multilevel"/>
    <w:tmpl w:val="87204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36C02C9"/>
    <w:multiLevelType w:val="multilevel"/>
    <w:tmpl w:val="20863D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nsid w:val="036D212D"/>
    <w:multiLevelType w:val="multilevel"/>
    <w:tmpl w:val="DD583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36D2C8F"/>
    <w:multiLevelType w:val="multilevel"/>
    <w:tmpl w:val="68F05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37832B4"/>
    <w:multiLevelType w:val="multilevel"/>
    <w:tmpl w:val="D2AA5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38A761B"/>
    <w:multiLevelType w:val="multilevel"/>
    <w:tmpl w:val="5A7A8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3C43836"/>
    <w:multiLevelType w:val="multilevel"/>
    <w:tmpl w:val="4252B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3DE0F4A"/>
    <w:multiLevelType w:val="multilevel"/>
    <w:tmpl w:val="7DDCD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3E3476F"/>
    <w:multiLevelType w:val="multilevel"/>
    <w:tmpl w:val="8542DA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nsid w:val="03EB093E"/>
    <w:multiLevelType w:val="multilevel"/>
    <w:tmpl w:val="8AEE5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3FB611F"/>
    <w:multiLevelType w:val="multilevel"/>
    <w:tmpl w:val="3EDCE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40852F2"/>
    <w:multiLevelType w:val="multilevel"/>
    <w:tmpl w:val="C158F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40E4BA3"/>
    <w:multiLevelType w:val="multilevel"/>
    <w:tmpl w:val="BDD426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40F5F17"/>
    <w:multiLevelType w:val="multilevel"/>
    <w:tmpl w:val="74D0F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nsid w:val="041C683E"/>
    <w:multiLevelType w:val="multilevel"/>
    <w:tmpl w:val="ACD0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4270767"/>
    <w:multiLevelType w:val="multilevel"/>
    <w:tmpl w:val="5BF67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433483A"/>
    <w:multiLevelType w:val="multilevel"/>
    <w:tmpl w:val="25B01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04375CE6"/>
    <w:multiLevelType w:val="multilevel"/>
    <w:tmpl w:val="5C0A7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44337D3"/>
    <w:multiLevelType w:val="multilevel"/>
    <w:tmpl w:val="A3FA1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4474348"/>
    <w:multiLevelType w:val="multilevel"/>
    <w:tmpl w:val="B2CEF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4740F02"/>
    <w:multiLevelType w:val="multilevel"/>
    <w:tmpl w:val="04385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4753F27"/>
    <w:multiLevelType w:val="multilevel"/>
    <w:tmpl w:val="0784C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4916E50"/>
    <w:multiLevelType w:val="multilevel"/>
    <w:tmpl w:val="7CD42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04A43AD0"/>
    <w:multiLevelType w:val="multilevel"/>
    <w:tmpl w:val="0D0C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04C10C6F"/>
    <w:multiLevelType w:val="multilevel"/>
    <w:tmpl w:val="5E7AF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04DD3E8E"/>
    <w:multiLevelType w:val="multilevel"/>
    <w:tmpl w:val="31643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04DF013B"/>
    <w:multiLevelType w:val="multilevel"/>
    <w:tmpl w:val="E6B6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04EA3CD7"/>
    <w:multiLevelType w:val="multilevel"/>
    <w:tmpl w:val="966E99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04F66F81"/>
    <w:multiLevelType w:val="multilevel"/>
    <w:tmpl w:val="FEEAF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04F67B9D"/>
    <w:multiLevelType w:val="multilevel"/>
    <w:tmpl w:val="12267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05070ECF"/>
    <w:multiLevelType w:val="multilevel"/>
    <w:tmpl w:val="9A508C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050F45BC"/>
    <w:multiLevelType w:val="multilevel"/>
    <w:tmpl w:val="08EC8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05124035"/>
    <w:multiLevelType w:val="multilevel"/>
    <w:tmpl w:val="D0803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0525014F"/>
    <w:multiLevelType w:val="multilevel"/>
    <w:tmpl w:val="E4A2B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052D3826"/>
    <w:multiLevelType w:val="multilevel"/>
    <w:tmpl w:val="8190F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05471908"/>
    <w:multiLevelType w:val="multilevel"/>
    <w:tmpl w:val="FCEA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055C3E46"/>
    <w:multiLevelType w:val="multilevel"/>
    <w:tmpl w:val="7BD63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057E5F3D"/>
    <w:multiLevelType w:val="multilevel"/>
    <w:tmpl w:val="F4A88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nsid w:val="058E59AF"/>
    <w:multiLevelType w:val="multilevel"/>
    <w:tmpl w:val="B5E0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05B51247"/>
    <w:multiLevelType w:val="multilevel"/>
    <w:tmpl w:val="BDA604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nsid w:val="05DF5E9F"/>
    <w:multiLevelType w:val="multilevel"/>
    <w:tmpl w:val="89B0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05E95D38"/>
    <w:multiLevelType w:val="multilevel"/>
    <w:tmpl w:val="E8242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06006771"/>
    <w:multiLevelType w:val="multilevel"/>
    <w:tmpl w:val="2F7AC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0616357F"/>
    <w:multiLevelType w:val="multilevel"/>
    <w:tmpl w:val="F0905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061E5E32"/>
    <w:multiLevelType w:val="multilevel"/>
    <w:tmpl w:val="E0D83FC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nsid w:val="06285F2E"/>
    <w:multiLevelType w:val="multilevel"/>
    <w:tmpl w:val="6D280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06477930"/>
    <w:multiLevelType w:val="multilevel"/>
    <w:tmpl w:val="CC0EC7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067B442B"/>
    <w:multiLevelType w:val="multilevel"/>
    <w:tmpl w:val="D8E41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06936BBF"/>
    <w:multiLevelType w:val="multilevel"/>
    <w:tmpl w:val="7EB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06A05006"/>
    <w:multiLevelType w:val="multilevel"/>
    <w:tmpl w:val="8AA2F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06A2255E"/>
    <w:multiLevelType w:val="multilevel"/>
    <w:tmpl w:val="72EA0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nsid w:val="06A339D7"/>
    <w:multiLevelType w:val="multilevel"/>
    <w:tmpl w:val="5514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06A340CC"/>
    <w:multiLevelType w:val="multilevel"/>
    <w:tmpl w:val="4C04B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nsid w:val="06BF00BB"/>
    <w:multiLevelType w:val="multilevel"/>
    <w:tmpl w:val="4DCC1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06D66FA0"/>
    <w:multiLevelType w:val="multilevel"/>
    <w:tmpl w:val="4508B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nsid w:val="06E233E1"/>
    <w:multiLevelType w:val="multilevel"/>
    <w:tmpl w:val="160AF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06E533EA"/>
    <w:multiLevelType w:val="multilevel"/>
    <w:tmpl w:val="C9706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06EC2D58"/>
    <w:multiLevelType w:val="multilevel"/>
    <w:tmpl w:val="A8B84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06F227AA"/>
    <w:multiLevelType w:val="multilevel"/>
    <w:tmpl w:val="E00CA6C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
    <w:nsid w:val="06FD44C1"/>
    <w:multiLevelType w:val="multilevel"/>
    <w:tmpl w:val="C714C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nsid w:val="072003B8"/>
    <w:multiLevelType w:val="multilevel"/>
    <w:tmpl w:val="D00AA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072B3394"/>
    <w:multiLevelType w:val="multilevel"/>
    <w:tmpl w:val="E10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07307A7D"/>
    <w:multiLevelType w:val="multilevel"/>
    <w:tmpl w:val="B246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07516EE6"/>
    <w:multiLevelType w:val="multilevel"/>
    <w:tmpl w:val="79BA4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076F5204"/>
    <w:multiLevelType w:val="multilevel"/>
    <w:tmpl w:val="68365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077B26CE"/>
    <w:multiLevelType w:val="multilevel"/>
    <w:tmpl w:val="EA52E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0795030B"/>
    <w:multiLevelType w:val="multilevel"/>
    <w:tmpl w:val="DBCCA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07A91DF5"/>
    <w:multiLevelType w:val="multilevel"/>
    <w:tmpl w:val="D7405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07AF04B6"/>
    <w:multiLevelType w:val="multilevel"/>
    <w:tmpl w:val="E4F06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07B30461"/>
    <w:multiLevelType w:val="multilevel"/>
    <w:tmpl w:val="6EAE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07B67354"/>
    <w:multiLevelType w:val="multilevel"/>
    <w:tmpl w:val="7812F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07CD6FBD"/>
    <w:multiLevelType w:val="multilevel"/>
    <w:tmpl w:val="F55084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nsid w:val="07EC2800"/>
    <w:multiLevelType w:val="multilevel"/>
    <w:tmpl w:val="804C77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08294648"/>
    <w:multiLevelType w:val="multilevel"/>
    <w:tmpl w:val="19542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08387C7E"/>
    <w:multiLevelType w:val="multilevel"/>
    <w:tmpl w:val="79F05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083A4F8B"/>
    <w:multiLevelType w:val="multilevel"/>
    <w:tmpl w:val="ADAC2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08403849"/>
    <w:multiLevelType w:val="multilevel"/>
    <w:tmpl w:val="FE06C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08431538"/>
    <w:multiLevelType w:val="multilevel"/>
    <w:tmpl w:val="7E5AA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08525C79"/>
    <w:multiLevelType w:val="multilevel"/>
    <w:tmpl w:val="C6DA298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085A16D9"/>
    <w:multiLevelType w:val="multilevel"/>
    <w:tmpl w:val="5E0EBC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0885135C"/>
    <w:multiLevelType w:val="multilevel"/>
    <w:tmpl w:val="AA1A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08AD73FB"/>
    <w:multiLevelType w:val="multilevel"/>
    <w:tmpl w:val="4ECC6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08B65322"/>
    <w:multiLevelType w:val="multilevel"/>
    <w:tmpl w:val="123A8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08D200D3"/>
    <w:multiLevelType w:val="multilevel"/>
    <w:tmpl w:val="A2B69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08E14217"/>
    <w:multiLevelType w:val="multilevel"/>
    <w:tmpl w:val="4B6860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08E579A2"/>
    <w:multiLevelType w:val="multilevel"/>
    <w:tmpl w:val="31F04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0909460D"/>
    <w:multiLevelType w:val="multilevel"/>
    <w:tmpl w:val="37182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092E6ADE"/>
    <w:multiLevelType w:val="multilevel"/>
    <w:tmpl w:val="03843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093318F6"/>
    <w:multiLevelType w:val="multilevel"/>
    <w:tmpl w:val="A650BF04"/>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nsid w:val="093F67AA"/>
    <w:multiLevelType w:val="multilevel"/>
    <w:tmpl w:val="65EC7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094D7E77"/>
    <w:multiLevelType w:val="multilevel"/>
    <w:tmpl w:val="0344BE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095126BC"/>
    <w:multiLevelType w:val="multilevel"/>
    <w:tmpl w:val="7CBE1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09577A15"/>
    <w:multiLevelType w:val="multilevel"/>
    <w:tmpl w:val="A9B86D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09594C29"/>
    <w:multiLevelType w:val="multilevel"/>
    <w:tmpl w:val="EE7ED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096506BE"/>
    <w:multiLevelType w:val="multilevel"/>
    <w:tmpl w:val="B5D65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09744F40"/>
    <w:multiLevelType w:val="multilevel"/>
    <w:tmpl w:val="0820FB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
    <w:nsid w:val="09A93F6A"/>
    <w:multiLevelType w:val="multilevel"/>
    <w:tmpl w:val="1A1E3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09CE5FD8"/>
    <w:multiLevelType w:val="multilevel"/>
    <w:tmpl w:val="706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nsid w:val="09D023C7"/>
    <w:multiLevelType w:val="multilevel"/>
    <w:tmpl w:val="67BC2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09D26738"/>
    <w:multiLevelType w:val="multilevel"/>
    <w:tmpl w:val="3F0C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09FB0B75"/>
    <w:multiLevelType w:val="multilevel"/>
    <w:tmpl w:val="69405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0A1747D4"/>
    <w:multiLevelType w:val="multilevel"/>
    <w:tmpl w:val="933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0A2D1D7F"/>
    <w:multiLevelType w:val="multilevel"/>
    <w:tmpl w:val="7688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0A3C3DF5"/>
    <w:multiLevelType w:val="multilevel"/>
    <w:tmpl w:val="67025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0A480F94"/>
    <w:multiLevelType w:val="multilevel"/>
    <w:tmpl w:val="AEC2D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0A4A6064"/>
    <w:multiLevelType w:val="multilevel"/>
    <w:tmpl w:val="29DC6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0A53391A"/>
    <w:multiLevelType w:val="multilevel"/>
    <w:tmpl w:val="C2245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0A644F00"/>
    <w:multiLevelType w:val="multilevel"/>
    <w:tmpl w:val="DD767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0A8122D4"/>
    <w:multiLevelType w:val="multilevel"/>
    <w:tmpl w:val="9DBEF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0A8B1710"/>
    <w:multiLevelType w:val="multilevel"/>
    <w:tmpl w:val="0292F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
    <w:nsid w:val="0A8D6B6E"/>
    <w:multiLevelType w:val="multilevel"/>
    <w:tmpl w:val="307C5B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0A9A5A52"/>
    <w:multiLevelType w:val="multilevel"/>
    <w:tmpl w:val="661E2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0AAB7BE2"/>
    <w:multiLevelType w:val="multilevel"/>
    <w:tmpl w:val="BBEC02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0AD370A3"/>
    <w:multiLevelType w:val="multilevel"/>
    <w:tmpl w:val="DB447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0AD83C8B"/>
    <w:multiLevelType w:val="multilevel"/>
    <w:tmpl w:val="A658F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0AE51656"/>
    <w:multiLevelType w:val="multilevel"/>
    <w:tmpl w:val="38824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0AEA63FF"/>
    <w:multiLevelType w:val="multilevel"/>
    <w:tmpl w:val="F0442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0AED6535"/>
    <w:multiLevelType w:val="multilevel"/>
    <w:tmpl w:val="F4949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0B0B5D17"/>
    <w:multiLevelType w:val="multilevel"/>
    <w:tmpl w:val="1AAC8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0B2F371E"/>
    <w:multiLevelType w:val="multilevel"/>
    <w:tmpl w:val="6832D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0B6A0B36"/>
    <w:multiLevelType w:val="multilevel"/>
    <w:tmpl w:val="AB52E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0B6C5C6F"/>
    <w:multiLevelType w:val="multilevel"/>
    <w:tmpl w:val="A61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0B783151"/>
    <w:multiLevelType w:val="multilevel"/>
    <w:tmpl w:val="4B5C639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
    <w:nsid w:val="0BA85EA1"/>
    <w:multiLevelType w:val="multilevel"/>
    <w:tmpl w:val="28CC8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0BD5215C"/>
    <w:multiLevelType w:val="multilevel"/>
    <w:tmpl w:val="07825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0BF60DE8"/>
    <w:multiLevelType w:val="multilevel"/>
    <w:tmpl w:val="84123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0C013E2A"/>
    <w:multiLevelType w:val="multilevel"/>
    <w:tmpl w:val="1352A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0C3E4E3D"/>
    <w:multiLevelType w:val="multilevel"/>
    <w:tmpl w:val="66845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0C48478B"/>
    <w:multiLevelType w:val="multilevel"/>
    <w:tmpl w:val="A17A7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0CB82CD2"/>
    <w:multiLevelType w:val="multilevel"/>
    <w:tmpl w:val="6AD29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0CC81146"/>
    <w:multiLevelType w:val="multilevel"/>
    <w:tmpl w:val="968AA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0CDB5783"/>
    <w:multiLevelType w:val="multilevel"/>
    <w:tmpl w:val="1C6CD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0CDB5C41"/>
    <w:multiLevelType w:val="multilevel"/>
    <w:tmpl w:val="D4B2479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0CE27F2C"/>
    <w:multiLevelType w:val="multilevel"/>
    <w:tmpl w:val="34945BD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0CE54C21"/>
    <w:multiLevelType w:val="multilevel"/>
    <w:tmpl w:val="AD5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0D0071A2"/>
    <w:multiLevelType w:val="multilevel"/>
    <w:tmpl w:val="3044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0D0B234B"/>
    <w:multiLevelType w:val="multilevel"/>
    <w:tmpl w:val="6E6A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0D1060E1"/>
    <w:multiLevelType w:val="multilevel"/>
    <w:tmpl w:val="B9AED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0D120B55"/>
    <w:multiLevelType w:val="multilevel"/>
    <w:tmpl w:val="DDF243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0D150946"/>
    <w:multiLevelType w:val="multilevel"/>
    <w:tmpl w:val="F226542C"/>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3">
    <w:nsid w:val="0D1510A8"/>
    <w:multiLevelType w:val="multilevel"/>
    <w:tmpl w:val="626C6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0D4A10B8"/>
    <w:multiLevelType w:val="multilevel"/>
    <w:tmpl w:val="2F043B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0D4C420C"/>
    <w:multiLevelType w:val="multilevel"/>
    <w:tmpl w:val="1F520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0D5068D9"/>
    <w:multiLevelType w:val="multilevel"/>
    <w:tmpl w:val="372054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0D510AED"/>
    <w:multiLevelType w:val="multilevel"/>
    <w:tmpl w:val="952AF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0D7918BB"/>
    <w:multiLevelType w:val="multilevel"/>
    <w:tmpl w:val="D2DC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0D8F659B"/>
    <w:multiLevelType w:val="multilevel"/>
    <w:tmpl w:val="626C24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0">
    <w:nsid w:val="0DA77128"/>
    <w:multiLevelType w:val="hybridMultilevel"/>
    <w:tmpl w:val="CFA2230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nsid w:val="0DD14563"/>
    <w:multiLevelType w:val="multilevel"/>
    <w:tmpl w:val="49B8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0DF7657D"/>
    <w:multiLevelType w:val="multilevel"/>
    <w:tmpl w:val="65A4E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0DFE043C"/>
    <w:multiLevelType w:val="multilevel"/>
    <w:tmpl w:val="34E0C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0E0E67C8"/>
    <w:multiLevelType w:val="multilevel"/>
    <w:tmpl w:val="64AED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0E2967A5"/>
    <w:multiLevelType w:val="multilevel"/>
    <w:tmpl w:val="F1921C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6">
    <w:nsid w:val="0E394399"/>
    <w:multiLevelType w:val="multilevel"/>
    <w:tmpl w:val="023AA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0E477755"/>
    <w:multiLevelType w:val="multilevel"/>
    <w:tmpl w:val="886C0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0E4C394B"/>
    <w:multiLevelType w:val="multilevel"/>
    <w:tmpl w:val="3D08A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0E580679"/>
    <w:multiLevelType w:val="multilevel"/>
    <w:tmpl w:val="E144A1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0E59251F"/>
    <w:multiLevelType w:val="multilevel"/>
    <w:tmpl w:val="A7285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1">
    <w:nsid w:val="0E644E3F"/>
    <w:multiLevelType w:val="multilevel"/>
    <w:tmpl w:val="F678EB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0E6C0489"/>
    <w:multiLevelType w:val="multilevel"/>
    <w:tmpl w:val="464E7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0E6D25BE"/>
    <w:multiLevelType w:val="multilevel"/>
    <w:tmpl w:val="4F944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0E9928D6"/>
    <w:multiLevelType w:val="multilevel"/>
    <w:tmpl w:val="B0D20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0E994906"/>
    <w:multiLevelType w:val="multilevel"/>
    <w:tmpl w:val="5FBE6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0EA86A5E"/>
    <w:multiLevelType w:val="multilevel"/>
    <w:tmpl w:val="A75E6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0F0A1508"/>
    <w:multiLevelType w:val="multilevel"/>
    <w:tmpl w:val="F21A6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0F31786F"/>
    <w:multiLevelType w:val="multilevel"/>
    <w:tmpl w:val="328A347A"/>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9">
    <w:nsid w:val="0F387F43"/>
    <w:multiLevelType w:val="multilevel"/>
    <w:tmpl w:val="A1C2F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0F420114"/>
    <w:multiLevelType w:val="multilevel"/>
    <w:tmpl w:val="22AC8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0F4C0423"/>
    <w:multiLevelType w:val="multilevel"/>
    <w:tmpl w:val="D478BB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0F6C64CB"/>
    <w:multiLevelType w:val="multilevel"/>
    <w:tmpl w:val="3500C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0F8C317E"/>
    <w:multiLevelType w:val="multilevel"/>
    <w:tmpl w:val="F6C2F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0FA1394E"/>
    <w:multiLevelType w:val="multilevel"/>
    <w:tmpl w:val="41E66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0FA2615A"/>
    <w:multiLevelType w:val="multilevel"/>
    <w:tmpl w:val="03FAD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0FA851DB"/>
    <w:multiLevelType w:val="multilevel"/>
    <w:tmpl w:val="F322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0FAA30CF"/>
    <w:multiLevelType w:val="multilevel"/>
    <w:tmpl w:val="6C5C9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0FBE2F72"/>
    <w:multiLevelType w:val="multilevel"/>
    <w:tmpl w:val="DF7E7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0FC40252"/>
    <w:multiLevelType w:val="multilevel"/>
    <w:tmpl w:val="50621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0FD50365"/>
    <w:multiLevelType w:val="multilevel"/>
    <w:tmpl w:val="C9704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0FE61950"/>
    <w:multiLevelType w:val="multilevel"/>
    <w:tmpl w:val="8F88C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0FF4456E"/>
    <w:multiLevelType w:val="multilevel"/>
    <w:tmpl w:val="89D8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1033251F"/>
    <w:multiLevelType w:val="multilevel"/>
    <w:tmpl w:val="C0589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10332732"/>
    <w:multiLevelType w:val="multilevel"/>
    <w:tmpl w:val="A63E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104B3ABD"/>
    <w:multiLevelType w:val="multilevel"/>
    <w:tmpl w:val="633ED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104D7FE8"/>
    <w:multiLevelType w:val="multilevel"/>
    <w:tmpl w:val="7304B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105658EA"/>
    <w:multiLevelType w:val="multilevel"/>
    <w:tmpl w:val="B3986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106064C3"/>
    <w:multiLevelType w:val="multilevel"/>
    <w:tmpl w:val="9F46B2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9">
    <w:nsid w:val="10624518"/>
    <w:multiLevelType w:val="multilevel"/>
    <w:tmpl w:val="B5343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10646CEA"/>
    <w:multiLevelType w:val="multilevel"/>
    <w:tmpl w:val="13645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10913FBC"/>
    <w:multiLevelType w:val="multilevel"/>
    <w:tmpl w:val="B35A31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10955A50"/>
    <w:multiLevelType w:val="multilevel"/>
    <w:tmpl w:val="E2B83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1097144E"/>
    <w:multiLevelType w:val="multilevel"/>
    <w:tmpl w:val="69D6C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10A65924"/>
    <w:multiLevelType w:val="multilevel"/>
    <w:tmpl w:val="FCDE6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10A7072A"/>
    <w:multiLevelType w:val="multilevel"/>
    <w:tmpl w:val="143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10BB16CD"/>
    <w:multiLevelType w:val="multilevel"/>
    <w:tmpl w:val="C9A2E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10E26C0F"/>
    <w:multiLevelType w:val="multilevel"/>
    <w:tmpl w:val="75B045B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8">
    <w:nsid w:val="11010110"/>
    <w:multiLevelType w:val="multilevel"/>
    <w:tmpl w:val="D932D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113A01A0"/>
    <w:multiLevelType w:val="multilevel"/>
    <w:tmpl w:val="0A06E6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0">
    <w:nsid w:val="113E1C33"/>
    <w:multiLevelType w:val="multilevel"/>
    <w:tmpl w:val="0BC25714"/>
    <w:lvl w:ilvl="0">
      <w:start w:val="3"/>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1">
    <w:nsid w:val="114B17CC"/>
    <w:multiLevelType w:val="multilevel"/>
    <w:tmpl w:val="66286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115B15BB"/>
    <w:multiLevelType w:val="multilevel"/>
    <w:tmpl w:val="91B67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11633F41"/>
    <w:multiLevelType w:val="multilevel"/>
    <w:tmpl w:val="A0324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11726F91"/>
    <w:multiLevelType w:val="multilevel"/>
    <w:tmpl w:val="C3B80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117A3BAC"/>
    <w:multiLevelType w:val="multilevel"/>
    <w:tmpl w:val="CE9E4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117E52AB"/>
    <w:multiLevelType w:val="multilevel"/>
    <w:tmpl w:val="58D09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11924229"/>
    <w:multiLevelType w:val="multilevel"/>
    <w:tmpl w:val="D79AD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11970F6C"/>
    <w:multiLevelType w:val="multilevel"/>
    <w:tmpl w:val="A3BAC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11A47417"/>
    <w:multiLevelType w:val="multilevel"/>
    <w:tmpl w:val="A95E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11A8143C"/>
    <w:multiLevelType w:val="multilevel"/>
    <w:tmpl w:val="025CE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12294FD0"/>
    <w:multiLevelType w:val="multilevel"/>
    <w:tmpl w:val="24A07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122C64A7"/>
    <w:multiLevelType w:val="multilevel"/>
    <w:tmpl w:val="31E0E9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1232460A"/>
    <w:multiLevelType w:val="multilevel"/>
    <w:tmpl w:val="41A25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12420F6D"/>
    <w:multiLevelType w:val="multilevel"/>
    <w:tmpl w:val="E63C5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12557446"/>
    <w:multiLevelType w:val="multilevel"/>
    <w:tmpl w:val="D20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125D3B1B"/>
    <w:multiLevelType w:val="multilevel"/>
    <w:tmpl w:val="8FFC2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1262706D"/>
    <w:multiLevelType w:val="multilevel"/>
    <w:tmpl w:val="B54E0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12767E63"/>
    <w:multiLevelType w:val="multilevel"/>
    <w:tmpl w:val="C21E8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128932FC"/>
    <w:multiLevelType w:val="multilevel"/>
    <w:tmpl w:val="60B8C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128D5327"/>
    <w:multiLevelType w:val="multilevel"/>
    <w:tmpl w:val="8DD003D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1">
    <w:nsid w:val="12F857A8"/>
    <w:multiLevelType w:val="multilevel"/>
    <w:tmpl w:val="07DCD14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nsid w:val="13013728"/>
    <w:multiLevelType w:val="multilevel"/>
    <w:tmpl w:val="95489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13073415"/>
    <w:multiLevelType w:val="multilevel"/>
    <w:tmpl w:val="907A1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130B4FCA"/>
    <w:multiLevelType w:val="multilevel"/>
    <w:tmpl w:val="86583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131837E6"/>
    <w:multiLevelType w:val="multilevel"/>
    <w:tmpl w:val="6264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131F3882"/>
    <w:multiLevelType w:val="multilevel"/>
    <w:tmpl w:val="30105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132232EE"/>
    <w:multiLevelType w:val="multilevel"/>
    <w:tmpl w:val="1B96B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138F7852"/>
    <w:multiLevelType w:val="multilevel"/>
    <w:tmpl w:val="7A20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139B5271"/>
    <w:multiLevelType w:val="multilevel"/>
    <w:tmpl w:val="DCD45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13A016E8"/>
    <w:multiLevelType w:val="multilevel"/>
    <w:tmpl w:val="08D2C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13B24F10"/>
    <w:multiLevelType w:val="multilevel"/>
    <w:tmpl w:val="AC6A0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13BB0E51"/>
    <w:multiLevelType w:val="multilevel"/>
    <w:tmpl w:val="D12C3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13D20E73"/>
    <w:multiLevelType w:val="multilevel"/>
    <w:tmpl w:val="01FC9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13D91F1C"/>
    <w:multiLevelType w:val="multilevel"/>
    <w:tmpl w:val="429A8E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5">
    <w:nsid w:val="13E57C70"/>
    <w:multiLevelType w:val="multilevel"/>
    <w:tmpl w:val="518CF5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6">
    <w:nsid w:val="13FC6815"/>
    <w:multiLevelType w:val="multilevel"/>
    <w:tmpl w:val="79AE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141B7A8B"/>
    <w:multiLevelType w:val="multilevel"/>
    <w:tmpl w:val="D5F4A4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142E514E"/>
    <w:multiLevelType w:val="multilevel"/>
    <w:tmpl w:val="D904FA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9">
    <w:nsid w:val="143322A6"/>
    <w:multiLevelType w:val="multilevel"/>
    <w:tmpl w:val="F9B2A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14344C1D"/>
    <w:multiLevelType w:val="multilevel"/>
    <w:tmpl w:val="829AB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14390A25"/>
    <w:multiLevelType w:val="multilevel"/>
    <w:tmpl w:val="CC046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14913EDF"/>
    <w:multiLevelType w:val="multilevel"/>
    <w:tmpl w:val="80C4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14AD65C1"/>
    <w:multiLevelType w:val="multilevel"/>
    <w:tmpl w:val="C282A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14BC220B"/>
    <w:multiLevelType w:val="multilevel"/>
    <w:tmpl w:val="6F1617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14BD453E"/>
    <w:multiLevelType w:val="multilevel"/>
    <w:tmpl w:val="326CB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14C91CDE"/>
    <w:multiLevelType w:val="multilevel"/>
    <w:tmpl w:val="6B54D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14CE6002"/>
    <w:multiLevelType w:val="multilevel"/>
    <w:tmpl w:val="DCE610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14F65A08"/>
    <w:multiLevelType w:val="multilevel"/>
    <w:tmpl w:val="58E4A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14FC4E17"/>
    <w:multiLevelType w:val="multilevel"/>
    <w:tmpl w:val="04DE0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151749D3"/>
    <w:multiLevelType w:val="multilevel"/>
    <w:tmpl w:val="AD007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151F7B77"/>
    <w:multiLevelType w:val="multilevel"/>
    <w:tmpl w:val="A5E27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152033A1"/>
    <w:multiLevelType w:val="multilevel"/>
    <w:tmpl w:val="BC42C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15226349"/>
    <w:multiLevelType w:val="multilevel"/>
    <w:tmpl w:val="711EE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1535442A"/>
    <w:multiLevelType w:val="multilevel"/>
    <w:tmpl w:val="A7666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154C4076"/>
    <w:multiLevelType w:val="multilevel"/>
    <w:tmpl w:val="5D027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154D6277"/>
    <w:multiLevelType w:val="multilevel"/>
    <w:tmpl w:val="6C4E7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156914A7"/>
    <w:multiLevelType w:val="multilevel"/>
    <w:tmpl w:val="F5AC6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15797A69"/>
    <w:multiLevelType w:val="multilevel"/>
    <w:tmpl w:val="B63CC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15A10245"/>
    <w:multiLevelType w:val="multilevel"/>
    <w:tmpl w:val="7A627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15A7684E"/>
    <w:multiLevelType w:val="multilevel"/>
    <w:tmpl w:val="8F7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15C1349C"/>
    <w:multiLevelType w:val="multilevel"/>
    <w:tmpl w:val="184EAF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15CA1BC2"/>
    <w:multiLevelType w:val="multilevel"/>
    <w:tmpl w:val="37FE8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15D6785A"/>
    <w:multiLevelType w:val="multilevel"/>
    <w:tmpl w:val="D3283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15DD6868"/>
    <w:multiLevelType w:val="multilevel"/>
    <w:tmpl w:val="34749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15E641D8"/>
    <w:multiLevelType w:val="multilevel"/>
    <w:tmpl w:val="8A64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15E821F6"/>
    <w:multiLevelType w:val="multilevel"/>
    <w:tmpl w:val="4140A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15EA648D"/>
    <w:multiLevelType w:val="multilevel"/>
    <w:tmpl w:val="8D522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15F161DD"/>
    <w:multiLevelType w:val="multilevel"/>
    <w:tmpl w:val="453C7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16445EF2"/>
    <w:multiLevelType w:val="multilevel"/>
    <w:tmpl w:val="4546F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167B2E48"/>
    <w:multiLevelType w:val="multilevel"/>
    <w:tmpl w:val="796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167E1BB5"/>
    <w:multiLevelType w:val="multilevel"/>
    <w:tmpl w:val="3594E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16880C18"/>
    <w:multiLevelType w:val="multilevel"/>
    <w:tmpl w:val="3D0C4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16933C12"/>
    <w:multiLevelType w:val="multilevel"/>
    <w:tmpl w:val="8B3AD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169D4084"/>
    <w:multiLevelType w:val="multilevel"/>
    <w:tmpl w:val="AEA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16E634FE"/>
    <w:multiLevelType w:val="multilevel"/>
    <w:tmpl w:val="6188F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16EC22B3"/>
    <w:multiLevelType w:val="multilevel"/>
    <w:tmpl w:val="E1864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16ED2BAE"/>
    <w:multiLevelType w:val="multilevel"/>
    <w:tmpl w:val="FA80B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16EF7335"/>
    <w:multiLevelType w:val="multilevel"/>
    <w:tmpl w:val="EBB62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16FD25B5"/>
    <w:multiLevelType w:val="multilevel"/>
    <w:tmpl w:val="A2C63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170E32DA"/>
    <w:multiLevelType w:val="multilevel"/>
    <w:tmpl w:val="10B8C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171116BD"/>
    <w:multiLevelType w:val="multilevel"/>
    <w:tmpl w:val="1CB48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17125184"/>
    <w:multiLevelType w:val="multilevel"/>
    <w:tmpl w:val="E6329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17345C36"/>
    <w:multiLevelType w:val="multilevel"/>
    <w:tmpl w:val="A3B87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17362E26"/>
    <w:multiLevelType w:val="multilevel"/>
    <w:tmpl w:val="42CE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174148AE"/>
    <w:multiLevelType w:val="multilevel"/>
    <w:tmpl w:val="013E1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17541A8B"/>
    <w:multiLevelType w:val="multilevel"/>
    <w:tmpl w:val="1D50E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1756032D"/>
    <w:multiLevelType w:val="multilevel"/>
    <w:tmpl w:val="F2F8C3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175C52EA"/>
    <w:multiLevelType w:val="multilevel"/>
    <w:tmpl w:val="2DEE5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17751E73"/>
    <w:multiLevelType w:val="multilevel"/>
    <w:tmpl w:val="B140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177D5054"/>
    <w:multiLevelType w:val="multilevel"/>
    <w:tmpl w:val="D4369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1">
    <w:nsid w:val="177E7AEF"/>
    <w:multiLevelType w:val="multilevel"/>
    <w:tmpl w:val="D004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178879DD"/>
    <w:multiLevelType w:val="multilevel"/>
    <w:tmpl w:val="EA8A57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17B52AC1"/>
    <w:multiLevelType w:val="multilevel"/>
    <w:tmpl w:val="D1544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17BC3D6B"/>
    <w:multiLevelType w:val="multilevel"/>
    <w:tmpl w:val="E16EE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17DB74C1"/>
    <w:multiLevelType w:val="multilevel"/>
    <w:tmpl w:val="DD5CC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17ED09B3"/>
    <w:multiLevelType w:val="multilevel"/>
    <w:tmpl w:val="9F6EB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180A7A2D"/>
    <w:multiLevelType w:val="multilevel"/>
    <w:tmpl w:val="B3A0B0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8">
    <w:nsid w:val="1818771F"/>
    <w:multiLevelType w:val="multilevel"/>
    <w:tmpl w:val="7CEA811A"/>
    <w:lvl w:ilvl="0">
      <w:start w:val="2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9">
    <w:nsid w:val="18202F27"/>
    <w:multiLevelType w:val="multilevel"/>
    <w:tmpl w:val="2FA2B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18245703"/>
    <w:multiLevelType w:val="multilevel"/>
    <w:tmpl w:val="9762F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182F7E86"/>
    <w:multiLevelType w:val="multilevel"/>
    <w:tmpl w:val="40A45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182F7FF9"/>
    <w:multiLevelType w:val="multilevel"/>
    <w:tmpl w:val="A5E6E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183D1F97"/>
    <w:multiLevelType w:val="multilevel"/>
    <w:tmpl w:val="1DC22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18413CEB"/>
    <w:multiLevelType w:val="multilevel"/>
    <w:tmpl w:val="93A472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184A052F"/>
    <w:multiLevelType w:val="multilevel"/>
    <w:tmpl w:val="FBD22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18604D2C"/>
    <w:multiLevelType w:val="multilevel"/>
    <w:tmpl w:val="9F843C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18885EBC"/>
    <w:multiLevelType w:val="multilevel"/>
    <w:tmpl w:val="16B22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18930182"/>
    <w:multiLevelType w:val="multilevel"/>
    <w:tmpl w:val="10423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189A0BE5"/>
    <w:multiLevelType w:val="multilevel"/>
    <w:tmpl w:val="0CB01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18A232FE"/>
    <w:multiLevelType w:val="multilevel"/>
    <w:tmpl w:val="CC50C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18A7030C"/>
    <w:multiLevelType w:val="multilevel"/>
    <w:tmpl w:val="148ED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18B64176"/>
    <w:multiLevelType w:val="multilevel"/>
    <w:tmpl w:val="1DF6B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18CB6417"/>
    <w:multiLevelType w:val="multilevel"/>
    <w:tmpl w:val="14DEF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18EB2451"/>
    <w:multiLevelType w:val="multilevel"/>
    <w:tmpl w:val="BC7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191C7C76"/>
    <w:multiLevelType w:val="multilevel"/>
    <w:tmpl w:val="3FCE1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192E1F85"/>
    <w:multiLevelType w:val="multilevel"/>
    <w:tmpl w:val="CACA3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192F5049"/>
    <w:multiLevelType w:val="multilevel"/>
    <w:tmpl w:val="94CAA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197603FF"/>
    <w:multiLevelType w:val="multilevel"/>
    <w:tmpl w:val="1B5E6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197F5190"/>
    <w:multiLevelType w:val="multilevel"/>
    <w:tmpl w:val="8210F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19B3163F"/>
    <w:multiLevelType w:val="multilevel"/>
    <w:tmpl w:val="47B8B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19C96114"/>
    <w:multiLevelType w:val="multilevel"/>
    <w:tmpl w:val="EC10DF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2">
    <w:nsid w:val="19CA1321"/>
    <w:multiLevelType w:val="multilevel"/>
    <w:tmpl w:val="348E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19CF613E"/>
    <w:multiLevelType w:val="multilevel"/>
    <w:tmpl w:val="8BF0F7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19D2338A"/>
    <w:multiLevelType w:val="multilevel"/>
    <w:tmpl w:val="D9AE6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19DA6DF6"/>
    <w:multiLevelType w:val="multilevel"/>
    <w:tmpl w:val="8B104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1A0F6A23"/>
    <w:multiLevelType w:val="multilevel"/>
    <w:tmpl w:val="078E48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1A112442"/>
    <w:multiLevelType w:val="multilevel"/>
    <w:tmpl w:val="77BAB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1A393488"/>
    <w:multiLevelType w:val="multilevel"/>
    <w:tmpl w:val="0A72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1A3A67CA"/>
    <w:multiLevelType w:val="multilevel"/>
    <w:tmpl w:val="DD022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1A5268FC"/>
    <w:multiLevelType w:val="multilevel"/>
    <w:tmpl w:val="B3E27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1A7E08F9"/>
    <w:multiLevelType w:val="multilevel"/>
    <w:tmpl w:val="C66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nsid w:val="1A817385"/>
    <w:multiLevelType w:val="multilevel"/>
    <w:tmpl w:val="1068C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1ACB0227"/>
    <w:multiLevelType w:val="multilevel"/>
    <w:tmpl w:val="6216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1AE03AF5"/>
    <w:multiLevelType w:val="multilevel"/>
    <w:tmpl w:val="F3FE19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1B067EA4"/>
    <w:multiLevelType w:val="multilevel"/>
    <w:tmpl w:val="50CC2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1B2D3542"/>
    <w:multiLevelType w:val="multilevel"/>
    <w:tmpl w:val="D60AD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1B314C33"/>
    <w:multiLevelType w:val="multilevel"/>
    <w:tmpl w:val="2E90B1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1B386ACE"/>
    <w:multiLevelType w:val="multilevel"/>
    <w:tmpl w:val="71DA2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1B6A7096"/>
    <w:multiLevelType w:val="multilevel"/>
    <w:tmpl w:val="F910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1B6D4E17"/>
    <w:multiLevelType w:val="multilevel"/>
    <w:tmpl w:val="FB548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1B7E6EC7"/>
    <w:multiLevelType w:val="multilevel"/>
    <w:tmpl w:val="22021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1B83228A"/>
    <w:multiLevelType w:val="multilevel"/>
    <w:tmpl w:val="5C72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1B8C019D"/>
    <w:multiLevelType w:val="multilevel"/>
    <w:tmpl w:val="43E28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1B8C758B"/>
    <w:multiLevelType w:val="multilevel"/>
    <w:tmpl w:val="30D82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1BB054DF"/>
    <w:multiLevelType w:val="multilevel"/>
    <w:tmpl w:val="8E665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1BB22E46"/>
    <w:multiLevelType w:val="multilevel"/>
    <w:tmpl w:val="E096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1BB773D3"/>
    <w:multiLevelType w:val="multilevel"/>
    <w:tmpl w:val="91E6C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1BD56AF1"/>
    <w:multiLevelType w:val="multilevel"/>
    <w:tmpl w:val="F95C0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1BE27618"/>
    <w:multiLevelType w:val="multilevel"/>
    <w:tmpl w:val="707E07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0">
    <w:nsid w:val="1BE67181"/>
    <w:multiLevelType w:val="multilevel"/>
    <w:tmpl w:val="62AE1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1BEE33D9"/>
    <w:multiLevelType w:val="multilevel"/>
    <w:tmpl w:val="7F681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1BF07567"/>
    <w:multiLevelType w:val="multilevel"/>
    <w:tmpl w:val="78B4F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1BF255D5"/>
    <w:multiLevelType w:val="multilevel"/>
    <w:tmpl w:val="23087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1BF37F4D"/>
    <w:multiLevelType w:val="multilevel"/>
    <w:tmpl w:val="FDF2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1C2F5EA2"/>
    <w:multiLevelType w:val="multilevel"/>
    <w:tmpl w:val="7E1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1C2F72EE"/>
    <w:multiLevelType w:val="multilevel"/>
    <w:tmpl w:val="E788C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1C2F7AE8"/>
    <w:multiLevelType w:val="multilevel"/>
    <w:tmpl w:val="F3F83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1C3E2FCA"/>
    <w:multiLevelType w:val="multilevel"/>
    <w:tmpl w:val="4328D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1C8B268B"/>
    <w:multiLevelType w:val="multilevel"/>
    <w:tmpl w:val="AF56F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1CAC2AFF"/>
    <w:multiLevelType w:val="multilevel"/>
    <w:tmpl w:val="73785452"/>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1">
    <w:nsid w:val="1CAE6855"/>
    <w:multiLevelType w:val="multilevel"/>
    <w:tmpl w:val="88C69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1CAF1E6A"/>
    <w:multiLevelType w:val="multilevel"/>
    <w:tmpl w:val="ED6E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1CB2106B"/>
    <w:multiLevelType w:val="multilevel"/>
    <w:tmpl w:val="F6AE3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1CC745C3"/>
    <w:multiLevelType w:val="multilevel"/>
    <w:tmpl w:val="1BD64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1CD43528"/>
    <w:multiLevelType w:val="multilevel"/>
    <w:tmpl w:val="E1CAA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1CDD0397"/>
    <w:multiLevelType w:val="multilevel"/>
    <w:tmpl w:val="A90A5A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1CDF3BE1"/>
    <w:multiLevelType w:val="multilevel"/>
    <w:tmpl w:val="AFA6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1CE077AC"/>
    <w:multiLevelType w:val="multilevel"/>
    <w:tmpl w:val="920C6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1D1A3224"/>
    <w:multiLevelType w:val="multilevel"/>
    <w:tmpl w:val="82CE98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nsid w:val="1D2D007F"/>
    <w:multiLevelType w:val="multilevel"/>
    <w:tmpl w:val="8CCAB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1D340C10"/>
    <w:multiLevelType w:val="multilevel"/>
    <w:tmpl w:val="F712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1D3F2E5D"/>
    <w:multiLevelType w:val="multilevel"/>
    <w:tmpl w:val="C4125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1D464206"/>
    <w:multiLevelType w:val="multilevel"/>
    <w:tmpl w:val="25B60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1D5162F6"/>
    <w:multiLevelType w:val="multilevel"/>
    <w:tmpl w:val="62943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1D741CF8"/>
    <w:multiLevelType w:val="multilevel"/>
    <w:tmpl w:val="3DE295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1D7A1B7E"/>
    <w:multiLevelType w:val="multilevel"/>
    <w:tmpl w:val="DF78A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1D7E1AE5"/>
    <w:multiLevelType w:val="multilevel"/>
    <w:tmpl w:val="DCD8D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1D807AE6"/>
    <w:multiLevelType w:val="multilevel"/>
    <w:tmpl w:val="5560A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1D8653AF"/>
    <w:multiLevelType w:val="multilevel"/>
    <w:tmpl w:val="437EA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1D8D6A1E"/>
    <w:multiLevelType w:val="multilevel"/>
    <w:tmpl w:val="85BC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nsid w:val="1D987713"/>
    <w:multiLevelType w:val="multilevel"/>
    <w:tmpl w:val="E6FCD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1DC3750F"/>
    <w:multiLevelType w:val="multilevel"/>
    <w:tmpl w:val="2674B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1DC70220"/>
    <w:multiLevelType w:val="multilevel"/>
    <w:tmpl w:val="4F1C6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1DEB657A"/>
    <w:multiLevelType w:val="multilevel"/>
    <w:tmpl w:val="7BF8548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1DF33A07"/>
    <w:multiLevelType w:val="multilevel"/>
    <w:tmpl w:val="C1906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1DFB5522"/>
    <w:multiLevelType w:val="multilevel"/>
    <w:tmpl w:val="7FA68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1E000B68"/>
    <w:multiLevelType w:val="multilevel"/>
    <w:tmpl w:val="773EE92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8">
    <w:nsid w:val="1E0968BD"/>
    <w:multiLevelType w:val="multilevel"/>
    <w:tmpl w:val="DB2CD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1E0F62A2"/>
    <w:multiLevelType w:val="multilevel"/>
    <w:tmpl w:val="5B08BB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1E17071C"/>
    <w:multiLevelType w:val="multilevel"/>
    <w:tmpl w:val="FA66A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1E1961FB"/>
    <w:multiLevelType w:val="multilevel"/>
    <w:tmpl w:val="6AA47A1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2">
    <w:nsid w:val="1E572461"/>
    <w:multiLevelType w:val="multilevel"/>
    <w:tmpl w:val="AF9EB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1E6F3AF2"/>
    <w:multiLevelType w:val="multilevel"/>
    <w:tmpl w:val="10643ECC"/>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4">
    <w:nsid w:val="1E845B0A"/>
    <w:multiLevelType w:val="multilevel"/>
    <w:tmpl w:val="D3840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1E997F89"/>
    <w:multiLevelType w:val="multilevel"/>
    <w:tmpl w:val="0C72F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nsid w:val="1E9D33CD"/>
    <w:multiLevelType w:val="multilevel"/>
    <w:tmpl w:val="F334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1EB66C95"/>
    <w:multiLevelType w:val="multilevel"/>
    <w:tmpl w:val="C5F49C58"/>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8">
    <w:nsid w:val="1ED22636"/>
    <w:multiLevelType w:val="multilevel"/>
    <w:tmpl w:val="58BEE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1EE43BF1"/>
    <w:multiLevelType w:val="multilevel"/>
    <w:tmpl w:val="AC0266F6"/>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0">
    <w:nsid w:val="1EE45522"/>
    <w:multiLevelType w:val="multilevel"/>
    <w:tmpl w:val="5FCED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1F037D91"/>
    <w:multiLevelType w:val="multilevel"/>
    <w:tmpl w:val="CCB61B6A"/>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2">
    <w:nsid w:val="1F343ECD"/>
    <w:multiLevelType w:val="multilevel"/>
    <w:tmpl w:val="063A3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1F3A34D3"/>
    <w:multiLevelType w:val="multilevel"/>
    <w:tmpl w:val="650A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1F646649"/>
    <w:multiLevelType w:val="multilevel"/>
    <w:tmpl w:val="A4C24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1F77576B"/>
    <w:multiLevelType w:val="multilevel"/>
    <w:tmpl w:val="EC0C3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1F9370EB"/>
    <w:multiLevelType w:val="multilevel"/>
    <w:tmpl w:val="63D8D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1FA704E5"/>
    <w:multiLevelType w:val="multilevel"/>
    <w:tmpl w:val="FB301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1FA94BA2"/>
    <w:multiLevelType w:val="multilevel"/>
    <w:tmpl w:val="B6E29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1FB400CE"/>
    <w:multiLevelType w:val="multilevel"/>
    <w:tmpl w:val="01AA1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1FBD3C7D"/>
    <w:multiLevelType w:val="multilevel"/>
    <w:tmpl w:val="822A2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1FC21817"/>
    <w:multiLevelType w:val="multilevel"/>
    <w:tmpl w:val="BB902D4C"/>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2">
    <w:nsid w:val="1FD73ECD"/>
    <w:multiLevelType w:val="multilevel"/>
    <w:tmpl w:val="015A3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1FDC02D0"/>
    <w:multiLevelType w:val="multilevel"/>
    <w:tmpl w:val="4D38E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1FE4384C"/>
    <w:multiLevelType w:val="multilevel"/>
    <w:tmpl w:val="E74CD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1FE846D7"/>
    <w:multiLevelType w:val="multilevel"/>
    <w:tmpl w:val="DD40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1FEF3A3A"/>
    <w:multiLevelType w:val="multilevel"/>
    <w:tmpl w:val="2A0E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201D20BD"/>
    <w:multiLevelType w:val="multilevel"/>
    <w:tmpl w:val="5FDE5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202E4885"/>
    <w:multiLevelType w:val="multilevel"/>
    <w:tmpl w:val="D98EDB38"/>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9">
    <w:nsid w:val="204075C4"/>
    <w:multiLevelType w:val="multilevel"/>
    <w:tmpl w:val="3D5C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20644301"/>
    <w:multiLevelType w:val="multilevel"/>
    <w:tmpl w:val="6FFEE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1">
    <w:nsid w:val="20907BAF"/>
    <w:multiLevelType w:val="multilevel"/>
    <w:tmpl w:val="5D76D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20965842"/>
    <w:multiLevelType w:val="multilevel"/>
    <w:tmpl w:val="5E30AD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3">
    <w:nsid w:val="209E06D5"/>
    <w:multiLevelType w:val="multilevel"/>
    <w:tmpl w:val="B0787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20A46909"/>
    <w:multiLevelType w:val="multilevel"/>
    <w:tmpl w:val="B18AB0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20AA407C"/>
    <w:multiLevelType w:val="multilevel"/>
    <w:tmpl w:val="5058B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20C03076"/>
    <w:multiLevelType w:val="multilevel"/>
    <w:tmpl w:val="AFC82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20C4381C"/>
    <w:multiLevelType w:val="multilevel"/>
    <w:tmpl w:val="711EE55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20C61273"/>
    <w:multiLevelType w:val="multilevel"/>
    <w:tmpl w:val="0784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20E349F7"/>
    <w:multiLevelType w:val="multilevel"/>
    <w:tmpl w:val="99CCC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20E76C5C"/>
    <w:multiLevelType w:val="multilevel"/>
    <w:tmpl w:val="C408E9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20EB178E"/>
    <w:multiLevelType w:val="multilevel"/>
    <w:tmpl w:val="D3002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20F04FD5"/>
    <w:multiLevelType w:val="multilevel"/>
    <w:tmpl w:val="CFF8D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21422198"/>
    <w:multiLevelType w:val="multilevel"/>
    <w:tmpl w:val="E25A2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214D40EA"/>
    <w:multiLevelType w:val="multilevel"/>
    <w:tmpl w:val="3FCCE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21556503"/>
    <w:multiLevelType w:val="multilevel"/>
    <w:tmpl w:val="CCC2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21561861"/>
    <w:multiLevelType w:val="multilevel"/>
    <w:tmpl w:val="1144C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215902E1"/>
    <w:multiLevelType w:val="multilevel"/>
    <w:tmpl w:val="472CE8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8">
    <w:nsid w:val="216A136A"/>
    <w:multiLevelType w:val="multilevel"/>
    <w:tmpl w:val="E5B600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nsid w:val="21741487"/>
    <w:multiLevelType w:val="multilevel"/>
    <w:tmpl w:val="7DD254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217B1871"/>
    <w:multiLevelType w:val="multilevel"/>
    <w:tmpl w:val="A1326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217E0592"/>
    <w:multiLevelType w:val="multilevel"/>
    <w:tmpl w:val="DB922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218C2D3E"/>
    <w:multiLevelType w:val="multilevel"/>
    <w:tmpl w:val="C29E9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21992672"/>
    <w:multiLevelType w:val="multilevel"/>
    <w:tmpl w:val="2EEE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21B55DEB"/>
    <w:multiLevelType w:val="multilevel"/>
    <w:tmpl w:val="80D6F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21D51A8F"/>
    <w:multiLevelType w:val="multilevel"/>
    <w:tmpl w:val="2F0EB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nsid w:val="21D80BE2"/>
    <w:multiLevelType w:val="multilevel"/>
    <w:tmpl w:val="35126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21ED38AE"/>
    <w:multiLevelType w:val="multilevel"/>
    <w:tmpl w:val="76926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2210738C"/>
    <w:multiLevelType w:val="multilevel"/>
    <w:tmpl w:val="1F7632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221C54B5"/>
    <w:multiLevelType w:val="multilevel"/>
    <w:tmpl w:val="C6DC7A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2226576A"/>
    <w:multiLevelType w:val="multilevel"/>
    <w:tmpl w:val="AE2440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2229385B"/>
    <w:multiLevelType w:val="multilevel"/>
    <w:tmpl w:val="952C4F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2">
    <w:nsid w:val="2230399E"/>
    <w:multiLevelType w:val="multilevel"/>
    <w:tmpl w:val="4DF40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22373E4C"/>
    <w:multiLevelType w:val="multilevel"/>
    <w:tmpl w:val="6F86C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22596356"/>
    <w:multiLevelType w:val="multilevel"/>
    <w:tmpl w:val="3D66D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225B42ED"/>
    <w:multiLevelType w:val="multilevel"/>
    <w:tmpl w:val="9240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225C5F26"/>
    <w:multiLevelType w:val="multilevel"/>
    <w:tmpl w:val="F6A6D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22640B15"/>
    <w:multiLevelType w:val="multilevel"/>
    <w:tmpl w:val="B29A73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8">
    <w:nsid w:val="2280410A"/>
    <w:multiLevelType w:val="multilevel"/>
    <w:tmpl w:val="CDD4B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228202F4"/>
    <w:multiLevelType w:val="multilevel"/>
    <w:tmpl w:val="CE368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228F0A83"/>
    <w:multiLevelType w:val="multilevel"/>
    <w:tmpl w:val="EB164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2291424C"/>
    <w:multiLevelType w:val="multilevel"/>
    <w:tmpl w:val="4C92F0C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2">
    <w:nsid w:val="22A83DD1"/>
    <w:multiLevelType w:val="multilevel"/>
    <w:tmpl w:val="8E5CC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22CD4F62"/>
    <w:multiLevelType w:val="multilevel"/>
    <w:tmpl w:val="517C7B0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22CE623C"/>
    <w:multiLevelType w:val="multilevel"/>
    <w:tmpl w:val="BE9CD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22CE6932"/>
    <w:multiLevelType w:val="multilevel"/>
    <w:tmpl w:val="036E0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22F25B8A"/>
    <w:multiLevelType w:val="multilevel"/>
    <w:tmpl w:val="1A627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230520FA"/>
    <w:multiLevelType w:val="multilevel"/>
    <w:tmpl w:val="8842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nsid w:val="230A75C6"/>
    <w:multiLevelType w:val="multilevel"/>
    <w:tmpl w:val="13BC7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23121ACC"/>
    <w:multiLevelType w:val="multilevel"/>
    <w:tmpl w:val="749CE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23151E89"/>
    <w:multiLevelType w:val="multilevel"/>
    <w:tmpl w:val="6F766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23454B31"/>
    <w:multiLevelType w:val="multilevel"/>
    <w:tmpl w:val="AA6ECD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nsid w:val="23547925"/>
    <w:multiLevelType w:val="multilevel"/>
    <w:tmpl w:val="897AA3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3">
    <w:nsid w:val="236771C5"/>
    <w:multiLevelType w:val="multilevel"/>
    <w:tmpl w:val="E294F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237F6897"/>
    <w:multiLevelType w:val="multilevel"/>
    <w:tmpl w:val="487C4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2380118D"/>
    <w:multiLevelType w:val="multilevel"/>
    <w:tmpl w:val="FD0C4B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nsid w:val="23884227"/>
    <w:multiLevelType w:val="multilevel"/>
    <w:tmpl w:val="4E22E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nsid w:val="23996AAB"/>
    <w:multiLevelType w:val="multilevel"/>
    <w:tmpl w:val="BB12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23A65254"/>
    <w:multiLevelType w:val="multilevel"/>
    <w:tmpl w:val="A69C2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23A77578"/>
    <w:multiLevelType w:val="multilevel"/>
    <w:tmpl w:val="9FF89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23B16D08"/>
    <w:multiLevelType w:val="multilevel"/>
    <w:tmpl w:val="55EA7F1E"/>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1">
    <w:nsid w:val="23D54C92"/>
    <w:multiLevelType w:val="multilevel"/>
    <w:tmpl w:val="8B62C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23DB4F9E"/>
    <w:multiLevelType w:val="multilevel"/>
    <w:tmpl w:val="641AC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23E00422"/>
    <w:multiLevelType w:val="multilevel"/>
    <w:tmpl w:val="9664E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nsid w:val="23E65BD5"/>
    <w:multiLevelType w:val="multilevel"/>
    <w:tmpl w:val="A82C1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24087379"/>
    <w:multiLevelType w:val="multilevel"/>
    <w:tmpl w:val="798C5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240E6AC4"/>
    <w:multiLevelType w:val="multilevel"/>
    <w:tmpl w:val="6D06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nsid w:val="240F184D"/>
    <w:multiLevelType w:val="multilevel"/>
    <w:tmpl w:val="D11CA9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241575C9"/>
    <w:multiLevelType w:val="multilevel"/>
    <w:tmpl w:val="D1F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24237AE5"/>
    <w:multiLevelType w:val="multilevel"/>
    <w:tmpl w:val="E6F03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2447770C"/>
    <w:multiLevelType w:val="multilevel"/>
    <w:tmpl w:val="AD901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244A5A2E"/>
    <w:multiLevelType w:val="multilevel"/>
    <w:tmpl w:val="C346D74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2">
    <w:nsid w:val="24504989"/>
    <w:multiLevelType w:val="multilevel"/>
    <w:tmpl w:val="9818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247436B9"/>
    <w:multiLevelType w:val="multilevel"/>
    <w:tmpl w:val="4F087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4">
    <w:nsid w:val="2478459F"/>
    <w:multiLevelType w:val="multilevel"/>
    <w:tmpl w:val="4B16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nsid w:val="24812FFB"/>
    <w:multiLevelType w:val="multilevel"/>
    <w:tmpl w:val="E93C6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249807BC"/>
    <w:multiLevelType w:val="multilevel"/>
    <w:tmpl w:val="F3CA2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nsid w:val="24BB4290"/>
    <w:multiLevelType w:val="multilevel"/>
    <w:tmpl w:val="87AC3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8">
    <w:nsid w:val="24BF78E2"/>
    <w:multiLevelType w:val="multilevel"/>
    <w:tmpl w:val="B68A6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nsid w:val="24C95B72"/>
    <w:multiLevelType w:val="multilevel"/>
    <w:tmpl w:val="F9EA4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24F80885"/>
    <w:multiLevelType w:val="multilevel"/>
    <w:tmpl w:val="0720BB1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1">
    <w:nsid w:val="25067F1B"/>
    <w:multiLevelType w:val="multilevel"/>
    <w:tmpl w:val="FD183D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2">
    <w:nsid w:val="251F4479"/>
    <w:multiLevelType w:val="multilevel"/>
    <w:tmpl w:val="2DB03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nsid w:val="2533456E"/>
    <w:multiLevelType w:val="multilevel"/>
    <w:tmpl w:val="A08C9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nsid w:val="255149A0"/>
    <w:multiLevelType w:val="multilevel"/>
    <w:tmpl w:val="814EF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nsid w:val="256D0A56"/>
    <w:multiLevelType w:val="multilevel"/>
    <w:tmpl w:val="609CD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nsid w:val="25736D52"/>
    <w:multiLevelType w:val="multilevel"/>
    <w:tmpl w:val="8586F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nsid w:val="257E1162"/>
    <w:multiLevelType w:val="multilevel"/>
    <w:tmpl w:val="2D80E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nsid w:val="25B37770"/>
    <w:multiLevelType w:val="multilevel"/>
    <w:tmpl w:val="8B3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nsid w:val="25BA7EDB"/>
    <w:multiLevelType w:val="multilevel"/>
    <w:tmpl w:val="D0B4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nsid w:val="25C071D4"/>
    <w:multiLevelType w:val="multilevel"/>
    <w:tmpl w:val="3C4C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nsid w:val="25CF3923"/>
    <w:multiLevelType w:val="multilevel"/>
    <w:tmpl w:val="CA163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nsid w:val="25D75259"/>
    <w:multiLevelType w:val="multilevel"/>
    <w:tmpl w:val="BBBCB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nsid w:val="25E331EE"/>
    <w:multiLevelType w:val="multilevel"/>
    <w:tmpl w:val="834C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nsid w:val="25F67566"/>
    <w:multiLevelType w:val="multilevel"/>
    <w:tmpl w:val="4622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nsid w:val="25F975A2"/>
    <w:multiLevelType w:val="multilevel"/>
    <w:tmpl w:val="15305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nsid w:val="26276FDA"/>
    <w:multiLevelType w:val="multilevel"/>
    <w:tmpl w:val="C1AA1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nsid w:val="2628143D"/>
    <w:multiLevelType w:val="multilevel"/>
    <w:tmpl w:val="1FAC5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nsid w:val="263041E0"/>
    <w:multiLevelType w:val="multilevel"/>
    <w:tmpl w:val="D570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nsid w:val="26360DB5"/>
    <w:multiLevelType w:val="multilevel"/>
    <w:tmpl w:val="1102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nsid w:val="26401005"/>
    <w:multiLevelType w:val="multilevel"/>
    <w:tmpl w:val="97401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nsid w:val="2659506B"/>
    <w:multiLevelType w:val="multilevel"/>
    <w:tmpl w:val="C86EE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nsid w:val="265970EB"/>
    <w:multiLevelType w:val="multilevel"/>
    <w:tmpl w:val="825CA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nsid w:val="265A79D4"/>
    <w:multiLevelType w:val="multilevel"/>
    <w:tmpl w:val="1CCC3C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nsid w:val="265F3E65"/>
    <w:multiLevelType w:val="multilevel"/>
    <w:tmpl w:val="C10A2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nsid w:val="26734970"/>
    <w:multiLevelType w:val="multilevel"/>
    <w:tmpl w:val="0048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nsid w:val="26763487"/>
    <w:multiLevelType w:val="multilevel"/>
    <w:tmpl w:val="A1CEE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nsid w:val="26816C55"/>
    <w:multiLevelType w:val="multilevel"/>
    <w:tmpl w:val="B3DEB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nsid w:val="26832EEB"/>
    <w:multiLevelType w:val="multilevel"/>
    <w:tmpl w:val="5700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nsid w:val="2689005B"/>
    <w:multiLevelType w:val="multilevel"/>
    <w:tmpl w:val="8BB04D2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0">
    <w:nsid w:val="26AF4D0F"/>
    <w:multiLevelType w:val="multilevel"/>
    <w:tmpl w:val="E8188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nsid w:val="26DC7F53"/>
    <w:multiLevelType w:val="multilevel"/>
    <w:tmpl w:val="C6261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nsid w:val="26F25951"/>
    <w:multiLevelType w:val="multilevel"/>
    <w:tmpl w:val="92347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nsid w:val="26FA779F"/>
    <w:multiLevelType w:val="multilevel"/>
    <w:tmpl w:val="D03E67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nsid w:val="26FB1A1B"/>
    <w:multiLevelType w:val="multilevel"/>
    <w:tmpl w:val="13F61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nsid w:val="2703454D"/>
    <w:multiLevelType w:val="multilevel"/>
    <w:tmpl w:val="BE2E80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6">
    <w:nsid w:val="271F0D17"/>
    <w:multiLevelType w:val="multilevel"/>
    <w:tmpl w:val="A80EAC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7">
    <w:nsid w:val="27495DBA"/>
    <w:multiLevelType w:val="multilevel"/>
    <w:tmpl w:val="EE2C9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nsid w:val="27495E6D"/>
    <w:multiLevelType w:val="multilevel"/>
    <w:tmpl w:val="A7F4D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nsid w:val="274B1B33"/>
    <w:multiLevelType w:val="multilevel"/>
    <w:tmpl w:val="3B720C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nsid w:val="275F12C7"/>
    <w:multiLevelType w:val="multilevel"/>
    <w:tmpl w:val="160AF6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nsid w:val="27701B31"/>
    <w:multiLevelType w:val="multilevel"/>
    <w:tmpl w:val="9ABA7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nsid w:val="2771456E"/>
    <w:multiLevelType w:val="multilevel"/>
    <w:tmpl w:val="7CF06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nsid w:val="278A01DD"/>
    <w:multiLevelType w:val="multilevel"/>
    <w:tmpl w:val="4C6C5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nsid w:val="27912B86"/>
    <w:multiLevelType w:val="multilevel"/>
    <w:tmpl w:val="DACAF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nsid w:val="27AA5526"/>
    <w:multiLevelType w:val="multilevel"/>
    <w:tmpl w:val="CFC8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nsid w:val="27BE5E84"/>
    <w:multiLevelType w:val="multilevel"/>
    <w:tmpl w:val="713472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nsid w:val="27C72910"/>
    <w:multiLevelType w:val="multilevel"/>
    <w:tmpl w:val="0EE6C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nsid w:val="27DD0F0D"/>
    <w:multiLevelType w:val="multilevel"/>
    <w:tmpl w:val="34F65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nsid w:val="27DF5463"/>
    <w:multiLevelType w:val="multilevel"/>
    <w:tmpl w:val="47DE7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nsid w:val="27E37084"/>
    <w:multiLevelType w:val="multilevel"/>
    <w:tmpl w:val="87D68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nsid w:val="27E66628"/>
    <w:multiLevelType w:val="multilevel"/>
    <w:tmpl w:val="B854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nsid w:val="27F477BD"/>
    <w:multiLevelType w:val="multilevel"/>
    <w:tmpl w:val="C4F8F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nsid w:val="27F52F28"/>
    <w:multiLevelType w:val="multilevel"/>
    <w:tmpl w:val="B8AE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nsid w:val="280F78D1"/>
    <w:multiLevelType w:val="multilevel"/>
    <w:tmpl w:val="7F92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nsid w:val="282961AD"/>
    <w:multiLevelType w:val="multilevel"/>
    <w:tmpl w:val="F2263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nsid w:val="2846313F"/>
    <w:multiLevelType w:val="multilevel"/>
    <w:tmpl w:val="F06864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nsid w:val="28772390"/>
    <w:multiLevelType w:val="multilevel"/>
    <w:tmpl w:val="0FB6F5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nsid w:val="289B0E33"/>
    <w:multiLevelType w:val="multilevel"/>
    <w:tmpl w:val="F9FAB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nsid w:val="28A15185"/>
    <w:multiLevelType w:val="multilevel"/>
    <w:tmpl w:val="2BD01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nsid w:val="28A27712"/>
    <w:multiLevelType w:val="multilevel"/>
    <w:tmpl w:val="75B638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1">
    <w:nsid w:val="28AE51DB"/>
    <w:multiLevelType w:val="multilevel"/>
    <w:tmpl w:val="0DDE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nsid w:val="28B26149"/>
    <w:multiLevelType w:val="multilevel"/>
    <w:tmpl w:val="DEBA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nsid w:val="28C66308"/>
    <w:multiLevelType w:val="multilevel"/>
    <w:tmpl w:val="D5F81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nsid w:val="28E64373"/>
    <w:multiLevelType w:val="multilevel"/>
    <w:tmpl w:val="95B6D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nsid w:val="28F201DB"/>
    <w:multiLevelType w:val="multilevel"/>
    <w:tmpl w:val="A71A33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6">
    <w:nsid w:val="291950B6"/>
    <w:multiLevelType w:val="multilevel"/>
    <w:tmpl w:val="596ABD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7">
    <w:nsid w:val="29265252"/>
    <w:multiLevelType w:val="multilevel"/>
    <w:tmpl w:val="9EF6A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nsid w:val="292E134C"/>
    <w:multiLevelType w:val="multilevel"/>
    <w:tmpl w:val="F9BE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nsid w:val="293A3D8F"/>
    <w:multiLevelType w:val="multilevel"/>
    <w:tmpl w:val="A67EA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0">
    <w:nsid w:val="2947510B"/>
    <w:multiLevelType w:val="multilevel"/>
    <w:tmpl w:val="D7767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1">
    <w:nsid w:val="29490032"/>
    <w:multiLevelType w:val="multilevel"/>
    <w:tmpl w:val="6A0E1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nsid w:val="296E243A"/>
    <w:multiLevelType w:val="multilevel"/>
    <w:tmpl w:val="F10E47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nsid w:val="297408F5"/>
    <w:multiLevelType w:val="multilevel"/>
    <w:tmpl w:val="7E506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nsid w:val="29881277"/>
    <w:multiLevelType w:val="multilevel"/>
    <w:tmpl w:val="21540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nsid w:val="298A54FB"/>
    <w:multiLevelType w:val="multilevel"/>
    <w:tmpl w:val="EBD84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nsid w:val="29A42740"/>
    <w:multiLevelType w:val="multilevel"/>
    <w:tmpl w:val="E9A4D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nsid w:val="29AC6A92"/>
    <w:multiLevelType w:val="multilevel"/>
    <w:tmpl w:val="8182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nsid w:val="29BA6DDA"/>
    <w:multiLevelType w:val="multilevel"/>
    <w:tmpl w:val="4B14C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nsid w:val="29BC3EA2"/>
    <w:multiLevelType w:val="multilevel"/>
    <w:tmpl w:val="2B6EA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0">
    <w:nsid w:val="29CE6D8E"/>
    <w:multiLevelType w:val="multilevel"/>
    <w:tmpl w:val="602CE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nsid w:val="29D3443D"/>
    <w:multiLevelType w:val="multilevel"/>
    <w:tmpl w:val="1834E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nsid w:val="29D46276"/>
    <w:multiLevelType w:val="multilevel"/>
    <w:tmpl w:val="4BD6A5C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nsid w:val="29DD5026"/>
    <w:multiLevelType w:val="multilevel"/>
    <w:tmpl w:val="035E8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nsid w:val="29E023A3"/>
    <w:multiLevelType w:val="multilevel"/>
    <w:tmpl w:val="B368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nsid w:val="2A082C2F"/>
    <w:multiLevelType w:val="multilevel"/>
    <w:tmpl w:val="787EE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nsid w:val="2A181B7F"/>
    <w:multiLevelType w:val="multilevel"/>
    <w:tmpl w:val="2FBA4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nsid w:val="2A246626"/>
    <w:multiLevelType w:val="multilevel"/>
    <w:tmpl w:val="1C9A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nsid w:val="2A2473A7"/>
    <w:multiLevelType w:val="multilevel"/>
    <w:tmpl w:val="545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nsid w:val="2A250504"/>
    <w:multiLevelType w:val="multilevel"/>
    <w:tmpl w:val="4F5CEA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nsid w:val="2A3907FF"/>
    <w:multiLevelType w:val="multilevel"/>
    <w:tmpl w:val="E00E3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nsid w:val="2A3B42A5"/>
    <w:multiLevelType w:val="multilevel"/>
    <w:tmpl w:val="FFD402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nsid w:val="2A5111A6"/>
    <w:multiLevelType w:val="multilevel"/>
    <w:tmpl w:val="7108BB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nsid w:val="2A80212B"/>
    <w:multiLevelType w:val="multilevel"/>
    <w:tmpl w:val="5234F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nsid w:val="2A8F60FA"/>
    <w:multiLevelType w:val="multilevel"/>
    <w:tmpl w:val="1F905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nsid w:val="2AB17408"/>
    <w:multiLevelType w:val="multilevel"/>
    <w:tmpl w:val="53C62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nsid w:val="2AB51E83"/>
    <w:multiLevelType w:val="multilevel"/>
    <w:tmpl w:val="9D8EF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nsid w:val="2AC171D1"/>
    <w:multiLevelType w:val="multilevel"/>
    <w:tmpl w:val="4D80AD6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nsid w:val="2AD15E3C"/>
    <w:multiLevelType w:val="multilevel"/>
    <w:tmpl w:val="E318A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nsid w:val="2AEC511E"/>
    <w:multiLevelType w:val="multilevel"/>
    <w:tmpl w:val="4A840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nsid w:val="2AFA758B"/>
    <w:multiLevelType w:val="multilevel"/>
    <w:tmpl w:val="4EFC8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nsid w:val="2AFB164C"/>
    <w:multiLevelType w:val="multilevel"/>
    <w:tmpl w:val="19B211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2">
    <w:nsid w:val="2B1D2DEA"/>
    <w:multiLevelType w:val="multilevel"/>
    <w:tmpl w:val="59C8B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nsid w:val="2B1D3497"/>
    <w:multiLevelType w:val="multilevel"/>
    <w:tmpl w:val="8C32D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nsid w:val="2B412891"/>
    <w:multiLevelType w:val="multilevel"/>
    <w:tmpl w:val="EF06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nsid w:val="2B4B27A8"/>
    <w:multiLevelType w:val="multilevel"/>
    <w:tmpl w:val="338E2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nsid w:val="2B4C2FB1"/>
    <w:multiLevelType w:val="multilevel"/>
    <w:tmpl w:val="A54CB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nsid w:val="2B936B31"/>
    <w:multiLevelType w:val="multilevel"/>
    <w:tmpl w:val="11729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nsid w:val="2B976E81"/>
    <w:multiLevelType w:val="multilevel"/>
    <w:tmpl w:val="13BA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nsid w:val="2B9816CE"/>
    <w:multiLevelType w:val="multilevel"/>
    <w:tmpl w:val="26DAF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nsid w:val="2BA1792E"/>
    <w:multiLevelType w:val="multilevel"/>
    <w:tmpl w:val="68F88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nsid w:val="2BA74FAA"/>
    <w:multiLevelType w:val="multilevel"/>
    <w:tmpl w:val="F53222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nsid w:val="2BCA2523"/>
    <w:multiLevelType w:val="multilevel"/>
    <w:tmpl w:val="B43A83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nsid w:val="2BD12153"/>
    <w:multiLevelType w:val="multilevel"/>
    <w:tmpl w:val="4412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nsid w:val="2BD96A77"/>
    <w:multiLevelType w:val="multilevel"/>
    <w:tmpl w:val="64BCD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nsid w:val="2BE07881"/>
    <w:multiLevelType w:val="multilevel"/>
    <w:tmpl w:val="9E9E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nsid w:val="2BE10390"/>
    <w:multiLevelType w:val="multilevel"/>
    <w:tmpl w:val="95B49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nsid w:val="2BE47AC7"/>
    <w:multiLevelType w:val="multilevel"/>
    <w:tmpl w:val="CBDE8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nsid w:val="2C08707C"/>
    <w:multiLevelType w:val="multilevel"/>
    <w:tmpl w:val="31FE2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nsid w:val="2C0D1A9B"/>
    <w:multiLevelType w:val="multilevel"/>
    <w:tmpl w:val="A066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nsid w:val="2C1E2C19"/>
    <w:multiLevelType w:val="multilevel"/>
    <w:tmpl w:val="D564ED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nsid w:val="2C3D55BB"/>
    <w:multiLevelType w:val="multilevel"/>
    <w:tmpl w:val="72349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nsid w:val="2C700139"/>
    <w:multiLevelType w:val="multilevel"/>
    <w:tmpl w:val="0E5EA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nsid w:val="2C870090"/>
    <w:multiLevelType w:val="multilevel"/>
    <w:tmpl w:val="A740E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nsid w:val="2C934B02"/>
    <w:multiLevelType w:val="multilevel"/>
    <w:tmpl w:val="A230A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nsid w:val="2C9C0A0D"/>
    <w:multiLevelType w:val="multilevel"/>
    <w:tmpl w:val="B1A82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nsid w:val="2CC957DE"/>
    <w:multiLevelType w:val="multilevel"/>
    <w:tmpl w:val="65664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nsid w:val="2CF26AD6"/>
    <w:multiLevelType w:val="multilevel"/>
    <w:tmpl w:val="ABB23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nsid w:val="2CF73CCA"/>
    <w:multiLevelType w:val="multilevel"/>
    <w:tmpl w:val="B5004F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9">
    <w:nsid w:val="2D392D07"/>
    <w:multiLevelType w:val="multilevel"/>
    <w:tmpl w:val="2E5CC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nsid w:val="2D4C06FA"/>
    <w:multiLevelType w:val="multilevel"/>
    <w:tmpl w:val="98FEB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nsid w:val="2D5F4DED"/>
    <w:multiLevelType w:val="multilevel"/>
    <w:tmpl w:val="8E8AB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nsid w:val="2D6123C3"/>
    <w:multiLevelType w:val="multilevel"/>
    <w:tmpl w:val="4728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nsid w:val="2D9159F6"/>
    <w:multiLevelType w:val="multilevel"/>
    <w:tmpl w:val="0192B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nsid w:val="2DBA75B0"/>
    <w:multiLevelType w:val="multilevel"/>
    <w:tmpl w:val="6076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nsid w:val="2DC16DE7"/>
    <w:multiLevelType w:val="multilevel"/>
    <w:tmpl w:val="0B3E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nsid w:val="2DD20979"/>
    <w:multiLevelType w:val="multilevel"/>
    <w:tmpl w:val="107CAA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nsid w:val="2DE72C16"/>
    <w:multiLevelType w:val="multilevel"/>
    <w:tmpl w:val="2A6A7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nsid w:val="2DF71D75"/>
    <w:multiLevelType w:val="multilevel"/>
    <w:tmpl w:val="8418F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nsid w:val="2E1467CA"/>
    <w:multiLevelType w:val="multilevel"/>
    <w:tmpl w:val="1F5C75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nsid w:val="2E151676"/>
    <w:multiLevelType w:val="multilevel"/>
    <w:tmpl w:val="D37856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nsid w:val="2E221663"/>
    <w:multiLevelType w:val="multilevel"/>
    <w:tmpl w:val="0B52C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nsid w:val="2E2A45FA"/>
    <w:multiLevelType w:val="multilevel"/>
    <w:tmpl w:val="9CAE5C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nsid w:val="2E3846C5"/>
    <w:multiLevelType w:val="multilevel"/>
    <w:tmpl w:val="4F34E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nsid w:val="2E6526D7"/>
    <w:multiLevelType w:val="multilevel"/>
    <w:tmpl w:val="8B8C0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nsid w:val="2E6A4FCB"/>
    <w:multiLevelType w:val="multilevel"/>
    <w:tmpl w:val="A922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nsid w:val="2E7F7B0F"/>
    <w:multiLevelType w:val="multilevel"/>
    <w:tmpl w:val="8530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nsid w:val="2E854FD6"/>
    <w:multiLevelType w:val="multilevel"/>
    <w:tmpl w:val="246ED356"/>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8">
    <w:nsid w:val="2E953C2E"/>
    <w:multiLevelType w:val="multilevel"/>
    <w:tmpl w:val="D846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nsid w:val="2EA234F6"/>
    <w:multiLevelType w:val="multilevel"/>
    <w:tmpl w:val="DAD23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0">
    <w:nsid w:val="2EB21A68"/>
    <w:multiLevelType w:val="multilevel"/>
    <w:tmpl w:val="7B0AAF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1">
    <w:nsid w:val="2F021CE7"/>
    <w:multiLevelType w:val="multilevel"/>
    <w:tmpl w:val="DEA86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nsid w:val="2F10395A"/>
    <w:multiLevelType w:val="multilevel"/>
    <w:tmpl w:val="F4C6E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nsid w:val="2F1B5214"/>
    <w:multiLevelType w:val="multilevel"/>
    <w:tmpl w:val="FBB4A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4">
    <w:nsid w:val="2F1E5CE4"/>
    <w:multiLevelType w:val="multilevel"/>
    <w:tmpl w:val="B0CA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5">
    <w:nsid w:val="2F243D6B"/>
    <w:multiLevelType w:val="multilevel"/>
    <w:tmpl w:val="C5A26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6">
    <w:nsid w:val="2F342BBD"/>
    <w:multiLevelType w:val="multilevel"/>
    <w:tmpl w:val="48B4A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7">
    <w:nsid w:val="2F43493E"/>
    <w:multiLevelType w:val="multilevel"/>
    <w:tmpl w:val="1078382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08">
    <w:nsid w:val="2F534BC7"/>
    <w:multiLevelType w:val="multilevel"/>
    <w:tmpl w:val="AF1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9">
    <w:nsid w:val="2F5475C2"/>
    <w:multiLevelType w:val="multilevel"/>
    <w:tmpl w:val="DF2C2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nsid w:val="2F620413"/>
    <w:multiLevelType w:val="multilevel"/>
    <w:tmpl w:val="08AACD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1">
    <w:nsid w:val="2F8362AF"/>
    <w:multiLevelType w:val="multilevel"/>
    <w:tmpl w:val="4D260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2">
    <w:nsid w:val="2F8D7A93"/>
    <w:multiLevelType w:val="multilevel"/>
    <w:tmpl w:val="4ECEB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3">
    <w:nsid w:val="2FA450DF"/>
    <w:multiLevelType w:val="multilevel"/>
    <w:tmpl w:val="958234CA"/>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4">
    <w:nsid w:val="2FA45DDD"/>
    <w:multiLevelType w:val="multilevel"/>
    <w:tmpl w:val="3D3EE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5">
    <w:nsid w:val="2FB55D69"/>
    <w:multiLevelType w:val="multilevel"/>
    <w:tmpl w:val="8236C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6">
    <w:nsid w:val="2FBA3D53"/>
    <w:multiLevelType w:val="multilevel"/>
    <w:tmpl w:val="C7268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7">
    <w:nsid w:val="2FE521D6"/>
    <w:multiLevelType w:val="multilevel"/>
    <w:tmpl w:val="8460E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8">
    <w:nsid w:val="2FF50F7C"/>
    <w:multiLevelType w:val="multilevel"/>
    <w:tmpl w:val="7BB8B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9">
    <w:nsid w:val="30090B4B"/>
    <w:multiLevelType w:val="multilevel"/>
    <w:tmpl w:val="FA040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0">
    <w:nsid w:val="300A2258"/>
    <w:multiLevelType w:val="multilevel"/>
    <w:tmpl w:val="7F6CBCC0"/>
    <w:lvl w:ilvl="0">
      <w:start w:val="4"/>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1">
    <w:nsid w:val="300B59E8"/>
    <w:multiLevelType w:val="multilevel"/>
    <w:tmpl w:val="EB04A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2">
    <w:nsid w:val="3029547F"/>
    <w:multiLevelType w:val="multilevel"/>
    <w:tmpl w:val="82B27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3">
    <w:nsid w:val="30503A7C"/>
    <w:multiLevelType w:val="multilevel"/>
    <w:tmpl w:val="CC6E5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4">
    <w:nsid w:val="305C6787"/>
    <w:multiLevelType w:val="multilevel"/>
    <w:tmpl w:val="D81A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nsid w:val="30655193"/>
    <w:multiLevelType w:val="multilevel"/>
    <w:tmpl w:val="5C00C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6">
    <w:nsid w:val="307663D5"/>
    <w:multiLevelType w:val="multilevel"/>
    <w:tmpl w:val="720230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7">
    <w:nsid w:val="307A7BCC"/>
    <w:multiLevelType w:val="multilevel"/>
    <w:tmpl w:val="2CC4E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nsid w:val="3089351A"/>
    <w:multiLevelType w:val="multilevel"/>
    <w:tmpl w:val="CEB69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nsid w:val="30927B4D"/>
    <w:multiLevelType w:val="multilevel"/>
    <w:tmpl w:val="12161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nsid w:val="3096289F"/>
    <w:multiLevelType w:val="multilevel"/>
    <w:tmpl w:val="513A9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nsid w:val="309A4B01"/>
    <w:multiLevelType w:val="multilevel"/>
    <w:tmpl w:val="799E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nsid w:val="30A73C45"/>
    <w:multiLevelType w:val="multilevel"/>
    <w:tmpl w:val="E4C4B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3">
    <w:nsid w:val="30B96871"/>
    <w:multiLevelType w:val="multilevel"/>
    <w:tmpl w:val="2AE88D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nsid w:val="30BF524F"/>
    <w:multiLevelType w:val="multilevel"/>
    <w:tmpl w:val="E6F04A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5">
    <w:nsid w:val="30CF37DA"/>
    <w:multiLevelType w:val="multilevel"/>
    <w:tmpl w:val="BD54C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6">
    <w:nsid w:val="31067760"/>
    <w:multiLevelType w:val="multilevel"/>
    <w:tmpl w:val="C1242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nsid w:val="311A6937"/>
    <w:multiLevelType w:val="multilevel"/>
    <w:tmpl w:val="5D445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8">
    <w:nsid w:val="31363483"/>
    <w:multiLevelType w:val="multilevel"/>
    <w:tmpl w:val="764CD0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9">
    <w:nsid w:val="314271F9"/>
    <w:multiLevelType w:val="multilevel"/>
    <w:tmpl w:val="7BFE3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0">
    <w:nsid w:val="314D178D"/>
    <w:multiLevelType w:val="multilevel"/>
    <w:tmpl w:val="73945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1">
    <w:nsid w:val="31542E39"/>
    <w:multiLevelType w:val="multilevel"/>
    <w:tmpl w:val="19FE9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2">
    <w:nsid w:val="316E00B7"/>
    <w:multiLevelType w:val="multilevel"/>
    <w:tmpl w:val="121E7C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nsid w:val="31996964"/>
    <w:multiLevelType w:val="multilevel"/>
    <w:tmpl w:val="BB1CC3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4">
    <w:nsid w:val="31A8494E"/>
    <w:multiLevelType w:val="multilevel"/>
    <w:tmpl w:val="FA564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5">
    <w:nsid w:val="31AF533E"/>
    <w:multiLevelType w:val="multilevel"/>
    <w:tmpl w:val="69D47C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6">
    <w:nsid w:val="31B23BE5"/>
    <w:multiLevelType w:val="multilevel"/>
    <w:tmpl w:val="02AE366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7">
    <w:nsid w:val="31D14F72"/>
    <w:multiLevelType w:val="multilevel"/>
    <w:tmpl w:val="39F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nsid w:val="31E90009"/>
    <w:multiLevelType w:val="multilevel"/>
    <w:tmpl w:val="17009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9">
    <w:nsid w:val="32063BF6"/>
    <w:multiLevelType w:val="multilevel"/>
    <w:tmpl w:val="26A02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0">
    <w:nsid w:val="320D47F9"/>
    <w:multiLevelType w:val="multilevel"/>
    <w:tmpl w:val="C770C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1">
    <w:nsid w:val="32193533"/>
    <w:multiLevelType w:val="multilevel"/>
    <w:tmpl w:val="3DFA2D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2">
    <w:nsid w:val="322907EC"/>
    <w:multiLevelType w:val="multilevel"/>
    <w:tmpl w:val="486A5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3">
    <w:nsid w:val="32385E5B"/>
    <w:multiLevelType w:val="multilevel"/>
    <w:tmpl w:val="46F0F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4">
    <w:nsid w:val="324116DD"/>
    <w:multiLevelType w:val="multilevel"/>
    <w:tmpl w:val="B08EE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5">
    <w:nsid w:val="324E2920"/>
    <w:multiLevelType w:val="multilevel"/>
    <w:tmpl w:val="E9E0B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6">
    <w:nsid w:val="327D1A04"/>
    <w:multiLevelType w:val="multilevel"/>
    <w:tmpl w:val="A01E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7">
    <w:nsid w:val="328E3F6B"/>
    <w:multiLevelType w:val="multilevel"/>
    <w:tmpl w:val="56D46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8">
    <w:nsid w:val="329A0902"/>
    <w:multiLevelType w:val="multilevel"/>
    <w:tmpl w:val="70225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nsid w:val="329C3A22"/>
    <w:multiLevelType w:val="multilevel"/>
    <w:tmpl w:val="D6725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0">
    <w:nsid w:val="32D95BD6"/>
    <w:multiLevelType w:val="multilevel"/>
    <w:tmpl w:val="B07E6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nsid w:val="330333C0"/>
    <w:multiLevelType w:val="multilevel"/>
    <w:tmpl w:val="1794F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2">
    <w:nsid w:val="33057994"/>
    <w:multiLevelType w:val="multilevel"/>
    <w:tmpl w:val="D828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nsid w:val="33160B01"/>
    <w:multiLevelType w:val="multilevel"/>
    <w:tmpl w:val="9D50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nsid w:val="334062DF"/>
    <w:multiLevelType w:val="multilevel"/>
    <w:tmpl w:val="C1DEF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5">
    <w:nsid w:val="33447C6E"/>
    <w:multiLevelType w:val="multilevel"/>
    <w:tmpl w:val="A2D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nsid w:val="3355134F"/>
    <w:multiLevelType w:val="multilevel"/>
    <w:tmpl w:val="D24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7">
    <w:nsid w:val="335A36C2"/>
    <w:multiLevelType w:val="multilevel"/>
    <w:tmpl w:val="FF7A8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nsid w:val="3361535C"/>
    <w:multiLevelType w:val="multilevel"/>
    <w:tmpl w:val="5CB87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9">
    <w:nsid w:val="337F3B95"/>
    <w:multiLevelType w:val="multilevel"/>
    <w:tmpl w:val="F9141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nsid w:val="338A6D93"/>
    <w:multiLevelType w:val="multilevel"/>
    <w:tmpl w:val="DF846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1">
    <w:nsid w:val="338C4EB4"/>
    <w:multiLevelType w:val="multilevel"/>
    <w:tmpl w:val="3CDAF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nsid w:val="33916DDF"/>
    <w:multiLevelType w:val="multilevel"/>
    <w:tmpl w:val="A478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3">
    <w:nsid w:val="33A929C9"/>
    <w:multiLevelType w:val="multilevel"/>
    <w:tmpl w:val="913291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4">
    <w:nsid w:val="33B20262"/>
    <w:multiLevelType w:val="multilevel"/>
    <w:tmpl w:val="20909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5">
    <w:nsid w:val="33BC7C27"/>
    <w:multiLevelType w:val="multilevel"/>
    <w:tmpl w:val="6542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6">
    <w:nsid w:val="33E04D5E"/>
    <w:multiLevelType w:val="multilevel"/>
    <w:tmpl w:val="B50AC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7">
    <w:nsid w:val="33E35170"/>
    <w:multiLevelType w:val="multilevel"/>
    <w:tmpl w:val="DFF2C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8">
    <w:nsid w:val="34030379"/>
    <w:multiLevelType w:val="multilevel"/>
    <w:tmpl w:val="CD3C2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9">
    <w:nsid w:val="342A655D"/>
    <w:multiLevelType w:val="multilevel"/>
    <w:tmpl w:val="FB9C3A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0">
    <w:nsid w:val="34444578"/>
    <w:multiLevelType w:val="multilevel"/>
    <w:tmpl w:val="B298E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nsid w:val="344D3A6E"/>
    <w:multiLevelType w:val="multilevel"/>
    <w:tmpl w:val="90A81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2">
    <w:nsid w:val="346833D8"/>
    <w:multiLevelType w:val="multilevel"/>
    <w:tmpl w:val="4F0A9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nsid w:val="346D678A"/>
    <w:multiLevelType w:val="multilevel"/>
    <w:tmpl w:val="CF20B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4">
    <w:nsid w:val="347E038D"/>
    <w:multiLevelType w:val="multilevel"/>
    <w:tmpl w:val="C96812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5">
    <w:nsid w:val="34852239"/>
    <w:multiLevelType w:val="multilevel"/>
    <w:tmpl w:val="532C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6">
    <w:nsid w:val="34892F5A"/>
    <w:multiLevelType w:val="multilevel"/>
    <w:tmpl w:val="8E4A2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7">
    <w:nsid w:val="34914EB0"/>
    <w:multiLevelType w:val="multilevel"/>
    <w:tmpl w:val="EC82B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8">
    <w:nsid w:val="349C1225"/>
    <w:multiLevelType w:val="multilevel"/>
    <w:tmpl w:val="ADA28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9">
    <w:nsid w:val="34B53EEA"/>
    <w:multiLevelType w:val="multilevel"/>
    <w:tmpl w:val="B7CCC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0">
    <w:nsid w:val="34CA5EA0"/>
    <w:multiLevelType w:val="multilevel"/>
    <w:tmpl w:val="BC545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1">
    <w:nsid w:val="34DC186F"/>
    <w:multiLevelType w:val="multilevel"/>
    <w:tmpl w:val="19A4E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2">
    <w:nsid w:val="34E33205"/>
    <w:multiLevelType w:val="multilevel"/>
    <w:tmpl w:val="5874B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3">
    <w:nsid w:val="35524848"/>
    <w:multiLevelType w:val="multilevel"/>
    <w:tmpl w:val="64C08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nsid w:val="356B04BF"/>
    <w:multiLevelType w:val="multilevel"/>
    <w:tmpl w:val="A4225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5">
    <w:nsid w:val="357167A4"/>
    <w:multiLevelType w:val="multilevel"/>
    <w:tmpl w:val="A96E6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6">
    <w:nsid w:val="357C2312"/>
    <w:multiLevelType w:val="multilevel"/>
    <w:tmpl w:val="2610A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nsid w:val="35873EC6"/>
    <w:multiLevelType w:val="multilevel"/>
    <w:tmpl w:val="D9041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8">
    <w:nsid w:val="35A1120A"/>
    <w:multiLevelType w:val="multilevel"/>
    <w:tmpl w:val="62245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nsid w:val="35A65FE8"/>
    <w:multiLevelType w:val="multilevel"/>
    <w:tmpl w:val="36F01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nsid w:val="35A77ADF"/>
    <w:multiLevelType w:val="multilevel"/>
    <w:tmpl w:val="0C521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1">
    <w:nsid w:val="35BA71D9"/>
    <w:multiLevelType w:val="multilevel"/>
    <w:tmpl w:val="E6AAAB4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2">
    <w:nsid w:val="35CB6FDF"/>
    <w:multiLevelType w:val="multilevel"/>
    <w:tmpl w:val="1FFAFBDC"/>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3">
    <w:nsid w:val="360646A5"/>
    <w:multiLevelType w:val="multilevel"/>
    <w:tmpl w:val="B0BCC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4">
    <w:nsid w:val="363248E6"/>
    <w:multiLevelType w:val="multilevel"/>
    <w:tmpl w:val="B9384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5">
    <w:nsid w:val="363C4950"/>
    <w:multiLevelType w:val="multilevel"/>
    <w:tmpl w:val="838AA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nsid w:val="364C51E0"/>
    <w:multiLevelType w:val="multilevel"/>
    <w:tmpl w:val="7F0C4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7">
    <w:nsid w:val="36522BB0"/>
    <w:multiLevelType w:val="multilevel"/>
    <w:tmpl w:val="505A0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8">
    <w:nsid w:val="3658070E"/>
    <w:multiLevelType w:val="multilevel"/>
    <w:tmpl w:val="8CCE62B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9">
    <w:nsid w:val="366D3DBF"/>
    <w:multiLevelType w:val="multilevel"/>
    <w:tmpl w:val="1BC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0">
    <w:nsid w:val="366E49E7"/>
    <w:multiLevelType w:val="multilevel"/>
    <w:tmpl w:val="BEE4E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nsid w:val="36953FE4"/>
    <w:multiLevelType w:val="multilevel"/>
    <w:tmpl w:val="92F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2">
    <w:nsid w:val="36CC724B"/>
    <w:multiLevelType w:val="multilevel"/>
    <w:tmpl w:val="E620D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nsid w:val="36DF3CB4"/>
    <w:multiLevelType w:val="multilevel"/>
    <w:tmpl w:val="FEB62D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nsid w:val="36E40E30"/>
    <w:multiLevelType w:val="multilevel"/>
    <w:tmpl w:val="DFC4E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nsid w:val="372E23A8"/>
    <w:multiLevelType w:val="multilevel"/>
    <w:tmpl w:val="2CA8A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6">
    <w:nsid w:val="373D53FC"/>
    <w:multiLevelType w:val="multilevel"/>
    <w:tmpl w:val="4682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nsid w:val="374635F5"/>
    <w:multiLevelType w:val="multilevel"/>
    <w:tmpl w:val="65804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8">
    <w:nsid w:val="374922A3"/>
    <w:multiLevelType w:val="multilevel"/>
    <w:tmpl w:val="0A326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9">
    <w:nsid w:val="37544229"/>
    <w:multiLevelType w:val="multilevel"/>
    <w:tmpl w:val="E37226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nsid w:val="375F69DF"/>
    <w:multiLevelType w:val="multilevel"/>
    <w:tmpl w:val="DB283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1">
    <w:nsid w:val="377C5035"/>
    <w:multiLevelType w:val="multilevel"/>
    <w:tmpl w:val="6D6E8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2">
    <w:nsid w:val="37847249"/>
    <w:multiLevelType w:val="multilevel"/>
    <w:tmpl w:val="72B2B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3">
    <w:nsid w:val="37980E98"/>
    <w:multiLevelType w:val="multilevel"/>
    <w:tmpl w:val="05DE97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4">
    <w:nsid w:val="37B43106"/>
    <w:multiLevelType w:val="multilevel"/>
    <w:tmpl w:val="EF2C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5">
    <w:nsid w:val="37B96253"/>
    <w:multiLevelType w:val="multilevel"/>
    <w:tmpl w:val="C9787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6">
    <w:nsid w:val="37C07E12"/>
    <w:multiLevelType w:val="multilevel"/>
    <w:tmpl w:val="7AD24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7">
    <w:nsid w:val="37CB2551"/>
    <w:multiLevelType w:val="multilevel"/>
    <w:tmpl w:val="B7941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8">
    <w:nsid w:val="380F45B7"/>
    <w:multiLevelType w:val="multilevel"/>
    <w:tmpl w:val="6CC2C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9">
    <w:nsid w:val="382178FF"/>
    <w:multiLevelType w:val="multilevel"/>
    <w:tmpl w:val="4B986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0">
    <w:nsid w:val="3837674F"/>
    <w:multiLevelType w:val="multilevel"/>
    <w:tmpl w:val="0A4A3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1">
    <w:nsid w:val="384D2239"/>
    <w:multiLevelType w:val="multilevel"/>
    <w:tmpl w:val="259C3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2">
    <w:nsid w:val="38636FCF"/>
    <w:multiLevelType w:val="multilevel"/>
    <w:tmpl w:val="5BBCA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3">
    <w:nsid w:val="387E0100"/>
    <w:multiLevelType w:val="multilevel"/>
    <w:tmpl w:val="2EA6E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4">
    <w:nsid w:val="3882062F"/>
    <w:multiLevelType w:val="multilevel"/>
    <w:tmpl w:val="D7A21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5">
    <w:nsid w:val="38932ADB"/>
    <w:multiLevelType w:val="multilevel"/>
    <w:tmpl w:val="8322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6">
    <w:nsid w:val="38AE1FDA"/>
    <w:multiLevelType w:val="multilevel"/>
    <w:tmpl w:val="4CD4A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7">
    <w:nsid w:val="38B5319E"/>
    <w:multiLevelType w:val="multilevel"/>
    <w:tmpl w:val="861E8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8">
    <w:nsid w:val="38B93DBA"/>
    <w:multiLevelType w:val="multilevel"/>
    <w:tmpl w:val="AD02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9">
    <w:nsid w:val="38BF263A"/>
    <w:multiLevelType w:val="multilevel"/>
    <w:tmpl w:val="8A905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0">
    <w:nsid w:val="38C87CCC"/>
    <w:multiLevelType w:val="multilevel"/>
    <w:tmpl w:val="C1B28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1">
    <w:nsid w:val="38C92D56"/>
    <w:multiLevelType w:val="multilevel"/>
    <w:tmpl w:val="038A3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2">
    <w:nsid w:val="38DC086D"/>
    <w:multiLevelType w:val="multilevel"/>
    <w:tmpl w:val="C3F4DC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3">
    <w:nsid w:val="38F42D9B"/>
    <w:multiLevelType w:val="multilevel"/>
    <w:tmpl w:val="BD9C9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4">
    <w:nsid w:val="38F718D8"/>
    <w:multiLevelType w:val="multilevel"/>
    <w:tmpl w:val="837A4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5">
    <w:nsid w:val="39065B5B"/>
    <w:multiLevelType w:val="multilevel"/>
    <w:tmpl w:val="E4BEE8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6">
    <w:nsid w:val="39187F4B"/>
    <w:multiLevelType w:val="multilevel"/>
    <w:tmpl w:val="7F821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7">
    <w:nsid w:val="39194119"/>
    <w:multiLevelType w:val="multilevel"/>
    <w:tmpl w:val="28268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8">
    <w:nsid w:val="392C1A06"/>
    <w:multiLevelType w:val="multilevel"/>
    <w:tmpl w:val="1E1A5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9">
    <w:nsid w:val="393D0DAC"/>
    <w:multiLevelType w:val="multilevel"/>
    <w:tmpl w:val="4886C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0">
    <w:nsid w:val="395A6C0D"/>
    <w:multiLevelType w:val="multilevel"/>
    <w:tmpl w:val="F4C86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1">
    <w:nsid w:val="39773B11"/>
    <w:multiLevelType w:val="multilevel"/>
    <w:tmpl w:val="585C4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2">
    <w:nsid w:val="397A3B51"/>
    <w:multiLevelType w:val="multilevel"/>
    <w:tmpl w:val="B5A6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3">
    <w:nsid w:val="398B4862"/>
    <w:multiLevelType w:val="multilevel"/>
    <w:tmpl w:val="36363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4">
    <w:nsid w:val="399839A9"/>
    <w:multiLevelType w:val="multilevel"/>
    <w:tmpl w:val="9C726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5">
    <w:nsid w:val="39A36350"/>
    <w:multiLevelType w:val="multilevel"/>
    <w:tmpl w:val="6B6A1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6">
    <w:nsid w:val="39A4006D"/>
    <w:multiLevelType w:val="multilevel"/>
    <w:tmpl w:val="FA24F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7">
    <w:nsid w:val="39B233DC"/>
    <w:multiLevelType w:val="multilevel"/>
    <w:tmpl w:val="597A1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8">
    <w:nsid w:val="39C50A84"/>
    <w:multiLevelType w:val="multilevel"/>
    <w:tmpl w:val="197E6A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9">
    <w:nsid w:val="39C6289A"/>
    <w:multiLevelType w:val="multilevel"/>
    <w:tmpl w:val="B30ED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0">
    <w:nsid w:val="39F11108"/>
    <w:multiLevelType w:val="multilevel"/>
    <w:tmpl w:val="4588D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1">
    <w:nsid w:val="39F367C8"/>
    <w:multiLevelType w:val="multilevel"/>
    <w:tmpl w:val="3D86AC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2">
    <w:nsid w:val="3A004371"/>
    <w:multiLevelType w:val="multilevel"/>
    <w:tmpl w:val="F63C0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3">
    <w:nsid w:val="3A091C01"/>
    <w:multiLevelType w:val="multilevel"/>
    <w:tmpl w:val="2D22C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4">
    <w:nsid w:val="3A2D04F8"/>
    <w:multiLevelType w:val="multilevel"/>
    <w:tmpl w:val="BBD8E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5">
    <w:nsid w:val="3A5C1543"/>
    <w:multiLevelType w:val="multilevel"/>
    <w:tmpl w:val="9A32F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6">
    <w:nsid w:val="3A60409D"/>
    <w:multiLevelType w:val="multilevel"/>
    <w:tmpl w:val="27E01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7">
    <w:nsid w:val="3A94061E"/>
    <w:multiLevelType w:val="multilevel"/>
    <w:tmpl w:val="BEEE5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8">
    <w:nsid w:val="3A9B0517"/>
    <w:multiLevelType w:val="multilevel"/>
    <w:tmpl w:val="D29E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9">
    <w:nsid w:val="3AA15FBB"/>
    <w:multiLevelType w:val="multilevel"/>
    <w:tmpl w:val="C8249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0">
    <w:nsid w:val="3AB27DA4"/>
    <w:multiLevelType w:val="multilevel"/>
    <w:tmpl w:val="ACE2C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1">
    <w:nsid w:val="3AB86F75"/>
    <w:multiLevelType w:val="multilevel"/>
    <w:tmpl w:val="646AA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2">
    <w:nsid w:val="3AC26F8C"/>
    <w:multiLevelType w:val="multilevel"/>
    <w:tmpl w:val="2CC84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3">
    <w:nsid w:val="3AD66154"/>
    <w:multiLevelType w:val="multilevel"/>
    <w:tmpl w:val="57D4F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4">
    <w:nsid w:val="3AD94E1B"/>
    <w:multiLevelType w:val="multilevel"/>
    <w:tmpl w:val="4680E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5">
    <w:nsid w:val="3AD969B8"/>
    <w:multiLevelType w:val="multilevel"/>
    <w:tmpl w:val="E556C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6">
    <w:nsid w:val="3AE6559E"/>
    <w:multiLevelType w:val="multilevel"/>
    <w:tmpl w:val="C2527044"/>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7">
    <w:nsid w:val="3AF042C6"/>
    <w:multiLevelType w:val="multilevel"/>
    <w:tmpl w:val="AEE2A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8">
    <w:nsid w:val="3AF45DB3"/>
    <w:multiLevelType w:val="multilevel"/>
    <w:tmpl w:val="D9867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9">
    <w:nsid w:val="3B114610"/>
    <w:multiLevelType w:val="multilevel"/>
    <w:tmpl w:val="4D8E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0">
    <w:nsid w:val="3B1D043E"/>
    <w:multiLevelType w:val="multilevel"/>
    <w:tmpl w:val="FA3C9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1">
    <w:nsid w:val="3B2E05B3"/>
    <w:multiLevelType w:val="multilevel"/>
    <w:tmpl w:val="BC2ED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2">
    <w:nsid w:val="3B39349A"/>
    <w:multiLevelType w:val="multilevel"/>
    <w:tmpl w:val="6A1C41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3">
    <w:nsid w:val="3B3F228E"/>
    <w:multiLevelType w:val="multilevel"/>
    <w:tmpl w:val="C4AC99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4">
    <w:nsid w:val="3B5C7F79"/>
    <w:multiLevelType w:val="multilevel"/>
    <w:tmpl w:val="55BCA3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5">
    <w:nsid w:val="3B6C615F"/>
    <w:multiLevelType w:val="multilevel"/>
    <w:tmpl w:val="8BC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6">
    <w:nsid w:val="3B7072B5"/>
    <w:multiLevelType w:val="multilevel"/>
    <w:tmpl w:val="CF4C1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7">
    <w:nsid w:val="3B752B80"/>
    <w:multiLevelType w:val="multilevel"/>
    <w:tmpl w:val="1C3C8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8">
    <w:nsid w:val="3B8E0377"/>
    <w:multiLevelType w:val="multilevel"/>
    <w:tmpl w:val="396C3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9">
    <w:nsid w:val="3B8F22E9"/>
    <w:multiLevelType w:val="multilevel"/>
    <w:tmpl w:val="D61A4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0">
    <w:nsid w:val="3B903C19"/>
    <w:multiLevelType w:val="multilevel"/>
    <w:tmpl w:val="7E66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1">
    <w:nsid w:val="3BAE394A"/>
    <w:multiLevelType w:val="multilevel"/>
    <w:tmpl w:val="F0FC8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2">
    <w:nsid w:val="3BD80353"/>
    <w:multiLevelType w:val="multilevel"/>
    <w:tmpl w:val="6B8656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3">
    <w:nsid w:val="3C007DA6"/>
    <w:multiLevelType w:val="multilevel"/>
    <w:tmpl w:val="48AEA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4">
    <w:nsid w:val="3C0F42B3"/>
    <w:multiLevelType w:val="multilevel"/>
    <w:tmpl w:val="37089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5">
    <w:nsid w:val="3C287A6E"/>
    <w:multiLevelType w:val="multilevel"/>
    <w:tmpl w:val="3BF6B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6">
    <w:nsid w:val="3C3D1FA3"/>
    <w:multiLevelType w:val="multilevel"/>
    <w:tmpl w:val="C1E6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7">
    <w:nsid w:val="3C636FEB"/>
    <w:multiLevelType w:val="multilevel"/>
    <w:tmpl w:val="D04EF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8">
    <w:nsid w:val="3C665B59"/>
    <w:multiLevelType w:val="multilevel"/>
    <w:tmpl w:val="54AEF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9">
    <w:nsid w:val="3C710C7A"/>
    <w:multiLevelType w:val="multilevel"/>
    <w:tmpl w:val="8DBCC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0">
    <w:nsid w:val="3C7C1074"/>
    <w:multiLevelType w:val="multilevel"/>
    <w:tmpl w:val="DECE1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1">
    <w:nsid w:val="3C8A47CF"/>
    <w:multiLevelType w:val="multilevel"/>
    <w:tmpl w:val="3B4E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2">
    <w:nsid w:val="3CB11F0F"/>
    <w:multiLevelType w:val="multilevel"/>
    <w:tmpl w:val="7B3AC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3">
    <w:nsid w:val="3CC062E6"/>
    <w:multiLevelType w:val="multilevel"/>
    <w:tmpl w:val="CBA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4">
    <w:nsid w:val="3CC638AE"/>
    <w:multiLevelType w:val="multilevel"/>
    <w:tmpl w:val="434E8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5">
    <w:nsid w:val="3D006B2E"/>
    <w:multiLevelType w:val="multilevel"/>
    <w:tmpl w:val="18908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6">
    <w:nsid w:val="3D1C0A00"/>
    <w:multiLevelType w:val="multilevel"/>
    <w:tmpl w:val="A39E7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7">
    <w:nsid w:val="3D1C1F60"/>
    <w:multiLevelType w:val="multilevel"/>
    <w:tmpl w:val="CEE4A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8">
    <w:nsid w:val="3D1F7E7B"/>
    <w:multiLevelType w:val="multilevel"/>
    <w:tmpl w:val="1DE8A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9">
    <w:nsid w:val="3D617121"/>
    <w:multiLevelType w:val="multilevel"/>
    <w:tmpl w:val="923803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0">
    <w:nsid w:val="3D75769F"/>
    <w:multiLevelType w:val="multilevel"/>
    <w:tmpl w:val="E0BAC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1">
    <w:nsid w:val="3D7F79E5"/>
    <w:multiLevelType w:val="multilevel"/>
    <w:tmpl w:val="48E859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2">
    <w:nsid w:val="3D856557"/>
    <w:multiLevelType w:val="multilevel"/>
    <w:tmpl w:val="1D90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3">
    <w:nsid w:val="3D9657AE"/>
    <w:multiLevelType w:val="multilevel"/>
    <w:tmpl w:val="F356B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4">
    <w:nsid w:val="3DB215C3"/>
    <w:multiLevelType w:val="multilevel"/>
    <w:tmpl w:val="FBCE9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5">
    <w:nsid w:val="3DB630A7"/>
    <w:multiLevelType w:val="multilevel"/>
    <w:tmpl w:val="65AE3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6">
    <w:nsid w:val="3E19088E"/>
    <w:multiLevelType w:val="multilevel"/>
    <w:tmpl w:val="D5A80C3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7">
    <w:nsid w:val="3E2F44D5"/>
    <w:multiLevelType w:val="multilevel"/>
    <w:tmpl w:val="BB66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8">
    <w:nsid w:val="3E38311F"/>
    <w:multiLevelType w:val="multilevel"/>
    <w:tmpl w:val="7B029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9">
    <w:nsid w:val="3E393FA5"/>
    <w:multiLevelType w:val="multilevel"/>
    <w:tmpl w:val="B8E6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0">
    <w:nsid w:val="3E435CDD"/>
    <w:multiLevelType w:val="multilevel"/>
    <w:tmpl w:val="A3B02D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1">
    <w:nsid w:val="3E4F0B2E"/>
    <w:multiLevelType w:val="multilevel"/>
    <w:tmpl w:val="32BA9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2">
    <w:nsid w:val="3E6A3594"/>
    <w:multiLevelType w:val="multilevel"/>
    <w:tmpl w:val="6960D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3">
    <w:nsid w:val="3EB55B8B"/>
    <w:multiLevelType w:val="multilevel"/>
    <w:tmpl w:val="5C72F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4">
    <w:nsid w:val="3EB90F9C"/>
    <w:multiLevelType w:val="multilevel"/>
    <w:tmpl w:val="31640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5">
    <w:nsid w:val="3EC556C8"/>
    <w:multiLevelType w:val="multilevel"/>
    <w:tmpl w:val="FAF2D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6">
    <w:nsid w:val="3ECC4D91"/>
    <w:multiLevelType w:val="multilevel"/>
    <w:tmpl w:val="CF98A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7">
    <w:nsid w:val="3ED36D76"/>
    <w:multiLevelType w:val="multilevel"/>
    <w:tmpl w:val="2A380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8">
    <w:nsid w:val="3EDF43A3"/>
    <w:multiLevelType w:val="multilevel"/>
    <w:tmpl w:val="EAE293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9">
    <w:nsid w:val="3EE226E7"/>
    <w:multiLevelType w:val="multilevel"/>
    <w:tmpl w:val="69740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0">
    <w:nsid w:val="3F112245"/>
    <w:multiLevelType w:val="multilevel"/>
    <w:tmpl w:val="EA90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1">
    <w:nsid w:val="3F1A14E6"/>
    <w:multiLevelType w:val="multilevel"/>
    <w:tmpl w:val="E6F87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2">
    <w:nsid w:val="3F1B244B"/>
    <w:multiLevelType w:val="multilevel"/>
    <w:tmpl w:val="1FE4E3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3">
    <w:nsid w:val="3F514203"/>
    <w:multiLevelType w:val="multilevel"/>
    <w:tmpl w:val="75281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4">
    <w:nsid w:val="3F54448C"/>
    <w:multiLevelType w:val="multilevel"/>
    <w:tmpl w:val="E9ECA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5">
    <w:nsid w:val="3F58557A"/>
    <w:multiLevelType w:val="multilevel"/>
    <w:tmpl w:val="E97C0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6">
    <w:nsid w:val="3F7658FE"/>
    <w:multiLevelType w:val="multilevel"/>
    <w:tmpl w:val="9E607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7">
    <w:nsid w:val="3F974F12"/>
    <w:multiLevelType w:val="multilevel"/>
    <w:tmpl w:val="4CFA7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8">
    <w:nsid w:val="3F9A4319"/>
    <w:multiLevelType w:val="multilevel"/>
    <w:tmpl w:val="D33E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9">
    <w:nsid w:val="3FB11E58"/>
    <w:multiLevelType w:val="multilevel"/>
    <w:tmpl w:val="B17679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0">
    <w:nsid w:val="3FC7049D"/>
    <w:multiLevelType w:val="multilevel"/>
    <w:tmpl w:val="601ED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1">
    <w:nsid w:val="3FE7383C"/>
    <w:multiLevelType w:val="multilevel"/>
    <w:tmpl w:val="36747B9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2">
    <w:nsid w:val="40082B15"/>
    <w:multiLevelType w:val="multilevel"/>
    <w:tmpl w:val="020AA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3">
    <w:nsid w:val="400E1570"/>
    <w:multiLevelType w:val="multilevel"/>
    <w:tmpl w:val="3CD8A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4">
    <w:nsid w:val="401061C8"/>
    <w:multiLevelType w:val="multilevel"/>
    <w:tmpl w:val="21B8E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5">
    <w:nsid w:val="402766FC"/>
    <w:multiLevelType w:val="multilevel"/>
    <w:tmpl w:val="2B28F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6">
    <w:nsid w:val="402F0915"/>
    <w:multiLevelType w:val="multilevel"/>
    <w:tmpl w:val="19A40D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7">
    <w:nsid w:val="404A171A"/>
    <w:multiLevelType w:val="multilevel"/>
    <w:tmpl w:val="DB9ED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8">
    <w:nsid w:val="404A25A8"/>
    <w:multiLevelType w:val="multilevel"/>
    <w:tmpl w:val="D2AA4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9">
    <w:nsid w:val="40512BB8"/>
    <w:multiLevelType w:val="multilevel"/>
    <w:tmpl w:val="BB46F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0">
    <w:nsid w:val="40652A96"/>
    <w:multiLevelType w:val="multilevel"/>
    <w:tmpl w:val="08343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1">
    <w:nsid w:val="408203BA"/>
    <w:multiLevelType w:val="multilevel"/>
    <w:tmpl w:val="27BE0E60"/>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2">
    <w:nsid w:val="40833264"/>
    <w:multiLevelType w:val="multilevel"/>
    <w:tmpl w:val="D3028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3">
    <w:nsid w:val="408904EF"/>
    <w:multiLevelType w:val="multilevel"/>
    <w:tmpl w:val="E828F65A"/>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4">
    <w:nsid w:val="408A211B"/>
    <w:multiLevelType w:val="multilevel"/>
    <w:tmpl w:val="99A28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5">
    <w:nsid w:val="409C5928"/>
    <w:multiLevelType w:val="multilevel"/>
    <w:tmpl w:val="5AC83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6">
    <w:nsid w:val="40A95BEA"/>
    <w:multiLevelType w:val="multilevel"/>
    <w:tmpl w:val="B7B89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7">
    <w:nsid w:val="40C2194A"/>
    <w:multiLevelType w:val="multilevel"/>
    <w:tmpl w:val="D66A4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8">
    <w:nsid w:val="40D60078"/>
    <w:multiLevelType w:val="multilevel"/>
    <w:tmpl w:val="377E63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9">
    <w:nsid w:val="40E4228B"/>
    <w:multiLevelType w:val="multilevel"/>
    <w:tmpl w:val="DC425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0">
    <w:nsid w:val="40EF4DEA"/>
    <w:multiLevelType w:val="multilevel"/>
    <w:tmpl w:val="B336B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1">
    <w:nsid w:val="41005C8D"/>
    <w:multiLevelType w:val="multilevel"/>
    <w:tmpl w:val="97BA4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2">
    <w:nsid w:val="410D420C"/>
    <w:multiLevelType w:val="multilevel"/>
    <w:tmpl w:val="0D80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3">
    <w:nsid w:val="412615F8"/>
    <w:multiLevelType w:val="multilevel"/>
    <w:tmpl w:val="E02CAA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4">
    <w:nsid w:val="412971AF"/>
    <w:multiLevelType w:val="multilevel"/>
    <w:tmpl w:val="4F841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5">
    <w:nsid w:val="414C4399"/>
    <w:multiLevelType w:val="multilevel"/>
    <w:tmpl w:val="F6ACC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6">
    <w:nsid w:val="415761B3"/>
    <w:multiLevelType w:val="multilevel"/>
    <w:tmpl w:val="94AC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7">
    <w:nsid w:val="41603875"/>
    <w:multiLevelType w:val="multilevel"/>
    <w:tmpl w:val="645C7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8">
    <w:nsid w:val="416042CC"/>
    <w:multiLevelType w:val="multilevel"/>
    <w:tmpl w:val="BF50F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9">
    <w:nsid w:val="417D0BEA"/>
    <w:multiLevelType w:val="multilevel"/>
    <w:tmpl w:val="994A2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0">
    <w:nsid w:val="418A0194"/>
    <w:multiLevelType w:val="multilevel"/>
    <w:tmpl w:val="9482B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1">
    <w:nsid w:val="41A232AE"/>
    <w:multiLevelType w:val="multilevel"/>
    <w:tmpl w:val="138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2">
    <w:nsid w:val="41A75CE0"/>
    <w:multiLevelType w:val="multilevel"/>
    <w:tmpl w:val="9C46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3">
    <w:nsid w:val="41C617D2"/>
    <w:multiLevelType w:val="multilevel"/>
    <w:tmpl w:val="2DC68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4">
    <w:nsid w:val="41D954CB"/>
    <w:multiLevelType w:val="multilevel"/>
    <w:tmpl w:val="5340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5">
    <w:nsid w:val="41D9566A"/>
    <w:multiLevelType w:val="multilevel"/>
    <w:tmpl w:val="C5248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6">
    <w:nsid w:val="41DA1A2E"/>
    <w:multiLevelType w:val="multilevel"/>
    <w:tmpl w:val="10EEBD8A"/>
    <w:lvl w:ilvl="0">
      <w:start w:val="2"/>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7">
    <w:nsid w:val="41E125AD"/>
    <w:multiLevelType w:val="multilevel"/>
    <w:tmpl w:val="4086B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8">
    <w:nsid w:val="41E9571B"/>
    <w:multiLevelType w:val="multilevel"/>
    <w:tmpl w:val="D76C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9">
    <w:nsid w:val="41EF27A5"/>
    <w:multiLevelType w:val="multilevel"/>
    <w:tmpl w:val="237A7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0">
    <w:nsid w:val="42155588"/>
    <w:multiLevelType w:val="multilevel"/>
    <w:tmpl w:val="0C569E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1">
    <w:nsid w:val="42306D96"/>
    <w:multiLevelType w:val="multilevel"/>
    <w:tmpl w:val="E1643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2">
    <w:nsid w:val="426E2671"/>
    <w:multiLevelType w:val="multilevel"/>
    <w:tmpl w:val="F39C5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3">
    <w:nsid w:val="42806895"/>
    <w:multiLevelType w:val="multilevel"/>
    <w:tmpl w:val="D7407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4">
    <w:nsid w:val="42807B54"/>
    <w:multiLevelType w:val="multilevel"/>
    <w:tmpl w:val="259C2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5">
    <w:nsid w:val="42ED330A"/>
    <w:multiLevelType w:val="multilevel"/>
    <w:tmpl w:val="842E7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6">
    <w:nsid w:val="42F5796A"/>
    <w:multiLevelType w:val="multilevel"/>
    <w:tmpl w:val="400C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7">
    <w:nsid w:val="42FB5701"/>
    <w:multiLevelType w:val="multilevel"/>
    <w:tmpl w:val="10944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8">
    <w:nsid w:val="43124FE1"/>
    <w:multiLevelType w:val="multilevel"/>
    <w:tmpl w:val="7DE411C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9">
    <w:nsid w:val="431A72B6"/>
    <w:multiLevelType w:val="multilevel"/>
    <w:tmpl w:val="F768F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0">
    <w:nsid w:val="433C0D36"/>
    <w:multiLevelType w:val="multilevel"/>
    <w:tmpl w:val="E16E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1">
    <w:nsid w:val="433E766C"/>
    <w:multiLevelType w:val="multilevel"/>
    <w:tmpl w:val="CA20A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2">
    <w:nsid w:val="43402E2B"/>
    <w:multiLevelType w:val="multilevel"/>
    <w:tmpl w:val="CC5C5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3">
    <w:nsid w:val="4347457E"/>
    <w:multiLevelType w:val="multilevel"/>
    <w:tmpl w:val="DFAC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4">
    <w:nsid w:val="434D25E0"/>
    <w:multiLevelType w:val="multilevel"/>
    <w:tmpl w:val="66D44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5">
    <w:nsid w:val="434D2C99"/>
    <w:multiLevelType w:val="multilevel"/>
    <w:tmpl w:val="40D460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6">
    <w:nsid w:val="436255D9"/>
    <w:multiLevelType w:val="multilevel"/>
    <w:tmpl w:val="659A2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7">
    <w:nsid w:val="438F09BC"/>
    <w:multiLevelType w:val="multilevel"/>
    <w:tmpl w:val="60A86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8">
    <w:nsid w:val="43B83BE7"/>
    <w:multiLevelType w:val="multilevel"/>
    <w:tmpl w:val="9EEC5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9">
    <w:nsid w:val="43DB7366"/>
    <w:multiLevelType w:val="multilevel"/>
    <w:tmpl w:val="BE3EFF20"/>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0">
    <w:nsid w:val="43DF0092"/>
    <w:multiLevelType w:val="multilevel"/>
    <w:tmpl w:val="19EAA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1">
    <w:nsid w:val="43E613F1"/>
    <w:multiLevelType w:val="multilevel"/>
    <w:tmpl w:val="7CC06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2">
    <w:nsid w:val="43E97821"/>
    <w:multiLevelType w:val="multilevel"/>
    <w:tmpl w:val="99A0F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3">
    <w:nsid w:val="43F6056C"/>
    <w:multiLevelType w:val="multilevel"/>
    <w:tmpl w:val="81B43F5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4">
    <w:nsid w:val="43F7301E"/>
    <w:multiLevelType w:val="multilevel"/>
    <w:tmpl w:val="53BEF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5">
    <w:nsid w:val="443A2B22"/>
    <w:multiLevelType w:val="multilevel"/>
    <w:tmpl w:val="09928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6">
    <w:nsid w:val="444845AD"/>
    <w:multiLevelType w:val="multilevel"/>
    <w:tmpl w:val="7714A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7">
    <w:nsid w:val="449C4A2D"/>
    <w:multiLevelType w:val="multilevel"/>
    <w:tmpl w:val="DE748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8">
    <w:nsid w:val="44AE1791"/>
    <w:multiLevelType w:val="multilevel"/>
    <w:tmpl w:val="8E749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9">
    <w:nsid w:val="44B94037"/>
    <w:multiLevelType w:val="multilevel"/>
    <w:tmpl w:val="595A3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0">
    <w:nsid w:val="44CD27FE"/>
    <w:multiLevelType w:val="multilevel"/>
    <w:tmpl w:val="01CA1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1">
    <w:nsid w:val="44D971C2"/>
    <w:multiLevelType w:val="multilevel"/>
    <w:tmpl w:val="E10C0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2">
    <w:nsid w:val="44F11CBB"/>
    <w:multiLevelType w:val="multilevel"/>
    <w:tmpl w:val="D812B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3">
    <w:nsid w:val="450D3734"/>
    <w:multiLevelType w:val="multilevel"/>
    <w:tmpl w:val="08B682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4">
    <w:nsid w:val="450D4D07"/>
    <w:multiLevelType w:val="multilevel"/>
    <w:tmpl w:val="87AC4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5">
    <w:nsid w:val="450E5BB7"/>
    <w:multiLevelType w:val="multilevel"/>
    <w:tmpl w:val="AE789D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6">
    <w:nsid w:val="45297BE2"/>
    <w:multiLevelType w:val="multilevel"/>
    <w:tmpl w:val="B934B1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7">
    <w:nsid w:val="45476D39"/>
    <w:multiLevelType w:val="multilevel"/>
    <w:tmpl w:val="EEA824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8">
    <w:nsid w:val="454F29D8"/>
    <w:multiLevelType w:val="multilevel"/>
    <w:tmpl w:val="0A34E5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9">
    <w:nsid w:val="458E088F"/>
    <w:multiLevelType w:val="multilevel"/>
    <w:tmpl w:val="183C0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0">
    <w:nsid w:val="45B57565"/>
    <w:multiLevelType w:val="multilevel"/>
    <w:tmpl w:val="0CAA1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1">
    <w:nsid w:val="45C01CCF"/>
    <w:multiLevelType w:val="multilevel"/>
    <w:tmpl w:val="E184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2">
    <w:nsid w:val="45C131A8"/>
    <w:multiLevelType w:val="multilevel"/>
    <w:tmpl w:val="70666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3">
    <w:nsid w:val="45CD0909"/>
    <w:multiLevelType w:val="multilevel"/>
    <w:tmpl w:val="B3E01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4">
    <w:nsid w:val="45EF3208"/>
    <w:multiLevelType w:val="multilevel"/>
    <w:tmpl w:val="2D3E0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5">
    <w:nsid w:val="45F5124F"/>
    <w:multiLevelType w:val="multilevel"/>
    <w:tmpl w:val="3BC08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6">
    <w:nsid w:val="45F80B00"/>
    <w:multiLevelType w:val="multilevel"/>
    <w:tmpl w:val="4DA8B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7">
    <w:nsid w:val="460C7E0B"/>
    <w:multiLevelType w:val="multilevel"/>
    <w:tmpl w:val="A63A9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8">
    <w:nsid w:val="46172822"/>
    <w:multiLevelType w:val="multilevel"/>
    <w:tmpl w:val="9D427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9">
    <w:nsid w:val="461970F9"/>
    <w:multiLevelType w:val="multilevel"/>
    <w:tmpl w:val="7C322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0">
    <w:nsid w:val="461B3E33"/>
    <w:multiLevelType w:val="multilevel"/>
    <w:tmpl w:val="BAACD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1">
    <w:nsid w:val="461E315A"/>
    <w:multiLevelType w:val="multilevel"/>
    <w:tmpl w:val="27B6B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2">
    <w:nsid w:val="462259C6"/>
    <w:multiLevelType w:val="multilevel"/>
    <w:tmpl w:val="BA40A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3">
    <w:nsid w:val="462A02E2"/>
    <w:multiLevelType w:val="multilevel"/>
    <w:tmpl w:val="84065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4">
    <w:nsid w:val="463D561E"/>
    <w:multiLevelType w:val="multilevel"/>
    <w:tmpl w:val="0396F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5">
    <w:nsid w:val="46683578"/>
    <w:multiLevelType w:val="multilevel"/>
    <w:tmpl w:val="1786C2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6">
    <w:nsid w:val="467A6DDA"/>
    <w:multiLevelType w:val="multilevel"/>
    <w:tmpl w:val="16DEAA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7">
    <w:nsid w:val="468E0B0E"/>
    <w:multiLevelType w:val="multilevel"/>
    <w:tmpl w:val="9E0476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8">
    <w:nsid w:val="46C423A9"/>
    <w:multiLevelType w:val="multilevel"/>
    <w:tmpl w:val="9EBAD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9">
    <w:nsid w:val="46CD5902"/>
    <w:multiLevelType w:val="multilevel"/>
    <w:tmpl w:val="C7F45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0">
    <w:nsid w:val="470B2C55"/>
    <w:multiLevelType w:val="multilevel"/>
    <w:tmpl w:val="03FE7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1">
    <w:nsid w:val="470F5A0A"/>
    <w:multiLevelType w:val="multilevel"/>
    <w:tmpl w:val="E2E85CFE"/>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2">
    <w:nsid w:val="47194DD7"/>
    <w:multiLevelType w:val="multilevel"/>
    <w:tmpl w:val="E9CA6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3">
    <w:nsid w:val="471C43D5"/>
    <w:multiLevelType w:val="multilevel"/>
    <w:tmpl w:val="0DB63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4">
    <w:nsid w:val="472234E6"/>
    <w:multiLevelType w:val="multilevel"/>
    <w:tmpl w:val="35C04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5">
    <w:nsid w:val="47694A60"/>
    <w:multiLevelType w:val="multilevel"/>
    <w:tmpl w:val="2318C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6">
    <w:nsid w:val="477A58A1"/>
    <w:multiLevelType w:val="multilevel"/>
    <w:tmpl w:val="CEB0C9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7">
    <w:nsid w:val="477B0693"/>
    <w:multiLevelType w:val="multilevel"/>
    <w:tmpl w:val="A562431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8">
    <w:nsid w:val="478045BA"/>
    <w:multiLevelType w:val="multilevel"/>
    <w:tmpl w:val="5F64D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9">
    <w:nsid w:val="47B2290D"/>
    <w:multiLevelType w:val="multilevel"/>
    <w:tmpl w:val="1548D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0">
    <w:nsid w:val="47C23246"/>
    <w:multiLevelType w:val="multilevel"/>
    <w:tmpl w:val="B49AF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1">
    <w:nsid w:val="47C51599"/>
    <w:multiLevelType w:val="multilevel"/>
    <w:tmpl w:val="7FC8B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2">
    <w:nsid w:val="47C7501F"/>
    <w:multiLevelType w:val="multilevel"/>
    <w:tmpl w:val="0ED41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3">
    <w:nsid w:val="47CE6863"/>
    <w:multiLevelType w:val="multilevel"/>
    <w:tmpl w:val="CC569DB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4">
    <w:nsid w:val="47FE295E"/>
    <w:multiLevelType w:val="multilevel"/>
    <w:tmpl w:val="4EA43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5">
    <w:nsid w:val="48231BA3"/>
    <w:multiLevelType w:val="multilevel"/>
    <w:tmpl w:val="D0C2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6">
    <w:nsid w:val="482D2512"/>
    <w:multiLevelType w:val="multilevel"/>
    <w:tmpl w:val="D61A65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7">
    <w:nsid w:val="485C22AE"/>
    <w:multiLevelType w:val="multilevel"/>
    <w:tmpl w:val="6A8AAD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8">
    <w:nsid w:val="48AE7DF7"/>
    <w:multiLevelType w:val="multilevel"/>
    <w:tmpl w:val="64A45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9">
    <w:nsid w:val="48BB7854"/>
    <w:multiLevelType w:val="multilevel"/>
    <w:tmpl w:val="EA0A3210"/>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0">
    <w:nsid w:val="48CE51B9"/>
    <w:multiLevelType w:val="multilevel"/>
    <w:tmpl w:val="DDE09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1">
    <w:nsid w:val="48D736F8"/>
    <w:multiLevelType w:val="multilevel"/>
    <w:tmpl w:val="162A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2">
    <w:nsid w:val="48DA26EF"/>
    <w:multiLevelType w:val="multilevel"/>
    <w:tmpl w:val="B0623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3">
    <w:nsid w:val="48E3032D"/>
    <w:multiLevelType w:val="multilevel"/>
    <w:tmpl w:val="062C3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4">
    <w:nsid w:val="491C6CA1"/>
    <w:multiLevelType w:val="multilevel"/>
    <w:tmpl w:val="4F26E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5">
    <w:nsid w:val="4932530E"/>
    <w:multiLevelType w:val="multilevel"/>
    <w:tmpl w:val="F69E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6">
    <w:nsid w:val="49434EE2"/>
    <w:multiLevelType w:val="multilevel"/>
    <w:tmpl w:val="F5F8D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7">
    <w:nsid w:val="494927E4"/>
    <w:multiLevelType w:val="multilevel"/>
    <w:tmpl w:val="20B08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8">
    <w:nsid w:val="495C0CBC"/>
    <w:multiLevelType w:val="multilevel"/>
    <w:tmpl w:val="8B9E9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9">
    <w:nsid w:val="495E6F2E"/>
    <w:multiLevelType w:val="multilevel"/>
    <w:tmpl w:val="EB6E8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0">
    <w:nsid w:val="49772E48"/>
    <w:multiLevelType w:val="multilevel"/>
    <w:tmpl w:val="854E9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1">
    <w:nsid w:val="49812C1C"/>
    <w:multiLevelType w:val="multilevel"/>
    <w:tmpl w:val="C5D04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2">
    <w:nsid w:val="498250D2"/>
    <w:multiLevelType w:val="multilevel"/>
    <w:tmpl w:val="B2DC4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3">
    <w:nsid w:val="49870FCA"/>
    <w:multiLevelType w:val="multilevel"/>
    <w:tmpl w:val="CB2020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4">
    <w:nsid w:val="498F49A0"/>
    <w:multiLevelType w:val="multilevel"/>
    <w:tmpl w:val="AD00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5">
    <w:nsid w:val="499F249E"/>
    <w:multiLevelType w:val="multilevel"/>
    <w:tmpl w:val="090A3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6">
    <w:nsid w:val="49A62701"/>
    <w:multiLevelType w:val="multilevel"/>
    <w:tmpl w:val="24AE8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7">
    <w:nsid w:val="49B14DC1"/>
    <w:multiLevelType w:val="multilevel"/>
    <w:tmpl w:val="51246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8">
    <w:nsid w:val="49CF6167"/>
    <w:multiLevelType w:val="multilevel"/>
    <w:tmpl w:val="083EA4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9">
    <w:nsid w:val="49D06FF5"/>
    <w:multiLevelType w:val="multilevel"/>
    <w:tmpl w:val="A1E20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0">
    <w:nsid w:val="49DB1C2E"/>
    <w:multiLevelType w:val="multilevel"/>
    <w:tmpl w:val="B3685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1">
    <w:nsid w:val="49EA57BF"/>
    <w:multiLevelType w:val="multilevel"/>
    <w:tmpl w:val="1F7C4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2">
    <w:nsid w:val="49FA43E5"/>
    <w:multiLevelType w:val="multilevel"/>
    <w:tmpl w:val="BE64B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3">
    <w:nsid w:val="49FD3E09"/>
    <w:multiLevelType w:val="multilevel"/>
    <w:tmpl w:val="4FE80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4">
    <w:nsid w:val="4A130E00"/>
    <w:multiLevelType w:val="multilevel"/>
    <w:tmpl w:val="95D0B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5">
    <w:nsid w:val="4A2119CD"/>
    <w:multiLevelType w:val="multilevel"/>
    <w:tmpl w:val="24262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6">
    <w:nsid w:val="4A2654C6"/>
    <w:multiLevelType w:val="multilevel"/>
    <w:tmpl w:val="CE682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7">
    <w:nsid w:val="4A4B7180"/>
    <w:multiLevelType w:val="multilevel"/>
    <w:tmpl w:val="0C3CD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8">
    <w:nsid w:val="4A5260DC"/>
    <w:multiLevelType w:val="multilevel"/>
    <w:tmpl w:val="32BC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9">
    <w:nsid w:val="4A6C4EA6"/>
    <w:multiLevelType w:val="multilevel"/>
    <w:tmpl w:val="FF46E2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0">
    <w:nsid w:val="4A86403E"/>
    <w:multiLevelType w:val="multilevel"/>
    <w:tmpl w:val="B35EC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1">
    <w:nsid w:val="4ABF4A09"/>
    <w:multiLevelType w:val="multilevel"/>
    <w:tmpl w:val="04F47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2">
    <w:nsid w:val="4AC12495"/>
    <w:multiLevelType w:val="multilevel"/>
    <w:tmpl w:val="55DEA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3">
    <w:nsid w:val="4AC36996"/>
    <w:multiLevelType w:val="multilevel"/>
    <w:tmpl w:val="E890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4">
    <w:nsid w:val="4AD0516B"/>
    <w:multiLevelType w:val="multilevel"/>
    <w:tmpl w:val="5546D4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5">
    <w:nsid w:val="4AF13F14"/>
    <w:multiLevelType w:val="multilevel"/>
    <w:tmpl w:val="419A4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6">
    <w:nsid w:val="4AF84501"/>
    <w:multiLevelType w:val="multilevel"/>
    <w:tmpl w:val="E6DAF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7">
    <w:nsid w:val="4B1A609D"/>
    <w:multiLevelType w:val="multilevel"/>
    <w:tmpl w:val="40E4B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8">
    <w:nsid w:val="4B31645D"/>
    <w:multiLevelType w:val="multilevel"/>
    <w:tmpl w:val="3884AC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9">
    <w:nsid w:val="4B345673"/>
    <w:multiLevelType w:val="multilevel"/>
    <w:tmpl w:val="6F6CE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0">
    <w:nsid w:val="4B6B0292"/>
    <w:multiLevelType w:val="multilevel"/>
    <w:tmpl w:val="7EC83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1">
    <w:nsid w:val="4B997B72"/>
    <w:multiLevelType w:val="multilevel"/>
    <w:tmpl w:val="2FB80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2">
    <w:nsid w:val="4B9B4DA8"/>
    <w:multiLevelType w:val="multilevel"/>
    <w:tmpl w:val="CE24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3">
    <w:nsid w:val="4B9D0561"/>
    <w:multiLevelType w:val="multilevel"/>
    <w:tmpl w:val="22546A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4">
    <w:nsid w:val="4BCA3F28"/>
    <w:multiLevelType w:val="multilevel"/>
    <w:tmpl w:val="3C72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5">
    <w:nsid w:val="4BE54560"/>
    <w:multiLevelType w:val="multilevel"/>
    <w:tmpl w:val="7A3826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6">
    <w:nsid w:val="4BF71140"/>
    <w:multiLevelType w:val="multilevel"/>
    <w:tmpl w:val="F9643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7">
    <w:nsid w:val="4C023475"/>
    <w:multiLevelType w:val="multilevel"/>
    <w:tmpl w:val="5F2A4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8">
    <w:nsid w:val="4C187C95"/>
    <w:multiLevelType w:val="multilevel"/>
    <w:tmpl w:val="6A9A05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9">
    <w:nsid w:val="4C342512"/>
    <w:multiLevelType w:val="multilevel"/>
    <w:tmpl w:val="ACAA6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0">
    <w:nsid w:val="4C4417DB"/>
    <w:multiLevelType w:val="multilevel"/>
    <w:tmpl w:val="E4DC6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1">
    <w:nsid w:val="4C452F5D"/>
    <w:multiLevelType w:val="multilevel"/>
    <w:tmpl w:val="6C5A4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2">
    <w:nsid w:val="4C4839AE"/>
    <w:multiLevelType w:val="multilevel"/>
    <w:tmpl w:val="F60A96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13">
    <w:nsid w:val="4C51092A"/>
    <w:multiLevelType w:val="multilevel"/>
    <w:tmpl w:val="5DC25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4">
    <w:nsid w:val="4C5C1C1F"/>
    <w:multiLevelType w:val="multilevel"/>
    <w:tmpl w:val="F4B2E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5">
    <w:nsid w:val="4C72775B"/>
    <w:multiLevelType w:val="multilevel"/>
    <w:tmpl w:val="787493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6">
    <w:nsid w:val="4C9360F5"/>
    <w:multiLevelType w:val="multilevel"/>
    <w:tmpl w:val="C4244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7">
    <w:nsid w:val="4CA35572"/>
    <w:multiLevelType w:val="multilevel"/>
    <w:tmpl w:val="652EF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8">
    <w:nsid w:val="4D1602DE"/>
    <w:multiLevelType w:val="multilevel"/>
    <w:tmpl w:val="5EE847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9">
    <w:nsid w:val="4D196F4D"/>
    <w:multiLevelType w:val="multilevel"/>
    <w:tmpl w:val="41D27B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0">
    <w:nsid w:val="4D517062"/>
    <w:multiLevelType w:val="multilevel"/>
    <w:tmpl w:val="4C0CCD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1">
    <w:nsid w:val="4D644C5D"/>
    <w:multiLevelType w:val="multilevel"/>
    <w:tmpl w:val="8E60A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2">
    <w:nsid w:val="4DB71EC7"/>
    <w:multiLevelType w:val="multilevel"/>
    <w:tmpl w:val="F5C07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3">
    <w:nsid w:val="4DCD7B20"/>
    <w:multiLevelType w:val="multilevel"/>
    <w:tmpl w:val="8DA0C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4">
    <w:nsid w:val="4DD5284F"/>
    <w:multiLevelType w:val="multilevel"/>
    <w:tmpl w:val="13527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5">
    <w:nsid w:val="4DE647D6"/>
    <w:multiLevelType w:val="multilevel"/>
    <w:tmpl w:val="5150C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6">
    <w:nsid w:val="4E067DA3"/>
    <w:multiLevelType w:val="multilevel"/>
    <w:tmpl w:val="753C1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27">
    <w:nsid w:val="4E0C5BCD"/>
    <w:multiLevelType w:val="multilevel"/>
    <w:tmpl w:val="449221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8">
    <w:nsid w:val="4E1B1D23"/>
    <w:multiLevelType w:val="multilevel"/>
    <w:tmpl w:val="0512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9">
    <w:nsid w:val="4E544542"/>
    <w:multiLevelType w:val="multilevel"/>
    <w:tmpl w:val="6DB08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0">
    <w:nsid w:val="4EBA02CB"/>
    <w:multiLevelType w:val="multilevel"/>
    <w:tmpl w:val="ABCC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1">
    <w:nsid w:val="4EC64B35"/>
    <w:multiLevelType w:val="multilevel"/>
    <w:tmpl w:val="FF4CA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2">
    <w:nsid w:val="4EEC7B52"/>
    <w:multiLevelType w:val="multilevel"/>
    <w:tmpl w:val="B2D08B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3">
    <w:nsid w:val="4EF96890"/>
    <w:multiLevelType w:val="multilevel"/>
    <w:tmpl w:val="33A00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4">
    <w:nsid w:val="4F0243F6"/>
    <w:multiLevelType w:val="multilevel"/>
    <w:tmpl w:val="E228B2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5">
    <w:nsid w:val="4F0779C9"/>
    <w:multiLevelType w:val="multilevel"/>
    <w:tmpl w:val="D6DC3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6">
    <w:nsid w:val="4F083489"/>
    <w:multiLevelType w:val="multilevel"/>
    <w:tmpl w:val="2F0651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7">
    <w:nsid w:val="4F0D703F"/>
    <w:multiLevelType w:val="multilevel"/>
    <w:tmpl w:val="C504E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8">
    <w:nsid w:val="4F472596"/>
    <w:multiLevelType w:val="multilevel"/>
    <w:tmpl w:val="6F3A7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9">
    <w:nsid w:val="4F4C58CB"/>
    <w:multiLevelType w:val="multilevel"/>
    <w:tmpl w:val="74C655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0">
    <w:nsid w:val="4F541741"/>
    <w:multiLevelType w:val="multilevel"/>
    <w:tmpl w:val="937C7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1">
    <w:nsid w:val="4F633C17"/>
    <w:multiLevelType w:val="multilevel"/>
    <w:tmpl w:val="1BF27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2">
    <w:nsid w:val="4F6A5C18"/>
    <w:multiLevelType w:val="multilevel"/>
    <w:tmpl w:val="B78E7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3">
    <w:nsid w:val="4F6B79E5"/>
    <w:multiLevelType w:val="multilevel"/>
    <w:tmpl w:val="52C83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4">
    <w:nsid w:val="4F7E57A2"/>
    <w:multiLevelType w:val="multilevel"/>
    <w:tmpl w:val="5A3E5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5">
    <w:nsid w:val="4F8E4FBD"/>
    <w:multiLevelType w:val="multilevel"/>
    <w:tmpl w:val="B64E56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6">
    <w:nsid w:val="4F9545F1"/>
    <w:multiLevelType w:val="multilevel"/>
    <w:tmpl w:val="C9DEC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7">
    <w:nsid w:val="4FA06EC1"/>
    <w:multiLevelType w:val="multilevel"/>
    <w:tmpl w:val="57E44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8">
    <w:nsid w:val="4FB51C45"/>
    <w:multiLevelType w:val="multilevel"/>
    <w:tmpl w:val="699AB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9">
    <w:nsid w:val="4FCD3D4B"/>
    <w:multiLevelType w:val="multilevel"/>
    <w:tmpl w:val="45E6D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0">
    <w:nsid w:val="4FCF0F77"/>
    <w:multiLevelType w:val="multilevel"/>
    <w:tmpl w:val="0338F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1">
    <w:nsid w:val="4FE416A3"/>
    <w:multiLevelType w:val="multilevel"/>
    <w:tmpl w:val="1E620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2">
    <w:nsid w:val="4FF24B34"/>
    <w:multiLevelType w:val="multilevel"/>
    <w:tmpl w:val="AEC43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3">
    <w:nsid w:val="4FFA6151"/>
    <w:multiLevelType w:val="multilevel"/>
    <w:tmpl w:val="57665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4">
    <w:nsid w:val="4FFE0F7E"/>
    <w:multiLevelType w:val="multilevel"/>
    <w:tmpl w:val="1DFCC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5">
    <w:nsid w:val="5016150A"/>
    <w:multiLevelType w:val="multilevel"/>
    <w:tmpl w:val="97D2F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6">
    <w:nsid w:val="50307C9C"/>
    <w:multiLevelType w:val="multilevel"/>
    <w:tmpl w:val="98ECFE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7">
    <w:nsid w:val="5032479C"/>
    <w:multiLevelType w:val="multilevel"/>
    <w:tmpl w:val="04B86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8">
    <w:nsid w:val="50563922"/>
    <w:multiLevelType w:val="multilevel"/>
    <w:tmpl w:val="FE0477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9">
    <w:nsid w:val="50A87A81"/>
    <w:multiLevelType w:val="multilevel"/>
    <w:tmpl w:val="00340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0">
    <w:nsid w:val="50AF02C7"/>
    <w:multiLevelType w:val="hybridMultilevel"/>
    <w:tmpl w:val="68A625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1">
    <w:nsid w:val="50B1608E"/>
    <w:multiLevelType w:val="multilevel"/>
    <w:tmpl w:val="DB526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2">
    <w:nsid w:val="50B166B8"/>
    <w:multiLevelType w:val="multilevel"/>
    <w:tmpl w:val="004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3">
    <w:nsid w:val="50C83D4E"/>
    <w:multiLevelType w:val="multilevel"/>
    <w:tmpl w:val="36E8E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4">
    <w:nsid w:val="50D07624"/>
    <w:multiLevelType w:val="multilevel"/>
    <w:tmpl w:val="4B601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5">
    <w:nsid w:val="50E77238"/>
    <w:multiLevelType w:val="multilevel"/>
    <w:tmpl w:val="4DF63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6">
    <w:nsid w:val="50F2145B"/>
    <w:multiLevelType w:val="multilevel"/>
    <w:tmpl w:val="33441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7">
    <w:nsid w:val="50F62522"/>
    <w:multiLevelType w:val="multilevel"/>
    <w:tmpl w:val="720A6DE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8">
    <w:nsid w:val="510E5879"/>
    <w:multiLevelType w:val="multilevel"/>
    <w:tmpl w:val="A06CEA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9">
    <w:nsid w:val="51282C55"/>
    <w:multiLevelType w:val="multilevel"/>
    <w:tmpl w:val="C824A2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0">
    <w:nsid w:val="513A6B0D"/>
    <w:multiLevelType w:val="multilevel"/>
    <w:tmpl w:val="4F8E5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1">
    <w:nsid w:val="513E079D"/>
    <w:multiLevelType w:val="multilevel"/>
    <w:tmpl w:val="9870A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2">
    <w:nsid w:val="51404D11"/>
    <w:multiLevelType w:val="multilevel"/>
    <w:tmpl w:val="76E22B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3">
    <w:nsid w:val="514348CD"/>
    <w:multiLevelType w:val="multilevel"/>
    <w:tmpl w:val="4DA42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4">
    <w:nsid w:val="5184763B"/>
    <w:multiLevelType w:val="multilevel"/>
    <w:tmpl w:val="F51856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5">
    <w:nsid w:val="51A62568"/>
    <w:multiLevelType w:val="multilevel"/>
    <w:tmpl w:val="7B807F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6">
    <w:nsid w:val="51C0717A"/>
    <w:multiLevelType w:val="hybridMultilevel"/>
    <w:tmpl w:val="2F9A75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7">
    <w:nsid w:val="51C82482"/>
    <w:multiLevelType w:val="multilevel"/>
    <w:tmpl w:val="91CCC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8">
    <w:nsid w:val="51CC5567"/>
    <w:multiLevelType w:val="multilevel"/>
    <w:tmpl w:val="1AD6F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9">
    <w:nsid w:val="51D3497A"/>
    <w:multiLevelType w:val="multilevel"/>
    <w:tmpl w:val="3C00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0">
    <w:nsid w:val="51E16411"/>
    <w:multiLevelType w:val="multilevel"/>
    <w:tmpl w:val="4986F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1">
    <w:nsid w:val="51FF6AA1"/>
    <w:multiLevelType w:val="multilevel"/>
    <w:tmpl w:val="C5FE3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2">
    <w:nsid w:val="5212357C"/>
    <w:multiLevelType w:val="multilevel"/>
    <w:tmpl w:val="1F520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3">
    <w:nsid w:val="525C67CC"/>
    <w:multiLevelType w:val="multilevel"/>
    <w:tmpl w:val="ADE81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4">
    <w:nsid w:val="526A63E1"/>
    <w:multiLevelType w:val="multilevel"/>
    <w:tmpl w:val="DC10E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5">
    <w:nsid w:val="527810C1"/>
    <w:multiLevelType w:val="multilevel"/>
    <w:tmpl w:val="C7D860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6">
    <w:nsid w:val="528031DB"/>
    <w:multiLevelType w:val="multilevel"/>
    <w:tmpl w:val="9DE84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7">
    <w:nsid w:val="529C7831"/>
    <w:multiLevelType w:val="multilevel"/>
    <w:tmpl w:val="8CECC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8">
    <w:nsid w:val="529D1CFF"/>
    <w:multiLevelType w:val="multilevel"/>
    <w:tmpl w:val="1BF87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9">
    <w:nsid w:val="52AB1E72"/>
    <w:multiLevelType w:val="multilevel"/>
    <w:tmpl w:val="6B5663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0">
    <w:nsid w:val="52AC4AFE"/>
    <w:multiLevelType w:val="multilevel"/>
    <w:tmpl w:val="62FA8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1">
    <w:nsid w:val="52D748F9"/>
    <w:multiLevelType w:val="multilevel"/>
    <w:tmpl w:val="56F2F5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2">
    <w:nsid w:val="52D74A87"/>
    <w:multiLevelType w:val="multilevel"/>
    <w:tmpl w:val="B2A4E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3">
    <w:nsid w:val="52E141F2"/>
    <w:multiLevelType w:val="multilevel"/>
    <w:tmpl w:val="65F83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4">
    <w:nsid w:val="52F71585"/>
    <w:multiLevelType w:val="multilevel"/>
    <w:tmpl w:val="66C29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5">
    <w:nsid w:val="53053001"/>
    <w:multiLevelType w:val="multilevel"/>
    <w:tmpl w:val="9FA28D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6">
    <w:nsid w:val="530E7CB7"/>
    <w:multiLevelType w:val="multilevel"/>
    <w:tmpl w:val="7D7E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7">
    <w:nsid w:val="53220732"/>
    <w:multiLevelType w:val="multilevel"/>
    <w:tmpl w:val="7E60A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8">
    <w:nsid w:val="5346754B"/>
    <w:multiLevelType w:val="multilevel"/>
    <w:tmpl w:val="F93C3F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9">
    <w:nsid w:val="5349660A"/>
    <w:multiLevelType w:val="multilevel"/>
    <w:tmpl w:val="8EFE2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0">
    <w:nsid w:val="536A4F31"/>
    <w:multiLevelType w:val="multilevel"/>
    <w:tmpl w:val="9E7C6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1">
    <w:nsid w:val="537621A1"/>
    <w:multiLevelType w:val="multilevel"/>
    <w:tmpl w:val="C0F4F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2">
    <w:nsid w:val="53775496"/>
    <w:multiLevelType w:val="multilevel"/>
    <w:tmpl w:val="7A10271E"/>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03">
    <w:nsid w:val="53842BFA"/>
    <w:multiLevelType w:val="multilevel"/>
    <w:tmpl w:val="7F5EA6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4">
    <w:nsid w:val="53843127"/>
    <w:multiLevelType w:val="multilevel"/>
    <w:tmpl w:val="AE2C66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5">
    <w:nsid w:val="538B3F2A"/>
    <w:multiLevelType w:val="multilevel"/>
    <w:tmpl w:val="D7381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6">
    <w:nsid w:val="53BA45C9"/>
    <w:multiLevelType w:val="multilevel"/>
    <w:tmpl w:val="D774F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7">
    <w:nsid w:val="53C50602"/>
    <w:multiLevelType w:val="multilevel"/>
    <w:tmpl w:val="4DE24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8">
    <w:nsid w:val="53C73FA8"/>
    <w:multiLevelType w:val="multilevel"/>
    <w:tmpl w:val="8C8C5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9">
    <w:nsid w:val="53C86E85"/>
    <w:multiLevelType w:val="multilevel"/>
    <w:tmpl w:val="7F6CC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0">
    <w:nsid w:val="53D146A0"/>
    <w:multiLevelType w:val="multilevel"/>
    <w:tmpl w:val="3910A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1">
    <w:nsid w:val="53D14EA1"/>
    <w:multiLevelType w:val="multilevel"/>
    <w:tmpl w:val="9740F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2">
    <w:nsid w:val="53D83FD5"/>
    <w:multiLevelType w:val="multilevel"/>
    <w:tmpl w:val="2EA4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3">
    <w:nsid w:val="53E3048D"/>
    <w:multiLevelType w:val="multilevel"/>
    <w:tmpl w:val="6B82F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4">
    <w:nsid w:val="53F77770"/>
    <w:multiLevelType w:val="multilevel"/>
    <w:tmpl w:val="AD60A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5">
    <w:nsid w:val="5402249B"/>
    <w:multiLevelType w:val="multilevel"/>
    <w:tmpl w:val="22242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6">
    <w:nsid w:val="540C221D"/>
    <w:multiLevelType w:val="multilevel"/>
    <w:tmpl w:val="D14AB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7">
    <w:nsid w:val="541C0359"/>
    <w:multiLevelType w:val="multilevel"/>
    <w:tmpl w:val="484CF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8">
    <w:nsid w:val="542A0AF5"/>
    <w:multiLevelType w:val="multilevel"/>
    <w:tmpl w:val="2C3C8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9">
    <w:nsid w:val="542A0D7D"/>
    <w:multiLevelType w:val="multilevel"/>
    <w:tmpl w:val="587E5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0">
    <w:nsid w:val="542C59F9"/>
    <w:multiLevelType w:val="multilevel"/>
    <w:tmpl w:val="BDCCF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1">
    <w:nsid w:val="54446EBB"/>
    <w:multiLevelType w:val="multilevel"/>
    <w:tmpl w:val="9D7AF7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2">
    <w:nsid w:val="54481823"/>
    <w:multiLevelType w:val="multilevel"/>
    <w:tmpl w:val="6BA8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3">
    <w:nsid w:val="545348E3"/>
    <w:multiLevelType w:val="multilevel"/>
    <w:tmpl w:val="D7A2D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4">
    <w:nsid w:val="546C73A2"/>
    <w:multiLevelType w:val="multilevel"/>
    <w:tmpl w:val="D0BC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5">
    <w:nsid w:val="547A054E"/>
    <w:multiLevelType w:val="multilevel"/>
    <w:tmpl w:val="66A0A0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6">
    <w:nsid w:val="5496449B"/>
    <w:multiLevelType w:val="multilevel"/>
    <w:tmpl w:val="5D24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7">
    <w:nsid w:val="549F2491"/>
    <w:multiLevelType w:val="multilevel"/>
    <w:tmpl w:val="147C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8">
    <w:nsid w:val="54B579FD"/>
    <w:multiLevelType w:val="multilevel"/>
    <w:tmpl w:val="71600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9">
    <w:nsid w:val="54C54FD4"/>
    <w:multiLevelType w:val="multilevel"/>
    <w:tmpl w:val="68306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0">
    <w:nsid w:val="54DF2BE2"/>
    <w:multiLevelType w:val="multilevel"/>
    <w:tmpl w:val="7CA66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1">
    <w:nsid w:val="54EE0137"/>
    <w:multiLevelType w:val="multilevel"/>
    <w:tmpl w:val="89A61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2">
    <w:nsid w:val="54F45463"/>
    <w:multiLevelType w:val="multilevel"/>
    <w:tmpl w:val="4EAE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3">
    <w:nsid w:val="54F57FA5"/>
    <w:multiLevelType w:val="multilevel"/>
    <w:tmpl w:val="7D464D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4">
    <w:nsid w:val="550321F8"/>
    <w:multiLevelType w:val="multilevel"/>
    <w:tmpl w:val="B3986F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5">
    <w:nsid w:val="550A2024"/>
    <w:multiLevelType w:val="multilevel"/>
    <w:tmpl w:val="6204C0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6">
    <w:nsid w:val="551A1FAD"/>
    <w:multiLevelType w:val="multilevel"/>
    <w:tmpl w:val="DDDCD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7">
    <w:nsid w:val="552377A0"/>
    <w:multiLevelType w:val="multilevel"/>
    <w:tmpl w:val="F08A8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8">
    <w:nsid w:val="553F1AD8"/>
    <w:multiLevelType w:val="multilevel"/>
    <w:tmpl w:val="F092B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9">
    <w:nsid w:val="555B5C5E"/>
    <w:multiLevelType w:val="multilevel"/>
    <w:tmpl w:val="BB8A3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0">
    <w:nsid w:val="555E30E0"/>
    <w:multiLevelType w:val="multilevel"/>
    <w:tmpl w:val="7A047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1">
    <w:nsid w:val="557A700F"/>
    <w:multiLevelType w:val="multilevel"/>
    <w:tmpl w:val="9BE08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2">
    <w:nsid w:val="55804EEE"/>
    <w:multiLevelType w:val="multilevel"/>
    <w:tmpl w:val="6B4A64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3">
    <w:nsid w:val="5589434D"/>
    <w:multiLevelType w:val="multilevel"/>
    <w:tmpl w:val="49246DF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4">
    <w:nsid w:val="559F0EC8"/>
    <w:multiLevelType w:val="multilevel"/>
    <w:tmpl w:val="93E2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5">
    <w:nsid w:val="55A32590"/>
    <w:multiLevelType w:val="multilevel"/>
    <w:tmpl w:val="6E80B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6">
    <w:nsid w:val="55AB4A41"/>
    <w:multiLevelType w:val="multilevel"/>
    <w:tmpl w:val="C712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7">
    <w:nsid w:val="55B24509"/>
    <w:multiLevelType w:val="multilevel"/>
    <w:tmpl w:val="7F985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8">
    <w:nsid w:val="55FD0F61"/>
    <w:multiLevelType w:val="multilevel"/>
    <w:tmpl w:val="465C9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9">
    <w:nsid w:val="56042914"/>
    <w:multiLevelType w:val="multilevel"/>
    <w:tmpl w:val="5BC88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0">
    <w:nsid w:val="561B2074"/>
    <w:multiLevelType w:val="multilevel"/>
    <w:tmpl w:val="66AE8D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1">
    <w:nsid w:val="56483D15"/>
    <w:multiLevelType w:val="multilevel"/>
    <w:tmpl w:val="2C82D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2">
    <w:nsid w:val="564A2B53"/>
    <w:multiLevelType w:val="multilevel"/>
    <w:tmpl w:val="A15CBD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3">
    <w:nsid w:val="564D017D"/>
    <w:multiLevelType w:val="multilevel"/>
    <w:tmpl w:val="7A4E9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4">
    <w:nsid w:val="565008A4"/>
    <w:multiLevelType w:val="multilevel"/>
    <w:tmpl w:val="7B5CF9D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5">
    <w:nsid w:val="565969ED"/>
    <w:multiLevelType w:val="multilevel"/>
    <w:tmpl w:val="0F3267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6">
    <w:nsid w:val="567218CB"/>
    <w:multiLevelType w:val="multilevel"/>
    <w:tmpl w:val="C00A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7">
    <w:nsid w:val="568B5349"/>
    <w:multiLevelType w:val="multilevel"/>
    <w:tmpl w:val="97528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8">
    <w:nsid w:val="568D339B"/>
    <w:multiLevelType w:val="multilevel"/>
    <w:tmpl w:val="D8CE0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9">
    <w:nsid w:val="56BB7E4F"/>
    <w:multiLevelType w:val="multilevel"/>
    <w:tmpl w:val="FE30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0">
    <w:nsid w:val="56E379B2"/>
    <w:multiLevelType w:val="multilevel"/>
    <w:tmpl w:val="EA82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1">
    <w:nsid w:val="56EA112F"/>
    <w:multiLevelType w:val="multilevel"/>
    <w:tmpl w:val="FB2A0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2">
    <w:nsid w:val="56FF42C2"/>
    <w:multiLevelType w:val="multilevel"/>
    <w:tmpl w:val="C3A8A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3">
    <w:nsid w:val="57077A0E"/>
    <w:multiLevelType w:val="multilevel"/>
    <w:tmpl w:val="897022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4">
    <w:nsid w:val="570816B2"/>
    <w:multiLevelType w:val="multilevel"/>
    <w:tmpl w:val="BDA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5">
    <w:nsid w:val="571E502E"/>
    <w:multiLevelType w:val="multilevel"/>
    <w:tmpl w:val="7294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6">
    <w:nsid w:val="572B4B24"/>
    <w:multiLevelType w:val="multilevel"/>
    <w:tmpl w:val="B6C2E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7">
    <w:nsid w:val="57406E11"/>
    <w:multiLevelType w:val="multilevel"/>
    <w:tmpl w:val="B1F0C9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8">
    <w:nsid w:val="57621513"/>
    <w:multiLevelType w:val="multilevel"/>
    <w:tmpl w:val="7D1C3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9">
    <w:nsid w:val="579A79EB"/>
    <w:multiLevelType w:val="multilevel"/>
    <w:tmpl w:val="10A84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0">
    <w:nsid w:val="57A06F14"/>
    <w:multiLevelType w:val="multilevel"/>
    <w:tmpl w:val="38DCDF6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1">
    <w:nsid w:val="57B205A8"/>
    <w:multiLevelType w:val="multilevel"/>
    <w:tmpl w:val="4DAE8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2">
    <w:nsid w:val="57CD14AC"/>
    <w:multiLevelType w:val="multilevel"/>
    <w:tmpl w:val="7CEE4F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3">
    <w:nsid w:val="57D7161C"/>
    <w:multiLevelType w:val="multilevel"/>
    <w:tmpl w:val="CBC24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4">
    <w:nsid w:val="58033623"/>
    <w:multiLevelType w:val="multilevel"/>
    <w:tmpl w:val="187247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5">
    <w:nsid w:val="585925D0"/>
    <w:multiLevelType w:val="multilevel"/>
    <w:tmpl w:val="956CE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6">
    <w:nsid w:val="586C0046"/>
    <w:multiLevelType w:val="multilevel"/>
    <w:tmpl w:val="491294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7">
    <w:nsid w:val="587B3BAD"/>
    <w:multiLevelType w:val="multilevel"/>
    <w:tmpl w:val="4E5452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8">
    <w:nsid w:val="5888182D"/>
    <w:multiLevelType w:val="multilevel"/>
    <w:tmpl w:val="615ED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9">
    <w:nsid w:val="58C26380"/>
    <w:multiLevelType w:val="multilevel"/>
    <w:tmpl w:val="FC5625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0">
    <w:nsid w:val="58D37261"/>
    <w:multiLevelType w:val="multilevel"/>
    <w:tmpl w:val="A296E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1">
    <w:nsid w:val="58E51DF7"/>
    <w:multiLevelType w:val="multilevel"/>
    <w:tmpl w:val="73562F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2">
    <w:nsid w:val="59025ED7"/>
    <w:multiLevelType w:val="multilevel"/>
    <w:tmpl w:val="46162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3">
    <w:nsid w:val="590852D9"/>
    <w:multiLevelType w:val="multilevel"/>
    <w:tmpl w:val="17A8F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4">
    <w:nsid w:val="591C4F43"/>
    <w:multiLevelType w:val="multilevel"/>
    <w:tmpl w:val="0F16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5">
    <w:nsid w:val="592110E3"/>
    <w:multiLevelType w:val="multilevel"/>
    <w:tmpl w:val="1660D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6">
    <w:nsid w:val="593B7840"/>
    <w:multiLevelType w:val="multilevel"/>
    <w:tmpl w:val="253E10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7">
    <w:nsid w:val="59590280"/>
    <w:multiLevelType w:val="multilevel"/>
    <w:tmpl w:val="550869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8">
    <w:nsid w:val="59696371"/>
    <w:multiLevelType w:val="multilevel"/>
    <w:tmpl w:val="85E2A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9">
    <w:nsid w:val="597A55B8"/>
    <w:multiLevelType w:val="multilevel"/>
    <w:tmpl w:val="86B44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0">
    <w:nsid w:val="59BB2B0E"/>
    <w:multiLevelType w:val="multilevel"/>
    <w:tmpl w:val="D4AA36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1">
    <w:nsid w:val="59CB0422"/>
    <w:multiLevelType w:val="multilevel"/>
    <w:tmpl w:val="83FCE9E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2">
    <w:nsid w:val="59CC3BC2"/>
    <w:multiLevelType w:val="multilevel"/>
    <w:tmpl w:val="705A8E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3">
    <w:nsid w:val="5A012A71"/>
    <w:multiLevelType w:val="multilevel"/>
    <w:tmpl w:val="F8DCB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4">
    <w:nsid w:val="5A221990"/>
    <w:multiLevelType w:val="multilevel"/>
    <w:tmpl w:val="B0B80F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95">
    <w:nsid w:val="5A2E6E1D"/>
    <w:multiLevelType w:val="multilevel"/>
    <w:tmpl w:val="2E921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6">
    <w:nsid w:val="5A4F4B18"/>
    <w:multiLevelType w:val="multilevel"/>
    <w:tmpl w:val="239A4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7">
    <w:nsid w:val="5A7E65BD"/>
    <w:multiLevelType w:val="multilevel"/>
    <w:tmpl w:val="AE8C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8">
    <w:nsid w:val="5A860D11"/>
    <w:multiLevelType w:val="multilevel"/>
    <w:tmpl w:val="07942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9">
    <w:nsid w:val="5A8F606B"/>
    <w:multiLevelType w:val="multilevel"/>
    <w:tmpl w:val="5C58F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0">
    <w:nsid w:val="5A954E02"/>
    <w:multiLevelType w:val="multilevel"/>
    <w:tmpl w:val="CF8E3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1">
    <w:nsid w:val="5A9D0FA8"/>
    <w:multiLevelType w:val="multilevel"/>
    <w:tmpl w:val="B0148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2">
    <w:nsid w:val="5AC173E8"/>
    <w:multiLevelType w:val="multilevel"/>
    <w:tmpl w:val="D032CB62"/>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3">
    <w:nsid w:val="5AC5067E"/>
    <w:multiLevelType w:val="multilevel"/>
    <w:tmpl w:val="A04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4">
    <w:nsid w:val="5ACD2F10"/>
    <w:multiLevelType w:val="multilevel"/>
    <w:tmpl w:val="8A24F0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5">
    <w:nsid w:val="5ACD3C84"/>
    <w:multiLevelType w:val="multilevel"/>
    <w:tmpl w:val="954AB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6">
    <w:nsid w:val="5ACE53DE"/>
    <w:multiLevelType w:val="multilevel"/>
    <w:tmpl w:val="6932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7">
    <w:nsid w:val="5AD31D89"/>
    <w:multiLevelType w:val="multilevel"/>
    <w:tmpl w:val="8E12C1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8">
    <w:nsid w:val="5ADE301B"/>
    <w:multiLevelType w:val="multilevel"/>
    <w:tmpl w:val="59E05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9">
    <w:nsid w:val="5AE5470E"/>
    <w:multiLevelType w:val="multilevel"/>
    <w:tmpl w:val="4C944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0">
    <w:nsid w:val="5AF81297"/>
    <w:multiLevelType w:val="multilevel"/>
    <w:tmpl w:val="D8E42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1">
    <w:nsid w:val="5B115A9B"/>
    <w:multiLevelType w:val="multilevel"/>
    <w:tmpl w:val="6D689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2">
    <w:nsid w:val="5B150070"/>
    <w:multiLevelType w:val="multilevel"/>
    <w:tmpl w:val="F7145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3">
    <w:nsid w:val="5B2559D8"/>
    <w:multiLevelType w:val="multilevel"/>
    <w:tmpl w:val="F54E3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4">
    <w:nsid w:val="5B470403"/>
    <w:multiLevelType w:val="multilevel"/>
    <w:tmpl w:val="1E74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5">
    <w:nsid w:val="5B4948E0"/>
    <w:multiLevelType w:val="multilevel"/>
    <w:tmpl w:val="EB4C4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6">
    <w:nsid w:val="5B661237"/>
    <w:multiLevelType w:val="multilevel"/>
    <w:tmpl w:val="04BA9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7">
    <w:nsid w:val="5B743666"/>
    <w:multiLevelType w:val="multilevel"/>
    <w:tmpl w:val="651A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8">
    <w:nsid w:val="5B866640"/>
    <w:multiLevelType w:val="multilevel"/>
    <w:tmpl w:val="D65AE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9">
    <w:nsid w:val="5B952156"/>
    <w:multiLevelType w:val="multilevel"/>
    <w:tmpl w:val="430E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0">
    <w:nsid w:val="5BB91553"/>
    <w:multiLevelType w:val="multilevel"/>
    <w:tmpl w:val="ACA25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1">
    <w:nsid w:val="5BBB7182"/>
    <w:multiLevelType w:val="multilevel"/>
    <w:tmpl w:val="C8D400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2">
    <w:nsid w:val="5BBD3C02"/>
    <w:multiLevelType w:val="multilevel"/>
    <w:tmpl w:val="996A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3">
    <w:nsid w:val="5BD77FAC"/>
    <w:multiLevelType w:val="multilevel"/>
    <w:tmpl w:val="99E684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4">
    <w:nsid w:val="5BFB0060"/>
    <w:multiLevelType w:val="multilevel"/>
    <w:tmpl w:val="288E2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5">
    <w:nsid w:val="5C074CE2"/>
    <w:multiLevelType w:val="multilevel"/>
    <w:tmpl w:val="8D8E1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6">
    <w:nsid w:val="5C0B57B8"/>
    <w:multiLevelType w:val="multilevel"/>
    <w:tmpl w:val="D654E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7">
    <w:nsid w:val="5C2B2D9D"/>
    <w:multiLevelType w:val="multilevel"/>
    <w:tmpl w:val="536E3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8">
    <w:nsid w:val="5C3410BE"/>
    <w:multiLevelType w:val="multilevel"/>
    <w:tmpl w:val="01E07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9">
    <w:nsid w:val="5C5D12AC"/>
    <w:multiLevelType w:val="multilevel"/>
    <w:tmpl w:val="E836D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0">
    <w:nsid w:val="5C61520D"/>
    <w:multiLevelType w:val="multilevel"/>
    <w:tmpl w:val="18527A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1">
    <w:nsid w:val="5C8765E2"/>
    <w:multiLevelType w:val="multilevel"/>
    <w:tmpl w:val="C34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2">
    <w:nsid w:val="5C8817CE"/>
    <w:multiLevelType w:val="multilevel"/>
    <w:tmpl w:val="EBF6EC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3">
    <w:nsid w:val="5C8A6EC5"/>
    <w:multiLevelType w:val="multilevel"/>
    <w:tmpl w:val="83781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4">
    <w:nsid w:val="5C9346BD"/>
    <w:multiLevelType w:val="multilevel"/>
    <w:tmpl w:val="01045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5">
    <w:nsid w:val="5CBC5957"/>
    <w:multiLevelType w:val="multilevel"/>
    <w:tmpl w:val="5DECB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6">
    <w:nsid w:val="5CDA5213"/>
    <w:multiLevelType w:val="multilevel"/>
    <w:tmpl w:val="B2C83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7">
    <w:nsid w:val="5CDB145C"/>
    <w:multiLevelType w:val="multilevel"/>
    <w:tmpl w:val="869A5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8">
    <w:nsid w:val="5CDE08F6"/>
    <w:multiLevelType w:val="multilevel"/>
    <w:tmpl w:val="0D20F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9">
    <w:nsid w:val="5CE1009C"/>
    <w:multiLevelType w:val="multilevel"/>
    <w:tmpl w:val="FD44DC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0">
    <w:nsid w:val="5CF45047"/>
    <w:multiLevelType w:val="multilevel"/>
    <w:tmpl w:val="FBD60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1">
    <w:nsid w:val="5CF86D0F"/>
    <w:multiLevelType w:val="multilevel"/>
    <w:tmpl w:val="71AE8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2">
    <w:nsid w:val="5CFD2B2F"/>
    <w:multiLevelType w:val="multilevel"/>
    <w:tmpl w:val="B7025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3">
    <w:nsid w:val="5CFE584C"/>
    <w:multiLevelType w:val="multilevel"/>
    <w:tmpl w:val="4F8AFA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4">
    <w:nsid w:val="5D097465"/>
    <w:multiLevelType w:val="multilevel"/>
    <w:tmpl w:val="452286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5">
    <w:nsid w:val="5D170A6F"/>
    <w:multiLevelType w:val="multilevel"/>
    <w:tmpl w:val="10EEDF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6">
    <w:nsid w:val="5D31644D"/>
    <w:multiLevelType w:val="multilevel"/>
    <w:tmpl w:val="398C11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7">
    <w:nsid w:val="5D4574DE"/>
    <w:multiLevelType w:val="multilevel"/>
    <w:tmpl w:val="6F7673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8">
    <w:nsid w:val="5D4A296E"/>
    <w:multiLevelType w:val="multilevel"/>
    <w:tmpl w:val="1D28ED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9">
    <w:nsid w:val="5D5125D3"/>
    <w:multiLevelType w:val="multilevel"/>
    <w:tmpl w:val="A3AC9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0">
    <w:nsid w:val="5D901C75"/>
    <w:multiLevelType w:val="multilevel"/>
    <w:tmpl w:val="B6FC5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1">
    <w:nsid w:val="5D926173"/>
    <w:multiLevelType w:val="multilevel"/>
    <w:tmpl w:val="97C26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2">
    <w:nsid w:val="5D960710"/>
    <w:multiLevelType w:val="multilevel"/>
    <w:tmpl w:val="674A0A58"/>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3">
    <w:nsid w:val="5DDD2584"/>
    <w:multiLevelType w:val="multilevel"/>
    <w:tmpl w:val="07385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4">
    <w:nsid w:val="5DEE4443"/>
    <w:multiLevelType w:val="multilevel"/>
    <w:tmpl w:val="E44E44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5">
    <w:nsid w:val="5E2E461F"/>
    <w:multiLevelType w:val="multilevel"/>
    <w:tmpl w:val="C1EE4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6">
    <w:nsid w:val="5E367AE6"/>
    <w:multiLevelType w:val="multilevel"/>
    <w:tmpl w:val="18EC9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7">
    <w:nsid w:val="5E4662F7"/>
    <w:multiLevelType w:val="multilevel"/>
    <w:tmpl w:val="BF38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8">
    <w:nsid w:val="5E5E00D7"/>
    <w:multiLevelType w:val="multilevel"/>
    <w:tmpl w:val="E5C422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59">
    <w:nsid w:val="5E6B6D16"/>
    <w:multiLevelType w:val="multilevel"/>
    <w:tmpl w:val="5AF284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0">
    <w:nsid w:val="5E856E39"/>
    <w:multiLevelType w:val="multilevel"/>
    <w:tmpl w:val="8BD28B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1">
    <w:nsid w:val="5EA93C90"/>
    <w:multiLevelType w:val="multilevel"/>
    <w:tmpl w:val="5BD8F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2">
    <w:nsid w:val="5EB337F8"/>
    <w:multiLevelType w:val="multilevel"/>
    <w:tmpl w:val="EBB4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3">
    <w:nsid w:val="5EC91D62"/>
    <w:multiLevelType w:val="multilevel"/>
    <w:tmpl w:val="E048C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4">
    <w:nsid w:val="5ED96DC0"/>
    <w:multiLevelType w:val="multilevel"/>
    <w:tmpl w:val="75244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5">
    <w:nsid w:val="5EEE0D87"/>
    <w:multiLevelType w:val="multilevel"/>
    <w:tmpl w:val="5D422E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6">
    <w:nsid w:val="5F157267"/>
    <w:multiLevelType w:val="multilevel"/>
    <w:tmpl w:val="6C987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7">
    <w:nsid w:val="5F290177"/>
    <w:multiLevelType w:val="multilevel"/>
    <w:tmpl w:val="9CA01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8">
    <w:nsid w:val="5F4D4DD0"/>
    <w:multiLevelType w:val="multilevel"/>
    <w:tmpl w:val="B876F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9">
    <w:nsid w:val="5F504592"/>
    <w:multiLevelType w:val="multilevel"/>
    <w:tmpl w:val="7D4AD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0">
    <w:nsid w:val="5F95320A"/>
    <w:multiLevelType w:val="multilevel"/>
    <w:tmpl w:val="EB86F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1">
    <w:nsid w:val="5F9821DF"/>
    <w:multiLevelType w:val="multilevel"/>
    <w:tmpl w:val="36164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2">
    <w:nsid w:val="5F9F1BD5"/>
    <w:multiLevelType w:val="multilevel"/>
    <w:tmpl w:val="D4F40E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73">
    <w:nsid w:val="5FBA1F14"/>
    <w:multiLevelType w:val="multilevel"/>
    <w:tmpl w:val="E828F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4">
    <w:nsid w:val="5FBC0BD8"/>
    <w:multiLevelType w:val="multilevel"/>
    <w:tmpl w:val="0AEC4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5">
    <w:nsid w:val="5FC963E3"/>
    <w:multiLevelType w:val="multilevel"/>
    <w:tmpl w:val="A77AA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6">
    <w:nsid w:val="5FDA00C0"/>
    <w:multiLevelType w:val="multilevel"/>
    <w:tmpl w:val="D7162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7">
    <w:nsid w:val="5FDF3C85"/>
    <w:multiLevelType w:val="multilevel"/>
    <w:tmpl w:val="F7447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8">
    <w:nsid w:val="5FFC153F"/>
    <w:multiLevelType w:val="multilevel"/>
    <w:tmpl w:val="B1886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9">
    <w:nsid w:val="601A0309"/>
    <w:multiLevelType w:val="multilevel"/>
    <w:tmpl w:val="4C34D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0">
    <w:nsid w:val="603A5816"/>
    <w:multiLevelType w:val="multilevel"/>
    <w:tmpl w:val="195E697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1">
    <w:nsid w:val="60486D8A"/>
    <w:multiLevelType w:val="multilevel"/>
    <w:tmpl w:val="24CCF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2">
    <w:nsid w:val="604920E9"/>
    <w:multiLevelType w:val="multilevel"/>
    <w:tmpl w:val="87F2E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3">
    <w:nsid w:val="605C7D21"/>
    <w:multiLevelType w:val="multilevel"/>
    <w:tmpl w:val="47D65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4">
    <w:nsid w:val="605E4B6F"/>
    <w:multiLevelType w:val="multilevel"/>
    <w:tmpl w:val="283035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5">
    <w:nsid w:val="60625C83"/>
    <w:multiLevelType w:val="multilevel"/>
    <w:tmpl w:val="D3B6A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6">
    <w:nsid w:val="60626A70"/>
    <w:multiLevelType w:val="multilevel"/>
    <w:tmpl w:val="1F403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7">
    <w:nsid w:val="606B265F"/>
    <w:multiLevelType w:val="multilevel"/>
    <w:tmpl w:val="70DAC7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8">
    <w:nsid w:val="6071274B"/>
    <w:multiLevelType w:val="multilevel"/>
    <w:tmpl w:val="49443A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9">
    <w:nsid w:val="607B10CA"/>
    <w:multiLevelType w:val="multilevel"/>
    <w:tmpl w:val="7EC260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0">
    <w:nsid w:val="60863D64"/>
    <w:multiLevelType w:val="multilevel"/>
    <w:tmpl w:val="C630C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1">
    <w:nsid w:val="60917362"/>
    <w:multiLevelType w:val="multilevel"/>
    <w:tmpl w:val="87180A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2">
    <w:nsid w:val="60DC214D"/>
    <w:multiLevelType w:val="multilevel"/>
    <w:tmpl w:val="6172EA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3">
    <w:nsid w:val="60E27D7B"/>
    <w:multiLevelType w:val="multilevel"/>
    <w:tmpl w:val="605E6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4">
    <w:nsid w:val="60F84E8F"/>
    <w:multiLevelType w:val="multilevel"/>
    <w:tmpl w:val="1B14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5">
    <w:nsid w:val="60FB4932"/>
    <w:multiLevelType w:val="multilevel"/>
    <w:tmpl w:val="A210A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6">
    <w:nsid w:val="61124DD8"/>
    <w:multiLevelType w:val="multilevel"/>
    <w:tmpl w:val="349CB3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7">
    <w:nsid w:val="612218BD"/>
    <w:multiLevelType w:val="multilevel"/>
    <w:tmpl w:val="9C68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8">
    <w:nsid w:val="61275F1D"/>
    <w:multiLevelType w:val="multilevel"/>
    <w:tmpl w:val="5640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9">
    <w:nsid w:val="618D1E0A"/>
    <w:multiLevelType w:val="multilevel"/>
    <w:tmpl w:val="3D0EC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0">
    <w:nsid w:val="61960737"/>
    <w:multiLevelType w:val="multilevel"/>
    <w:tmpl w:val="11928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1">
    <w:nsid w:val="61984EB6"/>
    <w:multiLevelType w:val="multilevel"/>
    <w:tmpl w:val="BF84D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2">
    <w:nsid w:val="61AC4527"/>
    <w:multiLevelType w:val="multilevel"/>
    <w:tmpl w:val="37EC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3">
    <w:nsid w:val="61AD776D"/>
    <w:multiLevelType w:val="multilevel"/>
    <w:tmpl w:val="A7388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4">
    <w:nsid w:val="61B17CFC"/>
    <w:multiLevelType w:val="multilevel"/>
    <w:tmpl w:val="2AE84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5">
    <w:nsid w:val="61C813E4"/>
    <w:multiLevelType w:val="multilevel"/>
    <w:tmpl w:val="A176B6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6">
    <w:nsid w:val="61D732C3"/>
    <w:multiLevelType w:val="multilevel"/>
    <w:tmpl w:val="30B04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7">
    <w:nsid w:val="61E00C28"/>
    <w:multiLevelType w:val="multilevel"/>
    <w:tmpl w:val="158A8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8">
    <w:nsid w:val="61EC56A6"/>
    <w:multiLevelType w:val="multilevel"/>
    <w:tmpl w:val="D7FA5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9">
    <w:nsid w:val="61F42B0D"/>
    <w:multiLevelType w:val="multilevel"/>
    <w:tmpl w:val="76C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0">
    <w:nsid w:val="62076253"/>
    <w:multiLevelType w:val="multilevel"/>
    <w:tmpl w:val="BEB6CF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1">
    <w:nsid w:val="620E7B23"/>
    <w:multiLevelType w:val="multilevel"/>
    <w:tmpl w:val="97620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2">
    <w:nsid w:val="622742B7"/>
    <w:multiLevelType w:val="multilevel"/>
    <w:tmpl w:val="30382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3">
    <w:nsid w:val="622B46BF"/>
    <w:multiLevelType w:val="multilevel"/>
    <w:tmpl w:val="C3C29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4">
    <w:nsid w:val="624408E2"/>
    <w:multiLevelType w:val="multilevel"/>
    <w:tmpl w:val="CB3A0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5">
    <w:nsid w:val="62466E60"/>
    <w:multiLevelType w:val="multilevel"/>
    <w:tmpl w:val="59C2E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6">
    <w:nsid w:val="624D5CE3"/>
    <w:multiLevelType w:val="multilevel"/>
    <w:tmpl w:val="4FFA975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7">
    <w:nsid w:val="627E5555"/>
    <w:multiLevelType w:val="multilevel"/>
    <w:tmpl w:val="B79A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8">
    <w:nsid w:val="628A050D"/>
    <w:multiLevelType w:val="multilevel"/>
    <w:tmpl w:val="D5EA2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19">
    <w:nsid w:val="628E212C"/>
    <w:multiLevelType w:val="multilevel"/>
    <w:tmpl w:val="B0508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0">
    <w:nsid w:val="62954B2C"/>
    <w:multiLevelType w:val="multilevel"/>
    <w:tmpl w:val="5B74F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1">
    <w:nsid w:val="629E05E6"/>
    <w:multiLevelType w:val="multilevel"/>
    <w:tmpl w:val="F2707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2">
    <w:nsid w:val="62A17550"/>
    <w:multiLevelType w:val="multilevel"/>
    <w:tmpl w:val="8E0E3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3">
    <w:nsid w:val="62A806B7"/>
    <w:multiLevelType w:val="multilevel"/>
    <w:tmpl w:val="75A6C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4">
    <w:nsid w:val="62A81678"/>
    <w:multiLevelType w:val="multilevel"/>
    <w:tmpl w:val="45867A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5">
    <w:nsid w:val="62AF281B"/>
    <w:multiLevelType w:val="multilevel"/>
    <w:tmpl w:val="7862A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6">
    <w:nsid w:val="62C26C4A"/>
    <w:multiLevelType w:val="multilevel"/>
    <w:tmpl w:val="4190B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7">
    <w:nsid w:val="62C31979"/>
    <w:multiLevelType w:val="multilevel"/>
    <w:tmpl w:val="BC407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8">
    <w:nsid w:val="62CA2C62"/>
    <w:multiLevelType w:val="multilevel"/>
    <w:tmpl w:val="ED36B5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9">
    <w:nsid w:val="62D72391"/>
    <w:multiLevelType w:val="multilevel"/>
    <w:tmpl w:val="737CE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30">
    <w:nsid w:val="62E11AE6"/>
    <w:multiLevelType w:val="multilevel"/>
    <w:tmpl w:val="4BDCB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1">
    <w:nsid w:val="63381D8D"/>
    <w:multiLevelType w:val="multilevel"/>
    <w:tmpl w:val="E20C7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2">
    <w:nsid w:val="634D3F1F"/>
    <w:multiLevelType w:val="multilevel"/>
    <w:tmpl w:val="7AD24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3">
    <w:nsid w:val="634F222F"/>
    <w:multiLevelType w:val="multilevel"/>
    <w:tmpl w:val="4C1EA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4">
    <w:nsid w:val="634F2963"/>
    <w:multiLevelType w:val="multilevel"/>
    <w:tmpl w:val="FCEEB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5">
    <w:nsid w:val="635030F9"/>
    <w:multiLevelType w:val="multilevel"/>
    <w:tmpl w:val="0DC23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6">
    <w:nsid w:val="635F083F"/>
    <w:multiLevelType w:val="multilevel"/>
    <w:tmpl w:val="0E5EA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7">
    <w:nsid w:val="63916BC8"/>
    <w:multiLevelType w:val="multilevel"/>
    <w:tmpl w:val="5C78F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8">
    <w:nsid w:val="63935D75"/>
    <w:multiLevelType w:val="multilevel"/>
    <w:tmpl w:val="2EC82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9">
    <w:nsid w:val="63A45CFE"/>
    <w:multiLevelType w:val="multilevel"/>
    <w:tmpl w:val="A30EE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0">
    <w:nsid w:val="63DA6950"/>
    <w:multiLevelType w:val="multilevel"/>
    <w:tmpl w:val="D1A06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1">
    <w:nsid w:val="64026AF3"/>
    <w:multiLevelType w:val="multilevel"/>
    <w:tmpl w:val="55CAA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2">
    <w:nsid w:val="6430487E"/>
    <w:multiLevelType w:val="multilevel"/>
    <w:tmpl w:val="7BCCD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3">
    <w:nsid w:val="64310085"/>
    <w:multiLevelType w:val="multilevel"/>
    <w:tmpl w:val="30BAB1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4">
    <w:nsid w:val="64431AD3"/>
    <w:multiLevelType w:val="multilevel"/>
    <w:tmpl w:val="8D30F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5">
    <w:nsid w:val="645C651C"/>
    <w:multiLevelType w:val="multilevel"/>
    <w:tmpl w:val="76A4D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6">
    <w:nsid w:val="64736674"/>
    <w:multiLevelType w:val="multilevel"/>
    <w:tmpl w:val="7A383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7">
    <w:nsid w:val="64805FEF"/>
    <w:multiLevelType w:val="multilevel"/>
    <w:tmpl w:val="62F24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8">
    <w:nsid w:val="648A3F01"/>
    <w:multiLevelType w:val="multilevel"/>
    <w:tmpl w:val="8EC6A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9">
    <w:nsid w:val="649908BA"/>
    <w:multiLevelType w:val="multilevel"/>
    <w:tmpl w:val="E75E8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0">
    <w:nsid w:val="64B4276C"/>
    <w:multiLevelType w:val="multilevel"/>
    <w:tmpl w:val="25D6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1">
    <w:nsid w:val="64BA0EEA"/>
    <w:multiLevelType w:val="multilevel"/>
    <w:tmpl w:val="C63C7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2">
    <w:nsid w:val="64D501B8"/>
    <w:multiLevelType w:val="multilevel"/>
    <w:tmpl w:val="38CE8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3">
    <w:nsid w:val="64DE567D"/>
    <w:multiLevelType w:val="multilevel"/>
    <w:tmpl w:val="6090E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4">
    <w:nsid w:val="64E20378"/>
    <w:multiLevelType w:val="multilevel"/>
    <w:tmpl w:val="9E607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5">
    <w:nsid w:val="64F01C10"/>
    <w:multiLevelType w:val="multilevel"/>
    <w:tmpl w:val="950A1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6">
    <w:nsid w:val="64F60FB8"/>
    <w:multiLevelType w:val="multilevel"/>
    <w:tmpl w:val="6568B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7">
    <w:nsid w:val="65094DAF"/>
    <w:multiLevelType w:val="multilevel"/>
    <w:tmpl w:val="04323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8">
    <w:nsid w:val="652203B0"/>
    <w:multiLevelType w:val="multilevel"/>
    <w:tmpl w:val="3DAC6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9">
    <w:nsid w:val="6525099C"/>
    <w:multiLevelType w:val="multilevel"/>
    <w:tmpl w:val="CBFAB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0">
    <w:nsid w:val="652B7034"/>
    <w:multiLevelType w:val="multilevel"/>
    <w:tmpl w:val="938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1">
    <w:nsid w:val="652F78A4"/>
    <w:multiLevelType w:val="multilevel"/>
    <w:tmpl w:val="1C684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2">
    <w:nsid w:val="65444111"/>
    <w:multiLevelType w:val="multilevel"/>
    <w:tmpl w:val="C410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3">
    <w:nsid w:val="654857BE"/>
    <w:multiLevelType w:val="multilevel"/>
    <w:tmpl w:val="97725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4">
    <w:nsid w:val="657C1C68"/>
    <w:multiLevelType w:val="multilevel"/>
    <w:tmpl w:val="FB6615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5">
    <w:nsid w:val="657E5C00"/>
    <w:multiLevelType w:val="multilevel"/>
    <w:tmpl w:val="68B66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6">
    <w:nsid w:val="65BE7A09"/>
    <w:multiLevelType w:val="multilevel"/>
    <w:tmpl w:val="DB9A5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7">
    <w:nsid w:val="65C46642"/>
    <w:multiLevelType w:val="multilevel"/>
    <w:tmpl w:val="87F669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8">
    <w:nsid w:val="65C636E9"/>
    <w:multiLevelType w:val="multilevel"/>
    <w:tmpl w:val="9D08E72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9">
    <w:nsid w:val="65C916FF"/>
    <w:multiLevelType w:val="multilevel"/>
    <w:tmpl w:val="E56C1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0">
    <w:nsid w:val="65D56B03"/>
    <w:multiLevelType w:val="multilevel"/>
    <w:tmpl w:val="367CA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1">
    <w:nsid w:val="65D8642D"/>
    <w:multiLevelType w:val="multilevel"/>
    <w:tmpl w:val="E2FA3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2">
    <w:nsid w:val="65E71998"/>
    <w:multiLevelType w:val="multilevel"/>
    <w:tmpl w:val="1352B9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3">
    <w:nsid w:val="66021D77"/>
    <w:multiLevelType w:val="multilevel"/>
    <w:tmpl w:val="08C6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4">
    <w:nsid w:val="66023104"/>
    <w:multiLevelType w:val="multilevel"/>
    <w:tmpl w:val="23C20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5">
    <w:nsid w:val="660D56EC"/>
    <w:multiLevelType w:val="multilevel"/>
    <w:tmpl w:val="C0BA1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6">
    <w:nsid w:val="66150E9A"/>
    <w:multiLevelType w:val="multilevel"/>
    <w:tmpl w:val="CDEEA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77">
    <w:nsid w:val="6649561F"/>
    <w:multiLevelType w:val="multilevel"/>
    <w:tmpl w:val="558A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8">
    <w:nsid w:val="665D5428"/>
    <w:multiLevelType w:val="multilevel"/>
    <w:tmpl w:val="A9303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9">
    <w:nsid w:val="66685E1B"/>
    <w:multiLevelType w:val="multilevel"/>
    <w:tmpl w:val="FABA6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0">
    <w:nsid w:val="66761625"/>
    <w:multiLevelType w:val="multilevel"/>
    <w:tmpl w:val="7D98C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1">
    <w:nsid w:val="668B3281"/>
    <w:multiLevelType w:val="multilevel"/>
    <w:tmpl w:val="770A4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2">
    <w:nsid w:val="669249D6"/>
    <w:multiLevelType w:val="multilevel"/>
    <w:tmpl w:val="C39E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3">
    <w:nsid w:val="66AC1C55"/>
    <w:multiLevelType w:val="multilevel"/>
    <w:tmpl w:val="3D2403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4">
    <w:nsid w:val="66C97108"/>
    <w:multiLevelType w:val="multilevel"/>
    <w:tmpl w:val="2DAEE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5">
    <w:nsid w:val="66CE2980"/>
    <w:multiLevelType w:val="multilevel"/>
    <w:tmpl w:val="81FAE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6">
    <w:nsid w:val="66D26199"/>
    <w:multiLevelType w:val="multilevel"/>
    <w:tmpl w:val="CCCEA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7">
    <w:nsid w:val="66F05552"/>
    <w:multiLevelType w:val="multilevel"/>
    <w:tmpl w:val="E3FC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8">
    <w:nsid w:val="66F16B0A"/>
    <w:multiLevelType w:val="multilevel"/>
    <w:tmpl w:val="64940C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9">
    <w:nsid w:val="66F22D0E"/>
    <w:multiLevelType w:val="multilevel"/>
    <w:tmpl w:val="5AE46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0">
    <w:nsid w:val="67142C92"/>
    <w:multiLevelType w:val="multilevel"/>
    <w:tmpl w:val="213C85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1">
    <w:nsid w:val="67230969"/>
    <w:multiLevelType w:val="multilevel"/>
    <w:tmpl w:val="5890E6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2">
    <w:nsid w:val="672546D0"/>
    <w:multiLevelType w:val="multilevel"/>
    <w:tmpl w:val="D0CA5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3">
    <w:nsid w:val="67516570"/>
    <w:multiLevelType w:val="multilevel"/>
    <w:tmpl w:val="89142E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94">
    <w:nsid w:val="67557A1D"/>
    <w:multiLevelType w:val="multilevel"/>
    <w:tmpl w:val="1C6E1E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5">
    <w:nsid w:val="675E4D75"/>
    <w:multiLevelType w:val="multilevel"/>
    <w:tmpl w:val="812CF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6">
    <w:nsid w:val="67696457"/>
    <w:multiLevelType w:val="multilevel"/>
    <w:tmpl w:val="639CED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7">
    <w:nsid w:val="67697F0A"/>
    <w:multiLevelType w:val="multilevel"/>
    <w:tmpl w:val="0680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8">
    <w:nsid w:val="67BE2410"/>
    <w:multiLevelType w:val="multilevel"/>
    <w:tmpl w:val="6AB05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9">
    <w:nsid w:val="67C23D52"/>
    <w:multiLevelType w:val="multilevel"/>
    <w:tmpl w:val="4418D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0">
    <w:nsid w:val="67C84002"/>
    <w:multiLevelType w:val="multilevel"/>
    <w:tmpl w:val="B7B881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1">
    <w:nsid w:val="67D65AE8"/>
    <w:multiLevelType w:val="multilevel"/>
    <w:tmpl w:val="5DB212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02">
    <w:nsid w:val="67FB5414"/>
    <w:multiLevelType w:val="multilevel"/>
    <w:tmpl w:val="8196F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3">
    <w:nsid w:val="67FB676C"/>
    <w:multiLevelType w:val="multilevel"/>
    <w:tmpl w:val="A9D8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4">
    <w:nsid w:val="68096216"/>
    <w:multiLevelType w:val="multilevel"/>
    <w:tmpl w:val="59F2F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5">
    <w:nsid w:val="68403278"/>
    <w:multiLevelType w:val="multilevel"/>
    <w:tmpl w:val="BC42C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6">
    <w:nsid w:val="68567942"/>
    <w:multiLevelType w:val="multilevel"/>
    <w:tmpl w:val="3A0AF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7">
    <w:nsid w:val="685A216B"/>
    <w:multiLevelType w:val="multilevel"/>
    <w:tmpl w:val="803C0C3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8">
    <w:nsid w:val="68670966"/>
    <w:multiLevelType w:val="multilevel"/>
    <w:tmpl w:val="6BAAB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9">
    <w:nsid w:val="687053F2"/>
    <w:multiLevelType w:val="multilevel"/>
    <w:tmpl w:val="67BC0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0">
    <w:nsid w:val="68D870A3"/>
    <w:multiLevelType w:val="multilevel"/>
    <w:tmpl w:val="D30C0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1">
    <w:nsid w:val="68EF5FCC"/>
    <w:multiLevelType w:val="multilevel"/>
    <w:tmpl w:val="A6FEE5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2">
    <w:nsid w:val="69037272"/>
    <w:multiLevelType w:val="multilevel"/>
    <w:tmpl w:val="832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3">
    <w:nsid w:val="69122B4C"/>
    <w:multiLevelType w:val="multilevel"/>
    <w:tmpl w:val="8C0E7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4">
    <w:nsid w:val="69331398"/>
    <w:multiLevelType w:val="multilevel"/>
    <w:tmpl w:val="E4FC58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5">
    <w:nsid w:val="69371ED5"/>
    <w:multiLevelType w:val="multilevel"/>
    <w:tmpl w:val="F3ACC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6">
    <w:nsid w:val="69787B13"/>
    <w:multiLevelType w:val="multilevel"/>
    <w:tmpl w:val="BBD21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7">
    <w:nsid w:val="6983210B"/>
    <w:multiLevelType w:val="multilevel"/>
    <w:tmpl w:val="DB946C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8">
    <w:nsid w:val="698B4925"/>
    <w:multiLevelType w:val="multilevel"/>
    <w:tmpl w:val="86AC1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9">
    <w:nsid w:val="69BE5F70"/>
    <w:multiLevelType w:val="multilevel"/>
    <w:tmpl w:val="3592B0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0">
    <w:nsid w:val="69DB4842"/>
    <w:multiLevelType w:val="multilevel"/>
    <w:tmpl w:val="83C23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1">
    <w:nsid w:val="69E07BFF"/>
    <w:multiLevelType w:val="multilevel"/>
    <w:tmpl w:val="906612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2">
    <w:nsid w:val="69E657D4"/>
    <w:multiLevelType w:val="multilevel"/>
    <w:tmpl w:val="58E6F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3">
    <w:nsid w:val="69E65EE0"/>
    <w:multiLevelType w:val="multilevel"/>
    <w:tmpl w:val="27A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4">
    <w:nsid w:val="6A1A2FD1"/>
    <w:multiLevelType w:val="multilevel"/>
    <w:tmpl w:val="65BC3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5">
    <w:nsid w:val="6A254906"/>
    <w:multiLevelType w:val="multilevel"/>
    <w:tmpl w:val="75641F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26">
    <w:nsid w:val="6A4D6784"/>
    <w:multiLevelType w:val="multilevel"/>
    <w:tmpl w:val="F5265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7">
    <w:nsid w:val="6A562814"/>
    <w:multiLevelType w:val="multilevel"/>
    <w:tmpl w:val="6C6CE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8">
    <w:nsid w:val="6A57597B"/>
    <w:multiLevelType w:val="multilevel"/>
    <w:tmpl w:val="2FE0E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9">
    <w:nsid w:val="6A5E78E9"/>
    <w:multiLevelType w:val="multilevel"/>
    <w:tmpl w:val="964ED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0">
    <w:nsid w:val="6A825822"/>
    <w:multiLevelType w:val="multilevel"/>
    <w:tmpl w:val="B6D6E1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31">
    <w:nsid w:val="6A8303F4"/>
    <w:multiLevelType w:val="multilevel"/>
    <w:tmpl w:val="941C7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2">
    <w:nsid w:val="6A8D01EB"/>
    <w:multiLevelType w:val="multilevel"/>
    <w:tmpl w:val="7ACEB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3">
    <w:nsid w:val="6A965510"/>
    <w:multiLevelType w:val="multilevel"/>
    <w:tmpl w:val="3C66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4">
    <w:nsid w:val="6A9A72D4"/>
    <w:multiLevelType w:val="multilevel"/>
    <w:tmpl w:val="23E0B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5">
    <w:nsid w:val="6AB9064D"/>
    <w:multiLevelType w:val="multilevel"/>
    <w:tmpl w:val="C8B0A3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6">
    <w:nsid w:val="6ABA2792"/>
    <w:multiLevelType w:val="multilevel"/>
    <w:tmpl w:val="87C04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7">
    <w:nsid w:val="6AC97B4C"/>
    <w:multiLevelType w:val="multilevel"/>
    <w:tmpl w:val="D5F6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8">
    <w:nsid w:val="6ACE2CE2"/>
    <w:multiLevelType w:val="multilevel"/>
    <w:tmpl w:val="06623F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9">
    <w:nsid w:val="6ADA717E"/>
    <w:multiLevelType w:val="multilevel"/>
    <w:tmpl w:val="9F340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0">
    <w:nsid w:val="6ADA7F64"/>
    <w:multiLevelType w:val="multilevel"/>
    <w:tmpl w:val="CA360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1">
    <w:nsid w:val="6ADF407E"/>
    <w:multiLevelType w:val="multilevel"/>
    <w:tmpl w:val="E3303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2">
    <w:nsid w:val="6AF46B65"/>
    <w:multiLevelType w:val="multilevel"/>
    <w:tmpl w:val="88A6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3">
    <w:nsid w:val="6AF62CEC"/>
    <w:multiLevelType w:val="multilevel"/>
    <w:tmpl w:val="09068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4">
    <w:nsid w:val="6AFC0727"/>
    <w:multiLevelType w:val="multilevel"/>
    <w:tmpl w:val="35F8F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5">
    <w:nsid w:val="6B045463"/>
    <w:multiLevelType w:val="multilevel"/>
    <w:tmpl w:val="56EAD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46">
    <w:nsid w:val="6B1E3C90"/>
    <w:multiLevelType w:val="multilevel"/>
    <w:tmpl w:val="2C66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7">
    <w:nsid w:val="6B2951D9"/>
    <w:multiLevelType w:val="multilevel"/>
    <w:tmpl w:val="5AC83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8">
    <w:nsid w:val="6B2D5F6D"/>
    <w:multiLevelType w:val="multilevel"/>
    <w:tmpl w:val="34783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9">
    <w:nsid w:val="6B35172F"/>
    <w:multiLevelType w:val="multilevel"/>
    <w:tmpl w:val="40B840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0">
    <w:nsid w:val="6B3E07AE"/>
    <w:multiLevelType w:val="multilevel"/>
    <w:tmpl w:val="8C0E8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1">
    <w:nsid w:val="6B58507A"/>
    <w:multiLevelType w:val="multilevel"/>
    <w:tmpl w:val="5DB2EF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2">
    <w:nsid w:val="6B5D1DC9"/>
    <w:multiLevelType w:val="multilevel"/>
    <w:tmpl w:val="E3023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3">
    <w:nsid w:val="6B6562CE"/>
    <w:multiLevelType w:val="multilevel"/>
    <w:tmpl w:val="7C288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4">
    <w:nsid w:val="6B6F5D48"/>
    <w:multiLevelType w:val="multilevel"/>
    <w:tmpl w:val="A760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5">
    <w:nsid w:val="6B736A0D"/>
    <w:multiLevelType w:val="multilevel"/>
    <w:tmpl w:val="61F0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6">
    <w:nsid w:val="6B975F4A"/>
    <w:multiLevelType w:val="multilevel"/>
    <w:tmpl w:val="EF009694"/>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7">
    <w:nsid w:val="6BA86208"/>
    <w:multiLevelType w:val="multilevel"/>
    <w:tmpl w:val="28A234A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58">
    <w:nsid w:val="6BAE467B"/>
    <w:multiLevelType w:val="multilevel"/>
    <w:tmpl w:val="2092F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9">
    <w:nsid w:val="6BC41AFD"/>
    <w:multiLevelType w:val="multilevel"/>
    <w:tmpl w:val="4666192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0">
    <w:nsid w:val="6BE756A4"/>
    <w:multiLevelType w:val="multilevel"/>
    <w:tmpl w:val="157A4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1">
    <w:nsid w:val="6BEF0F92"/>
    <w:multiLevelType w:val="multilevel"/>
    <w:tmpl w:val="1538504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2">
    <w:nsid w:val="6BEF72D5"/>
    <w:multiLevelType w:val="multilevel"/>
    <w:tmpl w:val="6EEE2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3">
    <w:nsid w:val="6BF269F1"/>
    <w:multiLevelType w:val="multilevel"/>
    <w:tmpl w:val="38B017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4">
    <w:nsid w:val="6BF4335D"/>
    <w:multiLevelType w:val="multilevel"/>
    <w:tmpl w:val="5C5EE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5">
    <w:nsid w:val="6C1C44EB"/>
    <w:multiLevelType w:val="multilevel"/>
    <w:tmpl w:val="6084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6">
    <w:nsid w:val="6C250653"/>
    <w:multiLevelType w:val="multilevel"/>
    <w:tmpl w:val="B34AB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7">
    <w:nsid w:val="6C293AA9"/>
    <w:multiLevelType w:val="multilevel"/>
    <w:tmpl w:val="48B49B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68">
    <w:nsid w:val="6C361671"/>
    <w:multiLevelType w:val="multilevel"/>
    <w:tmpl w:val="35849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9">
    <w:nsid w:val="6C3D30D3"/>
    <w:multiLevelType w:val="multilevel"/>
    <w:tmpl w:val="8DA0C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0">
    <w:nsid w:val="6C3E5219"/>
    <w:multiLevelType w:val="multilevel"/>
    <w:tmpl w:val="9EF8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1">
    <w:nsid w:val="6C5F599D"/>
    <w:multiLevelType w:val="multilevel"/>
    <w:tmpl w:val="4EB88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2">
    <w:nsid w:val="6C816356"/>
    <w:multiLevelType w:val="multilevel"/>
    <w:tmpl w:val="60EE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3">
    <w:nsid w:val="6C956035"/>
    <w:multiLevelType w:val="multilevel"/>
    <w:tmpl w:val="47562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4">
    <w:nsid w:val="6CC351D7"/>
    <w:multiLevelType w:val="multilevel"/>
    <w:tmpl w:val="BA4A2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5">
    <w:nsid w:val="6CC5168A"/>
    <w:multiLevelType w:val="multilevel"/>
    <w:tmpl w:val="A582DE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6">
    <w:nsid w:val="6CC633FC"/>
    <w:multiLevelType w:val="multilevel"/>
    <w:tmpl w:val="1A6C2B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77">
    <w:nsid w:val="6CE012FF"/>
    <w:multiLevelType w:val="multilevel"/>
    <w:tmpl w:val="E10C2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8">
    <w:nsid w:val="6CF423B9"/>
    <w:multiLevelType w:val="multilevel"/>
    <w:tmpl w:val="56CA1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9">
    <w:nsid w:val="6CF54BB8"/>
    <w:multiLevelType w:val="multilevel"/>
    <w:tmpl w:val="53566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0">
    <w:nsid w:val="6D040941"/>
    <w:multiLevelType w:val="multilevel"/>
    <w:tmpl w:val="62A48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1">
    <w:nsid w:val="6D3018AD"/>
    <w:multiLevelType w:val="multilevel"/>
    <w:tmpl w:val="B900D5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2">
    <w:nsid w:val="6D3F4B5F"/>
    <w:multiLevelType w:val="multilevel"/>
    <w:tmpl w:val="8DA20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3">
    <w:nsid w:val="6D7038A9"/>
    <w:multiLevelType w:val="multilevel"/>
    <w:tmpl w:val="F5A0A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4">
    <w:nsid w:val="6D7D15AE"/>
    <w:multiLevelType w:val="multilevel"/>
    <w:tmpl w:val="D8CA39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5">
    <w:nsid w:val="6D8442FE"/>
    <w:multiLevelType w:val="multilevel"/>
    <w:tmpl w:val="7F1CF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6">
    <w:nsid w:val="6D884F38"/>
    <w:multiLevelType w:val="multilevel"/>
    <w:tmpl w:val="B0043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7">
    <w:nsid w:val="6DCC764B"/>
    <w:multiLevelType w:val="multilevel"/>
    <w:tmpl w:val="CF603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8">
    <w:nsid w:val="6E0D4AD6"/>
    <w:multiLevelType w:val="multilevel"/>
    <w:tmpl w:val="62C0D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9">
    <w:nsid w:val="6E1569B1"/>
    <w:multiLevelType w:val="multilevel"/>
    <w:tmpl w:val="DEA28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0">
    <w:nsid w:val="6E311C9D"/>
    <w:multiLevelType w:val="multilevel"/>
    <w:tmpl w:val="EFAA04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1">
    <w:nsid w:val="6E340185"/>
    <w:multiLevelType w:val="multilevel"/>
    <w:tmpl w:val="08227F7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2">
    <w:nsid w:val="6E3D6167"/>
    <w:multiLevelType w:val="multilevel"/>
    <w:tmpl w:val="04FEB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3">
    <w:nsid w:val="6E4C1860"/>
    <w:multiLevelType w:val="multilevel"/>
    <w:tmpl w:val="AB927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4">
    <w:nsid w:val="6E9047B9"/>
    <w:multiLevelType w:val="multilevel"/>
    <w:tmpl w:val="9F74B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5">
    <w:nsid w:val="6EAD3667"/>
    <w:multiLevelType w:val="multilevel"/>
    <w:tmpl w:val="A0822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6">
    <w:nsid w:val="6EBF73AC"/>
    <w:multiLevelType w:val="multilevel"/>
    <w:tmpl w:val="BE928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7">
    <w:nsid w:val="6EC5470B"/>
    <w:multiLevelType w:val="multilevel"/>
    <w:tmpl w:val="58529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8">
    <w:nsid w:val="6EC7209C"/>
    <w:multiLevelType w:val="multilevel"/>
    <w:tmpl w:val="5936D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9">
    <w:nsid w:val="6EE63236"/>
    <w:multiLevelType w:val="multilevel"/>
    <w:tmpl w:val="D7BE1E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0">
    <w:nsid w:val="6EE935BD"/>
    <w:multiLevelType w:val="multilevel"/>
    <w:tmpl w:val="0CC2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1">
    <w:nsid w:val="6EED4D64"/>
    <w:multiLevelType w:val="multilevel"/>
    <w:tmpl w:val="81E6B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2">
    <w:nsid w:val="6F060AF1"/>
    <w:multiLevelType w:val="multilevel"/>
    <w:tmpl w:val="DDDE26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03">
    <w:nsid w:val="6F072197"/>
    <w:multiLevelType w:val="multilevel"/>
    <w:tmpl w:val="B2CE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4">
    <w:nsid w:val="6F0731D2"/>
    <w:multiLevelType w:val="multilevel"/>
    <w:tmpl w:val="E722C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5">
    <w:nsid w:val="6F0C7519"/>
    <w:multiLevelType w:val="multilevel"/>
    <w:tmpl w:val="443C1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6">
    <w:nsid w:val="6F2777B9"/>
    <w:multiLevelType w:val="multilevel"/>
    <w:tmpl w:val="93EC5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7">
    <w:nsid w:val="6F2A6580"/>
    <w:multiLevelType w:val="multilevel"/>
    <w:tmpl w:val="389AC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8">
    <w:nsid w:val="6F4D37A6"/>
    <w:multiLevelType w:val="multilevel"/>
    <w:tmpl w:val="58702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9">
    <w:nsid w:val="6F5730A2"/>
    <w:multiLevelType w:val="multilevel"/>
    <w:tmpl w:val="C4162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0">
    <w:nsid w:val="6F69589B"/>
    <w:multiLevelType w:val="multilevel"/>
    <w:tmpl w:val="0FDE3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1">
    <w:nsid w:val="6F7946F4"/>
    <w:multiLevelType w:val="multilevel"/>
    <w:tmpl w:val="63260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2">
    <w:nsid w:val="6F944786"/>
    <w:multiLevelType w:val="multilevel"/>
    <w:tmpl w:val="6B621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3">
    <w:nsid w:val="6F9A23CD"/>
    <w:multiLevelType w:val="multilevel"/>
    <w:tmpl w:val="76F61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4">
    <w:nsid w:val="6FB25038"/>
    <w:multiLevelType w:val="multilevel"/>
    <w:tmpl w:val="935E2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5">
    <w:nsid w:val="6FB70755"/>
    <w:multiLevelType w:val="multilevel"/>
    <w:tmpl w:val="D3C82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6">
    <w:nsid w:val="70024DC3"/>
    <w:multiLevelType w:val="multilevel"/>
    <w:tmpl w:val="ED045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7">
    <w:nsid w:val="700E27AE"/>
    <w:multiLevelType w:val="multilevel"/>
    <w:tmpl w:val="DDD6E3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8">
    <w:nsid w:val="702C2724"/>
    <w:multiLevelType w:val="multilevel"/>
    <w:tmpl w:val="98FC7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9">
    <w:nsid w:val="704970DA"/>
    <w:multiLevelType w:val="multilevel"/>
    <w:tmpl w:val="537E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0">
    <w:nsid w:val="706C2395"/>
    <w:multiLevelType w:val="multilevel"/>
    <w:tmpl w:val="AAAAD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1">
    <w:nsid w:val="70704277"/>
    <w:multiLevelType w:val="multilevel"/>
    <w:tmpl w:val="1CA68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2">
    <w:nsid w:val="70721FAA"/>
    <w:multiLevelType w:val="multilevel"/>
    <w:tmpl w:val="0DB8CE18"/>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3">
    <w:nsid w:val="7089018C"/>
    <w:multiLevelType w:val="multilevel"/>
    <w:tmpl w:val="10B8A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4">
    <w:nsid w:val="708A3712"/>
    <w:multiLevelType w:val="multilevel"/>
    <w:tmpl w:val="EA0448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5">
    <w:nsid w:val="70CC1094"/>
    <w:multiLevelType w:val="multilevel"/>
    <w:tmpl w:val="5F943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6">
    <w:nsid w:val="70D43AA5"/>
    <w:multiLevelType w:val="multilevel"/>
    <w:tmpl w:val="184A1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7">
    <w:nsid w:val="70F81AC6"/>
    <w:multiLevelType w:val="multilevel"/>
    <w:tmpl w:val="11DC9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8">
    <w:nsid w:val="710F1C4C"/>
    <w:multiLevelType w:val="multilevel"/>
    <w:tmpl w:val="A1E0A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9">
    <w:nsid w:val="711B68C0"/>
    <w:multiLevelType w:val="multilevel"/>
    <w:tmpl w:val="D6BCA7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0">
    <w:nsid w:val="713C4E44"/>
    <w:multiLevelType w:val="multilevel"/>
    <w:tmpl w:val="7B866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1">
    <w:nsid w:val="7168761C"/>
    <w:multiLevelType w:val="multilevel"/>
    <w:tmpl w:val="E2D2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2">
    <w:nsid w:val="716D27F8"/>
    <w:multiLevelType w:val="multilevel"/>
    <w:tmpl w:val="385447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3">
    <w:nsid w:val="71790BD4"/>
    <w:multiLevelType w:val="multilevel"/>
    <w:tmpl w:val="05DAE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4">
    <w:nsid w:val="719F3FCE"/>
    <w:multiLevelType w:val="multilevel"/>
    <w:tmpl w:val="0C9E4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5">
    <w:nsid w:val="71B9049A"/>
    <w:multiLevelType w:val="multilevel"/>
    <w:tmpl w:val="92C2A5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36">
    <w:nsid w:val="71B9133C"/>
    <w:multiLevelType w:val="multilevel"/>
    <w:tmpl w:val="4F4C7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7">
    <w:nsid w:val="71CE2D7E"/>
    <w:multiLevelType w:val="multilevel"/>
    <w:tmpl w:val="ECCCD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8">
    <w:nsid w:val="71D84EE0"/>
    <w:multiLevelType w:val="multilevel"/>
    <w:tmpl w:val="7A082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9">
    <w:nsid w:val="71DE2360"/>
    <w:multiLevelType w:val="multilevel"/>
    <w:tmpl w:val="0E46C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0">
    <w:nsid w:val="71F766D3"/>
    <w:multiLevelType w:val="multilevel"/>
    <w:tmpl w:val="DB946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1">
    <w:nsid w:val="7225386E"/>
    <w:multiLevelType w:val="multilevel"/>
    <w:tmpl w:val="45FC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2">
    <w:nsid w:val="723B1A48"/>
    <w:multiLevelType w:val="multilevel"/>
    <w:tmpl w:val="DA5C7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3">
    <w:nsid w:val="723E7AB0"/>
    <w:multiLevelType w:val="multilevel"/>
    <w:tmpl w:val="24089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4">
    <w:nsid w:val="72712CA7"/>
    <w:multiLevelType w:val="multilevel"/>
    <w:tmpl w:val="8034C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5">
    <w:nsid w:val="72723F61"/>
    <w:multiLevelType w:val="multilevel"/>
    <w:tmpl w:val="35369F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6">
    <w:nsid w:val="72876D50"/>
    <w:multiLevelType w:val="multilevel"/>
    <w:tmpl w:val="EF565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7">
    <w:nsid w:val="72B97126"/>
    <w:multiLevelType w:val="multilevel"/>
    <w:tmpl w:val="35009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8">
    <w:nsid w:val="72D35B8E"/>
    <w:multiLevelType w:val="multilevel"/>
    <w:tmpl w:val="3ED85F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9">
    <w:nsid w:val="72E4525B"/>
    <w:multiLevelType w:val="multilevel"/>
    <w:tmpl w:val="59604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0">
    <w:nsid w:val="72FF7057"/>
    <w:multiLevelType w:val="multilevel"/>
    <w:tmpl w:val="1F72B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1">
    <w:nsid w:val="73281FD3"/>
    <w:multiLevelType w:val="multilevel"/>
    <w:tmpl w:val="E6AAC8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2">
    <w:nsid w:val="733C1D0F"/>
    <w:multiLevelType w:val="multilevel"/>
    <w:tmpl w:val="14428A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3">
    <w:nsid w:val="735900D0"/>
    <w:multiLevelType w:val="multilevel"/>
    <w:tmpl w:val="B484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4">
    <w:nsid w:val="735C510C"/>
    <w:multiLevelType w:val="multilevel"/>
    <w:tmpl w:val="1668E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5">
    <w:nsid w:val="73682056"/>
    <w:multiLevelType w:val="multilevel"/>
    <w:tmpl w:val="8F42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6">
    <w:nsid w:val="7378182D"/>
    <w:multiLevelType w:val="multilevel"/>
    <w:tmpl w:val="7894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7">
    <w:nsid w:val="737D5E74"/>
    <w:multiLevelType w:val="multilevel"/>
    <w:tmpl w:val="AB240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8">
    <w:nsid w:val="737E7735"/>
    <w:multiLevelType w:val="multilevel"/>
    <w:tmpl w:val="0C3E2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9">
    <w:nsid w:val="73985120"/>
    <w:multiLevelType w:val="multilevel"/>
    <w:tmpl w:val="1AF6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0">
    <w:nsid w:val="73D03249"/>
    <w:multiLevelType w:val="multilevel"/>
    <w:tmpl w:val="B09AAF8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1">
    <w:nsid w:val="73E0224F"/>
    <w:multiLevelType w:val="multilevel"/>
    <w:tmpl w:val="CD306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2">
    <w:nsid w:val="73E15F65"/>
    <w:multiLevelType w:val="multilevel"/>
    <w:tmpl w:val="D3C259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3">
    <w:nsid w:val="73E2023E"/>
    <w:multiLevelType w:val="multilevel"/>
    <w:tmpl w:val="59B84F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4">
    <w:nsid w:val="73F30581"/>
    <w:multiLevelType w:val="multilevel"/>
    <w:tmpl w:val="AD1A5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65">
    <w:nsid w:val="73F314A5"/>
    <w:multiLevelType w:val="multilevel"/>
    <w:tmpl w:val="6EC84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6">
    <w:nsid w:val="73F9713D"/>
    <w:multiLevelType w:val="multilevel"/>
    <w:tmpl w:val="FB96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7">
    <w:nsid w:val="741A545A"/>
    <w:multiLevelType w:val="multilevel"/>
    <w:tmpl w:val="A7DAF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8">
    <w:nsid w:val="741F29C5"/>
    <w:multiLevelType w:val="multilevel"/>
    <w:tmpl w:val="60D05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9">
    <w:nsid w:val="742167C0"/>
    <w:multiLevelType w:val="multilevel"/>
    <w:tmpl w:val="DC066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0">
    <w:nsid w:val="74232DF4"/>
    <w:multiLevelType w:val="multilevel"/>
    <w:tmpl w:val="3796F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1">
    <w:nsid w:val="74244F05"/>
    <w:multiLevelType w:val="multilevel"/>
    <w:tmpl w:val="5B4C0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2">
    <w:nsid w:val="742C170D"/>
    <w:multiLevelType w:val="multilevel"/>
    <w:tmpl w:val="FB940A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3">
    <w:nsid w:val="74757897"/>
    <w:multiLevelType w:val="multilevel"/>
    <w:tmpl w:val="FF8E74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4">
    <w:nsid w:val="74787166"/>
    <w:multiLevelType w:val="multilevel"/>
    <w:tmpl w:val="2DE64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5">
    <w:nsid w:val="74830A46"/>
    <w:multiLevelType w:val="multilevel"/>
    <w:tmpl w:val="99F824F4"/>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6">
    <w:nsid w:val="74890AF3"/>
    <w:multiLevelType w:val="multilevel"/>
    <w:tmpl w:val="7A0A32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7">
    <w:nsid w:val="749425CB"/>
    <w:multiLevelType w:val="multilevel"/>
    <w:tmpl w:val="201E9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8">
    <w:nsid w:val="74C61AF1"/>
    <w:multiLevelType w:val="multilevel"/>
    <w:tmpl w:val="9DF2D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9">
    <w:nsid w:val="74CC19FA"/>
    <w:multiLevelType w:val="multilevel"/>
    <w:tmpl w:val="A52C14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0">
    <w:nsid w:val="74EE1D4C"/>
    <w:multiLevelType w:val="multilevel"/>
    <w:tmpl w:val="6C54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1">
    <w:nsid w:val="750D4AED"/>
    <w:multiLevelType w:val="multilevel"/>
    <w:tmpl w:val="30045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2">
    <w:nsid w:val="75340C92"/>
    <w:multiLevelType w:val="multilevel"/>
    <w:tmpl w:val="C3D45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3">
    <w:nsid w:val="753E2303"/>
    <w:multiLevelType w:val="multilevel"/>
    <w:tmpl w:val="AC3AD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4">
    <w:nsid w:val="7552108A"/>
    <w:multiLevelType w:val="multilevel"/>
    <w:tmpl w:val="66506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85">
    <w:nsid w:val="755F7CBC"/>
    <w:multiLevelType w:val="multilevel"/>
    <w:tmpl w:val="05ACF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6">
    <w:nsid w:val="757B4878"/>
    <w:multiLevelType w:val="multilevel"/>
    <w:tmpl w:val="ED78B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7">
    <w:nsid w:val="757C5771"/>
    <w:multiLevelType w:val="multilevel"/>
    <w:tmpl w:val="82045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8">
    <w:nsid w:val="75924071"/>
    <w:multiLevelType w:val="multilevel"/>
    <w:tmpl w:val="C8C60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9">
    <w:nsid w:val="75AA41DF"/>
    <w:multiLevelType w:val="multilevel"/>
    <w:tmpl w:val="965A7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0">
    <w:nsid w:val="75BD1CD9"/>
    <w:multiLevelType w:val="multilevel"/>
    <w:tmpl w:val="D20235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1">
    <w:nsid w:val="75BE5680"/>
    <w:multiLevelType w:val="multilevel"/>
    <w:tmpl w:val="62A6D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2">
    <w:nsid w:val="75CF610C"/>
    <w:multiLevelType w:val="multilevel"/>
    <w:tmpl w:val="B9C41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3">
    <w:nsid w:val="75E17BD9"/>
    <w:multiLevelType w:val="multilevel"/>
    <w:tmpl w:val="22E4D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4">
    <w:nsid w:val="75E228B5"/>
    <w:multiLevelType w:val="multilevel"/>
    <w:tmpl w:val="C1BCD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5">
    <w:nsid w:val="75FC0F72"/>
    <w:multiLevelType w:val="multilevel"/>
    <w:tmpl w:val="584268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96">
    <w:nsid w:val="760159DA"/>
    <w:multiLevelType w:val="multilevel"/>
    <w:tmpl w:val="8DC4F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7">
    <w:nsid w:val="76457D57"/>
    <w:multiLevelType w:val="multilevel"/>
    <w:tmpl w:val="98D47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8">
    <w:nsid w:val="766266E1"/>
    <w:multiLevelType w:val="multilevel"/>
    <w:tmpl w:val="118C8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9">
    <w:nsid w:val="766718F7"/>
    <w:multiLevelType w:val="multilevel"/>
    <w:tmpl w:val="FDC071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0">
    <w:nsid w:val="768779ED"/>
    <w:multiLevelType w:val="multilevel"/>
    <w:tmpl w:val="8C40F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01">
    <w:nsid w:val="769F7326"/>
    <w:multiLevelType w:val="multilevel"/>
    <w:tmpl w:val="70F4D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2">
    <w:nsid w:val="76B262B7"/>
    <w:multiLevelType w:val="multilevel"/>
    <w:tmpl w:val="AF88A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3">
    <w:nsid w:val="76C129BD"/>
    <w:multiLevelType w:val="multilevel"/>
    <w:tmpl w:val="FF40F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4">
    <w:nsid w:val="76D7608B"/>
    <w:multiLevelType w:val="multilevel"/>
    <w:tmpl w:val="2452D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5">
    <w:nsid w:val="76DD575D"/>
    <w:multiLevelType w:val="multilevel"/>
    <w:tmpl w:val="8EF4A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6">
    <w:nsid w:val="76EF0C27"/>
    <w:multiLevelType w:val="multilevel"/>
    <w:tmpl w:val="BD863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7">
    <w:nsid w:val="770668DD"/>
    <w:multiLevelType w:val="multilevel"/>
    <w:tmpl w:val="585C5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8">
    <w:nsid w:val="77210F6B"/>
    <w:multiLevelType w:val="multilevel"/>
    <w:tmpl w:val="48541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9">
    <w:nsid w:val="77344900"/>
    <w:multiLevelType w:val="multilevel"/>
    <w:tmpl w:val="91586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0">
    <w:nsid w:val="77391553"/>
    <w:multiLevelType w:val="multilevel"/>
    <w:tmpl w:val="BEFC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1">
    <w:nsid w:val="776E054D"/>
    <w:multiLevelType w:val="multilevel"/>
    <w:tmpl w:val="211C9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2">
    <w:nsid w:val="77706813"/>
    <w:multiLevelType w:val="multilevel"/>
    <w:tmpl w:val="D66A25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13">
    <w:nsid w:val="77B248AF"/>
    <w:multiLevelType w:val="multilevel"/>
    <w:tmpl w:val="5A20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4">
    <w:nsid w:val="77B82466"/>
    <w:multiLevelType w:val="multilevel"/>
    <w:tmpl w:val="14266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5">
    <w:nsid w:val="77DB4F8B"/>
    <w:multiLevelType w:val="multilevel"/>
    <w:tmpl w:val="AE989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6">
    <w:nsid w:val="77DB5A70"/>
    <w:multiLevelType w:val="multilevel"/>
    <w:tmpl w:val="89227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7">
    <w:nsid w:val="78035EF6"/>
    <w:multiLevelType w:val="multilevel"/>
    <w:tmpl w:val="7EE0D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8">
    <w:nsid w:val="78070140"/>
    <w:multiLevelType w:val="multilevel"/>
    <w:tmpl w:val="536A8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9">
    <w:nsid w:val="781F19AE"/>
    <w:multiLevelType w:val="multilevel"/>
    <w:tmpl w:val="99A28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0">
    <w:nsid w:val="7824619C"/>
    <w:multiLevelType w:val="multilevel"/>
    <w:tmpl w:val="EB9C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1">
    <w:nsid w:val="782F759D"/>
    <w:multiLevelType w:val="multilevel"/>
    <w:tmpl w:val="93BAB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2">
    <w:nsid w:val="783C7A97"/>
    <w:multiLevelType w:val="multilevel"/>
    <w:tmpl w:val="6E682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3">
    <w:nsid w:val="7850610A"/>
    <w:multiLevelType w:val="multilevel"/>
    <w:tmpl w:val="F31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4">
    <w:nsid w:val="78692FCA"/>
    <w:multiLevelType w:val="multilevel"/>
    <w:tmpl w:val="308CF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5">
    <w:nsid w:val="787E501D"/>
    <w:multiLevelType w:val="multilevel"/>
    <w:tmpl w:val="46F496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6">
    <w:nsid w:val="788A2241"/>
    <w:multiLevelType w:val="multilevel"/>
    <w:tmpl w:val="B0928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7">
    <w:nsid w:val="788B36A3"/>
    <w:multiLevelType w:val="multilevel"/>
    <w:tmpl w:val="81262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8">
    <w:nsid w:val="7894268D"/>
    <w:multiLevelType w:val="multilevel"/>
    <w:tmpl w:val="75B88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9">
    <w:nsid w:val="78C02CAE"/>
    <w:multiLevelType w:val="multilevel"/>
    <w:tmpl w:val="8F6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0">
    <w:nsid w:val="78E07B3F"/>
    <w:multiLevelType w:val="multilevel"/>
    <w:tmpl w:val="EB70B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1">
    <w:nsid w:val="7908091A"/>
    <w:multiLevelType w:val="multilevel"/>
    <w:tmpl w:val="B46641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2">
    <w:nsid w:val="790E5E35"/>
    <w:multiLevelType w:val="multilevel"/>
    <w:tmpl w:val="B82CF1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3">
    <w:nsid w:val="792857A7"/>
    <w:multiLevelType w:val="multilevel"/>
    <w:tmpl w:val="B322B32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4">
    <w:nsid w:val="792D11A4"/>
    <w:multiLevelType w:val="multilevel"/>
    <w:tmpl w:val="EDE4E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5">
    <w:nsid w:val="79311168"/>
    <w:multiLevelType w:val="multilevel"/>
    <w:tmpl w:val="DDC46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6">
    <w:nsid w:val="793B267A"/>
    <w:multiLevelType w:val="multilevel"/>
    <w:tmpl w:val="803CD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7">
    <w:nsid w:val="793D59DB"/>
    <w:multiLevelType w:val="multilevel"/>
    <w:tmpl w:val="D4E4A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8">
    <w:nsid w:val="793F2B8C"/>
    <w:multiLevelType w:val="multilevel"/>
    <w:tmpl w:val="AD623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9">
    <w:nsid w:val="7946541E"/>
    <w:multiLevelType w:val="multilevel"/>
    <w:tmpl w:val="9F4CB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0">
    <w:nsid w:val="794A5844"/>
    <w:multiLevelType w:val="multilevel"/>
    <w:tmpl w:val="E2160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1">
    <w:nsid w:val="7952221E"/>
    <w:multiLevelType w:val="multilevel"/>
    <w:tmpl w:val="12BAE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2">
    <w:nsid w:val="795F02B9"/>
    <w:multiLevelType w:val="multilevel"/>
    <w:tmpl w:val="3342C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3">
    <w:nsid w:val="79866737"/>
    <w:multiLevelType w:val="multilevel"/>
    <w:tmpl w:val="124C58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4">
    <w:nsid w:val="798D6D9C"/>
    <w:multiLevelType w:val="multilevel"/>
    <w:tmpl w:val="78E200C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45">
    <w:nsid w:val="79935246"/>
    <w:multiLevelType w:val="multilevel"/>
    <w:tmpl w:val="268C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6">
    <w:nsid w:val="799A6D63"/>
    <w:multiLevelType w:val="multilevel"/>
    <w:tmpl w:val="87AAF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7">
    <w:nsid w:val="79BC0351"/>
    <w:multiLevelType w:val="multilevel"/>
    <w:tmpl w:val="F1948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8">
    <w:nsid w:val="79CA116B"/>
    <w:multiLevelType w:val="multilevel"/>
    <w:tmpl w:val="D45C4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9">
    <w:nsid w:val="79E0464F"/>
    <w:multiLevelType w:val="multilevel"/>
    <w:tmpl w:val="34A88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0">
    <w:nsid w:val="79E23611"/>
    <w:multiLevelType w:val="multilevel"/>
    <w:tmpl w:val="B5921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1">
    <w:nsid w:val="79F16761"/>
    <w:multiLevelType w:val="multilevel"/>
    <w:tmpl w:val="A0020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2">
    <w:nsid w:val="79FC02F2"/>
    <w:multiLevelType w:val="multilevel"/>
    <w:tmpl w:val="61D80A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3">
    <w:nsid w:val="7A212376"/>
    <w:multiLevelType w:val="multilevel"/>
    <w:tmpl w:val="2EE6B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4">
    <w:nsid w:val="7A241516"/>
    <w:multiLevelType w:val="multilevel"/>
    <w:tmpl w:val="35F8CF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55">
    <w:nsid w:val="7A335BC0"/>
    <w:multiLevelType w:val="multilevel"/>
    <w:tmpl w:val="4C2E01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6">
    <w:nsid w:val="7A6F52B6"/>
    <w:multiLevelType w:val="multilevel"/>
    <w:tmpl w:val="A42A4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7">
    <w:nsid w:val="7A7107F5"/>
    <w:multiLevelType w:val="multilevel"/>
    <w:tmpl w:val="F8ACAA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8">
    <w:nsid w:val="7A893C65"/>
    <w:multiLevelType w:val="multilevel"/>
    <w:tmpl w:val="49DCE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9">
    <w:nsid w:val="7A974C14"/>
    <w:multiLevelType w:val="multilevel"/>
    <w:tmpl w:val="9ADA3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0">
    <w:nsid w:val="7AC365CA"/>
    <w:multiLevelType w:val="multilevel"/>
    <w:tmpl w:val="6C58E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1">
    <w:nsid w:val="7AC93495"/>
    <w:multiLevelType w:val="multilevel"/>
    <w:tmpl w:val="0944D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2">
    <w:nsid w:val="7ACC2ED5"/>
    <w:multiLevelType w:val="multilevel"/>
    <w:tmpl w:val="AEDCC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3">
    <w:nsid w:val="7AD34194"/>
    <w:multiLevelType w:val="multilevel"/>
    <w:tmpl w:val="11706E2E"/>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64">
    <w:nsid w:val="7AD76BBE"/>
    <w:multiLevelType w:val="multilevel"/>
    <w:tmpl w:val="533A3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5">
    <w:nsid w:val="7AF150FB"/>
    <w:multiLevelType w:val="multilevel"/>
    <w:tmpl w:val="0396D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6">
    <w:nsid w:val="7AFF5221"/>
    <w:multiLevelType w:val="multilevel"/>
    <w:tmpl w:val="0764D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7">
    <w:nsid w:val="7B10789F"/>
    <w:multiLevelType w:val="multilevel"/>
    <w:tmpl w:val="72826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8">
    <w:nsid w:val="7B182240"/>
    <w:multiLevelType w:val="multilevel"/>
    <w:tmpl w:val="47062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9">
    <w:nsid w:val="7B26456C"/>
    <w:multiLevelType w:val="multilevel"/>
    <w:tmpl w:val="1688C8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0">
    <w:nsid w:val="7B3D267B"/>
    <w:multiLevelType w:val="multilevel"/>
    <w:tmpl w:val="EDAEC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1">
    <w:nsid w:val="7B471CD7"/>
    <w:multiLevelType w:val="multilevel"/>
    <w:tmpl w:val="5096F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2">
    <w:nsid w:val="7B525EEE"/>
    <w:multiLevelType w:val="multilevel"/>
    <w:tmpl w:val="3B628850"/>
    <w:lvl w:ilvl="0">
      <w:start w:val="2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73">
    <w:nsid w:val="7B5B28EC"/>
    <w:multiLevelType w:val="multilevel"/>
    <w:tmpl w:val="52F4B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4">
    <w:nsid w:val="7B6B10DE"/>
    <w:multiLevelType w:val="multilevel"/>
    <w:tmpl w:val="7B00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5">
    <w:nsid w:val="7B7A5958"/>
    <w:multiLevelType w:val="multilevel"/>
    <w:tmpl w:val="78888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6">
    <w:nsid w:val="7B7D3DF9"/>
    <w:multiLevelType w:val="multilevel"/>
    <w:tmpl w:val="97FAD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7">
    <w:nsid w:val="7B7E69D0"/>
    <w:multiLevelType w:val="multilevel"/>
    <w:tmpl w:val="56D0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8">
    <w:nsid w:val="7B9A04FE"/>
    <w:multiLevelType w:val="multilevel"/>
    <w:tmpl w:val="4FC46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9">
    <w:nsid w:val="7BBF2DE0"/>
    <w:multiLevelType w:val="multilevel"/>
    <w:tmpl w:val="7262A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0">
    <w:nsid w:val="7BD27A21"/>
    <w:multiLevelType w:val="multilevel"/>
    <w:tmpl w:val="375AE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1">
    <w:nsid w:val="7BF0690E"/>
    <w:multiLevelType w:val="multilevel"/>
    <w:tmpl w:val="220C7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2">
    <w:nsid w:val="7BF77568"/>
    <w:multiLevelType w:val="multilevel"/>
    <w:tmpl w:val="E3D02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3">
    <w:nsid w:val="7C011006"/>
    <w:multiLevelType w:val="multilevel"/>
    <w:tmpl w:val="C162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4">
    <w:nsid w:val="7C343A41"/>
    <w:multiLevelType w:val="multilevel"/>
    <w:tmpl w:val="01463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5">
    <w:nsid w:val="7C495A30"/>
    <w:multiLevelType w:val="multilevel"/>
    <w:tmpl w:val="74FC8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6">
    <w:nsid w:val="7C550DB5"/>
    <w:multiLevelType w:val="multilevel"/>
    <w:tmpl w:val="FEE2DC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7">
    <w:nsid w:val="7C5D43B9"/>
    <w:multiLevelType w:val="multilevel"/>
    <w:tmpl w:val="B1302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8">
    <w:nsid w:val="7C6F0714"/>
    <w:multiLevelType w:val="multilevel"/>
    <w:tmpl w:val="676E5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89">
    <w:nsid w:val="7C715EE7"/>
    <w:multiLevelType w:val="multilevel"/>
    <w:tmpl w:val="09147E0E"/>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0">
    <w:nsid w:val="7C8B32A3"/>
    <w:multiLevelType w:val="multilevel"/>
    <w:tmpl w:val="9F84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1">
    <w:nsid w:val="7CA51088"/>
    <w:multiLevelType w:val="multilevel"/>
    <w:tmpl w:val="ABB6F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2">
    <w:nsid w:val="7CBE5B03"/>
    <w:multiLevelType w:val="multilevel"/>
    <w:tmpl w:val="BB984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3">
    <w:nsid w:val="7CDA1DEE"/>
    <w:multiLevelType w:val="multilevel"/>
    <w:tmpl w:val="F7727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4">
    <w:nsid w:val="7D0632F9"/>
    <w:multiLevelType w:val="multilevel"/>
    <w:tmpl w:val="61A0A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5">
    <w:nsid w:val="7D115BE8"/>
    <w:multiLevelType w:val="multilevel"/>
    <w:tmpl w:val="4B347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6">
    <w:nsid w:val="7D143781"/>
    <w:multiLevelType w:val="multilevel"/>
    <w:tmpl w:val="3202EF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7">
    <w:nsid w:val="7D236CC1"/>
    <w:multiLevelType w:val="multilevel"/>
    <w:tmpl w:val="EF18F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8">
    <w:nsid w:val="7D4E7277"/>
    <w:multiLevelType w:val="multilevel"/>
    <w:tmpl w:val="2DAA555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9">
    <w:nsid w:val="7D4F07F5"/>
    <w:multiLevelType w:val="multilevel"/>
    <w:tmpl w:val="DC089A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0">
    <w:nsid w:val="7D6F6AA9"/>
    <w:multiLevelType w:val="multilevel"/>
    <w:tmpl w:val="3610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1">
    <w:nsid w:val="7D7544D1"/>
    <w:multiLevelType w:val="multilevel"/>
    <w:tmpl w:val="8C921D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2">
    <w:nsid w:val="7D950208"/>
    <w:multiLevelType w:val="multilevel"/>
    <w:tmpl w:val="3BA0B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3">
    <w:nsid w:val="7DAC0586"/>
    <w:multiLevelType w:val="multilevel"/>
    <w:tmpl w:val="086A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4">
    <w:nsid w:val="7DCD7769"/>
    <w:multiLevelType w:val="multilevel"/>
    <w:tmpl w:val="9A007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5">
    <w:nsid w:val="7DE34718"/>
    <w:multiLevelType w:val="multilevel"/>
    <w:tmpl w:val="48A8A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6">
    <w:nsid w:val="7DFB686D"/>
    <w:multiLevelType w:val="multilevel"/>
    <w:tmpl w:val="BBE01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7">
    <w:nsid w:val="7E205FF9"/>
    <w:multiLevelType w:val="multilevel"/>
    <w:tmpl w:val="3E9C3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8">
    <w:nsid w:val="7E2348FA"/>
    <w:multiLevelType w:val="multilevel"/>
    <w:tmpl w:val="DF0EAE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09">
    <w:nsid w:val="7E234DF0"/>
    <w:multiLevelType w:val="multilevel"/>
    <w:tmpl w:val="708887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0">
    <w:nsid w:val="7E3C0B3F"/>
    <w:multiLevelType w:val="multilevel"/>
    <w:tmpl w:val="33A6E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1">
    <w:nsid w:val="7E41671F"/>
    <w:multiLevelType w:val="multilevel"/>
    <w:tmpl w:val="B1E66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2">
    <w:nsid w:val="7E572EF2"/>
    <w:multiLevelType w:val="multilevel"/>
    <w:tmpl w:val="907EB1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3">
    <w:nsid w:val="7E58377C"/>
    <w:multiLevelType w:val="multilevel"/>
    <w:tmpl w:val="8F624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4">
    <w:nsid w:val="7E781032"/>
    <w:multiLevelType w:val="multilevel"/>
    <w:tmpl w:val="24760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5">
    <w:nsid w:val="7E7D519F"/>
    <w:multiLevelType w:val="multilevel"/>
    <w:tmpl w:val="15A854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16">
    <w:nsid w:val="7E846CB6"/>
    <w:multiLevelType w:val="multilevel"/>
    <w:tmpl w:val="C4FEF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7">
    <w:nsid w:val="7E84752F"/>
    <w:multiLevelType w:val="multilevel"/>
    <w:tmpl w:val="CE82E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8">
    <w:nsid w:val="7E9976A0"/>
    <w:multiLevelType w:val="multilevel"/>
    <w:tmpl w:val="64069A2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9">
    <w:nsid w:val="7EBF3AF5"/>
    <w:multiLevelType w:val="multilevel"/>
    <w:tmpl w:val="13DAD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0">
    <w:nsid w:val="7EDD342F"/>
    <w:multiLevelType w:val="multilevel"/>
    <w:tmpl w:val="45A40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1">
    <w:nsid w:val="7EF3043C"/>
    <w:multiLevelType w:val="multilevel"/>
    <w:tmpl w:val="270C6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2">
    <w:nsid w:val="7EFE36A5"/>
    <w:multiLevelType w:val="multilevel"/>
    <w:tmpl w:val="0E5C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3">
    <w:nsid w:val="7F0833C0"/>
    <w:multiLevelType w:val="multilevel"/>
    <w:tmpl w:val="02ACE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4">
    <w:nsid w:val="7F180197"/>
    <w:multiLevelType w:val="multilevel"/>
    <w:tmpl w:val="691017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25">
    <w:nsid w:val="7F1A4E22"/>
    <w:multiLevelType w:val="multilevel"/>
    <w:tmpl w:val="6EBC96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6">
    <w:nsid w:val="7F2863ED"/>
    <w:multiLevelType w:val="multilevel"/>
    <w:tmpl w:val="8A50C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7">
    <w:nsid w:val="7F287F36"/>
    <w:multiLevelType w:val="multilevel"/>
    <w:tmpl w:val="41EA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8">
    <w:nsid w:val="7F3C7108"/>
    <w:multiLevelType w:val="multilevel"/>
    <w:tmpl w:val="07221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9">
    <w:nsid w:val="7F3D1796"/>
    <w:multiLevelType w:val="multilevel"/>
    <w:tmpl w:val="260A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0">
    <w:nsid w:val="7F4E3551"/>
    <w:multiLevelType w:val="multilevel"/>
    <w:tmpl w:val="21EEE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1">
    <w:nsid w:val="7F5356FC"/>
    <w:multiLevelType w:val="multilevel"/>
    <w:tmpl w:val="86EA2C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2">
    <w:nsid w:val="7F5823AC"/>
    <w:multiLevelType w:val="multilevel"/>
    <w:tmpl w:val="7360B2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3">
    <w:nsid w:val="7F652579"/>
    <w:multiLevelType w:val="multilevel"/>
    <w:tmpl w:val="9E349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4">
    <w:nsid w:val="7F6D3EC6"/>
    <w:multiLevelType w:val="multilevel"/>
    <w:tmpl w:val="D9460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5">
    <w:nsid w:val="7F715D32"/>
    <w:multiLevelType w:val="multilevel"/>
    <w:tmpl w:val="3990C45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6">
    <w:nsid w:val="7FA94B94"/>
    <w:multiLevelType w:val="multilevel"/>
    <w:tmpl w:val="85CC87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37">
    <w:nsid w:val="7FBB74C2"/>
    <w:multiLevelType w:val="multilevel"/>
    <w:tmpl w:val="03009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8">
    <w:nsid w:val="7FD85A59"/>
    <w:multiLevelType w:val="multilevel"/>
    <w:tmpl w:val="7D84B9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9">
    <w:nsid w:val="7FF2341E"/>
    <w:multiLevelType w:val="multilevel"/>
    <w:tmpl w:val="63925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76"/>
  </w:num>
  <w:num w:numId="2">
    <w:abstractNumId w:val="1113"/>
  </w:num>
  <w:num w:numId="3">
    <w:abstractNumId w:val="1096"/>
  </w:num>
  <w:num w:numId="4">
    <w:abstractNumId w:val="1577"/>
  </w:num>
  <w:num w:numId="5">
    <w:abstractNumId w:val="1402"/>
  </w:num>
  <w:num w:numId="6">
    <w:abstractNumId w:val="1021"/>
  </w:num>
  <w:num w:numId="7">
    <w:abstractNumId w:val="544"/>
  </w:num>
  <w:num w:numId="8">
    <w:abstractNumId w:val="191"/>
  </w:num>
  <w:num w:numId="9">
    <w:abstractNumId w:val="1564"/>
  </w:num>
  <w:num w:numId="10">
    <w:abstractNumId w:val="856"/>
  </w:num>
  <w:num w:numId="11">
    <w:abstractNumId w:val="1125"/>
  </w:num>
  <w:num w:numId="12">
    <w:abstractNumId w:val="1517"/>
  </w:num>
  <w:num w:numId="13">
    <w:abstractNumId w:val="1610"/>
  </w:num>
  <w:num w:numId="14">
    <w:abstractNumId w:val="977"/>
  </w:num>
  <w:num w:numId="15">
    <w:abstractNumId w:val="9"/>
  </w:num>
  <w:num w:numId="16">
    <w:abstractNumId w:val="231"/>
  </w:num>
  <w:num w:numId="17">
    <w:abstractNumId w:val="566"/>
  </w:num>
  <w:num w:numId="18">
    <w:abstractNumId w:val="1531"/>
  </w:num>
  <w:num w:numId="19">
    <w:abstractNumId w:val="934"/>
  </w:num>
  <w:num w:numId="20">
    <w:abstractNumId w:val="416"/>
  </w:num>
  <w:num w:numId="21">
    <w:abstractNumId w:val="300"/>
  </w:num>
  <w:num w:numId="22">
    <w:abstractNumId w:val="1373"/>
  </w:num>
  <w:num w:numId="23">
    <w:abstractNumId w:val="306"/>
  </w:num>
  <w:num w:numId="24">
    <w:abstractNumId w:val="732"/>
  </w:num>
  <w:num w:numId="25">
    <w:abstractNumId w:val="1211"/>
  </w:num>
  <w:num w:numId="26">
    <w:abstractNumId w:val="430"/>
  </w:num>
  <w:num w:numId="27">
    <w:abstractNumId w:val="1833"/>
  </w:num>
  <w:num w:numId="28">
    <w:abstractNumId w:val="701"/>
  </w:num>
  <w:num w:numId="29">
    <w:abstractNumId w:val="294"/>
  </w:num>
  <w:num w:numId="30">
    <w:abstractNumId w:val="1365"/>
  </w:num>
  <w:num w:numId="31">
    <w:abstractNumId w:val="1151"/>
  </w:num>
  <w:num w:numId="32">
    <w:abstractNumId w:val="1184"/>
  </w:num>
  <w:num w:numId="33">
    <w:abstractNumId w:val="1761"/>
  </w:num>
  <w:num w:numId="34">
    <w:abstractNumId w:val="1811"/>
  </w:num>
  <w:num w:numId="35">
    <w:abstractNumId w:val="496"/>
  </w:num>
  <w:num w:numId="36">
    <w:abstractNumId w:val="506"/>
  </w:num>
  <w:num w:numId="37">
    <w:abstractNumId w:val="267"/>
  </w:num>
  <w:num w:numId="38">
    <w:abstractNumId w:val="406"/>
  </w:num>
  <w:num w:numId="39">
    <w:abstractNumId w:val="136"/>
  </w:num>
  <w:num w:numId="40">
    <w:abstractNumId w:val="1593"/>
  </w:num>
  <w:num w:numId="41">
    <w:abstractNumId w:val="991"/>
  </w:num>
  <w:num w:numId="42">
    <w:abstractNumId w:val="289"/>
  </w:num>
  <w:num w:numId="43">
    <w:abstractNumId w:val="263"/>
  </w:num>
  <w:num w:numId="44">
    <w:abstractNumId w:val="1827"/>
  </w:num>
  <w:num w:numId="45">
    <w:abstractNumId w:val="1064"/>
  </w:num>
  <w:num w:numId="46">
    <w:abstractNumId w:val="1208"/>
  </w:num>
  <w:num w:numId="47">
    <w:abstractNumId w:val="1374"/>
  </w:num>
  <w:num w:numId="48">
    <w:abstractNumId w:val="30"/>
  </w:num>
  <w:num w:numId="49">
    <w:abstractNumId w:val="1488"/>
  </w:num>
  <w:num w:numId="50">
    <w:abstractNumId w:val="781"/>
  </w:num>
  <w:num w:numId="51">
    <w:abstractNumId w:val="1620"/>
  </w:num>
  <w:num w:numId="52">
    <w:abstractNumId w:val="1271"/>
  </w:num>
  <w:num w:numId="53">
    <w:abstractNumId w:val="1116"/>
  </w:num>
  <w:num w:numId="54">
    <w:abstractNumId w:val="826"/>
  </w:num>
  <w:num w:numId="55">
    <w:abstractNumId w:val="792"/>
  </w:num>
  <w:num w:numId="56">
    <w:abstractNumId w:val="211"/>
  </w:num>
  <w:num w:numId="57">
    <w:abstractNumId w:val="1682"/>
  </w:num>
  <w:num w:numId="58">
    <w:abstractNumId w:val="652"/>
  </w:num>
  <w:num w:numId="59">
    <w:abstractNumId w:val="1043"/>
  </w:num>
  <w:num w:numId="60">
    <w:abstractNumId w:val="1237"/>
  </w:num>
  <w:num w:numId="61">
    <w:abstractNumId w:val="13"/>
  </w:num>
  <w:num w:numId="62">
    <w:abstractNumId w:val="997"/>
  </w:num>
  <w:num w:numId="63">
    <w:abstractNumId w:val="1826"/>
  </w:num>
  <w:num w:numId="64">
    <w:abstractNumId w:val="1508"/>
  </w:num>
  <w:num w:numId="65">
    <w:abstractNumId w:val="1027"/>
  </w:num>
  <w:num w:numId="66">
    <w:abstractNumId w:val="120"/>
  </w:num>
  <w:num w:numId="67">
    <w:abstractNumId w:val="1230"/>
  </w:num>
  <w:num w:numId="68">
    <w:abstractNumId w:val="1269"/>
  </w:num>
  <w:num w:numId="69">
    <w:abstractNumId w:val="1520"/>
  </w:num>
  <w:num w:numId="70">
    <w:abstractNumId w:val="516"/>
  </w:num>
  <w:num w:numId="71">
    <w:abstractNumId w:val="1757"/>
  </w:num>
  <w:num w:numId="72">
    <w:abstractNumId w:val="1094"/>
  </w:num>
  <w:num w:numId="73">
    <w:abstractNumId w:val="892"/>
  </w:num>
  <w:num w:numId="74">
    <w:abstractNumId w:val="660"/>
  </w:num>
  <w:num w:numId="75">
    <w:abstractNumId w:val="1545"/>
  </w:num>
  <w:num w:numId="76">
    <w:abstractNumId w:val="755"/>
  </w:num>
  <w:num w:numId="77">
    <w:abstractNumId w:val="425"/>
  </w:num>
  <w:num w:numId="78">
    <w:abstractNumId w:val="1733"/>
  </w:num>
  <w:num w:numId="79">
    <w:abstractNumId w:val="1277"/>
  </w:num>
  <w:num w:numId="80">
    <w:abstractNumId w:val="27"/>
  </w:num>
  <w:num w:numId="81">
    <w:abstractNumId w:val="1659"/>
  </w:num>
  <w:num w:numId="82">
    <w:abstractNumId w:val="399"/>
  </w:num>
  <w:num w:numId="83">
    <w:abstractNumId w:val="362"/>
  </w:num>
  <w:num w:numId="84">
    <w:abstractNumId w:val="517"/>
  </w:num>
  <w:num w:numId="85">
    <w:abstractNumId w:val="1480"/>
  </w:num>
  <w:num w:numId="86">
    <w:abstractNumId w:val="283"/>
  </w:num>
  <w:num w:numId="87">
    <w:abstractNumId w:val="308"/>
  </w:num>
  <w:num w:numId="88">
    <w:abstractNumId w:val="1143"/>
  </w:num>
  <w:num w:numId="89">
    <w:abstractNumId w:val="531"/>
  </w:num>
  <w:num w:numId="90">
    <w:abstractNumId w:val="980"/>
  </w:num>
  <w:num w:numId="91">
    <w:abstractNumId w:val="1039"/>
  </w:num>
  <w:num w:numId="92">
    <w:abstractNumId w:val="1831"/>
  </w:num>
  <w:num w:numId="93">
    <w:abstractNumId w:val="1035"/>
  </w:num>
  <w:num w:numId="94">
    <w:abstractNumId w:val="855"/>
  </w:num>
  <w:num w:numId="95">
    <w:abstractNumId w:val="232"/>
  </w:num>
  <w:num w:numId="96">
    <w:abstractNumId w:val="1748"/>
  </w:num>
  <w:num w:numId="97">
    <w:abstractNumId w:val="1022"/>
  </w:num>
  <w:num w:numId="98">
    <w:abstractNumId w:val="895"/>
  </w:num>
  <w:num w:numId="99">
    <w:abstractNumId w:val="1547"/>
  </w:num>
  <w:num w:numId="100">
    <w:abstractNumId w:val="1656"/>
  </w:num>
  <w:num w:numId="101">
    <w:abstractNumId w:val="742"/>
  </w:num>
  <w:num w:numId="102">
    <w:abstractNumId w:val="1715"/>
  </w:num>
  <w:num w:numId="103">
    <w:abstractNumId w:val="835"/>
  </w:num>
  <w:num w:numId="104">
    <w:abstractNumId w:val="403"/>
  </w:num>
  <w:num w:numId="105">
    <w:abstractNumId w:val="1544"/>
  </w:num>
  <w:num w:numId="106">
    <w:abstractNumId w:val="228"/>
  </w:num>
  <w:num w:numId="107">
    <w:abstractNumId w:val="807"/>
  </w:num>
  <w:num w:numId="108">
    <w:abstractNumId w:val="849"/>
  </w:num>
  <w:num w:numId="109">
    <w:abstractNumId w:val="543"/>
  </w:num>
  <w:num w:numId="110">
    <w:abstractNumId w:val="1490"/>
  </w:num>
  <w:num w:numId="111">
    <w:abstractNumId w:val="624"/>
  </w:num>
  <w:num w:numId="112">
    <w:abstractNumId w:val="1579"/>
  </w:num>
  <w:num w:numId="113">
    <w:abstractNumId w:val="1740"/>
  </w:num>
  <w:num w:numId="114">
    <w:abstractNumId w:val="1009"/>
  </w:num>
  <w:num w:numId="115">
    <w:abstractNumId w:val="834"/>
  </w:num>
  <w:num w:numId="116">
    <w:abstractNumId w:val="662"/>
  </w:num>
  <w:num w:numId="117">
    <w:abstractNumId w:val="1127"/>
  </w:num>
  <w:num w:numId="118">
    <w:abstractNumId w:val="160"/>
  </w:num>
  <w:num w:numId="119">
    <w:abstractNumId w:val="1711"/>
  </w:num>
  <w:num w:numId="120">
    <w:abstractNumId w:val="1684"/>
  </w:num>
  <w:num w:numId="121">
    <w:abstractNumId w:val="596"/>
  </w:num>
  <w:num w:numId="122">
    <w:abstractNumId w:val="401"/>
  </w:num>
  <w:num w:numId="123">
    <w:abstractNumId w:val="1570"/>
  </w:num>
  <w:num w:numId="124">
    <w:abstractNumId w:val="117"/>
  </w:num>
  <w:num w:numId="125">
    <w:abstractNumId w:val="535"/>
  </w:num>
  <w:num w:numId="126">
    <w:abstractNumId w:val="1573"/>
  </w:num>
  <w:num w:numId="127">
    <w:abstractNumId w:val="1455"/>
  </w:num>
  <w:num w:numId="128">
    <w:abstractNumId w:val="965"/>
  </w:num>
  <w:num w:numId="129">
    <w:abstractNumId w:val="1571"/>
  </w:num>
  <w:num w:numId="130">
    <w:abstractNumId w:val="235"/>
  </w:num>
  <w:num w:numId="131">
    <w:abstractNumId w:val="1367"/>
  </w:num>
  <w:num w:numId="132">
    <w:abstractNumId w:val="1444"/>
  </w:num>
  <w:num w:numId="133">
    <w:abstractNumId w:val="166"/>
  </w:num>
  <w:num w:numId="134">
    <w:abstractNumId w:val="1030"/>
  </w:num>
  <w:num w:numId="135">
    <w:abstractNumId w:val="428"/>
  </w:num>
  <w:num w:numId="136">
    <w:abstractNumId w:val="1837"/>
  </w:num>
  <w:num w:numId="137">
    <w:abstractNumId w:val="387"/>
  </w:num>
  <w:num w:numId="138">
    <w:abstractNumId w:val="1311"/>
  </w:num>
  <w:num w:numId="139">
    <w:abstractNumId w:val="528"/>
  </w:num>
  <w:num w:numId="140">
    <w:abstractNumId w:val="540"/>
  </w:num>
  <w:num w:numId="141">
    <w:abstractNumId w:val="84"/>
  </w:num>
  <w:num w:numId="142">
    <w:abstractNumId w:val="1117"/>
  </w:num>
  <w:num w:numId="143">
    <w:abstractNumId w:val="42"/>
  </w:num>
  <w:num w:numId="144">
    <w:abstractNumId w:val="222"/>
  </w:num>
  <w:num w:numId="145">
    <w:abstractNumId w:val="170"/>
  </w:num>
  <w:num w:numId="146">
    <w:abstractNumId w:val="1383"/>
  </w:num>
  <w:num w:numId="147">
    <w:abstractNumId w:val="832"/>
  </w:num>
  <w:num w:numId="148">
    <w:abstractNumId w:val="1705"/>
  </w:num>
  <w:num w:numId="149">
    <w:abstractNumId w:val="1738"/>
  </w:num>
  <w:num w:numId="150">
    <w:abstractNumId w:val="604"/>
  </w:num>
  <w:num w:numId="151">
    <w:abstractNumId w:val="1650"/>
  </w:num>
  <w:num w:numId="152">
    <w:abstractNumId w:val="1550"/>
  </w:num>
  <w:num w:numId="153">
    <w:abstractNumId w:val="961"/>
  </w:num>
  <w:num w:numId="154">
    <w:abstractNumId w:val="1552"/>
  </w:num>
  <w:num w:numId="155">
    <w:abstractNumId w:val="261"/>
  </w:num>
  <w:num w:numId="156">
    <w:abstractNumId w:val="1482"/>
  </w:num>
  <w:num w:numId="157">
    <w:abstractNumId w:val="1297"/>
  </w:num>
  <w:num w:numId="158">
    <w:abstractNumId w:val="1500"/>
  </w:num>
  <w:num w:numId="159">
    <w:abstractNumId w:val="1304"/>
  </w:num>
  <w:num w:numId="160">
    <w:abstractNumId w:val="691"/>
  </w:num>
  <w:num w:numId="161">
    <w:abstractNumId w:val="773"/>
  </w:num>
  <w:num w:numId="162">
    <w:abstractNumId w:val="820"/>
  </w:num>
  <w:num w:numId="163">
    <w:abstractNumId w:val="893"/>
  </w:num>
  <w:num w:numId="164">
    <w:abstractNumId w:val="1248"/>
  </w:num>
  <w:num w:numId="165">
    <w:abstractNumId w:val="868"/>
  </w:num>
  <w:num w:numId="166">
    <w:abstractNumId w:val="861"/>
  </w:num>
  <w:num w:numId="167">
    <w:abstractNumId w:val="918"/>
  </w:num>
  <w:num w:numId="168">
    <w:abstractNumId w:val="400"/>
  </w:num>
  <w:num w:numId="169">
    <w:abstractNumId w:val="750"/>
  </w:num>
  <w:num w:numId="170">
    <w:abstractNumId w:val="1792"/>
  </w:num>
  <w:num w:numId="171">
    <w:abstractNumId w:val="276"/>
  </w:num>
  <w:num w:numId="172">
    <w:abstractNumId w:val="1044"/>
  </w:num>
  <w:num w:numId="173">
    <w:abstractNumId w:val="21"/>
  </w:num>
  <w:num w:numId="174">
    <w:abstractNumId w:val="703"/>
  </w:num>
  <w:num w:numId="175">
    <w:abstractNumId w:val="25"/>
  </w:num>
  <w:num w:numId="176">
    <w:abstractNumId w:val="75"/>
  </w:num>
  <w:num w:numId="177">
    <w:abstractNumId w:val="1363"/>
  </w:num>
  <w:num w:numId="178">
    <w:abstractNumId w:val="1098"/>
  </w:num>
  <w:num w:numId="179">
    <w:abstractNumId w:val="534"/>
  </w:num>
  <w:num w:numId="180">
    <w:abstractNumId w:val="298"/>
  </w:num>
  <w:num w:numId="181">
    <w:abstractNumId w:val="522"/>
  </w:num>
  <w:num w:numId="182">
    <w:abstractNumId w:val="389"/>
  </w:num>
  <w:num w:numId="183">
    <w:abstractNumId w:val="424"/>
  </w:num>
  <w:num w:numId="184">
    <w:abstractNumId w:val="1196"/>
  </w:num>
  <w:num w:numId="185">
    <w:abstractNumId w:val="78"/>
  </w:num>
  <w:num w:numId="186">
    <w:abstractNumId w:val="1530"/>
  </w:num>
  <w:num w:numId="187">
    <w:abstractNumId w:val="1411"/>
  </w:num>
  <w:num w:numId="188">
    <w:abstractNumId w:val="1540"/>
  </w:num>
  <w:num w:numId="189">
    <w:abstractNumId w:val="492"/>
  </w:num>
  <w:num w:numId="190">
    <w:abstractNumId w:val="46"/>
  </w:num>
  <w:num w:numId="191">
    <w:abstractNumId w:val="1612"/>
  </w:num>
  <w:num w:numId="192">
    <w:abstractNumId w:val="460"/>
  </w:num>
  <w:num w:numId="193">
    <w:abstractNumId w:val="611"/>
  </w:num>
  <w:num w:numId="194">
    <w:abstractNumId w:val="264"/>
  </w:num>
  <w:num w:numId="195">
    <w:abstractNumId w:val="877"/>
  </w:num>
  <w:num w:numId="196">
    <w:abstractNumId w:val="1503"/>
  </w:num>
  <w:num w:numId="197">
    <w:abstractNumId w:val="1810"/>
  </w:num>
  <w:num w:numId="198">
    <w:abstractNumId w:val="34"/>
  </w:num>
  <w:num w:numId="199">
    <w:abstractNumId w:val="388"/>
  </w:num>
  <w:num w:numId="200">
    <w:abstractNumId w:val="507"/>
  </w:num>
  <w:num w:numId="201">
    <w:abstractNumId w:val="1685"/>
  </w:num>
  <w:num w:numId="202">
    <w:abstractNumId w:val="265"/>
  </w:num>
  <w:num w:numId="203">
    <w:abstractNumId w:val="1779"/>
  </w:num>
  <w:num w:numId="204">
    <w:abstractNumId w:val="315"/>
  </w:num>
  <w:num w:numId="205">
    <w:abstractNumId w:val="323"/>
  </w:num>
  <w:num w:numId="206">
    <w:abstractNumId w:val="149"/>
  </w:num>
  <w:num w:numId="207">
    <w:abstractNumId w:val="1200"/>
  </w:num>
  <w:num w:numId="208">
    <w:abstractNumId w:val="148"/>
  </w:num>
  <w:num w:numId="209">
    <w:abstractNumId w:val="913"/>
  </w:num>
  <w:num w:numId="210">
    <w:abstractNumId w:val="1804"/>
  </w:num>
  <w:num w:numId="211">
    <w:abstractNumId w:val="733"/>
  </w:num>
  <w:num w:numId="212">
    <w:abstractNumId w:val="574"/>
  </w:num>
  <w:num w:numId="213">
    <w:abstractNumId w:val="299"/>
  </w:num>
  <w:num w:numId="214">
    <w:abstractNumId w:val="376"/>
  </w:num>
  <w:num w:numId="215">
    <w:abstractNumId w:val="234"/>
  </w:num>
  <w:num w:numId="216">
    <w:abstractNumId w:val="605"/>
  </w:num>
  <w:num w:numId="217">
    <w:abstractNumId w:val="58"/>
  </w:num>
  <w:num w:numId="218">
    <w:abstractNumId w:val="1065"/>
  </w:num>
  <w:num w:numId="219">
    <w:abstractNumId w:val="1233"/>
  </w:num>
  <w:num w:numId="220">
    <w:abstractNumId w:val="1170"/>
  </w:num>
  <w:num w:numId="221">
    <w:abstractNumId w:val="1538"/>
  </w:num>
  <w:num w:numId="222">
    <w:abstractNumId w:val="710"/>
  </w:num>
  <w:num w:numId="223">
    <w:abstractNumId w:val="707"/>
  </w:num>
  <w:num w:numId="224">
    <w:abstractNumId w:val="1428"/>
  </w:num>
  <w:num w:numId="225">
    <w:abstractNumId w:val="368"/>
  </w:num>
  <w:num w:numId="226">
    <w:abstractNumId w:val="789"/>
  </w:num>
  <w:num w:numId="227">
    <w:abstractNumId w:val="243"/>
  </w:num>
  <w:num w:numId="228">
    <w:abstractNumId w:val="1839"/>
  </w:num>
  <w:num w:numId="229">
    <w:abstractNumId w:val="956"/>
  </w:num>
  <w:num w:numId="230">
    <w:abstractNumId w:val="1371"/>
  </w:num>
  <w:num w:numId="231">
    <w:abstractNumId w:val="71"/>
  </w:num>
  <w:num w:numId="232">
    <w:abstractNumId w:val="207"/>
  </w:num>
  <w:num w:numId="233">
    <w:abstractNumId w:val="621"/>
  </w:num>
  <w:num w:numId="234">
    <w:abstractNumId w:val="1082"/>
  </w:num>
  <w:num w:numId="235">
    <w:abstractNumId w:val="375"/>
  </w:num>
  <w:num w:numId="236">
    <w:abstractNumId w:val="1505"/>
  </w:num>
  <w:num w:numId="237">
    <w:abstractNumId w:val="1819"/>
  </w:num>
  <w:num w:numId="238">
    <w:abstractNumId w:val="316"/>
  </w:num>
  <w:num w:numId="239">
    <w:abstractNumId w:val="61"/>
  </w:num>
  <w:num w:numId="240">
    <w:abstractNumId w:val="1638"/>
  </w:num>
  <w:num w:numId="241">
    <w:abstractNumId w:val="695"/>
  </w:num>
  <w:num w:numId="242">
    <w:abstractNumId w:val="1560"/>
  </w:num>
  <w:num w:numId="243">
    <w:abstractNumId w:val="433"/>
  </w:num>
  <w:num w:numId="244">
    <w:abstractNumId w:val="1310"/>
  </w:num>
  <w:num w:numId="245">
    <w:abstractNumId w:val="1769"/>
  </w:num>
  <w:num w:numId="246">
    <w:abstractNumId w:val="920"/>
  </w:num>
  <w:num w:numId="247">
    <w:abstractNumId w:val="1713"/>
  </w:num>
  <w:num w:numId="248">
    <w:abstractNumId w:val="1334"/>
  </w:num>
  <w:num w:numId="249">
    <w:abstractNumId w:val="931"/>
  </w:num>
  <w:num w:numId="250">
    <w:abstractNumId w:val="1696"/>
  </w:num>
  <w:num w:numId="251">
    <w:abstractNumId w:val="1256"/>
  </w:num>
  <w:num w:numId="252">
    <w:abstractNumId w:val="213"/>
  </w:num>
  <w:num w:numId="253">
    <w:abstractNumId w:val="1146"/>
  </w:num>
  <w:num w:numId="254">
    <w:abstractNumId w:val="502"/>
  </w:num>
  <w:num w:numId="255">
    <w:abstractNumId w:val="1637"/>
  </w:num>
  <w:num w:numId="256">
    <w:abstractNumId w:val="533"/>
  </w:num>
  <w:num w:numId="257">
    <w:abstractNumId w:val="917"/>
  </w:num>
  <w:num w:numId="258">
    <w:abstractNumId w:val="458"/>
  </w:num>
  <w:num w:numId="259">
    <w:abstractNumId w:val="1246"/>
  </w:num>
  <w:num w:numId="260">
    <w:abstractNumId w:val="1236"/>
  </w:num>
  <w:num w:numId="261">
    <w:abstractNumId w:val="1284"/>
  </w:num>
  <w:num w:numId="262">
    <w:abstractNumId w:val="864"/>
  </w:num>
  <w:num w:numId="263">
    <w:abstractNumId w:val="1753"/>
  </w:num>
  <w:num w:numId="264">
    <w:abstractNumId w:val="313"/>
  </w:num>
  <w:num w:numId="265">
    <w:abstractNumId w:val="1004"/>
  </w:num>
  <w:num w:numId="266">
    <w:abstractNumId w:val="310"/>
  </w:num>
  <w:num w:numId="267">
    <w:abstractNumId w:val="366"/>
  </w:num>
  <w:num w:numId="268">
    <w:abstractNumId w:val="1765"/>
  </w:num>
  <w:num w:numId="269">
    <w:abstractNumId w:val="37"/>
  </w:num>
  <w:num w:numId="270">
    <w:abstractNumId w:val="1033"/>
  </w:num>
  <w:num w:numId="271">
    <w:abstractNumId w:val="1558"/>
  </w:num>
  <w:num w:numId="272">
    <w:abstractNumId w:val="1197"/>
  </w:num>
  <w:num w:numId="273">
    <w:abstractNumId w:val="201"/>
  </w:num>
  <w:num w:numId="274">
    <w:abstractNumId w:val="184"/>
  </w:num>
  <w:num w:numId="275">
    <w:abstractNumId w:val="696"/>
  </w:num>
  <w:num w:numId="276">
    <w:abstractNumId w:val="1165"/>
  </w:num>
  <w:num w:numId="277">
    <w:abstractNumId w:val="878"/>
  </w:num>
  <w:num w:numId="278">
    <w:abstractNumId w:val="630"/>
  </w:num>
  <w:num w:numId="279">
    <w:abstractNumId w:val="557"/>
  </w:num>
  <w:num w:numId="280">
    <w:abstractNumId w:val="811"/>
  </w:num>
  <w:num w:numId="281">
    <w:abstractNumId w:val="1191"/>
  </w:num>
  <w:num w:numId="282">
    <w:abstractNumId w:val="14"/>
  </w:num>
  <w:num w:numId="283">
    <w:abstractNumId w:val="1752"/>
  </w:num>
  <w:num w:numId="284">
    <w:abstractNumId w:val="1486"/>
  </w:num>
  <w:num w:numId="285">
    <w:abstractNumId w:val="43"/>
  </w:num>
  <w:num w:numId="286">
    <w:abstractNumId w:val="113"/>
  </w:num>
  <w:num w:numId="287">
    <w:abstractNumId w:val="145"/>
  </w:num>
  <w:num w:numId="288">
    <w:abstractNumId w:val="186"/>
  </w:num>
  <w:num w:numId="289">
    <w:abstractNumId w:val="186"/>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290">
    <w:abstractNumId w:val="1584"/>
  </w:num>
  <w:num w:numId="291">
    <w:abstractNumId w:val="1553"/>
  </w:num>
  <w:num w:numId="292">
    <w:abstractNumId w:val="1602"/>
  </w:num>
  <w:num w:numId="293">
    <w:abstractNumId w:val="1636"/>
  </w:num>
  <w:num w:numId="294">
    <w:abstractNumId w:val="274"/>
  </w:num>
  <w:num w:numId="295">
    <w:abstractNumId w:val="601"/>
  </w:num>
  <w:num w:numId="296">
    <w:abstractNumId w:val="1190"/>
  </w:num>
  <w:num w:numId="297">
    <w:abstractNumId w:val="358"/>
  </w:num>
  <w:num w:numId="298">
    <w:abstractNumId w:val="364"/>
  </w:num>
  <w:num w:numId="299">
    <w:abstractNumId w:val="774"/>
  </w:num>
  <w:num w:numId="300">
    <w:abstractNumId w:val="699"/>
  </w:num>
  <w:num w:numId="301">
    <w:abstractNumId w:val="1378"/>
  </w:num>
  <w:num w:numId="302">
    <w:abstractNumId w:val="82"/>
  </w:num>
  <w:num w:numId="303">
    <w:abstractNumId w:val="1756"/>
  </w:num>
  <w:num w:numId="304">
    <w:abstractNumId w:val="1321"/>
  </w:num>
  <w:num w:numId="305">
    <w:abstractNumId w:val="986"/>
  </w:num>
  <w:num w:numId="306">
    <w:abstractNumId w:val="1068"/>
  </w:num>
  <w:num w:numId="307">
    <w:abstractNumId w:val="600"/>
  </w:num>
  <w:num w:numId="308">
    <w:abstractNumId w:val="1699"/>
  </w:num>
  <w:num w:numId="309">
    <w:abstractNumId w:val="1719"/>
  </w:num>
  <w:num w:numId="310">
    <w:abstractNumId w:val="1434"/>
  </w:num>
  <w:num w:numId="311">
    <w:abstractNumId w:val="1358"/>
  </w:num>
  <w:num w:numId="312">
    <w:abstractNumId w:val="1155"/>
  </w:num>
  <w:num w:numId="313">
    <w:abstractNumId w:val="1836"/>
  </w:num>
  <w:num w:numId="314">
    <w:abstractNumId w:val="640"/>
  </w:num>
  <w:num w:numId="315">
    <w:abstractNumId w:val="1293"/>
  </w:num>
  <w:num w:numId="316">
    <w:abstractNumId w:val="945"/>
  </w:num>
  <w:num w:numId="317">
    <w:abstractNumId w:val="90"/>
  </w:num>
  <w:num w:numId="318">
    <w:abstractNumId w:val="1099"/>
  </w:num>
  <w:num w:numId="319">
    <w:abstractNumId w:val="378"/>
  </w:num>
  <w:num w:numId="320">
    <w:abstractNumId w:val="1587"/>
  </w:num>
  <w:num w:numId="321">
    <w:abstractNumId w:val="723"/>
  </w:num>
  <w:num w:numId="322">
    <w:abstractNumId w:val="139"/>
  </w:num>
  <w:num w:numId="323">
    <w:abstractNumId w:val="391"/>
  </w:num>
  <w:num w:numId="324">
    <w:abstractNumId w:val="1536"/>
  </w:num>
  <w:num w:numId="325">
    <w:abstractNumId w:val="573"/>
  </w:num>
  <w:num w:numId="326">
    <w:abstractNumId w:val="1693"/>
  </w:num>
  <w:num w:numId="327">
    <w:abstractNumId w:val="799"/>
  </w:num>
  <w:num w:numId="328">
    <w:abstractNumId w:val="351"/>
  </w:num>
  <w:num w:numId="329">
    <w:abstractNumId w:val="1694"/>
  </w:num>
  <w:num w:numId="330">
    <w:abstractNumId w:val="768"/>
  </w:num>
  <w:num w:numId="331">
    <w:abstractNumId w:val="1175"/>
  </w:num>
  <w:num w:numId="332">
    <w:abstractNumId w:val="803"/>
  </w:num>
  <w:num w:numId="333">
    <w:abstractNumId w:val="197"/>
  </w:num>
  <w:num w:numId="334">
    <w:abstractNumId w:val="886"/>
  </w:num>
  <w:num w:numId="335">
    <w:abstractNumId w:val="1400"/>
  </w:num>
  <w:num w:numId="336">
    <w:abstractNumId w:val="219"/>
  </w:num>
  <w:num w:numId="337">
    <w:abstractNumId w:val="866"/>
  </w:num>
  <w:num w:numId="338">
    <w:abstractNumId w:val="325"/>
  </w:num>
  <w:num w:numId="339">
    <w:abstractNumId w:val="1387"/>
  </w:num>
  <w:num w:numId="340">
    <w:abstractNumId w:val="521"/>
  </w:num>
  <w:num w:numId="341">
    <w:abstractNumId w:val="958"/>
  </w:num>
  <w:num w:numId="342">
    <w:abstractNumId w:val="1128"/>
  </w:num>
  <w:num w:numId="343">
    <w:abstractNumId w:val="1704"/>
  </w:num>
  <w:num w:numId="344">
    <w:abstractNumId w:val="475"/>
  </w:num>
  <w:num w:numId="345">
    <w:abstractNumId w:val="142"/>
  </w:num>
  <w:num w:numId="346">
    <w:abstractNumId w:val="282"/>
  </w:num>
  <w:num w:numId="347">
    <w:abstractNumId w:val="595"/>
  </w:num>
  <w:num w:numId="348">
    <w:abstractNumId w:val="1541"/>
  </w:num>
  <w:num w:numId="349">
    <w:abstractNumId w:val="1389"/>
  </w:num>
  <w:num w:numId="350">
    <w:abstractNumId w:val="504"/>
  </w:num>
  <w:num w:numId="351">
    <w:abstractNumId w:val="1307"/>
  </w:num>
  <w:num w:numId="352">
    <w:abstractNumId w:val="1390"/>
  </w:num>
  <w:num w:numId="353">
    <w:abstractNumId w:val="1187"/>
  </w:num>
  <w:num w:numId="354">
    <w:abstractNumId w:val="1780"/>
  </w:num>
  <w:num w:numId="355">
    <w:abstractNumId w:val="990"/>
  </w:num>
  <w:num w:numId="356">
    <w:abstractNumId w:val="967"/>
  </w:num>
  <w:num w:numId="357">
    <w:abstractNumId w:val="1599"/>
  </w:num>
  <w:num w:numId="358">
    <w:abstractNumId w:val="1287"/>
  </w:num>
  <w:num w:numId="359">
    <w:abstractNumId w:val="712"/>
  </w:num>
  <w:num w:numId="360">
    <w:abstractNumId w:val="661"/>
  </w:num>
  <w:num w:numId="361">
    <w:abstractNumId w:val="942"/>
  </w:num>
  <w:num w:numId="362">
    <w:abstractNumId w:val="607"/>
  </w:num>
  <w:num w:numId="363">
    <w:abstractNumId w:val="1535"/>
  </w:num>
  <w:num w:numId="364">
    <w:abstractNumId w:val="1563"/>
  </w:num>
  <w:num w:numId="365">
    <w:abstractNumId w:val="1722"/>
  </w:num>
  <w:num w:numId="366">
    <w:abstractNumId w:val="1567"/>
  </w:num>
  <w:num w:numId="367">
    <w:abstractNumId w:val="1076"/>
  </w:num>
  <w:num w:numId="368">
    <w:abstractNumId w:val="587"/>
  </w:num>
  <w:num w:numId="369">
    <w:abstractNumId w:val="1452"/>
  </w:num>
  <w:num w:numId="370">
    <w:abstractNumId w:val="273"/>
  </w:num>
  <w:num w:numId="371">
    <w:abstractNumId w:val="1484"/>
  </w:num>
  <w:num w:numId="372">
    <w:abstractNumId w:val="473"/>
  </w:num>
  <w:num w:numId="373">
    <w:abstractNumId w:val="307"/>
  </w:num>
  <w:num w:numId="374">
    <w:abstractNumId w:val="26"/>
  </w:num>
  <w:num w:numId="375">
    <w:abstractNumId w:val="1816"/>
  </w:num>
  <w:num w:numId="376">
    <w:abstractNumId w:val="489"/>
  </w:num>
  <w:num w:numId="377">
    <w:abstractNumId w:val="1145"/>
  </w:num>
  <w:num w:numId="378">
    <w:abstractNumId w:val="498"/>
  </w:num>
  <w:num w:numId="379">
    <w:abstractNumId w:val="1591"/>
  </w:num>
  <w:num w:numId="380">
    <w:abstractNumId w:val="147"/>
  </w:num>
  <w:num w:numId="381">
    <w:abstractNumId w:val="185"/>
  </w:num>
  <w:num w:numId="382">
    <w:abstractNumId w:val="185"/>
    <w:lvlOverride w:ilvl="0"/>
    <w:lvlOverride w:ilvl="1">
      <w:startOverride w:val="1"/>
    </w:lvlOverride>
  </w:num>
  <w:num w:numId="383">
    <w:abstractNumId w:val="185"/>
    <w:lvlOverride w:ilvl="0"/>
    <w:lvlOverride w:ilvl="1">
      <w:startOverride w:val="1"/>
    </w:lvlOverride>
  </w:num>
  <w:num w:numId="384">
    <w:abstractNumId w:val="486"/>
  </w:num>
  <w:num w:numId="385">
    <w:abstractNumId w:val="1621"/>
  </w:num>
  <w:num w:numId="386">
    <w:abstractNumId w:val="1689"/>
  </w:num>
  <w:num w:numId="387">
    <w:abstractNumId w:val="1268"/>
  </w:num>
  <w:num w:numId="388">
    <w:abstractNumId w:val="1204"/>
  </w:num>
  <w:num w:numId="389">
    <w:abstractNumId w:val="1470"/>
  </w:num>
  <w:num w:numId="390">
    <w:abstractNumId w:val="1405"/>
  </w:num>
  <w:num w:numId="391">
    <w:abstractNumId w:val="1640"/>
  </w:num>
  <w:num w:numId="392">
    <w:abstractNumId w:val="681"/>
  </w:num>
  <w:num w:numId="393">
    <w:abstractNumId w:val="985"/>
  </w:num>
  <w:num w:numId="394">
    <w:abstractNumId w:val="867"/>
  </w:num>
  <w:num w:numId="395">
    <w:abstractNumId w:val="67"/>
  </w:num>
  <w:num w:numId="396">
    <w:abstractNumId w:val="1061"/>
  </w:num>
  <w:num w:numId="397">
    <w:abstractNumId w:val="822"/>
  </w:num>
  <w:num w:numId="398">
    <w:abstractNumId w:val="805"/>
  </w:num>
  <w:num w:numId="399">
    <w:abstractNumId w:val="777"/>
  </w:num>
  <w:num w:numId="400">
    <w:abstractNumId w:val="255"/>
  </w:num>
  <w:num w:numId="401">
    <w:abstractNumId w:val="569"/>
  </w:num>
  <w:num w:numId="402">
    <w:abstractNumId w:val="556"/>
  </w:num>
  <w:num w:numId="403">
    <w:abstractNumId w:val="738"/>
  </w:num>
  <w:num w:numId="404">
    <w:abstractNumId w:val="1382"/>
  </w:num>
  <w:num w:numId="405">
    <w:abstractNumId w:val="1497"/>
  </w:num>
  <w:num w:numId="406">
    <w:abstractNumId w:val="1218"/>
  </w:num>
  <w:num w:numId="407">
    <w:abstractNumId w:val="783"/>
  </w:num>
  <w:num w:numId="408">
    <w:abstractNumId w:val="627"/>
  </w:num>
  <w:num w:numId="409">
    <w:abstractNumId w:val="906"/>
  </w:num>
  <w:num w:numId="410">
    <w:abstractNumId w:val="1203"/>
  </w:num>
  <w:num w:numId="411">
    <w:abstractNumId w:val="1731"/>
  </w:num>
  <w:num w:numId="412">
    <w:abstractNumId w:val="1532"/>
  </w:num>
  <w:num w:numId="413">
    <w:abstractNumId w:val="933"/>
  </w:num>
  <w:num w:numId="414">
    <w:abstractNumId w:val="688"/>
  </w:num>
  <w:num w:numId="415">
    <w:abstractNumId w:val="444"/>
  </w:num>
  <w:num w:numId="416">
    <w:abstractNumId w:val="196"/>
  </w:num>
  <w:num w:numId="417">
    <w:abstractNumId w:val="626"/>
  </w:num>
  <w:num w:numId="418">
    <w:abstractNumId w:val="577"/>
  </w:num>
  <w:num w:numId="419">
    <w:abstractNumId w:val="680"/>
  </w:num>
  <w:num w:numId="420">
    <w:abstractNumId w:val="1525"/>
  </w:num>
  <w:num w:numId="421">
    <w:abstractNumId w:val="950"/>
  </w:num>
  <w:num w:numId="422">
    <w:abstractNumId w:val="396"/>
  </w:num>
  <w:num w:numId="423">
    <w:abstractNumId w:val="262"/>
  </w:num>
  <w:num w:numId="424">
    <w:abstractNumId w:val="1195"/>
  </w:num>
  <w:num w:numId="425">
    <w:abstractNumId w:val="1793"/>
  </w:num>
  <w:num w:numId="426">
    <w:abstractNumId w:val="1421"/>
  </w:num>
  <w:num w:numId="427">
    <w:abstractNumId w:val="1475"/>
  </w:num>
  <w:num w:numId="428">
    <w:abstractNumId w:val="1209"/>
  </w:num>
  <w:num w:numId="429">
    <w:abstractNumId w:val="1235"/>
  </w:num>
  <w:num w:numId="430">
    <w:abstractNumId w:val="575"/>
  </w:num>
  <w:num w:numId="431">
    <w:abstractNumId w:val="1809"/>
  </w:num>
  <w:num w:numId="432">
    <w:abstractNumId w:val="1822"/>
  </w:num>
  <w:num w:numId="433">
    <w:abstractNumId w:val="763"/>
  </w:num>
  <w:num w:numId="434">
    <w:abstractNumId w:val="393"/>
  </w:num>
  <w:num w:numId="435">
    <w:abstractNumId w:val="1627"/>
  </w:num>
  <w:num w:numId="436">
    <w:abstractNumId w:val="1136"/>
  </w:num>
  <w:num w:numId="437">
    <w:abstractNumId w:val="96"/>
  </w:num>
  <w:num w:numId="438">
    <w:abstractNumId w:val="189"/>
  </w:num>
  <w:num w:numId="439">
    <w:abstractNumId w:val="1223"/>
  </w:num>
  <w:num w:numId="440">
    <w:abstractNumId w:val="810"/>
  </w:num>
  <w:num w:numId="441">
    <w:abstractNumId w:val="883"/>
  </w:num>
  <w:num w:numId="442">
    <w:abstractNumId w:val="1288"/>
  </w:num>
  <w:num w:numId="443">
    <w:abstractNumId w:val="518"/>
  </w:num>
  <w:num w:numId="444">
    <w:abstractNumId w:val="1782"/>
  </w:num>
  <w:num w:numId="445">
    <w:abstractNumId w:val="1628"/>
  </w:num>
  <w:num w:numId="446">
    <w:abstractNumId w:val="419"/>
  </w:num>
  <w:num w:numId="447">
    <w:abstractNumId w:val="1425"/>
  </w:num>
  <w:num w:numId="448">
    <w:abstractNumId w:val="765"/>
  </w:num>
  <w:num w:numId="449">
    <w:abstractNumId w:val="559"/>
  </w:num>
  <w:num w:numId="450">
    <w:abstractNumId w:val="1192"/>
  </w:num>
  <w:num w:numId="451">
    <w:abstractNumId w:val="151"/>
  </w:num>
  <w:num w:numId="452">
    <w:abstractNumId w:val="625"/>
  </w:num>
  <w:num w:numId="453">
    <w:abstractNumId w:val="1790"/>
  </w:num>
  <w:num w:numId="454">
    <w:abstractNumId w:val="1794"/>
  </w:num>
  <w:num w:numId="455">
    <w:abstractNumId w:val="551"/>
  </w:num>
  <w:num w:numId="456">
    <w:abstractNumId w:val="1357"/>
  </w:num>
  <w:num w:numId="457">
    <w:abstractNumId w:val="993"/>
  </w:num>
  <w:num w:numId="458">
    <w:abstractNumId w:val="303"/>
  </w:num>
  <w:num w:numId="459">
    <w:abstractNumId w:val="954"/>
  </w:num>
  <w:num w:numId="460">
    <w:abstractNumId w:val="1188"/>
  </w:num>
  <w:num w:numId="461">
    <w:abstractNumId w:val="56"/>
  </w:num>
  <w:num w:numId="462">
    <w:abstractNumId w:val="1449"/>
  </w:num>
  <w:num w:numId="463">
    <w:abstractNumId w:val="542"/>
  </w:num>
  <w:num w:numId="464">
    <w:abstractNumId w:val="312"/>
  </w:num>
  <w:num w:numId="465">
    <w:abstractNumId w:val="284"/>
  </w:num>
  <w:num w:numId="466">
    <w:abstractNumId w:val="109"/>
  </w:num>
  <w:num w:numId="467">
    <w:abstractNumId w:val="1324"/>
  </w:num>
  <w:num w:numId="468">
    <w:abstractNumId w:val="759"/>
  </w:num>
  <w:num w:numId="469">
    <w:abstractNumId w:val="99"/>
  </w:num>
  <w:num w:numId="470">
    <w:abstractNumId w:val="412"/>
  </w:num>
  <w:num w:numId="471">
    <w:abstractNumId w:val="244"/>
  </w:num>
  <w:num w:numId="472">
    <w:abstractNumId w:val="1646"/>
  </w:num>
  <w:num w:numId="473">
    <w:abstractNumId w:val="1714"/>
  </w:num>
  <w:num w:numId="474">
    <w:abstractNumId w:val="1286"/>
  </w:num>
  <w:num w:numId="475">
    <w:abstractNumId w:val="549"/>
  </w:num>
  <w:num w:numId="476">
    <w:abstractNumId w:val="1380"/>
  </w:num>
  <w:num w:numId="477">
    <w:abstractNumId w:val="1005"/>
  </w:num>
  <w:num w:numId="478">
    <w:abstractNumId w:val="1003"/>
  </w:num>
  <w:num w:numId="479">
    <w:abstractNumId w:val="339"/>
  </w:num>
  <w:num w:numId="480">
    <w:abstractNumId w:val="1468"/>
  </w:num>
  <w:num w:numId="481">
    <w:abstractNumId w:val="648"/>
  </w:num>
  <w:num w:numId="482">
    <w:abstractNumId w:val="1254"/>
  </w:num>
  <w:num w:numId="483">
    <w:abstractNumId w:val="334"/>
  </w:num>
  <w:num w:numId="484">
    <w:abstractNumId w:val="64"/>
  </w:num>
  <w:num w:numId="485">
    <w:abstractNumId w:val="1219"/>
  </w:num>
  <w:num w:numId="486">
    <w:abstractNumId w:val="1828"/>
  </w:num>
  <w:num w:numId="487">
    <w:abstractNumId w:val="202"/>
  </w:num>
  <w:num w:numId="488">
    <w:abstractNumId w:val="1360"/>
  </w:num>
  <w:num w:numId="489">
    <w:abstractNumId w:val="1224"/>
  </w:num>
  <w:num w:numId="490">
    <w:abstractNumId w:val="1279"/>
  </w:num>
  <w:num w:numId="491">
    <w:abstractNumId w:val="1472"/>
  </w:num>
  <w:num w:numId="492">
    <w:abstractNumId w:val="1588"/>
  </w:num>
  <w:num w:numId="493">
    <w:abstractNumId w:val="946"/>
  </w:num>
  <w:num w:numId="494">
    <w:abstractNumId w:val="1504"/>
  </w:num>
  <w:num w:numId="495">
    <w:abstractNumId w:val="1474"/>
  </w:num>
  <w:num w:numId="496">
    <w:abstractNumId w:val="1229"/>
  </w:num>
  <w:num w:numId="497">
    <w:abstractNumId w:val="523"/>
  </w:num>
  <w:num w:numId="498">
    <w:abstractNumId w:val="296"/>
  </w:num>
  <w:num w:numId="499">
    <w:abstractNumId w:val="237"/>
  </w:num>
  <w:num w:numId="500">
    <w:abstractNumId w:val="1635"/>
  </w:num>
  <w:num w:numId="501">
    <w:abstractNumId w:val="1142"/>
  </w:num>
  <w:num w:numId="502">
    <w:abstractNumId w:val="17"/>
  </w:num>
  <w:num w:numId="503">
    <w:abstractNumId w:val="1257"/>
  </w:num>
  <w:num w:numId="504">
    <w:abstractNumId w:val="731"/>
  </w:num>
  <w:num w:numId="505">
    <w:abstractNumId w:val="476"/>
  </w:num>
  <w:num w:numId="506">
    <w:abstractNumId w:val="846"/>
  </w:num>
  <w:num w:numId="507">
    <w:abstractNumId w:val="1606"/>
  </w:num>
  <w:num w:numId="508">
    <w:abstractNumId w:val="1716"/>
  </w:num>
  <w:num w:numId="509">
    <w:abstractNumId w:val="12"/>
  </w:num>
  <w:num w:numId="510">
    <w:abstractNumId w:val="1401"/>
  </w:num>
  <w:num w:numId="511">
    <w:abstractNumId w:val="1157"/>
  </w:num>
  <w:num w:numId="512">
    <w:abstractNumId w:val="1349"/>
  </w:num>
  <w:num w:numId="513">
    <w:abstractNumId w:val="1205"/>
  </w:num>
  <w:num w:numId="514">
    <w:abstractNumId w:val="570"/>
  </w:num>
  <w:num w:numId="515">
    <w:abstractNumId w:val="98"/>
  </w:num>
  <w:num w:numId="516">
    <w:abstractNumId w:val="1102"/>
  </w:num>
  <w:num w:numId="517">
    <w:abstractNumId w:val="860"/>
  </w:num>
  <w:num w:numId="518">
    <w:abstractNumId w:val="1369"/>
  </w:num>
  <w:num w:numId="519">
    <w:abstractNumId w:val="1492"/>
  </w:num>
  <w:num w:numId="520">
    <w:abstractNumId w:val="1388"/>
  </w:num>
  <w:num w:numId="521">
    <w:abstractNumId w:val="1054"/>
  </w:num>
  <w:num w:numId="522">
    <w:abstractNumId w:val="1665"/>
  </w:num>
  <w:num w:numId="523">
    <w:abstractNumId w:val="1596"/>
  </w:num>
  <w:num w:numId="524">
    <w:abstractNumId w:val="671"/>
  </w:num>
  <w:num w:numId="525">
    <w:abstractNumId w:val="548"/>
  </w:num>
  <w:num w:numId="526">
    <w:abstractNumId w:val="1417"/>
  </w:num>
  <w:num w:numId="527">
    <w:abstractNumId w:val="324"/>
  </w:num>
  <w:num w:numId="528">
    <w:abstractNumId w:val="217"/>
  </w:num>
  <w:num w:numId="529">
    <w:abstractNumId w:val="1721"/>
  </w:num>
  <w:num w:numId="530">
    <w:abstractNumId w:val="1023"/>
  </w:num>
  <w:num w:numId="531">
    <w:abstractNumId w:val="1683"/>
  </w:num>
  <w:num w:numId="532">
    <w:abstractNumId w:val="390"/>
  </w:num>
  <w:num w:numId="533">
    <w:abstractNumId w:val="1341"/>
  </w:num>
  <w:num w:numId="534">
    <w:abstractNumId w:val="359"/>
  </w:num>
  <w:num w:numId="535">
    <w:abstractNumId w:val="727"/>
  </w:num>
  <w:num w:numId="536">
    <w:abstractNumId w:val="1130"/>
  </w:num>
  <w:num w:numId="537">
    <w:abstractNumId w:val="1590"/>
  </w:num>
  <w:num w:numId="538">
    <w:abstractNumId w:val="1327"/>
  </w:num>
  <w:num w:numId="539">
    <w:abstractNumId w:val="1013"/>
  </w:num>
  <w:num w:numId="540">
    <w:abstractNumId w:val="1189"/>
  </w:num>
  <w:num w:numId="541">
    <w:abstractNumId w:val="6"/>
  </w:num>
  <w:num w:numId="542">
    <w:abstractNumId w:val="1745"/>
  </w:num>
  <w:num w:numId="543">
    <w:abstractNumId w:val="1518"/>
  </w:num>
  <w:num w:numId="544">
    <w:abstractNumId w:val="1673"/>
  </w:num>
  <w:num w:numId="545">
    <w:abstractNumId w:val="850"/>
  </w:num>
  <w:num w:numId="546">
    <w:abstractNumId w:val="268"/>
  </w:num>
  <w:num w:numId="547">
    <w:abstractNumId w:val="1414"/>
  </w:num>
  <w:num w:numId="548">
    <w:abstractNumId w:val="1276"/>
  </w:num>
  <w:num w:numId="549">
    <w:abstractNumId w:val="824"/>
  </w:num>
  <w:num w:numId="550">
    <w:abstractNumId w:val="1710"/>
  </w:num>
  <w:num w:numId="551">
    <w:abstractNumId w:val="1523"/>
  </w:num>
  <w:num w:numId="552">
    <w:abstractNumId w:val="1521"/>
  </w:num>
  <w:num w:numId="553">
    <w:abstractNumId w:val="547"/>
  </w:num>
  <w:num w:numId="554">
    <w:abstractNumId w:val="1412"/>
  </w:num>
  <w:num w:numId="555">
    <w:abstractNumId w:val="1526"/>
  </w:num>
  <w:num w:numId="556">
    <w:abstractNumId w:val="1415"/>
  </w:num>
  <w:num w:numId="557">
    <w:abstractNumId w:val="66"/>
  </w:num>
  <w:num w:numId="558">
    <w:abstractNumId w:val="888"/>
  </w:num>
  <w:num w:numId="559">
    <w:abstractNumId w:val="1736"/>
  </w:num>
  <w:num w:numId="560">
    <w:abstractNumId w:val="402"/>
  </w:num>
  <w:num w:numId="561">
    <w:abstractNumId w:val="329"/>
  </w:num>
  <w:num w:numId="562">
    <w:abstractNumId w:val="708"/>
  </w:num>
  <w:num w:numId="563">
    <w:abstractNumId w:val="1835"/>
  </w:num>
  <w:num w:numId="564">
    <w:abstractNumId w:val="1509"/>
  </w:num>
  <w:num w:numId="565">
    <w:abstractNumId w:val="1463"/>
  </w:num>
  <w:num w:numId="566">
    <w:abstractNumId w:val="1729"/>
  </w:num>
  <w:num w:numId="567">
    <w:abstractNumId w:val="140"/>
  </w:num>
  <w:num w:numId="568">
    <w:abstractNumId w:val="693"/>
  </w:num>
  <w:num w:numId="569">
    <w:abstractNumId w:val="510"/>
  </w:num>
  <w:num w:numId="570">
    <w:abstractNumId w:val="1660"/>
  </w:num>
  <w:num w:numId="571">
    <w:abstractNumId w:val="780"/>
  </w:num>
  <w:num w:numId="572">
    <w:abstractNumId w:val="593"/>
  </w:num>
  <w:num w:numId="573">
    <w:abstractNumId w:val="910"/>
  </w:num>
  <w:num w:numId="574">
    <w:abstractNumId w:val="1514"/>
  </w:num>
  <w:num w:numId="575">
    <w:abstractNumId w:val="1087"/>
  </w:num>
  <w:num w:numId="576">
    <w:abstractNumId w:val="275"/>
  </w:num>
  <w:num w:numId="577">
    <w:abstractNumId w:val="32"/>
  </w:num>
  <w:num w:numId="578">
    <w:abstractNumId w:val="880"/>
  </w:num>
  <w:num w:numId="579">
    <w:abstractNumId w:val="172"/>
  </w:num>
  <w:num w:numId="580">
    <w:abstractNumId w:val="1775"/>
  </w:num>
  <w:num w:numId="581">
    <w:abstractNumId w:val="195"/>
  </w:num>
  <w:num w:numId="582">
    <w:abstractNumId w:val="398"/>
  </w:num>
  <w:num w:numId="583">
    <w:abstractNumId w:val="110"/>
  </w:num>
  <w:num w:numId="584">
    <w:abstractNumId w:val="1034"/>
  </w:num>
  <w:num w:numId="585">
    <w:abstractNumId w:val="1103"/>
  </w:num>
  <w:num w:numId="586">
    <w:abstractNumId w:val="49"/>
  </w:num>
  <w:num w:numId="587">
    <w:abstractNumId w:val="766"/>
  </w:num>
  <w:num w:numId="588">
    <w:abstractNumId w:val="1735"/>
  </w:num>
  <w:num w:numId="589">
    <w:abstractNumId w:val="650"/>
  </w:num>
  <w:num w:numId="590">
    <w:abstractNumId w:val="409"/>
  </w:num>
  <w:num w:numId="591">
    <w:abstractNumId w:val="1555"/>
  </w:num>
  <w:num w:numId="592">
    <w:abstractNumId w:val="1501"/>
  </w:num>
  <w:num w:numId="593">
    <w:abstractNumId w:val="1657"/>
  </w:num>
  <w:num w:numId="594">
    <w:abstractNumId w:val="15"/>
  </w:num>
  <w:num w:numId="595">
    <w:abstractNumId w:val="1025"/>
  </w:num>
  <w:num w:numId="596">
    <w:abstractNumId w:val="1629"/>
  </w:num>
  <w:num w:numId="597">
    <w:abstractNumId w:val="779"/>
  </w:num>
  <w:num w:numId="598">
    <w:abstractNumId w:val="827"/>
  </w:num>
  <w:num w:numId="599">
    <w:abstractNumId w:val="1410"/>
  </w:num>
  <w:num w:numId="600">
    <w:abstractNumId w:val="1594"/>
  </w:num>
  <w:num w:numId="601">
    <w:abstractNumId w:val="80"/>
  </w:num>
  <w:num w:numId="602">
    <w:abstractNumId w:val="583"/>
  </w:num>
  <w:num w:numId="603">
    <w:abstractNumId w:val="1037"/>
  </w:num>
  <w:num w:numId="604">
    <w:abstractNumId w:val="608"/>
  </w:num>
  <w:num w:numId="605">
    <w:abstractNumId w:val="513"/>
  </w:num>
  <w:num w:numId="606">
    <w:abstractNumId w:val="131"/>
  </w:num>
  <w:num w:numId="607">
    <w:abstractNumId w:val="1496"/>
  </w:num>
  <w:num w:numId="608">
    <w:abstractNumId w:val="642"/>
  </w:num>
  <w:num w:numId="609">
    <w:abstractNumId w:val="1350"/>
  </w:num>
  <w:num w:numId="610">
    <w:abstractNumId w:val="690"/>
  </w:num>
  <w:num w:numId="611">
    <w:abstractNumId w:val="654"/>
  </w:num>
  <w:num w:numId="612">
    <w:abstractNumId w:val="831"/>
  </w:num>
  <w:num w:numId="613">
    <w:abstractNumId w:val="1148"/>
  </w:num>
  <w:num w:numId="614">
    <w:abstractNumId w:val="554"/>
  </w:num>
  <w:num w:numId="615">
    <w:abstractNumId w:val="1314"/>
  </w:num>
  <w:num w:numId="616">
    <w:abstractNumId w:val="1234"/>
  </w:num>
  <w:num w:numId="617">
    <w:abstractNumId w:val="667"/>
  </w:num>
  <w:num w:numId="618">
    <w:abstractNumId w:val="1066"/>
  </w:num>
  <w:num w:numId="619">
    <w:abstractNumId w:val="178"/>
  </w:num>
  <w:num w:numId="620">
    <w:abstractNumId w:val="229"/>
  </w:num>
  <w:num w:numId="621">
    <w:abstractNumId w:val="1245"/>
  </w:num>
  <w:num w:numId="622">
    <w:abstractNumId w:val="969"/>
  </w:num>
  <w:num w:numId="623">
    <w:abstractNumId w:val="705"/>
  </w:num>
  <w:num w:numId="624">
    <w:abstractNumId w:val="1546"/>
  </w:num>
  <w:num w:numId="625">
    <w:abstractNumId w:val="104"/>
  </w:num>
  <w:num w:numId="626">
    <w:abstractNumId w:val="1339"/>
  </w:num>
  <w:num w:numId="627">
    <w:abstractNumId w:val="718"/>
  </w:num>
  <w:num w:numId="628">
    <w:abstractNumId w:val="1330"/>
  </w:num>
  <w:num w:numId="629">
    <w:abstractNumId w:val="1725"/>
  </w:num>
  <w:num w:numId="630">
    <w:abstractNumId w:val="1007"/>
  </w:num>
  <w:num w:numId="631">
    <w:abstractNumId w:val="790"/>
  </w:num>
  <w:num w:numId="632">
    <w:abstractNumId w:val="1305"/>
  </w:num>
  <w:num w:numId="633">
    <w:abstractNumId w:val="331"/>
  </w:num>
  <w:num w:numId="634">
    <w:abstractNumId w:val="1524"/>
  </w:num>
  <w:num w:numId="635">
    <w:abstractNumId w:val="1075"/>
  </w:num>
  <w:num w:numId="636">
    <w:abstractNumId w:val="1674"/>
  </w:num>
  <w:num w:numId="637">
    <w:abstractNumId w:val="1448"/>
  </w:num>
  <w:num w:numId="638">
    <w:abstractNumId w:val="992"/>
  </w:num>
  <w:num w:numId="639">
    <w:abstractNumId w:val="1781"/>
  </w:num>
  <w:num w:numId="640">
    <w:abstractNumId w:val="105"/>
  </w:num>
  <w:num w:numId="641">
    <w:abstractNumId w:val="1668"/>
  </w:num>
  <w:num w:numId="642">
    <w:abstractNumId w:val="1778"/>
  </w:num>
  <w:num w:numId="643">
    <w:abstractNumId w:val="1489"/>
  </w:num>
  <w:num w:numId="644">
    <w:abstractNumId w:val="666"/>
  </w:num>
  <w:num w:numId="645">
    <w:abstractNumId w:val="1000"/>
  </w:num>
  <w:num w:numId="646">
    <w:abstractNumId w:val="947"/>
  </w:num>
  <w:num w:numId="647">
    <w:abstractNumId w:val="1639"/>
  </w:num>
  <w:num w:numId="648">
    <w:abstractNumId w:val="743"/>
  </w:num>
  <w:num w:numId="649">
    <w:abstractNumId w:val="1429"/>
  </w:num>
  <w:num w:numId="650">
    <w:abstractNumId w:val="442"/>
  </w:num>
  <w:num w:numId="651">
    <w:abstractNumId w:val="1008"/>
  </w:num>
  <w:num w:numId="652">
    <w:abstractNumId w:val="597"/>
  </w:num>
  <w:num w:numId="653">
    <w:abstractNumId w:val="1171"/>
  </w:num>
  <w:num w:numId="654">
    <w:abstractNumId w:val="1440"/>
  </w:num>
  <w:num w:numId="655">
    <w:abstractNumId w:val="1154"/>
  </w:num>
  <w:num w:numId="656">
    <w:abstractNumId w:val="253"/>
  </w:num>
  <w:num w:numId="657">
    <w:abstractNumId w:val="51"/>
  </w:num>
  <w:num w:numId="658">
    <w:abstractNumId w:val="1280"/>
  </w:num>
  <w:num w:numId="659">
    <w:abstractNumId w:val="203"/>
  </w:num>
  <w:num w:numId="660">
    <w:abstractNumId w:val="210"/>
  </w:num>
  <w:num w:numId="661">
    <w:abstractNumId w:val="436"/>
  </w:num>
  <w:num w:numId="662">
    <w:abstractNumId w:val="606"/>
  </w:num>
  <w:num w:numId="663">
    <w:abstractNumId w:val="1347"/>
  </w:num>
  <w:num w:numId="664">
    <w:abstractNumId w:val="730"/>
  </w:num>
  <w:num w:numId="665">
    <w:abstractNumId w:val="295"/>
  </w:num>
  <w:num w:numId="666">
    <w:abstractNumId w:val="45"/>
  </w:num>
  <w:num w:numId="667">
    <w:abstractNumId w:val="41"/>
  </w:num>
  <w:num w:numId="668">
    <w:abstractNumId w:val="1070"/>
  </w:num>
  <w:num w:numId="669">
    <w:abstractNumId w:val="561"/>
  </w:num>
  <w:num w:numId="670">
    <w:abstractNumId w:val="704"/>
  </w:num>
  <w:num w:numId="671">
    <w:abstractNumId w:val="1048"/>
  </w:num>
  <w:num w:numId="672">
    <w:abstractNumId w:val="370"/>
  </w:num>
  <w:num w:numId="673">
    <w:abstractNumId w:val="1770"/>
  </w:num>
  <w:num w:numId="674">
    <w:abstractNumId w:val="70"/>
  </w:num>
  <w:num w:numId="675">
    <w:abstractNumId w:val="251"/>
  </w:num>
  <w:num w:numId="676">
    <w:abstractNumId w:val="1726"/>
  </w:num>
  <w:num w:numId="677">
    <w:abstractNumId w:val="208"/>
  </w:num>
  <w:num w:numId="678">
    <w:abstractNumId w:val="332"/>
  </w:num>
  <w:num w:numId="679">
    <w:abstractNumId w:val="1207"/>
  </w:num>
  <w:num w:numId="680">
    <w:abstractNumId w:val="1166"/>
  </w:num>
  <w:num w:numId="681">
    <w:abstractNumId w:val="1026"/>
  </w:num>
  <w:num w:numId="682">
    <w:abstractNumId w:val="675"/>
  </w:num>
  <w:num w:numId="683">
    <w:abstractNumId w:val="1607"/>
  </w:num>
  <w:num w:numId="684">
    <w:abstractNumId w:val="815"/>
  </w:num>
  <w:num w:numId="685">
    <w:abstractNumId w:val="290"/>
  </w:num>
  <w:num w:numId="686">
    <w:abstractNumId w:val="1823"/>
  </w:num>
  <w:num w:numId="687">
    <w:abstractNumId w:val="230"/>
  </w:num>
  <w:num w:numId="688">
    <w:abstractNumId w:val="971"/>
  </w:num>
  <w:num w:numId="689">
    <w:abstractNumId w:val="709"/>
  </w:num>
  <w:num w:numId="690">
    <w:abstractNumId w:val="1798"/>
  </w:num>
  <w:num w:numId="691">
    <w:abstractNumId w:val="576"/>
  </w:num>
  <w:num w:numId="692">
    <w:abstractNumId w:val="940"/>
  </w:num>
  <w:num w:numId="693">
    <w:abstractNumId w:val="127"/>
  </w:num>
  <w:num w:numId="694">
    <w:abstractNumId w:val="1815"/>
  </w:num>
  <w:num w:numId="695">
    <w:abstractNumId w:val="1047"/>
  </w:num>
  <w:num w:numId="696">
    <w:abstractNumId w:val="371"/>
  </w:num>
  <w:num w:numId="697">
    <w:abstractNumId w:val="1614"/>
  </w:num>
  <w:num w:numId="698">
    <w:abstractNumId w:val="347"/>
  </w:num>
  <w:num w:numId="699">
    <w:abstractNumId w:val="1542"/>
  </w:num>
  <w:num w:numId="700">
    <w:abstractNumId w:val="1333"/>
  </w:num>
  <w:num w:numId="701">
    <w:abstractNumId w:val="1578"/>
  </w:num>
  <w:num w:numId="702">
    <w:abstractNumId w:val="1073"/>
  </w:num>
  <w:num w:numId="703">
    <w:abstractNumId w:val="257"/>
  </w:num>
  <w:num w:numId="704">
    <w:abstractNumId w:val="1210"/>
  </w:num>
  <w:num w:numId="705">
    <w:abstractNumId w:val="987"/>
  </w:num>
  <w:num w:numId="706">
    <w:abstractNumId w:val="698"/>
  </w:num>
  <w:num w:numId="707">
    <w:abstractNumId w:val="1089"/>
  </w:num>
  <w:num w:numId="708">
    <w:abstractNumId w:val="181"/>
  </w:num>
  <w:num w:numId="709">
    <w:abstractNumId w:val="797"/>
  </w:num>
  <w:num w:numId="710">
    <w:abstractNumId w:val="1250"/>
  </w:num>
  <w:num w:numId="711">
    <w:abstractNumId w:val="215"/>
  </w:num>
  <w:num w:numId="712">
    <w:abstractNumId w:val="53"/>
  </w:num>
  <w:num w:numId="713">
    <w:abstractNumId w:val="459"/>
  </w:num>
  <w:num w:numId="714">
    <w:abstractNumId w:val="479"/>
  </w:num>
  <w:num w:numId="715">
    <w:abstractNumId w:val="924"/>
  </w:num>
  <w:num w:numId="716">
    <w:abstractNumId w:val="121"/>
  </w:num>
  <w:num w:numId="717">
    <w:abstractNumId w:val="1232"/>
  </w:num>
  <w:num w:numId="718">
    <w:abstractNumId w:val="450"/>
  </w:num>
  <w:num w:numId="719">
    <w:abstractNumId w:val="1462"/>
  </w:num>
  <w:num w:numId="720">
    <w:abstractNumId w:val="1221"/>
  </w:num>
  <w:num w:numId="721">
    <w:abstractNumId w:val="1737"/>
  </w:num>
  <w:num w:numId="722">
    <w:abstractNumId w:val="869"/>
  </w:num>
  <w:num w:numId="723">
    <w:abstractNumId w:val="870"/>
  </w:num>
  <w:num w:numId="724">
    <w:abstractNumId w:val="617"/>
  </w:num>
  <w:num w:numId="725">
    <w:abstractNumId w:val="214"/>
  </w:num>
  <w:num w:numId="726">
    <w:abstractNumId w:val="645"/>
  </w:num>
  <w:num w:numId="727">
    <w:abstractNumId w:val="1159"/>
  </w:num>
  <w:num w:numId="728">
    <w:abstractNumId w:val="1485"/>
  </w:num>
  <w:num w:numId="729">
    <w:abstractNumId w:val="314"/>
  </w:num>
  <w:num w:numId="730">
    <w:abstractNumId w:val="1261"/>
  </w:num>
  <w:num w:numId="731">
    <w:abstractNumId w:val="319"/>
  </w:num>
  <w:num w:numId="732">
    <w:abstractNumId w:val="1808"/>
  </w:num>
  <w:num w:numId="733">
    <w:abstractNumId w:val="989"/>
  </w:num>
  <w:num w:numId="734">
    <w:abstractNumId w:val="613"/>
  </w:num>
  <w:num w:numId="735">
    <w:abstractNumId w:val="395"/>
  </w:num>
  <w:num w:numId="736">
    <w:abstractNumId w:val="1109"/>
  </w:num>
  <w:num w:numId="737">
    <w:abstractNumId w:val="69"/>
  </w:num>
  <w:num w:numId="738">
    <w:abstractNumId w:val="1052"/>
  </w:num>
  <w:num w:numId="739">
    <w:abstractNumId w:val="1392"/>
  </w:num>
  <w:num w:numId="740">
    <w:abstractNumId w:val="354"/>
  </w:num>
  <w:num w:numId="741">
    <w:abstractNumId w:val="1812"/>
  </w:num>
  <w:num w:numId="742">
    <w:abstractNumId w:val="646"/>
  </w:num>
  <w:num w:numId="743">
    <w:abstractNumId w:val="1403"/>
  </w:num>
  <w:num w:numId="744">
    <w:abstractNumId w:val="1222"/>
  </w:num>
  <w:num w:numId="745">
    <w:abstractNumId w:val="1355"/>
  </w:num>
  <w:num w:numId="746">
    <w:abstractNumId w:val="663"/>
  </w:num>
  <w:num w:numId="747">
    <w:abstractNumId w:val="293"/>
  </w:num>
  <w:num w:numId="748">
    <w:abstractNumId w:val="133"/>
  </w:num>
  <w:num w:numId="749">
    <w:abstractNumId w:val="865"/>
  </w:num>
  <w:num w:numId="750">
    <w:abstractNumId w:val="1479"/>
  </w:num>
  <w:num w:numId="751">
    <w:abstractNumId w:val="844"/>
  </w:num>
  <w:num w:numId="752">
    <w:abstractNumId w:val="239"/>
  </w:num>
  <w:num w:numId="753">
    <w:abstractNumId w:val="1249"/>
  </w:num>
  <w:num w:numId="754">
    <w:abstractNumId w:val="926"/>
  </w:num>
  <w:num w:numId="755">
    <w:abstractNumId w:val="1376"/>
  </w:num>
  <w:num w:numId="756">
    <w:abstractNumId w:val="955"/>
  </w:num>
  <w:num w:numId="757">
    <w:abstractNumId w:val="1152"/>
  </w:num>
  <w:num w:numId="758">
    <w:abstractNumId w:val="1709"/>
  </w:num>
  <w:num w:numId="759">
    <w:abstractNumId w:val="179"/>
  </w:num>
  <w:num w:numId="760">
    <w:abstractNumId w:val="1201"/>
  </w:num>
  <w:num w:numId="761">
    <w:abstractNumId w:val="1074"/>
  </w:num>
  <w:num w:numId="762">
    <w:abstractNumId w:val="1575"/>
  </w:num>
  <w:num w:numId="763">
    <w:abstractNumId w:val="321"/>
  </w:num>
  <w:num w:numId="764">
    <w:abstractNumId w:val="226"/>
  </w:num>
  <w:num w:numId="765">
    <w:abstractNumId w:val="903"/>
  </w:num>
  <w:num w:numId="766">
    <w:abstractNumId w:val="1641"/>
  </w:num>
  <w:num w:numId="767">
    <w:abstractNumId w:val="1707"/>
  </w:num>
  <w:num w:numId="768">
    <w:abstractNumId w:val="427"/>
  </w:num>
  <w:num w:numId="769">
    <w:abstractNumId w:val="87"/>
  </w:num>
  <w:num w:numId="770">
    <w:abstractNumId w:val="1460"/>
  </w:num>
  <w:num w:numId="771">
    <w:abstractNumId w:val="60"/>
  </w:num>
  <w:num w:numId="772">
    <w:abstractNumId w:val="1051"/>
  </w:num>
  <w:num w:numId="773">
    <w:abstractNumId w:val="1385"/>
  </w:num>
  <w:num w:numId="774">
    <w:abstractNumId w:val="1014"/>
  </w:num>
  <w:num w:numId="775">
    <w:abstractNumId w:val="1316"/>
  </w:num>
  <w:num w:numId="776">
    <w:abstractNumId w:val="81"/>
  </w:num>
  <w:num w:numId="777">
    <w:abstractNumId w:val="1161"/>
  </w:num>
  <w:num w:numId="778">
    <w:abstractNumId w:val="1270"/>
  </w:num>
  <w:num w:numId="779">
    <w:abstractNumId w:val="1453"/>
  </w:num>
  <w:num w:numId="780">
    <w:abstractNumId w:val="1031"/>
  </w:num>
  <w:num w:numId="781">
    <w:abstractNumId w:val="1437"/>
  </w:num>
  <w:num w:numId="782">
    <w:abstractNumId w:val="404"/>
  </w:num>
  <w:num w:numId="783">
    <w:abstractNumId w:val="1447"/>
  </w:num>
  <w:num w:numId="784">
    <w:abstractNumId w:val="154"/>
  </w:num>
  <w:num w:numId="785">
    <w:abstractNumId w:val="1086"/>
  </w:num>
  <w:num w:numId="786">
    <w:abstractNumId w:val="1122"/>
  </w:num>
  <w:num w:numId="787">
    <w:abstractNumId w:val="1078"/>
  </w:num>
  <w:num w:numId="788">
    <w:abstractNumId w:val="50"/>
  </w:num>
  <w:num w:numId="789">
    <w:abstractNumId w:val="1299"/>
  </w:num>
  <w:num w:numId="790">
    <w:abstractNumId w:val="1450"/>
  </w:num>
  <w:num w:numId="791">
    <w:abstractNumId w:val="503"/>
  </w:num>
  <w:num w:numId="792">
    <w:abstractNumId w:val="254"/>
  </w:num>
  <w:num w:numId="793">
    <w:abstractNumId w:val="1244"/>
  </w:num>
  <w:num w:numId="794">
    <w:abstractNumId w:val="812"/>
  </w:num>
  <w:num w:numId="795">
    <w:abstractNumId w:val="249"/>
  </w:num>
  <w:num w:numId="796">
    <w:abstractNumId w:val="183"/>
  </w:num>
  <w:num w:numId="797">
    <w:abstractNumId w:val="1173"/>
  </w:num>
  <w:num w:numId="798">
    <w:abstractNumId w:val="941"/>
  </w:num>
  <w:num w:numId="799">
    <w:abstractNumId w:val="1706"/>
  </w:num>
  <w:num w:numId="800">
    <w:abstractNumId w:val="578"/>
  </w:num>
  <w:num w:numId="801">
    <w:abstractNumId w:val="1681"/>
  </w:num>
  <w:num w:numId="802">
    <w:abstractNumId w:val="441"/>
  </w:num>
  <w:num w:numId="803">
    <w:abstractNumId w:val="1139"/>
  </w:num>
  <w:num w:numId="804">
    <w:abstractNumId w:val="1796"/>
  </w:num>
  <w:num w:numId="805">
    <w:abstractNumId w:val="579"/>
  </w:num>
  <w:num w:numId="806">
    <w:abstractNumId w:val="472"/>
  </w:num>
  <w:num w:numId="807">
    <w:abstractNumId w:val="565"/>
  </w:num>
  <w:num w:numId="808">
    <w:abstractNumId w:val="1029"/>
  </w:num>
  <w:num w:numId="809">
    <w:abstractNumId w:val="340"/>
  </w:num>
  <w:num w:numId="810">
    <w:abstractNumId w:val="1328"/>
  </w:num>
  <w:num w:numId="811">
    <w:abstractNumId w:val="171"/>
  </w:num>
  <w:num w:numId="812">
    <w:abstractNumId w:val="93"/>
  </w:num>
  <w:num w:numId="813">
    <w:abstractNumId w:val="656"/>
  </w:num>
  <w:num w:numId="814">
    <w:abstractNumId w:val="209"/>
  </w:num>
  <w:num w:numId="815">
    <w:abstractNumId w:val="677"/>
  </w:num>
  <w:num w:numId="816">
    <w:abstractNumId w:val="1776"/>
  </w:num>
  <w:num w:numId="817">
    <w:abstractNumId w:val="1746"/>
  </w:num>
  <w:num w:numId="818">
    <w:abstractNumId w:val="431"/>
  </w:num>
  <w:num w:numId="819">
    <w:abstractNumId w:val="545"/>
  </w:num>
  <w:num w:numId="820">
    <w:abstractNumId w:val="497"/>
  </w:num>
  <w:num w:numId="821">
    <w:abstractNumId w:val="982"/>
  </w:num>
  <w:num w:numId="822">
    <w:abstractNumId w:val="365"/>
  </w:num>
  <w:num w:numId="823">
    <w:abstractNumId w:val="735"/>
  </w:num>
  <w:num w:numId="824">
    <w:abstractNumId w:val="752"/>
  </w:num>
  <w:num w:numId="825">
    <w:abstractNumId w:val="788"/>
  </w:num>
  <w:num w:numId="826">
    <w:abstractNumId w:val="1353"/>
  </w:num>
  <w:num w:numId="827">
    <w:abstractNumId w:val="112"/>
  </w:num>
  <w:num w:numId="828">
    <w:abstractNumId w:val="665"/>
  </w:num>
  <w:num w:numId="829">
    <w:abstractNumId w:val="529"/>
  </w:num>
  <w:num w:numId="830">
    <w:abstractNumId w:val="936"/>
  </w:num>
  <w:num w:numId="831">
    <w:abstractNumId w:val="344"/>
  </w:num>
  <w:num w:numId="832">
    <w:abstractNumId w:val="747"/>
  </w:num>
  <w:num w:numId="833">
    <w:abstractNumId w:val="1326"/>
  </w:num>
  <w:num w:numId="834">
    <w:abstractNumId w:val="1322"/>
  </w:num>
  <w:num w:numId="835">
    <w:abstractNumId w:val="1473"/>
  </w:num>
  <w:num w:numId="836">
    <w:abstractNumId w:val="5"/>
  </w:num>
  <w:num w:numId="837">
    <w:abstractNumId w:val="1768"/>
  </w:num>
  <w:num w:numId="838">
    <w:abstractNumId w:val="511"/>
  </w:num>
  <w:num w:numId="839">
    <w:abstractNumId w:val="320"/>
  </w:num>
  <w:num w:numId="840">
    <w:abstractNumId w:val="182"/>
  </w:num>
  <w:num w:numId="841">
    <w:abstractNumId w:val="1356"/>
  </w:num>
  <w:num w:numId="842">
    <w:abstractNumId w:val="619"/>
  </w:num>
  <w:num w:numId="843">
    <w:abstractNumId w:val="817"/>
  </w:num>
  <w:num w:numId="844">
    <w:abstractNumId w:val="2"/>
  </w:num>
  <w:num w:numId="845">
    <w:abstractNumId w:val="638"/>
  </w:num>
  <w:num w:numId="846">
    <w:abstractNumId w:val="1215"/>
  </w:num>
  <w:num w:numId="847">
    <w:abstractNumId w:val="1777"/>
  </w:num>
  <w:num w:numId="848">
    <w:abstractNumId w:val="1435"/>
  </w:num>
  <w:num w:numId="849">
    <w:abstractNumId w:val="871"/>
  </w:num>
  <w:num w:numId="850">
    <w:abstractNumId w:val="1255"/>
  </w:num>
  <w:num w:numId="851">
    <w:abstractNumId w:val="674"/>
  </w:num>
  <w:num w:numId="852">
    <w:abstractNumId w:val="465"/>
  </w:num>
  <w:num w:numId="853">
    <w:abstractNumId w:val="1478"/>
  </w:num>
  <w:num w:numId="854">
    <w:abstractNumId w:val="1565"/>
  </w:num>
  <w:num w:numId="855">
    <w:abstractNumId w:val="1394"/>
  </w:num>
  <w:num w:numId="856">
    <w:abstractNumId w:val="1539"/>
  </w:num>
  <w:num w:numId="857">
    <w:abstractNumId w:val="847"/>
  </w:num>
  <w:num w:numId="858">
    <w:abstractNumId w:val="24"/>
  </w:num>
  <w:num w:numId="859">
    <w:abstractNumId w:val="897"/>
  </w:num>
  <w:num w:numId="860">
    <w:abstractNumId w:val="1618"/>
  </w:num>
  <w:num w:numId="861">
    <w:abstractNumId w:val="1669"/>
  </w:num>
  <w:num w:numId="862">
    <w:abstractNumId w:val="1759"/>
  </w:num>
  <w:num w:numId="863">
    <w:abstractNumId w:val="939"/>
  </w:num>
  <w:num w:numId="864">
    <w:abstractNumId w:val="988"/>
  </w:num>
  <w:num w:numId="865">
    <w:abstractNumId w:val="729"/>
  </w:num>
  <w:num w:numId="866">
    <w:abstractNumId w:val="36"/>
  </w:num>
  <w:num w:numId="867">
    <w:abstractNumId w:val="245"/>
  </w:num>
  <w:num w:numId="868">
    <w:abstractNumId w:val="858"/>
  </w:num>
  <w:num w:numId="869">
    <w:abstractNumId w:val="1274"/>
  </w:num>
  <w:num w:numId="870">
    <w:abstractNumId w:val="342"/>
  </w:num>
  <w:num w:numId="871">
    <w:abstractNumId w:val="1345"/>
  </w:num>
  <w:num w:numId="872">
    <w:abstractNumId w:val="1679"/>
  </w:num>
  <w:num w:numId="873">
    <w:abstractNumId w:val="664"/>
  </w:num>
  <w:num w:numId="874">
    <w:abstractNumId w:val="8"/>
  </w:num>
  <w:num w:numId="875">
    <w:abstractNumId w:val="1131"/>
  </w:num>
  <w:num w:numId="876">
    <w:abstractNumId w:val="259"/>
  </w:num>
  <w:num w:numId="877">
    <w:abstractNumId w:val="1081"/>
  </w:num>
  <w:num w:numId="878">
    <w:abstractNumId w:val="1049"/>
  </w:num>
  <w:num w:numId="879">
    <w:abstractNumId w:val="1292"/>
  </w:num>
  <w:num w:numId="880">
    <w:abstractNumId w:val="163"/>
  </w:num>
  <w:num w:numId="881">
    <w:abstractNumId w:val="353"/>
  </w:num>
  <w:num w:numId="882">
    <w:abstractNumId w:val="785"/>
  </w:num>
  <w:num w:numId="883">
    <w:abstractNumId w:val="1747"/>
  </w:num>
  <w:num w:numId="884">
    <w:abstractNumId w:val="800"/>
  </w:num>
  <w:num w:numId="885">
    <w:abstractNumId w:val="1785"/>
  </w:num>
  <w:num w:numId="886">
    <w:abstractNumId w:val="770"/>
  </w:num>
  <w:num w:numId="887">
    <w:abstractNumId w:val="636"/>
  </w:num>
  <w:num w:numId="888">
    <w:abstractNumId w:val="1691"/>
  </w:num>
  <w:num w:numId="889">
    <w:abstractNumId w:val="1751"/>
  </w:num>
  <w:num w:numId="890">
    <w:abstractNumId w:val="1734"/>
  </w:num>
  <w:num w:numId="891">
    <w:abstractNumId w:val="539"/>
  </w:num>
  <w:num w:numId="892">
    <w:abstractNumId w:val="77"/>
  </w:num>
  <w:num w:numId="893">
    <w:abstractNumId w:val="853"/>
  </w:num>
  <w:num w:numId="894">
    <w:abstractNumId w:val="1802"/>
  </w:num>
  <w:num w:numId="895">
    <w:abstractNumId w:val="330"/>
  </w:num>
  <w:num w:numId="896">
    <w:abstractNumId w:val="1454"/>
  </w:num>
  <w:num w:numId="897">
    <w:abstractNumId w:val="567"/>
  </w:num>
  <w:num w:numId="898">
    <w:abstractNumId w:val="1399"/>
  </w:num>
  <w:num w:numId="899">
    <w:abstractNumId w:val="1011"/>
  </w:num>
  <w:num w:numId="900">
    <w:abstractNumId w:val="357"/>
  </w:num>
  <w:num w:numId="901">
    <w:abstractNumId w:val="1633"/>
  </w:num>
  <w:num w:numId="902">
    <w:abstractNumId w:val="1825"/>
  </w:num>
  <w:num w:numId="903">
    <w:abstractNumId w:val="808"/>
  </w:num>
  <w:num w:numId="904">
    <w:abstractNumId w:val="1572"/>
  </w:num>
  <w:num w:numId="905">
    <w:abstractNumId w:val="1773"/>
  </w:num>
  <w:num w:numId="906">
    <w:abstractNumId w:val="1331"/>
  </w:num>
  <w:num w:numId="907">
    <w:abstractNumId w:val="1774"/>
  </w:num>
  <w:num w:numId="908">
    <w:abstractNumId w:val="256"/>
  </w:num>
  <w:num w:numId="909">
    <w:abstractNumId w:val="457"/>
  </w:num>
  <w:num w:numId="910">
    <w:abstractNumId w:val="760"/>
  </w:num>
  <w:num w:numId="911">
    <w:abstractNumId w:val="20"/>
  </w:num>
  <w:num w:numId="912">
    <w:abstractNumId w:val="1220"/>
  </w:num>
  <w:num w:numId="913">
    <w:abstractNumId w:val="1652"/>
  </w:num>
  <w:num w:numId="914">
    <w:abstractNumId w:val="1285"/>
  </w:num>
  <w:num w:numId="915">
    <w:abstractNumId w:val="590"/>
  </w:num>
  <w:num w:numId="916">
    <w:abstractNumId w:val="103"/>
  </w:num>
  <w:num w:numId="917">
    <w:abstractNumId w:val="1351"/>
  </w:num>
  <w:num w:numId="918">
    <w:abstractNumId w:val="277"/>
  </w:num>
  <w:num w:numId="919">
    <w:abstractNumId w:val="948"/>
  </w:num>
  <w:num w:numId="920">
    <w:abstractNumId w:val="1375"/>
  </w:num>
  <w:num w:numId="921">
    <w:abstractNumId w:val="994"/>
  </w:num>
  <w:num w:numId="922">
    <w:abstractNumId w:val="383"/>
  </w:num>
  <w:num w:numId="923">
    <w:abstractNumId w:val="469"/>
  </w:num>
  <w:num w:numId="924">
    <w:abstractNumId w:val="1123"/>
  </w:num>
  <w:num w:numId="925">
    <w:abstractNumId w:val="706"/>
  </w:num>
  <w:num w:numId="926">
    <w:abstractNumId w:val="1361"/>
  </w:num>
  <w:num w:numId="927">
    <w:abstractNumId w:val="1129"/>
  </w:num>
  <w:num w:numId="928">
    <w:abstractNumId w:val="975"/>
  </w:num>
  <w:num w:numId="929">
    <w:abstractNumId w:val="1264"/>
  </w:num>
  <w:num w:numId="930">
    <w:abstractNumId w:val="757"/>
  </w:num>
  <w:num w:numId="931">
    <w:abstractNumId w:val="1813"/>
  </w:num>
  <w:num w:numId="932">
    <w:abstractNumId w:val="887"/>
  </w:num>
  <w:num w:numId="933">
    <w:abstractNumId w:val="818"/>
  </w:num>
  <w:num w:numId="934">
    <w:abstractNumId w:val="1272"/>
  </w:num>
  <w:num w:numId="935">
    <w:abstractNumId w:val="555"/>
  </w:num>
  <w:num w:numId="936">
    <w:abstractNumId w:val="292"/>
  </w:num>
  <w:num w:numId="937">
    <w:abstractNumId w:val="1626"/>
  </w:num>
  <w:num w:numId="938">
    <w:abstractNumId w:val="125"/>
  </w:num>
  <w:num w:numId="939">
    <w:abstractNumId w:val="380"/>
  </w:num>
  <w:num w:numId="940">
    <w:abstractNumId w:val="932"/>
  </w:num>
  <w:num w:numId="941">
    <w:abstractNumId w:val="684"/>
  </w:num>
  <w:num w:numId="942">
    <w:abstractNumId w:val="756"/>
  </w:num>
  <w:num w:numId="943">
    <w:abstractNumId w:val="1120"/>
  </w:num>
  <w:num w:numId="944">
    <w:abstractNumId w:val="1625"/>
  </w:num>
  <w:num w:numId="945">
    <w:abstractNumId w:val="1494"/>
  </w:num>
  <w:num w:numId="946">
    <w:abstractNumId w:val="1755"/>
  </w:num>
  <w:num w:numId="947">
    <w:abstractNumId w:val="1703"/>
  </w:num>
  <w:num w:numId="948">
    <w:abstractNumId w:val="1647"/>
  </w:num>
  <w:num w:numId="949">
    <w:abstractNumId w:val="1404"/>
  </w:num>
  <w:num w:numId="950">
    <w:abstractNumId w:val="48"/>
  </w:num>
  <w:num w:numId="951">
    <w:abstractNumId w:val="174"/>
  </w:num>
  <w:num w:numId="952">
    <w:abstractNumId w:val="996"/>
  </w:num>
  <w:num w:numId="953">
    <w:abstractNumId w:val="1676"/>
  </w:num>
  <w:num w:numId="954">
    <w:abstractNumId w:val="537"/>
  </w:num>
  <w:num w:numId="955">
    <w:abstractNumId w:val="1619"/>
  </w:num>
  <w:num w:numId="956">
    <w:abstractNumId w:val="241"/>
  </w:num>
  <w:num w:numId="957">
    <w:abstractNumId w:val="848"/>
  </w:num>
  <w:num w:numId="958">
    <w:abstractNumId w:val="448"/>
  </w:num>
  <w:num w:numId="959">
    <w:abstractNumId w:val="724"/>
  </w:num>
  <w:num w:numId="960">
    <w:abstractNumId w:val="161"/>
  </w:num>
  <w:num w:numId="961">
    <w:abstractNumId w:val="842"/>
  </w:num>
  <w:num w:numId="962">
    <w:abstractNumId w:val="1678"/>
  </w:num>
  <w:num w:numId="963">
    <w:abstractNumId w:val="1100"/>
  </w:num>
  <w:num w:numId="964">
    <w:abstractNumId w:val="85"/>
  </w:num>
  <w:num w:numId="965">
    <w:abstractNumId w:val="394"/>
  </w:num>
  <w:num w:numId="966">
    <w:abstractNumId w:val="1632"/>
  </w:num>
  <w:num w:numId="967">
    <w:abstractNumId w:val="1295"/>
  </w:num>
  <w:num w:numId="968">
    <w:abstractNumId w:val="483"/>
  </w:num>
  <w:num w:numId="969">
    <w:abstractNumId w:val="1263"/>
  </w:num>
  <w:num w:numId="970">
    <w:abstractNumId w:val="1642"/>
  </w:num>
  <w:num w:numId="971">
    <w:abstractNumId w:val="242"/>
  </w:num>
  <w:num w:numId="972">
    <w:abstractNumId w:val="1445"/>
  </w:num>
  <w:num w:numId="973">
    <w:abstractNumId w:val="1615"/>
  </w:num>
  <w:num w:numId="974">
    <w:abstractNumId w:val="1020"/>
  </w:num>
  <w:num w:numId="975">
    <w:abstractNumId w:val="762"/>
  </w:num>
  <w:num w:numId="976">
    <w:abstractNumId w:val="1597"/>
  </w:num>
  <w:num w:numId="977">
    <w:abstractNumId w:val="350"/>
  </w:num>
  <w:num w:numId="978">
    <w:abstractNumId w:val="1046"/>
  </w:num>
  <w:num w:numId="979">
    <w:abstractNumId w:val="269"/>
  </w:num>
  <w:num w:numId="980">
    <w:abstractNumId w:val="1422"/>
  </w:num>
  <w:num w:numId="981">
    <w:abstractNumId w:val="914"/>
  </w:num>
  <w:num w:numId="982">
    <w:abstractNumId w:val="717"/>
  </w:num>
  <w:num w:numId="983">
    <w:abstractNumId w:val="281"/>
  </w:num>
  <w:num w:numId="984">
    <w:abstractNumId w:val="1671"/>
  </w:num>
  <w:num w:numId="985">
    <w:abstractNumId w:val="381"/>
  </w:num>
  <w:num w:numId="986">
    <w:abstractNumId w:val="1730"/>
  </w:num>
  <w:num w:numId="987">
    <w:abstractNumId w:val="806"/>
  </w:num>
  <w:num w:numId="988">
    <w:abstractNumId w:val="1001"/>
  </w:num>
  <w:num w:numId="989">
    <w:abstractNumId w:val="1137"/>
  </w:num>
  <w:num w:numId="990">
    <w:abstractNumId w:val="248"/>
  </w:num>
  <w:num w:numId="991">
    <w:abstractNumId w:val="786"/>
  </w:num>
  <w:num w:numId="992">
    <w:abstractNumId w:val="1431"/>
  </w:num>
  <w:num w:numId="993">
    <w:abstractNumId w:val="501"/>
  </w:num>
  <w:num w:numId="994">
    <w:abstractNumId w:val="1533"/>
  </w:num>
  <w:num w:numId="995">
    <w:abstractNumId w:val="1247"/>
  </w:num>
  <w:num w:numId="996">
    <w:abstractNumId w:val="514"/>
  </w:num>
  <w:num w:numId="997">
    <w:abstractNumId w:val="1438"/>
  </w:num>
  <w:num w:numId="998">
    <w:abstractNumId w:val="415"/>
  </w:num>
  <w:num w:numId="999">
    <w:abstractNumId w:val="452"/>
  </w:num>
  <w:num w:numId="1000">
    <w:abstractNumId w:val="1432"/>
  </w:num>
  <w:num w:numId="1001">
    <w:abstractNumId w:val="7"/>
  </w:num>
  <w:num w:numId="1002">
    <w:abstractNumId w:val="875"/>
  </w:num>
  <w:num w:numId="1003">
    <w:abstractNumId w:val="740"/>
  </w:num>
  <w:num w:numId="1004">
    <w:abstractNumId w:val="943"/>
  </w:num>
  <w:num w:numId="1005">
    <w:abstractNumId w:val="778"/>
  </w:num>
  <w:num w:numId="1006">
    <w:abstractNumId w:val="1471"/>
  </w:num>
  <w:num w:numId="1007">
    <w:abstractNumId w:val="1329"/>
  </w:num>
  <w:num w:numId="1008">
    <w:abstractNumId w:val="508"/>
  </w:num>
  <w:num w:numId="1009">
    <w:abstractNumId w:val="1199"/>
  </w:num>
  <w:num w:numId="1010">
    <w:abstractNumId w:val="1418"/>
  </w:num>
  <w:num w:numId="1011">
    <w:abstractNumId w:val="722"/>
  </w:num>
  <w:num w:numId="1012">
    <w:abstractNumId w:val="79"/>
  </w:num>
  <w:num w:numId="1013">
    <w:abstractNumId w:val="670"/>
  </w:num>
  <w:num w:numId="1014">
    <w:abstractNumId w:val="749"/>
  </w:num>
  <w:num w:numId="1015">
    <w:abstractNumId w:val="1510"/>
  </w:num>
  <w:num w:numId="1016">
    <w:abstractNumId w:val="144"/>
  </w:num>
  <w:num w:numId="1017">
    <w:abstractNumId w:val="572"/>
  </w:num>
  <w:num w:numId="1018">
    <w:abstractNumId w:val="22"/>
  </w:num>
  <w:num w:numId="1019">
    <w:abstractNumId w:val="1574"/>
  </w:num>
  <w:num w:numId="1020">
    <w:abstractNumId w:val="349"/>
  </w:num>
  <w:num w:numId="1021">
    <w:abstractNumId w:val="1712"/>
  </w:num>
  <w:num w:numId="1022">
    <w:abstractNumId w:val="177"/>
  </w:num>
  <w:num w:numId="1023">
    <w:abstractNumId w:val="1758"/>
  </w:num>
  <w:num w:numId="1024">
    <w:abstractNumId w:val="162"/>
  </w:num>
  <w:num w:numId="1025">
    <w:abstractNumId w:val="775"/>
  </w:num>
  <w:num w:numId="1026">
    <w:abstractNumId w:val="976"/>
  </w:num>
  <w:num w:numId="1027">
    <w:abstractNumId w:val="129"/>
  </w:num>
  <w:num w:numId="1028">
    <w:abstractNumId w:val="250"/>
  </w:num>
  <w:num w:numId="1029">
    <w:abstractNumId w:val="156"/>
  </w:num>
  <w:num w:numId="1030">
    <w:abstractNumId w:val="720"/>
  </w:num>
  <w:num w:numId="1031">
    <w:abstractNumId w:val="1323"/>
  </w:num>
  <w:num w:numId="1032">
    <w:abstractNumId w:val="589"/>
  </w:num>
  <w:num w:numId="1033">
    <w:abstractNumId w:val="622"/>
  </w:num>
  <w:num w:numId="1034">
    <w:abstractNumId w:val="95"/>
  </w:num>
  <w:num w:numId="1035">
    <w:abstractNumId w:val="1741"/>
  </w:num>
  <w:num w:numId="1036">
    <w:abstractNumId w:val="793"/>
  </w:num>
  <w:num w:numId="1037">
    <w:abstractNumId w:val="1336"/>
  </w:num>
  <w:num w:numId="1038">
    <w:abstractNumId w:val="1817"/>
  </w:num>
  <w:num w:numId="1039">
    <w:abstractNumId w:val="168"/>
  </w:num>
  <w:num w:numId="1040">
    <w:abstractNumId w:val="1783"/>
  </w:num>
  <w:num w:numId="1041">
    <w:abstractNumId w:val="1348"/>
  </w:num>
  <w:num w:numId="1042">
    <w:abstractNumId w:val="341"/>
  </w:num>
  <w:num w:numId="1043">
    <w:abstractNumId w:val="1036"/>
  </w:num>
  <w:num w:numId="1044">
    <w:abstractNumId w:val="1728"/>
  </w:num>
  <w:num w:numId="1045">
    <w:abstractNumId w:val="386"/>
  </w:num>
  <w:num w:numId="1046">
    <w:abstractNumId w:val="1206"/>
  </w:num>
  <w:num w:numId="1047">
    <w:abstractNumId w:val="1337"/>
  </w:num>
  <w:num w:numId="1048">
    <w:abstractNumId w:val="1325"/>
  </w:num>
  <w:num w:numId="1049">
    <w:abstractNumId w:val="1821"/>
  </w:num>
  <w:num w:numId="1050">
    <w:abstractNumId w:val="1720"/>
  </w:num>
  <w:num w:numId="1051">
    <w:abstractNumId w:val="57"/>
  </w:num>
  <w:num w:numId="1052">
    <w:abstractNumId w:val="372"/>
  </w:num>
  <w:num w:numId="1053">
    <w:abstractNumId w:val="216"/>
  </w:num>
  <w:num w:numId="1054">
    <w:abstractNumId w:val="286"/>
  </w:num>
  <w:num w:numId="1055">
    <w:abstractNumId w:val="1605"/>
  </w:num>
  <w:num w:numId="1056">
    <w:abstractNumId w:val="1457"/>
  </w:num>
  <w:num w:numId="1057">
    <w:abstractNumId w:val="1409"/>
  </w:num>
  <w:num w:numId="1058">
    <w:abstractNumId w:val="1391"/>
  </w:num>
  <w:num w:numId="1059">
    <w:abstractNumId w:val="935"/>
  </w:num>
  <w:num w:numId="1060">
    <w:abstractNumId w:val="1158"/>
  </w:num>
  <w:num w:numId="1061">
    <w:abstractNumId w:val="830"/>
  </w:num>
  <w:num w:numId="1062">
    <w:abstractNumId w:val="270"/>
  </w:num>
  <w:num w:numId="1063">
    <w:abstractNumId w:val="1623"/>
  </w:num>
  <w:num w:numId="1064">
    <w:abstractNumId w:val="447"/>
  </w:num>
  <w:num w:numId="1065">
    <w:abstractNumId w:val="957"/>
  </w:num>
  <w:num w:numId="1066">
    <w:abstractNumId w:val="697"/>
  </w:num>
  <w:num w:numId="1067">
    <w:abstractNumId w:val="52"/>
  </w:num>
  <w:num w:numId="1068">
    <w:abstractNumId w:val="111"/>
  </w:num>
  <w:num w:numId="1069">
    <w:abstractNumId w:val="1370"/>
  </w:num>
  <w:num w:numId="1070">
    <w:abstractNumId w:val="218"/>
  </w:num>
  <w:num w:numId="1071">
    <w:abstractNumId w:val="925"/>
  </w:num>
  <w:num w:numId="1072">
    <w:abstractNumId w:val="876"/>
  </w:num>
  <w:num w:numId="1073">
    <w:abstractNumId w:val="702"/>
  </w:num>
  <w:num w:numId="1074">
    <w:abstractNumId w:val="1763"/>
  </w:num>
  <w:num w:numId="1075">
    <w:abstractNumId w:val="455"/>
  </w:num>
  <w:num w:numId="1076">
    <w:abstractNumId w:val="951"/>
  </w:num>
  <w:num w:numId="1077">
    <w:abstractNumId w:val="1549"/>
  </w:num>
  <w:num w:numId="1078">
    <w:abstractNumId w:val="713"/>
  </w:num>
  <w:num w:numId="1079">
    <w:abstractNumId w:val="959"/>
  </w:num>
  <w:num w:numId="1080">
    <w:abstractNumId w:val="451"/>
  </w:num>
  <w:num w:numId="1081">
    <w:abstractNumId w:val="1767"/>
  </w:num>
  <w:num w:numId="1082">
    <w:abstractNumId w:val="410"/>
  </w:num>
  <w:num w:numId="1083">
    <w:abstractNumId w:val="438"/>
  </w:num>
  <w:num w:numId="1084">
    <w:abstractNumId w:val="530"/>
  </w:num>
  <w:num w:numId="1085">
    <w:abstractNumId w:val="355"/>
  </w:num>
  <w:num w:numId="1086">
    <w:abstractNumId w:val="999"/>
  </w:num>
  <w:num w:numId="1087">
    <w:abstractNumId w:val="338"/>
  </w:num>
  <w:num w:numId="1088">
    <w:abstractNumId w:val="953"/>
  </w:num>
  <w:num w:numId="1089">
    <w:abstractNumId w:val="1050"/>
  </w:num>
  <w:num w:numId="1090">
    <w:abstractNumId w:val="141"/>
  </w:num>
  <w:num w:numId="1091">
    <w:abstractNumId w:val="1242"/>
  </w:num>
  <w:num w:numId="1092">
    <w:abstractNumId w:val="1059"/>
  </w:num>
  <w:num w:numId="1093">
    <w:abstractNumId w:val="1702"/>
  </w:num>
  <w:num w:numId="1094">
    <w:abstractNumId w:val="461"/>
  </w:num>
  <w:num w:numId="1095">
    <w:abstractNumId w:val="345"/>
  </w:num>
  <w:num w:numId="1096">
    <w:abstractNumId w:val="449"/>
  </w:num>
  <w:num w:numId="1097">
    <w:abstractNumId w:val="481"/>
  </w:num>
  <w:num w:numId="1098">
    <w:abstractNumId w:val="1772"/>
  </w:num>
  <w:num w:numId="1099">
    <w:abstractNumId w:val="1"/>
  </w:num>
  <w:num w:numId="1100">
    <w:abstractNumId w:val="348"/>
  </w:num>
  <w:num w:numId="1101">
    <w:abstractNumId w:val="397"/>
  </w:num>
  <w:num w:numId="1102">
    <w:abstractNumId w:val="1055"/>
  </w:num>
  <w:num w:numId="1103">
    <w:abstractNumId w:val="1227"/>
  </w:num>
  <w:num w:numId="1104">
    <w:abstractNumId w:val="1519"/>
  </w:num>
  <w:num w:numId="1105">
    <w:abstractNumId w:val="1814"/>
  </w:num>
  <w:num w:numId="1106">
    <w:abstractNumId w:val="384"/>
  </w:num>
  <w:num w:numId="1107">
    <w:abstractNumId w:val="411"/>
  </w:num>
  <w:num w:numId="1108">
    <w:abstractNumId w:val="558"/>
  </w:num>
  <w:num w:numId="1109">
    <w:abstractNumId w:val="1406"/>
  </w:num>
  <w:num w:numId="1110">
    <w:abstractNumId w:val="485"/>
  </w:num>
  <w:num w:numId="1111">
    <w:abstractNumId w:val="1655"/>
  </w:num>
  <w:num w:numId="1112">
    <w:abstractNumId w:val="360"/>
  </w:num>
  <w:num w:numId="1113">
    <w:abstractNumId w:val="854"/>
  </w:num>
  <w:num w:numId="1114">
    <w:abstractNumId w:val="902"/>
  </w:num>
  <w:num w:numId="1115">
    <w:abstractNumId w:val="851"/>
  </w:num>
  <w:num w:numId="1116">
    <w:abstractNumId w:val="1624"/>
  </w:num>
  <w:num w:numId="1117">
    <w:abstractNumId w:val="687"/>
  </w:num>
  <w:num w:numId="1118">
    <w:abstractNumId w:val="1807"/>
  </w:num>
  <w:num w:numId="1119">
    <w:abstractNumId w:val="499"/>
  </w:num>
  <w:num w:numId="1120">
    <w:abstractNumId w:val="602"/>
  </w:num>
  <w:num w:numId="1121">
    <w:abstractNumId w:val="1110"/>
  </w:num>
  <w:num w:numId="1122">
    <w:abstractNumId w:val="1803"/>
  </w:num>
  <w:num w:numId="1123">
    <w:abstractNumId w:val="692"/>
  </w:num>
  <w:num w:numId="1124">
    <w:abstractNumId w:val="478"/>
  </w:num>
  <w:num w:numId="1125">
    <w:abstractNumId w:val="1290"/>
  </w:num>
  <w:num w:numId="1126">
    <w:abstractNumId w:val="538"/>
  </w:num>
  <w:num w:numId="1127">
    <w:abstractNumId w:val="272"/>
  </w:num>
  <w:num w:numId="1128">
    <w:abstractNumId w:val="829"/>
  </w:num>
  <w:num w:numId="1129">
    <w:abstractNumId w:val="728"/>
  </w:num>
  <w:num w:numId="1130">
    <w:abstractNumId w:val="739"/>
  </w:num>
  <w:num w:numId="1131">
    <w:abstractNumId w:val="794"/>
  </w:num>
  <w:num w:numId="1132">
    <w:abstractNumId w:val="94"/>
  </w:num>
  <w:num w:numId="1133">
    <w:abstractNumId w:val="901"/>
  </w:num>
  <w:num w:numId="1134">
    <w:abstractNumId w:val="1216"/>
  </w:num>
  <w:num w:numId="1135">
    <w:abstractNumId w:val="88"/>
  </w:num>
  <w:num w:numId="1136">
    <w:abstractNumId w:val="1477"/>
  </w:num>
  <w:num w:numId="1137">
    <w:abstractNumId w:val="905"/>
  </w:num>
  <w:num w:numId="1138">
    <w:abstractNumId w:val="1132"/>
  </w:num>
  <w:num w:numId="1139">
    <w:abstractNumId w:val="610"/>
  </w:num>
  <w:num w:numId="1140">
    <w:abstractNumId w:val="199"/>
  </w:num>
  <w:num w:numId="1141">
    <w:abstractNumId w:val="1663"/>
  </w:num>
  <w:num w:numId="1142">
    <w:abstractNumId w:val="134"/>
  </w:num>
  <w:num w:numId="1143">
    <w:abstractNumId w:val="1332"/>
  </w:num>
  <w:num w:numId="1144">
    <w:abstractNumId w:val="911"/>
  </w:num>
  <w:num w:numId="1145">
    <w:abstractNumId w:val="1727"/>
  </w:num>
  <w:num w:numId="1146">
    <w:abstractNumId w:val="1312"/>
  </w:num>
  <w:num w:numId="1147">
    <w:abstractNumId w:val="647"/>
  </w:num>
  <w:num w:numId="1148">
    <w:abstractNumId w:val="915"/>
  </w:num>
  <w:num w:numId="1149">
    <w:abstractNumId w:val="490"/>
  </w:num>
  <w:num w:numId="1150">
    <w:abstractNumId w:val="1604"/>
  </w:num>
  <w:num w:numId="1151">
    <w:abstractNumId w:val="852"/>
  </w:num>
  <w:num w:numId="1152">
    <w:abstractNumId w:val="1461"/>
  </w:num>
  <w:num w:numId="1153">
    <w:abstractNumId w:val="1354"/>
  </w:num>
  <w:num w:numId="1154">
    <w:abstractNumId w:val="616"/>
  </w:num>
  <w:num w:numId="1155">
    <w:abstractNumId w:val="1198"/>
  </w:num>
  <w:num w:numId="1156">
    <w:abstractNumId w:val="1019"/>
  </w:num>
  <w:num w:numId="1157">
    <w:abstractNumId w:val="1067"/>
  </w:num>
  <w:num w:numId="1158">
    <w:abstractNumId w:val="1260"/>
  </w:num>
  <w:num w:numId="1159">
    <w:abstractNumId w:val="0"/>
  </w:num>
  <w:num w:numId="1160">
    <w:abstractNumId w:val="614"/>
  </w:num>
  <w:num w:numId="1161">
    <w:abstractNumId w:val="1352"/>
  </w:num>
  <w:num w:numId="1162">
    <w:abstractNumId w:val="546"/>
  </w:num>
  <w:num w:numId="1163">
    <w:abstractNumId w:val="1291"/>
  </w:num>
  <w:num w:numId="1164">
    <w:abstractNumId w:val="1649"/>
  </w:num>
  <w:num w:numId="1165">
    <w:abstractNumId w:val="1041"/>
  </w:num>
  <w:num w:numId="1166">
    <w:abstractNumId w:val="1795"/>
  </w:num>
  <w:num w:numId="1167">
    <w:abstractNumId w:val="541"/>
  </w:num>
  <w:num w:numId="1168">
    <w:abstractNumId w:val="737"/>
  </w:num>
  <w:num w:numId="1169">
    <w:abstractNumId w:val="748"/>
  </w:num>
  <w:num w:numId="1170">
    <w:abstractNumId w:val="1786"/>
  </w:num>
  <w:num w:numId="1171">
    <w:abstractNumId w:val="1601"/>
  </w:num>
  <w:num w:numId="1172">
    <w:abstractNumId w:val="470"/>
  </w:num>
  <w:num w:numId="1173">
    <w:abstractNumId w:val="1226"/>
  </w:num>
  <w:num w:numId="1174">
    <w:abstractNumId w:val="488"/>
  </w:num>
  <w:num w:numId="1175">
    <w:abstractNumId w:val="1644"/>
  </w:num>
  <w:num w:numId="1176">
    <w:abstractNumId w:val="678"/>
  </w:num>
  <w:num w:numId="1177">
    <w:abstractNumId w:val="631"/>
  </w:num>
  <w:num w:numId="1178">
    <w:abstractNumId w:val="187"/>
  </w:num>
  <w:num w:numId="1179">
    <w:abstractNumId w:val="1071"/>
  </w:num>
  <w:num w:numId="1180">
    <w:abstractNumId w:val="72"/>
  </w:num>
  <w:num w:numId="1181">
    <w:abstractNumId w:val="356"/>
  </w:num>
  <w:num w:numId="1182">
    <w:abstractNumId w:val="889"/>
  </w:num>
  <w:num w:numId="1183">
    <w:abstractNumId w:val="685"/>
  </w:num>
  <w:num w:numId="1184">
    <w:abstractNumId w:val="909"/>
  </w:num>
  <w:num w:numId="1185">
    <w:abstractNumId w:val="1241"/>
  </w:num>
  <w:num w:numId="1186">
    <w:abstractNumId w:val="1140"/>
  </w:num>
  <w:num w:numId="1187">
    <w:abstractNumId w:val="801"/>
  </w:num>
  <w:num w:numId="1188">
    <w:abstractNumId w:val="68"/>
  </w:num>
  <w:num w:numId="1189">
    <w:abstractNumId w:val="859"/>
  </w:num>
  <w:num w:numId="1190">
    <w:abstractNumId w:val="1032"/>
  </w:num>
  <w:num w:numId="1191">
    <w:abstractNumId w:val="1313"/>
  </w:num>
  <w:num w:numId="1192">
    <w:abstractNumId w:val="1167"/>
  </w:num>
  <w:num w:numId="1193">
    <w:abstractNumId w:val="1413"/>
  </w:num>
  <w:num w:numId="1194">
    <w:abstractNumId w:val="1498"/>
  </w:num>
  <w:num w:numId="1195">
    <w:abstractNumId w:val="73"/>
  </w:num>
  <w:num w:numId="1196">
    <w:abstractNumId w:val="1144"/>
  </w:num>
  <w:num w:numId="1197">
    <w:abstractNumId w:val="414"/>
  </w:num>
  <w:num w:numId="1198">
    <w:abstractNumId w:val="302"/>
  </w:num>
  <w:num w:numId="1199">
    <w:abstractNumId w:val="899"/>
  </w:num>
  <w:num w:numId="1200">
    <w:abstractNumId w:val="119"/>
  </w:num>
  <w:num w:numId="1201">
    <w:abstractNumId w:val="1093"/>
  </w:num>
  <w:num w:numId="1202">
    <w:abstractNumId w:val="1397"/>
  </w:num>
  <w:num w:numId="1203">
    <w:abstractNumId w:val="1456"/>
  </w:num>
  <w:num w:numId="1204">
    <w:abstractNumId w:val="1282"/>
  </w:num>
  <w:num w:numId="1205">
    <w:abstractNumId w:val="374"/>
  </w:num>
  <w:num w:numId="1206">
    <w:abstractNumId w:val="169"/>
  </w:num>
  <w:num w:numId="1207">
    <w:abstractNumId w:val="405"/>
  </w:num>
  <w:num w:numId="1208">
    <w:abstractNumId w:val="1433"/>
  </w:num>
  <w:num w:numId="1209">
    <w:abstractNumId w:val="423"/>
  </w:num>
  <w:num w:numId="1210">
    <w:abstractNumId w:val="863"/>
  </w:num>
  <w:num w:numId="1211">
    <w:abstractNumId w:val="904"/>
  </w:num>
  <w:num w:numId="1212">
    <w:abstractNumId w:val="1344"/>
  </w:num>
  <w:num w:numId="1213">
    <w:abstractNumId w:val="252"/>
  </w:num>
  <w:num w:numId="1214">
    <w:abstractNumId w:val="1527"/>
  </w:num>
  <w:num w:numId="1215">
    <w:abstractNumId w:val="1252"/>
  </w:num>
  <w:num w:numId="1216">
    <w:abstractNumId w:val="1771"/>
  </w:num>
  <w:num w:numId="1217">
    <w:abstractNumId w:val="1258"/>
  </w:num>
  <w:num w:numId="1218">
    <w:abstractNumId w:val="352"/>
  </w:num>
  <w:num w:numId="1219">
    <w:abstractNumId w:val="1231"/>
  </w:num>
  <w:num w:numId="1220">
    <w:abstractNumId w:val="1396"/>
  </w:num>
  <w:num w:numId="1221">
    <w:abstractNumId w:val="1658"/>
  </w:num>
  <w:num w:numId="1222">
    <w:abstractNumId w:val="1306"/>
  </w:num>
  <w:num w:numId="1223">
    <w:abstractNumId w:val="418"/>
  </w:num>
  <w:num w:numId="1224">
    <w:abstractNumId w:val="929"/>
  </w:num>
  <w:num w:numId="1225">
    <w:abstractNumId w:val="813"/>
  </w:num>
  <w:num w:numId="1226">
    <w:abstractNumId w:val="711"/>
  </w:num>
  <w:num w:numId="1227">
    <w:abstractNumId w:val="1451"/>
  </w:num>
  <w:num w:numId="1228">
    <w:abstractNumId w:val="464"/>
  </w:num>
  <w:num w:numId="1229">
    <w:abstractNumId w:val="1251"/>
  </w:num>
  <w:num w:numId="1230">
    <w:abstractNumId w:val="138"/>
  </w:num>
  <w:num w:numId="1231">
    <w:abstractNumId w:val="137"/>
  </w:num>
  <w:num w:numId="1232">
    <w:abstractNumId w:val="1569"/>
  </w:num>
  <w:num w:numId="1233">
    <w:abstractNumId w:val="363"/>
  </w:num>
  <w:num w:numId="1234">
    <w:abstractNumId w:val="1499"/>
  </w:num>
  <w:num w:numId="1235">
    <w:abstractNumId w:val="836"/>
  </w:num>
  <w:num w:numId="1236">
    <w:abstractNumId w:val="33"/>
  </w:num>
  <w:num w:numId="1237">
    <w:abstractNumId w:val="505"/>
  </w:num>
  <w:num w:numId="1238">
    <w:abstractNumId w:val="1105"/>
  </w:num>
  <w:num w:numId="1239">
    <w:abstractNumId w:val="676"/>
  </w:num>
  <w:num w:numId="1240">
    <w:abstractNumId w:val="437"/>
  </w:num>
  <w:num w:numId="1241">
    <w:abstractNumId w:val="1806"/>
  </w:num>
  <w:num w:numId="1242">
    <w:abstractNumId w:val="916"/>
  </w:num>
  <w:num w:numId="1243">
    <w:abstractNumId w:val="62"/>
  </w:num>
  <w:num w:numId="1244">
    <w:abstractNumId w:val="247"/>
  </w:num>
  <w:num w:numId="1245">
    <w:abstractNumId w:val="367"/>
  </w:num>
  <w:num w:numId="1246">
    <w:abstractNumId w:val="1744"/>
  </w:num>
  <w:num w:numId="1247">
    <w:abstractNumId w:val="509"/>
  </w:num>
  <w:num w:numId="1248">
    <w:abstractNumId w:val="1622"/>
  </w:num>
  <w:num w:numId="1249">
    <w:abstractNumId w:val="327"/>
  </w:num>
  <w:num w:numId="1250">
    <w:abstractNumId w:val="28"/>
  </w:num>
  <w:num w:numId="1251">
    <w:abstractNumId w:val="92"/>
  </w:num>
  <w:num w:numId="1252">
    <w:abstractNumId w:val="150"/>
  </w:num>
  <w:num w:numId="1253">
    <w:abstractNumId w:val="1436"/>
  </w:num>
  <w:num w:numId="1254">
    <w:abstractNumId w:val="881"/>
  </w:num>
  <w:num w:numId="1255">
    <w:abstractNumId w:val="1121"/>
  </w:num>
  <w:num w:numId="1256">
    <w:abstractNumId w:val="758"/>
  </w:num>
  <w:num w:numId="1257">
    <w:abstractNumId w:val="280"/>
  </w:num>
  <w:num w:numId="1258">
    <w:abstractNumId w:val="1408"/>
  </w:num>
  <w:num w:numId="1259">
    <w:abstractNumId w:val="1583"/>
  </w:num>
  <w:num w:numId="1260">
    <w:abstractNumId w:val="937"/>
  </w:num>
  <w:num w:numId="1261">
    <w:abstractNumId w:val="592"/>
  </w:num>
  <w:num w:numId="1262">
    <w:abstractNumId w:val="4"/>
  </w:num>
  <w:num w:numId="1263">
    <w:abstractNumId w:val="493"/>
  </w:num>
  <w:num w:numId="1264">
    <w:abstractNumId w:val="1427"/>
  </w:num>
  <w:num w:numId="1265">
    <w:abstractNumId w:val="1320"/>
  </w:num>
  <w:num w:numId="1266">
    <w:abstractNumId w:val="1097"/>
  </w:num>
  <w:num w:numId="1267">
    <w:abstractNumId w:val="467"/>
  </w:num>
  <w:num w:numId="1268">
    <w:abstractNumId w:val="420"/>
  </w:num>
  <w:num w:numId="1269">
    <w:abstractNumId w:val="1487"/>
  </w:num>
  <w:num w:numId="1270">
    <w:abstractNumId w:val="1265"/>
  </w:num>
  <w:num w:numId="1271">
    <w:abstractNumId w:val="495"/>
  </w:num>
  <w:num w:numId="1272">
    <w:abstractNumId w:val="978"/>
  </w:num>
  <w:num w:numId="1273">
    <w:abstractNumId w:val="1040"/>
  </w:num>
  <w:num w:numId="1274">
    <w:abstractNumId w:val="891"/>
  </w:num>
  <w:num w:numId="1275">
    <w:abstractNumId w:val="318"/>
  </w:num>
  <w:num w:numId="1276">
    <w:abstractNumId w:val="715"/>
  </w:num>
  <w:num w:numId="1277">
    <w:abstractNumId w:val="1595"/>
  </w:num>
  <w:num w:numId="1278">
    <w:abstractNumId w:val="1308"/>
  </w:num>
  <w:num w:numId="1279">
    <w:abstractNumId w:val="907"/>
  </w:num>
  <w:num w:numId="1280">
    <w:abstractNumId w:val="1134"/>
  </w:num>
  <w:num w:numId="1281">
    <w:abstractNumId w:val="76"/>
  </w:num>
  <w:num w:numId="1282">
    <w:abstractNumId w:val="700"/>
  </w:num>
  <w:num w:numId="1283">
    <w:abstractNumId w:val="1522"/>
  </w:num>
  <w:num w:numId="1284">
    <w:abstractNumId w:val="1273"/>
  </w:num>
  <w:num w:numId="1285">
    <w:abstractNumId w:val="435"/>
  </w:num>
  <w:num w:numId="1286">
    <w:abstractNumId w:val="205"/>
  </w:num>
  <w:num w:numId="1287">
    <w:abstractNumId w:val="653"/>
  </w:num>
  <w:num w:numId="1288">
    <w:abstractNumId w:val="29"/>
  </w:num>
  <w:num w:numId="1289">
    <w:abstractNumId w:val="1483"/>
  </w:num>
  <w:num w:numId="1290">
    <w:abstractNumId w:val="637"/>
  </w:num>
  <w:num w:numId="1291">
    <w:abstractNumId w:val="426"/>
  </w:num>
  <w:num w:numId="1292">
    <w:abstractNumId w:val="651"/>
  </w:num>
  <w:num w:numId="1293">
    <w:abstractNumId w:val="31"/>
  </w:num>
  <w:num w:numId="1294">
    <w:abstractNumId w:val="746"/>
  </w:num>
  <w:num w:numId="1295">
    <w:abstractNumId w:val="1481"/>
  </w:num>
  <w:num w:numId="1296">
    <w:abstractNumId w:val="802"/>
  </w:num>
  <w:num w:numId="1297">
    <w:abstractNumId w:val="1634"/>
  </w:num>
  <w:num w:numId="1298">
    <w:abstractNumId w:val="632"/>
  </w:num>
  <w:num w:numId="1299">
    <w:abstractNumId w:val="900"/>
  </w:num>
  <w:num w:numId="1300">
    <w:abstractNumId w:val="1302"/>
  </w:num>
  <w:num w:numId="1301">
    <w:abstractNumId w:val="164"/>
  </w:num>
  <w:num w:numId="1302">
    <w:abstractNumId w:val="192"/>
  </w:num>
  <w:num w:numId="1303">
    <w:abstractNumId w:val="821"/>
  </w:num>
  <w:num w:numId="1304">
    <w:abstractNumId w:val="443"/>
  </w:num>
  <w:num w:numId="1305">
    <w:abstractNumId w:val="1006"/>
  </w:num>
  <w:num w:numId="1306">
    <w:abstractNumId w:val="468"/>
  </w:num>
  <w:num w:numId="1307">
    <w:abstractNumId w:val="809"/>
  </w:num>
  <w:num w:numId="1308">
    <w:abstractNumId w:val="1556"/>
  </w:num>
  <w:num w:numId="1309">
    <w:abstractNumId w:val="198"/>
  </w:num>
  <w:num w:numId="1310">
    <w:abstractNumId w:val="1675"/>
  </w:num>
  <w:num w:numId="1311">
    <w:abstractNumId w:val="10"/>
  </w:num>
  <w:num w:numId="1312">
    <w:abstractNumId w:val="912"/>
  </w:num>
  <w:num w:numId="1313">
    <w:abstractNumId w:val="1174"/>
  </w:num>
  <w:num w:numId="1314">
    <w:abstractNumId w:val="1266"/>
  </w:num>
  <w:num w:numId="1315">
    <w:abstractNumId w:val="1760"/>
  </w:num>
  <w:num w:numId="1316">
    <w:abstractNumId w:val="754"/>
  </w:num>
  <w:num w:numId="1317">
    <w:abstractNumId w:val="526"/>
  </w:num>
  <w:num w:numId="1318">
    <w:abstractNumId w:val="669"/>
  </w:num>
  <w:num w:numId="1319">
    <w:abstractNumId w:val="1228"/>
  </w:num>
  <w:num w:numId="1320">
    <w:abstractNumId w:val="686"/>
  </w:num>
  <w:num w:numId="1321">
    <w:abstractNumId w:val="908"/>
  </w:num>
  <w:num w:numId="1322">
    <w:abstractNumId w:val="1643"/>
  </w:num>
  <w:num w:numId="1323">
    <w:abstractNumId w:val="487"/>
  </w:num>
  <w:num w:numId="1324">
    <w:abstractNumId w:val="456"/>
  </w:num>
  <w:num w:numId="1325">
    <w:abstractNumId w:val="580"/>
  </w:num>
  <w:num w:numId="1326">
    <w:abstractNumId w:val="1057"/>
  </w:num>
  <w:num w:numId="1327">
    <w:abstractNumId w:val="1820"/>
  </w:num>
  <w:num w:numId="1328">
    <w:abstractNumId w:val="1072"/>
  </w:num>
  <w:num w:numId="1329">
    <w:abstractNumId w:val="1609"/>
  </w:num>
  <w:num w:numId="1330">
    <w:abstractNumId w:val="463"/>
  </w:num>
  <w:num w:numId="1331">
    <w:abstractNumId w:val="1398"/>
  </w:num>
  <w:num w:numId="1332">
    <w:abstractNumId w:val="1296"/>
  </w:num>
  <w:num w:numId="1333">
    <w:abstractNumId w:val="1186"/>
  </w:num>
  <w:num w:numId="1334">
    <w:abstractNumId w:val="1138"/>
  </w:num>
  <w:num w:numId="1335">
    <w:abstractNumId w:val="1585"/>
  </w:num>
  <w:num w:numId="1336">
    <w:abstractNumId w:val="1346"/>
  </w:num>
  <w:num w:numId="1337">
    <w:abstractNumId w:val="966"/>
  </w:num>
  <w:num w:numId="1338">
    <w:abstractNumId w:val="471"/>
  </w:num>
  <w:num w:numId="1339">
    <w:abstractNumId w:val="38"/>
  </w:num>
  <w:num w:numId="1340">
    <w:abstractNumId w:val="776"/>
  </w:num>
  <w:num w:numId="1341">
    <w:abstractNumId w:val="716"/>
  </w:num>
  <w:num w:numId="1342">
    <w:abstractNumId w:val="694"/>
  </w:num>
  <w:num w:numId="1343">
    <w:abstractNumId w:val="382"/>
  </w:num>
  <w:num w:numId="1344">
    <w:abstractNumId w:val="562"/>
  </w:num>
  <w:num w:numId="1345">
    <w:abstractNumId w:val="1393"/>
  </w:num>
  <w:num w:numId="1346">
    <w:abstractNumId w:val="1060"/>
  </w:num>
  <w:num w:numId="1347">
    <w:abstractNumId w:val="1239"/>
  </w:num>
  <w:num w:numId="1348">
    <w:abstractNumId w:val="11"/>
  </w:num>
  <w:num w:numId="1349">
    <w:abstractNumId w:val="1407"/>
  </w:num>
  <w:num w:numId="1350">
    <w:abstractNumId w:val="1018"/>
  </w:num>
  <w:num w:numId="1351">
    <w:abstractNumId w:val="1012"/>
  </w:num>
  <w:num w:numId="1352">
    <w:abstractNumId w:val="873"/>
  </w:num>
  <w:num w:numId="1353">
    <w:abstractNumId w:val="453"/>
  </w:num>
  <w:num w:numId="1354">
    <w:abstractNumId w:val="1424"/>
  </w:num>
  <w:num w:numId="1355">
    <w:abstractNumId w:val="944"/>
  </w:num>
  <w:num w:numId="1356">
    <w:abstractNumId w:val="40"/>
  </w:num>
  <w:num w:numId="1357">
    <w:abstractNumId w:val="857"/>
  </w:num>
  <w:num w:numId="1358">
    <w:abstractNumId w:val="655"/>
  </w:num>
  <w:num w:numId="1359">
    <w:abstractNumId w:val="973"/>
  </w:num>
  <w:num w:numId="1360">
    <w:abstractNumId w:val="536"/>
  </w:num>
  <w:num w:numId="1361">
    <w:abstractNumId w:val="1176"/>
  </w:num>
  <w:num w:numId="1362">
    <w:abstractNumId w:val="1513"/>
  </w:num>
  <w:num w:numId="1363">
    <w:abstractNumId w:val="1664"/>
  </w:num>
  <w:num w:numId="1364">
    <w:abstractNumId w:val="1150"/>
  </w:num>
  <w:num w:numId="1365">
    <w:abstractNumId w:val="1426"/>
  </w:num>
  <w:num w:numId="1366">
    <w:abstractNumId w:val="620"/>
  </w:num>
  <w:num w:numId="1367">
    <w:abstractNumId w:val="1262"/>
  </w:num>
  <w:num w:numId="1368">
    <w:abstractNumId w:val="1743"/>
  </w:num>
  <w:num w:numId="1369">
    <w:abstractNumId w:val="1126"/>
  </w:num>
  <w:num w:numId="1370">
    <w:abstractNumId w:val="1600"/>
  </w:num>
  <w:num w:numId="1371">
    <w:abstractNumId w:val="515"/>
  </w:num>
  <w:num w:numId="1372">
    <w:abstractNumId w:val="609"/>
  </w:num>
  <w:num w:numId="1373">
    <w:abstractNumId w:val="591"/>
  </w:num>
  <w:num w:numId="1374">
    <w:abstractNumId w:val="1608"/>
  </w:num>
  <w:num w:numId="1375">
    <w:abstractNumId w:val="1506"/>
  </w:num>
  <w:num w:numId="1376">
    <w:abstractNumId w:val="1180"/>
  </w:num>
  <w:num w:numId="1377">
    <w:abstractNumId w:val="333"/>
  </w:num>
  <w:num w:numId="1378">
    <w:abstractNumId w:val="236"/>
  </w:num>
  <w:num w:numId="1379">
    <w:abstractNumId w:val="1217"/>
  </w:num>
  <w:num w:numId="1380">
    <w:abstractNumId w:val="753"/>
  </w:num>
  <w:num w:numId="1381">
    <w:abstractNumId w:val="960"/>
  </w:num>
  <w:num w:numId="1382">
    <w:abstractNumId w:val="1611"/>
  </w:num>
  <w:num w:numId="1383">
    <w:abstractNumId w:val="599"/>
  </w:num>
  <w:num w:numId="1384">
    <w:abstractNumId w:val="305"/>
  </w:num>
  <w:num w:numId="1385">
    <w:abstractNumId w:val="385"/>
  </w:num>
  <w:num w:numId="1386">
    <w:abstractNumId w:val="1338"/>
  </w:num>
  <w:num w:numId="1387">
    <w:abstractNumId w:val="146"/>
  </w:num>
  <w:num w:numId="1388">
    <w:abstractNumId w:val="719"/>
  </w:num>
  <w:num w:numId="1389">
    <w:abstractNumId w:val="837"/>
  </w:num>
  <w:num w:numId="1390">
    <w:abstractNumId w:val="343"/>
  </w:num>
  <w:num w:numId="1391">
    <w:abstractNumId w:val="761"/>
  </w:num>
  <w:num w:numId="1392">
    <w:abstractNumId w:val="1537"/>
  </w:num>
  <w:num w:numId="1393">
    <w:abstractNumId w:val="1446"/>
  </w:num>
  <w:num w:numId="1394">
    <w:abstractNumId w:val="657"/>
  </w:num>
  <w:num w:numId="1395">
    <w:abstractNumId w:val="532"/>
  </w:num>
  <w:num w:numId="1396">
    <w:abstractNumId w:val="862"/>
  </w:num>
  <w:num w:numId="1397">
    <w:abstractNumId w:val="968"/>
  </w:num>
  <w:num w:numId="1398">
    <w:abstractNumId w:val="1062"/>
  </w:num>
  <w:num w:numId="1399">
    <w:abstractNumId w:val="23"/>
  </w:num>
  <w:num w:numId="1400">
    <w:abstractNumId w:val="304"/>
  </w:num>
  <w:num w:numId="1401">
    <w:abstractNumId w:val="176"/>
  </w:num>
  <w:num w:numId="1402">
    <w:abstractNumId w:val="1724"/>
  </w:num>
  <w:num w:numId="1403">
    <w:abstractNumId w:val="629"/>
  </w:num>
  <w:num w:numId="1404">
    <w:abstractNumId w:val="896"/>
  </w:num>
  <w:num w:numId="1405">
    <w:abstractNumId w:val="885"/>
  </w:num>
  <w:num w:numId="1406">
    <w:abstractNumId w:val="1667"/>
  </w:num>
  <w:num w:numId="1407">
    <w:abstractNumId w:val="1179"/>
  </w:num>
  <w:num w:numId="1408">
    <w:abstractNumId w:val="1275"/>
  </w:num>
  <w:num w:numId="1409">
    <w:abstractNumId w:val="1543"/>
  </w:num>
  <w:num w:numId="1410">
    <w:abstractNumId w:val="1124"/>
  </w:num>
  <w:num w:numId="1411">
    <w:abstractNumId w:val="1038"/>
  </w:num>
  <w:num w:numId="1412">
    <w:abstractNumId w:val="1515"/>
  </w:num>
  <w:num w:numId="1413">
    <w:abstractNumId w:val="279"/>
  </w:num>
  <w:num w:numId="1414">
    <w:abstractNumId w:val="1090"/>
  </w:num>
  <w:num w:numId="1415">
    <w:abstractNumId w:val="1717"/>
  </w:num>
  <w:num w:numId="1416">
    <w:abstractNumId w:val="128"/>
  </w:num>
  <w:num w:numId="1417">
    <w:abstractNumId w:val="618"/>
  </w:num>
  <w:num w:numId="1418">
    <w:abstractNumId w:val="1063"/>
  </w:num>
  <w:num w:numId="1419">
    <w:abstractNumId w:val="180"/>
  </w:num>
  <w:num w:numId="1420">
    <w:abstractNumId w:val="1058"/>
  </w:num>
  <w:num w:numId="1421">
    <w:abstractNumId w:val="1458"/>
  </w:num>
  <w:num w:numId="1422">
    <w:abstractNumId w:val="594"/>
  </w:num>
  <w:num w:numId="1423">
    <w:abstractNumId w:val="1213"/>
  </w:num>
  <w:num w:numId="1424">
    <w:abstractNumId w:val="206"/>
  </w:num>
  <w:num w:numId="1425">
    <w:abstractNumId w:val="571"/>
  </w:num>
  <w:num w:numId="1426">
    <w:abstractNumId w:val="484"/>
  </w:num>
  <w:num w:numId="1427">
    <w:abstractNumId w:val="466"/>
  </w:num>
  <w:num w:numId="1428">
    <w:abstractNumId w:val="1723"/>
  </w:num>
  <w:num w:numId="1429">
    <w:abstractNumId w:val="1662"/>
  </w:num>
  <w:num w:numId="1430">
    <w:abstractNumId w:val="309"/>
  </w:num>
  <w:num w:numId="1431">
    <w:abstractNumId w:val="1164"/>
  </w:num>
  <w:num w:numId="1432">
    <w:abstractNumId w:val="1742"/>
  </w:num>
  <w:num w:numId="1433">
    <w:abstractNumId w:val="1787"/>
  </w:num>
  <w:num w:numId="1434">
    <w:abstractNumId w:val="1317"/>
  </w:num>
  <w:num w:numId="1435">
    <w:abstractNumId w:val="1459"/>
  </w:num>
  <w:num w:numId="1436">
    <w:abstractNumId w:val="1651"/>
  </w:num>
  <w:num w:numId="1437">
    <w:abstractNumId w:val="1118"/>
  </w:num>
  <w:num w:numId="1438">
    <w:abstractNumId w:val="287"/>
  </w:num>
  <w:num w:numId="1439">
    <w:abstractNumId w:val="462"/>
  </w:num>
  <w:num w:numId="1440">
    <w:abstractNumId w:val="1112"/>
  </w:num>
  <w:num w:numId="1441">
    <w:abstractNumId w:val="440"/>
  </w:num>
  <w:num w:numId="1442">
    <w:abstractNumId w:val="1053"/>
  </w:num>
  <w:num w:numId="1443">
    <w:abstractNumId w:val="173"/>
  </w:num>
  <w:num w:numId="1444">
    <w:abstractNumId w:val="585"/>
  </w:num>
  <w:num w:numId="1445">
    <w:abstractNumId w:val="1420"/>
  </w:num>
  <w:num w:numId="1446">
    <w:abstractNumId w:val="1202"/>
  </w:num>
  <w:num w:numId="1447">
    <w:abstractNumId w:val="204"/>
  </w:num>
  <w:num w:numId="1448">
    <w:abstractNumId w:val="1789"/>
  </w:num>
  <w:num w:numId="1449">
    <w:abstractNumId w:val="682"/>
  </w:num>
  <w:num w:numId="1450">
    <w:abstractNumId w:val="1362"/>
  </w:num>
  <w:num w:numId="1451">
    <w:abstractNumId w:val="1340"/>
  </w:num>
  <w:num w:numId="1452">
    <w:abstractNumId w:val="658"/>
  </w:num>
  <w:num w:numId="1453">
    <w:abstractNumId w:val="1661"/>
  </w:num>
  <w:num w:numId="1454">
    <w:abstractNumId w:val="1732"/>
  </w:num>
  <w:num w:numId="1455">
    <w:abstractNumId w:val="1091"/>
  </w:num>
  <w:num w:numId="1456">
    <w:abstractNumId w:val="153"/>
  </w:num>
  <w:num w:numId="1457">
    <w:abstractNumId w:val="1551"/>
  </w:num>
  <w:num w:numId="1458">
    <w:abstractNumId w:val="721"/>
  </w:num>
  <w:num w:numId="1459">
    <w:abstractNumId w:val="491"/>
  </w:num>
  <w:num w:numId="1460">
    <w:abstractNumId w:val="1801"/>
  </w:num>
  <w:num w:numId="1461">
    <w:abstractNumId w:val="1364"/>
  </w:num>
  <w:num w:numId="1462">
    <w:abstractNumId w:val="246"/>
  </w:num>
  <w:num w:numId="1463">
    <w:abstractNumId w:val="744"/>
  </w:num>
  <w:num w:numId="1464">
    <w:abstractNumId w:val="1516"/>
  </w:num>
  <w:num w:numId="1465">
    <w:abstractNumId w:val="1688"/>
  </w:num>
  <w:num w:numId="1466">
    <w:abstractNumId w:val="190"/>
  </w:num>
  <w:num w:numId="1467">
    <w:abstractNumId w:val="1016"/>
  </w:num>
  <w:num w:numId="1468">
    <w:abstractNumId w:val="928"/>
  </w:num>
  <w:num w:numId="1469">
    <w:abstractNumId w:val="979"/>
  </w:num>
  <w:num w:numId="1470">
    <w:abstractNumId w:val="1135"/>
  </w:num>
  <w:num w:numId="1471">
    <w:abstractNumId w:val="1315"/>
  </w:num>
  <w:num w:numId="1472">
    <w:abstractNumId w:val="193"/>
  </w:num>
  <w:num w:numId="1473">
    <w:abstractNumId w:val="102"/>
  </w:num>
  <w:num w:numId="1474">
    <w:abstractNumId w:val="130"/>
  </w:num>
  <w:num w:numId="1475">
    <w:abstractNumId w:val="623"/>
  </w:num>
  <w:num w:numId="1476">
    <w:abstractNumId w:val="361"/>
  </w:num>
  <w:num w:numId="1477">
    <w:abstractNumId w:val="527"/>
  </w:num>
  <w:num w:numId="1478">
    <w:abstractNumId w:val="1042"/>
  </w:num>
  <w:num w:numId="1479">
    <w:abstractNumId w:val="1442"/>
  </w:num>
  <w:num w:numId="1480">
    <w:abstractNumId w:val="1511"/>
  </w:num>
  <w:num w:numId="1481">
    <w:abstractNumId w:val="74"/>
  </w:num>
  <w:num w:numId="1482">
    <w:abstractNumId w:val="963"/>
  </w:num>
  <w:num w:numId="1483">
    <w:abstractNumId w:val="123"/>
  </w:num>
  <w:num w:numId="1484">
    <w:abstractNumId w:val="823"/>
  </w:num>
  <w:num w:numId="1485">
    <w:abstractNumId w:val="964"/>
  </w:num>
  <w:num w:numId="1486">
    <w:abstractNumId w:val="500"/>
  </w:num>
  <w:num w:numId="1487">
    <w:abstractNumId w:val="787"/>
  </w:num>
  <w:num w:numId="1488">
    <w:abstractNumId w:val="1617"/>
  </w:num>
  <w:num w:numId="1489">
    <w:abstractNumId w:val="1384"/>
  </w:num>
  <w:num w:numId="1490">
    <w:abstractNumId w:val="1359"/>
  </w:num>
  <w:num w:numId="1491">
    <w:abstractNumId w:val="194"/>
  </w:num>
  <w:num w:numId="1492">
    <w:abstractNumId w:val="143"/>
  </w:num>
  <w:num w:numId="1493">
    <w:abstractNumId w:val="271"/>
  </w:num>
  <w:num w:numId="1494">
    <w:abstractNumId w:val="107"/>
  </w:num>
  <w:num w:numId="1495">
    <w:abstractNumId w:val="1805"/>
  </w:num>
  <w:num w:numId="1496">
    <w:abstractNumId w:val="1495"/>
  </w:num>
  <w:num w:numId="1497">
    <w:abstractNumId w:val="311"/>
  </w:num>
  <w:num w:numId="1498">
    <w:abstractNumId w:val="1172"/>
  </w:num>
  <w:num w:numId="1499">
    <w:abstractNumId w:val="132"/>
  </w:num>
  <w:num w:numId="1500">
    <w:abstractNumId w:val="1115"/>
  </w:num>
  <w:num w:numId="1501">
    <w:abstractNumId w:val="736"/>
  </w:num>
  <w:num w:numId="1502">
    <w:abstractNumId w:val="474"/>
  </w:num>
  <w:num w:numId="1503">
    <w:abstractNumId w:val="751"/>
  </w:num>
  <w:num w:numId="1504">
    <w:abstractNumId w:val="839"/>
  </w:num>
  <w:num w:numId="1505">
    <w:abstractNumId w:val="373"/>
  </w:num>
  <w:num w:numId="1506">
    <w:abstractNumId w:val="337"/>
  </w:num>
  <w:num w:numId="1507">
    <w:abstractNumId w:val="644"/>
  </w:num>
  <w:num w:numId="1508">
    <w:abstractNumId w:val="1379"/>
  </w:num>
  <w:num w:numId="1509">
    <w:abstractNumId w:val="983"/>
  </w:num>
  <w:num w:numId="1510">
    <w:abstractNumId w:val="995"/>
  </w:num>
  <w:num w:numId="1511">
    <w:abstractNumId w:val="221"/>
  </w:num>
  <w:num w:numId="1512">
    <w:abstractNumId w:val="1562"/>
  </w:num>
  <w:num w:numId="1513">
    <w:abstractNumId w:val="422"/>
  </w:num>
  <w:num w:numId="1514">
    <w:abstractNumId w:val="1377"/>
  </w:num>
  <w:num w:numId="1515">
    <w:abstractNumId w:val="55"/>
  </w:num>
  <w:num w:numId="1516">
    <w:abstractNumId w:val="3"/>
  </w:num>
  <w:num w:numId="1517">
    <w:abstractNumId w:val="919"/>
  </w:num>
  <w:num w:numId="1518">
    <w:abstractNumId w:val="1419"/>
  </w:num>
  <w:num w:numId="1519">
    <w:abstractNumId w:val="1106"/>
  </w:num>
  <w:num w:numId="1520">
    <w:abstractNumId w:val="1386"/>
  </w:num>
  <w:num w:numId="1521">
    <w:abstractNumId w:val="454"/>
  </w:num>
  <w:num w:numId="1522">
    <w:abstractNumId w:val="641"/>
  </w:num>
  <w:num w:numId="1523">
    <w:abstractNumId w:val="480"/>
  </w:num>
  <w:num w:numId="1524">
    <w:abstractNumId w:val="1185"/>
  </w:num>
  <w:num w:numId="1525">
    <w:abstractNumId w:val="83"/>
  </w:num>
  <w:num w:numId="1526">
    <w:abstractNumId w:val="19"/>
  </w:num>
  <w:num w:numId="1527">
    <w:abstractNumId w:val="1108"/>
  </w:num>
  <w:num w:numId="1528">
    <w:abstractNumId w:val="1529"/>
  </w:num>
  <w:num w:numId="1529">
    <w:abstractNumId w:val="1559"/>
  </w:num>
  <w:num w:numId="1530">
    <w:abstractNumId w:val="1212"/>
  </w:num>
  <w:num w:numId="1531">
    <w:abstractNumId w:val="1104"/>
  </w:num>
  <w:num w:numId="1532">
    <w:abstractNumId w:val="1083"/>
  </w:num>
  <w:num w:numId="1533">
    <w:abstractNumId w:val="1168"/>
  </w:num>
  <w:num w:numId="1534">
    <w:abstractNumId w:val="981"/>
  </w:num>
  <w:num w:numId="1535">
    <w:abstractNumId w:val="949"/>
  </w:num>
  <w:num w:numId="1536">
    <w:abstractNumId w:val="1088"/>
  </w:num>
  <w:num w:numId="1537">
    <w:abstractNumId w:val="1194"/>
  </w:num>
  <w:num w:numId="1538">
    <w:abstractNumId w:val="1028"/>
  </w:num>
  <w:num w:numId="1539">
    <w:abstractNumId w:val="1133"/>
  </w:num>
  <w:num w:numId="1540">
    <w:abstractNumId w:val="568"/>
  </w:num>
  <w:num w:numId="1541">
    <w:abstractNumId w:val="278"/>
  </w:num>
  <w:num w:numId="1542">
    <w:abstractNumId w:val="1631"/>
  </w:num>
  <w:num w:numId="1543">
    <w:abstractNumId w:val="649"/>
  </w:num>
  <w:num w:numId="1544">
    <w:abstractNumId w:val="260"/>
  </w:num>
  <w:num w:numId="1545">
    <w:abstractNumId w:val="1095"/>
  </w:num>
  <w:num w:numId="1546">
    <w:abstractNumId w:val="1045"/>
  </w:num>
  <w:num w:numId="1547">
    <w:abstractNumId w:val="1002"/>
  </w:num>
  <w:num w:numId="1548">
    <w:abstractNumId w:val="1784"/>
  </w:num>
  <w:num w:numId="1549">
    <w:abstractNumId w:val="1666"/>
  </w:num>
  <w:num w:numId="1550">
    <w:abstractNumId w:val="563"/>
  </w:num>
  <w:num w:numId="1551">
    <w:abstractNumId w:val="525"/>
  </w:num>
  <w:num w:numId="1552">
    <w:abstractNumId w:val="1163"/>
  </w:num>
  <w:num w:numId="1553">
    <w:abstractNumId w:val="152"/>
  </w:num>
  <w:num w:numId="1554">
    <w:abstractNumId w:val="1214"/>
  </w:num>
  <w:num w:numId="1555">
    <w:abstractNumId w:val="86"/>
  </w:num>
  <w:num w:numId="1556">
    <w:abstractNumId w:val="227"/>
  </w:num>
  <w:num w:numId="1557">
    <w:abstractNumId w:val="39"/>
  </w:num>
  <w:num w:numId="1558">
    <w:abstractNumId w:val="552"/>
  </w:num>
  <w:num w:numId="1559">
    <w:abstractNumId w:val="1469"/>
  </w:num>
  <w:num w:numId="1560">
    <w:abstractNumId w:val="1834"/>
  </w:num>
  <w:num w:numId="1561">
    <w:abstractNumId w:val="445"/>
  </w:num>
  <w:num w:numId="1562">
    <w:abstractNumId w:val="317"/>
  </w:num>
  <w:num w:numId="1563">
    <w:abstractNumId w:val="816"/>
  </w:num>
  <w:num w:numId="1564">
    <w:abstractNumId w:val="819"/>
  </w:num>
  <w:num w:numId="1565">
    <w:abstractNumId w:val="379"/>
  </w:num>
  <w:num w:numId="1566">
    <w:abstractNumId w:val="581"/>
  </w:num>
  <w:num w:numId="1567">
    <w:abstractNumId w:val="952"/>
  </w:num>
  <w:num w:numId="1568">
    <w:abstractNumId w:val="369"/>
  </w:num>
  <w:num w:numId="1569">
    <w:abstractNumId w:val="1193"/>
  </w:num>
  <w:num w:numId="1570">
    <w:abstractNumId w:val="553"/>
  </w:num>
  <w:num w:numId="1571">
    <w:abstractNumId w:val="158"/>
  </w:num>
  <w:num w:numId="1572">
    <w:abstractNumId w:val="225"/>
  </w:num>
  <w:num w:numId="1573">
    <w:abstractNumId w:val="1107"/>
  </w:num>
  <w:num w:numId="1574">
    <w:abstractNumId w:val="1830"/>
  </w:num>
  <w:num w:numId="1575">
    <w:abstractNumId w:val="1372"/>
  </w:num>
  <w:num w:numId="1576">
    <w:abstractNumId w:val="1319"/>
  </w:num>
  <w:num w:numId="1577">
    <w:abstractNumId w:val="938"/>
  </w:num>
  <w:num w:numId="1578">
    <w:abstractNumId w:val="841"/>
  </w:num>
  <w:num w:numId="1579">
    <w:abstractNumId w:val="1512"/>
  </w:num>
  <w:num w:numId="1580">
    <w:abstractNumId w:val="772"/>
  </w:num>
  <w:num w:numId="1581">
    <w:abstractNumId w:val="843"/>
  </w:num>
  <w:num w:numId="1582">
    <w:abstractNumId w:val="1153"/>
  </w:num>
  <w:num w:numId="1583">
    <w:abstractNumId w:val="791"/>
  </w:num>
  <w:num w:numId="1584">
    <w:abstractNumId w:val="223"/>
  </w:num>
  <w:num w:numId="1585">
    <w:abstractNumId w:val="1439"/>
  </w:num>
  <w:num w:numId="1586">
    <w:abstractNumId w:val="1718"/>
  </w:num>
  <w:num w:numId="1587">
    <w:abstractNumId w:val="1750"/>
  </w:num>
  <w:num w:numId="1588">
    <w:abstractNumId w:val="1423"/>
  </w:num>
  <w:num w:numId="1589">
    <w:abstractNumId w:val="1101"/>
  </w:num>
  <w:num w:numId="1590">
    <w:abstractNumId w:val="446"/>
  </w:num>
  <w:num w:numId="1591">
    <w:abstractNumId w:val="970"/>
  </w:num>
  <w:num w:numId="1592">
    <w:abstractNumId w:val="1238"/>
  </w:num>
  <w:num w:numId="1593">
    <w:abstractNumId w:val="1554"/>
  </w:num>
  <w:num w:numId="1594">
    <w:abstractNumId w:val="1791"/>
  </w:num>
  <w:num w:numId="1595">
    <w:abstractNumId w:val="1160"/>
  </w:num>
  <w:num w:numId="1596">
    <w:abstractNumId w:val="1749"/>
  </w:num>
  <w:num w:numId="1597">
    <w:abstractNumId w:val="1298"/>
  </w:num>
  <w:num w:numId="1598">
    <w:abstractNumId w:val="1598"/>
  </w:num>
  <w:num w:numId="1599">
    <w:abstractNumId w:val="101"/>
  </w:num>
  <w:num w:numId="1600">
    <w:abstractNumId w:val="322"/>
  </w:num>
  <w:num w:numId="1601">
    <w:abstractNumId w:val="825"/>
  </w:num>
  <w:num w:numId="1602">
    <w:abstractNumId w:val="16"/>
  </w:num>
  <w:num w:numId="1603">
    <w:abstractNumId w:val="328"/>
  </w:num>
  <w:num w:numId="1604">
    <w:abstractNumId w:val="429"/>
  </w:num>
  <w:num w:numId="1605">
    <w:abstractNumId w:val="1309"/>
  </w:num>
  <w:num w:numId="1606">
    <w:abstractNumId w:val="998"/>
  </w:num>
  <w:num w:numId="1607">
    <w:abstractNumId w:val="1700"/>
  </w:num>
  <w:num w:numId="1608">
    <w:abstractNumId w:val="1069"/>
  </w:num>
  <w:num w:numId="1609">
    <w:abstractNumId w:val="408"/>
  </w:num>
  <w:num w:numId="1610">
    <w:abstractNumId w:val="122"/>
  </w:num>
  <w:num w:numId="1611">
    <w:abstractNumId w:val="1692"/>
  </w:num>
  <w:num w:numId="1612">
    <w:abstractNumId w:val="725"/>
  </w:num>
  <w:num w:numId="1613">
    <w:abstractNumId w:val="1283"/>
  </w:num>
  <w:num w:numId="1614">
    <w:abstractNumId w:val="1586"/>
  </w:num>
  <w:num w:numId="1615">
    <w:abstractNumId w:val="1603"/>
  </w:num>
  <w:num w:numId="1616">
    <w:abstractNumId w:val="1686"/>
  </w:num>
  <w:num w:numId="1617">
    <w:abstractNumId w:val="336"/>
  </w:num>
  <w:num w:numId="1618">
    <w:abstractNumId w:val="335"/>
  </w:num>
  <w:num w:numId="1619">
    <w:abstractNumId w:val="1466"/>
  </w:num>
  <w:num w:numId="1620">
    <w:abstractNumId w:val="769"/>
  </w:num>
  <w:num w:numId="1621">
    <w:abstractNumId w:val="432"/>
  </w:num>
  <w:num w:numId="1622">
    <w:abstractNumId w:val="1335"/>
  </w:num>
  <w:num w:numId="1623">
    <w:abstractNumId w:val="1568"/>
  </w:num>
  <w:num w:numId="1624">
    <w:abstractNumId w:val="1670"/>
  </w:num>
  <w:num w:numId="1625">
    <w:abstractNumId w:val="35"/>
  </w:num>
  <w:num w:numId="1626">
    <w:abstractNumId w:val="1701"/>
  </w:num>
  <w:num w:numId="1627">
    <w:abstractNumId w:val="297"/>
  </w:num>
  <w:num w:numId="1628">
    <w:abstractNumId w:val="238"/>
  </w:num>
  <w:num w:numId="1629">
    <w:abstractNumId w:val="212"/>
  </w:num>
  <w:num w:numId="1630">
    <w:abstractNumId w:val="1181"/>
  </w:num>
  <w:num w:numId="1631">
    <w:abstractNumId w:val="1580"/>
  </w:num>
  <w:num w:numId="1632">
    <w:abstractNumId w:val="683"/>
  </w:num>
  <w:num w:numId="1633">
    <w:abstractNumId w:val="1303"/>
  </w:num>
  <w:num w:numId="1634">
    <w:abstractNumId w:val="346"/>
  </w:num>
  <w:num w:numId="1635">
    <w:abstractNumId w:val="1491"/>
  </w:num>
  <w:num w:numId="1636">
    <w:abstractNumId w:val="44"/>
  </w:num>
  <w:num w:numId="1637">
    <w:abstractNumId w:val="1156"/>
  </w:num>
  <w:num w:numId="1638">
    <w:abstractNumId w:val="1464"/>
  </w:num>
  <w:num w:numId="1639">
    <w:abstractNumId w:val="828"/>
  </w:num>
  <w:num w:numId="1640">
    <w:abstractNumId w:val="1800"/>
  </w:num>
  <w:num w:numId="1641">
    <w:abstractNumId w:val="612"/>
  </w:num>
  <w:num w:numId="1642">
    <w:abstractNumId w:val="930"/>
  </w:num>
  <w:num w:numId="1643">
    <w:abstractNumId w:val="741"/>
  </w:num>
  <w:num w:numId="1644">
    <w:abstractNumId w:val="1653"/>
  </w:num>
  <w:num w:numId="1645">
    <w:abstractNumId w:val="1381"/>
  </w:num>
  <w:num w:numId="1646">
    <w:abstractNumId w:val="1225"/>
  </w:num>
  <w:num w:numId="1647">
    <w:abstractNumId w:val="898"/>
  </w:num>
  <w:num w:numId="1648">
    <w:abstractNumId w:val="1467"/>
  </w:num>
  <w:num w:numId="1649">
    <w:abstractNumId w:val="1654"/>
  </w:num>
  <w:num w:numId="1650">
    <w:abstractNumId w:val="413"/>
  </w:num>
  <w:num w:numId="1651">
    <w:abstractNumId w:val="634"/>
  </w:num>
  <w:num w:numId="1652">
    <w:abstractNumId w:val="100"/>
  </w:num>
  <w:num w:numId="1653">
    <w:abstractNumId w:val="1416"/>
  </w:num>
  <w:num w:numId="1654">
    <w:abstractNumId w:val="1754"/>
  </w:num>
  <w:num w:numId="1655">
    <w:abstractNumId w:val="1243"/>
  </w:num>
  <w:num w:numId="1656">
    <w:abstractNumId w:val="1243"/>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657">
    <w:abstractNumId w:val="434"/>
  </w:num>
  <w:num w:numId="1658">
    <w:abstractNumId w:val="434"/>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659">
    <w:abstractNumId w:val="1507"/>
  </w:num>
  <w:num w:numId="1660">
    <w:abstractNumId w:val="1507"/>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661">
    <w:abstractNumId w:val="879"/>
  </w:num>
  <w:num w:numId="1662">
    <w:abstractNumId w:val="1147"/>
  </w:num>
  <w:num w:numId="1663">
    <w:abstractNumId w:val="1766"/>
  </w:num>
  <w:num w:numId="1664">
    <w:abstractNumId w:val="1114"/>
  </w:num>
  <w:num w:numId="1665">
    <w:abstractNumId w:val="175"/>
  </w:num>
  <w:num w:numId="1666">
    <w:abstractNumId w:val="1443"/>
  </w:num>
  <w:num w:numId="1667">
    <w:abstractNumId w:val="1648"/>
  </w:num>
  <w:num w:numId="1668">
    <w:abstractNumId w:val="1762"/>
  </w:num>
  <w:num w:numId="1669">
    <w:abstractNumId w:val="782"/>
  </w:num>
  <w:num w:numId="1670">
    <w:abstractNumId w:val="1366"/>
  </w:num>
  <w:num w:numId="1671">
    <w:abstractNumId w:val="1589"/>
  </w:num>
  <w:num w:numId="1672">
    <w:abstractNumId w:val="974"/>
  </w:num>
  <w:num w:numId="1673">
    <w:abstractNumId w:val="18"/>
  </w:num>
  <w:num w:numId="1674">
    <w:abstractNumId w:val="550"/>
  </w:num>
  <w:num w:numId="1675">
    <w:abstractNumId w:val="643"/>
  </w:num>
  <w:num w:numId="1676">
    <w:abstractNumId w:val="1818"/>
  </w:num>
  <w:num w:numId="1677">
    <w:abstractNumId w:val="1561"/>
  </w:num>
  <w:num w:numId="1678">
    <w:abstractNumId w:val="1017"/>
  </w:num>
  <w:num w:numId="1679">
    <w:abstractNumId w:val="126"/>
  </w:num>
  <w:num w:numId="1680">
    <w:abstractNumId w:val="1739"/>
  </w:num>
  <w:num w:numId="1681">
    <w:abstractNumId w:val="1616"/>
  </w:num>
  <w:num w:numId="1682">
    <w:abstractNumId w:val="1645"/>
  </w:num>
  <w:num w:numId="1683">
    <w:abstractNumId w:val="421"/>
  </w:num>
  <w:num w:numId="1684">
    <w:abstractNumId w:val="1294"/>
  </w:num>
  <w:num w:numId="1685">
    <w:abstractNumId w:val="1253"/>
  </w:num>
  <w:num w:numId="1686">
    <w:abstractNumId w:val="804"/>
  </w:num>
  <w:num w:numId="1687">
    <w:abstractNumId w:val="804"/>
    <w:lvlOverride w:ilvl="0">
      <w:lvl w:ilvl="0">
        <w:numFmt w:val="decimal"/>
        <w:lvlText w:val=""/>
        <w:lvlJc w:val="left"/>
      </w:lvl>
    </w:lvlOverride>
    <w:lvlOverride w:ilvl="1">
      <w:lvl w:ilvl="1">
        <w:numFmt w:val="decimal"/>
        <w:lvlText w:val="%2."/>
        <w:lvlJc w:val="left"/>
      </w:lvl>
    </w:lvlOverride>
  </w:num>
  <w:num w:numId="1688">
    <w:abstractNumId w:val="804"/>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689">
    <w:abstractNumId w:val="984"/>
  </w:num>
  <w:num w:numId="1690">
    <w:abstractNumId w:val="1183"/>
  </w:num>
  <w:num w:numId="1691">
    <w:abstractNumId w:val="220"/>
  </w:num>
  <w:num w:numId="1692">
    <w:abstractNumId w:val="1695"/>
  </w:num>
  <w:num w:numId="1693">
    <w:abstractNumId w:val="639"/>
  </w:num>
  <w:num w:numId="1694">
    <w:abstractNumId w:val="1259"/>
  </w:num>
  <w:num w:numId="1695">
    <w:abstractNumId w:val="922"/>
  </w:num>
  <w:num w:numId="1696">
    <w:abstractNumId w:val="927"/>
  </w:num>
  <w:num w:numId="1697">
    <w:abstractNumId w:val="1698"/>
  </w:num>
  <w:num w:numId="1698">
    <w:abstractNumId w:val="1582"/>
  </w:num>
  <w:num w:numId="1699">
    <w:abstractNumId w:val="520"/>
  </w:num>
  <w:num w:numId="1700">
    <w:abstractNumId w:val="97"/>
  </w:num>
  <w:num w:numId="1701">
    <w:abstractNumId w:val="1677"/>
  </w:num>
  <w:num w:numId="1702">
    <w:abstractNumId w:val="726"/>
  </w:num>
  <w:num w:numId="1703">
    <w:abstractNumId w:val="417"/>
  </w:num>
  <w:num w:numId="1704">
    <w:abstractNumId w:val="921"/>
  </w:num>
  <w:num w:numId="1705">
    <w:abstractNumId w:val="155"/>
  </w:num>
  <w:num w:numId="1706">
    <w:abstractNumId w:val="1613"/>
  </w:num>
  <w:num w:numId="1707">
    <w:abstractNumId w:val="798"/>
  </w:num>
  <w:num w:numId="1708">
    <w:abstractNumId w:val="1177"/>
  </w:num>
  <w:num w:numId="1709">
    <w:abstractNumId w:val="1441"/>
  </w:num>
  <w:num w:numId="1710">
    <w:abstractNumId w:val="47"/>
  </w:num>
  <w:num w:numId="1711">
    <w:abstractNumId w:val="1672"/>
  </w:num>
  <w:num w:numId="1712">
    <w:abstractNumId w:val="114"/>
  </w:num>
  <w:num w:numId="1713">
    <w:abstractNumId w:val="1342"/>
  </w:num>
  <w:num w:numId="1714">
    <w:abstractNumId w:val="1829"/>
  </w:num>
  <w:num w:numId="1715">
    <w:abstractNumId w:val="1528"/>
  </w:num>
  <w:num w:numId="1716">
    <w:abstractNumId w:val="1300"/>
  </w:num>
  <w:num w:numId="1717">
    <w:abstractNumId w:val="1119"/>
  </w:num>
  <w:num w:numId="1718">
    <w:abstractNumId w:val="845"/>
  </w:num>
  <w:num w:numId="1719">
    <w:abstractNumId w:val="1548"/>
  </w:num>
  <w:num w:numId="1720">
    <w:abstractNumId w:val="588"/>
  </w:num>
  <w:num w:numId="1721">
    <w:abstractNumId w:val="795"/>
  </w:num>
  <w:num w:numId="1722">
    <w:abstractNumId w:val="1084"/>
  </w:num>
  <w:num w:numId="1723">
    <w:abstractNumId w:val="258"/>
  </w:num>
  <w:num w:numId="1724">
    <w:abstractNumId w:val="1010"/>
  </w:num>
  <w:num w:numId="1725">
    <w:abstractNumId w:val="894"/>
  </w:num>
  <w:num w:numId="1726">
    <w:abstractNumId w:val="233"/>
  </w:num>
  <w:num w:numId="1727">
    <w:abstractNumId w:val="1592"/>
  </w:num>
  <w:num w:numId="1728">
    <w:abstractNumId w:val="672"/>
  </w:num>
  <w:num w:numId="1729">
    <w:abstractNumId w:val="54"/>
  </w:num>
  <w:num w:numId="1730">
    <w:abstractNumId w:val="962"/>
  </w:num>
  <w:num w:numId="1731">
    <w:abstractNumId w:val="65"/>
  </w:num>
  <w:num w:numId="1732">
    <w:abstractNumId w:val="1149"/>
  </w:num>
  <w:num w:numId="1733">
    <w:abstractNumId w:val="188"/>
  </w:num>
  <w:num w:numId="1734">
    <w:abstractNumId w:val="1085"/>
  </w:num>
  <w:num w:numId="1735">
    <w:abstractNumId w:val="1182"/>
  </w:num>
  <w:num w:numId="1736">
    <w:abstractNumId w:val="89"/>
  </w:num>
  <w:num w:numId="1737">
    <w:abstractNumId w:val="1024"/>
  </w:num>
  <w:num w:numId="1738">
    <w:abstractNumId w:val="1240"/>
  </w:num>
  <w:num w:numId="1739">
    <w:abstractNumId w:val="1680"/>
  </w:num>
  <w:num w:numId="1740">
    <w:abstractNumId w:val="116"/>
  </w:num>
  <w:num w:numId="1741">
    <w:abstractNumId w:val="1799"/>
  </w:num>
  <w:num w:numId="1742">
    <w:abstractNumId w:val="1141"/>
  </w:num>
  <w:num w:numId="1743">
    <w:abstractNumId w:val="840"/>
  </w:num>
  <w:num w:numId="1744">
    <w:abstractNumId w:val="764"/>
  </w:num>
  <w:num w:numId="1745">
    <w:abstractNumId w:val="519"/>
  </w:num>
  <w:num w:numId="1746">
    <w:abstractNumId w:val="1056"/>
  </w:num>
  <w:num w:numId="1747">
    <w:abstractNumId w:val="63"/>
  </w:num>
  <w:num w:numId="1748">
    <w:abstractNumId w:val="494"/>
  </w:num>
  <w:num w:numId="1749">
    <w:abstractNumId w:val="833"/>
  </w:num>
  <w:num w:numId="1750">
    <w:abstractNumId w:val="392"/>
  </w:num>
  <w:num w:numId="1751">
    <w:abstractNumId w:val="224"/>
  </w:num>
  <w:num w:numId="1752">
    <w:abstractNumId w:val="477"/>
  </w:num>
  <w:num w:numId="1753">
    <w:abstractNumId w:val="564"/>
  </w:num>
  <w:num w:numId="1754">
    <w:abstractNumId w:val="1832"/>
  </w:num>
  <w:num w:numId="1755">
    <w:abstractNumId w:val="1343"/>
  </w:num>
  <w:num w:numId="1756">
    <w:abstractNumId w:val="1838"/>
  </w:num>
  <w:num w:numId="1757">
    <w:abstractNumId w:val="689"/>
  </w:num>
  <w:num w:numId="1758">
    <w:abstractNumId w:val="603"/>
  </w:num>
  <w:num w:numId="1759">
    <w:abstractNumId w:val="1111"/>
  </w:num>
  <w:num w:numId="1760">
    <w:abstractNumId w:val="118"/>
  </w:num>
  <w:num w:numId="1761">
    <w:abstractNumId w:val="291"/>
  </w:num>
  <w:num w:numId="1762">
    <w:abstractNumId w:val="771"/>
  </w:num>
  <w:num w:numId="1763">
    <w:abstractNumId w:val="266"/>
  </w:num>
  <w:num w:numId="1764">
    <w:abstractNumId w:val="124"/>
  </w:num>
  <w:num w:numId="1765">
    <w:abstractNumId w:val="784"/>
  </w:num>
  <w:num w:numId="1766">
    <w:abstractNumId w:val="1708"/>
  </w:num>
  <w:num w:numId="1767">
    <w:abstractNumId w:val="288"/>
  </w:num>
  <w:num w:numId="1768">
    <w:abstractNumId w:val="1557"/>
  </w:num>
  <w:num w:numId="1769">
    <w:abstractNumId w:val="135"/>
  </w:num>
  <w:num w:numId="1770">
    <w:abstractNumId w:val="882"/>
  </w:num>
  <w:num w:numId="1771">
    <w:abstractNumId w:val="1576"/>
  </w:num>
  <w:num w:numId="1772">
    <w:abstractNumId w:val="91"/>
  </w:num>
  <w:num w:numId="1773">
    <w:abstractNumId w:val="1465"/>
  </w:num>
  <w:num w:numId="1774">
    <w:abstractNumId w:val="1566"/>
  </w:num>
  <w:num w:numId="1775">
    <w:abstractNumId w:val="1788"/>
  </w:num>
  <w:num w:numId="1776">
    <w:abstractNumId w:val="1169"/>
  </w:num>
  <w:num w:numId="1777">
    <w:abstractNumId w:val="923"/>
  </w:num>
  <w:num w:numId="1778">
    <w:abstractNumId w:val="1493"/>
  </w:num>
  <w:num w:numId="1779">
    <w:abstractNumId w:val="1267"/>
  </w:num>
  <w:num w:numId="1780">
    <w:abstractNumId w:val="165"/>
  </w:num>
  <w:num w:numId="1781">
    <w:abstractNumId w:val="165"/>
    <w:lvlOverride w:ilvl="0">
      <w:lvl w:ilvl="0">
        <w:numFmt w:val="decimal"/>
        <w:lvlText w:val=""/>
        <w:lvlJc w:val="left"/>
      </w:lvl>
    </w:lvlOverride>
    <w:lvlOverride w:ilvl="1">
      <w:lvl w:ilvl="1">
        <w:numFmt w:val="decimal"/>
        <w:lvlText w:val="%2."/>
        <w:lvlJc w:val="left"/>
      </w:lvl>
    </w:lvlOverride>
  </w:num>
  <w:num w:numId="1782">
    <w:abstractNumId w:val="165"/>
    <w:lvlOverride w:ilvl="0">
      <w:lvl w:ilvl="0">
        <w:numFmt w:val="decimal"/>
        <w:lvlText w:val=""/>
        <w:lvlJc w:val="left"/>
      </w:lvl>
    </w:lvlOverride>
    <w:lvlOverride w:ilvl="1">
      <w:lvl w:ilvl="1">
        <w:numFmt w:val="bullet"/>
        <w:lvlText w:val="o"/>
        <w:lvlJc w:val="left"/>
        <w:pPr>
          <w:tabs>
            <w:tab w:val="num" w:pos="1440"/>
          </w:tabs>
          <w:ind w:left="1440" w:hanging="360"/>
        </w:pPr>
        <w:rPr>
          <w:rFonts w:ascii="Courier New" w:hAnsi="Courier New" w:hint="default"/>
          <w:sz w:val="20"/>
        </w:rPr>
      </w:lvl>
    </w:lvlOverride>
  </w:num>
  <w:num w:numId="1783">
    <w:abstractNumId w:val="1690"/>
  </w:num>
  <w:num w:numId="1784">
    <w:abstractNumId w:val="628"/>
  </w:num>
  <w:num w:numId="1785">
    <w:abstractNumId w:val="512"/>
  </w:num>
  <w:num w:numId="1786">
    <w:abstractNumId w:val="1092"/>
  </w:num>
  <w:num w:numId="1787">
    <w:abstractNumId w:val="106"/>
  </w:num>
  <w:num w:numId="1788">
    <w:abstractNumId w:val="1278"/>
  </w:num>
  <w:num w:numId="1789">
    <w:abstractNumId w:val="439"/>
  </w:num>
  <w:num w:numId="1790">
    <w:abstractNumId w:val="1368"/>
  </w:num>
  <w:num w:numId="1791">
    <w:abstractNumId w:val="615"/>
  </w:num>
  <w:num w:numId="1792">
    <w:abstractNumId w:val="157"/>
  </w:num>
  <w:num w:numId="1793">
    <w:abstractNumId w:val="1687"/>
  </w:num>
  <w:num w:numId="1794">
    <w:abstractNumId w:val="673"/>
  </w:num>
  <w:num w:numId="1795">
    <w:abstractNumId w:val="59"/>
  </w:num>
  <w:num w:numId="1796">
    <w:abstractNumId w:val="482"/>
  </w:num>
  <w:num w:numId="1797">
    <w:abstractNumId w:val="1080"/>
  </w:num>
  <w:num w:numId="1798">
    <w:abstractNumId w:val="598"/>
  </w:num>
  <w:num w:numId="1799">
    <w:abstractNumId w:val="407"/>
  </w:num>
  <w:num w:numId="1800">
    <w:abstractNumId w:val="560"/>
  </w:num>
  <w:num w:numId="1801">
    <w:abstractNumId w:val="890"/>
  </w:num>
  <w:num w:numId="1802">
    <w:abstractNumId w:val="1289"/>
  </w:num>
  <w:num w:numId="1803">
    <w:abstractNumId w:val="734"/>
  </w:num>
  <w:num w:numId="1804">
    <w:abstractNumId w:val="167"/>
  </w:num>
  <w:num w:numId="1805">
    <w:abstractNumId w:val="524"/>
  </w:num>
  <w:num w:numId="1806">
    <w:abstractNumId w:val="1824"/>
  </w:num>
  <w:num w:numId="1807">
    <w:abstractNumId w:val="285"/>
  </w:num>
  <w:num w:numId="1808">
    <w:abstractNumId w:val="796"/>
  </w:num>
  <w:num w:numId="1809">
    <w:abstractNumId w:val="1395"/>
  </w:num>
  <w:num w:numId="1810">
    <w:abstractNumId w:val="1430"/>
  </w:num>
  <w:num w:numId="1811">
    <w:abstractNumId w:val="714"/>
  </w:num>
  <w:num w:numId="1812">
    <w:abstractNumId w:val="1581"/>
  </w:num>
  <w:num w:numId="1813">
    <w:abstractNumId w:val="633"/>
  </w:num>
  <w:num w:numId="1814">
    <w:abstractNumId w:val="1534"/>
  </w:num>
  <w:num w:numId="1815">
    <w:abstractNumId w:val="668"/>
  </w:num>
  <w:num w:numId="1816">
    <w:abstractNumId w:val="582"/>
  </w:num>
  <w:num w:numId="1817">
    <w:abstractNumId w:val="1318"/>
  </w:num>
  <w:num w:numId="1818">
    <w:abstractNumId w:val="1077"/>
  </w:num>
  <w:num w:numId="1819">
    <w:abstractNumId w:val="745"/>
  </w:num>
  <w:num w:numId="1820">
    <w:abstractNumId w:val="1797"/>
  </w:num>
  <w:num w:numId="1821">
    <w:abstractNumId w:val="1162"/>
  </w:num>
  <w:num w:numId="1822">
    <w:abstractNumId w:val="679"/>
  </w:num>
  <w:num w:numId="1823">
    <w:abstractNumId w:val="584"/>
  </w:num>
  <w:num w:numId="1824">
    <w:abstractNumId w:val="874"/>
  </w:num>
  <w:num w:numId="1825">
    <w:abstractNumId w:val="1630"/>
  </w:num>
  <w:num w:numId="1826">
    <w:abstractNumId w:val="1697"/>
  </w:num>
  <w:num w:numId="1827">
    <w:abstractNumId w:val="838"/>
  </w:num>
  <w:num w:numId="1828">
    <w:abstractNumId w:val="301"/>
  </w:num>
  <w:num w:numId="1829">
    <w:abstractNumId w:val="635"/>
  </w:num>
  <w:num w:numId="1830">
    <w:abstractNumId w:val="240"/>
  </w:num>
  <w:num w:numId="1831">
    <w:abstractNumId w:val="108"/>
  </w:num>
  <w:num w:numId="1832">
    <w:abstractNumId w:val="659"/>
  </w:num>
  <w:num w:numId="1833">
    <w:abstractNumId w:val="872"/>
  </w:num>
  <w:num w:numId="1834">
    <w:abstractNumId w:val="326"/>
  </w:num>
  <w:num w:numId="1835">
    <w:abstractNumId w:val="1015"/>
  </w:num>
  <w:num w:numId="1836">
    <w:abstractNumId w:val="377"/>
  </w:num>
  <w:num w:numId="1837">
    <w:abstractNumId w:val="1281"/>
  </w:num>
  <w:num w:numId="1838">
    <w:abstractNumId w:val="767"/>
  </w:num>
  <w:num w:numId="1839">
    <w:abstractNumId w:val="159"/>
  </w:num>
  <w:num w:numId="1840">
    <w:abstractNumId w:val="1502"/>
  </w:num>
  <w:num w:numId="1841">
    <w:abstractNumId w:val="1301"/>
  </w:num>
  <w:num w:numId="1842">
    <w:abstractNumId w:val="972"/>
  </w:num>
  <w:num w:numId="1843">
    <w:abstractNumId w:val="1764"/>
  </w:num>
  <w:num w:numId="1844">
    <w:abstractNumId w:val="1178"/>
  </w:num>
  <w:num w:numId="1845">
    <w:abstractNumId w:val="1079"/>
  </w:num>
  <w:num w:numId="1846">
    <w:abstractNumId w:val="586"/>
  </w:num>
  <w:num w:numId="1847">
    <w:abstractNumId w:val="884"/>
  </w:num>
  <w:num w:numId="1848">
    <w:abstractNumId w:val="115"/>
  </w:num>
  <w:num w:numId="1849">
    <w:abstractNumId w:val="200"/>
  </w:num>
  <w:num w:numId="1850">
    <w:abstractNumId w:val="814"/>
  </w:num>
  <w:numIdMacAtCleanup w:val="1848"/>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hideSpellingErrors/>
  <w:proofState w:spelling="clean" w:grammar="clean"/>
  <w:defaultTabStop w:val="720"/>
  <w:characterSpacingControl w:val="doNotCompress"/>
  <w:footnotePr>
    <w:footnote w:id="-1"/>
    <w:footnote w:id="0"/>
  </w:footnotePr>
  <w:endnotePr>
    <w:endnote w:id="-1"/>
    <w:endnote w:id="0"/>
  </w:endnotePr>
  <w:compat>
    <w:applyBreakingRules/>
  </w:compat>
  <w:rsids>
    <w:rsidRoot w:val="00CC34D9"/>
    <w:rsid w:val="000061B7"/>
    <w:rsid w:val="00006A8C"/>
    <w:rsid w:val="000111D2"/>
    <w:rsid w:val="000235A4"/>
    <w:rsid w:val="000375DB"/>
    <w:rsid w:val="000405DE"/>
    <w:rsid w:val="00046A66"/>
    <w:rsid w:val="000522EE"/>
    <w:rsid w:val="00060760"/>
    <w:rsid w:val="0009771A"/>
    <w:rsid w:val="000B3AA0"/>
    <w:rsid w:val="000F4C59"/>
    <w:rsid w:val="00104FCD"/>
    <w:rsid w:val="0012106C"/>
    <w:rsid w:val="001247D3"/>
    <w:rsid w:val="001455D1"/>
    <w:rsid w:val="00146765"/>
    <w:rsid w:val="0016611A"/>
    <w:rsid w:val="001A2FC8"/>
    <w:rsid w:val="001A7356"/>
    <w:rsid w:val="001D400D"/>
    <w:rsid w:val="001D4752"/>
    <w:rsid w:val="0022656E"/>
    <w:rsid w:val="00230DA1"/>
    <w:rsid w:val="002509C0"/>
    <w:rsid w:val="002B42D3"/>
    <w:rsid w:val="002C71CE"/>
    <w:rsid w:val="002D42C7"/>
    <w:rsid w:val="00300ABE"/>
    <w:rsid w:val="00313FEC"/>
    <w:rsid w:val="00331469"/>
    <w:rsid w:val="00346D02"/>
    <w:rsid w:val="0039450A"/>
    <w:rsid w:val="003A2A29"/>
    <w:rsid w:val="003C7611"/>
    <w:rsid w:val="003E086E"/>
    <w:rsid w:val="003F77F6"/>
    <w:rsid w:val="00415D99"/>
    <w:rsid w:val="00456824"/>
    <w:rsid w:val="00461047"/>
    <w:rsid w:val="00465886"/>
    <w:rsid w:val="004710ED"/>
    <w:rsid w:val="0047355C"/>
    <w:rsid w:val="004739E4"/>
    <w:rsid w:val="004754E9"/>
    <w:rsid w:val="00475FB2"/>
    <w:rsid w:val="00476011"/>
    <w:rsid w:val="00476779"/>
    <w:rsid w:val="004813E7"/>
    <w:rsid w:val="00484648"/>
    <w:rsid w:val="004870D2"/>
    <w:rsid w:val="004A6793"/>
    <w:rsid w:val="004B39DE"/>
    <w:rsid w:val="004D670F"/>
    <w:rsid w:val="004D768B"/>
    <w:rsid w:val="004E3FD7"/>
    <w:rsid w:val="004F7BED"/>
    <w:rsid w:val="0051617C"/>
    <w:rsid w:val="00535481"/>
    <w:rsid w:val="005404CB"/>
    <w:rsid w:val="00544B85"/>
    <w:rsid w:val="005452B4"/>
    <w:rsid w:val="005A785C"/>
    <w:rsid w:val="005B2304"/>
    <w:rsid w:val="005B7F41"/>
    <w:rsid w:val="0063473D"/>
    <w:rsid w:val="00642EE9"/>
    <w:rsid w:val="006445F2"/>
    <w:rsid w:val="0065083C"/>
    <w:rsid w:val="00667249"/>
    <w:rsid w:val="00673FB2"/>
    <w:rsid w:val="00680D48"/>
    <w:rsid w:val="006E4BB4"/>
    <w:rsid w:val="006F5A73"/>
    <w:rsid w:val="00710809"/>
    <w:rsid w:val="00721415"/>
    <w:rsid w:val="00726267"/>
    <w:rsid w:val="0073465C"/>
    <w:rsid w:val="00754581"/>
    <w:rsid w:val="0076553D"/>
    <w:rsid w:val="007761F2"/>
    <w:rsid w:val="00785B3E"/>
    <w:rsid w:val="007A7AD9"/>
    <w:rsid w:val="007C2CF8"/>
    <w:rsid w:val="007C30B5"/>
    <w:rsid w:val="007E4E8E"/>
    <w:rsid w:val="007F713D"/>
    <w:rsid w:val="008156E9"/>
    <w:rsid w:val="008338C0"/>
    <w:rsid w:val="008612CF"/>
    <w:rsid w:val="008718DC"/>
    <w:rsid w:val="00871B75"/>
    <w:rsid w:val="00873AA1"/>
    <w:rsid w:val="008A40EF"/>
    <w:rsid w:val="008E0638"/>
    <w:rsid w:val="008F4BED"/>
    <w:rsid w:val="00901933"/>
    <w:rsid w:val="0092577B"/>
    <w:rsid w:val="0092691E"/>
    <w:rsid w:val="009272EF"/>
    <w:rsid w:val="009367FB"/>
    <w:rsid w:val="00966AD2"/>
    <w:rsid w:val="00976641"/>
    <w:rsid w:val="00997E0C"/>
    <w:rsid w:val="009A0118"/>
    <w:rsid w:val="009D57A9"/>
    <w:rsid w:val="009F0357"/>
    <w:rsid w:val="00A21E02"/>
    <w:rsid w:val="00A4584D"/>
    <w:rsid w:val="00A53FD5"/>
    <w:rsid w:val="00A541FA"/>
    <w:rsid w:val="00A6336F"/>
    <w:rsid w:val="00A72D41"/>
    <w:rsid w:val="00A76358"/>
    <w:rsid w:val="00A83840"/>
    <w:rsid w:val="00A87DB2"/>
    <w:rsid w:val="00AA0136"/>
    <w:rsid w:val="00AC2336"/>
    <w:rsid w:val="00AD33CF"/>
    <w:rsid w:val="00AD5CE2"/>
    <w:rsid w:val="00AD7573"/>
    <w:rsid w:val="00AE2671"/>
    <w:rsid w:val="00AF76ED"/>
    <w:rsid w:val="00B02941"/>
    <w:rsid w:val="00B126F0"/>
    <w:rsid w:val="00B300EA"/>
    <w:rsid w:val="00B4359E"/>
    <w:rsid w:val="00B452FE"/>
    <w:rsid w:val="00B54C74"/>
    <w:rsid w:val="00B774EE"/>
    <w:rsid w:val="00B8565C"/>
    <w:rsid w:val="00B928E0"/>
    <w:rsid w:val="00BB28C9"/>
    <w:rsid w:val="00BC10FC"/>
    <w:rsid w:val="00BC4324"/>
    <w:rsid w:val="00BE0218"/>
    <w:rsid w:val="00BE21FF"/>
    <w:rsid w:val="00BF14A0"/>
    <w:rsid w:val="00C3401D"/>
    <w:rsid w:val="00C66F91"/>
    <w:rsid w:val="00C71D70"/>
    <w:rsid w:val="00C76F86"/>
    <w:rsid w:val="00C77615"/>
    <w:rsid w:val="00CC34D9"/>
    <w:rsid w:val="00CD37B8"/>
    <w:rsid w:val="00CF3238"/>
    <w:rsid w:val="00D41680"/>
    <w:rsid w:val="00D46865"/>
    <w:rsid w:val="00D62D80"/>
    <w:rsid w:val="00D62E60"/>
    <w:rsid w:val="00D74157"/>
    <w:rsid w:val="00D86944"/>
    <w:rsid w:val="00D90482"/>
    <w:rsid w:val="00DB446F"/>
    <w:rsid w:val="00DD4516"/>
    <w:rsid w:val="00DE254B"/>
    <w:rsid w:val="00E118EC"/>
    <w:rsid w:val="00E12DB2"/>
    <w:rsid w:val="00E372DC"/>
    <w:rsid w:val="00E37496"/>
    <w:rsid w:val="00E4383F"/>
    <w:rsid w:val="00E57EC5"/>
    <w:rsid w:val="00E74348"/>
    <w:rsid w:val="00E751E3"/>
    <w:rsid w:val="00E90B45"/>
    <w:rsid w:val="00EB3996"/>
    <w:rsid w:val="00EC00CE"/>
    <w:rsid w:val="00EF30BD"/>
    <w:rsid w:val="00EF3C1E"/>
    <w:rsid w:val="00F35686"/>
    <w:rsid w:val="00F414F5"/>
    <w:rsid w:val="00F415A5"/>
    <w:rsid w:val="00F61F2E"/>
    <w:rsid w:val="00F636A5"/>
    <w:rsid w:val="00F67452"/>
    <w:rsid w:val="00F82B86"/>
    <w:rsid w:val="00F8518F"/>
    <w:rsid w:val="00FA78A8"/>
    <w:rsid w:val="00FD336D"/>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2770">
      <o:colormru v:ext="edit" colors="#fdf4e3,#fefaf4,#fdf2e3"/>
      <o:colormenu v:ext="edit" fillcolor="#fdf2e3"/>
    </o:shapedefaults>
    <o:shapelayout v:ext="edit">
      <o:idmap v:ext="edit" data="1,3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kern w:val="2"/>
        <w:sz w:val="24"/>
        <w:szCs w:val="24"/>
        <w:lang w:val="en-US" w:eastAsia="en-US" w:bidi="ar-SA"/>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4359E"/>
  </w:style>
  <w:style w:type="paragraph" w:styleId="Heading1">
    <w:name w:val="heading 1"/>
    <w:basedOn w:val="Normal"/>
    <w:next w:val="Normal"/>
    <w:link w:val="Heading1Char"/>
    <w:uiPriority w:val="9"/>
    <w:qFormat/>
    <w:rsid w:val="00CC34D9"/>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rsid w:val="00CC34D9"/>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link w:val="Heading3Char"/>
    <w:uiPriority w:val="9"/>
    <w:qFormat/>
    <w:rsid w:val="00CC34D9"/>
    <w:pPr>
      <w:spacing w:before="100" w:beforeAutospacing="1" w:after="100" w:afterAutospacing="1" w:line="240" w:lineRule="auto"/>
      <w:outlineLvl w:val="2"/>
    </w:pPr>
    <w:rPr>
      <w:rFonts w:ascii="Times New Roman" w:eastAsia="Times New Roman" w:hAnsi="Times New Roman" w:cs="Times New Roman"/>
      <w:b/>
      <w:bCs/>
      <w:kern w:val="0"/>
      <w:sz w:val="27"/>
      <w:szCs w:val="27"/>
    </w:rPr>
  </w:style>
  <w:style w:type="paragraph" w:styleId="Heading4">
    <w:name w:val="heading 4"/>
    <w:basedOn w:val="Normal"/>
    <w:next w:val="Normal"/>
    <w:link w:val="Heading4Char"/>
    <w:uiPriority w:val="9"/>
    <w:semiHidden/>
    <w:unhideWhenUsed/>
    <w:qFormat/>
    <w:rsid w:val="00476011"/>
    <w:pPr>
      <w:keepNext/>
      <w:keepLines/>
      <w:spacing w:before="200" w:after="0"/>
      <w:outlineLvl w:val="3"/>
    </w:pPr>
    <w:rPr>
      <w:rFonts w:asciiTheme="majorHAnsi" w:eastAsiaTheme="majorEastAsia" w:hAnsiTheme="majorHAnsi" w:cstheme="majorBidi"/>
      <w:b/>
      <w:bCs/>
      <w:i/>
      <w:iCs/>
      <w:color w:val="4472C4"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MediumGrid3-Accent1">
    <w:name w:val="Medium Grid 3 Accent 1"/>
    <w:basedOn w:val="TableNormal"/>
    <w:uiPriority w:val="69"/>
    <w:rsid w:val="00B8565C"/>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0DBF0"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472C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472C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472C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1B8E1"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1B8E1" w:themeFill="accent1" w:themeFillTint="7F"/>
      </w:tcPr>
    </w:tblStylePr>
  </w:style>
  <w:style w:type="character" w:customStyle="1" w:styleId="Heading1Char">
    <w:name w:val="Heading 1 Char"/>
    <w:basedOn w:val="DefaultParagraphFont"/>
    <w:link w:val="Heading1"/>
    <w:uiPriority w:val="9"/>
    <w:rsid w:val="00CC34D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semiHidden/>
    <w:rsid w:val="00CC34D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sid w:val="00CC34D9"/>
    <w:rPr>
      <w:rFonts w:ascii="Times New Roman" w:eastAsia="Times New Roman" w:hAnsi="Times New Roman" w:cs="Times New Roman"/>
      <w:b/>
      <w:bCs/>
      <w:kern w:val="0"/>
      <w:sz w:val="27"/>
      <w:szCs w:val="27"/>
    </w:rPr>
  </w:style>
  <w:style w:type="paragraph" w:styleId="NormalWeb">
    <w:name w:val="Normal (Web)"/>
    <w:basedOn w:val="Normal"/>
    <w:uiPriority w:val="99"/>
    <w:semiHidden/>
    <w:unhideWhenUsed/>
    <w:rsid w:val="00CC34D9"/>
    <w:pPr>
      <w:spacing w:before="100" w:beforeAutospacing="1" w:after="100" w:afterAutospacing="1" w:line="240" w:lineRule="auto"/>
    </w:pPr>
    <w:rPr>
      <w:rFonts w:ascii="Times New Roman" w:eastAsia="Times New Roman" w:hAnsi="Times New Roman" w:cs="Times New Roman"/>
      <w:kern w:val="0"/>
    </w:rPr>
  </w:style>
  <w:style w:type="character" w:styleId="Strong">
    <w:name w:val="Strong"/>
    <w:basedOn w:val="DefaultParagraphFont"/>
    <w:uiPriority w:val="22"/>
    <w:qFormat/>
    <w:rsid w:val="00CC34D9"/>
    <w:rPr>
      <w:b/>
      <w:bCs/>
    </w:rPr>
  </w:style>
  <w:style w:type="character" w:styleId="SubtleEmphasis">
    <w:name w:val="Subtle Emphasis"/>
    <w:basedOn w:val="DefaultParagraphFont"/>
    <w:uiPriority w:val="19"/>
    <w:qFormat/>
    <w:rsid w:val="00CC34D9"/>
    <w:rPr>
      <w:i/>
      <w:iCs/>
      <w:color w:val="808080" w:themeColor="text1" w:themeTint="7F"/>
    </w:rPr>
  </w:style>
  <w:style w:type="paragraph" w:styleId="BalloonText">
    <w:name w:val="Balloon Text"/>
    <w:basedOn w:val="Normal"/>
    <w:link w:val="BalloonTextChar"/>
    <w:uiPriority w:val="99"/>
    <w:semiHidden/>
    <w:unhideWhenUsed/>
    <w:rsid w:val="004D670F"/>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670F"/>
    <w:rPr>
      <w:rFonts w:ascii="Tahoma" w:hAnsi="Tahoma" w:cs="Tahoma"/>
      <w:sz w:val="16"/>
      <w:szCs w:val="16"/>
    </w:rPr>
  </w:style>
  <w:style w:type="character" w:customStyle="1" w:styleId="Heading4Char">
    <w:name w:val="Heading 4 Char"/>
    <w:basedOn w:val="DefaultParagraphFont"/>
    <w:link w:val="Heading4"/>
    <w:uiPriority w:val="9"/>
    <w:semiHidden/>
    <w:rsid w:val="00476011"/>
    <w:rPr>
      <w:rFonts w:asciiTheme="majorHAnsi" w:eastAsiaTheme="majorEastAsia" w:hAnsiTheme="majorHAnsi" w:cstheme="majorBidi"/>
      <w:b/>
      <w:bCs/>
      <w:i/>
      <w:iCs/>
      <w:color w:val="4472C4" w:themeColor="accent1"/>
    </w:rPr>
  </w:style>
  <w:style w:type="paragraph" w:styleId="ListParagraph">
    <w:name w:val="List Paragraph"/>
    <w:basedOn w:val="Normal"/>
    <w:uiPriority w:val="34"/>
    <w:qFormat/>
    <w:rsid w:val="00476011"/>
    <w:pPr>
      <w:spacing w:line="259" w:lineRule="auto"/>
      <w:ind w:left="720"/>
      <w:contextualSpacing/>
    </w:pPr>
    <w:rPr>
      <w:kern w:val="0"/>
      <w:sz w:val="22"/>
      <w:szCs w:val="22"/>
    </w:rPr>
  </w:style>
  <w:style w:type="table" w:styleId="ColorfulShading-Accent1">
    <w:name w:val="Colorful Shading Accent 1"/>
    <w:basedOn w:val="TableNormal"/>
    <w:uiPriority w:val="71"/>
    <w:rsid w:val="007C30B5"/>
    <w:pPr>
      <w:spacing w:after="0" w:line="240" w:lineRule="auto"/>
    </w:pPr>
    <w:rPr>
      <w:color w:val="000000" w:themeColor="text1"/>
    </w:rPr>
    <w:tblPr>
      <w:tblStyleRowBandSize w:val="1"/>
      <w:tblStyleColBandSize w:val="1"/>
      <w:tblInd w:w="0" w:type="dxa"/>
      <w:tblBorders>
        <w:top w:val="single" w:sz="24" w:space="0" w:color="ED7D31" w:themeColor="accent2"/>
        <w:left w:val="single" w:sz="4" w:space="0" w:color="4472C4" w:themeColor="accent1"/>
        <w:bottom w:val="single" w:sz="4" w:space="0" w:color="4472C4" w:themeColor="accent1"/>
        <w:right w:val="single" w:sz="4" w:space="0" w:color="4472C4"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CF1F9" w:themeFill="accent1" w:themeFillTint="19"/>
    </w:tcPr>
    <w:tblStylePr w:type="firstRow">
      <w:rPr>
        <w:b/>
        <w:bCs/>
      </w:rPr>
      <w:tblPr/>
      <w:tcPr>
        <w:tcBorders>
          <w:top w:val="nil"/>
          <w:left w:val="nil"/>
          <w:bottom w:val="single" w:sz="24" w:space="0" w:color="ED7D31"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64378" w:themeFill="accent1" w:themeFillShade="99"/>
      </w:tcPr>
    </w:tblStylePr>
    <w:tblStylePr w:type="firstCol">
      <w:rPr>
        <w:color w:val="FFFFFF" w:themeColor="background1"/>
      </w:rPr>
      <w:tblPr/>
      <w:tcPr>
        <w:tcBorders>
          <w:top w:val="nil"/>
          <w:left w:val="nil"/>
          <w:bottom w:val="nil"/>
          <w:right w:val="nil"/>
          <w:insideH w:val="single" w:sz="4" w:space="0" w:color="264378" w:themeColor="accent1" w:themeShade="99"/>
          <w:insideV w:val="nil"/>
        </w:tcBorders>
        <w:shd w:val="clear" w:color="auto" w:fill="264378"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64378" w:themeFill="accent1" w:themeFillShade="99"/>
      </w:tcPr>
    </w:tblStylePr>
    <w:tblStylePr w:type="band1Vert">
      <w:tblPr/>
      <w:tcPr>
        <w:shd w:val="clear" w:color="auto" w:fill="B4C6E7" w:themeFill="accent1" w:themeFillTint="66"/>
      </w:tcPr>
    </w:tblStylePr>
    <w:tblStylePr w:type="band1Horz">
      <w:tblPr/>
      <w:tcPr>
        <w:shd w:val="clear" w:color="auto" w:fill="A1B8E1" w:themeFill="accent1" w:themeFillTint="7F"/>
      </w:tcPr>
    </w:tblStylePr>
    <w:tblStylePr w:type="neCell">
      <w:rPr>
        <w:color w:val="000000" w:themeColor="text1"/>
      </w:rPr>
    </w:tblStylePr>
    <w:tblStylePr w:type="nwCell">
      <w:rPr>
        <w:color w:val="000000" w:themeColor="text1"/>
      </w:rPr>
    </w:tblStylePr>
  </w:style>
  <w:style w:type="paragraph" w:styleId="Header">
    <w:name w:val="header"/>
    <w:basedOn w:val="Normal"/>
    <w:link w:val="HeaderChar"/>
    <w:uiPriority w:val="99"/>
    <w:semiHidden/>
    <w:unhideWhenUsed/>
    <w:rsid w:val="007C30B5"/>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30B5"/>
  </w:style>
  <w:style w:type="paragraph" w:styleId="Footer">
    <w:name w:val="footer"/>
    <w:basedOn w:val="Normal"/>
    <w:link w:val="FooterChar"/>
    <w:uiPriority w:val="99"/>
    <w:unhideWhenUsed/>
    <w:rsid w:val="007C30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7C30B5"/>
  </w:style>
  <w:style w:type="character" w:styleId="CommentReference">
    <w:name w:val="annotation reference"/>
    <w:basedOn w:val="DefaultParagraphFont"/>
    <w:uiPriority w:val="99"/>
    <w:semiHidden/>
    <w:unhideWhenUsed/>
    <w:rsid w:val="004710ED"/>
    <w:rPr>
      <w:sz w:val="16"/>
      <w:szCs w:val="16"/>
    </w:rPr>
  </w:style>
  <w:style w:type="paragraph" w:styleId="CommentText">
    <w:name w:val="annotation text"/>
    <w:basedOn w:val="Normal"/>
    <w:link w:val="CommentTextChar"/>
    <w:uiPriority w:val="99"/>
    <w:semiHidden/>
    <w:unhideWhenUsed/>
    <w:rsid w:val="004710ED"/>
    <w:pPr>
      <w:spacing w:line="240" w:lineRule="auto"/>
    </w:pPr>
    <w:rPr>
      <w:sz w:val="20"/>
      <w:szCs w:val="20"/>
    </w:rPr>
  </w:style>
  <w:style w:type="character" w:customStyle="1" w:styleId="CommentTextChar">
    <w:name w:val="Comment Text Char"/>
    <w:basedOn w:val="DefaultParagraphFont"/>
    <w:link w:val="CommentText"/>
    <w:uiPriority w:val="99"/>
    <w:semiHidden/>
    <w:rsid w:val="004710ED"/>
    <w:rPr>
      <w:sz w:val="20"/>
      <w:szCs w:val="20"/>
    </w:rPr>
  </w:style>
  <w:style w:type="paragraph" w:styleId="CommentSubject">
    <w:name w:val="annotation subject"/>
    <w:basedOn w:val="CommentText"/>
    <w:next w:val="CommentText"/>
    <w:link w:val="CommentSubjectChar"/>
    <w:uiPriority w:val="99"/>
    <w:semiHidden/>
    <w:unhideWhenUsed/>
    <w:rsid w:val="004710ED"/>
    <w:rPr>
      <w:b/>
      <w:bCs/>
    </w:rPr>
  </w:style>
  <w:style w:type="character" w:customStyle="1" w:styleId="CommentSubjectChar">
    <w:name w:val="Comment Subject Char"/>
    <w:basedOn w:val="CommentTextChar"/>
    <w:link w:val="CommentSubject"/>
    <w:uiPriority w:val="99"/>
    <w:semiHidden/>
    <w:rsid w:val="004710ED"/>
    <w:rPr>
      <w:b/>
      <w:bCs/>
    </w:rPr>
  </w:style>
  <w:style w:type="character" w:customStyle="1" w:styleId="gstkn">
    <w:name w:val="gs_tkn"/>
    <w:basedOn w:val="DefaultParagraphFont"/>
    <w:rsid w:val="000375DB"/>
  </w:style>
  <w:style w:type="character" w:styleId="Hyperlink">
    <w:name w:val="Hyperlink"/>
    <w:basedOn w:val="DefaultParagraphFont"/>
    <w:uiPriority w:val="99"/>
    <w:unhideWhenUsed/>
    <w:rsid w:val="000375DB"/>
    <w:rPr>
      <w:color w:val="0563C1" w:themeColor="hyperlink"/>
      <w:u w:val="single"/>
    </w:rPr>
  </w:style>
  <w:style w:type="character" w:styleId="FollowedHyperlink">
    <w:name w:val="FollowedHyperlink"/>
    <w:basedOn w:val="DefaultParagraphFont"/>
    <w:uiPriority w:val="99"/>
    <w:semiHidden/>
    <w:unhideWhenUsed/>
    <w:rsid w:val="000375DB"/>
    <w:rPr>
      <w:color w:val="954F72" w:themeColor="followedHyperlink"/>
      <w:u w:val="single"/>
    </w:rPr>
  </w:style>
  <w:style w:type="paragraph" w:customStyle="1" w:styleId="ds-markdown-paragraph">
    <w:name w:val="ds-markdown-paragraph"/>
    <w:basedOn w:val="Normal"/>
    <w:rsid w:val="008A40EF"/>
    <w:pPr>
      <w:spacing w:before="100" w:beforeAutospacing="1" w:after="100" w:afterAutospacing="1" w:line="240" w:lineRule="auto"/>
    </w:pPr>
    <w:rPr>
      <w:rFonts w:ascii="Times New Roman" w:eastAsia="Times New Roman" w:hAnsi="Times New Roman" w:cs="Times New Roman"/>
      <w:kern w:val="0"/>
    </w:rPr>
  </w:style>
  <w:style w:type="paragraph" w:styleId="HTMLPreformatted">
    <w:name w:val="HTML Preformatted"/>
    <w:basedOn w:val="Normal"/>
    <w:link w:val="HTMLPreformattedChar"/>
    <w:uiPriority w:val="99"/>
    <w:semiHidden/>
    <w:unhideWhenUsed/>
    <w:rsid w:val="009257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rPr>
  </w:style>
  <w:style w:type="character" w:customStyle="1" w:styleId="HTMLPreformattedChar">
    <w:name w:val="HTML Preformatted Char"/>
    <w:basedOn w:val="DefaultParagraphFont"/>
    <w:link w:val="HTMLPreformatted"/>
    <w:uiPriority w:val="99"/>
    <w:semiHidden/>
    <w:rsid w:val="0092577B"/>
    <w:rPr>
      <w:rFonts w:ascii="Courier New" w:eastAsia="Times New Roman" w:hAnsi="Courier New" w:cs="Courier New"/>
      <w:kern w:val="0"/>
      <w:sz w:val="20"/>
      <w:szCs w:val="20"/>
    </w:rPr>
  </w:style>
</w:styles>
</file>

<file path=word/webSettings.xml><?xml version="1.0" encoding="utf-8"?>
<w:webSettings xmlns:r="http://schemas.openxmlformats.org/officeDocument/2006/relationships" xmlns:w="http://schemas.openxmlformats.org/wordprocessingml/2006/main">
  <w:divs>
    <w:div w:id="100806116">
      <w:bodyDiv w:val="1"/>
      <w:marLeft w:val="0"/>
      <w:marRight w:val="0"/>
      <w:marTop w:val="0"/>
      <w:marBottom w:val="0"/>
      <w:divBdr>
        <w:top w:val="none" w:sz="0" w:space="0" w:color="auto"/>
        <w:left w:val="none" w:sz="0" w:space="0" w:color="auto"/>
        <w:bottom w:val="none" w:sz="0" w:space="0" w:color="auto"/>
        <w:right w:val="none" w:sz="0" w:space="0" w:color="auto"/>
      </w:divBdr>
    </w:div>
    <w:div w:id="296768033">
      <w:bodyDiv w:val="1"/>
      <w:marLeft w:val="0"/>
      <w:marRight w:val="0"/>
      <w:marTop w:val="0"/>
      <w:marBottom w:val="0"/>
      <w:divBdr>
        <w:top w:val="none" w:sz="0" w:space="0" w:color="auto"/>
        <w:left w:val="none" w:sz="0" w:space="0" w:color="auto"/>
        <w:bottom w:val="none" w:sz="0" w:space="0" w:color="auto"/>
        <w:right w:val="none" w:sz="0" w:space="0" w:color="auto"/>
      </w:divBdr>
    </w:div>
    <w:div w:id="304891485">
      <w:bodyDiv w:val="1"/>
      <w:marLeft w:val="0"/>
      <w:marRight w:val="0"/>
      <w:marTop w:val="0"/>
      <w:marBottom w:val="0"/>
      <w:divBdr>
        <w:top w:val="none" w:sz="0" w:space="0" w:color="auto"/>
        <w:left w:val="none" w:sz="0" w:space="0" w:color="auto"/>
        <w:bottom w:val="none" w:sz="0" w:space="0" w:color="auto"/>
        <w:right w:val="none" w:sz="0" w:space="0" w:color="auto"/>
      </w:divBdr>
    </w:div>
    <w:div w:id="486241537">
      <w:bodyDiv w:val="1"/>
      <w:marLeft w:val="0"/>
      <w:marRight w:val="0"/>
      <w:marTop w:val="0"/>
      <w:marBottom w:val="0"/>
      <w:divBdr>
        <w:top w:val="none" w:sz="0" w:space="0" w:color="auto"/>
        <w:left w:val="none" w:sz="0" w:space="0" w:color="auto"/>
        <w:bottom w:val="none" w:sz="0" w:space="0" w:color="auto"/>
        <w:right w:val="none" w:sz="0" w:space="0" w:color="auto"/>
      </w:divBdr>
    </w:div>
    <w:div w:id="14030680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3" Type="http://schemas.openxmlformats.org/officeDocument/2006/relationships/hyperlink" Target="https://www.geeksforgeeks.org/computer-networks/network-time-protocol-ntp/" TargetMode="External"/><Relationship Id="rId2" Type="http://schemas.openxmlformats.org/officeDocument/2006/relationships/hyperlink" Target="https://chat.deepseek.com/share/90lx5qqvl26u473fs7" TargetMode="External"/><Relationship Id="rId1" Type="http://schemas.openxmlformats.org/officeDocument/2006/relationships/hyperlink" Target="https://www.bing.com/ck/a?!&amp;&amp;p=8725f95692f37890395d892913f00f28841b35c0d13c6634e36978b51160b55bJmltdHM9MTc2MjkwNTYwMA&amp;ptn=3&amp;ver=2&amp;hsh=4&amp;fclid=1d4e353c-d542-68c5-2d82-233cd4a969da&amp;psq=nps+definition&amp;u=a1aHR0cHM6Ly9jb250ZW50c3F1YXJlLmNvbS9ndWlkZXMvbmV0LXByb21vdGVyLXNjb3JlLw" TargetMode="External"/></Relationships>
</file>

<file path=word/_rels/document.xml.rels><?xml version="1.0" encoding="UTF-8" standalone="yes"?>
<Relationships xmlns="http://schemas.openxmlformats.org/package/2006/relationships"><Relationship Id="rId117" Type="http://schemas.openxmlformats.org/officeDocument/2006/relationships/hyperlink" Target="https://www.etelsa.org/resources/resources/c1fe6302-082f-11ee-a790-0cc47a802d36.pdf" TargetMode="External"/><Relationship Id="rId21" Type="http://schemas.openxmlformats.org/officeDocument/2006/relationships/hyperlink" Target="https://www.iata.org/contentassets/d22bcfe86aa54f22a2919b0e4224f68f/off-airport-operations-playbook-v2.pdf" TargetMode="External"/><Relationship Id="rId42" Type="http://schemas.openxmlformats.org/officeDocument/2006/relationships/hyperlink" Target="https://ecaa.gov.et/wp-content/uploads/2019/circular/019%20Guidance%20Information%20for%20Ground%20Operations%20%282%29.pdf" TargetMode="External"/><Relationship Id="rId63" Type="http://schemas.openxmlformats.org/officeDocument/2006/relationships/hyperlink" Target="https://redokun.com/blog/brochure-translation" TargetMode="External"/><Relationship Id="rId84" Type="http://schemas.openxmlformats.org/officeDocument/2006/relationships/hyperlink" Target="https://www.ethiopianairlines.com/services/services-at-the-airport/addis-ababa-stopovers" TargetMode="External"/><Relationship Id="rId138" Type="http://schemas.openxmlformats.org/officeDocument/2006/relationships/hyperlink" Target="https://voyagerinfo.com/introduction-to-royal-genie-the-ultimate-vip-experience/" TargetMode="External"/><Relationship Id="rId159" Type="http://schemas.openxmlformats.org/officeDocument/2006/relationships/hyperlink" Target="https://www.techhiveadvisory.africa/insights/review-of-ethiopias-data-protection-act" TargetMode="External"/><Relationship Id="rId170" Type="http://schemas.openxmlformats.org/officeDocument/2006/relationships/hyperlink" Target="https://www.techhiveadvisory.africa/insights/review-of-ethiopias-data-protection-act" TargetMode="External"/><Relationship Id="rId191" Type="http://schemas.openxmlformats.org/officeDocument/2006/relationships/hyperlink" Target="https://bloggingwizard.com/electronic-signature-apps/" TargetMode="External"/><Relationship Id="rId205" Type="http://schemas.openxmlformats.org/officeDocument/2006/relationships/hyperlink" Target="https://www.studocu.com/row/document/addis-ababa-institute-of-technology/computer-science/how-to-integrate-telebirr-in-your-web-app-by-mukerem-ali-medium/69769950" TargetMode="External"/><Relationship Id="rId226" Type="http://schemas.openxmlformats.org/officeDocument/2006/relationships/hyperlink" Target="https://optimoroute.com/starting-a-shuttle-service/" TargetMode="External"/><Relationship Id="rId247" Type="http://schemas.openxmlformats.org/officeDocument/2006/relationships/hyperlink" Target="https://tracxn.com/d/companies/ez-shuttle/__YSoYghAnOcIlP0olAI3c0u7fmRwWQzqsIth0QxVLZx0" TargetMode="External"/><Relationship Id="rId107" Type="http://schemas.openxmlformats.org/officeDocument/2006/relationships/hyperlink" Target="https://justice.gov.et/en/law/labour-proclamation/" TargetMode="External"/><Relationship Id="rId11" Type="http://schemas.openxmlformats.org/officeDocument/2006/relationships/hyperlink" Target="https://www.icao.int/sites/default/files/Meetings/a42/Documents/WP/wp_302_en.pdf" TargetMode="External"/><Relationship Id="rId32" Type="http://schemas.openxmlformats.org/officeDocument/2006/relationships/hyperlink" Target="https://www.iata.org/contentassets/d22bcfe86aa54f22a2919b0e4224f68f/off-airport-operations-playbook-v2.pdf" TargetMode="External"/><Relationship Id="rId53" Type="http://schemas.openxmlformats.org/officeDocument/2006/relationships/hyperlink" Target="https://dubz.com/posts/baggage-off-airport-operations-implementation-guidelines" TargetMode="External"/><Relationship Id="rId74" Type="http://schemas.openxmlformats.org/officeDocument/2006/relationships/hyperlink" Target="https://fms.ppa.gov.et/" TargetMode="External"/><Relationship Id="rId128" Type="http://schemas.openxmlformats.org/officeDocument/2006/relationships/hyperlink" Target="https://pdtn.org/personal-data-protection-in-mobile-apps/" TargetMode="External"/><Relationship Id="rId149" Type="http://schemas.openxmlformats.org/officeDocument/2006/relationships/hyperlink" Target="https://www.techhiveadvisory.africa/insights/review-of-ethiopias-data-protection-act" TargetMode="External"/><Relationship Id="rId5" Type="http://schemas.openxmlformats.org/officeDocument/2006/relationships/footnotes" Target="footnotes.xml"/><Relationship Id="rId95" Type="http://schemas.openxmlformats.org/officeDocument/2006/relationships/hyperlink" Target="https://docket.acc.com/node/3099" TargetMode="External"/><Relationship Id="rId160" Type="http://schemas.openxmlformats.org/officeDocument/2006/relationships/hyperlink" Target="https://www.metaappz.com/References/ethiopian_laws/federal/pr_1321_2024/en/pdf" TargetMode="External"/><Relationship Id="rId181" Type="http://schemas.openxmlformats.org/officeDocument/2006/relationships/hyperlink" Target="https://bloggingwizard.com/electronic-signature-apps/" TargetMode="External"/><Relationship Id="rId216" Type="http://schemas.openxmlformats.org/officeDocument/2006/relationships/hyperlink" Target="https://www.goodfirms.co/transportation-management-software/blog/best-free-open-source-transportation-management-software" TargetMode="External"/><Relationship Id="rId237" Type="http://schemas.openxmlformats.org/officeDocument/2006/relationships/hyperlink" Target="https://prked.com/post/uber-vs-airport-shuttle-which-is-more-reliable-for-an-early-morning-flight" TargetMode="External"/><Relationship Id="rId258" Type="http://schemas.openxmlformats.org/officeDocument/2006/relationships/hyperlink" Target="https://www.hihello.com/features/nfc-business-cards" TargetMode="External"/><Relationship Id="rId22" Type="http://schemas.openxmlformats.org/officeDocument/2006/relationships/hyperlink" Target="https://www.iata.org/contentassets/d22bcfe86aa54f22a2919b0e4224f68f/off-airport-operations-playbook-v2.pdf" TargetMode="External"/><Relationship Id="rId43" Type="http://schemas.openxmlformats.org/officeDocument/2006/relationships/hyperlink" Target="https://www.iata.org/contentassets/d22bcfe86aa54f22a2919b0e4224f68f/off-airport-operations-playbook-v2.pdf" TargetMode="External"/><Relationship Id="rId64" Type="http://schemas.openxmlformats.org/officeDocument/2006/relationships/hyperlink" Target="https://www.andiamo.co.uk/blog/brochure-translation-checklist/" TargetMode="External"/><Relationship Id="rId118" Type="http://schemas.openxmlformats.org/officeDocument/2006/relationships/hyperlink" Target="https://ethiopialawoffice.com/employment-contracts-in-ethiopia-a-guide-under-labour-proclamation-no-1156-2019/" TargetMode="External"/><Relationship Id="rId139" Type="http://schemas.openxmlformats.org/officeDocument/2006/relationships/hyperlink" Target="https://socinova.com/industries/logistics-transportation-social-media-management/" TargetMode="External"/><Relationship Id="rId85" Type="http://schemas.openxmlformats.org/officeDocument/2006/relationships/hyperlink" Target="https://www.forwardlawfirm.com/how-to-prepare-for-annual-legal-audits/" TargetMode="External"/><Relationship Id="rId150" Type="http://schemas.openxmlformats.org/officeDocument/2006/relationships/hyperlink" Target="https://justice.gov.et/en/law/personal-data-protection-proclamation/" TargetMode="External"/><Relationship Id="rId171" Type="http://schemas.openxmlformats.org/officeDocument/2006/relationships/hyperlink" Target="https://www.metaappz.com/References/ethiopian_laws/federal/pr_1321_2024/en/pdf" TargetMode="External"/><Relationship Id="rId192" Type="http://schemas.openxmlformats.org/officeDocument/2006/relationships/hyperlink" Target="https://developer.ethiotelecom.et/docs/GettingStarted" TargetMode="External"/><Relationship Id="rId206" Type="http://schemas.openxmlformats.org/officeDocument/2006/relationships/hyperlink" Target="https://developer.ethiotelecom.et/docs/GettingStarted" TargetMode="External"/><Relationship Id="rId227" Type="http://schemas.openxmlformats.org/officeDocument/2006/relationships/hyperlink" Target="https://www.starterstory.com/ideas/car-shuttle-service-business/pros-and-cons" TargetMode="External"/><Relationship Id="rId248" Type="http://schemas.openxmlformats.org/officeDocument/2006/relationships/hyperlink" Target="https://prked.com/post/uber-vs-airport-shuttle-which-is-more-reliable-for-an-early-morning-flight" TargetMode="External"/><Relationship Id="rId12" Type="http://schemas.openxmlformats.org/officeDocument/2006/relationships/hyperlink" Target="https://ecaa.gov.et/wp-content/uploads/2019/circular/019%20Guidance%20Information%20for%20Ground%20Operations%20%282%29.pdf" TargetMode="External"/><Relationship Id="rId33" Type="http://schemas.openxmlformats.org/officeDocument/2006/relationships/hyperlink" Target="https://ecaa.gov.et/wp-content/uploads/2019/circular/019%20Guidance%20Information%20for%20Ground%20Operations%20%282%29.pdf" TargetMode="External"/><Relationship Id="rId108" Type="http://schemas.openxmlformats.org/officeDocument/2006/relationships/hyperlink" Target="https://ethiopialawoffice.com/employment-contracts-in-ethiopia-a-guide-under-labour-proclamation-no-1156-2019/" TargetMode="External"/><Relationship Id="rId129" Type="http://schemas.openxmlformats.org/officeDocument/2006/relationships/hyperlink" Target="https://pdtn.org/personal-data-protection-in-mobile-apps/" TargetMode="External"/><Relationship Id="rId54" Type="http://schemas.openxmlformats.org/officeDocument/2006/relationships/hyperlink" Target="https://www.iata.org/contentassets/d22bcfe86aa54f22a2919b0e4224f68f/off-airport-operations-playbook-v2.pdf" TargetMode="External"/><Relationship Id="rId75" Type="http://schemas.openxmlformats.org/officeDocument/2006/relationships/hyperlink" Target="https://www.goodfirms.co/fleet-management-software/blog/best-free-open-source-fleet-management-software-solutions" TargetMode="External"/><Relationship Id="rId96" Type="http://schemas.openxmlformats.org/officeDocument/2006/relationships/hyperlink" Target="https://www.berkmansolutions.com/articles/risk/how-to-measure-and-manage-legal-risk" TargetMode="External"/><Relationship Id="rId140" Type="http://schemas.openxmlformats.org/officeDocument/2006/relationships/hyperlink" Target="https://www.template.net/editable/154724/transport-and-logistics-social-media-content-calendar" TargetMode="External"/><Relationship Id="rId161" Type="http://schemas.openxmlformats.org/officeDocument/2006/relationships/hyperlink" Target="https://justice.gov.et/en/law/personal-data-protection-proclamation/" TargetMode="External"/><Relationship Id="rId182" Type="http://schemas.openxmlformats.org/officeDocument/2006/relationships/hyperlink" Target="https://www.nearhub.us/blog/top-10-best-free-esignature-apps" TargetMode="External"/><Relationship Id="rId217" Type="http://schemas.openxmlformats.org/officeDocument/2006/relationships/hyperlink" Target="https://zoyride.ai/en-us/shuttle-software" TargetMode="External"/><Relationship Id="rId6" Type="http://schemas.openxmlformats.org/officeDocument/2006/relationships/endnotes" Target="endnotes.xml"/><Relationship Id="rId238" Type="http://schemas.openxmlformats.org/officeDocument/2006/relationships/hyperlink" Target="https://shuttleafrica.com/" TargetMode="External"/><Relationship Id="rId259" Type="http://schemas.openxmlformats.org/officeDocument/2006/relationships/hyperlink" Target="https://www.swapkaart.com/digital-business-card" TargetMode="External"/><Relationship Id="rId23" Type="http://schemas.openxmlformats.org/officeDocument/2006/relationships/hyperlink" Target="https://ecaa.gov.et/wp-content/uploads/2019/circular/019%20Guidance%20Information%20for%20Ground%20Operations%20%282%29.pdf" TargetMode="External"/><Relationship Id="rId28" Type="http://schemas.openxmlformats.org/officeDocument/2006/relationships/hyperlink" Target="https://www.iata.org/contentassets/d22bcfe86aa54f22a2919b0e4224f68f/off-airport-operations-playbook-v2.pdf" TargetMode="External"/><Relationship Id="rId49" Type="http://schemas.openxmlformats.org/officeDocument/2006/relationships/hyperlink" Target="https://www.iata.org/contentassets/d22bcfe86aa54f22a2919b0e4224f68f/off-airport-operations-playbook-v2.pdf" TargetMode="External"/><Relationship Id="rId114" Type="http://schemas.openxmlformats.org/officeDocument/2006/relationships/hyperlink" Target="https://ethiopialawoffice.com/employment-contracts-in-ethiopia-a-guide-under-labour-proclamation-no-1156-2019/" TargetMode="External"/><Relationship Id="rId119" Type="http://schemas.openxmlformats.org/officeDocument/2006/relationships/hyperlink" Target="https://justice.gov.et/en/law/labour-proclamation/" TargetMode="External"/><Relationship Id="rId44" Type="http://schemas.openxmlformats.org/officeDocument/2006/relationships/hyperlink" Target="https://www.iata.org/contentassets/d22bcfe86aa54f22a2919b0e4224f68f/off-airport-operations-playbook-v2.pdf" TargetMode="External"/><Relationship Id="rId60" Type="http://schemas.openxmlformats.org/officeDocument/2006/relationships/hyperlink" Target="https://redokun.com/blog/brochure-translation" TargetMode="External"/><Relationship Id="rId65" Type="http://schemas.openxmlformats.org/officeDocument/2006/relationships/hyperlink" Target="https://gtelocalize.com/brochure-translation/" TargetMode="External"/><Relationship Id="rId81" Type="http://schemas.openxmlformats.org/officeDocument/2006/relationships/hyperlink" Target="https://expertbeacon.com/how-to-get-a-google-maps-api-key-for-free-and-use-it-right/" TargetMode="External"/><Relationship Id="rId86" Type="http://schemas.openxmlformats.org/officeDocument/2006/relationships/hyperlink" Target="https://michaeledwards.uk/what-to-include-in-a-legal-audit-for-a-mid-sized-or-growing-enterprise/" TargetMode="External"/><Relationship Id="rId130" Type="http://schemas.openxmlformats.org/officeDocument/2006/relationships/hyperlink" Target="https://www.deel.com/blog/data-privacy-compliance-best-practices-for-global-teams/" TargetMode="External"/><Relationship Id="rId135" Type="http://schemas.openxmlformats.org/officeDocument/2006/relationships/image" Target="media/image1.png"/><Relationship Id="rId151" Type="http://schemas.openxmlformats.org/officeDocument/2006/relationships/hyperlink" Target="https://www.metaappz.com/References/ethiopian_laws/federal/pr_1321_2024/en/pdf" TargetMode="External"/><Relationship Id="rId156" Type="http://schemas.openxmlformats.org/officeDocument/2006/relationships/hyperlink" Target="https://www.metaappz.com/References/ethiopian_laws/federal/pr_1321_2024/en/pdf" TargetMode="External"/><Relationship Id="rId177" Type="http://schemas.openxmlformats.org/officeDocument/2006/relationships/hyperlink" Target="https://bloggingwizard.com/electronic-signature-apps/" TargetMode="External"/><Relationship Id="rId198" Type="http://schemas.openxmlformats.org/officeDocument/2006/relationships/hyperlink" Target="https://zoromia.com/how-to-integrate-telebirr-payment-in-2025-a-simple-guide/" TargetMode="External"/><Relationship Id="rId172" Type="http://schemas.openxmlformats.org/officeDocument/2006/relationships/hyperlink" Target="https://www.techhiveadvisory.africa/insights/review-of-ethiopias-data-protection-act" TargetMode="External"/><Relationship Id="rId193" Type="http://schemas.openxmlformats.org/officeDocument/2006/relationships/hyperlink" Target="https://zoromia.com/how-to-integrate-telebirr-payment-in-2025-a-simple-guide/" TargetMode="External"/><Relationship Id="rId202" Type="http://schemas.openxmlformats.org/officeDocument/2006/relationships/hyperlink" Target="https://www.studocu.com/row/document/addis-ababa-institute-of-technology/computer-science/how-to-integrate-telebirr-in-your-web-app-by-mukerem-ali-medium/69769950" TargetMode="External"/><Relationship Id="rId207" Type="http://schemas.openxmlformats.org/officeDocument/2006/relationships/hyperlink" Target="https://developer.ethiotelecom.et/docs/GettingStarted" TargetMode="External"/><Relationship Id="rId223" Type="http://schemas.openxmlformats.org/officeDocument/2006/relationships/hyperlink" Target="https://www.starterstory.com/ideas/car-shuttle-service-business/pros-and-cons" TargetMode="External"/><Relationship Id="rId228" Type="http://schemas.openxmlformats.org/officeDocument/2006/relationships/hyperlink" Target="https://www.starterstory.com/ideas/car-shuttle-service-business/pros-and-cons" TargetMode="External"/><Relationship Id="rId244" Type="http://schemas.openxmlformats.org/officeDocument/2006/relationships/hyperlink" Target="https://addepto.com/case-studies/air-transport-communications-and-information-technology/" TargetMode="External"/><Relationship Id="rId249" Type="http://schemas.openxmlformats.org/officeDocument/2006/relationships/hyperlink" Target="https://valcon.com/en/case-studies/we-helped-a-startup-digitalising-the-luggage-journey/" TargetMode="External"/><Relationship Id="rId13" Type="http://schemas.openxmlformats.org/officeDocument/2006/relationships/hyperlink" Target="https://www.ethiopianairlines.com/et/information/rules-and-regulations" TargetMode="External"/><Relationship Id="rId18" Type="http://schemas.openxmlformats.org/officeDocument/2006/relationships/hyperlink" Target="https://www.ethiopianairlines.com/et/information/rules-and-regulations" TargetMode="External"/><Relationship Id="rId39" Type="http://schemas.openxmlformats.org/officeDocument/2006/relationships/hyperlink" Target="https://www.ethiopianairlines.com/et/information/rules-and-regulations" TargetMode="External"/><Relationship Id="rId109" Type="http://schemas.openxmlformats.org/officeDocument/2006/relationships/hyperlink" Target="https://ethiopialawoffice.com/employment-contracts-in-ethiopia-a-guide-under-labour-proclamation-no-1156-2019/" TargetMode="External"/><Relationship Id="rId260" Type="http://schemas.openxmlformats.org/officeDocument/2006/relationships/hyperlink" Target="https://spreadly.app/en/blog/free-digital-business-card-maker" TargetMode="External"/><Relationship Id="rId265" Type="http://schemas.openxmlformats.org/officeDocument/2006/relationships/theme" Target="theme/theme1.xml"/><Relationship Id="rId34" Type="http://schemas.openxmlformats.org/officeDocument/2006/relationships/hyperlink" Target="https://www.ethiopianairlines.com/et/information/rules-and-regulations" TargetMode="External"/><Relationship Id="rId50" Type="http://schemas.openxmlformats.org/officeDocument/2006/relationships/hyperlink" Target="https://www.iata.org/contentassets/d22bcfe86aa54f22a2919b0e4224f68f/off-airport-operations-playbook-v2.pdf" TargetMode="External"/><Relationship Id="rId55" Type="http://schemas.openxmlformats.org/officeDocument/2006/relationships/hyperlink" Target="https://www.iata.org/contentassets/d22bcfe86aa54f22a2919b0e4224f68f/off-airport-operations-playbook-v2.pdf" TargetMode="External"/><Relationship Id="rId76" Type="http://schemas.openxmlformats.org/officeDocument/2006/relationships/hyperlink" Target="https://fms.ppa.gov.et/" TargetMode="External"/><Relationship Id="rId97" Type="http://schemas.openxmlformats.org/officeDocument/2006/relationships/hyperlink" Target="https://fastercapital.com/content/Legal-Risk--How-to-Measure-and-Manage-the-Risk-of-Losses-Due-to-Legal-Issues-or-Disputes.html" TargetMode="External"/><Relationship Id="rId104" Type="http://schemas.openxmlformats.org/officeDocument/2006/relationships/hyperlink" Target="https://docket.acc.com/node/3099" TargetMode="External"/><Relationship Id="rId120" Type="http://schemas.openxmlformats.org/officeDocument/2006/relationships/hyperlink" Target="https://usercentrics.com/knowledge-hub/global-privacy-policy/" TargetMode="External"/><Relationship Id="rId125" Type="http://schemas.openxmlformats.org/officeDocument/2006/relationships/hyperlink" Target="https://pdtn.org/personal-data-protection-in-mobile-apps/" TargetMode="External"/><Relationship Id="rId141" Type="http://schemas.openxmlformats.org/officeDocument/2006/relationships/hyperlink" Target="https://stratedia.com/industry/professional-services/transportation-logistics/social-media-transportation-logistics/" TargetMode="External"/><Relationship Id="rId146" Type="http://schemas.openxmlformats.org/officeDocument/2006/relationships/hyperlink" Target="https://justice.gov.et/en/law/personal-data-protection-proclamation/" TargetMode="External"/><Relationship Id="rId167" Type="http://schemas.openxmlformats.org/officeDocument/2006/relationships/hyperlink" Target="https://www.techhiveadvisory.africa/insights/review-of-ethiopias-data-protection-act" TargetMode="External"/><Relationship Id="rId188" Type="http://schemas.openxmlformats.org/officeDocument/2006/relationships/hyperlink" Target="https://www.docusign.com/products/mobile" TargetMode="External"/><Relationship Id="rId7" Type="http://schemas.openxmlformats.org/officeDocument/2006/relationships/comments" Target="comments.xml"/><Relationship Id="rId71" Type="http://schemas.openxmlformats.org/officeDocument/2006/relationships/hyperlink" Target="https://www.goodfirms.co/fleet-management-software/blog/best-free-open-source-fleet-management-software-solutions" TargetMode="External"/><Relationship Id="rId92" Type="http://schemas.openxmlformats.org/officeDocument/2006/relationships/hyperlink" Target="https://www.forwardlawfirm.com/how-to-prepare-for-annual-legal-audits/" TargetMode="External"/><Relationship Id="rId162" Type="http://schemas.openxmlformats.org/officeDocument/2006/relationships/hyperlink" Target="https://cipit.org/ethiopias-personal-data-protection-proclamation-of-2024-and-its-budding-digital-identity-regime/" TargetMode="External"/><Relationship Id="rId183" Type="http://schemas.openxmlformats.org/officeDocument/2006/relationships/hyperlink" Target="https://www.docusign.com/products/mobile" TargetMode="External"/><Relationship Id="rId213" Type="http://schemas.openxmlformats.org/officeDocument/2006/relationships/hyperlink" Target="https://www.studocu.com/row/document/addis-ababa-institute-of-technology/computer-science/how-to-integrate-telebirr-in-your-web-app-by-mukerem-ali-medium/69769950" TargetMode="External"/><Relationship Id="rId218" Type="http://schemas.openxmlformats.org/officeDocument/2006/relationships/hyperlink" Target="https://www.softwareworld.co/free-logistics-software/" TargetMode="External"/><Relationship Id="rId234" Type="http://schemas.openxmlformats.org/officeDocument/2006/relationships/hyperlink" Target="https://tracxn.com/d/companies/ez-shuttle/__YSoYghAnOcIlP0olAI3c0u7fmRwWQzqsIth0QxVLZx0" TargetMode="External"/><Relationship Id="rId239" Type="http://schemas.openxmlformats.org/officeDocument/2006/relationships/hyperlink" Target="https://tracxn.com/d/companies/ez-shuttle/__YSoYghAnOcIlP0olAI3c0u7fmRwWQzqsIth0QxVLZx0" TargetMode="External"/><Relationship Id="rId2" Type="http://schemas.openxmlformats.org/officeDocument/2006/relationships/styles" Target="styles.xml"/><Relationship Id="rId29" Type="http://schemas.openxmlformats.org/officeDocument/2006/relationships/hyperlink" Target="https://ecaa.gov.et/wp-content/uploads/2019/circular/019%20Guidance%20Information%20for%20Ground%20Operations%20%282%29.pdf" TargetMode="External"/><Relationship Id="rId250" Type="http://schemas.openxmlformats.org/officeDocument/2006/relationships/hyperlink" Target="https://addepto.com/case-studies/air-transport-communications-and-information-technology/" TargetMode="External"/><Relationship Id="rId255" Type="http://schemas.openxmlformats.org/officeDocument/2006/relationships/hyperlink" Target="https://www.hihello.com/features/nfc-business-cards" TargetMode="External"/><Relationship Id="rId24" Type="http://schemas.openxmlformats.org/officeDocument/2006/relationships/hyperlink" Target="https://www.iata.org/contentassets/d22bcfe86aa54f22a2919b0e4224f68f/off-airport-operations-playbook-v2.pdf" TargetMode="External"/><Relationship Id="rId40" Type="http://schemas.openxmlformats.org/officeDocument/2006/relationships/hyperlink" Target="https://www.ethiopianairlines.com/et/information/rules-and-regulations" TargetMode="External"/><Relationship Id="rId45" Type="http://schemas.openxmlformats.org/officeDocument/2006/relationships/hyperlink" Target="https://ecaa.gov.et/wp-content/uploads/2019/circular/019%20Guidance%20Information%20for%20Ground%20Operations%20%282%29.pdf" TargetMode="External"/><Relationship Id="rId66" Type="http://schemas.openxmlformats.org/officeDocument/2006/relationships/hyperlink" Target="https://www.rippling.com/blog/compliance-training-for-employees" TargetMode="External"/><Relationship Id="rId87" Type="http://schemas.openxmlformats.org/officeDocument/2006/relationships/hyperlink" Target="https://www.forwardlawfirm.com/how-to-prepare-for-annual-legal-audits/" TargetMode="External"/><Relationship Id="rId110" Type="http://schemas.openxmlformats.org/officeDocument/2006/relationships/hyperlink" Target="https://justice.gov.et/en/law/labour-proclamation/" TargetMode="External"/><Relationship Id="rId115" Type="http://schemas.openxmlformats.org/officeDocument/2006/relationships/hyperlink" Target="https://justice.gov.et/en/law/labour-proclamation/" TargetMode="External"/><Relationship Id="rId131" Type="http://schemas.openxmlformats.org/officeDocument/2006/relationships/hyperlink" Target="https://usercentrics.com/knowledge-hub/global-privacy-policy/" TargetMode="External"/><Relationship Id="rId136" Type="http://schemas.openxmlformats.org/officeDocument/2006/relationships/hyperlink" Target="https://www.royalcaribbean.com/faq/questions/what-is-the-royal-genie" TargetMode="External"/><Relationship Id="rId157" Type="http://schemas.openxmlformats.org/officeDocument/2006/relationships/hyperlink" Target="https://www.techhiveadvisory.africa/insights/review-of-ethiopias-data-protection-act" TargetMode="External"/><Relationship Id="rId178" Type="http://schemas.openxmlformats.org/officeDocument/2006/relationships/hyperlink" Target="https://bloggingwizard.com/electronic-signature-apps/" TargetMode="External"/><Relationship Id="rId61" Type="http://schemas.openxmlformats.org/officeDocument/2006/relationships/hyperlink" Target="https://redokun.com/blog/brochure-translation" TargetMode="External"/><Relationship Id="rId82" Type="http://schemas.openxmlformats.org/officeDocument/2006/relationships/hyperlink" Target="https://www.storemapper.com/blog/how-to-use-google-maps-api-for-free" TargetMode="External"/><Relationship Id="rId152" Type="http://schemas.openxmlformats.org/officeDocument/2006/relationships/hyperlink" Target="https://www.techhiveadvisory.africa/insights/review-of-ethiopias-data-protection-act" TargetMode="External"/><Relationship Id="rId173" Type="http://schemas.openxmlformats.org/officeDocument/2006/relationships/hyperlink" Target="https://www.metaappz.com/References/ethiopian_laws/federal/pr_1321_2024/en/pdf" TargetMode="External"/><Relationship Id="rId194" Type="http://schemas.openxmlformats.org/officeDocument/2006/relationships/hyperlink" Target="https://www.studocu.com/row/document/addis-ababa-institute-of-technology/computer-science/how-to-integrate-telebirr-in-your-web-app-by-mukerem-ali-medium/69769950" TargetMode="External"/><Relationship Id="rId199" Type="http://schemas.openxmlformats.org/officeDocument/2006/relationships/hyperlink" Target="https://developer.ethiotelecom.et/docs/GettingStarted" TargetMode="External"/><Relationship Id="rId203" Type="http://schemas.openxmlformats.org/officeDocument/2006/relationships/hyperlink" Target="https://developer.ethiotelecom.et/docs/GettingStarted" TargetMode="External"/><Relationship Id="rId208" Type="http://schemas.openxmlformats.org/officeDocument/2006/relationships/hyperlink" Target="https://developer.ethiotelecom.et/docs/GettingStarted" TargetMode="External"/><Relationship Id="rId229" Type="http://schemas.openxmlformats.org/officeDocument/2006/relationships/hyperlink" Target="https://optimoroute.com/starting-a-shuttle-service/" TargetMode="External"/><Relationship Id="rId19" Type="http://schemas.openxmlformats.org/officeDocument/2006/relationships/hyperlink" Target="https://www.icao.int/sites/default/files/Meetings/a42/Documents/WP/wp_302_en.pdf" TargetMode="External"/><Relationship Id="rId224" Type="http://schemas.openxmlformats.org/officeDocument/2006/relationships/hyperlink" Target="https://optimoroute.com/starting-a-shuttle-service/" TargetMode="External"/><Relationship Id="rId240" Type="http://schemas.openxmlformats.org/officeDocument/2006/relationships/hyperlink" Target="https://valcon.com/en/case-studies/we-helped-a-startup-digitalising-the-luggage-journey/" TargetMode="External"/><Relationship Id="rId245" Type="http://schemas.openxmlformats.org/officeDocument/2006/relationships/hyperlink" Target="https://aci.aero/wp-content/uploads/2023/01/2.-Incheon-Airport-Autonomous-People-Movers_final.pdf" TargetMode="External"/><Relationship Id="rId261" Type="http://schemas.openxmlformats.org/officeDocument/2006/relationships/hyperlink" Target="https://www.tableau.com/kpi/what-is-kpi-dashboard" TargetMode="External"/><Relationship Id="rId14" Type="http://schemas.openxmlformats.org/officeDocument/2006/relationships/hyperlink" Target="https://www.iata.org/contentassets/d22bcfe86aa54f22a2919b0e4224f68f/off-airport-operations-playbook-v2.pdf" TargetMode="External"/><Relationship Id="rId30" Type="http://schemas.openxmlformats.org/officeDocument/2006/relationships/hyperlink" Target="https://www.iata.org/contentassets/d22bcfe86aa54f22a2919b0e4224f68f/off-airport-operations-playbook-v2.pdf" TargetMode="External"/><Relationship Id="rId35" Type="http://schemas.openxmlformats.org/officeDocument/2006/relationships/hyperlink" Target="https://www.iata.org/contentassets/d22bcfe86aa54f22a2919b0e4224f68f/off-airport-operations-playbook-v2.pdf" TargetMode="External"/><Relationship Id="rId56" Type="http://schemas.openxmlformats.org/officeDocument/2006/relationships/hyperlink" Target="https://www.iata.org/contentassets/d22bcfe86aa54f22a2919b0e4224f68f/off-airport-operations-playbook-v2.pdf" TargetMode="External"/><Relationship Id="rId77" Type="http://schemas.openxmlformats.org/officeDocument/2006/relationships/hyperlink" Target="https://mapsplatform.google.com/pricing/" TargetMode="External"/><Relationship Id="rId100" Type="http://schemas.openxmlformats.org/officeDocument/2006/relationships/hyperlink" Target="https://docket.acc.com/node/3099" TargetMode="External"/><Relationship Id="rId105" Type="http://schemas.openxmlformats.org/officeDocument/2006/relationships/hyperlink" Target="https://www.berkmansolutions.com/articles/risk/how-to-measure-and-manage-legal-risk" TargetMode="External"/><Relationship Id="rId126" Type="http://schemas.openxmlformats.org/officeDocument/2006/relationships/hyperlink" Target="https://www.deel.com/blog/data-privacy-compliance-best-practices-for-global-teams/" TargetMode="External"/><Relationship Id="rId147" Type="http://schemas.openxmlformats.org/officeDocument/2006/relationships/hyperlink" Target="https://www.metaappz.com/References/ethiopian_laws/federal/pr_1321_2024/en/pdf" TargetMode="External"/><Relationship Id="rId168" Type="http://schemas.openxmlformats.org/officeDocument/2006/relationships/hyperlink" Target="https://www.techhiveadvisory.africa/insights/review-of-ethiopias-data-protection-act" TargetMode="External"/><Relationship Id="rId8" Type="http://schemas.openxmlformats.org/officeDocument/2006/relationships/hyperlink" Target="https://www.imageholders.com/custom-kiosk-solutions/travel-kiosks/airport-kiosk/" TargetMode="External"/><Relationship Id="rId51" Type="http://schemas.openxmlformats.org/officeDocument/2006/relationships/hyperlink" Target="https://www.iata.org/contentassets/d22bcfe86aa54f22a2919b0e4224f68f/off-airport-operations-playbook-v2.pdf" TargetMode="External"/><Relationship Id="rId72" Type="http://schemas.openxmlformats.org/officeDocument/2006/relationships/hyperlink" Target="https://www.goodfirms.co/fleet-management-software/blog/best-free-open-source-fleet-management-software-solutions" TargetMode="External"/><Relationship Id="rId93" Type="http://schemas.openxmlformats.org/officeDocument/2006/relationships/hyperlink" Target="https://michaeledwards.uk/what-to-include-in-a-legal-audit-for-a-mid-sized-or-growing-enterprise/" TargetMode="External"/><Relationship Id="rId98" Type="http://schemas.openxmlformats.org/officeDocument/2006/relationships/hyperlink" Target="https://docket.acc.com/node/3099" TargetMode="External"/><Relationship Id="rId121" Type="http://schemas.openxmlformats.org/officeDocument/2006/relationships/hyperlink" Target="https://pdtn.org/personal-data-protection-in-mobile-apps/" TargetMode="External"/><Relationship Id="rId142" Type="http://schemas.openxmlformats.org/officeDocument/2006/relationships/hyperlink" Target="https://socinova.com/industries/logistics-transportation-social-media-management/" TargetMode="External"/><Relationship Id="rId163" Type="http://schemas.openxmlformats.org/officeDocument/2006/relationships/hyperlink" Target="https://justice.gov.et/en/law/personal-data-protection-proclamation/" TargetMode="External"/><Relationship Id="rId184" Type="http://schemas.openxmlformats.org/officeDocument/2006/relationships/hyperlink" Target="https://bloggingwizard.com/electronic-signature-apps/" TargetMode="External"/><Relationship Id="rId189" Type="http://schemas.openxmlformats.org/officeDocument/2006/relationships/hyperlink" Target="https://bloggingwizard.com/electronic-signature-apps/" TargetMode="External"/><Relationship Id="rId219" Type="http://schemas.openxmlformats.org/officeDocument/2006/relationships/hyperlink" Target="https://www.goodfirms.co/transportation-management-software/blog/best-free-open-source-transportation-management-software" TargetMode="External"/><Relationship Id="rId3" Type="http://schemas.openxmlformats.org/officeDocument/2006/relationships/settings" Target="settings.xml"/><Relationship Id="rId214" Type="http://schemas.openxmlformats.org/officeDocument/2006/relationships/hyperlink" Target="https://zoyride.ai/en-us/shuttle-software" TargetMode="External"/><Relationship Id="rId230" Type="http://schemas.openxmlformats.org/officeDocument/2006/relationships/hyperlink" Target="https://optimoroute.com/starting-a-shuttle-service/" TargetMode="External"/><Relationship Id="rId235" Type="http://schemas.openxmlformats.org/officeDocument/2006/relationships/hyperlink" Target="https://valcon.com/en/case-studies/we-helped-a-startup-digitalising-the-luggage-journey/" TargetMode="External"/><Relationship Id="rId251" Type="http://schemas.openxmlformats.org/officeDocument/2006/relationships/hyperlink" Target="https://aci.aero/wp-content/uploads/2023/01/2.-Incheon-Airport-Autonomous-People-Movers_final.pdf" TargetMode="External"/><Relationship Id="rId256" Type="http://schemas.openxmlformats.org/officeDocument/2006/relationships/hyperlink" Target="https://www.swapkaart.com/digital-business-card" TargetMode="External"/><Relationship Id="rId25" Type="http://schemas.openxmlformats.org/officeDocument/2006/relationships/hyperlink" Target="https://www.iata.org/contentassets/d22bcfe86aa54f22a2919b0e4224f68f/off-airport-operations-playbook-v2.pdf" TargetMode="External"/><Relationship Id="rId46" Type="http://schemas.openxmlformats.org/officeDocument/2006/relationships/hyperlink" Target="https://www.icao.int/sites/default/files/Meetings/a42/Documents/WP/wp_302_en.pdf" TargetMode="External"/><Relationship Id="rId67" Type="http://schemas.openxmlformats.org/officeDocument/2006/relationships/hyperlink" Target="https://whatfix.com/blog/compliance-training/" TargetMode="External"/><Relationship Id="rId116" Type="http://schemas.openxmlformats.org/officeDocument/2006/relationships/hyperlink" Target="https://justice.gov.et/en/law/labour-proclamation/" TargetMode="External"/><Relationship Id="rId137" Type="http://schemas.openxmlformats.org/officeDocument/2006/relationships/hyperlink" Target="https://www.royalcaribbeanblog.com/2021/03/29/what-the-difference-between-suite-concierge-and-royal-genie" TargetMode="External"/><Relationship Id="rId158" Type="http://schemas.openxmlformats.org/officeDocument/2006/relationships/hyperlink" Target="https://www.metaappz.com/References/ethiopian_laws/federal/pr_1321_2024/en/pdf" TargetMode="External"/><Relationship Id="rId20" Type="http://schemas.openxmlformats.org/officeDocument/2006/relationships/hyperlink" Target="https://ecaa.gov.et/wp-content/uploads/2019/circular/019%20Guidance%20Information%20for%20Ground%20Operations%20%282%29.pdf" TargetMode="External"/><Relationship Id="rId41" Type="http://schemas.openxmlformats.org/officeDocument/2006/relationships/hyperlink" Target="https://ecaa.gov.et/wp-content/uploads/2019/circular/019%20Guidance%20Information%20for%20Ground%20Operations%20%282%29.pdf" TargetMode="External"/><Relationship Id="rId62" Type="http://schemas.openxmlformats.org/officeDocument/2006/relationships/hyperlink" Target="https://www.andiamo.co.uk/blog/brochure-translation-checklist/" TargetMode="External"/><Relationship Id="rId83" Type="http://schemas.openxmlformats.org/officeDocument/2006/relationships/hyperlink" Target="https://www.ethiopianairlines.com/services/services-at-the-airport/addis-ababa-stopovers" TargetMode="External"/><Relationship Id="rId88" Type="http://schemas.openxmlformats.org/officeDocument/2006/relationships/hyperlink" Target="https://michaeledwards.uk/what-to-include-in-a-legal-audit-for-a-mid-sized-or-growing-enterprise/" TargetMode="External"/><Relationship Id="rId111" Type="http://schemas.openxmlformats.org/officeDocument/2006/relationships/hyperlink" Target="https://justice.gov.et/en/law/labour-proclamation/" TargetMode="External"/><Relationship Id="rId132" Type="http://schemas.openxmlformats.org/officeDocument/2006/relationships/hyperlink" Target="https://www.deel.com/blog/data-privacy-compliance-best-practices-for-global-teams/" TargetMode="External"/><Relationship Id="rId153" Type="http://schemas.openxmlformats.org/officeDocument/2006/relationships/hyperlink" Target="https://www.metaappz.com/References/ethiopian_laws/federal/pr_1321_2024/en/pdf" TargetMode="External"/><Relationship Id="rId174" Type="http://schemas.openxmlformats.org/officeDocument/2006/relationships/hyperlink" Target="https://www.techhiveadvisory.africa/insights/review-of-ethiopias-data-protection-act" TargetMode="External"/><Relationship Id="rId179" Type="http://schemas.openxmlformats.org/officeDocument/2006/relationships/hyperlink" Target="https://www.nearhub.us/blog/top-10-best-free-esignature-apps" TargetMode="External"/><Relationship Id="rId195" Type="http://schemas.openxmlformats.org/officeDocument/2006/relationships/hyperlink" Target="https://developer.ethiotelecom.et/docs/GettingStarted" TargetMode="External"/><Relationship Id="rId209" Type="http://schemas.openxmlformats.org/officeDocument/2006/relationships/hyperlink" Target="https://zoromia.com/how-to-integrate-telebirr-payment-in-2025-a-simple-guide/" TargetMode="External"/><Relationship Id="rId190" Type="http://schemas.openxmlformats.org/officeDocument/2006/relationships/hyperlink" Target="https://www.docusign.com/products/mobile" TargetMode="External"/><Relationship Id="rId204" Type="http://schemas.openxmlformats.org/officeDocument/2006/relationships/hyperlink" Target="https://developer.ethiotelecom.et/docs/GettingStarted" TargetMode="External"/><Relationship Id="rId220" Type="http://schemas.openxmlformats.org/officeDocument/2006/relationships/hyperlink" Target="https://pompeiilimousine.com/vip-transportation-service/" TargetMode="External"/><Relationship Id="rId225" Type="http://schemas.openxmlformats.org/officeDocument/2006/relationships/hyperlink" Target="https://optimoroute.com/starting-a-shuttle-service/" TargetMode="External"/><Relationship Id="rId241" Type="http://schemas.openxmlformats.org/officeDocument/2006/relationships/hyperlink" Target="https://addepto.com/case-studies/air-transport-communications-and-information-technology/" TargetMode="External"/><Relationship Id="rId246" Type="http://schemas.openxmlformats.org/officeDocument/2006/relationships/hyperlink" Target="https://shuttleafrica.com/" TargetMode="External"/><Relationship Id="rId15" Type="http://schemas.openxmlformats.org/officeDocument/2006/relationships/hyperlink" Target="https://www.iata.org/contentassets/d22bcfe86aa54f22a2919b0e4224f68f/off-airport-operations-playbook-v2.pdf" TargetMode="External"/><Relationship Id="rId36" Type="http://schemas.openxmlformats.org/officeDocument/2006/relationships/hyperlink" Target="https://www.iata.org/contentassets/d22bcfe86aa54f22a2919b0e4224f68f/off-airport-operations-playbook-v2.pdf" TargetMode="External"/><Relationship Id="rId57" Type="http://schemas.openxmlformats.org/officeDocument/2006/relationships/hyperlink" Target="https://ecaa.gov.et/wp-content/uploads/2019/circular/019%20Guidance%20Information%20for%20Ground%20Operations%20%282%29.pdf" TargetMode="External"/><Relationship Id="rId106" Type="http://schemas.openxmlformats.org/officeDocument/2006/relationships/hyperlink" Target="https://justice.gov.et/en/law/labour-proclamation/" TargetMode="External"/><Relationship Id="rId127" Type="http://schemas.openxmlformats.org/officeDocument/2006/relationships/hyperlink" Target="https://usercentrics.com/knowledge-hub/global-privacy-policy/" TargetMode="External"/><Relationship Id="rId262" Type="http://schemas.openxmlformats.org/officeDocument/2006/relationships/hyperlink" Target="https://www.projectmanager.com/blog/kpi-dashboard-examples" TargetMode="External"/><Relationship Id="rId10" Type="http://schemas.openxmlformats.org/officeDocument/2006/relationships/hyperlink" Target="https://www.ethiopianairlines.com/et/information/rules-and-regulations" TargetMode="External"/><Relationship Id="rId31" Type="http://schemas.openxmlformats.org/officeDocument/2006/relationships/hyperlink" Target="https://ecaa.gov.et/wp-content/uploads/2019/circular/019%20Guidance%20Information%20for%20Ground%20Operations%20%282%29.pdf" TargetMode="External"/><Relationship Id="rId52" Type="http://schemas.openxmlformats.org/officeDocument/2006/relationships/hyperlink" Target="https://www.ethiopianairlines.com/et/information/rules-and-regulations" TargetMode="External"/><Relationship Id="rId73" Type="http://schemas.openxmlformats.org/officeDocument/2006/relationships/hyperlink" Target="https://www.goodfirms.co/fleet-management-software/blog/best-free-open-source-fleet-management-software-solutions" TargetMode="External"/><Relationship Id="rId78" Type="http://schemas.openxmlformats.org/officeDocument/2006/relationships/hyperlink" Target="https://mapsplatform.google.com/pricing/" TargetMode="External"/><Relationship Id="rId94" Type="http://schemas.openxmlformats.org/officeDocument/2006/relationships/hyperlink" Target="https://docket.acc.com/node/3099" TargetMode="External"/><Relationship Id="rId99" Type="http://schemas.openxmlformats.org/officeDocument/2006/relationships/hyperlink" Target="https://fastercapital.com/content/Legal-Risk--How-to-Measure-and-Manage-the-Risk-of-Losses-Due-to-Legal-Issues-or-Disputes.html" TargetMode="External"/><Relationship Id="rId101" Type="http://schemas.openxmlformats.org/officeDocument/2006/relationships/hyperlink" Target="https://www.berkmansolutions.com/articles/risk/how-to-measure-and-manage-legal-risk" TargetMode="External"/><Relationship Id="rId122" Type="http://schemas.openxmlformats.org/officeDocument/2006/relationships/hyperlink" Target="https://www.deel.com/blog/data-privacy-compliance-best-practices-for-global-teams/" TargetMode="External"/><Relationship Id="rId143" Type="http://schemas.openxmlformats.org/officeDocument/2006/relationships/hyperlink" Target="https://www.template.net/editable/154724/transport-and-logistics-social-media-content-calendar" TargetMode="External"/><Relationship Id="rId148" Type="http://schemas.openxmlformats.org/officeDocument/2006/relationships/hyperlink" Target="https://www.metaappz.com/References/ethiopian_laws/federal/pr_1321_2024/en/pdf" TargetMode="External"/><Relationship Id="rId164" Type="http://schemas.openxmlformats.org/officeDocument/2006/relationships/hyperlink" Target="https://www.metaappz.com/References/ethiopian_laws/federal/pr_1321_2024/en/pdf" TargetMode="External"/><Relationship Id="rId169" Type="http://schemas.openxmlformats.org/officeDocument/2006/relationships/hyperlink" Target="https://www.metaappz.com/References/ethiopian_laws/federal/pr_1321_2024/en/pdf" TargetMode="External"/><Relationship Id="rId185" Type="http://schemas.openxmlformats.org/officeDocument/2006/relationships/hyperlink" Target="https://www.docusign.com/products/mobile" TargetMode="External"/><Relationship Id="rId4" Type="http://schemas.openxmlformats.org/officeDocument/2006/relationships/webSettings" Target="webSettings.xml"/><Relationship Id="rId9" Type="http://schemas.openxmlformats.org/officeDocument/2006/relationships/hyperlink" Target="https://ecaa.gov.et/wp-content/uploads/2019/circular/019%20Guidance%20Information%20for%20Ground%20Operations%20%282%29.pdf" TargetMode="External"/><Relationship Id="rId180" Type="http://schemas.openxmlformats.org/officeDocument/2006/relationships/hyperlink" Target="https://www.docusign.com/products/mobile" TargetMode="External"/><Relationship Id="rId210" Type="http://schemas.openxmlformats.org/officeDocument/2006/relationships/hyperlink" Target="https://developer.ethiotelecom.et/docs/GettingStarted" TargetMode="External"/><Relationship Id="rId215" Type="http://schemas.openxmlformats.org/officeDocument/2006/relationships/hyperlink" Target="https://www.softwareworld.co/free-logistics-software/" TargetMode="External"/><Relationship Id="rId236" Type="http://schemas.openxmlformats.org/officeDocument/2006/relationships/hyperlink" Target="https://addepto.com/case-studies/air-transport-communications-and-information-technology/" TargetMode="External"/><Relationship Id="rId257" Type="http://schemas.openxmlformats.org/officeDocument/2006/relationships/hyperlink" Target="https://spreadly.app/en/blog/free-digital-business-card-maker" TargetMode="External"/><Relationship Id="rId26" Type="http://schemas.openxmlformats.org/officeDocument/2006/relationships/hyperlink" Target="https://ecaa.gov.et/wp-content/uploads/2019/circular/019%20Guidance%20Information%20for%20Ground%20Operations%20%282%29.pdf" TargetMode="External"/><Relationship Id="rId231" Type="http://schemas.openxmlformats.org/officeDocument/2006/relationships/hyperlink" Target="https://optimoroute.com/starting-a-shuttle-service/" TargetMode="External"/><Relationship Id="rId252" Type="http://schemas.openxmlformats.org/officeDocument/2006/relationships/hyperlink" Target="https://shuttleafrica.com/" TargetMode="External"/><Relationship Id="rId47" Type="http://schemas.openxmlformats.org/officeDocument/2006/relationships/hyperlink" Target="https://www.ethiopianairlines.com/et/information/rules-and-regulations" TargetMode="External"/><Relationship Id="rId68" Type="http://schemas.openxmlformats.org/officeDocument/2006/relationships/hyperlink" Target="https://www.valamis.com/hub/compliance-training" TargetMode="External"/><Relationship Id="rId89" Type="http://schemas.openxmlformats.org/officeDocument/2006/relationships/hyperlink" Target="https://michaeledwards.uk/what-to-include-in-a-legal-audit-for-a-mid-sized-or-growing-enterprise/" TargetMode="External"/><Relationship Id="rId112" Type="http://schemas.openxmlformats.org/officeDocument/2006/relationships/hyperlink" Target="https://www.etelsa.org/resources/resources/c1fe6302-082f-11ee-a790-0cc47a802d36.pdf" TargetMode="External"/><Relationship Id="rId133" Type="http://schemas.openxmlformats.org/officeDocument/2006/relationships/hyperlink" Target="https://usercentrics.com/knowledge-hub/global-privacy-policy/" TargetMode="External"/><Relationship Id="rId154" Type="http://schemas.openxmlformats.org/officeDocument/2006/relationships/hyperlink" Target="https://www.techhiveadvisory.africa/insights/review-of-ethiopias-data-protection-act" TargetMode="External"/><Relationship Id="rId175" Type="http://schemas.openxmlformats.org/officeDocument/2006/relationships/hyperlink" Target="https://www.techhiveadvisory.africa/insights/review-of-ethiopias-data-protection-act" TargetMode="External"/><Relationship Id="rId196" Type="http://schemas.openxmlformats.org/officeDocument/2006/relationships/hyperlink" Target="https://zoromia.com/how-to-integrate-telebirr-payment-in-2025-a-simple-guide/" TargetMode="External"/><Relationship Id="rId200" Type="http://schemas.openxmlformats.org/officeDocument/2006/relationships/hyperlink" Target="https://zoromia.com/how-to-integrate-telebirr-payment-in-2025-a-simple-guide/" TargetMode="External"/><Relationship Id="rId16" Type="http://schemas.openxmlformats.org/officeDocument/2006/relationships/hyperlink" Target="https://ecaa.gov.et/wp-content/uploads/2019/circular/019%20Guidance%20Information%20for%20Ground%20Operations%20%282%29.pdf" TargetMode="External"/><Relationship Id="rId221" Type="http://schemas.openxmlformats.org/officeDocument/2006/relationships/hyperlink" Target="https://www.starterstory.com/ideas/car-shuttle-service-business/pros-and-cons" TargetMode="External"/><Relationship Id="rId242" Type="http://schemas.openxmlformats.org/officeDocument/2006/relationships/hyperlink" Target="https://prked.com/post/uber-vs-airport-shuttle-which-is-more-reliable-for-an-early-morning-flight" TargetMode="External"/><Relationship Id="rId263" Type="http://schemas.openxmlformats.org/officeDocument/2006/relationships/footer" Target="footer1.xml"/><Relationship Id="rId37" Type="http://schemas.openxmlformats.org/officeDocument/2006/relationships/hyperlink" Target="https://ecaa.gov.et/wp-content/uploads/2019/circular/019%20Guidance%20Information%20for%20Ground%20Operations%20%282%29.pdf" TargetMode="External"/><Relationship Id="rId58" Type="http://schemas.openxmlformats.org/officeDocument/2006/relationships/hyperlink" Target="https://www.ethiopianairlines.com/et/information/rules-and-regulations" TargetMode="External"/><Relationship Id="rId79" Type="http://schemas.openxmlformats.org/officeDocument/2006/relationships/hyperlink" Target="https://mapsplatform.google.com/pricing/" TargetMode="External"/><Relationship Id="rId102" Type="http://schemas.openxmlformats.org/officeDocument/2006/relationships/hyperlink" Target="https://docket.acc.com/node/3099" TargetMode="External"/><Relationship Id="rId123" Type="http://schemas.openxmlformats.org/officeDocument/2006/relationships/hyperlink" Target="https://usercentrics.com/knowledge-hub/global-privacy-policy/" TargetMode="External"/><Relationship Id="rId144" Type="http://schemas.openxmlformats.org/officeDocument/2006/relationships/hyperlink" Target="https://stratedia.com/industry/professional-services/transportation-logistics/social-media-transportation-logistics/" TargetMode="External"/><Relationship Id="rId90" Type="http://schemas.openxmlformats.org/officeDocument/2006/relationships/hyperlink" Target="https://blog.fhyzics.net/audit-checklists-for-departments/top-100-checklists-for-internal-auditing-of-legal-department-cia-006" TargetMode="External"/><Relationship Id="rId165" Type="http://schemas.openxmlformats.org/officeDocument/2006/relationships/hyperlink" Target="https://www.techhiveadvisory.africa/insights/review-of-ethiopias-data-protection-act" TargetMode="External"/><Relationship Id="rId186" Type="http://schemas.openxmlformats.org/officeDocument/2006/relationships/hyperlink" Target="https://bloggingwizard.com/electronic-signature-apps/" TargetMode="External"/><Relationship Id="rId211" Type="http://schemas.openxmlformats.org/officeDocument/2006/relationships/hyperlink" Target="https://developer.ethiotelecom.et/docs/GettingStarted" TargetMode="External"/><Relationship Id="rId232" Type="http://schemas.openxmlformats.org/officeDocument/2006/relationships/hyperlink" Target="https://optimoroute.com/starting-a-shuttle-service/" TargetMode="External"/><Relationship Id="rId253" Type="http://schemas.openxmlformats.org/officeDocument/2006/relationships/hyperlink" Target="https://tracxn.com/d/companies/ez-shuttle/__YSoYghAnOcIlP0olAI3c0u7fmRwWQzqsIth0QxVLZx0" TargetMode="External"/><Relationship Id="rId27" Type="http://schemas.openxmlformats.org/officeDocument/2006/relationships/hyperlink" Target="https://www.iata.org/contentassets/d22bcfe86aa54f22a2919b0e4224f68f/off-airport-operations-playbook-v2.pdf" TargetMode="External"/><Relationship Id="rId48" Type="http://schemas.openxmlformats.org/officeDocument/2006/relationships/hyperlink" Target="https://ecaa.gov.et/wp-content/uploads/2019/circular/019%20Guidance%20Information%20for%20Ground%20Operations%20%282%29.pdf" TargetMode="External"/><Relationship Id="rId69" Type="http://schemas.openxmlformats.org/officeDocument/2006/relationships/hyperlink" Target="https://fms.ppa.gov.et/" TargetMode="External"/><Relationship Id="rId113" Type="http://schemas.openxmlformats.org/officeDocument/2006/relationships/hyperlink" Target="https://ethiopialawoffice.com/employment-contracts-in-ethiopia-a-guide-under-labour-proclamation-no-1156-2019/" TargetMode="External"/><Relationship Id="rId134" Type="http://schemas.openxmlformats.org/officeDocument/2006/relationships/hyperlink" Target="https://pdtn.org/personal-data-protection-in-mobile-apps/" TargetMode="External"/><Relationship Id="rId80" Type="http://schemas.openxmlformats.org/officeDocument/2006/relationships/hyperlink" Target="https://mapsplatform.google.com/pricing/" TargetMode="External"/><Relationship Id="rId155" Type="http://schemas.openxmlformats.org/officeDocument/2006/relationships/hyperlink" Target="https://www.metaappz.com/References/ethiopian_laws/federal/pr_1321_2024/en/pdf" TargetMode="External"/><Relationship Id="rId176" Type="http://schemas.openxmlformats.org/officeDocument/2006/relationships/hyperlink" Target="https://www.docusign.com/products/mobile" TargetMode="External"/><Relationship Id="rId197" Type="http://schemas.openxmlformats.org/officeDocument/2006/relationships/hyperlink" Target="https://developer.ethiotelecom.et/docs/GettingStarted" TargetMode="External"/><Relationship Id="rId201" Type="http://schemas.openxmlformats.org/officeDocument/2006/relationships/hyperlink" Target="https://developer.ethiotelecom.et/docs/GettingStarted" TargetMode="External"/><Relationship Id="rId222" Type="http://schemas.openxmlformats.org/officeDocument/2006/relationships/hyperlink" Target="https://optimoroute.com/starting-a-shuttle-service/" TargetMode="External"/><Relationship Id="rId243" Type="http://schemas.openxmlformats.org/officeDocument/2006/relationships/hyperlink" Target="https://valcon.com/en/case-studies/we-helped-a-startup-digitalising-the-luggage-journey/" TargetMode="External"/><Relationship Id="rId264" Type="http://schemas.openxmlformats.org/officeDocument/2006/relationships/fontTable" Target="fontTable.xml"/><Relationship Id="rId17" Type="http://schemas.openxmlformats.org/officeDocument/2006/relationships/hyperlink" Target="https://www.ethiopianairlines.com/et/information/rules-and-regulations" TargetMode="External"/><Relationship Id="rId38" Type="http://schemas.openxmlformats.org/officeDocument/2006/relationships/hyperlink" Target="https://www.iata.org/contentassets/d22bcfe86aa54f22a2919b0e4224f68f/off-airport-operations-playbook-v2.pdf" TargetMode="External"/><Relationship Id="rId59" Type="http://schemas.openxmlformats.org/officeDocument/2006/relationships/hyperlink" Target="https://www.andiamo.co.uk/blog/brochure-translation-checklist/" TargetMode="External"/><Relationship Id="rId103" Type="http://schemas.openxmlformats.org/officeDocument/2006/relationships/hyperlink" Target="https://fastercapital.com/content/Legal-Risk--How-to-Measure-and-Manage-the-Risk-of-Losses-Due-to-Legal-Issues-or-Disputes.html" TargetMode="External"/><Relationship Id="rId124" Type="http://schemas.openxmlformats.org/officeDocument/2006/relationships/hyperlink" Target="https://usercentrics.com/knowledge-hub/global-privacy-policy/" TargetMode="External"/><Relationship Id="rId70" Type="http://schemas.openxmlformats.org/officeDocument/2006/relationships/hyperlink" Target="https://www.goodfirms.co/fleet-management-software/blog/best-free-open-source-fleet-management-software-solutions" TargetMode="External"/><Relationship Id="rId91" Type="http://schemas.openxmlformats.org/officeDocument/2006/relationships/hyperlink" Target="https://www.forwardlawfirm.com/how-to-prepare-for-annual-legal-audits/" TargetMode="External"/><Relationship Id="rId145" Type="http://schemas.openxmlformats.org/officeDocument/2006/relationships/hyperlink" Target="https://www.template.net/editable/154724/transport-and-logistics-social-media-content-calendar" TargetMode="External"/><Relationship Id="rId166" Type="http://schemas.openxmlformats.org/officeDocument/2006/relationships/hyperlink" Target="https://cipit.org/ethiopias-personal-data-protection-proclamation-of-2024-and-its-budding-digital-identity-regime/" TargetMode="External"/><Relationship Id="rId187" Type="http://schemas.openxmlformats.org/officeDocument/2006/relationships/hyperlink" Target="https://www.docusign.com/products/mobile" TargetMode="External"/><Relationship Id="rId1" Type="http://schemas.openxmlformats.org/officeDocument/2006/relationships/numbering" Target="numbering.xml"/><Relationship Id="rId212" Type="http://schemas.openxmlformats.org/officeDocument/2006/relationships/hyperlink" Target="https://zoromia.com/how-to-integrate-telebirr-payment-in-2025-a-simple-guide/" TargetMode="External"/><Relationship Id="rId233" Type="http://schemas.openxmlformats.org/officeDocument/2006/relationships/hyperlink" Target="https://shuttleafrica.com/" TargetMode="External"/><Relationship Id="rId254" Type="http://schemas.openxmlformats.org/officeDocument/2006/relationships/hyperlink" Target="https://prked.com/post/uber-vs-airport-shuttle-which-is-more-reliable-for-an-early-morning-fligh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8856</TotalTime>
  <Pages>1061</Pages>
  <Words>171001</Words>
  <Characters>974709</Characters>
  <Application>Microsoft Office Word</Application>
  <DocSecurity>0</DocSecurity>
  <Lines>8122</Lines>
  <Paragraphs>2286</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1143424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EVAD</dc:creator>
  <cp:keywords/>
  <dc:description/>
  <cp:lastModifiedBy>EVAD</cp:lastModifiedBy>
  <cp:revision>8</cp:revision>
  <cp:lastPrinted>2025-11-12T16:45:00Z</cp:lastPrinted>
  <dcterms:created xsi:type="dcterms:W3CDTF">2025-11-08T12:19:00Z</dcterms:created>
  <dcterms:modified xsi:type="dcterms:W3CDTF">2025-11-29T10:32:00Z</dcterms:modified>
</cp:coreProperties>
</file>