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5A0C" w14:textId="5EE1E59F" w:rsidR="00022AE4" w:rsidRDefault="0017750A">
      <w:r>
        <w:rPr>
          <w:rFonts w:hint="eastAsia"/>
        </w:rPr>
        <w:t>动量轮倒立摆</w:t>
      </w:r>
      <w:r w:rsidR="00022AE4">
        <w:rPr>
          <w:rFonts w:hint="eastAsia"/>
        </w:rPr>
        <w:t>示意图</w:t>
      </w:r>
      <w:r w:rsidR="009A6E65">
        <w:rPr>
          <w:rFonts w:hint="eastAsia"/>
        </w:rPr>
        <w:t>（P</w:t>
      </w:r>
      <w:r w:rsidR="009A6E65">
        <w:t>C</w:t>
      </w:r>
      <w:r w:rsidR="009A6E65">
        <w:rPr>
          <w:rFonts w:hint="eastAsia"/>
        </w:rPr>
        <w:t>为摆杆质心位置）</w:t>
      </w:r>
    </w:p>
    <w:p w14:paraId="4BCACBB1" w14:textId="3DF5291B" w:rsidR="00022AE4" w:rsidRDefault="00022AE4">
      <w:r>
        <w:rPr>
          <w:noProof/>
        </w:rPr>
        <w:drawing>
          <wp:inline distT="0" distB="0" distL="0" distR="0" wp14:anchorId="31BD5488" wp14:editId="4760B2A8">
            <wp:extent cx="2522439" cy="264436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C88E" w14:textId="1170518A" w:rsidR="00022AE4" w:rsidRDefault="00092979">
      <w:pPr>
        <w:rPr>
          <w:rFonts w:hint="eastAsia"/>
        </w:rPr>
      </w:pPr>
      <w:r>
        <w:rPr>
          <w:rFonts w:hint="eastAsia"/>
        </w:rPr>
        <w:t>微分方程</w:t>
      </w:r>
      <w:r w:rsidR="009A6E65">
        <w:rPr>
          <w:rFonts w:hint="eastAsia"/>
        </w:rPr>
        <w:t>（</w:t>
      </w:r>
      <w:r w:rsidR="009A6E65">
        <w:rPr>
          <w:rFonts w:eastAsiaTheme="minorHAnsi"/>
        </w:rPr>
        <w:t>τ</w:t>
      </w:r>
      <w:r w:rsidR="009A6E65">
        <w:rPr>
          <w:rFonts w:eastAsiaTheme="minorHAnsi" w:hint="eastAsia"/>
        </w:rPr>
        <w:t>表示动量轮处的电机输入的力矩，</w:t>
      </w:r>
      <w:r w:rsidR="009A6E65" w:rsidRPr="009A6E65">
        <w:rPr>
          <w:rFonts w:eastAsiaTheme="minorHAnsi"/>
          <w:position w:val="-10"/>
        </w:rPr>
        <w:object w:dxaOrig="336" w:dyaOrig="315" w14:anchorId="14911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8pt;height:15.6pt" o:ole="">
            <v:imagedata r:id="rId5" o:title=""/>
          </v:shape>
          <o:OLEObject Type="Embed" ProgID="Equation.AxMath" ShapeID="_x0000_i1027" DrawAspect="Content" ObjectID="_1723104997" r:id="rId6"/>
        </w:object>
      </w:r>
      <w:r w:rsidR="009A6E65">
        <w:rPr>
          <w:rFonts w:eastAsiaTheme="minorHAnsi" w:hint="eastAsia"/>
        </w:rPr>
        <w:t>表示摆杆相对于P</w:t>
      </w:r>
      <w:r w:rsidR="009A6E65">
        <w:rPr>
          <w:rFonts w:eastAsiaTheme="minorHAnsi"/>
        </w:rPr>
        <w:t>B</w:t>
      </w:r>
      <w:r w:rsidR="009A6E65">
        <w:rPr>
          <w:rFonts w:eastAsiaTheme="minorHAnsi" w:hint="eastAsia"/>
        </w:rPr>
        <w:t>的转动惯量，</w:t>
      </w:r>
      <w:r w:rsidR="009A6E65" w:rsidRPr="009A6E65">
        <w:rPr>
          <w:rFonts w:eastAsiaTheme="minorHAnsi"/>
          <w:position w:val="-10"/>
        </w:rPr>
        <w:object w:dxaOrig="353" w:dyaOrig="315" w14:anchorId="5E64D2DE">
          <v:shape id="_x0000_i1030" type="#_x0000_t75" style="width:17.4pt;height:15.6pt" o:ole="">
            <v:imagedata r:id="rId7" o:title=""/>
          </v:shape>
          <o:OLEObject Type="Embed" ProgID="Equation.AxMath" ShapeID="_x0000_i1030" DrawAspect="Content" ObjectID="_1723104998" r:id="rId8"/>
        </w:object>
      </w:r>
      <w:r w:rsidR="009A6E65">
        <w:rPr>
          <w:rFonts w:eastAsiaTheme="minorHAnsi" w:hint="eastAsia"/>
        </w:rPr>
        <w:t>表示动量轮相对于W</w:t>
      </w:r>
      <w:r w:rsidR="009A6E65">
        <w:rPr>
          <w:rFonts w:eastAsiaTheme="minorHAnsi"/>
        </w:rPr>
        <w:t>C</w:t>
      </w:r>
      <w:r w:rsidR="009A6E65">
        <w:rPr>
          <w:rFonts w:eastAsiaTheme="minorHAnsi" w:hint="eastAsia"/>
        </w:rPr>
        <w:t>的转动惯量</w:t>
      </w:r>
      <w:r w:rsidR="009A6E65">
        <w:rPr>
          <w:rFonts w:hint="eastAsia"/>
        </w:rPr>
        <w:t>）</w:t>
      </w:r>
    </w:p>
    <w:p w14:paraId="192E35AB" w14:textId="1BD1698B" w:rsidR="008E6B44" w:rsidRDefault="00022AE4">
      <w:r>
        <w:rPr>
          <w:noProof/>
        </w:rPr>
        <w:drawing>
          <wp:inline distT="0" distB="0" distL="0" distR="0" wp14:anchorId="0DE65876" wp14:editId="58DC6FD9">
            <wp:extent cx="2812024" cy="128027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8A"/>
    <w:rsid w:val="00022AE4"/>
    <w:rsid w:val="00092979"/>
    <w:rsid w:val="0017750A"/>
    <w:rsid w:val="003D0A84"/>
    <w:rsid w:val="008E6B44"/>
    <w:rsid w:val="009A6E65"/>
    <w:rsid w:val="00CD178A"/>
    <w:rsid w:val="00D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AE87"/>
  <w15:chartTrackingRefBased/>
  <w15:docId w15:val="{0ED87577-AFD3-4224-9FE8-31F6E795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pengfei</dc:creator>
  <cp:keywords/>
  <dc:description/>
  <cp:lastModifiedBy>yu pengfei</cp:lastModifiedBy>
  <cp:revision>4</cp:revision>
  <dcterms:created xsi:type="dcterms:W3CDTF">2022-08-27T03:11:00Z</dcterms:created>
  <dcterms:modified xsi:type="dcterms:W3CDTF">2022-08-27T03:30:00Z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