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EB9CE" w14:textId="25066313" w:rsidR="00EB4AA5" w:rsidRPr="00862227" w:rsidRDefault="00862227">
      <w:pPr>
        <w:rPr>
          <w:rFonts w:ascii="宋体" w:eastAsia="宋体" w:hAnsi="宋体"/>
          <w:b/>
          <w:bCs/>
          <w:sz w:val="28"/>
          <w:szCs w:val="32"/>
        </w:rPr>
      </w:pPr>
      <w:r w:rsidRPr="00862227">
        <w:rPr>
          <w:rFonts w:ascii="宋体" w:eastAsia="宋体" w:hAnsi="宋体" w:hint="eastAsia"/>
          <w:b/>
          <w:bCs/>
          <w:sz w:val="28"/>
          <w:szCs w:val="32"/>
        </w:rPr>
        <w:t>P</w:t>
      </w:r>
      <w:r w:rsidRPr="00862227">
        <w:rPr>
          <w:rFonts w:ascii="宋体" w:eastAsia="宋体" w:hAnsi="宋体"/>
          <w:b/>
          <w:bCs/>
          <w:sz w:val="28"/>
          <w:szCs w:val="32"/>
        </w:rPr>
        <w:t>ID</w:t>
      </w:r>
      <w:r w:rsidRPr="00862227">
        <w:rPr>
          <w:rFonts w:ascii="宋体" w:eastAsia="宋体" w:hAnsi="宋体" w:hint="eastAsia"/>
          <w:b/>
          <w:bCs/>
          <w:sz w:val="28"/>
          <w:szCs w:val="32"/>
        </w:rPr>
        <w:t>理论</w:t>
      </w:r>
    </w:p>
    <w:p w14:paraId="5F783EA9" w14:textId="0703584A" w:rsidR="00D14719" w:rsidRDefault="00D14719">
      <w:pPr>
        <w:rPr>
          <w:rFonts w:ascii="宋体" w:eastAsia="宋体" w:hAnsi="宋体"/>
          <w:b/>
          <w:bCs/>
        </w:rPr>
      </w:pPr>
      <w:r w:rsidRPr="00D14719">
        <w:rPr>
          <w:rFonts w:ascii="宋体" w:eastAsia="宋体" w:hAnsi="宋体"/>
          <w:b/>
          <w:bCs/>
        </w:rPr>
        <w:t>PID</w:t>
      </w:r>
      <w:r w:rsidRPr="00D14719">
        <w:rPr>
          <w:rFonts w:ascii="宋体" w:eastAsia="宋体" w:hAnsi="宋体" w:hint="eastAsia"/>
          <w:b/>
          <w:bCs/>
        </w:rPr>
        <w:t>理论详解</w:t>
      </w:r>
      <w:r>
        <w:rPr>
          <w:rFonts w:ascii="宋体" w:eastAsia="宋体" w:hAnsi="宋体" w:hint="eastAsia"/>
          <w:b/>
          <w:bCs/>
        </w:rPr>
        <w:t>（文字）</w:t>
      </w:r>
      <w:r w:rsidRPr="00D14719">
        <w:rPr>
          <w:rFonts w:ascii="宋体" w:eastAsia="宋体" w:hAnsi="宋体" w:hint="eastAsia"/>
          <w:b/>
          <w:bCs/>
        </w:rPr>
        <w:t>：</w:t>
      </w:r>
    </w:p>
    <w:p w14:paraId="265EBAB8" w14:textId="5A6B5475" w:rsidR="00D14719" w:rsidRDefault="00000000">
      <w:pPr>
        <w:rPr>
          <w:rFonts w:ascii="宋体" w:eastAsia="宋体" w:hAnsi="宋体"/>
          <w:b/>
          <w:bCs/>
        </w:rPr>
      </w:pPr>
      <w:hyperlink r:id="rId4" w:anchor="section-1459539978" w:history="1">
        <w:r w:rsidR="00D14719" w:rsidRPr="000E2865">
          <w:rPr>
            <w:rStyle w:val="a3"/>
            <w:rFonts w:ascii="宋体" w:eastAsia="宋体" w:hAnsi="宋体"/>
            <w:b/>
            <w:bCs/>
          </w:rPr>
          <w:t>https://www.ni.com/zh-cn/innovations/white-papers/06/pid-theory-explained.html#section-1459539978</w:t>
        </w:r>
      </w:hyperlink>
    </w:p>
    <w:p w14:paraId="6293F58D" w14:textId="77777777" w:rsidR="00474B17" w:rsidRDefault="00474B17">
      <w:pPr>
        <w:rPr>
          <w:rFonts w:ascii="宋体" w:eastAsia="宋体" w:hAnsi="宋体"/>
          <w:b/>
          <w:bCs/>
        </w:rPr>
      </w:pPr>
    </w:p>
    <w:p w14:paraId="728157C5" w14:textId="5F9B9B9D" w:rsidR="00474B17" w:rsidRDefault="000D3731">
      <w:pPr>
        <w:rPr>
          <w:rFonts w:ascii="宋体" w:eastAsia="宋体" w:hAnsi="宋体" w:hint="eastAsia"/>
          <w:b/>
          <w:bCs/>
        </w:rPr>
      </w:pPr>
      <w:r w:rsidRPr="000D3731">
        <w:rPr>
          <w:rFonts w:ascii="宋体" w:eastAsia="宋体" w:hAnsi="宋体"/>
          <w:b/>
          <w:bCs/>
          <w:noProof/>
        </w:rPr>
        <w:drawing>
          <wp:inline distT="0" distB="0" distL="0" distR="0" wp14:anchorId="64EBE5E2" wp14:editId="39BF3C28">
            <wp:extent cx="5274310" cy="2807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A6483" w14:textId="30CF4DB8" w:rsidR="00D14719" w:rsidRDefault="00D14719">
      <w:pPr>
        <w:rPr>
          <w:rFonts w:ascii="宋体" w:eastAsia="宋体" w:hAnsi="宋体"/>
          <w:b/>
          <w:bCs/>
          <w:color w:val="000000" w:themeColor="text1"/>
        </w:rPr>
      </w:pPr>
      <w:r w:rsidRPr="00D14719">
        <w:rPr>
          <w:rFonts w:ascii="宋体" w:eastAsia="宋体" w:hAnsi="宋体" w:hint="eastAsia"/>
          <w:b/>
          <w:bCs/>
          <w:color w:val="000000" w:themeColor="text1"/>
        </w:rPr>
        <w:t>P</w:t>
      </w:r>
      <w:r w:rsidRPr="00D14719">
        <w:rPr>
          <w:rFonts w:ascii="宋体" w:eastAsia="宋体" w:hAnsi="宋体"/>
          <w:b/>
          <w:bCs/>
          <w:color w:val="000000" w:themeColor="text1"/>
        </w:rPr>
        <w:t>ID</w:t>
      </w:r>
      <w:r>
        <w:rPr>
          <w:rFonts w:ascii="宋体" w:eastAsia="宋体" w:hAnsi="宋体" w:hint="eastAsia"/>
          <w:b/>
          <w:bCs/>
          <w:color w:val="000000" w:themeColor="text1"/>
        </w:rPr>
        <w:t>算法讲解（B站无人机仿真）：</w:t>
      </w:r>
    </w:p>
    <w:p w14:paraId="1DCCE2F6" w14:textId="4924D89B" w:rsidR="00D14719" w:rsidRDefault="00000000">
      <w:pPr>
        <w:rPr>
          <w:rFonts w:ascii="宋体" w:eastAsia="宋体" w:hAnsi="宋体"/>
          <w:b/>
          <w:bCs/>
          <w:color w:val="000000" w:themeColor="text1"/>
        </w:rPr>
      </w:pPr>
      <w:hyperlink r:id="rId6" w:history="1">
        <w:r w:rsidR="00D14719" w:rsidRPr="000E2865">
          <w:rPr>
            <w:rStyle w:val="a3"/>
            <w:rFonts w:ascii="宋体" w:eastAsia="宋体" w:hAnsi="宋体"/>
            <w:b/>
            <w:bCs/>
          </w:rPr>
          <w:t>https://www.bilibili.com/video/BV1et4y1i7Gm?share_source=copy_web</w:t>
        </w:r>
      </w:hyperlink>
    </w:p>
    <w:p w14:paraId="1FF8A828" w14:textId="77777777" w:rsidR="00644161" w:rsidRPr="00D14719" w:rsidRDefault="00644161" w:rsidP="00644161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P——</w:t>
      </w:r>
      <w:r>
        <w:rPr>
          <w:rFonts w:ascii="宋体" w:eastAsia="宋体" w:hAnsi="宋体"/>
          <w:b/>
          <w:bCs/>
        </w:rPr>
        <w:t>&gt;</w:t>
      </w:r>
      <w:r>
        <w:rPr>
          <w:rFonts w:ascii="宋体" w:eastAsia="宋体" w:hAnsi="宋体" w:hint="eastAsia"/>
          <w:b/>
          <w:bCs/>
        </w:rPr>
        <w:t>增加响应率（现在）、I——&gt;用于消除稳态误差（过去）、D——&gt;用于减小过冲（未来）</w:t>
      </w:r>
    </w:p>
    <w:p w14:paraId="259683C2" w14:textId="77777777" w:rsidR="00D14719" w:rsidRPr="00644161" w:rsidRDefault="00D14719">
      <w:pPr>
        <w:rPr>
          <w:rFonts w:ascii="宋体" w:eastAsia="宋体" w:hAnsi="宋体"/>
          <w:b/>
          <w:bCs/>
          <w:color w:val="000000" w:themeColor="text1"/>
        </w:rPr>
      </w:pPr>
    </w:p>
    <w:p w14:paraId="7E364407" w14:textId="1547E106" w:rsidR="00D14719" w:rsidRDefault="00D14719">
      <w:pPr>
        <w:rPr>
          <w:rFonts w:ascii="宋体" w:eastAsia="宋体" w:hAnsi="宋体"/>
          <w:b/>
          <w:bCs/>
          <w:color w:val="000000" w:themeColor="text1"/>
        </w:rPr>
      </w:pPr>
      <w:r>
        <w:rPr>
          <w:rFonts w:ascii="宋体" w:eastAsia="宋体" w:hAnsi="宋体" w:hint="eastAsia"/>
          <w:b/>
          <w:bCs/>
          <w:color w:val="000000" w:themeColor="text1"/>
        </w:rPr>
        <w:t>P</w:t>
      </w:r>
      <w:r>
        <w:rPr>
          <w:rFonts w:ascii="宋体" w:eastAsia="宋体" w:hAnsi="宋体"/>
          <w:b/>
          <w:bCs/>
          <w:color w:val="000000" w:themeColor="text1"/>
        </w:rPr>
        <w:t>ID</w:t>
      </w:r>
      <w:r>
        <w:rPr>
          <w:rFonts w:ascii="宋体" w:eastAsia="宋体" w:hAnsi="宋体" w:hint="eastAsia"/>
          <w:b/>
          <w:bCs/>
          <w:color w:val="000000" w:themeColor="text1"/>
        </w:rPr>
        <w:t>控制算法（B站P</w:t>
      </w:r>
      <w:r>
        <w:rPr>
          <w:rFonts w:ascii="宋体" w:eastAsia="宋体" w:hAnsi="宋体"/>
          <w:b/>
          <w:bCs/>
          <w:color w:val="000000" w:themeColor="text1"/>
        </w:rPr>
        <w:t>ID</w:t>
      </w:r>
      <w:r>
        <w:rPr>
          <w:rFonts w:ascii="宋体" w:eastAsia="宋体" w:hAnsi="宋体" w:hint="eastAsia"/>
          <w:b/>
          <w:bCs/>
          <w:color w:val="000000" w:themeColor="text1"/>
        </w:rPr>
        <w:t>超声波测距）：</w:t>
      </w:r>
    </w:p>
    <w:p w14:paraId="01906558" w14:textId="6232C596" w:rsidR="00D14719" w:rsidRDefault="00000000">
      <w:pPr>
        <w:rPr>
          <w:rFonts w:ascii="宋体" w:eastAsia="宋体" w:hAnsi="宋体"/>
          <w:b/>
          <w:bCs/>
          <w:color w:val="000000" w:themeColor="text1"/>
        </w:rPr>
      </w:pPr>
      <w:hyperlink r:id="rId7" w:history="1">
        <w:r w:rsidR="00D14719" w:rsidRPr="000E2865">
          <w:rPr>
            <w:rStyle w:val="a3"/>
            <w:rFonts w:ascii="宋体" w:eastAsia="宋体" w:hAnsi="宋体"/>
            <w:b/>
            <w:bCs/>
          </w:rPr>
          <w:t>https://www.bilibili.com/video/BV1jr4y1P7qK?share_source=copy_web</w:t>
        </w:r>
      </w:hyperlink>
    </w:p>
    <w:p w14:paraId="0F416278" w14:textId="6711147A" w:rsidR="00474B17" w:rsidRDefault="00644161">
      <w:pPr>
        <w:rPr>
          <w:rFonts w:ascii="宋体" w:eastAsia="宋体" w:hAnsi="宋体"/>
          <w:b/>
          <w:bCs/>
          <w:color w:val="000000" w:themeColor="text1"/>
        </w:rPr>
      </w:pPr>
      <w:r>
        <w:rPr>
          <w:rFonts w:ascii="宋体" w:eastAsia="宋体" w:hAnsi="宋体" w:hint="eastAsia"/>
          <w:b/>
          <w:bCs/>
          <w:color w:val="000000" w:themeColor="text1"/>
        </w:rPr>
        <w:t>C</w:t>
      </w:r>
      <w:r>
        <w:rPr>
          <w:rFonts w:ascii="宋体" w:eastAsia="宋体" w:hAnsi="宋体"/>
          <w:b/>
          <w:bCs/>
          <w:color w:val="000000" w:themeColor="text1"/>
        </w:rPr>
        <w:t>SDN</w:t>
      </w:r>
      <w:r>
        <w:rPr>
          <w:rFonts w:ascii="宋体" w:eastAsia="宋体" w:hAnsi="宋体" w:hint="eastAsia"/>
          <w:b/>
          <w:bCs/>
          <w:color w:val="000000" w:themeColor="text1"/>
        </w:rPr>
        <w:t>机器人工坊可以找到源代码</w:t>
      </w:r>
      <w:r w:rsidR="009B1C0E">
        <w:rPr>
          <w:rFonts w:ascii="宋体" w:eastAsia="宋体" w:hAnsi="宋体" w:hint="eastAsia"/>
          <w:b/>
          <w:bCs/>
          <w:color w:val="000000" w:themeColor="text1"/>
        </w:rPr>
        <w:t>以及电机调速的模块（在P</w:t>
      </w:r>
      <w:r w:rsidR="009B1C0E">
        <w:rPr>
          <w:rFonts w:ascii="宋体" w:eastAsia="宋体" w:hAnsi="宋体"/>
          <w:b/>
          <w:bCs/>
          <w:color w:val="000000" w:themeColor="text1"/>
        </w:rPr>
        <w:t>WM</w:t>
      </w:r>
      <w:r w:rsidR="009B1C0E">
        <w:rPr>
          <w:rFonts w:ascii="宋体" w:eastAsia="宋体" w:hAnsi="宋体" w:hint="eastAsia"/>
          <w:b/>
          <w:bCs/>
          <w:color w:val="000000" w:themeColor="text1"/>
        </w:rPr>
        <w:t>输出时使用了一个电机驱动器，是否可以参考）</w:t>
      </w:r>
    </w:p>
    <w:p w14:paraId="7DCB5963" w14:textId="36C1DD11" w:rsidR="00E343C5" w:rsidRPr="00862227" w:rsidRDefault="00E343C5" w:rsidP="00E343C5">
      <w:pPr>
        <w:rPr>
          <w:rFonts w:ascii="宋体" w:eastAsia="宋体" w:hAnsi="宋体"/>
          <w:b/>
          <w:bCs/>
          <w:sz w:val="28"/>
          <w:szCs w:val="32"/>
        </w:rPr>
      </w:pPr>
      <w:r w:rsidRPr="00862227">
        <w:rPr>
          <w:rFonts w:ascii="宋体" w:eastAsia="宋体" w:hAnsi="宋体" w:hint="eastAsia"/>
          <w:b/>
          <w:bCs/>
          <w:sz w:val="28"/>
          <w:szCs w:val="32"/>
        </w:rPr>
        <w:t>P</w:t>
      </w:r>
      <w:r w:rsidRPr="00862227">
        <w:rPr>
          <w:rFonts w:ascii="宋体" w:eastAsia="宋体" w:hAnsi="宋体"/>
          <w:b/>
          <w:bCs/>
          <w:sz w:val="28"/>
          <w:szCs w:val="32"/>
        </w:rPr>
        <w:t>ID</w:t>
      </w:r>
      <w:r>
        <w:rPr>
          <w:rFonts w:ascii="宋体" w:eastAsia="宋体" w:hAnsi="宋体"/>
          <w:b/>
          <w:bCs/>
          <w:sz w:val="28"/>
          <w:szCs w:val="32"/>
        </w:rPr>
        <w:t xml:space="preserve"> </w:t>
      </w:r>
      <w:r>
        <w:rPr>
          <w:rFonts w:ascii="宋体" w:eastAsia="宋体" w:hAnsi="宋体" w:hint="eastAsia"/>
          <w:b/>
          <w:bCs/>
          <w:sz w:val="28"/>
          <w:szCs w:val="32"/>
        </w:rPr>
        <w:t>inverted</w:t>
      </w:r>
      <w:r w:rsidR="000D3731">
        <w:rPr>
          <w:rFonts w:ascii="宋体" w:eastAsia="宋体" w:hAnsi="宋体"/>
          <w:b/>
          <w:bCs/>
          <w:sz w:val="28"/>
          <w:szCs w:val="32"/>
        </w:rPr>
        <w:t xml:space="preserve"> </w:t>
      </w:r>
      <w:r w:rsidR="000D3731">
        <w:rPr>
          <w:rFonts w:ascii="宋体" w:eastAsia="宋体" w:hAnsi="宋体" w:hint="eastAsia"/>
          <w:b/>
          <w:bCs/>
          <w:sz w:val="28"/>
          <w:szCs w:val="32"/>
        </w:rPr>
        <w:t>pendulum</w:t>
      </w:r>
      <w:r>
        <w:rPr>
          <w:rFonts w:ascii="宋体" w:eastAsia="宋体" w:hAnsi="宋体" w:hint="eastAsia"/>
          <w:b/>
          <w:bCs/>
          <w:sz w:val="28"/>
          <w:szCs w:val="32"/>
        </w:rPr>
        <w:t>相关论文</w:t>
      </w:r>
    </w:p>
    <w:p w14:paraId="7C5EB5B3" w14:textId="107604B1" w:rsidR="00E343C5" w:rsidRDefault="000D3E9A">
      <w:pPr>
        <w:rPr>
          <w:rFonts w:ascii="宋体" w:eastAsia="宋体" w:hAnsi="宋体"/>
          <w:b/>
          <w:bCs/>
          <w:color w:val="000000" w:themeColor="text1"/>
        </w:rPr>
      </w:pPr>
      <w:r>
        <w:rPr>
          <w:rFonts w:ascii="宋体" w:eastAsia="宋体" w:hAnsi="宋体"/>
          <w:b/>
          <w:bCs/>
          <w:color w:val="000000" w:themeColor="text1"/>
        </w:rPr>
        <w:object w:dxaOrig="1488" w:dyaOrig="1005" w14:anchorId="4A1F67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25pt;height:50.25pt" o:ole="">
            <v:imagedata r:id="rId8" o:title=""/>
          </v:shape>
          <o:OLEObject Type="Embed" ProgID="Package" ShapeID="_x0000_i1025" DrawAspect="Icon" ObjectID="_1720017517" r:id="rId9"/>
        </w:object>
      </w:r>
      <w:r>
        <w:rPr>
          <w:rFonts w:ascii="宋体" w:eastAsia="宋体" w:hAnsi="宋体"/>
          <w:b/>
          <w:bCs/>
          <w:color w:val="000000" w:themeColor="text1"/>
        </w:rPr>
        <w:t xml:space="preserve"> </w:t>
      </w:r>
      <w:r>
        <w:rPr>
          <w:rFonts w:ascii="宋体" w:eastAsia="宋体" w:hAnsi="宋体"/>
          <w:b/>
          <w:bCs/>
          <w:color w:val="000000" w:themeColor="text1"/>
        </w:rPr>
        <w:object w:dxaOrig="1488" w:dyaOrig="1005" w14:anchorId="30364B30">
          <v:shape id="_x0000_i1026" type="#_x0000_t75" style="width:74.25pt;height:50.25pt" o:ole="">
            <v:imagedata r:id="rId10" o:title=""/>
          </v:shape>
          <o:OLEObject Type="Embed" ProgID="Package" ShapeID="_x0000_i1026" DrawAspect="Icon" ObjectID="_1720017518" r:id="rId11"/>
        </w:object>
      </w:r>
    </w:p>
    <w:p w14:paraId="1A9EB6D8" w14:textId="64279388" w:rsidR="000D3E9A" w:rsidRDefault="000D3E9A">
      <w:pPr>
        <w:rPr>
          <w:rFonts w:ascii="宋体" w:eastAsia="宋体" w:hAnsi="宋体"/>
          <w:b/>
          <w:bCs/>
          <w:color w:val="000000" w:themeColor="text1"/>
        </w:rPr>
      </w:pPr>
      <w:r>
        <w:rPr>
          <w:rFonts w:ascii="宋体" w:eastAsia="宋体" w:hAnsi="宋体" w:hint="eastAsia"/>
          <w:b/>
          <w:bCs/>
          <w:color w:val="000000" w:themeColor="text1"/>
        </w:rPr>
        <w:t>上面两篇都是搞模拟仿真的轮式、小车式的P</w:t>
      </w:r>
      <w:r>
        <w:rPr>
          <w:rFonts w:ascii="宋体" w:eastAsia="宋体" w:hAnsi="宋体"/>
          <w:b/>
          <w:bCs/>
          <w:color w:val="000000" w:themeColor="text1"/>
        </w:rPr>
        <w:t>ID</w:t>
      </w:r>
      <w:r>
        <w:rPr>
          <w:rFonts w:ascii="宋体" w:eastAsia="宋体" w:hAnsi="宋体" w:hint="eastAsia"/>
          <w:b/>
          <w:bCs/>
          <w:color w:val="000000" w:themeColor="text1"/>
        </w:rPr>
        <w:t>倒立摆控制，通过M</w:t>
      </w:r>
      <w:r>
        <w:rPr>
          <w:rFonts w:ascii="宋体" w:eastAsia="宋体" w:hAnsi="宋体"/>
          <w:b/>
          <w:bCs/>
          <w:color w:val="000000" w:themeColor="text1"/>
        </w:rPr>
        <w:t>SC ADAMS</w:t>
      </w:r>
      <w:r>
        <w:rPr>
          <w:rFonts w:ascii="宋体" w:eastAsia="宋体" w:hAnsi="宋体" w:hint="eastAsia"/>
          <w:b/>
          <w:bCs/>
          <w:color w:val="000000" w:themeColor="text1"/>
        </w:rPr>
        <w:t>建模将模型导入matlab</w:t>
      </w:r>
      <w:r>
        <w:rPr>
          <w:rFonts w:ascii="宋体" w:eastAsia="宋体" w:hAnsi="宋体"/>
          <w:b/>
          <w:bCs/>
          <w:color w:val="000000" w:themeColor="text1"/>
        </w:rPr>
        <w:t xml:space="preserve"> Simulink </w:t>
      </w:r>
      <w:r>
        <w:rPr>
          <w:rFonts w:ascii="宋体" w:eastAsia="宋体" w:hAnsi="宋体" w:hint="eastAsia"/>
          <w:b/>
          <w:bCs/>
          <w:color w:val="000000" w:themeColor="text1"/>
        </w:rPr>
        <w:t>进行仿真，</w:t>
      </w:r>
      <w:r w:rsidR="00474B17">
        <w:rPr>
          <w:rFonts w:ascii="宋体" w:eastAsia="宋体" w:hAnsi="宋体"/>
          <w:b/>
          <w:bCs/>
          <w:color w:val="000000" w:themeColor="text1"/>
        </w:rPr>
        <w:t>PID</w:t>
      </w:r>
      <w:r w:rsidR="00474B17">
        <w:rPr>
          <w:rFonts w:ascii="宋体" w:eastAsia="宋体" w:hAnsi="宋体" w:hint="eastAsia"/>
          <w:b/>
          <w:bCs/>
          <w:color w:val="000000" w:themeColor="text1"/>
        </w:rPr>
        <w:t>的具体Kp、Ki、Kd参数只给出了最后调参结果，应该是通过试错法调出来的。</w:t>
      </w:r>
    </w:p>
    <w:p w14:paraId="71526534" w14:textId="6FADCDFE" w:rsidR="00474B17" w:rsidRDefault="00474B17">
      <w:pPr>
        <w:rPr>
          <w:rFonts w:ascii="宋体" w:eastAsia="宋体" w:hAnsi="宋体" w:hint="eastAsia"/>
          <w:b/>
          <w:bCs/>
          <w:color w:val="000000" w:themeColor="text1"/>
        </w:rPr>
      </w:pPr>
      <w:r w:rsidRPr="00474B17">
        <w:rPr>
          <w:rFonts w:ascii="宋体" w:eastAsia="宋体" w:hAnsi="宋体"/>
          <w:b/>
          <w:bCs/>
          <w:noProof/>
          <w:color w:val="000000" w:themeColor="text1"/>
        </w:rPr>
        <w:lastRenderedPageBreak/>
        <w:drawing>
          <wp:inline distT="0" distB="0" distL="0" distR="0" wp14:anchorId="7402A078" wp14:editId="112DF2DA">
            <wp:extent cx="5274310" cy="20059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3B5B1" w14:textId="211598F5" w:rsidR="00474B17" w:rsidRDefault="00A677AA">
      <w:pPr>
        <w:rPr>
          <w:rFonts w:ascii="宋体" w:eastAsia="宋体" w:hAnsi="宋体"/>
          <w:b/>
          <w:bCs/>
          <w:color w:val="000000" w:themeColor="text1"/>
        </w:rPr>
      </w:pPr>
      <w:r>
        <w:rPr>
          <w:rFonts w:ascii="宋体" w:eastAsia="宋体" w:hAnsi="宋体"/>
          <w:b/>
          <w:bCs/>
          <w:color w:val="000000" w:themeColor="text1"/>
        </w:rPr>
        <w:object w:dxaOrig="1488" w:dyaOrig="1005" w14:anchorId="6815A2DB">
          <v:shape id="_x0000_i1027" type="#_x0000_t75" style="width:74.25pt;height:50.25pt" o:ole="">
            <v:imagedata r:id="rId13" o:title=""/>
          </v:shape>
          <o:OLEObject Type="Embed" ProgID="Package" ShapeID="_x0000_i1027" DrawAspect="Icon" ObjectID="_1720017519" r:id="rId14"/>
        </w:object>
      </w:r>
    </w:p>
    <w:p w14:paraId="09F49666" w14:textId="79C4820E" w:rsidR="00764695" w:rsidRDefault="00A677AA">
      <w:pPr>
        <w:rPr>
          <w:rFonts w:ascii="宋体" w:eastAsia="宋体" w:hAnsi="宋体" w:hint="eastAsia"/>
          <w:b/>
          <w:bCs/>
          <w:color w:val="000000" w:themeColor="text1"/>
        </w:rPr>
      </w:pPr>
      <w:r>
        <w:rPr>
          <w:rFonts w:ascii="宋体" w:eastAsia="宋体" w:hAnsi="宋体" w:hint="eastAsia"/>
          <w:b/>
          <w:bCs/>
          <w:color w:val="000000" w:themeColor="text1"/>
        </w:rPr>
        <w:t>这篇论文</w:t>
      </w:r>
      <w:r w:rsidR="00636468">
        <w:rPr>
          <w:rFonts w:ascii="宋体" w:eastAsia="宋体" w:hAnsi="宋体" w:hint="eastAsia"/>
          <w:b/>
          <w:bCs/>
          <w:color w:val="000000" w:themeColor="text1"/>
        </w:rPr>
        <w:t>实现了</w:t>
      </w:r>
      <w:r>
        <w:rPr>
          <w:rFonts w:ascii="宋体" w:eastAsia="宋体" w:hAnsi="宋体" w:hint="eastAsia"/>
          <w:b/>
          <w:bCs/>
          <w:color w:val="000000" w:themeColor="text1"/>
        </w:rPr>
        <w:t>双轮式倒立摆</w:t>
      </w:r>
      <w:r w:rsidR="00636468">
        <w:rPr>
          <w:rFonts w:ascii="宋体" w:eastAsia="宋体" w:hAnsi="宋体" w:hint="eastAsia"/>
          <w:b/>
          <w:bCs/>
          <w:color w:val="000000" w:themeColor="text1"/>
        </w:rPr>
        <w:t>的实体，在文章的介绍里</w:t>
      </w:r>
      <w:r w:rsidR="00D46663">
        <w:rPr>
          <w:rFonts w:ascii="宋体" w:eastAsia="宋体" w:hAnsi="宋体" w:hint="eastAsia"/>
          <w:b/>
          <w:bCs/>
          <w:color w:val="000000" w:themeColor="text1"/>
        </w:rPr>
        <w:t>提及了不同形式倒立摆实现的例子，我认为可以看看其引用的论文（文章中提到的）了解倒立摆的发展历程。使用了滑模控制器以及P</w:t>
      </w:r>
      <w:r w:rsidR="00D46663">
        <w:rPr>
          <w:rFonts w:ascii="宋体" w:eastAsia="宋体" w:hAnsi="宋体"/>
          <w:b/>
          <w:bCs/>
          <w:color w:val="000000" w:themeColor="text1"/>
        </w:rPr>
        <w:t>ID</w:t>
      </w:r>
      <w:r w:rsidR="00D46663">
        <w:rPr>
          <w:rFonts w:ascii="宋体" w:eastAsia="宋体" w:hAnsi="宋体" w:hint="eastAsia"/>
          <w:b/>
          <w:bCs/>
          <w:color w:val="000000" w:themeColor="text1"/>
        </w:rPr>
        <w:t>控制器，看得有点头大。</w:t>
      </w:r>
    </w:p>
    <w:p w14:paraId="2A9B9130" w14:textId="50DCB780" w:rsidR="00F0170A" w:rsidRDefault="00764695">
      <w:pPr>
        <w:rPr>
          <w:rFonts w:ascii="宋体" w:eastAsia="宋体" w:hAnsi="宋体"/>
          <w:b/>
          <w:bCs/>
          <w:color w:val="000000" w:themeColor="text1"/>
        </w:rPr>
      </w:pPr>
      <w:r>
        <w:rPr>
          <w:rFonts w:ascii="宋体" w:eastAsia="宋体" w:hAnsi="宋体"/>
          <w:b/>
          <w:bCs/>
          <w:color w:val="000000" w:themeColor="text1"/>
        </w:rPr>
        <w:object w:dxaOrig="1488" w:dyaOrig="1005" w14:anchorId="22444A19">
          <v:shape id="_x0000_i1028" type="#_x0000_t75" style="width:74.25pt;height:50.25pt" o:ole="">
            <v:imagedata r:id="rId15" o:title=""/>
          </v:shape>
          <o:OLEObject Type="Embed" ProgID="Package" ShapeID="_x0000_i1028" DrawAspect="Icon" ObjectID="_1720017520" r:id="rId16"/>
        </w:object>
      </w:r>
    </w:p>
    <w:p w14:paraId="3E788630" w14:textId="2C157E80" w:rsidR="00764695" w:rsidRDefault="00764695">
      <w:pPr>
        <w:rPr>
          <w:rFonts w:ascii="宋体" w:eastAsia="宋体" w:hAnsi="宋体"/>
          <w:b/>
          <w:bCs/>
          <w:color w:val="000000" w:themeColor="text1"/>
        </w:rPr>
      </w:pPr>
      <w:r>
        <w:rPr>
          <w:rFonts w:ascii="宋体" w:eastAsia="宋体" w:hAnsi="宋体" w:hint="eastAsia"/>
          <w:b/>
          <w:bCs/>
          <w:color w:val="000000" w:themeColor="text1"/>
        </w:rPr>
        <w:t>3</w:t>
      </w:r>
      <w:r>
        <w:rPr>
          <w:rFonts w:ascii="宋体" w:eastAsia="宋体" w:hAnsi="宋体"/>
          <w:b/>
          <w:bCs/>
          <w:color w:val="000000" w:themeColor="text1"/>
        </w:rPr>
        <w:t>D</w:t>
      </w:r>
      <w:r>
        <w:rPr>
          <w:rFonts w:ascii="宋体" w:eastAsia="宋体" w:hAnsi="宋体" w:hint="eastAsia"/>
          <w:b/>
          <w:bCs/>
          <w:color w:val="000000" w:themeColor="text1"/>
        </w:rPr>
        <w:t>打印器件来实现倒立摆,</w:t>
      </w:r>
      <w:r>
        <w:rPr>
          <w:rFonts w:ascii="宋体" w:eastAsia="宋体" w:hAnsi="宋体"/>
          <w:b/>
          <w:bCs/>
          <w:color w:val="000000" w:themeColor="text1"/>
        </w:rPr>
        <w:t>arduino</w:t>
      </w:r>
      <w:r>
        <w:rPr>
          <w:rFonts w:ascii="宋体" w:eastAsia="宋体" w:hAnsi="宋体" w:hint="eastAsia"/>
          <w:b/>
          <w:bCs/>
          <w:color w:val="000000" w:themeColor="text1"/>
        </w:rPr>
        <w:t>实现P</w:t>
      </w:r>
      <w:r>
        <w:rPr>
          <w:rFonts w:ascii="宋体" w:eastAsia="宋体" w:hAnsi="宋体"/>
          <w:b/>
          <w:bCs/>
          <w:color w:val="000000" w:themeColor="text1"/>
        </w:rPr>
        <w:t>ID</w:t>
      </w:r>
      <w:r>
        <w:rPr>
          <w:rFonts w:ascii="宋体" w:eastAsia="宋体" w:hAnsi="宋体" w:hint="eastAsia"/>
          <w:b/>
          <w:bCs/>
          <w:color w:val="000000" w:themeColor="text1"/>
        </w:rPr>
        <w:t>控制</w:t>
      </w:r>
    </w:p>
    <w:p w14:paraId="6C4A24BF" w14:textId="4E80B534" w:rsidR="00764695" w:rsidRDefault="00764695">
      <w:pPr>
        <w:rPr>
          <w:rFonts w:ascii="宋体" w:eastAsia="宋体" w:hAnsi="宋体"/>
          <w:b/>
          <w:bCs/>
          <w:color w:val="000000" w:themeColor="text1"/>
        </w:rPr>
      </w:pPr>
      <w:r w:rsidRPr="00764695">
        <w:rPr>
          <w:rFonts w:ascii="宋体" w:eastAsia="宋体" w:hAnsi="宋体"/>
          <w:b/>
          <w:bCs/>
          <w:noProof/>
          <w:color w:val="000000" w:themeColor="text1"/>
        </w:rPr>
        <w:drawing>
          <wp:inline distT="0" distB="0" distL="0" distR="0" wp14:anchorId="7311E548" wp14:editId="4DC30AC3">
            <wp:extent cx="5274310" cy="1227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6DF9" w14:textId="02BE4BCD" w:rsidR="00764695" w:rsidRDefault="00764695">
      <w:pPr>
        <w:rPr>
          <w:rFonts w:ascii="宋体" w:eastAsia="宋体" w:hAnsi="宋体" w:hint="eastAsia"/>
          <w:b/>
          <w:bCs/>
          <w:color w:val="000000" w:themeColor="text1"/>
        </w:rPr>
      </w:pPr>
      <w:r>
        <w:rPr>
          <w:rFonts w:ascii="宋体" w:eastAsia="宋体" w:hAnsi="宋体" w:hint="eastAsia"/>
          <w:b/>
          <w:bCs/>
          <w:color w:val="000000" w:themeColor="text1"/>
        </w:rPr>
        <w:t>关于P</w:t>
      </w:r>
      <w:r>
        <w:rPr>
          <w:rFonts w:ascii="宋体" w:eastAsia="宋体" w:hAnsi="宋体"/>
          <w:b/>
          <w:bCs/>
          <w:color w:val="000000" w:themeColor="text1"/>
        </w:rPr>
        <w:t>ID</w:t>
      </w:r>
      <w:r>
        <w:rPr>
          <w:rFonts w:ascii="宋体" w:eastAsia="宋体" w:hAnsi="宋体" w:hint="eastAsia"/>
          <w:b/>
          <w:bCs/>
          <w:color w:val="000000" w:themeColor="text1"/>
        </w:rPr>
        <w:t>一些参数的解释</w:t>
      </w:r>
    </w:p>
    <w:p w14:paraId="75838044" w14:textId="4C9B1C45" w:rsidR="00764695" w:rsidRDefault="00173DBD">
      <w:pPr>
        <w:rPr>
          <w:rFonts w:ascii="宋体" w:eastAsia="宋体" w:hAnsi="宋体"/>
          <w:b/>
          <w:bCs/>
          <w:color w:val="000000" w:themeColor="text1"/>
        </w:rPr>
      </w:pPr>
      <w:r>
        <w:rPr>
          <w:rFonts w:ascii="宋体" w:eastAsia="宋体" w:hAnsi="宋体"/>
          <w:b/>
          <w:bCs/>
          <w:color w:val="000000" w:themeColor="text1"/>
        </w:rPr>
        <w:object w:dxaOrig="1488" w:dyaOrig="1005" w14:anchorId="682E2054">
          <v:shape id="_x0000_i1029" type="#_x0000_t75" style="width:74.25pt;height:50.25pt" o:ole="">
            <v:imagedata r:id="rId18" o:title=""/>
          </v:shape>
          <o:OLEObject Type="Embed" ProgID="Package" ShapeID="_x0000_i1029" DrawAspect="Icon" ObjectID="_1720017521" r:id="rId19"/>
        </w:object>
      </w:r>
    </w:p>
    <w:p w14:paraId="0BA54D85" w14:textId="5F63BBB6" w:rsidR="00623E77" w:rsidRDefault="00173DBD">
      <w:pPr>
        <w:rPr>
          <w:rFonts w:ascii="宋体" w:eastAsia="宋体" w:hAnsi="宋体"/>
          <w:b/>
          <w:bCs/>
          <w:color w:val="000000" w:themeColor="text1"/>
        </w:rPr>
      </w:pPr>
      <w:r>
        <w:rPr>
          <w:rFonts w:ascii="宋体" w:eastAsia="宋体" w:hAnsi="宋体" w:hint="eastAsia"/>
          <w:b/>
          <w:bCs/>
          <w:color w:val="000000" w:themeColor="text1"/>
        </w:rPr>
        <w:t>P</w:t>
      </w:r>
      <w:r>
        <w:rPr>
          <w:rFonts w:ascii="宋体" w:eastAsia="宋体" w:hAnsi="宋体"/>
          <w:b/>
          <w:bCs/>
          <w:color w:val="000000" w:themeColor="text1"/>
        </w:rPr>
        <w:t>ID</w:t>
      </w:r>
      <w:r>
        <w:rPr>
          <w:rFonts w:ascii="宋体" w:eastAsia="宋体" w:hAnsi="宋体" w:hint="eastAsia"/>
          <w:b/>
          <w:bCs/>
          <w:color w:val="000000" w:themeColor="text1"/>
        </w:rPr>
        <w:t>算法</w:t>
      </w:r>
      <w:r>
        <w:rPr>
          <w:rFonts w:ascii="宋体" w:eastAsia="宋体" w:hAnsi="宋体"/>
          <w:b/>
          <w:bCs/>
          <w:color w:val="000000" w:themeColor="text1"/>
        </w:rPr>
        <w:tab/>
      </w:r>
      <w:r w:rsidRPr="00173DBD">
        <w:rPr>
          <w:rFonts w:ascii="宋体" w:eastAsia="宋体" w:hAnsi="宋体" w:hint="eastAsia"/>
          <w:b/>
          <w:bCs/>
          <w:color w:val="000000" w:themeColor="text1"/>
        </w:rPr>
        <w:t>使用齐格勒</w:t>
      </w:r>
      <w:r w:rsidRPr="00173DBD">
        <w:rPr>
          <w:rFonts w:ascii="宋体" w:eastAsia="宋体" w:hAnsi="宋体"/>
          <w:b/>
          <w:bCs/>
          <w:color w:val="000000" w:themeColor="text1"/>
        </w:rPr>
        <w:t>-尼科尔斯调优方法</w:t>
      </w:r>
      <w:r>
        <w:rPr>
          <w:rFonts w:ascii="宋体" w:eastAsia="宋体" w:hAnsi="宋体" w:hint="eastAsia"/>
          <w:b/>
          <w:bCs/>
          <w:color w:val="000000" w:themeColor="text1"/>
        </w:rPr>
        <w:t>，还没做过多了解。</w:t>
      </w:r>
    </w:p>
    <w:p w14:paraId="742CC741" w14:textId="12A11F77" w:rsidR="00623E77" w:rsidRPr="00862227" w:rsidRDefault="00623E77" w:rsidP="00623E77">
      <w:pPr>
        <w:rPr>
          <w:rFonts w:ascii="宋体" w:eastAsia="宋体" w:hAnsi="宋体" w:hint="eastAsia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不足处</w:t>
      </w:r>
    </w:p>
    <w:p w14:paraId="102519AD" w14:textId="57BDAD16" w:rsidR="00623E77" w:rsidRDefault="00A17150">
      <w:pPr>
        <w:rPr>
          <w:rFonts w:ascii="宋体" w:eastAsia="宋体" w:hAnsi="宋体"/>
          <w:b/>
          <w:bCs/>
          <w:color w:val="000000" w:themeColor="text1"/>
        </w:rPr>
      </w:pPr>
      <w:r>
        <w:rPr>
          <w:rFonts w:ascii="宋体" w:eastAsia="宋体" w:hAnsi="宋体" w:hint="eastAsia"/>
          <w:b/>
          <w:bCs/>
          <w:color w:val="000000" w:themeColor="text1"/>
        </w:rPr>
        <w:t>把大部分时间花在了论文上，忘了arduino社区可以去查P</w:t>
      </w:r>
      <w:r>
        <w:rPr>
          <w:rFonts w:ascii="宋体" w:eastAsia="宋体" w:hAnsi="宋体"/>
          <w:b/>
          <w:bCs/>
          <w:color w:val="000000" w:themeColor="text1"/>
        </w:rPr>
        <w:t>ID</w:t>
      </w:r>
      <w:r>
        <w:rPr>
          <w:rFonts w:ascii="宋体" w:eastAsia="宋体" w:hAnsi="宋体" w:hint="eastAsia"/>
          <w:b/>
          <w:bCs/>
          <w:color w:val="000000" w:themeColor="text1"/>
        </w:rPr>
        <w:t>库，刚刚整理文案的时候才想起来。</w:t>
      </w:r>
    </w:p>
    <w:p w14:paraId="22A5FEAF" w14:textId="43D9B3EB" w:rsidR="00A17150" w:rsidRPr="00D14719" w:rsidRDefault="00A17150">
      <w:pPr>
        <w:rPr>
          <w:rFonts w:ascii="宋体" w:eastAsia="宋体" w:hAnsi="宋体" w:hint="eastAsia"/>
          <w:b/>
          <w:bCs/>
          <w:color w:val="000000" w:themeColor="text1"/>
        </w:rPr>
      </w:pPr>
      <w:r>
        <w:rPr>
          <w:rFonts w:ascii="宋体" w:eastAsia="宋体" w:hAnsi="宋体" w:hint="eastAsia"/>
          <w:b/>
          <w:bCs/>
          <w:color w:val="000000" w:themeColor="text1"/>
        </w:rPr>
        <w:t>对项目没有足够重视，拖拉了很长一段时间。</w:t>
      </w:r>
    </w:p>
    <w:sectPr w:rsidR="00A17150" w:rsidRPr="00D147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D44"/>
    <w:rsid w:val="000D3731"/>
    <w:rsid w:val="000D3E9A"/>
    <w:rsid w:val="001121AC"/>
    <w:rsid w:val="00173DBD"/>
    <w:rsid w:val="00202D6F"/>
    <w:rsid w:val="00422B6D"/>
    <w:rsid w:val="004360C9"/>
    <w:rsid w:val="00474B17"/>
    <w:rsid w:val="00623E77"/>
    <w:rsid w:val="00636468"/>
    <w:rsid w:val="00644161"/>
    <w:rsid w:val="00764695"/>
    <w:rsid w:val="00862227"/>
    <w:rsid w:val="008A7D44"/>
    <w:rsid w:val="009B1C0E"/>
    <w:rsid w:val="00A17150"/>
    <w:rsid w:val="00A677AA"/>
    <w:rsid w:val="00D14719"/>
    <w:rsid w:val="00D46663"/>
    <w:rsid w:val="00E343C5"/>
    <w:rsid w:val="00EB4AA5"/>
    <w:rsid w:val="00F01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B811E"/>
  <w15:chartTrackingRefBased/>
  <w15:docId w15:val="{D6B0F2E1-77AA-4A85-A9CC-1D7122B7D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1471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147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emf"/><Relationship Id="rId18" Type="http://schemas.openxmlformats.org/officeDocument/2006/relationships/image" Target="media/image8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www.bilibili.com/video/BV1jr4y1P7qK?share_source=copy_web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oleObject" Target="embeddings/oleObject4.bin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bilibili.com/video/BV1et4y1i7Gm?share_source=copy_web" TargetMode="External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image" Target="media/image6.emf"/><Relationship Id="rId10" Type="http://schemas.openxmlformats.org/officeDocument/2006/relationships/image" Target="media/image3.emf"/><Relationship Id="rId19" Type="http://schemas.openxmlformats.org/officeDocument/2006/relationships/oleObject" Target="embeddings/oleObject5.bin"/><Relationship Id="rId4" Type="http://schemas.openxmlformats.org/officeDocument/2006/relationships/hyperlink" Target="https://www.ni.com/zh-cn/innovations/white-papers/06/pid-theory-explained.html" TargetMode="Externa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</Pages>
  <Words>172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政杨</dc:creator>
  <cp:keywords/>
  <dc:description/>
  <cp:lastModifiedBy>郭 政杨</cp:lastModifiedBy>
  <cp:revision>10</cp:revision>
  <dcterms:created xsi:type="dcterms:W3CDTF">2022-07-22T08:03:00Z</dcterms:created>
  <dcterms:modified xsi:type="dcterms:W3CDTF">2022-07-22T09:52:00Z</dcterms:modified>
</cp:coreProperties>
</file>