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92B" w:rsidRPr="00CC2F27" w:rsidRDefault="00CC2F27" w:rsidP="00CC2F27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人工智慧與金融科技實務 </w:t>
      </w:r>
      <w:r w:rsidR="0032692B" w:rsidRPr="002107E3">
        <w:rPr>
          <w:rFonts w:ascii="標楷體" w:eastAsia="標楷體" w:hAnsi="標楷體" w:hint="eastAsia"/>
        </w:rPr>
        <w:t>HW1</w:t>
      </w:r>
      <w:r w:rsidR="005813EB" w:rsidRPr="002107E3">
        <w:rPr>
          <w:rFonts w:ascii="標楷體" w:eastAsia="標楷體" w:hAnsi="標楷體" w:hint="eastAsia"/>
        </w:rPr>
        <w:t xml:space="preserve"> </w:t>
      </w:r>
    </w:p>
    <w:p w:rsidR="005813EB" w:rsidRPr="002107E3" w:rsidRDefault="005813EB" w:rsidP="005813EB">
      <w:pPr>
        <w:jc w:val="center"/>
        <w:rPr>
          <w:rFonts w:ascii="標楷體" w:eastAsia="標楷體" w:hAnsi="標楷體"/>
          <w:b/>
          <w:color w:val="FF0000"/>
        </w:rPr>
      </w:pPr>
      <w:r w:rsidRPr="002107E3">
        <w:rPr>
          <w:rFonts w:ascii="標楷體" w:eastAsia="標楷體" w:hAnsi="標楷體" w:hint="eastAsia"/>
          <w:b/>
          <w:color w:val="FF0000"/>
        </w:rPr>
        <w:t>繳交期限</w:t>
      </w:r>
      <w:r w:rsidR="00CC2F27">
        <w:rPr>
          <w:rFonts w:ascii="標楷體" w:eastAsia="標楷體" w:hAnsi="標楷體" w:hint="eastAsia"/>
          <w:b/>
          <w:color w:val="FF0000"/>
        </w:rPr>
        <w:t>2019/10/9</w:t>
      </w:r>
      <w:r w:rsidRPr="002107E3">
        <w:rPr>
          <w:rFonts w:ascii="標楷體" w:eastAsia="標楷體" w:hAnsi="標楷體" w:hint="eastAsia"/>
          <w:b/>
          <w:color w:val="FF0000"/>
        </w:rPr>
        <w:t xml:space="preserve"> 18:30</w:t>
      </w:r>
    </w:p>
    <w:p w:rsidR="005813EB" w:rsidRPr="002107E3" w:rsidRDefault="00CC2F27" w:rsidP="005813EB">
      <w:pPr>
        <w:jc w:val="center"/>
        <w:rPr>
          <w:rFonts w:ascii="標楷體" w:eastAsia="標楷體" w:hAnsi="標楷體"/>
          <w:b/>
          <w:color w:val="FF0000"/>
        </w:rPr>
      </w:pPr>
      <w:r w:rsidRPr="00CC2F27">
        <w:rPr>
          <w:rFonts w:ascii="標楷體" w:eastAsia="標楷體" w:hAnsi="標楷體"/>
          <w:b/>
        </w:rPr>
        <w:drawing>
          <wp:inline distT="0" distB="0" distL="0" distR="0" wp14:anchorId="41D37C84" wp14:editId="695CA446">
            <wp:extent cx="5274310" cy="4511675"/>
            <wp:effectExtent l="0" t="0" r="2540" b="3175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C" w:rsidRPr="0053150C" w:rsidRDefault="00976A38" w:rsidP="0053150C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 w:hint="eastAsia"/>
        </w:rPr>
      </w:pPr>
      <w:r w:rsidRPr="002107E3">
        <w:rPr>
          <w:rFonts w:ascii="標楷體" w:eastAsia="標楷體" w:hAnsi="標楷體" w:hint="eastAsia"/>
        </w:rPr>
        <w:t>用</w:t>
      </w:r>
      <w:r w:rsidR="005240AC" w:rsidRPr="002107E3">
        <w:rPr>
          <w:rFonts w:ascii="標楷體" w:eastAsia="標楷體" w:hAnsi="標楷體" w:hint="eastAsia"/>
        </w:rPr>
        <w:t>履約價為</w:t>
      </w:r>
      <w:r w:rsidRPr="002107E3">
        <w:rPr>
          <w:rFonts w:ascii="標楷體" w:eastAsia="標楷體" w:hAnsi="標楷體" w:hint="eastAsia"/>
        </w:rPr>
        <w:t>10900</w:t>
      </w:r>
      <w:r w:rsidR="00CC2F27">
        <w:rPr>
          <w:rFonts w:ascii="標楷體" w:eastAsia="標楷體" w:hAnsi="標楷體" w:hint="eastAsia"/>
        </w:rPr>
        <w:t>、</w:t>
      </w:r>
      <w:r w:rsidRPr="002107E3">
        <w:rPr>
          <w:rFonts w:ascii="標楷體" w:eastAsia="標楷體" w:hAnsi="標楷體" w:hint="eastAsia"/>
        </w:rPr>
        <w:t>11000</w:t>
      </w:r>
      <w:r w:rsidR="00CC2F27">
        <w:rPr>
          <w:rFonts w:ascii="標楷體" w:eastAsia="標楷體" w:hAnsi="標楷體" w:hint="eastAsia"/>
        </w:rPr>
        <w:t>、11100的</w:t>
      </w:r>
      <w:r w:rsidRPr="002107E3">
        <w:rPr>
          <w:rFonts w:ascii="標楷體" w:eastAsia="標楷體" w:hAnsi="標楷體" w:hint="eastAsia"/>
        </w:rPr>
        <w:t>買權</w:t>
      </w:r>
      <w:r w:rsidR="00CC2F27">
        <w:rPr>
          <w:rFonts w:ascii="標楷體" w:eastAsia="標楷體" w:hAnsi="標楷體" w:hint="eastAsia"/>
        </w:rPr>
        <w:t>及賣權，共可</w:t>
      </w:r>
      <w:r w:rsidRPr="002107E3">
        <w:rPr>
          <w:rFonts w:ascii="標楷體" w:eastAsia="標楷體" w:hAnsi="標楷體" w:hint="eastAsia"/>
        </w:rPr>
        <w:t>排列組合出</w:t>
      </w:r>
      <w:r w:rsidR="00CC2F27">
        <w:rPr>
          <w:rFonts w:ascii="標楷體" w:eastAsia="標楷體" w:hAnsi="標楷體" w:hint="eastAsia"/>
        </w:rPr>
        <w:t>幾種</w:t>
      </w:r>
      <w:r w:rsidRPr="002107E3">
        <w:rPr>
          <w:rFonts w:ascii="標楷體" w:eastAsia="標楷體" w:hAnsi="標楷體" w:hint="eastAsia"/>
        </w:rPr>
        <w:t>不同的bull</w:t>
      </w:r>
      <w:r w:rsidR="001A23E1" w:rsidRPr="002107E3">
        <w:rPr>
          <w:rFonts w:ascii="標楷體" w:eastAsia="標楷體" w:hAnsi="標楷體" w:hint="eastAsia"/>
        </w:rPr>
        <w:t xml:space="preserve"> </w:t>
      </w:r>
      <w:r w:rsidRPr="002107E3">
        <w:rPr>
          <w:rFonts w:ascii="標楷體" w:eastAsia="標楷體" w:hAnsi="標楷體" w:hint="eastAsia"/>
        </w:rPr>
        <w:t>spread，</w:t>
      </w:r>
      <w:r w:rsidR="00CC2F27">
        <w:rPr>
          <w:rFonts w:ascii="標楷體" w:eastAsia="標楷體" w:hAnsi="標楷體" w:hint="eastAsia"/>
        </w:rPr>
        <w:t>請分別用</w:t>
      </w:r>
      <w:r w:rsidRPr="002107E3">
        <w:rPr>
          <w:rFonts w:ascii="標楷體" w:eastAsia="標楷體" w:hAnsi="標楷體" w:hint="eastAsia"/>
        </w:rPr>
        <w:t>不同顏色</w:t>
      </w:r>
      <w:r w:rsidR="002E164D" w:rsidRPr="002107E3">
        <w:rPr>
          <w:rFonts w:ascii="標楷體" w:eastAsia="標楷體" w:hAnsi="標楷體" w:hint="eastAsia"/>
        </w:rPr>
        <w:t>的線</w:t>
      </w:r>
      <w:r w:rsidR="00A16724" w:rsidRPr="002107E3">
        <w:rPr>
          <w:rFonts w:ascii="標楷體" w:eastAsia="標楷體" w:hAnsi="標楷體" w:hint="eastAsia"/>
        </w:rPr>
        <w:t>畫出</w:t>
      </w:r>
      <w:r w:rsidR="00CC2F27">
        <w:rPr>
          <w:rFonts w:ascii="標楷體" w:eastAsia="標楷體" w:hAnsi="標楷體" w:hint="eastAsia"/>
        </w:rPr>
        <w:t>所有bull spread的</w:t>
      </w:r>
      <w:r w:rsidR="00A16724" w:rsidRPr="002107E3">
        <w:rPr>
          <w:rFonts w:ascii="標楷體" w:eastAsia="標楷體" w:hAnsi="標楷體" w:hint="eastAsia"/>
        </w:rPr>
        <w:t>損益曲線</w:t>
      </w:r>
      <w:r w:rsidRPr="002107E3">
        <w:rPr>
          <w:rFonts w:ascii="標楷體" w:eastAsia="標楷體" w:hAnsi="標楷體" w:hint="eastAsia"/>
        </w:rPr>
        <w:t>，</w:t>
      </w:r>
      <w:r w:rsidR="00CC2F27">
        <w:rPr>
          <w:rFonts w:ascii="標楷體" w:eastAsia="標楷體" w:hAnsi="標楷體" w:hint="eastAsia"/>
        </w:rPr>
        <w:t>試比較</w:t>
      </w:r>
      <w:r w:rsidR="005203A5" w:rsidRPr="002107E3">
        <w:rPr>
          <w:rFonts w:ascii="標楷體" w:eastAsia="標楷體" w:hAnsi="標楷體" w:hint="eastAsia"/>
        </w:rPr>
        <w:t>不同到期價時的優缺</w:t>
      </w:r>
      <w:r w:rsidR="005813EB" w:rsidRPr="002107E3">
        <w:rPr>
          <w:rFonts w:ascii="標楷體" w:eastAsia="標楷體" w:hAnsi="標楷體" w:hint="eastAsia"/>
        </w:rPr>
        <w:t>點</w:t>
      </w:r>
    </w:p>
    <w:p w:rsidR="001A23E1" w:rsidRPr="002107E3" w:rsidRDefault="001A23E1" w:rsidP="005813EB">
      <w:pPr>
        <w:pStyle w:val="a3"/>
        <w:ind w:leftChars="0"/>
        <w:jc w:val="both"/>
        <w:rPr>
          <w:rFonts w:ascii="標楷體" w:eastAsia="標楷體" w:hAnsi="標楷體"/>
        </w:rPr>
      </w:pPr>
    </w:p>
    <w:p w:rsidR="001A23E1" w:rsidRPr="002107E3" w:rsidRDefault="005813EB" w:rsidP="005813EB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2107E3">
        <w:rPr>
          <w:rFonts w:ascii="標楷體" w:eastAsia="標楷體" w:hAnsi="標楷體" w:hint="eastAsia"/>
        </w:rPr>
        <w:t>假設加權股價持續盤整，直到到期日前均會在</w:t>
      </w:r>
      <w:r w:rsidR="005203A5" w:rsidRPr="002107E3">
        <w:rPr>
          <w:rFonts w:ascii="標楷體" w:eastAsia="標楷體" w:hAnsi="標楷體" w:hint="eastAsia"/>
        </w:rPr>
        <w:t>1</w:t>
      </w:r>
      <w:r w:rsidR="0053150C">
        <w:rPr>
          <w:rFonts w:ascii="標楷體" w:eastAsia="標楷體" w:hAnsi="標楷體" w:hint="eastAsia"/>
        </w:rPr>
        <w:t>10</w:t>
      </w:r>
      <w:r w:rsidR="005203A5" w:rsidRPr="002107E3">
        <w:rPr>
          <w:rFonts w:ascii="標楷體" w:eastAsia="標楷體" w:hAnsi="標楷體" w:hint="eastAsia"/>
        </w:rPr>
        <w:t>00</w:t>
      </w:r>
      <w:r w:rsidRPr="002107E3">
        <w:rPr>
          <w:rFonts w:ascii="標楷體" w:eastAsia="標楷體" w:hAnsi="標楷體" w:hint="eastAsia"/>
        </w:rPr>
        <w:t>附近震盪</w:t>
      </w:r>
      <w:r w:rsidR="005203A5" w:rsidRPr="002107E3">
        <w:rPr>
          <w:rFonts w:ascii="標楷體" w:eastAsia="標楷體" w:hAnsi="標楷體" w:hint="eastAsia"/>
        </w:rPr>
        <w:t>，</w:t>
      </w:r>
    </w:p>
    <w:p w:rsidR="001A23E1" w:rsidRPr="002107E3" w:rsidRDefault="005203A5" w:rsidP="005813EB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 w:rsidRPr="002107E3">
        <w:rPr>
          <w:rFonts w:ascii="標楷體" w:eastAsia="標楷體" w:hAnsi="標楷體" w:hint="eastAsia"/>
        </w:rPr>
        <w:t>使用</w:t>
      </w:r>
      <w:r w:rsidR="005240AC" w:rsidRPr="002107E3">
        <w:rPr>
          <w:rFonts w:ascii="標楷體" w:eastAsia="標楷體" w:hAnsi="標楷體" w:hint="eastAsia"/>
        </w:rPr>
        <w:t>履約價為</w:t>
      </w:r>
      <w:r w:rsidRPr="002107E3">
        <w:rPr>
          <w:rFonts w:ascii="標楷體" w:eastAsia="標楷體" w:hAnsi="標楷體" w:hint="eastAsia"/>
        </w:rPr>
        <w:t>1</w:t>
      </w:r>
      <w:r w:rsidR="0053150C">
        <w:rPr>
          <w:rFonts w:ascii="標楷體" w:eastAsia="標楷體" w:hAnsi="標楷體" w:hint="eastAsia"/>
        </w:rPr>
        <w:t>10</w:t>
      </w:r>
      <w:r w:rsidRPr="002107E3">
        <w:rPr>
          <w:rFonts w:ascii="標楷體" w:eastAsia="標楷體" w:hAnsi="標楷體" w:hint="eastAsia"/>
        </w:rPr>
        <w:t>00的買</w:t>
      </w:r>
      <w:r w:rsidR="001A23E1" w:rsidRPr="002107E3">
        <w:rPr>
          <w:rFonts w:ascii="標楷體" w:eastAsia="標楷體" w:hAnsi="標楷體" w:hint="eastAsia"/>
        </w:rPr>
        <w:t>賣</w:t>
      </w:r>
      <w:r w:rsidRPr="002107E3">
        <w:rPr>
          <w:rFonts w:ascii="標楷體" w:eastAsia="標楷體" w:hAnsi="標楷體" w:hint="eastAsia"/>
        </w:rPr>
        <w:t>權建構straddle</w:t>
      </w:r>
    </w:p>
    <w:p w:rsidR="001A23E1" w:rsidRPr="002107E3" w:rsidRDefault="001A23E1" w:rsidP="005813EB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 w:rsidRPr="002107E3">
        <w:rPr>
          <w:rFonts w:ascii="標楷體" w:eastAsia="標楷體" w:hAnsi="標楷體" w:hint="eastAsia"/>
        </w:rPr>
        <w:t>使</w:t>
      </w:r>
      <w:r w:rsidR="005203A5" w:rsidRPr="002107E3">
        <w:rPr>
          <w:rFonts w:ascii="標楷體" w:eastAsia="標楷體" w:hAnsi="標楷體" w:hint="eastAsia"/>
        </w:rPr>
        <w:t>用</w:t>
      </w:r>
      <w:r w:rsidR="005240AC" w:rsidRPr="002107E3">
        <w:rPr>
          <w:rFonts w:ascii="標楷體" w:eastAsia="標楷體" w:hAnsi="標楷體" w:hint="eastAsia"/>
        </w:rPr>
        <w:t>履約價為</w:t>
      </w:r>
      <w:r w:rsidR="005203A5" w:rsidRPr="002107E3">
        <w:rPr>
          <w:rFonts w:ascii="標楷體" w:eastAsia="標楷體" w:hAnsi="標楷體" w:hint="eastAsia"/>
        </w:rPr>
        <w:t>10800和</w:t>
      </w:r>
      <w:r w:rsidR="0038793D">
        <w:rPr>
          <w:rFonts w:ascii="標楷體" w:eastAsia="標楷體" w:hAnsi="標楷體" w:hint="eastAsia"/>
        </w:rPr>
        <w:t>11</w:t>
      </w:r>
      <w:r w:rsidR="0053150C">
        <w:rPr>
          <w:rFonts w:ascii="標楷體" w:eastAsia="標楷體" w:hAnsi="標楷體" w:hint="eastAsia"/>
        </w:rPr>
        <w:t>2</w:t>
      </w:r>
      <w:r w:rsidR="005203A5" w:rsidRPr="002107E3">
        <w:rPr>
          <w:rFonts w:ascii="標楷體" w:eastAsia="標楷體" w:hAnsi="標楷體" w:hint="eastAsia"/>
        </w:rPr>
        <w:t>00</w:t>
      </w:r>
      <w:r w:rsidR="002E164D" w:rsidRPr="002107E3">
        <w:rPr>
          <w:rFonts w:ascii="標楷體" w:eastAsia="標楷體" w:hAnsi="標楷體" w:hint="eastAsia"/>
        </w:rPr>
        <w:t>的</w:t>
      </w:r>
      <w:r w:rsidRPr="002107E3">
        <w:rPr>
          <w:rFonts w:ascii="標楷體" w:eastAsia="標楷體" w:hAnsi="標楷體" w:hint="eastAsia"/>
        </w:rPr>
        <w:t>買賣權</w:t>
      </w:r>
      <w:r w:rsidR="005203A5" w:rsidRPr="002107E3">
        <w:rPr>
          <w:rFonts w:ascii="標楷體" w:eastAsia="標楷體" w:hAnsi="標楷體" w:hint="eastAsia"/>
        </w:rPr>
        <w:t>建構strangle</w:t>
      </w:r>
    </w:p>
    <w:p w:rsidR="005203A5" w:rsidRPr="002107E3" w:rsidRDefault="001A23E1" w:rsidP="005813EB">
      <w:pPr>
        <w:ind w:left="480"/>
        <w:jc w:val="both"/>
        <w:rPr>
          <w:rFonts w:ascii="標楷體" w:eastAsia="標楷體" w:hAnsi="標楷體"/>
        </w:rPr>
      </w:pPr>
      <w:r w:rsidRPr="002107E3">
        <w:rPr>
          <w:rFonts w:ascii="標楷體" w:eastAsia="標楷體" w:hAnsi="標楷體" w:hint="eastAsia"/>
        </w:rPr>
        <w:t>分別</w:t>
      </w:r>
      <w:r w:rsidR="005203A5" w:rsidRPr="002107E3">
        <w:rPr>
          <w:rFonts w:ascii="標楷體" w:eastAsia="標楷體" w:hAnsi="標楷體" w:hint="eastAsia"/>
        </w:rPr>
        <w:t>用紅線及綠線繪製兩者</w:t>
      </w:r>
      <w:r w:rsidRPr="002107E3">
        <w:rPr>
          <w:rFonts w:ascii="標楷體" w:eastAsia="標楷體" w:hAnsi="標楷體" w:hint="eastAsia"/>
        </w:rPr>
        <w:t>的</w:t>
      </w:r>
      <w:r w:rsidR="005203A5" w:rsidRPr="002107E3">
        <w:rPr>
          <w:rFonts w:ascii="標楷體" w:eastAsia="標楷體" w:hAnsi="標楷體" w:hint="eastAsia"/>
        </w:rPr>
        <w:t>損益曲線，並</w:t>
      </w:r>
      <w:r w:rsidR="0053150C">
        <w:rPr>
          <w:rFonts w:ascii="標楷體" w:eastAsia="標楷體" w:hAnsi="標楷體" w:hint="eastAsia"/>
        </w:rPr>
        <w:t>比較兩者的</w:t>
      </w:r>
      <w:r w:rsidR="005203A5" w:rsidRPr="002107E3">
        <w:rPr>
          <w:rFonts w:ascii="標楷體" w:eastAsia="標楷體" w:hAnsi="標楷體" w:hint="eastAsia"/>
        </w:rPr>
        <w:t>優缺</w:t>
      </w:r>
      <w:r w:rsidR="002107E3">
        <w:rPr>
          <w:rFonts w:ascii="標楷體" w:eastAsia="標楷體" w:hAnsi="標楷體" w:hint="eastAsia"/>
        </w:rPr>
        <w:t>點</w:t>
      </w:r>
    </w:p>
    <w:p w:rsidR="001A23E1" w:rsidRPr="0053150C" w:rsidRDefault="001A23E1" w:rsidP="0053150C">
      <w:pPr>
        <w:jc w:val="both"/>
        <w:rPr>
          <w:rFonts w:ascii="標楷體" w:eastAsia="標楷體" w:hAnsi="標楷體" w:hint="eastAsia"/>
        </w:rPr>
      </w:pPr>
    </w:p>
    <w:p w:rsidR="00206C0A" w:rsidRPr="002107E3" w:rsidRDefault="00206C0A" w:rsidP="005813EB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2107E3">
        <w:rPr>
          <w:rFonts w:ascii="標楷體" w:eastAsia="標楷體" w:hAnsi="標楷體" w:hint="eastAsia"/>
        </w:rPr>
        <w:t>請用</w:t>
      </w:r>
      <w:r w:rsidR="0053150C">
        <w:rPr>
          <w:rFonts w:ascii="標楷體" w:eastAsia="標楷體" w:hAnsi="標楷體" w:hint="eastAsia"/>
        </w:rPr>
        <w:t>不同履約價的買權，組</w:t>
      </w:r>
      <w:r w:rsidR="001A23E1" w:rsidRPr="002107E3">
        <w:rPr>
          <w:rFonts w:ascii="標楷體" w:eastAsia="標楷體" w:hAnsi="標楷體" w:hint="eastAsia"/>
        </w:rPr>
        <w:t>出</w:t>
      </w:r>
      <w:r w:rsidR="0053150C">
        <w:rPr>
          <w:rFonts w:ascii="標楷體" w:eastAsia="標楷體" w:hAnsi="標楷體" w:hint="eastAsia"/>
        </w:rPr>
        <w:t>兩個</w:t>
      </w:r>
      <w:r w:rsidR="001A23E1" w:rsidRPr="002107E3">
        <w:rPr>
          <w:rFonts w:ascii="標楷體" w:eastAsia="標楷體" w:hAnsi="標楷體" w:hint="eastAsia"/>
        </w:rPr>
        <w:t>預期市場盤整時的butterfly spread，並簡述</w:t>
      </w:r>
      <w:r w:rsidR="0053150C">
        <w:rPr>
          <w:rFonts w:ascii="標楷體" w:eastAsia="標楷體" w:hAnsi="標楷體" w:hint="eastAsia"/>
        </w:rPr>
        <w:t>兩者適用的</w:t>
      </w:r>
      <w:bookmarkStart w:id="0" w:name="_GoBack"/>
      <w:bookmarkEnd w:id="0"/>
      <w:r w:rsidR="001A23E1" w:rsidRPr="002107E3">
        <w:rPr>
          <w:rFonts w:ascii="標楷體" w:eastAsia="標楷體" w:hAnsi="標楷體" w:hint="eastAsia"/>
        </w:rPr>
        <w:t>情境</w:t>
      </w:r>
    </w:p>
    <w:p w:rsidR="001A23E1" w:rsidRPr="002107E3" w:rsidRDefault="001A23E1" w:rsidP="005813EB">
      <w:pPr>
        <w:pStyle w:val="a3"/>
        <w:ind w:leftChars="0"/>
        <w:jc w:val="both"/>
        <w:rPr>
          <w:rFonts w:ascii="標楷體" w:eastAsia="標楷體" w:hAnsi="標楷體"/>
        </w:rPr>
      </w:pPr>
    </w:p>
    <w:p w:rsidR="005240AC" w:rsidRPr="002107E3" w:rsidRDefault="00151042" w:rsidP="005813EB">
      <w:pPr>
        <w:jc w:val="both"/>
        <w:rPr>
          <w:rFonts w:ascii="標楷體" w:eastAsia="標楷體" w:hAnsi="標楷體"/>
          <w:b/>
        </w:rPr>
      </w:pPr>
      <w:r w:rsidRPr="002107E3">
        <w:rPr>
          <w:rFonts w:ascii="標楷體" w:eastAsia="標楷體" w:hAnsi="標楷體" w:hint="eastAsia"/>
          <w:b/>
        </w:rPr>
        <w:t>*</w:t>
      </w:r>
      <w:r w:rsidR="005301BD" w:rsidRPr="002107E3">
        <w:rPr>
          <w:rFonts w:ascii="標楷體" w:eastAsia="標楷體" w:hAnsi="標楷體" w:hint="eastAsia"/>
          <w:b/>
        </w:rPr>
        <w:t>作業</w:t>
      </w:r>
      <w:r w:rsidRPr="002107E3">
        <w:rPr>
          <w:rFonts w:ascii="標楷體" w:eastAsia="標楷體" w:hAnsi="標楷體" w:hint="eastAsia"/>
          <w:b/>
        </w:rPr>
        <w:t>請上傳壓縮檔</w:t>
      </w:r>
      <w:r w:rsidR="005301BD" w:rsidRPr="002107E3">
        <w:rPr>
          <w:rFonts w:ascii="標楷體" w:eastAsia="標楷體" w:hAnsi="標楷體" w:hint="eastAsia"/>
          <w:b/>
        </w:rPr>
        <w:t>(.</w:t>
      </w:r>
      <w:r w:rsidR="005301BD" w:rsidRPr="002107E3">
        <w:rPr>
          <w:rFonts w:ascii="標楷體" w:eastAsia="標楷體" w:hAnsi="標楷體"/>
          <w:b/>
        </w:rPr>
        <w:t>zip</w:t>
      </w:r>
      <w:r w:rsidR="005301BD" w:rsidRPr="002107E3">
        <w:rPr>
          <w:rFonts w:ascii="標楷體" w:eastAsia="標楷體" w:hAnsi="標楷體" w:hint="eastAsia"/>
          <w:b/>
        </w:rPr>
        <w:t>)</w:t>
      </w:r>
      <w:r w:rsidRPr="002107E3">
        <w:rPr>
          <w:rFonts w:ascii="標楷體" w:eastAsia="標楷體" w:hAnsi="標楷體" w:hint="eastAsia"/>
          <w:b/>
        </w:rPr>
        <w:t>，檔名取為HW1_學號_姓名，</w:t>
      </w:r>
      <w:r w:rsidR="005301BD" w:rsidRPr="002107E3">
        <w:rPr>
          <w:rFonts w:ascii="標楷體" w:eastAsia="標楷體" w:hAnsi="標楷體" w:hint="eastAsia"/>
          <w:b/>
        </w:rPr>
        <w:t>繳交</w:t>
      </w:r>
      <w:r w:rsidRPr="002107E3">
        <w:rPr>
          <w:rFonts w:ascii="標楷體" w:eastAsia="標楷體" w:hAnsi="標楷體" w:hint="eastAsia"/>
          <w:b/>
        </w:rPr>
        <w:t>內容包含報告</w:t>
      </w:r>
      <w:r w:rsidR="00161E69" w:rsidRPr="002107E3">
        <w:rPr>
          <w:rFonts w:ascii="標楷體" w:eastAsia="標楷體" w:hAnsi="標楷體" w:hint="eastAsia"/>
          <w:b/>
        </w:rPr>
        <w:t>(程式執行結果與說明)</w:t>
      </w:r>
      <w:r w:rsidRPr="002107E3">
        <w:rPr>
          <w:rFonts w:ascii="標楷體" w:eastAsia="標楷體" w:hAnsi="標楷體" w:hint="eastAsia"/>
          <w:b/>
        </w:rPr>
        <w:t>與程式碼，並請勿將程式碼複製貼於報告中</w:t>
      </w:r>
    </w:p>
    <w:sectPr w:rsidR="005240AC" w:rsidRPr="002107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7C3" w:rsidRDefault="005127C3" w:rsidP="002107E3">
      <w:r>
        <w:separator/>
      </w:r>
    </w:p>
  </w:endnote>
  <w:endnote w:type="continuationSeparator" w:id="0">
    <w:p w:rsidR="005127C3" w:rsidRDefault="005127C3" w:rsidP="0021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7C3" w:rsidRDefault="005127C3" w:rsidP="002107E3">
      <w:r>
        <w:separator/>
      </w:r>
    </w:p>
  </w:footnote>
  <w:footnote w:type="continuationSeparator" w:id="0">
    <w:p w:rsidR="005127C3" w:rsidRDefault="005127C3" w:rsidP="00210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B6BEA"/>
    <w:multiLevelType w:val="hybridMultilevel"/>
    <w:tmpl w:val="7D8861F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C2D4D4B"/>
    <w:multiLevelType w:val="hybridMultilevel"/>
    <w:tmpl w:val="FAF07B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3C61BE"/>
    <w:multiLevelType w:val="hybridMultilevel"/>
    <w:tmpl w:val="182E1FA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8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AC"/>
    <w:rsid w:val="00151042"/>
    <w:rsid w:val="00161E69"/>
    <w:rsid w:val="001A23E1"/>
    <w:rsid w:val="00206C0A"/>
    <w:rsid w:val="002107E3"/>
    <w:rsid w:val="002E164D"/>
    <w:rsid w:val="0032692B"/>
    <w:rsid w:val="0038793D"/>
    <w:rsid w:val="004143DB"/>
    <w:rsid w:val="00467716"/>
    <w:rsid w:val="005127C3"/>
    <w:rsid w:val="005203A5"/>
    <w:rsid w:val="005240AC"/>
    <w:rsid w:val="005301BD"/>
    <w:rsid w:val="0053150C"/>
    <w:rsid w:val="005813EB"/>
    <w:rsid w:val="006274E1"/>
    <w:rsid w:val="00687E31"/>
    <w:rsid w:val="007A3720"/>
    <w:rsid w:val="009365A4"/>
    <w:rsid w:val="009366AC"/>
    <w:rsid w:val="00976A38"/>
    <w:rsid w:val="009D42A3"/>
    <w:rsid w:val="00A16724"/>
    <w:rsid w:val="00A7056E"/>
    <w:rsid w:val="00B10A3D"/>
    <w:rsid w:val="00B85BB2"/>
    <w:rsid w:val="00CA111C"/>
    <w:rsid w:val="00CC2F27"/>
    <w:rsid w:val="00DB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E5825"/>
  <w15:chartTrackingRefBased/>
  <w15:docId w15:val="{57F7B290-0CEF-4CAB-B70F-313E80BD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A3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10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07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10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07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Windows 使用者</cp:lastModifiedBy>
  <cp:revision>2</cp:revision>
  <cp:lastPrinted>2018-09-25T16:10:00Z</cp:lastPrinted>
  <dcterms:created xsi:type="dcterms:W3CDTF">2019-10-01T17:16:00Z</dcterms:created>
  <dcterms:modified xsi:type="dcterms:W3CDTF">2019-10-01T17:16:00Z</dcterms:modified>
</cp:coreProperties>
</file>