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k1mgdqzjo0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1: Vehicle with Abstract Class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summgcp32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Vehicle.java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Abstract method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Non-abstract method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fuelType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"Uses fuel"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8fpwl587h4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Car.java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020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2020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2020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20201d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20201d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20201d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20201d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2020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2020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20201d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20201d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20201d" w:val="clear"/>
                <w:rtl w:val="0"/>
              </w:rPr>
              <w:t xml:space="preserve">"Car starts with key"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hd w:fill="20201d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9roorf1xvz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Bike.java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Bike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"Bike starts with kick"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7ktr93olmy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op8l47b9wd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kda7kn5gec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uliddzf4r9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VehicleTest.java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VehicleTest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Vehicle myCar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Car();</w:t>
              <w:br w:type="textWrapping"/>
              <w:t xml:space="preserve">        myCar.start();</w:t>
              <w:br w:type="textWrapping"/>
              <w:t xml:space="preserve">        myCar.fuelType();</w:t>
              <w:br w:type="textWrapping"/>
              <w:br w:type="textWrapping"/>
              <w:t xml:space="preserve">        Vehicle myBike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Bike();</w:t>
              <w:br w:type="textWrapping"/>
              <w:t xml:space="preserve">        myBike.start();</w:t>
              <w:br w:type="textWrapping"/>
              <w:t xml:space="preserve">        myBike.fuelType();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Car starts with key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Uses fuel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Bike starts with kick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Uses fuel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pjc4ock17op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Problem 2: Bank Account with Abstract Methods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0il7hp2cr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BankAccount.java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balance;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balance)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.balance = balance;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calculateInterest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displayBalance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"Balance: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b52s59dspg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SavingsAccount.java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SavingsAccount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SavingsAccount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balance)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calculateInterest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interest = balance *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0.04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"Savings Account Interest: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interest);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kom8aev6cb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CurrentAccount.java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CurrentAccount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CurrentAccount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balance)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(balance);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calculateInterest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interest = balance *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0.02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"Current Account Interest: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interest);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yuf4h3rd8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BankTest.java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18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1b181b" w:val="clear"/>
                <w:rtl w:val="0"/>
              </w:rPr>
              <w:t xml:space="preserve">BankTest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1b18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{</w:t>
              <w:br w:type="textWrapping"/>
              <w:t xml:space="preserve">        BankAccount sa =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SavingsAccount(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);</w:t>
              <w:br w:type="textWrapping"/>
              <w:t xml:space="preserve">        sa.displayBalance();</w:t>
              <w:br w:type="textWrapping"/>
              <w:t xml:space="preserve">        sa.calculateInterest();</w:t>
              <w:br w:type="textWrapping"/>
              <w:br w:type="textWrapping"/>
              <w:t xml:space="preserve">        BankAccount ca =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CurrentAccount(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);</w:t>
              <w:br w:type="textWrapping"/>
              <w:t xml:space="preserve">        ca.displayBalance();</w:t>
              <w:br w:type="textWrapping"/>
              <w:t xml:space="preserve">        ca.calculateInterest();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Balance: 10000.0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Savings Account Interest: 400.0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Balance: 20000.0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Current Account Interest: 400.0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kk8s53gocw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Problem 3: Interface for Payment Gateway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v51jnqlmi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PaymentGateway.java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3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f7f3f7" w:val="clear"/>
                <w:rtl w:val="0"/>
              </w:rPr>
              <w:t xml:space="preserve">PaymentGateway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f7f3f7" w:val="clear"/>
                <w:rtl w:val="0"/>
              </w:rPr>
              <w:t xml:space="preserve">pay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f7f3f7" w:val="clear"/>
                <w:rtl w:val="0"/>
              </w:rPr>
              <w:t xml:space="preserve">refund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f7f3f7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f7f3f7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695d69"/>
                <w:shd w:fill="f7f3f7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4jsyd5y99p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CreditCardPayment.java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CreditCardPayment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PaymentGateway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pay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"Paid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 via Credit Card"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refund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"Refunded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 to Credit Card"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3fzp9106f5c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UPIPayment.java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b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UPIPayment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PaymentGateway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pay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"Paid 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 via UPI"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refund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"Refunded 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 to UPI"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3mosnttwge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PaymentTest.java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PaymentTest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</w:t>
              <w:br w:type="textWrapping"/>
              <w:t xml:space="preserve">        PaymentGateway ccPayment =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CreditCardPayment();</w:t>
              <w:br w:type="textWrapping"/>
              <w:t xml:space="preserve">        ccPayment.pay(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);</w:t>
              <w:br w:type="textWrapping"/>
              <w:t xml:space="preserve">        ccPayment.refund(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);</w:t>
              <w:br w:type="textWrapping"/>
              <w:br w:type="textWrapping"/>
              <w:t xml:space="preserve">        PaymentGateway upiPayment =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UPIPayment();</w:t>
              <w:br w:type="textWrapping"/>
              <w:t xml:space="preserve">        upiPayment.pay(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);</w:t>
              <w:br w:type="textWrapping"/>
              <w:t xml:space="preserve">        upiPayment.refund(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Paid 500.0 via Credit Card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Refunded 200.0 to Credit Card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Paid 1000.0 via UPI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Refunded 300.0 to UPI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