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String built-in functions: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s.size() -&gt; returns the size of the string.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s.max_size() -&gt; returns the maximum size that string can hold.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s.capacity() -&gt; returns current available capacity of the string.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s.clear() -&gt; clear the string.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s.empty() -&gt; return true/false if the string is empty.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s.resize() -&gt; change the size of the string.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 access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S[i] -&gt; access the ith index of the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s.at(i) -&gt; access the ith index of the string.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s.back() -&gt; access the last element of the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s.front() -&gt; access the first element of the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Modifiers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s+= -&gt; append another string.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s.append() -&gt; append another string.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s.push_back() -&gt; add character to the last of the string.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s.pop_back() -&gt; remove the last character of the string.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s= -&gt; assign string.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s.assign() -&gt; assign string.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s.erase() -&gt; erase characters from the string.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s.replace() -&gt; replace a portion of the string.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s.insert() -&gt; insert a portion to a specific position.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Iterators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s.begin() -&gt; pointer to the first element.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s.end() -&gt; pointer to the next element after the last element of the string.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0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