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FBFF1" w14:textId="2E8AF84A" w:rsidR="00BB6FC1" w:rsidRPr="005E6747" w:rsidRDefault="0069428B" w:rsidP="004935FB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b/>
          <w:sz w:val="32"/>
          <w:szCs w:val="24"/>
        </w:rPr>
      </w:pPr>
      <w:r>
        <w:rPr>
          <w:rFonts w:ascii="Times New Roman" w:eastAsia="Calibri" w:hAnsi="Times New Roman" w:cs="Times New Roman"/>
          <w:b/>
          <w:sz w:val="32"/>
          <w:szCs w:val="24"/>
        </w:rPr>
        <w:t>Shuvom Sadhuka</w:t>
      </w:r>
    </w:p>
    <w:p w14:paraId="50C34556" w14:textId="4E7FD823" w:rsidR="00D64E17" w:rsidRPr="00D64E17" w:rsidRDefault="0069428B" w:rsidP="00D64E17">
      <w:pPr>
        <w:widowControl w:val="0"/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Stata Center G57</w:t>
      </w:r>
      <w:r w:rsidR="000E2089">
        <w:rPr>
          <w:rFonts w:ascii="Times New Roman" w:eastAsia="Calibri" w:hAnsi="Times New Roman" w:cs="Times New Roman"/>
          <w:sz w:val="24"/>
          <w:szCs w:val="24"/>
        </w:rPr>
        <w:t>4</w:t>
      </w:r>
      <w:r w:rsidR="00D64E17" w:rsidRPr="00D64E17">
        <w:rPr>
          <w:rFonts w:ascii="Times New Roman" w:eastAsia="Calibri" w:hAnsi="Times New Roman" w:cs="Times New Roman"/>
          <w:sz w:val="24"/>
          <w:szCs w:val="24"/>
        </w:rPr>
        <w:t xml:space="preserve"> • </w:t>
      </w:r>
      <w:hyperlink r:id="rId7" w:history="1">
        <w:r w:rsidRPr="00AA5F88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ssadhuka@mit.edu</w:t>
        </w:r>
      </w:hyperlink>
      <w:r w:rsidR="009A7313" w:rsidRPr="009A7313">
        <w:rPr>
          <w:rStyle w:val="Hyperlink"/>
          <w:rFonts w:ascii="Times New Roman" w:eastAsia="Calibri" w:hAnsi="Times New Roman" w:cs="Times New Roman"/>
          <w:sz w:val="24"/>
          <w:szCs w:val="24"/>
          <w:u w:val="none"/>
        </w:rPr>
        <w:t xml:space="preserve"> </w:t>
      </w:r>
      <w:r w:rsidR="009A7313" w:rsidRPr="00D64E17">
        <w:rPr>
          <w:rFonts w:ascii="Times New Roman" w:eastAsia="Calibri" w:hAnsi="Times New Roman" w:cs="Times New Roman"/>
          <w:sz w:val="24"/>
          <w:szCs w:val="24"/>
        </w:rPr>
        <w:t>•</w:t>
      </w:r>
      <w:r w:rsidR="009A7313">
        <w:rPr>
          <w:rFonts w:ascii="Times New Roman" w:eastAsia="Calibri" w:hAnsi="Times New Roman" w:cs="Times New Roman"/>
          <w:sz w:val="24"/>
          <w:szCs w:val="24"/>
        </w:rPr>
        <w:t xml:space="preserve"> </w:t>
      </w:r>
      <w:hyperlink r:id="rId8" w:history="1">
        <w:r w:rsidR="009A7313" w:rsidRPr="009A7313">
          <w:rPr>
            <w:rStyle w:val="Hyperlink"/>
            <w:rFonts w:ascii="Times New Roman" w:eastAsia="Calibri" w:hAnsi="Times New Roman" w:cs="Times New Roman"/>
            <w:sz w:val="24"/>
            <w:szCs w:val="24"/>
          </w:rPr>
          <w:t>shuvom-s.github.io</w:t>
        </w:r>
      </w:hyperlink>
    </w:p>
    <w:p w14:paraId="6E47C457" w14:textId="77777777" w:rsidR="00D64E17" w:rsidRPr="00297BCE" w:rsidRDefault="00D64E17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41E1D" w14:textId="77777777" w:rsidR="00D64E17" w:rsidRPr="00297BCE" w:rsidRDefault="00D64E17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EDUCATION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1A441694" w14:textId="07F23BC7" w:rsidR="00036CCD" w:rsidRPr="00297BCE" w:rsidRDefault="002B62C9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122EFA7" w14:textId="64FF0A7D" w:rsidR="00036CCD" w:rsidRPr="00297BCE" w:rsidRDefault="00036CCD" w:rsidP="006568D4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 w:rsidRPr="00297BCE">
        <w:rPr>
          <w:rFonts w:ascii="Times New Roman" w:hAnsi="Times New Roman" w:cs="Times New Roman"/>
          <w:iCs/>
          <w:sz w:val="24"/>
          <w:szCs w:val="24"/>
        </w:rPr>
        <w:t>Ph</w:t>
      </w:r>
      <w:r w:rsidR="002B62C9">
        <w:rPr>
          <w:rFonts w:ascii="Times New Roman" w:hAnsi="Times New Roman" w:cs="Times New Roman"/>
          <w:iCs/>
          <w:sz w:val="24"/>
          <w:szCs w:val="24"/>
        </w:rPr>
        <w:t>D candidate in Computer Science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="002B62C9">
        <w:rPr>
          <w:rFonts w:ascii="Times New Roman" w:hAnsi="Times New Roman" w:cs="Times New Roman"/>
          <w:bCs/>
          <w:sz w:val="24"/>
          <w:szCs w:val="24"/>
        </w:rPr>
        <w:t>2027 (expected)</w:t>
      </w:r>
    </w:p>
    <w:p w14:paraId="045F7D9E" w14:textId="0E7B92B8" w:rsidR="00ED7391" w:rsidRDefault="00ED7391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D7391">
        <w:rPr>
          <w:rFonts w:ascii="Times New Roman" w:hAnsi="Times New Roman" w:cs="Times New Roman"/>
          <w:b/>
          <w:bCs/>
          <w:sz w:val="24"/>
          <w:szCs w:val="24"/>
        </w:rPr>
        <w:t>Research Interests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  <w:r w:rsidR="00D64B7E">
        <w:rPr>
          <w:rFonts w:ascii="Times New Roman" w:hAnsi="Times New Roman" w:cs="Times New Roman"/>
          <w:sz w:val="24"/>
          <w:szCs w:val="24"/>
        </w:rPr>
        <w:t>AI and Decision-making, Privacy, Applications to Biomedicine</w:t>
      </w:r>
    </w:p>
    <w:p w14:paraId="29006BB2" w14:textId="379BBA6B" w:rsidR="00C038C2" w:rsidRPr="00C038C2" w:rsidRDefault="00C038C2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Fellowships</w:t>
      </w:r>
      <w:r>
        <w:rPr>
          <w:rFonts w:ascii="Times New Roman" w:hAnsi="Times New Roman" w:cs="Times New Roman"/>
          <w:sz w:val="24"/>
          <w:szCs w:val="24"/>
        </w:rPr>
        <w:t>: Hertz Fellowship, NSF GRFP</w:t>
      </w:r>
    </w:p>
    <w:p w14:paraId="14A6A438" w14:textId="77777777" w:rsidR="00036CCD" w:rsidRPr="00297BCE" w:rsidRDefault="00036CCD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b/>
          <w:bCs/>
          <w:sz w:val="24"/>
          <w:szCs w:val="24"/>
        </w:rPr>
      </w:pPr>
    </w:p>
    <w:p w14:paraId="57F6C020" w14:textId="1282C01E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3565EA" w14:textId="7044C9C3" w:rsidR="00036CCD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SM in Computer</w:t>
      </w:r>
      <w:r w:rsidR="00624B35">
        <w:rPr>
          <w:rFonts w:ascii="Times New Roman" w:hAnsi="Times New Roman" w:cs="Times New Roman"/>
          <w:iCs/>
          <w:sz w:val="24"/>
          <w:szCs w:val="24"/>
        </w:rPr>
        <w:t xml:space="preserve"> Science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September 2023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A193A9" w14:textId="68DB22C7" w:rsidR="008B6C90" w:rsidRDefault="00E006AA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Concentration: AI</w:t>
      </w:r>
    </w:p>
    <w:p w14:paraId="475C1024" w14:textId="77777777" w:rsidR="00CC79A0" w:rsidRPr="00297BCE" w:rsidRDefault="00CC79A0" w:rsidP="00AF1C0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31E41211" w14:textId="2A5716E0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 w:rsidR="00036CCD"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95D99D" w14:textId="092F376B" w:rsidR="009A5848" w:rsidRPr="00297BCE" w:rsidRDefault="00E006AA" w:rsidP="00036CCD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>AB in Computer Science and Statistic</w:t>
      </w:r>
      <w:r w:rsidR="00624B35">
        <w:rPr>
          <w:rFonts w:ascii="Times New Roman" w:hAnsi="Times New Roman" w:cs="Times New Roman"/>
          <w:iCs/>
          <w:sz w:val="24"/>
          <w:szCs w:val="24"/>
        </w:rPr>
        <w:t>s</w:t>
      </w:r>
      <w:r w:rsidR="00036CC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May 2022</w:t>
      </w:r>
      <w:r w:rsidR="00036CCD"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254523" w14:textId="3DF76D22" w:rsidR="00EC7C5C" w:rsidRPr="00704D92" w:rsidRDefault="00EC7C5C" w:rsidP="009A584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Extracurriculars: Harvard College Bhangra, Harvard Crimson, Harvard College Consulting Group, Harvard Sports Analytics Collective</w:t>
      </w:r>
    </w:p>
    <w:p w14:paraId="1C363DD0" w14:textId="77777777" w:rsidR="001D06A3" w:rsidRDefault="001D06A3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53F9E140" w14:textId="171F9261" w:rsidR="004C661B" w:rsidRPr="00297BCE" w:rsidRDefault="0066502C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PREPRINTS </w:t>
      </w:r>
      <w:r w:rsidR="00B91470">
        <w:rPr>
          <w:rFonts w:ascii="Times New Roman" w:hAnsi="Times New Roman" w:cs="Times New Roman"/>
          <w:b/>
          <w:sz w:val="24"/>
          <w:szCs w:val="24"/>
        </w:rPr>
        <w:t xml:space="preserve">&amp;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PUBLICATIONS </w:t>
      </w:r>
      <w:r w:rsidR="00D3356D">
        <w:rPr>
          <w:rFonts w:ascii="Times New Roman" w:hAnsi="Times New Roman" w:cs="Times New Roman"/>
          <w:b/>
          <w:sz w:val="24"/>
          <w:szCs w:val="24"/>
        </w:rPr>
        <w:t xml:space="preserve">(* </w:t>
      </w:r>
      <w:r w:rsidR="00EE1D66">
        <w:rPr>
          <w:rFonts w:ascii="Times New Roman" w:hAnsi="Times New Roman" w:cs="Times New Roman"/>
          <w:b/>
          <w:sz w:val="24"/>
          <w:szCs w:val="24"/>
        </w:rPr>
        <w:t>co-</w:t>
      </w:r>
      <w:r w:rsidR="004E0D6E">
        <w:rPr>
          <w:rFonts w:ascii="Times New Roman" w:hAnsi="Times New Roman" w:cs="Times New Roman"/>
          <w:b/>
          <w:sz w:val="24"/>
          <w:szCs w:val="24"/>
        </w:rPr>
        <w:t>first</w:t>
      </w:r>
      <w:r w:rsidR="00D3356D">
        <w:rPr>
          <w:rFonts w:ascii="Times New Roman" w:hAnsi="Times New Roman" w:cs="Times New Roman"/>
          <w:b/>
          <w:sz w:val="24"/>
          <w:szCs w:val="24"/>
        </w:rPr>
        <w:t>)</w:t>
      </w:r>
    </w:p>
    <w:p w14:paraId="24A3E6A0" w14:textId="2F5F01E1" w:rsidR="00F50560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[w] = working paper</w:t>
      </w:r>
      <w:r w:rsidR="007B223B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and/or under review</w:t>
      </w:r>
      <w:r w:rsidR="0019635E">
        <w:rPr>
          <w:rFonts w:ascii="Times New Roman" w:hAnsi="Times New Roman" w:cs="Times New Roman"/>
          <w:bCs/>
          <w:sz w:val="24"/>
          <w:szCs w:val="24"/>
        </w:rPr>
        <w:t xml:space="preserve">, </w:t>
      </w:r>
      <w:r>
        <w:rPr>
          <w:rFonts w:ascii="Times New Roman" w:hAnsi="Times New Roman" w:cs="Times New Roman"/>
          <w:bCs/>
          <w:sz w:val="24"/>
          <w:szCs w:val="24"/>
        </w:rPr>
        <w:t>[p] = full publication</w:t>
      </w:r>
    </w:p>
    <w:p w14:paraId="1CD38F0D" w14:textId="77777777" w:rsidR="00BB2EE0" w:rsidRDefault="00BB2EE0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EE97F61" w14:textId="6709AECE" w:rsidR="00637EDF" w:rsidRPr="00637EDF" w:rsidRDefault="00637EDF" w:rsidP="00637ED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[w]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D. Prinster, C. Fannjiang, G. Scalia, A. Regev, H. Wang.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E-</w:t>
      </w:r>
      <w:r w:rsidR="00EF4C61">
        <w:rPr>
          <w:rFonts w:ascii="Times New Roman" w:hAnsi="Times New Roman" w:cs="Times New Roman"/>
          <w:bCs/>
          <w:i/>
          <w:iCs/>
          <w:sz w:val="24"/>
          <w:szCs w:val="24"/>
        </w:rPr>
        <w:t>val</w:t>
      </w:r>
      <w:r w:rsidR="00AC1201">
        <w:rPr>
          <w:rFonts w:ascii="Times New Roman" w:hAnsi="Times New Roman" w:cs="Times New Roman"/>
          <w:bCs/>
          <w:i/>
          <w:iCs/>
          <w:sz w:val="24"/>
          <w:szCs w:val="24"/>
        </w:rPr>
        <w:t>uator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: </w:t>
      </w:r>
      <w:r w:rsidR="007D6A51">
        <w:rPr>
          <w:rFonts w:ascii="Times New Roman" w:hAnsi="Times New Roman" w:cs="Times New Roman"/>
          <w:bCs/>
          <w:i/>
          <w:iCs/>
          <w:sz w:val="24"/>
          <w:szCs w:val="24"/>
        </w:rPr>
        <w:t>Reliable Agent Verifiers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with Sequential Hypothesis Testing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6A597F">
        <w:rPr>
          <w:rFonts w:ascii="Times New Roman" w:hAnsi="Times New Roman" w:cs="Times New Roman"/>
          <w:bCs/>
          <w:sz w:val="24"/>
          <w:szCs w:val="24"/>
        </w:rPr>
        <w:t>Preprint (</w:t>
      </w:r>
      <w:hyperlink r:id="rId9" w:history="1">
        <w:r w:rsidR="006A597F" w:rsidRPr="003F796D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arxiv</w:t>
        </w:r>
      </w:hyperlink>
      <w:r w:rsidR="006A597F">
        <w:rPr>
          <w:rFonts w:ascii="Times New Roman" w:hAnsi="Times New Roman" w:cs="Times New Roman"/>
          <w:bCs/>
          <w:sz w:val="24"/>
          <w:szCs w:val="24"/>
        </w:rPr>
        <w:t xml:space="preserve">) </w:t>
      </w:r>
    </w:p>
    <w:p w14:paraId="01D24B5A" w14:textId="77777777" w:rsidR="003F68D5" w:rsidRDefault="003F68D5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D022F79" w14:textId="71B4B1FF" w:rsidR="00971266" w:rsidRPr="00E9133A" w:rsidRDefault="006E2764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[</w:t>
      </w:r>
      <w:r w:rsidR="004C331B">
        <w:rPr>
          <w:rFonts w:ascii="Times New Roman" w:hAnsi="Times New Roman" w:cs="Times New Roman"/>
          <w:bCs/>
          <w:sz w:val="24"/>
          <w:szCs w:val="24"/>
        </w:rPr>
        <w:t>p</w:t>
      </w:r>
      <w:r>
        <w:rPr>
          <w:rFonts w:ascii="Times New Roman" w:hAnsi="Times New Roman" w:cs="Times New Roman"/>
          <w:bCs/>
          <w:sz w:val="24"/>
          <w:szCs w:val="24"/>
        </w:rPr>
        <w:t xml:space="preserve">] 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S. Balachandar, </w:t>
      </w:r>
      <w:r w:rsidR="00971266"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971266">
        <w:rPr>
          <w:rFonts w:ascii="Times New Roman" w:hAnsi="Times New Roman" w:cs="Times New Roman"/>
          <w:bCs/>
          <w:sz w:val="24"/>
          <w:szCs w:val="24"/>
        </w:rPr>
        <w:t xml:space="preserve">, B. Berger, E. Pierson, N. Garg. </w:t>
      </w:r>
      <w:r w:rsidR="008A71BF">
        <w:rPr>
          <w:rFonts w:ascii="Times New Roman" w:hAnsi="Times New Roman" w:cs="Times New Roman"/>
          <w:bCs/>
          <w:i/>
          <w:iCs/>
          <w:sz w:val="24"/>
          <w:szCs w:val="24"/>
        </w:rPr>
        <w:t>Using GNNs to Model Biased Crowdsourced Data for Urban Applications</w:t>
      </w:r>
      <w:r w:rsidR="009679BF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E9133A">
        <w:rPr>
          <w:rFonts w:ascii="Times New Roman" w:hAnsi="Times New Roman" w:cs="Times New Roman"/>
          <w:bCs/>
          <w:sz w:val="24"/>
          <w:szCs w:val="24"/>
        </w:rPr>
        <w:t xml:space="preserve">AAAI </w:t>
      </w:r>
      <w:r w:rsidR="00FA3820">
        <w:rPr>
          <w:rFonts w:ascii="Times New Roman" w:hAnsi="Times New Roman" w:cs="Times New Roman"/>
          <w:bCs/>
          <w:sz w:val="24"/>
          <w:szCs w:val="24"/>
        </w:rPr>
        <w:t>2026</w:t>
      </w:r>
    </w:p>
    <w:p w14:paraId="0F1B9266" w14:textId="77777777" w:rsidR="00F345BF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1F351D54" w14:textId="2D9E2B95" w:rsidR="00563EB6" w:rsidRPr="0064432E" w:rsidRDefault="00563EB6" w:rsidP="00563EB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D. Shanmugam*, </w:t>
      </w:r>
      <w:r w:rsidRPr="008A51AA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*, M. Raghavan, J. Guttag, B. Berger, E. Pierson. </w:t>
      </w:r>
      <w:r w:rsidR="00691F1D">
        <w:rPr>
          <w:rFonts w:ascii="Times New Roman" w:hAnsi="Times New Roman" w:cs="Times New Roman"/>
          <w:bCs/>
          <w:i/>
          <w:iCs/>
          <w:sz w:val="24"/>
          <w:szCs w:val="24"/>
        </w:rPr>
        <w:t>Evaluating multiple models using labeled and unlabeled data</w:t>
      </w:r>
      <w:r>
        <w:rPr>
          <w:rFonts w:ascii="Times New Roman" w:hAnsi="Times New Roman" w:cs="Times New Roman"/>
          <w:bCs/>
          <w:sz w:val="24"/>
          <w:szCs w:val="24"/>
        </w:rPr>
        <w:t>. NeurIPS 2025</w:t>
      </w:r>
    </w:p>
    <w:p w14:paraId="7CE2ADDE" w14:textId="77777777" w:rsidR="00563EB6" w:rsidRDefault="00563EB6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AD21DC1" w14:textId="3244413D" w:rsidR="0064432E" w:rsidRDefault="00F345BF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Pr="00624B35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>
        <w:rPr>
          <w:rFonts w:ascii="Times New Roman" w:hAnsi="Times New Roman" w:cs="Times New Roman"/>
          <w:bCs/>
          <w:sz w:val="24"/>
          <w:szCs w:val="24"/>
        </w:rPr>
        <w:t xml:space="preserve">, S. Lin, B. Berger**. E. Pierson**.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 Bayesian Model for Multi-stage Censoring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A36190">
        <w:rPr>
          <w:rFonts w:ascii="Times New Roman" w:hAnsi="Times New Roman" w:cs="Times New Roman"/>
          <w:bCs/>
          <w:sz w:val="24"/>
          <w:szCs w:val="24"/>
        </w:rPr>
        <w:t>ML4H 2025</w:t>
      </w:r>
      <w:r w:rsidR="00A2379A">
        <w:rPr>
          <w:rFonts w:ascii="Times New Roman" w:hAnsi="Times New Roman" w:cs="Times New Roman"/>
          <w:bCs/>
          <w:sz w:val="24"/>
          <w:szCs w:val="24"/>
        </w:rPr>
        <w:t xml:space="preserve"> (proceedings</w:t>
      </w:r>
      <w:r w:rsidR="00AF15DE">
        <w:rPr>
          <w:rFonts w:ascii="Times New Roman" w:hAnsi="Times New Roman" w:cs="Times New Roman"/>
          <w:bCs/>
          <w:sz w:val="24"/>
          <w:szCs w:val="24"/>
        </w:rPr>
        <w:t xml:space="preserve"> track</w:t>
      </w:r>
      <w:r w:rsidR="00A2379A">
        <w:rPr>
          <w:rFonts w:ascii="Times New Roman" w:hAnsi="Times New Roman" w:cs="Times New Roman"/>
          <w:bCs/>
          <w:sz w:val="24"/>
          <w:szCs w:val="24"/>
        </w:rPr>
        <w:t>)</w:t>
      </w:r>
      <w:r w:rsidR="00A36190">
        <w:rPr>
          <w:rFonts w:ascii="Times New Roman" w:hAnsi="Times New Roman" w:cs="Times New Roman"/>
          <w:bCs/>
          <w:sz w:val="24"/>
          <w:szCs w:val="24"/>
        </w:rPr>
        <w:t xml:space="preserve">, also </w:t>
      </w:r>
      <w:r>
        <w:rPr>
          <w:rFonts w:ascii="Times New Roman" w:hAnsi="Times New Roman" w:cs="Times New Roman"/>
          <w:b/>
          <w:sz w:val="24"/>
          <w:szCs w:val="24"/>
        </w:rPr>
        <w:t xml:space="preserve">spotlight presentation at </w:t>
      </w:r>
      <w:r w:rsidRPr="000527FE">
        <w:rPr>
          <w:rFonts w:ascii="Times New Roman" w:hAnsi="Times New Roman" w:cs="Times New Roman"/>
          <w:bCs/>
          <w:sz w:val="24"/>
          <w:szCs w:val="24"/>
        </w:rPr>
        <w:t>ML4H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2024 (findings track)</w:t>
      </w:r>
    </w:p>
    <w:p w14:paraId="44A7AF40" w14:textId="77777777" w:rsidR="00DA1139" w:rsidRDefault="00DA1139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48F7CBA3" w14:textId="2EE1EC11" w:rsidR="00D3356D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H. Cho, D. Froelicher*, N. Dokmai*, A. Nandi*, </w:t>
      </w:r>
      <w:r w:rsidR="00D3356D" w:rsidRPr="00D3356D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D3356D">
        <w:rPr>
          <w:rFonts w:ascii="Times New Roman" w:hAnsi="Times New Roman" w:cs="Times New Roman"/>
          <w:bCs/>
          <w:sz w:val="24"/>
          <w:szCs w:val="24"/>
        </w:rPr>
        <w:t xml:space="preserve">*, </w:t>
      </w:r>
      <w:r w:rsidR="003B1D06">
        <w:rPr>
          <w:rFonts w:ascii="Times New Roman" w:hAnsi="Times New Roman" w:cs="Times New Roman"/>
          <w:bCs/>
          <w:sz w:val="24"/>
          <w:szCs w:val="24"/>
        </w:rPr>
        <w:t>M. Hong*, B. Berger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>Privacy-Enhancing Technologies in Biomedical Data Science</w:t>
      </w:r>
      <w:r w:rsidR="00DA1139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DA113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Annual Reviews in Biomedical Data Science </w:t>
      </w:r>
      <w:r w:rsidR="00DA1139">
        <w:rPr>
          <w:rFonts w:ascii="Times New Roman" w:hAnsi="Times New Roman" w:cs="Times New Roman"/>
          <w:bCs/>
          <w:sz w:val="24"/>
          <w:szCs w:val="24"/>
        </w:rPr>
        <w:t>2024</w:t>
      </w:r>
    </w:p>
    <w:p w14:paraId="44C9850E" w14:textId="1743C6D1" w:rsidR="00D3356D" w:rsidRPr="00D3356D" w:rsidRDefault="00D3356D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64317EB0" w14:textId="62BBFAEC" w:rsidR="00E715CE" w:rsidRPr="00B50AB5" w:rsidRDefault="00E44A7A" w:rsidP="006941D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D. Fridman, </w:t>
      </w:r>
      <w:r w:rsidR="003F1F49">
        <w:rPr>
          <w:rFonts w:ascii="Times New Roman" w:hAnsi="Times New Roman" w:cs="Times New Roman"/>
          <w:bCs/>
          <w:sz w:val="24"/>
          <w:szCs w:val="24"/>
        </w:rPr>
        <w:t>B. Berger, H. Cho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Assessing transcriptomic reidentification risks using discriminative sequence models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Genome Research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2023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="00B50AB5">
        <w:rPr>
          <w:rFonts w:ascii="Times New Roman" w:hAnsi="Times New Roman" w:cs="Times New Roman"/>
          <w:b/>
          <w:sz w:val="24"/>
          <w:szCs w:val="24"/>
        </w:rPr>
        <w:t>oral presentation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 xml:space="preserve">at </w:t>
      </w:r>
      <w:r w:rsidR="00B50AB5">
        <w:rPr>
          <w:rFonts w:ascii="Times New Roman" w:hAnsi="Times New Roman" w:cs="Times New Roman"/>
          <w:bCs/>
          <w:i/>
          <w:iCs/>
          <w:sz w:val="24"/>
          <w:szCs w:val="24"/>
        </w:rPr>
        <w:t>RECOMB 2023</w:t>
      </w:r>
    </w:p>
    <w:p w14:paraId="17F4489C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322E6E93" w14:textId="2C2A02D9" w:rsidR="003E5D17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H. Pirie,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J. Wang, R. Andrei, J. Hoffman.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Topological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p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hononic </w:t>
      </w:r>
      <w:r w:rsidR="003E5D17">
        <w:rPr>
          <w:rFonts w:ascii="Times New Roman" w:hAnsi="Times New Roman" w:cs="Times New Roman"/>
          <w:bCs/>
          <w:i/>
          <w:iCs/>
          <w:sz w:val="24"/>
          <w:szCs w:val="24"/>
        </w:rPr>
        <w:t>l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ogic</w:t>
      </w:r>
      <w:r w:rsidR="003E5D17">
        <w:rPr>
          <w:rFonts w:ascii="Times New Roman" w:hAnsi="Times New Roman" w:cs="Times New Roman"/>
          <w:bCs/>
          <w:sz w:val="24"/>
          <w:szCs w:val="24"/>
        </w:rPr>
        <w:t>.</w:t>
      </w:r>
      <w:r w:rsidR="00B50AB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B50AB5">
        <w:rPr>
          <w:rFonts w:ascii="Times New Roman" w:hAnsi="Times New Roman" w:cs="Times New Roman"/>
          <w:b/>
          <w:sz w:val="24"/>
          <w:szCs w:val="24"/>
        </w:rPr>
        <w:t>Cover article in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3E5D17" w:rsidRPr="00072BA0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Physical Review Letters </w:t>
      </w:r>
      <w:r w:rsidR="003E5D17">
        <w:rPr>
          <w:rFonts w:ascii="Times New Roman" w:hAnsi="Times New Roman" w:cs="Times New Roman"/>
          <w:bCs/>
          <w:sz w:val="24"/>
          <w:szCs w:val="24"/>
        </w:rPr>
        <w:t>2022</w:t>
      </w:r>
    </w:p>
    <w:p w14:paraId="7E621CFC" w14:textId="095548B4" w:rsidR="006941D1" w:rsidRPr="006941D1" w:rsidRDefault="006941D1" w:rsidP="006941D1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Press: </w:t>
      </w:r>
      <w:hyperlink r:id="rId10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Science Daily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1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Harvard SEAS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2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IEEE Spectrum</w:t>
        </w:r>
      </w:hyperlink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, </w:t>
      </w:r>
      <w:hyperlink r:id="rId13" w:history="1">
        <w:r w:rsidRPr="006941D1">
          <w:rPr>
            <w:rStyle w:val="Hyperlink"/>
            <w:rFonts w:ascii="Times New Roman" w:hAnsi="Times New Roman" w:cs="Times New Roman"/>
            <w:bCs/>
            <w:i/>
            <w:iCs/>
            <w:sz w:val="24"/>
            <w:szCs w:val="24"/>
          </w:rPr>
          <w:t>Hackaday</w:t>
        </w:r>
      </w:hyperlink>
    </w:p>
    <w:p w14:paraId="4F66166D" w14:textId="77777777" w:rsidR="003E5D17" w:rsidRDefault="003E5D17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B18DAF3" w14:textId="2A424C42" w:rsidR="0070135C" w:rsidRPr="00297BCE" w:rsidRDefault="00E44A7A" w:rsidP="003E5D1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[p] 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Q. Wang, D. Kelley, J. Ulrisch, M. Kanai, </w:t>
      </w:r>
      <w:r w:rsidR="003E5D17" w:rsidRPr="003E5D17">
        <w:rPr>
          <w:rFonts w:ascii="Times New Roman" w:hAnsi="Times New Roman" w:cs="Times New Roman"/>
          <w:bCs/>
          <w:sz w:val="24"/>
          <w:szCs w:val="24"/>
          <w:u w:val="single"/>
        </w:rPr>
        <w:t>S. Sadhuka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, R. Cui, C. Albors, N. Cheng, Y. Okada, Biobank Japan Project, F. Aguet, K. Ardlie, D. MacArthur, H. Finucane. </w:t>
      </w:r>
      <w:r w:rsidR="003E5D17" w:rsidRPr="003E5D17">
        <w:rPr>
          <w:rFonts w:ascii="Times New Roman" w:hAnsi="Times New Roman" w:cs="Times New Roman"/>
          <w:bCs/>
          <w:i/>
          <w:iCs/>
          <w:sz w:val="24"/>
          <w:szCs w:val="24"/>
        </w:rPr>
        <w:t>Leveraging supervised learning for functionally informed fine-mapping of cis-eQTLs identifies an additional 20,913 putative causal eQTLs. Nature Communications</w:t>
      </w:r>
      <w:r w:rsidR="003E5D17">
        <w:rPr>
          <w:rFonts w:ascii="Times New Roman" w:hAnsi="Times New Roman" w:cs="Times New Roman"/>
          <w:bCs/>
          <w:sz w:val="24"/>
          <w:szCs w:val="24"/>
        </w:rPr>
        <w:t xml:space="preserve"> 2021</w:t>
      </w:r>
    </w:p>
    <w:p w14:paraId="0894CD5A" w14:textId="77777777" w:rsidR="004C227D" w:rsidRDefault="004C227D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4F96A7D2" w14:textId="3D9BE44B" w:rsidR="002F2968" w:rsidRDefault="00F11E16" w:rsidP="004C661B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SELECTED </w:t>
      </w:r>
      <w:r w:rsidR="004C661B" w:rsidRPr="00297BCE">
        <w:rPr>
          <w:rFonts w:ascii="Times New Roman" w:hAnsi="Times New Roman" w:cs="Times New Roman"/>
          <w:b/>
          <w:sz w:val="24"/>
          <w:szCs w:val="24"/>
        </w:rPr>
        <w:t xml:space="preserve">HONORS &amp; AWARDS </w:t>
      </w:r>
    </w:p>
    <w:p w14:paraId="6A67D544" w14:textId="3A1F08A2" w:rsidR="00961214" w:rsidRDefault="00961214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MIT Envisioning the Future of Computing Essay, Honorable Mention</w:t>
      </w:r>
      <w:r>
        <w:rPr>
          <w:rFonts w:ascii="Times New Roman" w:hAnsi="Times New Roman" w:cs="Times New Roman"/>
          <w:sz w:val="24"/>
          <w:szCs w:val="24"/>
        </w:rPr>
        <w:tab/>
        <w:t>2023</w:t>
      </w:r>
    </w:p>
    <w:p w14:paraId="05C085A3" w14:textId="7A5001F4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National Science Foundation Graduate Research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7641D2D1" w14:textId="328EB33D" w:rsidR="00F11E16" w:rsidRDefault="00F11E16" w:rsidP="00F11E16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Hertz Foundation Fellowship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iCs/>
          <w:sz w:val="24"/>
          <w:szCs w:val="24"/>
        </w:rPr>
        <w:t>20</w:t>
      </w:r>
      <w:r>
        <w:rPr>
          <w:rFonts w:ascii="Times New Roman" w:hAnsi="Times New Roman" w:cs="Times New Roman"/>
          <w:iCs/>
          <w:sz w:val="24"/>
          <w:szCs w:val="24"/>
        </w:rPr>
        <w:t>22</w:t>
      </w:r>
    </w:p>
    <w:p w14:paraId="28872FC6" w14:textId="77777777" w:rsidR="004C227D" w:rsidRDefault="004C227D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1F6F4051" w14:textId="77777777" w:rsidR="00B4725C" w:rsidRPr="00297BCE" w:rsidRDefault="00B4725C" w:rsidP="00B4725C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TEACHIING EXPERIENCE 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A031782" w14:textId="77777777" w:rsidR="00B4725C" w:rsidRPr="00297BCE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Massachusetts Institute of Technology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Cambridge,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A9838F" w14:textId="3C2FE4A6" w:rsidR="00B4725C" w:rsidRPr="001D06A3" w:rsidRDefault="00B4725C" w:rsidP="00B4725C">
      <w:pPr>
        <w:tabs>
          <w:tab w:val="right" w:pos="9360"/>
        </w:tabs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1D4E21">
        <w:rPr>
          <w:rFonts w:ascii="Times New Roman" w:hAnsi="Times New Roman" w:cs="Times New Roman"/>
          <w:i/>
          <w:iCs/>
          <w:sz w:val="24"/>
          <w:szCs w:val="24"/>
        </w:rPr>
        <w:t>T</w:t>
      </w:r>
      <w:r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>18.418: Topics in Computational Molecular Biology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Bonnie Berger)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Cs/>
          <w:sz w:val="24"/>
          <w:szCs w:val="24"/>
        </w:rPr>
        <w:t>Fall 2023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28DAAC" w14:textId="77777777" w:rsidR="00B4725C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F59A42A" w14:textId="77777777" w:rsidR="00B4725C" w:rsidRPr="00297BCE" w:rsidRDefault="00B4725C" w:rsidP="00B4725C">
      <w:pPr>
        <w:tabs>
          <w:tab w:val="right" w:pos="9360"/>
        </w:tabs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Harvard University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 w:rsidRPr="00297BCE">
        <w:rPr>
          <w:rFonts w:ascii="Times New Roman" w:hAnsi="Times New Roman" w:cs="Times New Roman"/>
          <w:bCs/>
          <w:sz w:val="24"/>
          <w:szCs w:val="24"/>
        </w:rPr>
        <w:t>C</w:t>
      </w:r>
      <w:r>
        <w:rPr>
          <w:rFonts w:ascii="Times New Roman" w:hAnsi="Times New Roman" w:cs="Times New Roman"/>
          <w:bCs/>
          <w:sz w:val="24"/>
          <w:szCs w:val="24"/>
        </w:rPr>
        <w:t>ambridge, MA</w:t>
      </w:r>
      <w:r w:rsidRPr="00297BC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F68EE7" w14:textId="0BD4F110" w:rsidR="00160FFD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CS 124: Data Structures and Algorithms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Michael Mitzenmacher)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Spring 202</w:t>
      </w:r>
      <w:r w:rsidR="007D23AA">
        <w:rPr>
          <w:rFonts w:ascii="Times New Roman" w:hAnsi="Times New Roman" w:cs="Times New Roman"/>
          <w:sz w:val="24"/>
          <w:szCs w:val="24"/>
        </w:rPr>
        <w:t>1,</w:t>
      </w:r>
      <w:r>
        <w:rPr>
          <w:rFonts w:ascii="Times New Roman" w:hAnsi="Times New Roman" w:cs="Times New Roman"/>
          <w:sz w:val="24"/>
          <w:szCs w:val="24"/>
        </w:rPr>
        <w:t xml:space="preserve"> 2022</w:t>
      </w:r>
    </w:p>
    <w:p w14:paraId="7DAA2811" w14:textId="69AD99EA" w:rsidR="00160FFD" w:rsidRPr="00160FFD" w:rsidRDefault="00160FFD" w:rsidP="00160FFD">
      <w:pPr>
        <w:pStyle w:val="ListParagraph"/>
        <w:numPr>
          <w:ilvl w:val="0"/>
          <w:numId w:val="8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Derek Bok Award for Distinction in Teaching</w:t>
      </w:r>
    </w:p>
    <w:p w14:paraId="62EE51F1" w14:textId="08B0C8C5" w:rsidR="00B4725C" w:rsidRPr="00BE4500" w:rsidRDefault="00B4725C" w:rsidP="00BE4500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MCB 112: Biological Data Analysis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Sean Eddy)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2020</w:t>
      </w:r>
    </w:p>
    <w:p w14:paraId="51799F78" w14:textId="084924F9" w:rsidR="00B4725C" w:rsidRDefault="00B4725C" w:rsidP="00B4725C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TF</w:t>
      </w:r>
      <w:r w:rsidRPr="001D4E21">
        <w:rPr>
          <w:rFonts w:ascii="Times New Roman" w:hAnsi="Times New Roman" w:cs="Times New Roman"/>
          <w:i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Stat 110: Introduction to Probability</w:t>
      </w:r>
      <w:r w:rsidR="007D23AA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7D23AA" w:rsidRPr="001008F3">
        <w:rPr>
          <w:rFonts w:ascii="Times New Roman" w:hAnsi="Times New Roman" w:cs="Times New Roman"/>
          <w:sz w:val="24"/>
          <w:szCs w:val="24"/>
        </w:rPr>
        <w:t>(Prof. Joe Blitzstein)</w:t>
      </w:r>
      <w:r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Fall 2019</w:t>
      </w:r>
    </w:p>
    <w:p w14:paraId="5B922CBD" w14:textId="77777777" w:rsidR="00B4725C" w:rsidRDefault="00B4725C" w:rsidP="0063196A">
      <w:pPr>
        <w:pBdr>
          <w:bottom w:val="single" w:sz="4" w:space="1" w:color="auto"/>
        </w:pBdr>
        <w:tabs>
          <w:tab w:val="right" w:pos="9360"/>
        </w:tabs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65409312" w14:textId="4B888256" w:rsidR="006B7AB0" w:rsidRPr="00297BCE" w:rsidRDefault="00F11E16" w:rsidP="006B7AB0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REVIEWING AND SERVICE</w:t>
      </w:r>
      <w:r w:rsidR="006B7AB0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4FA847F2" w14:textId="435C5199" w:rsidR="00B87549" w:rsidRDefault="00B87549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Roundtable Chair, ML4H 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  <w:r>
        <w:rPr>
          <w:rFonts w:ascii="Times New Roman" w:hAnsi="Times New Roman" w:cs="Times New Roman"/>
          <w:sz w:val="24"/>
          <w:szCs w:val="24"/>
        </w:rPr>
        <w:tab/>
        <w:t>2024</w:t>
      </w:r>
      <w:r w:rsidR="005F1656">
        <w:rPr>
          <w:rFonts w:ascii="Times New Roman" w:hAnsi="Times New Roman" w:cs="Times New Roman"/>
          <w:sz w:val="24"/>
          <w:szCs w:val="24"/>
        </w:rPr>
        <w:t>, 2025</w:t>
      </w:r>
    </w:p>
    <w:p w14:paraId="1BEF5244" w14:textId="56928FEC" w:rsidR="00743BC7" w:rsidRDefault="00743BC7" w:rsidP="00743BC7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Member, NIST AI Safety Institute Task Force on Red Teaming                                              2024</w:t>
      </w:r>
    </w:p>
    <w:p w14:paraId="2983A08A" w14:textId="697AB3D1" w:rsidR="009679BF" w:rsidRDefault="009679BF" w:rsidP="005C0712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Planning Committee, Hertz Foundation Summer Workshop                                                    2023</w:t>
      </w:r>
    </w:p>
    <w:p w14:paraId="38F63EC0" w14:textId="46DFDFB4" w:rsidR="00D74B43" w:rsidRPr="00F920BA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Reviewing: NeurIPS, ICLR, ICLR MLGenX workshop, Journal of Computational Biology, </w:t>
      </w:r>
      <w:r w:rsidR="00F920BA">
        <w:rPr>
          <w:rFonts w:ascii="Times New Roman" w:hAnsi="Times New Roman" w:cs="Times New Roman"/>
          <w:i/>
          <w:iCs/>
          <w:sz w:val="24"/>
          <w:szCs w:val="24"/>
        </w:rPr>
        <w:t>PNAS</w:t>
      </w:r>
    </w:p>
    <w:p w14:paraId="13F1CD9E" w14:textId="77777777" w:rsidR="005C0712" w:rsidRDefault="005C0712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7381501C" w14:textId="1BF8F5B1" w:rsidR="00A8292E" w:rsidRPr="00297BCE" w:rsidRDefault="00A8292E" w:rsidP="00A8292E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LEADERSHIP &amp; OUTREACH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E2DD58C" w14:textId="745281E6" w:rsidR="000B638C" w:rsidRDefault="00856C5B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 Training Chair</w:t>
      </w:r>
      <w:r w:rsidR="000B638C">
        <w:rPr>
          <w:rFonts w:ascii="Times New Roman" w:hAnsi="Times New Roman" w:cs="Times New Roman"/>
          <w:sz w:val="24"/>
          <w:szCs w:val="24"/>
        </w:rPr>
        <w:t>, MIT EECS Graduate Application Assistance Program.         2024-present</w:t>
      </w:r>
    </w:p>
    <w:p w14:paraId="6C3252EB" w14:textId="3B10D2C6" w:rsidR="000B638C" w:rsidRPr="000B638C" w:rsidRDefault="000B638C" w:rsidP="000B638C">
      <w:pPr>
        <w:pStyle w:val="ListParagraph"/>
        <w:numPr>
          <w:ilvl w:val="0"/>
          <w:numId w:val="7"/>
        </w:num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Mentor, 2022-present</w:t>
      </w:r>
    </w:p>
    <w:p w14:paraId="42EB3A5B" w14:textId="724BCAB8" w:rsidR="00A8292E" w:rsidRDefault="000674F8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Tutor, Research Science Institute</w:t>
      </w:r>
      <w:r w:rsidR="00A8292E">
        <w:rPr>
          <w:rFonts w:ascii="Times New Roman" w:hAnsi="Times New Roman" w:cs="Times New Roman"/>
          <w:sz w:val="24"/>
          <w:szCs w:val="24"/>
        </w:rPr>
        <w:tab/>
      </w:r>
      <w:r w:rsidR="00EC7C5C">
        <w:rPr>
          <w:rFonts w:ascii="Times New Roman" w:hAnsi="Times New Roman" w:cs="Times New Roman"/>
          <w:sz w:val="24"/>
          <w:szCs w:val="24"/>
        </w:rPr>
        <w:t xml:space="preserve">Summer </w:t>
      </w:r>
      <w:r>
        <w:rPr>
          <w:rFonts w:ascii="Times New Roman" w:hAnsi="Times New Roman" w:cs="Times New Roman"/>
          <w:sz w:val="24"/>
          <w:szCs w:val="24"/>
        </w:rPr>
        <w:t>2023</w:t>
      </w:r>
      <w:r w:rsidR="00937D4C">
        <w:rPr>
          <w:rFonts w:ascii="Times New Roman" w:hAnsi="Times New Roman" w:cs="Times New Roman"/>
          <w:sz w:val="24"/>
          <w:szCs w:val="24"/>
        </w:rPr>
        <w:t>, 2024</w:t>
      </w:r>
    </w:p>
    <w:p w14:paraId="4C1863D9" w14:textId="78107D38" w:rsidR="00EC7C5C" w:rsidRDefault="00EC7C5C" w:rsidP="00A8292E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Non-Resident Tutor, Mather House (Harvard University)</w:t>
      </w:r>
      <w:r>
        <w:rPr>
          <w:rFonts w:ascii="Times New Roman" w:hAnsi="Times New Roman" w:cs="Times New Roman"/>
          <w:sz w:val="24"/>
          <w:szCs w:val="24"/>
        </w:rPr>
        <w:tab/>
        <w:t>2022-</w:t>
      </w:r>
      <w:r w:rsidR="00856C5B">
        <w:rPr>
          <w:rFonts w:ascii="Times New Roman" w:hAnsi="Times New Roman" w:cs="Times New Roman"/>
          <w:sz w:val="24"/>
          <w:szCs w:val="24"/>
        </w:rPr>
        <w:t>2023</w:t>
      </w:r>
    </w:p>
    <w:p w14:paraId="07424191" w14:textId="77777777" w:rsidR="005D47E8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Co-captain, Harvard College Bhangra</w:t>
      </w:r>
      <w:r>
        <w:rPr>
          <w:rFonts w:ascii="Times New Roman" w:hAnsi="Times New Roman" w:cs="Times New Roman"/>
          <w:sz w:val="24"/>
          <w:szCs w:val="24"/>
        </w:rPr>
        <w:tab/>
        <w:t>2020-2022</w:t>
      </w:r>
    </w:p>
    <w:p w14:paraId="2D5DFAB0" w14:textId="77777777" w:rsidR="005D47E8" w:rsidRDefault="005D47E8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BCCC029" w14:textId="13DA00D0" w:rsidR="00937D4C" w:rsidRPr="009679BF" w:rsidRDefault="00EC7C5C" w:rsidP="009679BF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3B364A54" w14:textId="4FC88EE2" w:rsidR="00716573" w:rsidRPr="00297BCE" w:rsidRDefault="0071657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MENTORSHIP</w:t>
      </w:r>
    </w:p>
    <w:p w14:paraId="3BD021BC" w14:textId="6A6FF9BD" w:rsidR="00D542D1" w:rsidRDefault="00D542D1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Ragulan Sivakumar (MEng student)</w:t>
      </w:r>
      <w:r>
        <w:rPr>
          <w:rFonts w:ascii="Times New Roman" w:hAnsi="Times New Roman" w:cs="Times New Roman"/>
          <w:sz w:val="24"/>
          <w:szCs w:val="24"/>
        </w:rPr>
        <w:tab/>
        <w:t>Fall 2024-</w:t>
      </w:r>
      <w:r w:rsidR="008E489C">
        <w:rPr>
          <w:rFonts w:ascii="Times New Roman" w:hAnsi="Times New Roman" w:cs="Times New Roman"/>
          <w:sz w:val="24"/>
          <w:szCs w:val="24"/>
        </w:rPr>
        <w:t>Spring 2025</w:t>
      </w:r>
    </w:p>
    <w:p w14:paraId="5529AF48" w14:textId="0F935950" w:rsidR="00716573" w:rsidRPr="00716573" w:rsidRDefault="00716573" w:rsidP="00716573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Sophia Lin (RSI summer student)</w:t>
      </w:r>
      <w:r>
        <w:rPr>
          <w:rFonts w:ascii="Times New Roman" w:hAnsi="Times New Roman" w:cs="Times New Roman"/>
          <w:sz w:val="24"/>
          <w:szCs w:val="24"/>
        </w:rPr>
        <w:tab/>
        <w:t>Summer 2024</w:t>
      </w:r>
      <w:r w:rsidR="00D542D1">
        <w:rPr>
          <w:rFonts w:ascii="Times New Roman" w:hAnsi="Times New Roman" w:cs="Times New Roman"/>
          <w:sz w:val="24"/>
          <w:szCs w:val="24"/>
        </w:rPr>
        <w:t>-</w:t>
      </w:r>
      <w:r w:rsidR="00E97A9B">
        <w:rPr>
          <w:rFonts w:ascii="Times New Roman" w:hAnsi="Times New Roman" w:cs="Times New Roman"/>
          <w:sz w:val="24"/>
          <w:szCs w:val="24"/>
        </w:rPr>
        <w:t>Fall 2024</w:t>
      </w:r>
    </w:p>
    <w:p w14:paraId="57309FAE" w14:textId="77777777" w:rsidR="009679BF" w:rsidRDefault="009679BF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</w:p>
    <w:p w14:paraId="212AF883" w14:textId="396E4A99" w:rsidR="00816E4D" w:rsidRPr="00297BCE" w:rsidRDefault="00123443" w:rsidP="00716573">
      <w:pPr>
        <w:pBdr>
          <w:bottom w:val="single" w:sz="4" w:space="0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INDUSTRIAL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 xml:space="preserve"> EXPERIENCE</w:t>
      </w:r>
      <w:r w:rsidR="00816E4D"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2DB9796D" w14:textId="397550F4" w:rsidR="004935FB" w:rsidRP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Genentech                    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San Francisco, CA</w:t>
      </w:r>
    </w:p>
    <w:p w14:paraId="1D05A0FD" w14:textId="2FE6871A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ML Research Inter</w:t>
      </w:r>
      <w:r w:rsidR="00C164AD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                           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                                                                                      </w:t>
      </w:r>
      <w:r>
        <w:rPr>
          <w:rFonts w:ascii="Times New Roman" w:hAnsi="Times New Roman" w:cs="Times New Roman"/>
          <w:bCs/>
          <w:sz w:val="24"/>
          <w:szCs w:val="24"/>
        </w:rPr>
        <w:t>2025</w:t>
      </w:r>
    </w:p>
    <w:p w14:paraId="791C6E91" w14:textId="0BBA5931" w:rsidR="003C09AC" w:rsidRDefault="003C09AC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Work</w:t>
      </w:r>
      <w:r w:rsidR="00BD71BE">
        <w:rPr>
          <w:rFonts w:ascii="Times New Roman" w:hAnsi="Times New Roman" w:cs="Times New Roman"/>
          <w:bCs/>
          <w:sz w:val="24"/>
          <w:szCs w:val="24"/>
        </w:rPr>
        <w:t>ed</w:t>
      </w:r>
      <w:r>
        <w:rPr>
          <w:rFonts w:ascii="Times New Roman" w:hAnsi="Times New Roman" w:cs="Times New Roman"/>
          <w:bCs/>
          <w:sz w:val="24"/>
          <w:szCs w:val="24"/>
        </w:rPr>
        <w:t xml:space="preserve"> on statistical methods for monitoring</w:t>
      </w:r>
      <w:r w:rsidR="00015D58">
        <w:rPr>
          <w:rFonts w:ascii="Times New Roman" w:hAnsi="Times New Roman" w:cs="Times New Roman"/>
          <w:bCs/>
          <w:sz w:val="24"/>
          <w:szCs w:val="24"/>
        </w:rPr>
        <w:t xml:space="preserve"> scientific</w:t>
      </w:r>
      <w:r>
        <w:rPr>
          <w:rFonts w:ascii="Times New Roman" w:hAnsi="Times New Roman" w:cs="Times New Roman"/>
          <w:bCs/>
          <w:sz w:val="24"/>
          <w:szCs w:val="24"/>
        </w:rPr>
        <w:t xml:space="preserve"> LLM agents.</w:t>
      </w:r>
    </w:p>
    <w:p w14:paraId="659B2EE0" w14:textId="77777777" w:rsidR="004935FB" w:rsidRDefault="004935FB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088C766F" w14:textId="6FAF28B4" w:rsidR="00816E4D" w:rsidRPr="00297BCE" w:rsidRDefault="00304A04" w:rsidP="00816E4D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BBN Technologies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Cambridge, MA</w:t>
      </w:r>
    </w:p>
    <w:p w14:paraId="51128C70" w14:textId="3D46E088" w:rsidR="00585592" w:rsidRPr="00292E98" w:rsidRDefault="00304A04" w:rsidP="00292E98">
      <w:pPr>
        <w:tabs>
          <w:tab w:val="right" w:pos="9360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Software Intern, Machine Translation Division</w:t>
      </w:r>
      <w:r w:rsidR="00816E4D" w:rsidRPr="00297BCE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>2020</w:t>
      </w:r>
    </w:p>
    <w:p w14:paraId="2A4F7686" w14:textId="77777777" w:rsidR="00585592" w:rsidRDefault="00585592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70354B8B" w14:textId="77777777" w:rsidR="000A015F" w:rsidRPr="00297BCE" w:rsidRDefault="000A015F" w:rsidP="00A2078C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14:paraId="29A6E8D9" w14:textId="4EA4D4AC" w:rsidR="00A4437B" w:rsidRPr="00D342EF" w:rsidRDefault="006F2298" w:rsidP="00D342EF">
      <w:pPr>
        <w:pBdr>
          <w:bottom w:val="single" w:sz="4" w:space="1" w:color="auto"/>
        </w:pBdr>
        <w:spacing w:after="60"/>
        <w:rPr>
          <w:rFonts w:ascii="Times New Roman" w:hAnsi="Times New Roman" w:cs="Times New Roman"/>
          <w:b/>
          <w:sz w:val="24"/>
          <w:szCs w:val="24"/>
        </w:rPr>
      </w:pPr>
      <w:r w:rsidRPr="00297BCE">
        <w:rPr>
          <w:rFonts w:ascii="Times New Roman" w:hAnsi="Times New Roman" w:cs="Times New Roman"/>
          <w:b/>
          <w:sz w:val="24"/>
          <w:szCs w:val="24"/>
        </w:rPr>
        <w:t xml:space="preserve">REFERENCES </w:t>
      </w:r>
      <w:r w:rsidRPr="00297BCE">
        <w:rPr>
          <w:rFonts w:ascii="Times New Roman" w:hAnsi="Times New Roman" w:cs="Times New Roman"/>
          <w:b/>
          <w:sz w:val="24"/>
          <w:szCs w:val="24"/>
        </w:rPr>
        <w:tab/>
      </w:r>
    </w:p>
    <w:p w14:paraId="033F8568" w14:textId="4A1AA2BC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Bonnie Berger</w:t>
      </w:r>
    </w:p>
    <w:p w14:paraId="36ED9F94" w14:textId="1584B7B7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Massachusetts Institute of Technology</w:t>
      </w:r>
    </w:p>
    <w:p w14:paraId="550FBE78" w14:textId="771B8695" w:rsidR="004C21DA" w:rsidRPr="00AF7A16" w:rsidRDefault="00D342EF" w:rsidP="004C21D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Simons Professor of Mathematics</w:t>
      </w:r>
      <w:r w:rsidR="00585592" w:rsidRPr="00AF7A16">
        <w:rPr>
          <w:rFonts w:ascii="Times New Roman" w:hAnsi="Times New Roman" w:cs="Times New Roman"/>
          <w:sz w:val="24"/>
          <w:szCs w:val="24"/>
        </w:rPr>
        <w:t xml:space="preserve"> and of Computer Science</w:t>
      </w:r>
    </w:p>
    <w:p w14:paraId="050364A4" w14:textId="78DE35A9" w:rsidR="004C21DA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bab@csail.mit.edu</w:t>
        </w:r>
      </w:hyperlink>
    </w:p>
    <w:p w14:paraId="7E900737" w14:textId="77777777" w:rsidR="00D342EF" w:rsidRPr="00AF7A16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E08418" w14:textId="1E38667A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Emma Pierson</w:t>
      </w:r>
    </w:p>
    <w:p w14:paraId="0A0A7D55" w14:textId="0A14F02F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University of California, Berkeley</w:t>
      </w:r>
    </w:p>
    <w:p w14:paraId="507E393F" w14:textId="39E697BC" w:rsidR="009679BF" w:rsidRPr="00AF7A16" w:rsidRDefault="009679B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F7A16">
        <w:rPr>
          <w:rFonts w:ascii="Times New Roman" w:hAnsi="Times New Roman" w:cs="Times New Roman"/>
          <w:sz w:val="24"/>
          <w:szCs w:val="24"/>
        </w:rPr>
        <w:t>Assistant Professor of Electrical Engineering and Computer Science</w:t>
      </w:r>
    </w:p>
    <w:p w14:paraId="69F7E952" w14:textId="2970F5E9" w:rsidR="009679BF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5" w:history="1">
        <w:r w:rsidRPr="00AF7A16">
          <w:rPr>
            <w:rStyle w:val="Hyperlink"/>
            <w:rFonts w:ascii="Times New Roman" w:hAnsi="Times New Roman" w:cs="Times New Roman"/>
            <w:sz w:val="24"/>
            <w:szCs w:val="24"/>
          </w:rPr>
          <w:t>emma.pierson@berkeley.edu</w:t>
        </w:r>
      </w:hyperlink>
      <w:r w:rsidRPr="00AF7A1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2AC271" w14:textId="77777777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39C07C" w14:textId="69FE2119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Aviv Regev</w:t>
      </w:r>
    </w:p>
    <w:p w14:paraId="70DD424F" w14:textId="4163EC1B" w:rsidR="00D342EF" w:rsidRPr="00AF7A16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Genentech</w:t>
      </w:r>
    </w:p>
    <w:p w14:paraId="6179FC23" w14:textId="1DFB29E1" w:rsidR="0095241C" w:rsidRDefault="0095241C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Executive Vice President of Research and Early Development</w:t>
      </w:r>
    </w:p>
    <w:p w14:paraId="1DCBC6F3" w14:textId="6F91FF95" w:rsidR="00AF7A16" w:rsidRDefault="00C36155" w:rsidP="006F2298">
      <w:pPr>
        <w:autoSpaceDE w:val="0"/>
        <w:autoSpaceDN w:val="0"/>
        <w:adjustRightInd w:val="0"/>
        <w:spacing w:after="0" w:line="240" w:lineRule="auto"/>
      </w:pPr>
      <w:hyperlink r:id="rId16" w:history="1">
        <w:r w:rsidRPr="000A1D52">
          <w:rPr>
            <w:rStyle w:val="Hyperlink"/>
            <w:rFonts w:ascii="Times New Roman" w:hAnsi="Times New Roman" w:cs="Times New Roman"/>
            <w:sz w:val="24"/>
            <w:szCs w:val="24"/>
          </w:rPr>
          <w:t>regev-letters-d@gene.com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F4AA86" w14:textId="574D776A" w:rsidR="00AF7A16" w:rsidRP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9C31705" w14:textId="6A1789E3" w:rsidR="00AF7A16" w:rsidRDefault="00AF7A16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C174C75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619F775A" w14:textId="77777777" w:rsidR="00D342EF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98FA713" w14:textId="77777777" w:rsidR="00D342EF" w:rsidRPr="00297BCE" w:rsidRDefault="00D342EF" w:rsidP="006F229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sectPr w:rsidR="00D342EF" w:rsidRPr="00297BCE" w:rsidSect="00F47ECE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19C5F" w14:textId="77777777" w:rsidR="001E54E9" w:rsidRDefault="001E54E9" w:rsidP="00F2126A">
      <w:pPr>
        <w:spacing w:after="0" w:line="240" w:lineRule="auto"/>
      </w:pPr>
      <w:r>
        <w:separator/>
      </w:r>
    </w:p>
  </w:endnote>
  <w:endnote w:type="continuationSeparator" w:id="0">
    <w:p w14:paraId="033245AC" w14:textId="77777777" w:rsidR="001E54E9" w:rsidRDefault="001E54E9" w:rsidP="00F212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EF6EC" w14:textId="77777777" w:rsidR="004F5CE6" w:rsidRDefault="004F5CE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D3ECD" w14:textId="79ABA705" w:rsidR="00F2126A" w:rsidRPr="004C661B" w:rsidRDefault="00325599" w:rsidP="00F2126A">
    <w:pPr>
      <w:pStyle w:val="Footer"/>
      <w:jc w:val="right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Shuvom Sadhuka</w:t>
    </w:r>
    <w:r w:rsidR="00CF7E79">
      <w:rPr>
        <w:rFonts w:ascii="Times New Roman" w:hAnsi="Times New Roman" w:cs="Times New Roman"/>
      </w:rPr>
      <w:t xml:space="preserve"> (last updated: </w:t>
    </w:r>
    <w:r w:rsidR="004F5CE6">
      <w:rPr>
        <w:rFonts w:ascii="Times New Roman" w:hAnsi="Times New Roman" w:cs="Times New Roman"/>
      </w:rPr>
      <w:t>Decembe</w:t>
    </w:r>
    <w:r w:rsidR="0026327C">
      <w:rPr>
        <w:rFonts w:ascii="Times New Roman" w:hAnsi="Times New Roman" w:cs="Times New Roman"/>
      </w:rPr>
      <w:t>r</w:t>
    </w:r>
    <w:r w:rsidR="00CF7E79">
      <w:rPr>
        <w:rFonts w:ascii="Times New Roman" w:hAnsi="Times New Roman" w:cs="Times New Roman"/>
      </w:rPr>
      <w:t xml:space="preserve"> 202</w:t>
    </w:r>
    <w:r w:rsidR="007E4D14">
      <w:rPr>
        <w:rFonts w:ascii="Times New Roman" w:hAnsi="Times New Roman" w:cs="Times New Roman"/>
      </w:rPr>
      <w:t>5</w:t>
    </w:r>
    <w:r w:rsidR="00CF7E79">
      <w:rPr>
        <w:rFonts w:ascii="Times New Roman" w:hAnsi="Times New Roman" w:cs="Times New Roman"/>
      </w:rPr>
      <w:t>)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4A7A0" w14:textId="77777777" w:rsidR="004F5CE6" w:rsidRDefault="004F5CE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0EA98" w14:textId="77777777" w:rsidR="001E54E9" w:rsidRDefault="001E54E9" w:rsidP="00F2126A">
      <w:pPr>
        <w:spacing w:after="0" w:line="240" w:lineRule="auto"/>
      </w:pPr>
      <w:r>
        <w:separator/>
      </w:r>
    </w:p>
  </w:footnote>
  <w:footnote w:type="continuationSeparator" w:id="0">
    <w:p w14:paraId="154E20B2" w14:textId="77777777" w:rsidR="001E54E9" w:rsidRDefault="001E54E9" w:rsidP="00F212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6A48E3" w14:textId="77777777" w:rsidR="004F5CE6" w:rsidRDefault="004F5CE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1A9412" w14:textId="77777777" w:rsidR="004F5CE6" w:rsidRDefault="004F5CE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E9E02" w14:textId="77777777" w:rsidR="004F5CE6" w:rsidRDefault="004F5C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E54CC"/>
    <w:multiLevelType w:val="hybridMultilevel"/>
    <w:tmpl w:val="73680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301D84"/>
    <w:multiLevelType w:val="hybridMultilevel"/>
    <w:tmpl w:val="8F6ED8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01124B"/>
    <w:multiLevelType w:val="hybridMultilevel"/>
    <w:tmpl w:val="FB883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053A9"/>
    <w:multiLevelType w:val="hybridMultilevel"/>
    <w:tmpl w:val="A5264F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80E8F"/>
    <w:multiLevelType w:val="hybridMultilevel"/>
    <w:tmpl w:val="6CD6A9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A5DD2"/>
    <w:multiLevelType w:val="hybridMultilevel"/>
    <w:tmpl w:val="B0D68F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7D1604"/>
    <w:multiLevelType w:val="hybridMultilevel"/>
    <w:tmpl w:val="857676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EF8748C"/>
    <w:multiLevelType w:val="hybridMultilevel"/>
    <w:tmpl w:val="F138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587802"/>
    <w:multiLevelType w:val="hybridMultilevel"/>
    <w:tmpl w:val="7430C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5A61C2"/>
    <w:multiLevelType w:val="hybridMultilevel"/>
    <w:tmpl w:val="29DE70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8262771">
    <w:abstractNumId w:val="6"/>
  </w:num>
  <w:num w:numId="2" w16cid:durableId="815076116">
    <w:abstractNumId w:val="0"/>
  </w:num>
  <w:num w:numId="3" w16cid:durableId="461964834">
    <w:abstractNumId w:val="1"/>
  </w:num>
  <w:num w:numId="4" w16cid:durableId="1132282502">
    <w:abstractNumId w:val="2"/>
  </w:num>
  <w:num w:numId="5" w16cid:durableId="1360739793">
    <w:abstractNumId w:val="3"/>
  </w:num>
  <w:num w:numId="6" w16cid:durableId="1067875030">
    <w:abstractNumId w:val="8"/>
  </w:num>
  <w:num w:numId="7" w16cid:durableId="1115979560">
    <w:abstractNumId w:val="9"/>
  </w:num>
  <w:num w:numId="8" w16cid:durableId="2001494621">
    <w:abstractNumId w:val="5"/>
  </w:num>
  <w:num w:numId="9" w16cid:durableId="983238221">
    <w:abstractNumId w:val="7"/>
  </w:num>
  <w:num w:numId="10" w16cid:durableId="10489911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5848"/>
    <w:rsid w:val="000055FA"/>
    <w:rsid w:val="0000765C"/>
    <w:rsid w:val="000103EE"/>
    <w:rsid w:val="00015D58"/>
    <w:rsid w:val="00023120"/>
    <w:rsid w:val="00023692"/>
    <w:rsid w:val="00036CCD"/>
    <w:rsid w:val="000424A9"/>
    <w:rsid w:val="00042C82"/>
    <w:rsid w:val="000527FE"/>
    <w:rsid w:val="000579AF"/>
    <w:rsid w:val="00060813"/>
    <w:rsid w:val="0006105B"/>
    <w:rsid w:val="000674F8"/>
    <w:rsid w:val="00072BA0"/>
    <w:rsid w:val="000744D0"/>
    <w:rsid w:val="00091F35"/>
    <w:rsid w:val="000A015F"/>
    <w:rsid w:val="000A097A"/>
    <w:rsid w:val="000A0A5D"/>
    <w:rsid w:val="000A6B5D"/>
    <w:rsid w:val="000B638C"/>
    <w:rsid w:val="000B6B04"/>
    <w:rsid w:val="000B7D51"/>
    <w:rsid w:val="000D1710"/>
    <w:rsid w:val="000E2089"/>
    <w:rsid w:val="000F5A3B"/>
    <w:rsid w:val="000F6B5E"/>
    <w:rsid w:val="001008F3"/>
    <w:rsid w:val="00104017"/>
    <w:rsid w:val="00114710"/>
    <w:rsid w:val="00123443"/>
    <w:rsid w:val="0013267E"/>
    <w:rsid w:val="0015506C"/>
    <w:rsid w:val="00160FFD"/>
    <w:rsid w:val="00171936"/>
    <w:rsid w:val="00192901"/>
    <w:rsid w:val="0019635E"/>
    <w:rsid w:val="00197BB6"/>
    <w:rsid w:val="001D06A3"/>
    <w:rsid w:val="001D4E21"/>
    <w:rsid w:val="001E54E9"/>
    <w:rsid w:val="002062B3"/>
    <w:rsid w:val="0021496B"/>
    <w:rsid w:val="00222017"/>
    <w:rsid w:val="00225321"/>
    <w:rsid w:val="00227E41"/>
    <w:rsid w:val="002325BD"/>
    <w:rsid w:val="002379C0"/>
    <w:rsid w:val="00243C8A"/>
    <w:rsid w:val="002602BD"/>
    <w:rsid w:val="0026327C"/>
    <w:rsid w:val="0026434C"/>
    <w:rsid w:val="00273EFF"/>
    <w:rsid w:val="00286377"/>
    <w:rsid w:val="002863DC"/>
    <w:rsid w:val="00292AE6"/>
    <w:rsid w:val="00292E98"/>
    <w:rsid w:val="00297BCE"/>
    <w:rsid w:val="002B54BD"/>
    <w:rsid w:val="002B62C9"/>
    <w:rsid w:val="002D7C41"/>
    <w:rsid w:val="002E6CCF"/>
    <w:rsid w:val="002F0BA1"/>
    <w:rsid w:val="002F2968"/>
    <w:rsid w:val="00304A04"/>
    <w:rsid w:val="00304BBF"/>
    <w:rsid w:val="003150D8"/>
    <w:rsid w:val="00322919"/>
    <w:rsid w:val="00325599"/>
    <w:rsid w:val="003468DB"/>
    <w:rsid w:val="00376CE6"/>
    <w:rsid w:val="00376CE7"/>
    <w:rsid w:val="00376D1A"/>
    <w:rsid w:val="0039087A"/>
    <w:rsid w:val="003B1D06"/>
    <w:rsid w:val="003C09AC"/>
    <w:rsid w:val="003C26CD"/>
    <w:rsid w:val="003E5D17"/>
    <w:rsid w:val="003E5DA5"/>
    <w:rsid w:val="003F1F49"/>
    <w:rsid w:val="003F2E18"/>
    <w:rsid w:val="003F68D5"/>
    <w:rsid w:val="003F796D"/>
    <w:rsid w:val="00401C97"/>
    <w:rsid w:val="00412CEF"/>
    <w:rsid w:val="00474A91"/>
    <w:rsid w:val="00485D4B"/>
    <w:rsid w:val="004935FB"/>
    <w:rsid w:val="0049364B"/>
    <w:rsid w:val="004A2282"/>
    <w:rsid w:val="004A38B0"/>
    <w:rsid w:val="004B7467"/>
    <w:rsid w:val="004C21DA"/>
    <w:rsid w:val="004C227D"/>
    <w:rsid w:val="004C331B"/>
    <w:rsid w:val="004C661B"/>
    <w:rsid w:val="004D28DE"/>
    <w:rsid w:val="004D5106"/>
    <w:rsid w:val="004E0D6E"/>
    <w:rsid w:val="004E6298"/>
    <w:rsid w:val="004F3C6F"/>
    <w:rsid w:val="004F5CE6"/>
    <w:rsid w:val="005152F9"/>
    <w:rsid w:val="00521E41"/>
    <w:rsid w:val="00537161"/>
    <w:rsid w:val="00557DBC"/>
    <w:rsid w:val="00563EB6"/>
    <w:rsid w:val="00564410"/>
    <w:rsid w:val="00585592"/>
    <w:rsid w:val="0058615A"/>
    <w:rsid w:val="00590880"/>
    <w:rsid w:val="005A70A2"/>
    <w:rsid w:val="005C0712"/>
    <w:rsid w:val="005C564C"/>
    <w:rsid w:val="005C5B20"/>
    <w:rsid w:val="005D47E8"/>
    <w:rsid w:val="005D5CE2"/>
    <w:rsid w:val="005E6747"/>
    <w:rsid w:val="005F1656"/>
    <w:rsid w:val="005F38A6"/>
    <w:rsid w:val="005F58AB"/>
    <w:rsid w:val="00624B35"/>
    <w:rsid w:val="0063196A"/>
    <w:rsid w:val="006349FD"/>
    <w:rsid w:val="00637EDF"/>
    <w:rsid w:val="006408B9"/>
    <w:rsid w:val="0064432E"/>
    <w:rsid w:val="006568D4"/>
    <w:rsid w:val="0066502C"/>
    <w:rsid w:val="00683732"/>
    <w:rsid w:val="00691F1D"/>
    <w:rsid w:val="006941D1"/>
    <w:rsid w:val="0069428B"/>
    <w:rsid w:val="0069458B"/>
    <w:rsid w:val="006A597F"/>
    <w:rsid w:val="006B0F32"/>
    <w:rsid w:val="006B7AB0"/>
    <w:rsid w:val="006C3188"/>
    <w:rsid w:val="006C43A9"/>
    <w:rsid w:val="006C5545"/>
    <w:rsid w:val="006D1AB0"/>
    <w:rsid w:val="006E2764"/>
    <w:rsid w:val="006F2298"/>
    <w:rsid w:val="006F4702"/>
    <w:rsid w:val="0070135C"/>
    <w:rsid w:val="00701E63"/>
    <w:rsid w:val="007043B3"/>
    <w:rsid w:val="00704D92"/>
    <w:rsid w:val="00716573"/>
    <w:rsid w:val="00743BC7"/>
    <w:rsid w:val="007531B3"/>
    <w:rsid w:val="0075515C"/>
    <w:rsid w:val="007731E7"/>
    <w:rsid w:val="00774ACD"/>
    <w:rsid w:val="00777051"/>
    <w:rsid w:val="00782445"/>
    <w:rsid w:val="00783646"/>
    <w:rsid w:val="007A3FC2"/>
    <w:rsid w:val="007B223B"/>
    <w:rsid w:val="007D23AA"/>
    <w:rsid w:val="007D45C8"/>
    <w:rsid w:val="007D6A51"/>
    <w:rsid w:val="007E4D14"/>
    <w:rsid w:val="00802E44"/>
    <w:rsid w:val="008061AF"/>
    <w:rsid w:val="00806ED4"/>
    <w:rsid w:val="008162F1"/>
    <w:rsid w:val="00816E4D"/>
    <w:rsid w:val="0082780A"/>
    <w:rsid w:val="0083020C"/>
    <w:rsid w:val="0083788E"/>
    <w:rsid w:val="00852D39"/>
    <w:rsid w:val="00856C5B"/>
    <w:rsid w:val="00860FC7"/>
    <w:rsid w:val="00863A0B"/>
    <w:rsid w:val="00863CF5"/>
    <w:rsid w:val="00883843"/>
    <w:rsid w:val="008A51AA"/>
    <w:rsid w:val="008A71BF"/>
    <w:rsid w:val="008B6C90"/>
    <w:rsid w:val="008C5042"/>
    <w:rsid w:val="008C63BE"/>
    <w:rsid w:val="008E489C"/>
    <w:rsid w:val="008E6213"/>
    <w:rsid w:val="009004FD"/>
    <w:rsid w:val="00911D89"/>
    <w:rsid w:val="00914372"/>
    <w:rsid w:val="00920CA8"/>
    <w:rsid w:val="0093711B"/>
    <w:rsid w:val="00937D4C"/>
    <w:rsid w:val="00944FB8"/>
    <w:rsid w:val="0095241C"/>
    <w:rsid w:val="00954D18"/>
    <w:rsid w:val="00956ED7"/>
    <w:rsid w:val="00961214"/>
    <w:rsid w:val="00966B32"/>
    <w:rsid w:val="009679BF"/>
    <w:rsid w:val="00971266"/>
    <w:rsid w:val="009767E7"/>
    <w:rsid w:val="00976DA2"/>
    <w:rsid w:val="009823B2"/>
    <w:rsid w:val="0098525B"/>
    <w:rsid w:val="00995F65"/>
    <w:rsid w:val="009A5848"/>
    <w:rsid w:val="009A6FDB"/>
    <w:rsid w:val="009A7313"/>
    <w:rsid w:val="009C469E"/>
    <w:rsid w:val="009E3FB8"/>
    <w:rsid w:val="009F684E"/>
    <w:rsid w:val="00A14BFB"/>
    <w:rsid w:val="00A14CD5"/>
    <w:rsid w:val="00A2078C"/>
    <w:rsid w:val="00A2379A"/>
    <w:rsid w:val="00A247D7"/>
    <w:rsid w:val="00A250E6"/>
    <w:rsid w:val="00A32F1B"/>
    <w:rsid w:val="00A36190"/>
    <w:rsid w:val="00A4090C"/>
    <w:rsid w:val="00A4437B"/>
    <w:rsid w:val="00A6242D"/>
    <w:rsid w:val="00A8292E"/>
    <w:rsid w:val="00A84DAD"/>
    <w:rsid w:val="00A9080A"/>
    <w:rsid w:val="00A92DB1"/>
    <w:rsid w:val="00A94636"/>
    <w:rsid w:val="00AA0124"/>
    <w:rsid w:val="00AC1201"/>
    <w:rsid w:val="00AC52A2"/>
    <w:rsid w:val="00AC769B"/>
    <w:rsid w:val="00AE1588"/>
    <w:rsid w:val="00AE32AE"/>
    <w:rsid w:val="00AF15DE"/>
    <w:rsid w:val="00AF1C0A"/>
    <w:rsid w:val="00AF7A16"/>
    <w:rsid w:val="00B00F4C"/>
    <w:rsid w:val="00B0457D"/>
    <w:rsid w:val="00B4725C"/>
    <w:rsid w:val="00B50AB5"/>
    <w:rsid w:val="00B562E8"/>
    <w:rsid w:val="00B87549"/>
    <w:rsid w:val="00B91470"/>
    <w:rsid w:val="00B92FD5"/>
    <w:rsid w:val="00B943CD"/>
    <w:rsid w:val="00BA03AB"/>
    <w:rsid w:val="00BB2EE0"/>
    <w:rsid w:val="00BB4A24"/>
    <w:rsid w:val="00BB6FC1"/>
    <w:rsid w:val="00BC5671"/>
    <w:rsid w:val="00BD36C4"/>
    <w:rsid w:val="00BD71BE"/>
    <w:rsid w:val="00BE4500"/>
    <w:rsid w:val="00BE65F9"/>
    <w:rsid w:val="00BF3EFF"/>
    <w:rsid w:val="00C038C2"/>
    <w:rsid w:val="00C03F1F"/>
    <w:rsid w:val="00C06552"/>
    <w:rsid w:val="00C164AD"/>
    <w:rsid w:val="00C2001E"/>
    <w:rsid w:val="00C36155"/>
    <w:rsid w:val="00C61DE8"/>
    <w:rsid w:val="00C90154"/>
    <w:rsid w:val="00CC79A0"/>
    <w:rsid w:val="00CD71B3"/>
    <w:rsid w:val="00CE0449"/>
    <w:rsid w:val="00CE41B0"/>
    <w:rsid w:val="00CF7E79"/>
    <w:rsid w:val="00D0614D"/>
    <w:rsid w:val="00D14CF9"/>
    <w:rsid w:val="00D16C2D"/>
    <w:rsid w:val="00D25576"/>
    <w:rsid w:val="00D26466"/>
    <w:rsid w:val="00D3356D"/>
    <w:rsid w:val="00D34012"/>
    <w:rsid w:val="00D342EF"/>
    <w:rsid w:val="00D41C95"/>
    <w:rsid w:val="00D542D1"/>
    <w:rsid w:val="00D54464"/>
    <w:rsid w:val="00D57029"/>
    <w:rsid w:val="00D57DEE"/>
    <w:rsid w:val="00D64B7E"/>
    <w:rsid w:val="00D64E17"/>
    <w:rsid w:val="00D6751B"/>
    <w:rsid w:val="00D74B43"/>
    <w:rsid w:val="00D81D15"/>
    <w:rsid w:val="00D877C3"/>
    <w:rsid w:val="00DA1139"/>
    <w:rsid w:val="00DA4AD0"/>
    <w:rsid w:val="00DA51C5"/>
    <w:rsid w:val="00DB21C7"/>
    <w:rsid w:val="00DB48BE"/>
    <w:rsid w:val="00DC7482"/>
    <w:rsid w:val="00DE4CB2"/>
    <w:rsid w:val="00DE6340"/>
    <w:rsid w:val="00E006AA"/>
    <w:rsid w:val="00E147E3"/>
    <w:rsid w:val="00E36B3C"/>
    <w:rsid w:val="00E44A7A"/>
    <w:rsid w:val="00E6705D"/>
    <w:rsid w:val="00E715CE"/>
    <w:rsid w:val="00E90235"/>
    <w:rsid w:val="00E9133A"/>
    <w:rsid w:val="00E97A9B"/>
    <w:rsid w:val="00EA13CC"/>
    <w:rsid w:val="00EC1EA3"/>
    <w:rsid w:val="00EC23D4"/>
    <w:rsid w:val="00EC7C5C"/>
    <w:rsid w:val="00ED7391"/>
    <w:rsid w:val="00EE1D66"/>
    <w:rsid w:val="00EF4815"/>
    <w:rsid w:val="00EF4C61"/>
    <w:rsid w:val="00F029FF"/>
    <w:rsid w:val="00F10ECD"/>
    <w:rsid w:val="00F11E16"/>
    <w:rsid w:val="00F1633F"/>
    <w:rsid w:val="00F2126A"/>
    <w:rsid w:val="00F24934"/>
    <w:rsid w:val="00F345BF"/>
    <w:rsid w:val="00F47ECE"/>
    <w:rsid w:val="00F50560"/>
    <w:rsid w:val="00F57226"/>
    <w:rsid w:val="00F71BF0"/>
    <w:rsid w:val="00F748D5"/>
    <w:rsid w:val="00F75BA0"/>
    <w:rsid w:val="00F82B09"/>
    <w:rsid w:val="00F920BA"/>
    <w:rsid w:val="00F94245"/>
    <w:rsid w:val="00F95BEE"/>
    <w:rsid w:val="00FA3820"/>
    <w:rsid w:val="00FA4FB0"/>
    <w:rsid w:val="00FA5635"/>
    <w:rsid w:val="00FC2764"/>
    <w:rsid w:val="00FD6BA9"/>
    <w:rsid w:val="00FE05B7"/>
    <w:rsid w:val="00FE7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210A6"/>
  <w15:docId w15:val="{D626A6D4-2729-4CEE-B47D-4DA95442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2126A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26A"/>
  </w:style>
  <w:style w:type="paragraph" w:styleId="Footer">
    <w:name w:val="footer"/>
    <w:basedOn w:val="Normal"/>
    <w:link w:val="FooterChar"/>
    <w:uiPriority w:val="99"/>
    <w:unhideWhenUsed/>
    <w:rsid w:val="00F212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26A"/>
  </w:style>
  <w:style w:type="paragraph" w:styleId="ListParagraph">
    <w:name w:val="List Paragraph"/>
    <w:basedOn w:val="Normal"/>
    <w:uiPriority w:val="34"/>
    <w:qFormat/>
    <w:rsid w:val="00A94636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21E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1E41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42E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10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201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uvom-s.github.io/" TargetMode="External"/><Relationship Id="rId13" Type="http://schemas.openxmlformats.org/officeDocument/2006/relationships/hyperlink" Target="https://hackaday.com/2022/01/28/acoustic-switching-transistors-a-new-kind-of-electronics/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mailto:ssadhuka@mit.edu" TargetMode="External"/><Relationship Id="rId12" Type="http://schemas.openxmlformats.org/officeDocument/2006/relationships/hyperlink" Target="https://spectrum.ieee.org/topological-transistor-acoustic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mailto:regev-letters-d@gene.com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eas.harvard.edu/news/2022/01/first-topological-acoustic-transistor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mailto:emma.pierson@berkeley.ed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sciencedaily.com/releases/2022/01/220105111351.htm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2512.03109" TargetMode="External"/><Relationship Id="rId14" Type="http://schemas.openxmlformats.org/officeDocument/2006/relationships/hyperlink" Target="mailto:bab@csail.mit.edu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778</Words>
  <Characters>4435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Shuvom Sadhuka</cp:lastModifiedBy>
  <cp:revision>7</cp:revision>
  <cp:lastPrinted>2025-10-28T06:26:00Z</cp:lastPrinted>
  <dcterms:created xsi:type="dcterms:W3CDTF">2026-01-26T19:57:00Z</dcterms:created>
  <dcterms:modified xsi:type="dcterms:W3CDTF">2026-01-28T20:37:00Z</dcterms:modified>
</cp:coreProperties>
</file>