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FBFF1" w14:textId="324F84FA" w:rsidR="00BB6FC1" w:rsidRPr="005E674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Shuvom</w:t>
      </w:r>
      <w:proofErr w:type="spellEnd"/>
      <w:r>
        <w:rPr>
          <w:rFonts w:ascii="Times New Roman" w:eastAsia="Calibri" w:hAnsi="Times New Roman" w:cs="Times New Roman"/>
          <w:b/>
          <w:sz w:val="32"/>
          <w:szCs w:val="24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Sadhuka</w:t>
      </w:r>
      <w:proofErr w:type="spellEnd"/>
    </w:p>
    <w:p w14:paraId="50C34556" w14:textId="25499516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G572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5485309C" w14:textId="2AC36967" w:rsidR="009A5848" w:rsidRDefault="002B62C9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Affiliations: MIT CSAIL, Broad Institute</w:t>
      </w:r>
    </w:p>
    <w:p w14:paraId="552B96E6" w14:textId="1EBE2908" w:rsidR="002B62C9" w:rsidRDefault="002B62C9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Fellowships: Hertz Fellowship, NSF Fellowship</w:t>
      </w:r>
    </w:p>
    <w:p w14:paraId="1D696594" w14:textId="4BD8C05B" w:rsidR="002B62C9" w:rsidRDefault="002B62C9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Advisor: Bonnie Berger</w:t>
      </w:r>
    </w:p>
    <w:p w14:paraId="045F7D9E" w14:textId="5D32B416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>: Responsible AI,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25278AC8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3161373F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7F46B5" w14:textId="4F4B3F82" w:rsidR="00F2126A" w:rsidRDefault="00E006AA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Selected Coursework: Statistical Inference, Systems Security, Data Structures and Algorithms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331DE064" w:rsidR="004C661B" w:rsidRPr="00297BCE" w:rsidRDefault="004C661B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PUBLICATIONS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CD62A23" w14:textId="2778FA20" w:rsidR="006941D1" w:rsidRPr="006941D1" w:rsidRDefault="003E5D17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Fridman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H. Cho, B. Berger.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4C661B" w:rsidRPr="00297BC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(also appeared in RECOMB 2023)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0FF98C3D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>
        <w:rPr>
          <w:rFonts w:ascii="Times New Roman" w:hAnsi="Times New Roman" w:cs="Times New Roman"/>
          <w:bCs/>
          <w:sz w:val="24"/>
          <w:szCs w:val="24"/>
        </w:rPr>
        <w:t>2022 (selected as cover article)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9E02A4E" w14:textId="3BAB31A7" w:rsidR="003E5D17" w:rsidRPr="00297BCE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Q. Wang, D. Kelley, J.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Ulrisch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M. Kanai,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Aguet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K.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Ardlie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MacArthur, H. Finucane.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6E26C84A" w14:textId="77777777" w:rsidR="00F95BEE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0DEB977" w14:textId="46E90D8E" w:rsidR="004C227D" w:rsidRPr="00297BCE" w:rsidRDefault="004C227D" w:rsidP="004C227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LECTURES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AND PRESENTATIONS</w:t>
      </w:r>
    </w:p>
    <w:p w14:paraId="126C50A4" w14:textId="605E558E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0674F8">
        <w:rPr>
          <w:rFonts w:ascii="Times New Roman" w:hAnsi="Times New Roman" w:cs="Times New Roman"/>
          <w:i/>
          <w:iCs/>
          <w:sz w:val="24"/>
          <w:szCs w:val="24"/>
        </w:rPr>
        <w:t>Research in Computational Molecular Biology</w:t>
      </w:r>
      <w:r>
        <w:rPr>
          <w:rFonts w:ascii="Times New Roman" w:hAnsi="Times New Roman" w:cs="Times New Roman"/>
          <w:sz w:val="24"/>
          <w:szCs w:val="24"/>
        </w:rPr>
        <w:t>. Istanbul, Turkey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60272958" w14:textId="23F53D8B" w:rsidR="006941D1" w:rsidRPr="006941D1" w:rsidRDefault="00000000" w:rsidP="006941D1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hyperlink r:id="rId13" w:history="1">
        <w:r w:rsidR="006941D1"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YouTube</w:t>
        </w:r>
      </w:hyperlink>
    </w:p>
    <w:p w14:paraId="421DF70E" w14:textId="2808FDE6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>
        <w:rPr>
          <w:rFonts w:ascii="Times New Roman" w:hAnsi="Times New Roman" w:cs="Times New Roman"/>
          <w:iCs/>
          <w:sz w:val="24"/>
          <w:szCs w:val="24"/>
        </w:rPr>
        <w:tab/>
        <w:t>2021</w:t>
      </w:r>
    </w:p>
    <w:p w14:paraId="51AF19F7" w14:textId="4D114A3C" w:rsidR="000674F8" w:rsidRP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>
        <w:rPr>
          <w:rFonts w:ascii="Times New Roman" w:hAnsi="Times New Roman" w:cs="Times New Roman"/>
          <w:iCs/>
          <w:sz w:val="24"/>
          <w:szCs w:val="24"/>
        </w:rPr>
        <w:tab/>
        <w:t>2020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F45CF" w14:textId="01E69B6C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 </w:t>
      </w:r>
      <w:proofErr w:type="spellStart"/>
      <w:r>
        <w:rPr>
          <w:rFonts w:ascii="Times New Roman" w:hAnsi="Times New Roman" w:cs="Times New Roman"/>
          <w:sz w:val="24"/>
          <w:szCs w:val="24"/>
        </w:rPr>
        <w:t>Schwarzmann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College of Computing SERC Essay Prize, Honorable Mention</w:t>
      </w:r>
      <w:r w:rsidR="002F2968" w:rsidRPr="00297BCE">
        <w:rPr>
          <w:rFonts w:ascii="Times New Roman" w:hAnsi="Times New Roman" w:cs="Times New Roman"/>
          <w:sz w:val="24"/>
          <w:szCs w:val="24"/>
        </w:rPr>
        <w:t xml:space="preserve"> 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23ADADE7" w14:textId="0DC8D269" w:rsidR="00F11E16" w:rsidRPr="00F11E16" w:rsidRDefault="009A6FDB" w:rsidP="00F11E16">
      <w:pPr>
        <w:pStyle w:val="ListParagraph"/>
        <w:numPr>
          <w:ilvl w:val="0"/>
          <w:numId w:val="1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Honorable mention and small monetary prize for essay on ge</w:t>
      </w:r>
      <w:r w:rsidR="00292E98">
        <w:rPr>
          <w:rFonts w:ascii="Times New Roman" w:hAnsi="Times New Roman" w:cs="Times New Roman"/>
          <w:i/>
          <w:iCs/>
          <w:sz w:val="24"/>
          <w:szCs w:val="24"/>
        </w:rPr>
        <w:t>netic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privacy written for MIT-wide Envisioning the Future of Computing Essay Prize.</w:t>
      </w:r>
      <w:r w:rsidR="00FA4FB0">
        <w:rPr>
          <w:rFonts w:ascii="Times New Roman" w:hAnsi="Times New Roman" w:cs="Times New Roman"/>
          <w:i/>
          <w:iCs/>
          <w:sz w:val="24"/>
          <w:szCs w:val="24"/>
        </w:rPr>
        <w:t xml:space="preserve"> Essay available </w:t>
      </w:r>
      <w:hyperlink r:id="rId14" w:history="1">
        <w:r w:rsidR="00FA4FB0" w:rsidRPr="00FA4FB0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here</w:t>
        </w:r>
      </w:hyperlink>
      <w:r w:rsidR="00FA4FB0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C95FAFB" w14:textId="605C859E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 Travel Fellowship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05C085A3" w14:textId="09EE1AC3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0C177A09" w14:textId="7D928E22" w:rsidR="009A6FDB" w:rsidRPr="006941D1" w:rsidRDefault="009A6FDB" w:rsidP="009A6FDB">
      <w:pPr>
        <w:pStyle w:val="ListParagraph"/>
        <w:numPr>
          <w:ilvl w:val="0"/>
          <w:numId w:val="1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Selected for the Hertz Fellowship (one of 13 across the US) which covers full PhD funding for five years.</w:t>
      </w:r>
    </w:p>
    <w:p w14:paraId="5D1507A4" w14:textId="52FCDE55" w:rsidR="006941D1" w:rsidRPr="009A6FDB" w:rsidRDefault="006941D1" w:rsidP="009A6FDB">
      <w:pPr>
        <w:pStyle w:val="ListParagraph"/>
        <w:numPr>
          <w:ilvl w:val="0"/>
          <w:numId w:val="1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Press: </w:t>
      </w:r>
      <w:hyperlink r:id="rId15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MIT News</w:t>
        </w:r>
      </w:hyperlink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hyperlink r:id="rId16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Harvard SEAS</w:t>
        </w:r>
      </w:hyperlink>
    </w:p>
    <w:p w14:paraId="3DACED8A" w14:textId="376477E1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Regeneron (Intel/Westinghouse) Science Talent Search, Finalist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19E3582A" w14:textId="7E47FC84" w:rsidR="00F11E16" w:rsidRPr="00F11E16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Davidson Fellows, Honorable Mention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77777777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FBDB7E" w14:textId="77777777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2021, Spring 2022</w:t>
      </w:r>
    </w:p>
    <w:p w14:paraId="55202A8B" w14:textId="77777777" w:rsidR="00B4725C" w:rsidRPr="003E5D17" w:rsidRDefault="00B4725C" w:rsidP="00B4725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Derek Bok Award for Distinction in Teaching based on outstanding student reviews and comments.</w:t>
      </w:r>
    </w:p>
    <w:p w14:paraId="4E0CF20F" w14:textId="77777777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AF01F0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EA41E3" w14:textId="77777777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62EE51F1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BCA7865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799F78" w14:textId="77777777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56A67863" w14:textId="1BF30C35" w:rsidR="00F11E16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Machine Learning for Healthcare (ML4H)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79571910" w14:textId="5C2A1CFA" w:rsidR="00F95BEE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Neural Information Processing Systems (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6B7A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6F44E9FC" w14:textId="133E680B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Reviewer, </w:t>
      </w:r>
      <w:r w:rsidRPr="00F11E16">
        <w:rPr>
          <w:rFonts w:ascii="Times New Roman" w:hAnsi="Times New Roman" w:cs="Times New Roman"/>
          <w:i/>
          <w:iCs/>
          <w:sz w:val="24"/>
          <w:szCs w:val="24"/>
        </w:rPr>
        <w:t>Journal of Computational Biology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C2296C6" w14:textId="77777777" w:rsidR="00B4725C" w:rsidRDefault="00B4725C" w:rsidP="00A8292E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77777777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5DDBD5DC" w14:textId="0A8E26BC" w:rsidR="000674F8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Founder and Organizer, MIT Algorithmic Fairness Reading Group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  <w:r w:rsidR="00EC7C5C">
        <w:rPr>
          <w:rFonts w:ascii="Times New Roman" w:hAnsi="Times New Roman" w:cs="Times New Roman"/>
          <w:sz w:val="24"/>
          <w:szCs w:val="24"/>
        </w:rPr>
        <w:t>-present</w:t>
      </w:r>
    </w:p>
    <w:p w14:paraId="2042F10B" w14:textId="35826FA5" w:rsidR="00A250E6" w:rsidRPr="00A250E6" w:rsidRDefault="00000000" w:rsidP="00A250E6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hyperlink r:id="rId17" w:history="1">
        <w:r w:rsidR="00A250E6" w:rsidRPr="00A250E6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Website</w:t>
        </w:r>
      </w:hyperlink>
    </w:p>
    <w:p w14:paraId="42EB3A5B" w14:textId="2D0D2B34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Tutor/Mentor,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4C1863D9" w14:textId="769BD013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578FACAB" w14:textId="75EB2214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MIT EECS Graduate Application Assistant Program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64EE3317" w14:textId="0643FFC0" w:rsidR="00816E4D" w:rsidRPr="009A6FDB" w:rsidRDefault="00EC7C5C" w:rsidP="009A6FDB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12AF883" w14:textId="13B5CBBD" w:rsidR="00816E4D" w:rsidRPr="00297BCE" w:rsidRDefault="00EC7C5C" w:rsidP="00816E4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PROFESSIONAL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88C766F" w14:textId="032444BA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Raytheon 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Pr="00297BCE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Default="00000000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D342EF"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57331085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Hyunghoon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Cho</w:t>
      </w:r>
    </w:p>
    <w:p w14:paraId="70DD424F" w14:textId="2AAC08CF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Default="00000000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9" w:history="1">
        <w:r w:rsidR="00D342EF"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9146290" w14:textId="16A81879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Jennifer Hoffman</w:t>
      </w:r>
    </w:p>
    <w:p w14:paraId="0DA38428" w14:textId="77A40E48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Harvard University</w:t>
      </w:r>
    </w:p>
    <w:p w14:paraId="58EE9B77" w14:textId="65999E24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Clowes Professor of Science</w:t>
      </w:r>
    </w:p>
    <w:p w14:paraId="3A60F95A" w14:textId="42AD6F33" w:rsidR="00D342EF" w:rsidRDefault="00000000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20" w:history="1">
        <w:r w:rsidR="00D342EF"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jhoffman@g.harvard.edu</w:t>
        </w:r>
      </w:hyperlink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4C661B">
      <w:foot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27FAD" w14:textId="77777777" w:rsidR="00A42FA9" w:rsidRDefault="00A42FA9" w:rsidP="00F2126A">
      <w:pPr>
        <w:spacing w:after="0" w:line="240" w:lineRule="auto"/>
      </w:pPr>
      <w:r>
        <w:separator/>
      </w:r>
    </w:p>
  </w:endnote>
  <w:endnote w:type="continuationSeparator" w:id="0">
    <w:p w14:paraId="3024F06C" w14:textId="77777777" w:rsidR="00A42FA9" w:rsidRDefault="00A42FA9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D3ECD" w14:textId="7B0FE119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proofErr w:type="spellStart"/>
    <w:r>
      <w:rPr>
        <w:rFonts w:ascii="Times New Roman" w:hAnsi="Times New Roman" w:cs="Times New Roman"/>
      </w:rPr>
      <w:t>Shuvom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Sadhuka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FC74E" w14:textId="77777777" w:rsidR="00A42FA9" w:rsidRDefault="00A42FA9" w:rsidP="00F2126A">
      <w:pPr>
        <w:spacing w:after="0" w:line="240" w:lineRule="auto"/>
      </w:pPr>
      <w:r>
        <w:separator/>
      </w:r>
    </w:p>
  </w:footnote>
  <w:footnote w:type="continuationSeparator" w:id="0">
    <w:p w14:paraId="55A16408" w14:textId="77777777" w:rsidR="00A42FA9" w:rsidRDefault="00A42FA9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A5DD2"/>
    <w:multiLevelType w:val="hybridMultilevel"/>
    <w:tmpl w:val="0C2A2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5A61C2"/>
    <w:multiLevelType w:val="hybridMultilevel"/>
    <w:tmpl w:val="E2EAA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5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7"/>
  </w:num>
  <w:num w:numId="7" w16cid:durableId="1115979560">
    <w:abstractNumId w:val="8"/>
  </w:num>
  <w:num w:numId="8" w16cid:durableId="2001494621">
    <w:abstractNumId w:val="4"/>
  </w:num>
  <w:num w:numId="9" w16cid:durableId="9832382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23120"/>
    <w:rsid w:val="00036CCD"/>
    <w:rsid w:val="000579AF"/>
    <w:rsid w:val="00060813"/>
    <w:rsid w:val="0006105B"/>
    <w:rsid w:val="000674F8"/>
    <w:rsid w:val="00072BA0"/>
    <w:rsid w:val="000744D0"/>
    <w:rsid w:val="000A097A"/>
    <w:rsid w:val="00192901"/>
    <w:rsid w:val="001D06A3"/>
    <w:rsid w:val="001D4E21"/>
    <w:rsid w:val="002062B3"/>
    <w:rsid w:val="002379C0"/>
    <w:rsid w:val="00273EFF"/>
    <w:rsid w:val="00292E98"/>
    <w:rsid w:val="00297BCE"/>
    <w:rsid w:val="002B62C9"/>
    <w:rsid w:val="002F2968"/>
    <w:rsid w:val="00304A04"/>
    <w:rsid w:val="00322919"/>
    <w:rsid w:val="00325599"/>
    <w:rsid w:val="0039087A"/>
    <w:rsid w:val="003C26CD"/>
    <w:rsid w:val="003E5D17"/>
    <w:rsid w:val="003F2E18"/>
    <w:rsid w:val="00412CEF"/>
    <w:rsid w:val="00485D4B"/>
    <w:rsid w:val="0049364B"/>
    <w:rsid w:val="004A2282"/>
    <w:rsid w:val="004C21DA"/>
    <w:rsid w:val="004C227D"/>
    <w:rsid w:val="004C661B"/>
    <w:rsid w:val="00521E41"/>
    <w:rsid w:val="00564410"/>
    <w:rsid w:val="00585592"/>
    <w:rsid w:val="0058615A"/>
    <w:rsid w:val="00590880"/>
    <w:rsid w:val="005D5CE2"/>
    <w:rsid w:val="005E6747"/>
    <w:rsid w:val="0063196A"/>
    <w:rsid w:val="006568D4"/>
    <w:rsid w:val="006941D1"/>
    <w:rsid w:val="0069428B"/>
    <w:rsid w:val="006B0F32"/>
    <w:rsid w:val="006B7AB0"/>
    <w:rsid w:val="006C43A9"/>
    <w:rsid w:val="006F2298"/>
    <w:rsid w:val="006F4702"/>
    <w:rsid w:val="007043B3"/>
    <w:rsid w:val="00704D92"/>
    <w:rsid w:val="007731E7"/>
    <w:rsid w:val="00777051"/>
    <w:rsid w:val="007A3FC2"/>
    <w:rsid w:val="007D45C8"/>
    <w:rsid w:val="008061AF"/>
    <w:rsid w:val="00806ED4"/>
    <w:rsid w:val="00816E4D"/>
    <w:rsid w:val="008B6C90"/>
    <w:rsid w:val="008C5042"/>
    <w:rsid w:val="00914372"/>
    <w:rsid w:val="00920CA8"/>
    <w:rsid w:val="00944FB8"/>
    <w:rsid w:val="00956ED7"/>
    <w:rsid w:val="009A5848"/>
    <w:rsid w:val="009A6FDB"/>
    <w:rsid w:val="009A7313"/>
    <w:rsid w:val="00A2078C"/>
    <w:rsid w:val="00A247D7"/>
    <w:rsid w:val="00A250E6"/>
    <w:rsid w:val="00A42FA9"/>
    <w:rsid w:val="00A4437B"/>
    <w:rsid w:val="00A8292E"/>
    <w:rsid w:val="00A9080A"/>
    <w:rsid w:val="00A94636"/>
    <w:rsid w:val="00AC52A2"/>
    <w:rsid w:val="00AE1588"/>
    <w:rsid w:val="00AF1C0A"/>
    <w:rsid w:val="00B4725C"/>
    <w:rsid w:val="00BB4A24"/>
    <w:rsid w:val="00BB6FC1"/>
    <w:rsid w:val="00BF3EFF"/>
    <w:rsid w:val="00C61DE8"/>
    <w:rsid w:val="00C90154"/>
    <w:rsid w:val="00CC79A0"/>
    <w:rsid w:val="00CE0449"/>
    <w:rsid w:val="00D0614D"/>
    <w:rsid w:val="00D16C2D"/>
    <w:rsid w:val="00D342EF"/>
    <w:rsid w:val="00D64E17"/>
    <w:rsid w:val="00D6751B"/>
    <w:rsid w:val="00D877C3"/>
    <w:rsid w:val="00DC7482"/>
    <w:rsid w:val="00DE4CB2"/>
    <w:rsid w:val="00E006AA"/>
    <w:rsid w:val="00E90235"/>
    <w:rsid w:val="00EA13CC"/>
    <w:rsid w:val="00EC1EA3"/>
    <w:rsid w:val="00EC7C5C"/>
    <w:rsid w:val="00ED7391"/>
    <w:rsid w:val="00F11E16"/>
    <w:rsid w:val="00F2126A"/>
    <w:rsid w:val="00F95BEE"/>
    <w:rsid w:val="00FA4FB0"/>
    <w:rsid w:val="00FA5635"/>
    <w:rsid w:val="00FC2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I9-I9zLkVsk" TargetMode="External"/><Relationship Id="rId18" Type="http://schemas.openxmlformats.org/officeDocument/2006/relationships/hyperlink" Target="mailto:bab@csail.mit.edu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https://mit-fairness.github.io/frg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as.harvard.edu/news/2022/02/three-seas-seniors-named-2022-hertz-fellowships-finalists" TargetMode="External"/><Relationship Id="rId20" Type="http://schemas.openxmlformats.org/officeDocument/2006/relationships/hyperlink" Target="mailto:jhoffman@g.harvard.ed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ews.mit.edu/2022/mit-students-win-hertz-foundation-fellowships-0708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hyperlink" Target="mailto:hhcho@broadinstitute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computing.mit.edu/wp-content/uploads/2023/06/Overcoming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9</cp:revision>
  <cp:lastPrinted>2018-09-12T16:59:00Z</cp:lastPrinted>
  <dcterms:created xsi:type="dcterms:W3CDTF">2023-08-30T22:43:00Z</dcterms:created>
  <dcterms:modified xsi:type="dcterms:W3CDTF">2023-09-19T19:40:00Z</dcterms:modified>
</cp:coreProperties>
</file>