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hint="eastAsia"/>
          <w:lang w:val="en-US" w:eastAsia="zh-CN"/>
        </w:rPr>
        <w:t>jar 和打开mybatis日志配置</w:t>
      </w:r>
    </w:p>
    <w:p>
      <w:pP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slf4j-api-1.7.25.jar、</w:t>
      </w:r>
      <w:r>
        <w:rPr>
          <w:rFonts w:hint="eastAsia" w:ascii="Consolas" w:hAnsi="Consolas" w:eastAsia="Consolas"/>
          <w:color w:val="000000"/>
          <w:sz w:val="18"/>
          <w:szCs w:val="18"/>
          <w:u w:val="none"/>
        </w:rPr>
        <w:t>logbac</w:t>
      </w:r>
      <w:r>
        <w:rPr>
          <w:rFonts w:hint="eastAsia" w:ascii="Consolas" w:hAnsi="Consolas" w:eastAsia="宋体"/>
          <w:color w:val="000000"/>
          <w:sz w:val="18"/>
          <w:szCs w:val="18"/>
          <w:u w:val="none"/>
          <w:lang w:val="en-US" w:eastAsia="zh-CN"/>
        </w:rPr>
        <w:t>k</w:t>
      </w:r>
      <w:r>
        <w:rPr>
          <w:rFonts w:hint="eastAsia" w:ascii="Consolas" w:hAnsi="Consolas" w:eastAsia="Consolas"/>
          <w:color w:val="000000"/>
          <w:sz w:val="18"/>
          <w:szCs w:val="18"/>
        </w:rPr>
        <w:t>-classic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-1.2.3.jar、</w:t>
      </w:r>
      <w:r>
        <w:rPr>
          <w:rFonts w:hint="eastAsia" w:ascii="Consolas" w:hAnsi="Consolas" w:eastAsia="Consolas"/>
          <w:color w:val="000000"/>
          <w:sz w:val="18"/>
          <w:szCs w:val="18"/>
          <w:u w:val="none"/>
        </w:rPr>
        <w:t>logback</w:t>
      </w:r>
      <w:r>
        <w:rPr>
          <w:rFonts w:hint="eastAsia" w:ascii="Consolas" w:hAnsi="Consolas" w:eastAsia="Consolas"/>
          <w:color w:val="000000"/>
          <w:sz w:val="18"/>
          <w:szCs w:val="18"/>
        </w:rPr>
        <w:t>-c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ore-1.2.3.jar、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u w:val="none"/>
        </w:rPr>
        <w:t>logback-ext</w:t>
      </w:r>
      <w:r>
        <w:rPr>
          <w:rFonts w:hint="eastAsia" w:ascii="Consolas" w:hAnsi="Consolas" w:eastAsia="Consolas"/>
          <w:color w:val="000000"/>
          <w:sz w:val="18"/>
          <w:szCs w:val="18"/>
        </w:rPr>
        <w:t>-spring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-</w:t>
      </w:r>
      <w:r>
        <w:rPr>
          <w:rFonts w:hint="eastAsia" w:ascii="Consolas" w:hAnsi="Consolas" w:eastAsia="Consolas"/>
          <w:color w:val="000000"/>
          <w:sz w:val="18"/>
          <w:szCs w:val="18"/>
        </w:rPr>
        <w:t>0.1.4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.jar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logback.version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1.2.3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logback.version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1.7.25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ch.qos.logback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logback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-classic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${logback.version}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ch.qos.logback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logback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${logback.version}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org.logback-extensions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logback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0.1.4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Consolas" w:hAnsi="Consolas" w:eastAsia="宋体"/>
          <w:i w:val="0"/>
          <w:iCs/>
          <w:color w:val="auto"/>
          <w:sz w:val="21"/>
          <w:szCs w:val="21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mybatis-config.xml配置文件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添加配置，打开日志主要是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logImpl</w:t>
      </w:r>
      <w:r>
        <w:rPr>
          <w:rFonts w:hint="eastAsia" w:ascii="Consolas" w:hAnsi="Consolas" w:eastAsia="宋体"/>
          <w:i w:val="0"/>
          <w:iCs/>
          <w:color w:val="auto"/>
          <w:sz w:val="21"/>
          <w:szCs w:val="21"/>
          <w:lang w:eastAsia="zh-CN"/>
        </w:rPr>
        <w:t>这个参数</w:t>
      </w:r>
    </w:p>
    <w:p>
      <w:pPr>
        <w:rPr>
          <w:rFonts w:hint="eastAsia" w:ascii="Consolas" w:hAnsi="Consolas" w:eastAsia="宋体"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="Consolas" w:hAnsi="Consolas" w:eastAsia="宋体"/>
          <w:i w:val="0"/>
          <w:iCs/>
          <w:color w:val="auto"/>
          <w:sz w:val="21"/>
          <w:szCs w:val="21"/>
          <w:lang w:eastAsia="zh-CN"/>
        </w:rPr>
        <w:t>因为mybatis原则上是不支持logback，但是logback是SLF4J的完美实现者（有点像java的接口和实现类感觉）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全局映射器启用缓存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查询时，关闭关联对象即时加载以提高性能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"lazyLoadingEnabled"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设置关联对象加载的形态，此处为按需加载字段(加载字段由SQL指 定)，不会加载关联表的所有字段，以提高性能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"aggressiveLazyLoading"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日志实现方式。SLF4J、LOG4J2、LOG4J、STDOUT_LOGGING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"logImpl"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b/>
                <w:bCs/>
                <w:i/>
                <w:color w:val="2A00FF"/>
                <w:sz w:val="18"/>
                <w:szCs w:val="18"/>
              </w:rPr>
              <w:t>SLF4J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logback.xml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"STDOUT"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"ch.qos.logback.core.ConsoleAppender"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%d{yyyy-MM-dd HH:mm:ss.SSS} [%thread] %-5level %logger{50} - %msg%n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"ch.qos.logback.core.rolling.RollingFileAppender"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${catalina.home}/logs/ssm-init-info.log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rollingPolicy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"ch.qos.logback.core.rolling.TimeBasedRollingPolicy"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fileNamePattern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${catalina.home}/logs/ssm-init-info.%d{yyyy-MM-dd}.log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fileNamePattern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maxHistory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maxHistory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maxFileSize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20MB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maxFileSize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rollingPolicy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"ch.qos.logback.classic.filter.LevelFilter"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INFO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onMatch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ACCEPT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onMatch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onMismatch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DENY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onMismatch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%d{HH:mm:ss.SSS} %-5level %logger{35} - %msg%n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"debug"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"ch.qos.logback.core.rolling.RollingFileAppender"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${catalina.home}/logs/ssm-init-debug.log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rollingPolicy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"ch.qos.logback.core.rolling.TimeBasedRollingPolicy"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fileNamePattern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${catalina.home}/logs/ssm-init-debug.%d{yyyy-MM-dd}.log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fileNamePattern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maxHistory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maxHistory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maxFileSize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60MB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maxFileSize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rollingPolicy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这个得注释掉，因为加上了会重复打印，原因看下面就知道了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&lt;filter class="ch.qos.logback.classic.filter.LevelFilter"&gt;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&lt;level&gt;DEBUG&lt;/level&gt;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&lt;onMatch&gt;ACCEPT&lt;/onMatch&gt;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&lt;onMismatch&gt;DENY&lt;/onMismatch&gt;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&lt;/filter&gt;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%d{HH:mm:ss.SSS} %-5level %logger{35} - %msg%n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"ch.qos.logback.core.rolling.RollingFileAppender"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${catalina.home}/logs/ssm-init-error.log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rollingPolicy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"ch.qos.logback.core.rolling.TimeBasedRollingPolicy"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fileNamePattern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${catalina.home}/logs/ssm-init-error.%d{yyyy-MM-dd}.log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fileNamePattern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maxHistory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maxHistory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maxFileSize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20MB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maxFileSize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rollingPolicy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"ch.qos.logback.classic.filter.LevelFilter"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ERROR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onMatch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ACCEPT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onMatch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onMismatch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DENY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onMismatch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%d{HH:mm:ss.SSS} %-5level %logger{35} - %msg%n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encoder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自己项目代码里的日志级别调为debug级别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"com.shuframework"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"DEBUG"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&lt;appender-ref ref="debug"&gt;&lt;/appender-ref&gt;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appender-ref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appender-ref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appender-ref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appender-ref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logger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就是这个监控了mybatis日志输出，配合上面的“dao”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&lt;logger name="com.shuframework.*.mapper" level="DEBUG" 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以下这些也没用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&lt;logger name="com.apache.ibatis" level="DEBUG"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&lt;logger name="java.sql.Connection" level="DEBUG"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&lt;logger name="java.sql.Statement" level="DEBUG"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&lt;logger name="java.sql.PreparedStatement" level="DEBUG"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&lt;logger name="org.mybatis" level="DEBUG" additivity="false"&gt;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&lt;appender-ref ref="debug"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&lt;/logger&gt;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&lt;logger name="org.apache.ibatis" level="DEBUG" additivity="false"&gt;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&lt;appender-ref ref="debug"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&lt;/logger&gt;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&lt;logger name="java.sql" level="DEBUG" additivity="false"&gt;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&lt;appender-ref ref="debug"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&lt;/logger&gt;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这个是日志总控制开关，这里面我把“debug“加上去 ，所以上面那个注释的就不要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root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"DEBUG"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appender-ref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"debug"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appender-ref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appender-ref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"STDOUT"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appender-ref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"com.shuframework"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web.xml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logbackConfigLocation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classpath:logback.xml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ch.qos.logback.ext.spring.web.LogbackConfigListener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这个监听器需要在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ContextLoaderListener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之前配置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附件（资料）</w:t>
      </w:r>
    </w:p>
    <w:p>
      <w:r>
        <w:rPr>
          <w:rFonts w:hint="eastAsia"/>
          <w:lang w:eastAsia="zh-CN"/>
        </w:rPr>
        <w:t>Log</w:t>
      </w:r>
      <w:r>
        <w:rPr>
          <w:rFonts w:hint="eastAsia"/>
          <w:lang w:val="en-US" w:eastAsia="zh-CN"/>
        </w:rPr>
        <w:t>back</w:t>
      </w:r>
      <w:r>
        <w:rPr>
          <w:rFonts w:hint="eastAsia"/>
          <w:lang w:eastAsia="zh-CN"/>
        </w:rPr>
        <w:t>日志配置详解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http://blog.csdn.net/l2009430167/article/details/49335603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9E5756C"/>
    <w:multiLevelType w:val="singleLevel"/>
    <w:tmpl w:val="59E57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17AF6"/>
    <w:rsid w:val="0ECD70FF"/>
    <w:rsid w:val="14B739D2"/>
    <w:rsid w:val="1773179C"/>
    <w:rsid w:val="2532032C"/>
    <w:rsid w:val="26F7614D"/>
    <w:rsid w:val="27F04083"/>
    <w:rsid w:val="352E0DF0"/>
    <w:rsid w:val="3721286E"/>
    <w:rsid w:val="389031BE"/>
    <w:rsid w:val="39D7109C"/>
    <w:rsid w:val="3C5E7BB0"/>
    <w:rsid w:val="41C478BD"/>
    <w:rsid w:val="49B87F0A"/>
    <w:rsid w:val="4AB91F33"/>
    <w:rsid w:val="4CA722FB"/>
    <w:rsid w:val="4E7067EE"/>
    <w:rsid w:val="4E8C628E"/>
    <w:rsid w:val="4EC475A1"/>
    <w:rsid w:val="567A74B2"/>
    <w:rsid w:val="574775AB"/>
    <w:rsid w:val="5A1C4F4D"/>
    <w:rsid w:val="5C7A26EE"/>
    <w:rsid w:val="60B24F19"/>
    <w:rsid w:val="6D6573A9"/>
    <w:rsid w:val="7A714BEB"/>
    <w:rsid w:val="7DEB0F94"/>
    <w:rsid w:val="7E9E5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2017-10-18T07:57:26Z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