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简介</w:t>
      </w:r>
    </w:p>
    <w:p>
      <w:pPr>
        <w:bidi w:val="0"/>
      </w:pPr>
      <w:r>
        <w:t xml:space="preserve">注册中心：Eureka  </w:t>
      </w:r>
    </w:p>
    <w:p>
      <w:pPr>
        <w:bidi w:val="0"/>
      </w:pPr>
      <w:r>
        <w:t xml:space="preserve">负载均衡：Ribbon  </w:t>
      </w:r>
    </w:p>
    <w:p>
      <w:pPr>
        <w:bidi w:val="0"/>
      </w:pPr>
      <w:r>
        <w:t xml:space="preserve">声明式调用远程方法：Feign  </w:t>
      </w:r>
    </w:p>
    <w:p>
      <w:pPr>
        <w:bidi w:val="0"/>
      </w:pPr>
      <w:r>
        <w:t xml:space="preserve">熔断、降级、监控：Hystrix  </w:t>
      </w:r>
    </w:p>
    <w:p>
      <w:pPr>
        <w:bidi w:val="0"/>
        <w:rPr>
          <w:rFonts w:hint="eastAsia"/>
          <w:lang w:val="en-US" w:eastAsia="zh-CN"/>
        </w:rPr>
      </w:pPr>
      <w:r>
        <w:t>网关：Zuul</w:t>
      </w:r>
    </w:p>
    <w:p>
      <w:pPr>
        <w:pStyle w:val="26"/>
        <w:bidi w:val="0"/>
        <w:rPr>
          <w:rFonts w:hint="eastAsia"/>
          <w:lang w:val="en-US" w:eastAsia="zh-CN"/>
        </w:rPr>
      </w:pPr>
      <w:r>
        <w:drawing>
          <wp:inline distT="0" distB="0" distL="114300" distR="114300">
            <wp:extent cx="6620510" cy="30600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20510" cy="306006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基础工程</w:t>
      </w:r>
    </w:p>
    <w:p>
      <w:pPr>
        <w:bidi w:val="0"/>
        <w:rPr>
          <w:rFonts w:hint="default"/>
          <w:lang w:val="en-US" w:eastAsia="zh-CN"/>
        </w:rPr>
      </w:pPr>
    </w:p>
    <w:p>
      <w:pPr>
        <w:pStyle w:val="26"/>
        <w:bidi w:val="0"/>
        <w:rPr>
          <w:rFonts w:hint="default"/>
          <w:lang w:val="en-US" w:eastAsia="zh-CN"/>
        </w:rPr>
      </w:pPr>
      <w:r>
        <w:drawing>
          <wp:inline distT="0" distB="0" distL="114300" distR="114300">
            <wp:extent cx="5086350" cy="2089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086350" cy="208915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父工程</w:t>
      </w:r>
    </w:p>
    <w:p>
      <w:pPr>
        <w:bidi w:val="0"/>
        <w:rPr>
          <w:rFonts w:hint="eastAsia"/>
          <w:lang w:val="en-US" w:eastAsia="zh-CN"/>
        </w:rPr>
      </w:pPr>
      <w:r>
        <w:rPr>
          <w:rFonts w:hint="eastAsia"/>
          <w:lang w:val="en-US" w:eastAsia="zh-CN"/>
        </w:rPr>
        <w:t>父工程，用于管理依赖</w:t>
      </w:r>
    </w:p>
    <w:p>
      <w:pPr>
        <w:pStyle w:val="26"/>
        <w:bidi w:val="0"/>
        <w:rPr>
          <w:rFonts w:hint="default"/>
          <w:lang w:val="en-US" w:eastAsia="zh-CN"/>
        </w:rPr>
      </w:pPr>
      <w:r>
        <w:drawing>
          <wp:inline distT="0" distB="0" distL="114300" distR="114300">
            <wp:extent cx="6621780" cy="478917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6621780" cy="478917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依赖导入：</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SpringCloud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Greenwich.SR2</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import </w:t>
      </w:r>
      <w:r>
        <w:rPr>
          <w:rFonts w:hint="default" w:ascii="Courier New" w:hAnsi="Courier New" w:eastAsia="宋体" w:cs="Courier New"/>
          <w:color w:val="808080"/>
          <w:kern w:val="0"/>
          <w:sz w:val="22"/>
          <w:szCs w:val="22"/>
          <w:shd w:val="clear" w:fill="2B2B2B"/>
          <w:lang w:val="en-US" w:eastAsia="zh-CN" w:bidi="ar"/>
        </w:rPr>
        <w:t>依赖范围表示将</w:t>
      </w:r>
      <w:r>
        <w:rPr>
          <w:rFonts w:hint="default" w:ascii="Courier New" w:hAnsi="Courier New" w:eastAsia="monospace" w:cs="Courier New"/>
          <w:color w:val="808080"/>
          <w:kern w:val="0"/>
          <w:sz w:val="22"/>
          <w:szCs w:val="22"/>
          <w:shd w:val="clear" w:fill="2B2B2B"/>
          <w:lang w:val="en-US" w:eastAsia="zh-CN" w:bidi="ar"/>
        </w:rPr>
        <w:t xml:space="preserve"> spring-cloud-dependencies </w:t>
      </w:r>
      <w:r>
        <w:rPr>
          <w:rFonts w:hint="default" w:ascii="Courier New" w:hAnsi="Courier New" w:eastAsia="宋体" w:cs="Courier New"/>
          <w:color w:val="808080"/>
          <w:kern w:val="0"/>
          <w:sz w:val="22"/>
          <w:szCs w:val="22"/>
          <w:shd w:val="clear" w:fill="2B2B2B"/>
          <w:lang w:val="en-US" w:eastAsia="zh-CN" w:bidi="ar"/>
        </w:rPr>
        <w:t>包中的依赖信息导入</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导入</w:t>
      </w:r>
      <w:r>
        <w:rPr>
          <w:rFonts w:hint="default" w:ascii="Courier New" w:hAnsi="Courier New" w:eastAsia="monospace" w:cs="Courier New"/>
          <w:color w:val="808080"/>
          <w:kern w:val="0"/>
          <w:sz w:val="22"/>
          <w:szCs w:val="22"/>
          <w:shd w:val="clear" w:fill="2B2B2B"/>
          <w:lang w:val="en-US" w:eastAsia="zh-CN" w:bidi="ar"/>
        </w:rPr>
        <w:t xml:space="preserve"> SpringBoot </w:t>
      </w:r>
      <w:r>
        <w:rPr>
          <w:rFonts w:hint="default" w:ascii="Courier New" w:hAnsi="Courier New" w:eastAsia="宋体" w:cs="Courier New"/>
          <w:color w:val="808080"/>
          <w:kern w:val="0"/>
          <w:sz w:val="22"/>
          <w:szCs w:val="22"/>
          <w:shd w:val="clear" w:fill="2B2B2B"/>
          <w:lang w:val="en-US" w:eastAsia="zh-CN" w:bidi="ar"/>
        </w:rPr>
        <w:t xml:space="preserve">需要使用的依赖信息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spring-boot-dependencies</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2.1.6.RELEASE</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&lt;type&gt;</w:t>
      </w:r>
      <w:r>
        <w:rPr>
          <w:rFonts w:hint="default" w:ascii="Courier New" w:hAnsi="Courier New" w:eastAsia="monospace" w:cs="Courier New"/>
          <w:color w:val="A9B7C6"/>
          <w:kern w:val="0"/>
          <w:sz w:val="22"/>
          <w:szCs w:val="22"/>
          <w:shd w:val="clear" w:fill="2B2B2B"/>
          <w:lang w:val="en-US" w:eastAsia="zh-CN" w:bidi="ar"/>
        </w:rPr>
        <w:t>pom</w:t>
      </w:r>
      <w:r>
        <w:rPr>
          <w:rFonts w:hint="default" w:ascii="Courier New" w:hAnsi="Courier New" w:eastAsia="monospace" w:cs="Courier New"/>
          <w:color w:val="E8BF6A"/>
          <w:kern w:val="0"/>
          <w:sz w:val="22"/>
          <w:szCs w:val="22"/>
          <w:shd w:val="clear" w:fill="2B2B2B"/>
          <w:lang w:val="en-US" w:eastAsia="zh-CN" w:bidi="ar"/>
        </w:rPr>
        <w:t>&lt;/type&gt;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&lt;scope&gt;</w:t>
      </w:r>
      <w:r>
        <w:rPr>
          <w:rFonts w:hint="default" w:ascii="Courier New" w:hAnsi="Courier New" w:eastAsia="monospace" w:cs="Courier New"/>
          <w:color w:val="A9B7C6"/>
          <w:kern w:val="0"/>
          <w:sz w:val="22"/>
          <w:szCs w:val="22"/>
          <w:shd w:val="clear" w:fill="2B2B2B"/>
          <w:lang w:val="en-US" w:eastAsia="zh-CN" w:bidi="ar"/>
        </w:rPr>
        <w:t>import</w:t>
      </w:r>
      <w:r>
        <w:rPr>
          <w:rFonts w:hint="default" w:ascii="Courier New" w:hAnsi="Courier New" w:eastAsia="monospace" w:cs="Courier New"/>
          <w:color w:val="E8BF6A"/>
          <w:kern w:val="0"/>
          <w:sz w:val="22"/>
          <w:szCs w:val="22"/>
          <w:shd w:val="clear" w:fill="2B2B2B"/>
          <w:lang w:val="en-US" w:eastAsia="zh-CN" w:bidi="ar"/>
        </w:rPr>
        <w:t>&lt;/scope&gt;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&lt;/dependencyManagement&gt;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default"/>
          <w:lang w:val="en-US" w:eastAsia="zh-CN"/>
        </w:rPr>
      </w:pPr>
      <w:r>
        <w:rPr>
          <w:rFonts w:hint="eastAsia"/>
          <w:lang w:val="en-US" w:eastAsia="zh-CN"/>
        </w:rPr>
        <w:t>common工程依赖父工程</w:t>
      </w:r>
    </w:p>
    <w:p>
      <w:pPr>
        <w:bidi w:val="0"/>
        <w:rPr>
          <w:rFonts w:hint="eastAsia"/>
          <w:lang w:val="en-US" w:eastAsia="zh-CN"/>
        </w:rPr>
      </w:pPr>
      <w:r>
        <w:rPr>
          <w:rFonts w:hint="eastAsia"/>
          <w:lang w:val="en-US" w:eastAsia="zh-CN"/>
        </w:rPr>
        <w:t>打jar包</w:t>
      </w:r>
    </w:p>
    <w:p>
      <w:pPr>
        <w:pStyle w:val="26"/>
        <w:bidi w:val="0"/>
        <w:rPr>
          <w:rFonts w:hint="default"/>
          <w:lang w:val="en-US" w:eastAsia="zh-CN"/>
        </w:rPr>
      </w:pPr>
      <w:r>
        <w:drawing>
          <wp:inline distT="0" distB="0" distL="114300" distR="114300">
            <wp:extent cx="6621145" cy="468820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6621145" cy="4688205"/>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只有一个实体类：</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Employee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Integer </w:t>
      </w:r>
      <w:r>
        <w:rPr>
          <w:rFonts w:hint="default" w:ascii="Courier New" w:hAnsi="Courier New" w:eastAsia="monospace" w:cs="Courier New"/>
          <w:color w:val="9876AA"/>
          <w:kern w:val="0"/>
          <w:sz w:val="22"/>
          <w:szCs w:val="22"/>
          <w:shd w:val="clear" w:fill="2B2B2B"/>
          <w:lang w:val="en-US" w:eastAsia="zh-CN" w:bidi="ar"/>
        </w:rPr>
        <w:t>empId</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9876AA"/>
          <w:kern w:val="0"/>
          <w:sz w:val="22"/>
          <w:szCs w:val="22"/>
          <w:shd w:val="clear" w:fill="2B2B2B"/>
          <w:lang w:val="en-US" w:eastAsia="zh-CN" w:bidi="ar"/>
        </w:rPr>
        <w:t>empName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private </w:t>
      </w:r>
      <w:r>
        <w:rPr>
          <w:rFonts w:hint="default" w:ascii="Courier New" w:hAnsi="Courier New" w:eastAsia="monospace" w:cs="Courier New"/>
          <w:color w:val="A9B7C6"/>
          <w:kern w:val="0"/>
          <w:sz w:val="22"/>
          <w:szCs w:val="22"/>
          <w:shd w:val="clear" w:fill="2B2B2B"/>
          <w:lang w:val="en-US" w:eastAsia="zh-CN" w:bidi="ar"/>
        </w:rPr>
        <w:t xml:space="preserve">Double </w:t>
      </w:r>
      <w:r>
        <w:rPr>
          <w:rFonts w:hint="default" w:ascii="Courier New" w:hAnsi="Courier New" w:eastAsia="monospace" w:cs="Courier New"/>
          <w:color w:val="9876AA"/>
          <w:kern w:val="0"/>
          <w:sz w:val="22"/>
          <w:szCs w:val="22"/>
          <w:shd w:val="clear" w:fill="2B2B2B"/>
          <w:lang w:val="en-US" w:eastAsia="zh-CN" w:bidi="ar"/>
        </w:rPr>
        <w:t>empSalary</w:t>
      </w:r>
      <w:r>
        <w:rPr>
          <w:rFonts w:hint="default" w:ascii="Courier New" w:hAnsi="Courier New" w:eastAsia="monospace" w:cs="Courier New"/>
          <w:color w:val="CC7832"/>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provider工程</w:t>
      </w:r>
    </w:p>
    <w:p>
      <w:pPr>
        <w:bidi w:val="0"/>
        <w:rPr>
          <w:rFonts w:hint="default"/>
          <w:lang w:val="en-US" w:eastAsia="zh-CN"/>
        </w:rPr>
      </w:pPr>
      <w:r>
        <w:rPr>
          <w:rFonts w:hint="eastAsia"/>
          <w:lang w:val="en-US" w:eastAsia="zh-CN"/>
        </w:rPr>
        <w:t>springboot工程，jar包，依赖父工程和common工程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&lt;!-- </w:t>
      </w:r>
      <w:r>
        <w:rPr>
          <w:rFonts w:hint="default" w:ascii="Courier New" w:hAnsi="Courier New" w:eastAsia="宋体" w:cs="Courier New"/>
          <w:color w:val="808080"/>
          <w:kern w:val="0"/>
          <w:sz w:val="22"/>
          <w:szCs w:val="22"/>
          <w:shd w:val="clear" w:fill="2B2B2B"/>
          <w:lang w:val="en-US" w:eastAsia="zh-CN" w:bidi="ar"/>
        </w:rPr>
        <w:t>指定</w:t>
      </w:r>
      <w:r>
        <w:rPr>
          <w:rFonts w:hint="default" w:ascii="Courier New" w:hAnsi="Courier New" w:eastAsia="monospace" w:cs="Courier New"/>
          <w:color w:val="808080"/>
          <w:kern w:val="0"/>
          <w:sz w:val="22"/>
          <w:szCs w:val="22"/>
          <w:shd w:val="clear" w:fill="2B2B2B"/>
          <w:lang w:val="en-US" w:eastAsia="zh-CN" w:bidi="ar"/>
        </w:rPr>
        <w:t>groupId</w:t>
      </w:r>
      <w:r>
        <w:rPr>
          <w:rFonts w:hint="default" w:ascii="Courier New" w:hAnsi="Courier New" w:eastAsia="宋体" w:cs="Courier New"/>
          <w:color w:val="808080"/>
          <w:kern w:val="0"/>
          <w:sz w:val="22"/>
          <w:szCs w:val="22"/>
          <w:shd w:val="clear" w:fill="2B2B2B"/>
          <w:lang w:val="en-US" w:eastAsia="zh-CN" w:bidi="ar"/>
        </w:rPr>
        <w:t>和</w:t>
      </w:r>
      <w:r>
        <w:rPr>
          <w:rFonts w:hint="default" w:ascii="Courier New" w:hAnsi="Courier New" w:eastAsia="monospace" w:cs="Courier New"/>
          <w:color w:val="808080"/>
          <w:kern w:val="0"/>
          <w:sz w:val="22"/>
          <w:szCs w:val="22"/>
          <w:shd w:val="clear" w:fill="2B2B2B"/>
          <w:lang w:val="en-US" w:eastAsia="zh-CN" w:bidi="ar"/>
        </w:rPr>
        <w:t>artifactId</w:t>
      </w:r>
      <w:r>
        <w:rPr>
          <w:rFonts w:hint="default" w:ascii="Courier New" w:hAnsi="Courier New" w:eastAsia="宋体" w:cs="Courier New"/>
          <w:color w:val="808080"/>
          <w:kern w:val="0"/>
          <w:sz w:val="22"/>
          <w:szCs w:val="22"/>
          <w:shd w:val="clear" w:fill="2B2B2B"/>
          <w:lang w:val="en-US" w:eastAsia="zh-CN" w:bidi="ar"/>
        </w:rPr>
        <w:t xml:space="preserve">即可，版本已在父工程中定义 </w:t>
      </w:r>
      <w:r>
        <w:rPr>
          <w:rFonts w:hint="default" w:ascii="Courier New" w:hAnsi="Courier New" w:eastAsia="monospace" w:cs="Courier New"/>
          <w:color w:val="808080"/>
          <w:kern w:val="0"/>
          <w:sz w:val="22"/>
          <w:szCs w:val="22"/>
          <w:shd w:val="clear" w:fill="2B2B2B"/>
          <w:lang w:val="en-US" w:eastAsia="zh-CN" w:bidi="ar"/>
        </w:rPr>
        <w:t>--&gt;</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eastAsia"/>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(ProviderMain.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3028950" cy="7556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3028950" cy="7556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4.控制器方法：</w:t>
      </w:r>
    </w:p>
    <w:p>
      <w:pPr>
        <w:keepNext w:val="0"/>
        <w:keepLines w:val="0"/>
        <w:widowControl/>
        <w:suppressLineNumbers w:val="0"/>
        <w:shd w:val="clear" w:fill="2B2B2B"/>
        <w:jc w:val="left"/>
        <w:rPr>
          <w:rFonts w:hint="default" w:ascii="Courier New" w:hAnsi="Courier New" w:eastAsia="monospace" w:cs="Courier New"/>
          <w:color w:val="A9B7C6"/>
          <w:kern w:val="0"/>
          <w:sz w:val="28"/>
          <w:szCs w:val="28"/>
          <w:shd w:val="clear" w:fill="2B2B2B"/>
          <w:lang w:val="en-US" w:eastAsia="zh-CN" w:bidi="ar"/>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ProviderHandler {</w:t>
      </w:r>
      <w:r>
        <w:rPr>
          <w:rFonts w:hint="default" w:ascii="Courier New" w:hAnsi="Courier New" w:eastAsia="monospace" w:cs="Courier New"/>
          <w:color w:val="A9B7C6"/>
          <w:kern w:val="0"/>
          <w:sz w:val="22"/>
          <w:szCs w:val="22"/>
          <w:shd w:val="clear" w:fill="2B2B2B"/>
          <w:lang w:val="en-US" w:eastAsia="zh-CN" w:bidi="ar"/>
        </w:rPr>
        <w:br w:type="textWrapping"/>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1"/>
          <w:szCs w:val="21"/>
          <w:shd w:val="clear" w:fill="2B2B2B"/>
          <w:lang w:val="en-US" w:eastAsia="zh-CN" w:bidi="ar"/>
        </w:rPr>
        <w:t>@RequestMapping</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6A8759"/>
          <w:kern w:val="0"/>
          <w:sz w:val="21"/>
          <w:szCs w:val="21"/>
          <w:shd w:val="clear" w:fill="2B2B2B"/>
          <w:lang w:val="en-US" w:eastAsia="zh-CN" w:bidi="ar"/>
        </w:rPr>
        <w:t>"/provider/getReomteEmploee"</w:t>
      </w:r>
      <w:r>
        <w:rPr>
          <w:rFonts w:hint="default" w:ascii="Courier New" w:hAnsi="Courier New" w:eastAsia="monospace" w:cs="Courier New"/>
          <w:color w:val="A9B7C6"/>
          <w:kern w:val="0"/>
          <w:sz w:val="21"/>
          <w:szCs w:val="21"/>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10001</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consumer工程</w:t>
      </w:r>
    </w:p>
    <w:p>
      <w:pPr>
        <w:bidi w:val="0"/>
        <w:rPr>
          <w:rFonts w:hint="default"/>
          <w:lang w:val="en-US" w:eastAsia="zh-CN"/>
        </w:rPr>
      </w:pPr>
      <w:r>
        <w:rPr>
          <w:rFonts w:hint="eastAsia"/>
          <w:lang w:val="en-US" w:eastAsia="zh-CN"/>
        </w:rPr>
        <w:t>1.引入依赖</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r>
        <w:rPr>
          <w:rFonts w:hint="eastAsia"/>
          <w:lang w:val="en-US" w:eastAsia="zh-CN"/>
        </w:rPr>
        <w:t>2.主启动类</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3.application.yml</w:t>
      </w:r>
    </w:p>
    <w:p>
      <w:pPr>
        <w:pStyle w:val="26"/>
        <w:bidi w:val="0"/>
        <w:rPr>
          <w:rFonts w:hint="default"/>
          <w:lang w:val="en-US" w:eastAsia="zh-CN"/>
        </w:rPr>
      </w:pPr>
      <w:r>
        <w:drawing>
          <wp:inline distT="0" distB="0" distL="114300" distR="114300">
            <wp:extent cx="2876550" cy="10350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876550" cy="103505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4.创建配置类，提供RestTemplate，用于远程调用</w:t>
      </w:r>
    </w:p>
    <w:p>
      <w:pPr>
        <w:keepNext w:val="0"/>
        <w:keepLines w:val="0"/>
        <w:widowControl/>
        <w:suppressLineNumbers w:val="0"/>
        <w:shd w:val="clear" w:fill="2B2B2B"/>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HumanResourceHandler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"/consumer/getEmploee"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getEmploeeRemote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远程调用方法的主机地址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host = </w:t>
      </w:r>
      <w:r>
        <w:rPr>
          <w:rFonts w:hint="default" w:ascii="Courier New" w:hAnsi="Courier New" w:eastAsia="monospace" w:cs="Courier New"/>
          <w:color w:val="6A8759"/>
          <w:kern w:val="0"/>
          <w:sz w:val="22"/>
          <w:szCs w:val="22"/>
          <w:shd w:val="clear" w:fill="2B2B2B"/>
          <w:lang w:val="en-US" w:eastAsia="zh-CN" w:bidi="ar"/>
        </w:rPr>
        <w:t>"http://localhost:1000"</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远程调用方法的具体</w:t>
      </w:r>
      <w:r>
        <w:rPr>
          <w:rFonts w:hint="default" w:ascii="Courier New" w:hAnsi="Courier New" w:eastAsia="monospace" w:cs="Courier New"/>
          <w:color w:val="808080"/>
          <w:kern w:val="0"/>
          <w:sz w:val="22"/>
          <w:szCs w:val="22"/>
          <w:shd w:val="clear" w:fill="2B2B2B"/>
          <w:lang w:val="en-US" w:eastAsia="zh-CN" w:bidi="ar"/>
        </w:rPr>
        <w:t>url</w:t>
      </w:r>
      <w:r>
        <w:rPr>
          <w:rFonts w:hint="default" w:ascii="Courier New" w:hAnsi="Courier New" w:eastAsia="宋体" w:cs="Courier New"/>
          <w:color w:val="808080"/>
          <w:kern w:val="0"/>
          <w:sz w:val="22"/>
          <w:szCs w:val="22"/>
          <w:shd w:val="clear" w:fill="2B2B2B"/>
          <w:lang w:val="en-US" w:eastAsia="zh-CN" w:bidi="ar"/>
        </w:rPr>
        <w:t>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 xml:space="preserve">String url = </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通过</w:t>
      </w:r>
      <w:r>
        <w:rPr>
          <w:rFonts w:hint="default" w:ascii="Courier New" w:hAnsi="Courier New" w:eastAsia="monospace" w:cs="Courier New"/>
          <w:color w:val="808080"/>
          <w:kern w:val="0"/>
          <w:sz w:val="22"/>
          <w:szCs w:val="22"/>
          <w:shd w:val="clear" w:fill="2B2B2B"/>
          <w:lang w:val="en-US" w:eastAsia="zh-CN" w:bidi="ar"/>
        </w:rPr>
        <w:t xml:space="preserve"> restTemplate </w:t>
      </w:r>
      <w:r>
        <w:rPr>
          <w:rFonts w:hint="default" w:ascii="Courier New" w:hAnsi="Courier New" w:eastAsia="宋体" w:cs="Courier New"/>
          <w:color w:val="808080"/>
          <w:kern w:val="0"/>
          <w:sz w:val="22"/>
          <w:szCs w:val="22"/>
          <w:shd w:val="clear" w:fill="2B2B2B"/>
          <w:lang w:val="en-US" w:eastAsia="zh-CN" w:bidi="ar"/>
        </w:rPr>
        <w:t>调用远程方法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9876AA"/>
          <w:kern w:val="0"/>
          <w:sz w:val="22"/>
          <w:szCs w:val="22"/>
          <w:shd w:val="clear" w:fill="2B2B2B"/>
          <w:lang w:val="en-US" w:eastAsia="zh-CN" w:bidi="ar"/>
        </w:rPr>
        <w:t>restTemplate</w:t>
      </w:r>
      <w:r>
        <w:rPr>
          <w:rFonts w:hint="default" w:ascii="Courier New" w:hAnsi="Courier New" w:eastAsia="monospace" w:cs="Courier New"/>
          <w:color w:val="A9B7C6"/>
          <w:kern w:val="0"/>
          <w:sz w:val="22"/>
          <w:szCs w:val="22"/>
          <w:shd w:val="clear" w:fill="2B2B2B"/>
          <w:lang w:val="en-US" w:eastAsia="zh-CN" w:bidi="ar"/>
        </w:rPr>
        <w:t>.getForObject(host+url</w:t>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调用测试</w:t>
      </w:r>
    </w:p>
    <w:p>
      <w:pPr>
        <w:bidi w:val="0"/>
        <w:rPr>
          <w:rFonts w:hint="eastAsia"/>
          <w:lang w:val="en-US" w:eastAsia="zh-CN"/>
        </w:rPr>
      </w:pPr>
      <w:r>
        <w:rPr>
          <w:rFonts w:hint="eastAsia"/>
          <w:lang w:val="en-US" w:eastAsia="zh-CN"/>
        </w:rPr>
        <w:t>1、启动provider工程</w:t>
      </w:r>
    </w:p>
    <w:p>
      <w:pPr>
        <w:bidi w:val="0"/>
        <w:rPr>
          <w:rFonts w:hint="eastAsia"/>
          <w:lang w:val="en-US" w:eastAsia="zh-CN"/>
        </w:rPr>
      </w:pPr>
      <w:r>
        <w:rPr>
          <w:rFonts w:hint="eastAsia"/>
          <w:lang w:val="en-US" w:eastAsia="zh-CN"/>
        </w:rPr>
        <w:t>2、启动consumer工程</w:t>
      </w:r>
    </w:p>
    <w:p>
      <w:pPr>
        <w:bidi w:val="0"/>
        <w:rPr>
          <w:rFonts w:hint="default"/>
          <w:lang w:val="en-US" w:eastAsia="zh-CN"/>
        </w:rPr>
      </w:pPr>
      <w:r>
        <w:rPr>
          <w:rFonts w:hint="eastAsia"/>
          <w:lang w:val="en-US" w:eastAsia="zh-CN"/>
        </w:rPr>
        <w:t xml:space="preserve">3、访问consumer工程的 </w:t>
      </w:r>
      <w:r>
        <w:rPr>
          <w:rFonts w:hint="default"/>
          <w:lang w:val="en-US" w:eastAsia="zh-CN"/>
        </w:rPr>
        <w:t>getEmploeeRemote</w:t>
      </w:r>
      <w:r>
        <w:rPr>
          <w:rFonts w:hint="eastAsia"/>
          <w:lang w:val="en-US" w:eastAsia="zh-CN"/>
        </w:rPr>
        <w:t>方法，返回的是provider工程的调用结果</w:t>
      </w:r>
    </w:p>
    <w:p>
      <w:pPr>
        <w:pStyle w:val="26"/>
        <w:bidi w:val="0"/>
        <w:rPr>
          <w:rFonts w:hint="default"/>
          <w:lang w:val="en-US" w:eastAsia="zh-CN"/>
        </w:rPr>
      </w:pPr>
      <w:r>
        <w:drawing>
          <wp:inline distT="0" distB="0" distL="114300" distR="114300">
            <wp:extent cx="5054600" cy="15113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054600" cy="151130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br w:type="page"/>
      </w:r>
    </w:p>
    <w:p>
      <w:pPr>
        <w:pStyle w:val="3"/>
        <w:bidi w:val="0"/>
        <w:rPr>
          <w:rFonts w:hint="default"/>
          <w:lang w:val="en-US" w:eastAsia="zh-CN"/>
        </w:rPr>
      </w:pPr>
      <w:r>
        <w:t>Eureka 注册中心</w:t>
      </w:r>
    </w:p>
    <w:p>
      <w:pPr>
        <w:pStyle w:val="4"/>
        <w:bidi w:val="0"/>
        <w:rPr>
          <w:rFonts w:hint="default"/>
          <w:lang w:val="en-US" w:eastAsia="zh-CN"/>
        </w:rPr>
      </w:pPr>
      <w:r>
        <w:rPr>
          <w:rFonts w:hint="eastAsia"/>
          <w:lang w:val="en-US" w:eastAsia="zh-CN"/>
        </w:rPr>
        <w:t>工程创建</w:t>
      </w:r>
    </w:p>
    <w:p>
      <w:pPr>
        <w:pStyle w:val="26"/>
        <w:bidi w:val="0"/>
        <w:rPr>
          <w:rFonts w:hint="eastAsia"/>
          <w:lang w:val="en-US" w:eastAsia="zh-CN"/>
        </w:rPr>
      </w:pPr>
      <w:r>
        <w:drawing>
          <wp:inline distT="0" distB="0" distL="114300" distR="114300">
            <wp:extent cx="6617335" cy="4584700"/>
            <wp:effectExtent l="0" t="0" r="1206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6617335" cy="4584700"/>
                    </a:xfrm>
                    <a:prstGeom prst="rect">
                      <a:avLst/>
                    </a:prstGeom>
                    <a:noFill/>
                    <a:ln>
                      <a:noFill/>
                    </a:ln>
                  </pic:spPr>
                </pic:pic>
              </a:graphicData>
            </a:graphic>
          </wp:inline>
        </w:drawing>
      </w:r>
    </w:p>
    <w:p>
      <w:pPr>
        <w:bidi w:val="0"/>
        <w:rPr>
          <w:rFonts w:hint="default"/>
          <w:lang w:val="en-US" w:eastAsia="zh-CN"/>
        </w:rPr>
      </w:pPr>
    </w:p>
    <w:p>
      <w:pPr>
        <w:pStyle w:val="4"/>
        <w:bidi w:val="0"/>
        <w:rPr>
          <w:rFonts w:hint="default"/>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spring-cloud-starter-netflix-eureka-server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启动类</w:t>
      </w:r>
    </w:p>
    <w:p>
      <w:pPr>
        <w:bidi w:val="0"/>
        <w:rPr>
          <w:rFonts w:hint="default"/>
          <w:lang w:val="en-US" w:eastAsia="zh-CN"/>
        </w:rPr>
      </w:pPr>
      <w:r>
        <w:t>@EnableEurekaServer</w:t>
      </w:r>
      <w:r>
        <w:rPr>
          <w:rFonts w:hint="eastAsia"/>
          <w:lang w:val="en-US" w:eastAsia="zh-CN"/>
        </w:rPr>
        <w:t xml:space="preserve"> 注解表示 </w:t>
      </w:r>
      <w:r>
        <w:t>启用 Eureka 服务器功能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@EnableEurekaServer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EurekaMain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(EurekaMain.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5000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instance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hostname</w:t>
      </w:r>
      <w:r>
        <w:rPr>
          <w:rFonts w:hint="default" w:ascii="Courier New" w:hAnsi="Courier New" w:eastAsia="monospace" w:cs="Courier New"/>
          <w:color w:val="A9B7C6"/>
          <w:kern w:val="0"/>
          <w:sz w:val="22"/>
          <w:szCs w:val="22"/>
          <w:shd w:val="clear" w:fill="2B2B2B"/>
          <w:lang w:val="en-US" w:eastAsia="zh-CN" w:bidi="ar"/>
        </w:rPr>
        <w:t xml:space="preserve">: localhost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配置当前注册中心的服务主机地址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register-with-eureka</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自己就是注册中心，所以自己不注册自己</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fetch-registry</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false       </w:t>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自己就是注册中心，所以不需要</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从注册中心取回信息</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客户端（</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和</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）访问</w:t>
      </w:r>
      <w:r>
        <w:rPr>
          <w:rFonts w:hint="default" w:ascii="Courier New" w:hAnsi="Courier New" w:eastAsia="monospace" w:cs="Courier New"/>
          <w:i/>
          <w:color w:val="629755"/>
          <w:kern w:val="0"/>
          <w:sz w:val="22"/>
          <w:szCs w:val="22"/>
          <w:shd w:val="clear" w:fill="2B2B2B"/>
          <w:lang w:val="en-US" w:eastAsia="zh-CN" w:bidi="ar"/>
        </w:rPr>
        <w:t xml:space="preserve"> Eureka </w:t>
      </w:r>
      <w:r>
        <w:rPr>
          <w:rFonts w:hint="default" w:ascii="Courier New" w:hAnsi="Courier New" w:eastAsia="宋体" w:cs="Courier New"/>
          <w:i/>
          <w:color w:val="629755"/>
          <w:kern w:val="0"/>
          <w:sz w:val="22"/>
          <w:szCs w:val="22"/>
          <w:shd w:val="clear" w:fill="2B2B2B"/>
          <w:lang w:val="en-US" w:eastAsia="zh-CN" w:bidi="ar"/>
        </w:rPr>
        <w:t>时使用的地址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w:t>
      </w:r>
      <w:r>
        <w:rPr>
          <w:rFonts w:hint="default" w:ascii="Courier New" w:hAnsi="Courier New" w:eastAsia="monospace" w:cs="Courier New"/>
          <w:color w:val="CC7832"/>
          <w:kern w:val="0"/>
          <w:sz w:val="22"/>
          <w:szCs w:val="22"/>
          <w:shd w:val="clear" w:fill="2B2B2B"/>
          <w:lang w:val="en-US" w:eastAsia="zh-CN" w:bidi="ar"/>
        </w:rPr>
        <w:t>eureka.instance.hostname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server.port</w:t>
      </w:r>
      <w:r>
        <w:rPr>
          <w:rFonts w:hint="default" w:ascii="Courier New" w:hAnsi="Courier New" w:eastAsia="monospace" w:cs="Courier New"/>
          <w:color w:val="A9B7C6"/>
          <w:kern w:val="0"/>
          <w:sz w:val="22"/>
          <w:szCs w:val="22"/>
          <w:shd w:val="clear" w:fill="2B2B2B"/>
          <w:lang w:val="en-US" w:eastAsia="zh-CN" w:bidi="ar"/>
        </w:rPr>
        <w:t>}/eureka/</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4"/>
        <w:bidi w:val="0"/>
        <w:rPr>
          <w:rFonts w:hint="default"/>
          <w:lang w:val="en-US" w:eastAsia="zh-CN"/>
        </w:rPr>
      </w:pPr>
      <w:r>
        <w:rPr>
          <w:rFonts w:hint="eastAsia"/>
          <w:lang w:val="en-US" w:eastAsia="zh-CN"/>
        </w:rPr>
        <w:t>启动</w:t>
      </w:r>
    </w:p>
    <w:p>
      <w:pPr>
        <w:rPr>
          <w:rFonts w:hint="default"/>
          <w:lang w:val="en-US" w:eastAsia="zh-CN"/>
        </w:rPr>
      </w:pPr>
      <w:r>
        <w:rPr>
          <w:rFonts w:hint="eastAsia"/>
          <w:lang w:val="en-US" w:eastAsia="zh-CN"/>
        </w:rPr>
        <w:t>启动服务器后，访问 localhost:5000，看到如下界面，说明eureka注册中心创建成功</w:t>
      </w:r>
    </w:p>
    <w:p>
      <w:pPr>
        <w:pStyle w:val="26"/>
        <w:bidi w:val="0"/>
        <w:rPr>
          <w:rFonts w:hint="eastAsia"/>
          <w:lang w:val="en-US" w:eastAsia="zh-CN"/>
        </w:rPr>
      </w:pPr>
      <w:r>
        <w:drawing>
          <wp:inline distT="0" distB="0" distL="114300" distR="114300">
            <wp:extent cx="6623685" cy="3393440"/>
            <wp:effectExtent l="0" t="0" r="5715"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6623685" cy="339344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将provider注册到eureka</w:t>
      </w:r>
    </w:p>
    <w:p>
      <w:pPr>
        <w:rPr>
          <w:rFonts w:hint="default"/>
          <w:lang w:val="en-US" w:eastAsia="zh-CN"/>
        </w:rPr>
      </w:pPr>
      <w:r>
        <w:rPr>
          <w:rFonts w:hint="eastAsia"/>
          <w:lang w:val="en-US" w:eastAsia="zh-CN"/>
        </w:rPr>
        <w:t>provider工程做如下修改</w:t>
      </w:r>
    </w:p>
    <w:p>
      <w:pPr>
        <w:bidi w:val="0"/>
        <w:rPr>
          <w:rFonts w:hint="eastAsia"/>
          <w:lang w:val="en-US" w:eastAsia="zh-CN"/>
        </w:rPr>
      </w:pPr>
      <w:r>
        <w:rPr>
          <w:rFonts w:hint="eastAsia"/>
          <w:lang w:val="en-US" w:eastAsia="zh-CN"/>
        </w:rPr>
        <w:t>1.增加依赖</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w:t>
      </w:r>
      <w:r>
        <w:rPr>
          <w:rFonts w:hint="eastAsia" w:ascii="Courier New" w:hAnsi="Courier New" w:eastAsia="monospace" w:cs="Courier New"/>
          <w:color w:val="A9B7C6"/>
          <w:kern w:val="0"/>
          <w:sz w:val="22"/>
          <w:szCs w:val="22"/>
          <w:shd w:val="clear" w:fill="2B2B2B"/>
          <w:lang w:val="en-US" w:eastAsia="zh-CN" w:bidi="ar"/>
        </w:rPr>
        <w:t>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w:t>
      </w:r>
      <w:r>
        <w:rPr>
          <w:rFonts w:hint="default" w:ascii="monospace" w:hAnsi="monospace" w:eastAsia="monospace" w:cs="monospace"/>
          <w:color w:val="E8BF6A"/>
          <w:kern w:val="0"/>
          <w:sz w:val="19"/>
          <w:szCs w:val="19"/>
          <w:shd w:val="clear" w:fill="2B2B2B"/>
          <w:lang w:val="en-US" w:eastAsia="zh-CN" w:bidi="ar"/>
        </w:rPr>
        <w:t>&gt;</w:t>
      </w:r>
    </w:p>
    <w:p>
      <w:pPr>
        <w:bidi w:val="0"/>
        <w:rPr>
          <w:rFonts w:hint="default"/>
          <w:lang w:val="en-US" w:eastAsia="zh-CN"/>
        </w:rPr>
      </w:pPr>
    </w:p>
    <w:p>
      <w:pPr>
        <w:bidi w:val="0"/>
        <w:rPr>
          <w:rFonts w:hint="default"/>
          <w:lang w:val="en-US" w:eastAsia="zh-CN"/>
        </w:rPr>
      </w:pPr>
      <w:r>
        <w:rPr>
          <w:rFonts w:hint="eastAsia"/>
          <w:lang w:val="en-US" w:eastAsia="zh-CN"/>
        </w:rPr>
        <w:t>2.增加配置application.yml</w:t>
      </w:r>
    </w:p>
    <w:p>
      <w:pPr>
        <w:pStyle w:val="26"/>
        <w:bidi w:val="0"/>
        <w:rPr>
          <w:rFonts w:hint="default"/>
          <w:lang w:val="en-US" w:eastAsia="zh-CN"/>
        </w:rPr>
      </w:pPr>
      <w:r>
        <w:drawing>
          <wp:inline distT="0" distB="0" distL="114300" distR="114300">
            <wp:extent cx="5829300" cy="20574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5829300" cy="2057400"/>
                    </a:xfrm>
                    <a:prstGeom prst="rect">
                      <a:avLst/>
                    </a:prstGeom>
                    <a:noFill/>
                    <a:ln>
                      <a:noFill/>
                    </a:ln>
                  </pic:spPr>
                </pic:pic>
              </a:graphicData>
            </a:graphic>
          </wp:inline>
        </w:drawing>
      </w:r>
    </w:p>
    <w:p>
      <w:pPr>
        <w:bidi w:val="0"/>
        <w:rPr>
          <w:rFonts w:hint="default"/>
          <w:lang w:val="en-US" w:eastAsia="zh-CN"/>
        </w:rPr>
      </w:pPr>
    </w:p>
    <w:p>
      <w:pPr>
        <w:bidi w:val="0"/>
        <w:rPr>
          <w:rFonts w:hint="eastAsia"/>
          <w:lang w:val="en-US" w:eastAsia="zh-CN"/>
        </w:rPr>
      </w:pPr>
      <w:r>
        <w:rPr>
          <w:rFonts w:hint="eastAsia"/>
          <w:lang w:val="en-US" w:eastAsia="zh-CN"/>
        </w:rPr>
        <w:t>3.重新启动后，刷新eureka注册中心的地址，可以看到如下界面</w:t>
      </w:r>
    </w:p>
    <w:p>
      <w:pPr>
        <w:pStyle w:val="26"/>
        <w:bidi w:val="0"/>
        <w:rPr>
          <w:rFonts w:hint="default"/>
          <w:lang w:val="en-US" w:eastAsia="zh-CN"/>
        </w:rPr>
      </w:pPr>
      <w:r>
        <w:drawing>
          <wp:inline distT="0" distB="0" distL="114300" distR="114300">
            <wp:extent cx="6615430" cy="2509520"/>
            <wp:effectExtent l="0" t="0" r="127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0"/>
                    <a:stretch>
                      <a:fillRect/>
                    </a:stretch>
                  </pic:blipFill>
                  <pic:spPr>
                    <a:xfrm>
                      <a:off x="0" y="0"/>
                      <a:ext cx="6615430" cy="250952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显示unknown是因为</w:t>
      </w:r>
      <w:r>
        <w:t>provider 工程没有指定应用名称，指定应用名称配置方式如下：</w:t>
      </w:r>
    </w:p>
    <w:p>
      <w:pPr>
        <w:pStyle w:val="26"/>
        <w:bidi w:val="0"/>
        <w:rPr>
          <w:rFonts w:hint="eastAsia"/>
          <w:lang w:val="en-US" w:eastAsia="zh-CN"/>
        </w:rPr>
      </w:pPr>
      <w:r>
        <w:drawing>
          <wp:inline distT="0" distB="0" distL="114300" distR="114300">
            <wp:extent cx="5695950" cy="2984500"/>
            <wp:effectExtent l="0" t="0" r="635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695950" cy="29845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eureka注册中心显示如下：</w:t>
      </w:r>
    </w:p>
    <w:p>
      <w:pPr>
        <w:pStyle w:val="26"/>
        <w:bidi w:val="0"/>
        <w:rPr>
          <w:rFonts w:hint="default"/>
          <w:lang w:val="en-US" w:eastAsia="zh-CN"/>
        </w:rPr>
      </w:pPr>
      <w:r>
        <w:drawing>
          <wp:inline distT="0" distB="0" distL="114300" distR="114300">
            <wp:extent cx="6619240" cy="2264410"/>
            <wp:effectExtent l="0" t="0" r="10160"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2"/>
                    <a:stretch>
                      <a:fillRect/>
                    </a:stretch>
                  </pic:blipFill>
                  <pic:spPr>
                    <a:xfrm>
                      <a:off x="0" y="0"/>
                      <a:ext cx="6619240" cy="2264410"/>
                    </a:xfrm>
                    <a:prstGeom prst="rect">
                      <a:avLst/>
                    </a:prstGeom>
                    <a:noFill/>
                    <a:ln>
                      <a:noFill/>
                    </a:ln>
                  </pic:spPr>
                </pic:pic>
              </a:graphicData>
            </a:graphic>
          </wp:inline>
        </w:drawing>
      </w:r>
    </w:p>
    <w:p>
      <w:pPr>
        <w:bidi w:val="0"/>
      </w:pPr>
      <w:r>
        <w:t>以后在 SpringCloud 环境下开发，每一个微服务工程都要设置一个应用名称。</w:t>
      </w:r>
    </w:p>
    <w:p>
      <w:pPr>
        <w:bidi w:val="0"/>
      </w:pPr>
    </w:p>
    <w:p>
      <w:pPr>
        <w:bidi w:val="0"/>
      </w:pPr>
    </w:p>
    <w:p>
      <w:pPr>
        <w:bidi w:val="0"/>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consumer使用微服务名称调用provider</w:t>
      </w:r>
    </w:p>
    <w:p>
      <w:pPr>
        <w:pStyle w:val="26"/>
        <w:bidi w:val="0"/>
      </w:pPr>
      <w:r>
        <w:drawing>
          <wp:inline distT="0" distB="0" distL="114300" distR="114300">
            <wp:extent cx="5187950" cy="2774950"/>
            <wp:effectExtent l="0" t="0" r="635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3"/>
                    <a:stretch>
                      <a:fillRect/>
                    </a:stretch>
                  </pic:blipFill>
                  <pic:spPr>
                    <a:xfrm>
                      <a:off x="0" y="0"/>
                      <a:ext cx="5187950" cy="27749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1.引入依赖</w:t>
      </w:r>
    </w:p>
    <w:p>
      <w:pPr>
        <w:bidi w:val="0"/>
        <w:rPr>
          <w:rFonts w:hint="eastAsia"/>
          <w:lang w:val="en-US" w:eastAsia="zh-CN"/>
        </w:rPr>
      </w:pPr>
      <w:r>
        <w:rPr>
          <w:rFonts w:hint="eastAsia"/>
          <w:lang w:val="en-US" w:eastAsia="zh-CN"/>
        </w:rPr>
        <w:t>eureka-client是eureka客户端，用来注册到eureka</w:t>
      </w:r>
    </w:p>
    <w:p>
      <w:pPr>
        <w:bidi w:val="0"/>
        <w:rPr>
          <w:rFonts w:hint="default"/>
          <w:lang w:val="en-US" w:eastAsia="zh-CN"/>
        </w:rPr>
      </w:pPr>
      <w:r>
        <w:rPr>
          <w:rFonts w:hint="eastAsia"/>
          <w:lang w:val="en-US" w:eastAsia="zh-CN"/>
        </w:rPr>
        <w:t>ribbon是将 微服务名转换成具体的ip和端口，负载均衡方式调用远程微服务</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spring-cloud-starter-netflix-ribbon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2.application.yml配置</w:t>
      </w:r>
    </w:p>
    <w:p>
      <w:pPr>
        <w:bidi w:val="0"/>
        <w:rPr>
          <w:rFonts w:hint="default"/>
          <w:lang w:val="en-US" w:eastAsia="zh-CN"/>
        </w:rPr>
      </w:pPr>
      <w:r>
        <w:rPr>
          <w:rFonts w:hint="eastAsia"/>
          <w:lang w:val="en-US" w:eastAsia="zh-CN"/>
        </w:rPr>
        <w:t>配置微服务名称和eureka服务器地址</w:t>
      </w:r>
    </w:p>
    <w:p>
      <w:pPr>
        <w:pStyle w:val="26"/>
        <w:bidi w:val="0"/>
        <w:rPr>
          <w:rFonts w:hint="eastAsia"/>
          <w:lang w:val="en-US" w:eastAsia="zh-CN"/>
        </w:rPr>
      </w:pPr>
      <w:r>
        <w:drawing>
          <wp:inline distT="0" distB="0" distL="114300" distR="114300">
            <wp:extent cx="4819650" cy="2578100"/>
            <wp:effectExtent l="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4819650" cy="257810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3.获取远程调用方法的Bean加上 @LoadBalance注解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@Configuration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ConsumerConfig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@Bean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@LoadBalanced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RestTemplate </w:t>
      </w:r>
      <w:r>
        <w:rPr>
          <w:rFonts w:hint="default" w:ascii="Courier New" w:hAnsi="Courier New" w:eastAsia="monospace" w:cs="Courier New"/>
          <w:color w:val="FFC66D"/>
          <w:kern w:val="0"/>
          <w:sz w:val="22"/>
          <w:szCs w:val="22"/>
          <w:shd w:val="clear" w:fill="2B2B2B"/>
          <w:lang w:val="en-US" w:eastAsia="zh-CN" w:bidi="ar"/>
        </w:rPr>
        <w:t>getRestTemplate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RestTemplate()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4.控制器方法远程调用</w:t>
      </w:r>
    </w:p>
    <w:p>
      <w:pPr>
        <w:pStyle w:val="26"/>
        <w:bidi w:val="0"/>
      </w:pPr>
      <w:r>
        <w:drawing>
          <wp:inline distT="0" distB="0" distL="114300" distR="114300">
            <wp:extent cx="5835650" cy="38989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5"/>
                    <a:stretch>
                      <a:fillRect/>
                    </a:stretch>
                  </pic:blipFill>
                  <pic:spPr>
                    <a:xfrm>
                      <a:off x="0" y="0"/>
                      <a:ext cx="5835650" cy="3898900"/>
                    </a:xfrm>
                    <a:prstGeom prst="rect">
                      <a:avLst/>
                    </a:prstGeom>
                    <a:noFill/>
                    <a:ln>
                      <a:noFill/>
                    </a:ln>
                  </pic:spPr>
                </pic:pic>
              </a:graphicData>
            </a:graphic>
          </wp:inline>
        </w:drawing>
      </w:r>
    </w:p>
    <w:p>
      <w:pPr>
        <w:bidi w:val="0"/>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Feign远程方法调用</w:t>
      </w:r>
    </w:p>
    <w:p>
      <w:pPr>
        <w:pStyle w:val="26"/>
        <w:bidi w:val="0"/>
        <w:rPr>
          <w:rFonts w:hint="eastAsia"/>
          <w:lang w:val="en-US" w:eastAsia="zh-CN"/>
        </w:rPr>
      </w:pPr>
      <w:r>
        <w:drawing>
          <wp:inline distT="0" distB="0" distL="114300" distR="114300">
            <wp:extent cx="5454650" cy="33655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6"/>
                    <a:stretch>
                      <a:fillRect/>
                    </a:stretch>
                  </pic:blipFill>
                  <pic:spPr>
                    <a:xfrm>
                      <a:off x="0" y="0"/>
                      <a:ext cx="5454650" cy="3365500"/>
                    </a:xfrm>
                    <a:prstGeom prst="rect">
                      <a:avLst/>
                    </a:prstGeom>
                    <a:noFill/>
                    <a:ln>
                      <a:noFill/>
                    </a:ln>
                  </pic:spPr>
                </pic:pic>
              </a:graphicData>
            </a:graphic>
          </wp:inline>
        </w:drawing>
      </w:r>
    </w:p>
    <w:p>
      <w:pPr>
        <w:bidi w:val="0"/>
        <w:rPr>
          <w:rFonts w:hint="eastAsia"/>
          <w:lang w:val="en-US" w:eastAsia="zh-CN"/>
        </w:rPr>
      </w:pPr>
    </w:p>
    <w:p>
      <w:pPr>
        <w:bidi w:val="0"/>
        <w:rPr>
          <w:rFonts w:hint="default"/>
          <w:lang w:val="en-US" w:eastAsia="zh-CN"/>
        </w:rPr>
      </w:pPr>
      <w:r>
        <w:rPr>
          <w:rFonts w:hint="eastAsia"/>
          <w:lang w:val="en-US" w:eastAsia="zh-CN"/>
        </w:rPr>
        <w:t>1.common中声明接口和抽象方法</w:t>
      </w:r>
    </w:p>
    <w:p>
      <w:pPr>
        <w:bidi w:val="0"/>
        <w:rPr>
          <w:rFonts w:hint="default"/>
          <w:lang w:val="en-US" w:eastAsia="zh-CN"/>
        </w:rPr>
      </w:pPr>
      <w:r>
        <w:rPr>
          <w:rFonts w:hint="eastAsia"/>
          <w:lang w:val="en-US" w:eastAsia="zh-CN"/>
        </w:rPr>
        <w:t>2.provider中声明与common中的接口相同的实现类，声明具体的方法（不是实现）</w:t>
      </w:r>
    </w:p>
    <w:p>
      <w:pPr>
        <w:bidi w:val="0"/>
        <w:rPr>
          <w:rFonts w:hint="eastAsia"/>
          <w:lang w:val="en-US" w:eastAsia="zh-CN"/>
        </w:rPr>
      </w:pPr>
      <w:r>
        <w:rPr>
          <w:rFonts w:hint="eastAsia"/>
          <w:lang w:val="en-US" w:eastAsia="zh-CN"/>
        </w:rPr>
        <w:t>3.consumer中装配common中的接口，调用相应的方法。需要在启动类加上</w:t>
      </w:r>
      <w:r>
        <w:t>@EnableFeignClients</w:t>
      </w:r>
      <w:r>
        <w:rPr>
          <w:rFonts w:hint="eastAsia"/>
          <w:lang w:val="en-US" w:eastAsia="zh-CN"/>
        </w:rPr>
        <w:t>注解</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common工程</w:t>
      </w:r>
    </w:p>
    <w:p>
      <w:pPr>
        <w:bidi w:val="0"/>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&lt;groupId&gt;</w:t>
      </w:r>
      <w:r>
        <w:rPr>
          <w:rFonts w:hint="default" w:ascii="monospace" w:hAnsi="monospace" w:eastAsia="monospace" w:cs="monospace"/>
          <w:color w:val="A9B7C6"/>
          <w:kern w:val="0"/>
          <w:sz w:val="19"/>
          <w:szCs w:val="19"/>
          <w:shd w:val="clear" w:fill="2B2B2B"/>
          <w:lang w:val="en-US" w:eastAsia="zh-CN" w:bidi="ar"/>
        </w:rPr>
        <w:t>org.springframework.cloud</w:t>
      </w:r>
      <w:r>
        <w:rPr>
          <w:rFonts w:hint="default" w:ascii="monospace" w:hAnsi="monospace" w:eastAsia="monospace" w:cs="monospace"/>
          <w:color w:val="E8BF6A"/>
          <w:kern w:val="0"/>
          <w:sz w:val="19"/>
          <w:szCs w:val="19"/>
          <w:shd w:val="clear" w:fill="2B2B2B"/>
          <w:lang w:val="en-US" w:eastAsia="zh-CN" w:bidi="ar"/>
        </w:rPr>
        <w:t>&lt;/groupId&gt;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&lt;artifactId&gt;</w:t>
      </w:r>
      <w:r>
        <w:rPr>
          <w:rFonts w:hint="default" w:ascii="monospace" w:hAnsi="monospace" w:eastAsia="monospace" w:cs="monospace"/>
          <w:color w:val="A9B7C6"/>
          <w:kern w:val="0"/>
          <w:sz w:val="19"/>
          <w:szCs w:val="19"/>
          <w:shd w:val="clear" w:fill="2B2B2B"/>
          <w:lang w:val="en-US" w:eastAsia="zh-CN" w:bidi="ar"/>
        </w:rPr>
        <w:t>spring-cloud-starter-openfeign</w:t>
      </w:r>
      <w:r>
        <w:rPr>
          <w:rFonts w:hint="default" w:ascii="monospace" w:hAnsi="monospace" w:eastAsia="monospace" w:cs="monospace"/>
          <w:color w:val="E8BF6A"/>
          <w:kern w:val="0"/>
          <w:sz w:val="19"/>
          <w:szCs w:val="19"/>
          <w:shd w:val="clear" w:fill="2B2B2B"/>
          <w:lang w:val="en-US" w:eastAsia="zh-CN" w:bidi="ar"/>
        </w:rPr>
        <w:t>&lt;/artifactId&gt;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 xml:space="preserve">       &lt;/dependency&gt;</w:t>
      </w:r>
      <w:r>
        <w:rPr>
          <w:rFonts w:hint="default" w:ascii="monospace" w:hAnsi="monospace" w:eastAsia="monospace" w:cs="monospace"/>
          <w:color w:val="E8BF6A"/>
          <w:kern w:val="0"/>
          <w:sz w:val="19"/>
          <w:szCs w:val="19"/>
          <w:shd w:val="clear" w:fill="2B2B2B"/>
          <w:lang w:val="en-US" w:eastAsia="zh-CN" w:bidi="ar"/>
        </w:rPr>
        <w:br w:type="textWrapping"/>
      </w:r>
      <w:r>
        <w:rPr>
          <w:rFonts w:hint="default" w:ascii="monospace" w:hAnsi="monospace" w:eastAsia="monospace" w:cs="monospace"/>
          <w:color w:val="E8BF6A"/>
          <w:kern w:val="0"/>
          <w:sz w:val="19"/>
          <w:szCs w:val="19"/>
          <w:shd w:val="clear" w:fill="2B2B2B"/>
          <w:lang w:val="en-US" w:eastAsia="zh-CN" w:bidi="ar"/>
        </w:rPr>
        <w:t>&lt;/dependencies&gt;</w:t>
      </w: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2.创建远程调用方法的接口</w:t>
      </w:r>
    </w:p>
    <w:p>
      <w:pPr>
        <w:bidi w:val="0"/>
        <w:rPr>
          <w:rFonts w:hint="eastAsia"/>
          <w:lang w:val="en-US" w:eastAsia="zh-CN"/>
        </w:rPr>
      </w:pPr>
      <w:r>
        <w:rPr>
          <w:rFonts w:hint="eastAsia"/>
          <w:lang w:val="en-US" w:eastAsia="zh-CN"/>
        </w:rPr>
        <w:t>注意，接口所在包要符合springboot扫描规则，要被扫描到IOC容器里面才能被consumer工程使用</w:t>
      </w:r>
    </w:p>
    <w:p>
      <w:pPr>
        <w:bidi w:val="0"/>
        <w:rPr>
          <w:rFonts w:hint="eastAsia"/>
          <w:lang w:val="en-US" w:eastAsia="zh-CN"/>
        </w:rPr>
      </w:pPr>
      <w:r>
        <w:rPr>
          <w:rFonts w:hint="eastAsia"/>
          <w:lang w:val="en-US" w:eastAsia="zh-CN"/>
        </w:rPr>
        <w:t>注意：这里的方法要和</w:t>
      </w:r>
      <w:r>
        <w:rPr>
          <w:rFonts w:hint="default"/>
          <w:lang w:val="en-US" w:eastAsia="zh-CN"/>
        </w:rPr>
        <w:t xml:space="preserve"> Provider</w:t>
      </w:r>
      <w:r>
        <w:rPr>
          <w:rFonts w:hint="eastAsia"/>
          <w:lang w:val="en-US" w:eastAsia="zh-CN"/>
        </w:rPr>
        <w:t>中的具体实现的方法的声明要一致</w:t>
      </w:r>
    </w:p>
    <w:p>
      <w:pPr>
        <w:bidi w:val="0"/>
      </w:pPr>
      <w:r>
        <w:rPr>
          <w:rFonts w:hint="default"/>
          <w:lang w:val="en-US" w:eastAsia="zh-CN"/>
        </w:rPr>
        <w:t>@RequestMapping</w:t>
      </w:r>
      <w:r>
        <w:rPr>
          <w:rFonts w:hint="eastAsia"/>
          <w:lang w:val="en-US" w:eastAsia="zh-CN"/>
        </w:rPr>
        <w:t>注解的</w:t>
      </w:r>
      <w:r>
        <w:rPr>
          <w:rFonts w:hint="default"/>
          <w:lang w:val="en-US" w:eastAsia="zh-CN"/>
        </w:rPr>
        <w:t>url</w:t>
      </w:r>
      <w:r>
        <w:rPr>
          <w:rFonts w:hint="eastAsia"/>
          <w:lang w:val="en-US" w:eastAsia="zh-CN"/>
        </w:rPr>
        <w:t>地址、</w:t>
      </w:r>
      <w:r>
        <w:rPr>
          <w:rFonts w:hint="default"/>
          <w:lang w:val="en-US" w:eastAsia="zh-CN"/>
        </w:rPr>
        <w:t>@RequestParam</w:t>
      </w:r>
      <w:r>
        <w:rPr>
          <w:rFonts w:hint="eastAsia"/>
          <w:lang w:val="en-US" w:eastAsia="zh-CN"/>
        </w:rPr>
        <w:t>、</w:t>
      </w:r>
      <w:r>
        <w:rPr>
          <w:rFonts w:hint="default"/>
          <w:lang w:val="en-US" w:eastAsia="zh-CN"/>
        </w:rPr>
        <w:t>@RequestBody</w:t>
      </w:r>
      <w:r>
        <w:rPr>
          <w:rFonts w:hint="eastAsia"/>
          <w:lang w:val="en-US" w:eastAsia="zh-CN"/>
        </w:rPr>
        <w:t>、</w:t>
      </w:r>
      <w:r>
        <w:rPr>
          <w:rFonts w:hint="default"/>
          <w:lang w:val="en-US" w:eastAsia="zh-CN"/>
        </w:rPr>
        <w:t>@PathVariable</w:t>
      </w:r>
      <w:r>
        <w:rPr>
          <w:rFonts w:hint="eastAsia"/>
          <w:lang w:val="en-US" w:eastAsia="zh-CN"/>
        </w:rPr>
        <w:t>两边一致</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hint="eastAsia" w:ascii="Courier New" w:hAnsi="Courier New" w:eastAsia="宋体" w:cs="Courier New"/>
          <w:color w:val="808080"/>
          <w:kern w:val="0"/>
          <w:sz w:val="22"/>
          <w:szCs w:val="22"/>
          <w:shd w:val="clear" w:fill="2B2B2B"/>
          <w:lang w:val="en-US" w:eastAsia="zh-CN" w:bidi="ar"/>
        </w:rPr>
      </w:pPr>
      <w:r>
        <w:rPr>
          <w:rFonts w:hint="default" w:ascii="Courier New" w:hAnsi="Courier New" w:eastAsia="monospace" w:cs="Courier New"/>
          <w:color w:val="808080"/>
          <w:kern w:val="0"/>
          <w:sz w:val="22"/>
          <w:szCs w:val="22"/>
          <w:shd w:val="clear" w:fill="2B2B2B"/>
          <w:lang w:val="en-US" w:eastAsia="zh-CN" w:bidi="ar"/>
        </w:rPr>
        <w:t>//@FeignClient</w:t>
      </w:r>
      <w:r>
        <w:rPr>
          <w:rFonts w:hint="default" w:ascii="Courier New" w:hAnsi="Courier New" w:eastAsia="宋体" w:cs="Courier New"/>
          <w:color w:val="808080"/>
          <w:kern w:val="0"/>
          <w:sz w:val="22"/>
          <w:szCs w:val="22"/>
          <w:shd w:val="clear" w:fill="2B2B2B"/>
          <w:lang w:val="en-US" w:eastAsia="zh-CN" w:bidi="ar"/>
        </w:rPr>
        <w:t>注解表示和一个</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对应，</w:t>
      </w:r>
      <w:r>
        <w:rPr>
          <w:rFonts w:hint="default" w:ascii="Courier New" w:hAnsi="Courier New" w:eastAsia="monospace" w:cs="Courier New"/>
          <w:color w:val="808080"/>
          <w:kern w:val="0"/>
          <w:sz w:val="22"/>
          <w:szCs w:val="22"/>
          <w:shd w:val="clear" w:fill="2B2B2B"/>
          <w:lang w:val="en-US" w:eastAsia="zh-CN" w:bidi="ar"/>
        </w:rPr>
        <w:t>value</w:t>
      </w:r>
      <w:r>
        <w:rPr>
          <w:rFonts w:hint="default" w:ascii="Courier New" w:hAnsi="Courier New" w:eastAsia="宋体" w:cs="Courier New"/>
          <w:color w:val="808080"/>
          <w:kern w:val="0"/>
          <w:sz w:val="22"/>
          <w:szCs w:val="22"/>
          <w:shd w:val="clear" w:fill="2B2B2B"/>
          <w:lang w:val="en-US" w:eastAsia="zh-CN" w:bidi="ar"/>
        </w:rPr>
        <w:t>属性指定要调用的</w:t>
      </w:r>
      <w:r>
        <w:rPr>
          <w:rFonts w:hint="default" w:ascii="Courier New" w:hAnsi="Courier New" w:eastAsia="monospace" w:cs="Courier New"/>
          <w:color w:val="808080"/>
          <w:kern w:val="0"/>
          <w:sz w:val="22"/>
          <w:szCs w:val="22"/>
          <w:shd w:val="clear" w:fill="2B2B2B"/>
          <w:lang w:val="en-US" w:eastAsia="zh-CN" w:bidi="ar"/>
        </w:rPr>
        <w:t>Provider</w:t>
      </w:r>
      <w:r>
        <w:rPr>
          <w:rFonts w:hint="default" w:ascii="Courier New" w:hAnsi="Courier New" w:eastAsia="宋体" w:cs="Courier New"/>
          <w:color w:val="808080"/>
          <w:kern w:val="0"/>
          <w:sz w:val="22"/>
          <w:szCs w:val="22"/>
          <w:shd w:val="clear" w:fill="2B2B2B"/>
          <w:lang w:val="en-US" w:eastAsia="zh-CN" w:bidi="ar"/>
        </w:rPr>
        <w:t>的微服务名称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@FeignClient</w:t>
      </w:r>
      <w:r>
        <w:rPr>
          <w:rFonts w:hint="default" w:ascii="Courier New" w:hAnsi="Courier New" w:eastAsia="monospace" w:cs="Courier New"/>
          <w:color w:val="A9B7C6"/>
          <w:kern w:val="0"/>
          <w:sz w:val="22"/>
          <w:szCs w:val="22"/>
          <w:shd w:val="clear" w:fill="2B2B2B"/>
          <w:lang w:val="en-US" w:eastAsia="zh-CN" w:bidi="ar"/>
        </w:rPr>
        <w:t xml:space="preserve">(value = </w:t>
      </w:r>
      <w:r>
        <w:rPr>
          <w:rFonts w:hint="default" w:ascii="Courier New" w:hAnsi="Courier New" w:eastAsia="monospace" w:cs="Courier New"/>
          <w:color w:val="6A8759"/>
          <w:kern w:val="0"/>
          <w:sz w:val="22"/>
          <w:szCs w:val="22"/>
          <w:shd w:val="clear" w:fill="2B2B2B"/>
          <w:lang w:val="en-US" w:eastAsia="zh-CN" w:bidi="ar"/>
        </w:rPr>
        <w:t>"provider"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interface </w:t>
      </w:r>
      <w:r>
        <w:rPr>
          <w:rFonts w:hint="default" w:ascii="Courier New" w:hAnsi="Courier New" w:eastAsia="monospace" w:cs="Courier New"/>
          <w:color w:val="A9B7C6"/>
          <w:kern w:val="0"/>
          <w:sz w:val="22"/>
          <w:szCs w:val="22"/>
          <w:shd w:val="clear" w:fill="2B2B2B"/>
          <w:lang w:val="en-US" w:eastAsia="zh-CN" w:bidi="ar"/>
        </w:rPr>
        <w:t>EmployeeRemoteService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注意：这里的方法要和</w:t>
      </w:r>
      <w:r>
        <w:rPr>
          <w:rFonts w:hint="default" w:ascii="Courier New" w:hAnsi="Courier New" w:eastAsia="monospace" w:cs="Courier New"/>
          <w:color w:val="808080"/>
          <w:kern w:val="0"/>
          <w:sz w:val="22"/>
          <w:szCs w:val="22"/>
          <w:shd w:val="clear" w:fill="2B2B2B"/>
          <w:lang w:val="en-US" w:eastAsia="zh-CN" w:bidi="ar"/>
        </w:rPr>
        <w:t xml:space="preserve"> Provider</w:t>
      </w:r>
      <w:r>
        <w:rPr>
          <w:rFonts w:hint="default" w:ascii="Courier New" w:hAnsi="Courier New" w:eastAsia="宋体" w:cs="Courier New"/>
          <w:color w:val="808080"/>
          <w:kern w:val="0"/>
          <w:sz w:val="22"/>
          <w:szCs w:val="22"/>
          <w:shd w:val="clear" w:fill="2B2B2B"/>
          <w:lang w:val="en-US" w:eastAsia="zh-CN" w:bidi="ar"/>
        </w:rPr>
        <w:t>中的具体实现的方法的声明要一致</w:t>
      </w:r>
      <w:r>
        <w:rPr>
          <w:rFonts w:hint="eastAsia" w:ascii="Courier New" w:hAnsi="Courier New" w:eastAsia="宋体" w:cs="Courier New"/>
          <w:color w:val="808080"/>
          <w:kern w:val="0"/>
          <w:sz w:val="22"/>
          <w:szCs w:val="22"/>
          <w:shd w:val="clear" w:fill="2B2B2B"/>
          <w:lang w:val="en-US" w:eastAsia="zh-CN" w:bidi="ar"/>
        </w:rPr>
        <w:t>：</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远程调用的接口方法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"/provider/getReomteEmploee"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Feign-consumer工程</w:t>
      </w:r>
    </w:p>
    <w:p>
      <w:pPr>
        <w:bidi w:val="0"/>
        <w:rPr>
          <w:rFonts w:hint="eastAsia"/>
          <w:lang w:val="en-US" w:eastAsia="zh-CN"/>
        </w:rPr>
      </w:pPr>
      <w:r>
        <w:rPr>
          <w:rFonts w:hint="eastAsia"/>
          <w:lang w:val="en-US" w:eastAsia="zh-CN"/>
        </w:rPr>
        <w:t>1.新建feign-consumer工程</w:t>
      </w:r>
    </w:p>
    <w:p>
      <w:pPr>
        <w:bidi w:val="0"/>
        <w:rPr>
          <w:rFonts w:hint="eastAsia"/>
          <w:lang w:val="en-US" w:eastAsia="zh-CN"/>
        </w:rPr>
      </w:pPr>
      <w:r>
        <w:rPr>
          <w:rFonts w:hint="eastAsia"/>
          <w:lang w:val="en-US" w:eastAsia="zh-CN"/>
        </w:rPr>
        <w:t>不使用原来的consumer工程了，重新建一个consumer工程</w:t>
      </w:r>
    </w:p>
    <w:p>
      <w:pPr>
        <w:pStyle w:val="26"/>
        <w:bidi w:val="0"/>
        <w:rPr>
          <w:rFonts w:hint="default"/>
          <w:lang w:val="en-US" w:eastAsia="zh-CN"/>
        </w:rPr>
      </w:pPr>
      <w:r>
        <w:drawing>
          <wp:inline distT="0" distB="0" distL="114300" distR="114300">
            <wp:extent cx="6620510" cy="4666615"/>
            <wp:effectExtent l="0" t="0" r="8890" b="698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7"/>
                    <a:stretch>
                      <a:fillRect/>
                    </a:stretch>
                  </pic:blipFill>
                  <pic:spPr>
                    <a:xfrm>
                      <a:off x="0" y="0"/>
                      <a:ext cx="6620510" cy="466661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r>
        <w:rPr>
          <w:rFonts w:hint="eastAsia"/>
          <w:lang w:val="en-US" w:eastAsia="zh-CN"/>
        </w:rPr>
        <w:t>2.引入依赖</w:t>
      </w:r>
    </w:p>
    <w:p>
      <w:pPr>
        <w:bidi w:val="0"/>
        <w:rPr>
          <w:rFonts w:hint="default"/>
          <w:lang w:val="en-US" w:eastAsia="zh-CN"/>
        </w:rPr>
      </w:pPr>
      <w:r>
        <w:rPr>
          <w:rFonts w:hint="eastAsia"/>
          <w:lang w:val="en-US" w:eastAsia="zh-CN"/>
        </w:rPr>
        <w:t>ribbon注解在common中的feign已经引入</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spring-boot-starter-web</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com.atguigu.springcloud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common</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&lt;version&gt;</w:t>
      </w:r>
      <w:r>
        <w:rPr>
          <w:rFonts w:hint="default" w:ascii="Courier New" w:hAnsi="Courier New" w:eastAsia="monospace" w:cs="Courier New"/>
          <w:color w:val="A9B7C6"/>
          <w:kern w:val="0"/>
          <w:sz w:val="22"/>
          <w:szCs w:val="22"/>
          <w:shd w:val="clear" w:fill="2B2B2B"/>
          <w:lang w:val="en-US" w:eastAsia="zh-CN" w:bidi="ar"/>
        </w:rPr>
        <w:t>1.0-SNAPSHOT</w:t>
      </w:r>
      <w:r>
        <w:rPr>
          <w:rFonts w:hint="default" w:ascii="Courier New" w:hAnsi="Courier New" w:eastAsia="monospace" w:cs="Courier New"/>
          <w:color w:val="E8BF6A"/>
          <w:kern w:val="0"/>
          <w:sz w:val="22"/>
          <w:szCs w:val="22"/>
          <w:shd w:val="clear" w:fill="2B2B2B"/>
          <w:lang w:val="en-US" w:eastAsia="zh-CN" w:bidi="ar"/>
        </w:rPr>
        <w:t>&lt;/version&gt;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bidi w:val="0"/>
        <w:rPr>
          <w:rFonts w:hint="eastAsia"/>
          <w:lang w:val="en-US" w:eastAsia="zh-CN"/>
        </w:rPr>
      </w:pPr>
      <w:r>
        <w:rPr>
          <w:rFonts w:hint="eastAsia"/>
          <w:lang w:val="en-US" w:eastAsia="zh-CN"/>
        </w:rPr>
        <w:t>3.主启动类</w:t>
      </w:r>
    </w:p>
    <w:p>
      <w:pPr>
        <w:bidi w:val="0"/>
        <w:rPr>
          <w:rFonts w:hint="default"/>
          <w:lang w:val="en-US" w:eastAsia="zh-CN"/>
        </w:rPr>
      </w:pPr>
      <w:r>
        <w:rPr>
          <w:rFonts w:hint="eastAsia"/>
          <w:lang w:val="en-US" w:eastAsia="zh-CN"/>
        </w:rPr>
        <w:t>加上@EnableFeignClients注解</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Feign</w:t>
      </w:r>
      <w:r>
        <w:rPr>
          <w:rFonts w:hint="default" w:ascii="Courier New" w:hAnsi="Courier New" w:eastAsia="宋体" w:cs="Courier New"/>
          <w:color w:val="808080"/>
          <w:kern w:val="0"/>
          <w:sz w:val="22"/>
          <w:szCs w:val="22"/>
          <w:shd w:val="clear" w:fill="2B2B2B"/>
          <w:lang w:val="en-US" w:eastAsia="zh-CN" w:bidi="ar"/>
        </w:rPr>
        <w:t>客户端功能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@EnableFeignClients</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ConsumerFeignMain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(ConsumerFeignMain.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r>
        <w:rPr>
          <w:rFonts w:hint="eastAsia"/>
          <w:lang w:val="en-US" w:eastAsia="zh-CN"/>
        </w:rPr>
        <w:t>4.application.yml配置</w:t>
      </w:r>
    </w:p>
    <w:p>
      <w:pPr>
        <w:bidi w:val="0"/>
        <w:rPr>
          <w:rFonts w:hint="eastAsia"/>
          <w:lang w:val="en-US" w:eastAsia="zh-CN"/>
        </w:rPr>
      </w:pPr>
      <w:r>
        <w:rPr>
          <w:rFonts w:hint="eastAsia"/>
          <w:lang w:val="en-US" w:eastAsia="zh-CN"/>
        </w:rPr>
        <w:t>配置端口、微服务名称、eureka注册服务器地址</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eastAsia" w:ascii="Courier New" w:hAnsi="Courier New" w:eastAsia="monospace" w:cs="Courier New"/>
          <w:color w:val="A9B7C6"/>
          <w:kern w:val="0"/>
          <w:sz w:val="22"/>
          <w:szCs w:val="22"/>
          <w:shd w:val="clear" w:fill="2B2B2B"/>
          <w:lang w:val="en-US" w:eastAsia="zh-CN" w:bidi="ar"/>
        </w:rPr>
        <w:t>8</w:t>
      </w:r>
      <w:r>
        <w:rPr>
          <w:rFonts w:hint="default" w:ascii="Courier New" w:hAnsi="Courier New" w:eastAsia="monospace" w:cs="Courier New"/>
          <w:color w:val="6897BB"/>
          <w:kern w:val="0"/>
          <w:sz w:val="22"/>
          <w:szCs w:val="22"/>
          <w:shd w:val="clear" w:fill="2B2B2B"/>
          <w:lang w:val="en-US" w:eastAsia="zh-CN" w:bidi="ar"/>
        </w:rPr>
        <w:t>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feign-consumer</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bidi w:val="0"/>
        <w:rPr>
          <w:rFonts w:hint="default"/>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5.控制器方法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@RestController</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FeignConsumerHandler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装配远程调用微服务的接口，然后就可以像本地调用一样了</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@Autowired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private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"/feign/getRemoteEmployee"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FFC66D"/>
          <w:kern w:val="0"/>
          <w:sz w:val="22"/>
          <w:szCs w:val="22"/>
          <w:shd w:val="clear" w:fill="2B2B2B"/>
          <w:lang w:val="en-US" w:eastAsia="zh-CN" w:bidi="ar"/>
        </w:rPr>
        <w:t>getRemoteEmployee</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Employee remoteEmploee = </w:t>
      </w:r>
      <w:r>
        <w:rPr>
          <w:rFonts w:hint="default" w:ascii="Courier New" w:hAnsi="Courier New" w:eastAsia="monospace" w:cs="Courier New"/>
          <w:color w:val="9876AA"/>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t>.getRemoteEmploee()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return </w:t>
      </w:r>
      <w:r>
        <w:rPr>
          <w:rFonts w:hint="default" w:ascii="Courier New" w:hAnsi="Courier New" w:eastAsia="monospace" w:cs="Courier New"/>
          <w:color w:val="A9B7C6"/>
          <w:kern w:val="0"/>
          <w:sz w:val="22"/>
          <w:szCs w:val="22"/>
          <w:shd w:val="clear" w:fill="2B2B2B"/>
          <w:lang w:val="en-US" w:eastAsia="zh-CN" w:bidi="ar"/>
        </w:rPr>
        <w:t>remoteEmploee.toString()</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测试</w:t>
      </w:r>
    </w:p>
    <w:p>
      <w:pPr>
        <w:rPr>
          <w:rFonts w:hint="eastAsia"/>
          <w:lang w:val="en-US" w:eastAsia="zh-CN"/>
        </w:rPr>
      </w:pPr>
      <w:r>
        <w:rPr>
          <w:rFonts w:hint="eastAsia"/>
          <w:lang w:val="en-US" w:eastAsia="zh-CN"/>
        </w:rPr>
        <w:t>先启动eureka，再启动provider和consumer</w:t>
      </w:r>
    </w:p>
    <w:p>
      <w:pPr>
        <w:rPr>
          <w:rFonts w:hint="default"/>
          <w:lang w:val="en-US" w:eastAsia="zh-CN"/>
        </w:rPr>
      </w:pPr>
      <w:r>
        <w:rPr>
          <w:rFonts w:hint="eastAsia"/>
          <w:lang w:val="en-US" w:eastAsia="zh-CN"/>
        </w:rPr>
        <w:t>服务已经注册上</w:t>
      </w:r>
    </w:p>
    <w:p>
      <w:pPr>
        <w:pStyle w:val="26"/>
        <w:bidi w:val="0"/>
        <w:rPr>
          <w:rFonts w:hint="eastAsia"/>
          <w:lang w:val="en-US" w:eastAsia="zh-CN"/>
        </w:rPr>
      </w:pPr>
      <w:r>
        <w:drawing>
          <wp:inline distT="0" distB="0" distL="114300" distR="114300">
            <wp:extent cx="6621145" cy="2410460"/>
            <wp:effectExtent l="0" t="0" r="8255"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8"/>
                    <a:stretch>
                      <a:fillRect/>
                    </a:stretch>
                  </pic:blipFill>
                  <pic:spPr>
                    <a:xfrm>
                      <a:off x="0" y="0"/>
                      <a:ext cx="6621145" cy="24104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调用consumer的接口</w:t>
      </w:r>
    </w:p>
    <w:p>
      <w:pPr>
        <w:pStyle w:val="26"/>
        <w:bidi w:val="0"/>
        <w:rPr>
          <w:rFonts w:hint="default"/>
          <w:lang w:val="en-US" w:eastAsia="zh-CN"/>
        </w:rPr>
      </w:pPr>
      <w:r>
        <w:drawing>
          <wp:inline distT="0" distB="0" distL="114300" distR="114300">
            <wp:extent cx="5842000" cy="12954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9"/>
                    <a:stretch>
                      <a:fillRect/>
                    </a:stretch>
                  </pic:blipFill>
                  <pic:spPr>
                    <a:xfrm>
                      <a:off x="0" y="0"/>
                      <a:ext cx="5842000" cy="1295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简单传参</w:t>
      </w:r>
    </w:p>
    <w:p>
      <w:pPr>
        <w:rPr>
          <w:rFonts w:hint="eastAsia"/>
          <w:lang w:val="en-US" w:eastAsia="zh-CN"/>
        </w:rPr>
      </w:pPr>
      <w:r>
        <w:rPr>
          <w:rFonts w:hint="eastAsia"/>
          <w:lang w:val="en-US" w:eastAsia="zh-CN"/>
        </w:rPr>
        <w:t>1.common</w:t>
      </w:r>
    </w:p>
    <w:p>
      <w:pPr>
        <w:rPr>
          <w:rFonts w:hint="default"/>
          <w:lang w:val="en-US" w:eastAsia="zh-CN"/>
        </w:rPr>
      </w:pPr>
      <w:r>
        <w:rPr>
          <w:rFonts w:hint="eastAsia"/>
          <w:lang w:val="en-US" w:eastAsia="zh-CN"/>
        </w:rPr>
        <w:t>要加上@RequestParam注解，指定传参的名称</w:t>
      </w:r>
    </w:p>
    <w:p>
      <w:pPr>
        <w:pStyle w:val="26"/>
        <w:bidi w:val="0"/>
        <w:rPr>
          <w:rFonts w:hint="eastAsia"/>
          <w:lang w:val="en-US" w:eastAsia="zh-CN"/>
        </w:rPr>
      </w:pPr>
      <w:r>
        <w:drawing>
          <wp:inline distT="0" distB="0" distL="114300" distR="114300">
            <wp:extent cx="6617335" cy="3075940"/>
            <wp:effectExtent l="0" t="0" r="12065"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0"/>
                    <a:stretch>
                      <a:fillRect/>
                    </a:stretch>
                  </pic:blipFill>
                  <pic:spPr>
                    <a:xfrm>
                      <a:off x="0" y="0"/>
                      <a:ext cx="6617335" cy="3075940"/>
                    </a:xfrm>
                    <a:prstGeom prst="rect">
                      <a:avLst/>
                    </a:prstGeom>
                    <a:noFill/>
                    <a:ln>
                      <a:noFill/>
                    </a:ln>
                  </pic:spPr>
                </pic:pic>
              </a:graphicData>
            </a:graphic>
          </wp:inline>
        </w:drawing>
      </w:r>
    </w:p>
    <w:p>
      <w:pPr>
        <w:rPr>
          <w:rFonts w:hint="eastAsia"/>
          <w:lang w:val="en-US" w:eastAsia="zh-CN"/>
        </w:rPr>
      </w:pPr>
      <w:r>
        <w:rPr>
          <w:rFonts w:hint="eastAsia"/>
          <w:lang w:val="en-US" w:eastAsia="zh-CN"/>
        </w:rPr>
        <w:t>2.consumer</w:t>
      </w:r>
    </w:p>
    <w:p>
      <w:pPr>
        <w:rPr>
          <w:rFonts w:hint="default"/>
          <w:lang w:val="en-US" w:eastAsia="zh-CN"/>
        </w:rPr>
      </w:pPr>
      <w:r>
        <w:rPr>
          <w:rFonts w:hint="eastAsia"/>
          <w:lang w:val="en-US" w:eastAsia="zh-CN"/>
        </w:rPr>
        <w:t>调用远程方法</w:t>
      </w:r>
    </w:p>
    <w:p>
      <w:pPr>
        <w:pStyle w:val="26"/>
        <w:bidi w:val="0"/>
        <w:rPr>
          <w:rFonts w:hint="eastAsia"/>
          <w:lang w:val="en-US" w:eastAsia="zh-CN"/>
        </w:rPr>
      </w:pPr>
      <w:r>
        <w:drawing>
          <wp:inline distT="0" distB="0" distL="114300" distR="114300">
            <wp:extent cx="6619875" cy="3941445"/>
            <wp:effectExtent l="0" t="0" r="9525" b="825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1"/>
                    <a:stretch>
                      <a:fillRect/>
                    </a:stretch>
                  </pic:blipFill>
                  <pic:spPr>
                    <a:xfrm>
                      <a:off x="0" y="0"/>
                      <a:ext cx="6619875" cy="3941445"/>
                    </a:xfrm>
                    <a:prstGeom prst="rect">
                      <a:avLst/>
                    </a:prstGeom>
                    <a:noFill/>
                    <a:ln>
                      <a:noFill/>
                    </a:ln>
                  </pic:spPr>
                </pic:pic>
              </a:graphicData>
            </a:graphic>
          </wp:inline>
        </w:drawing>
      </w:r>
    </w:p>
    <w:p>
      <w:pPr>
        <w:rPr>
          <w:rFonts w:hint="eastAsia"/>
          <w:lang w:val="en-US" w:eastAsia="zh-CN"/>
        </w:rPr>
      </w:pPr>
      <w:r>
        <w:rPr>
          <w:rFonts w:hint="eastAsia"/>
          <w:lang w:val="en-US" w:eastAsia="zh-CN"/>
        </w:rPr>
        <w:t>3.provider</w:t>
      </w:r>
    </w:p>
    <w:p>
      <w:pPr>
        <w:rPr>
          <w:rFonts w:hint="eastAsia"/>
          <w:lang w:val="en-US" w:eastAsia="zh-CN"/>
        </w:rPr>
      </w:pPr>
      <w:r>
        <w:rPr>
          <w:rFonts w:hint="eastAsia"/>
          <w:lang w:val="en-US" w:eastAsia="zh-CN"/>
        </w:rPr>
        <w:t>方法声明要和common中的一致</w:t>
      </w:r>
    </w:p>
    <w:p>
      <w:pPr>
        <w:rPr>
          <w:rFonts w:hint="default"/>
          <w:lang w:val="en-US" w:eastAsia="zh-CN"/>
        </w:rPr>
      </w:pPr>
      <w:r>
        <w:rPr>
          <w:rFonts w:hint="eastAsia"/>
          <w:lang w:val="en-US" w:eastAsia="zh-CN"/>
        </w:rPr>
        <w:t>@RequestParam注解也要加上</w:t>
      </w:r>
    </w:p>
    <w:p>
      <w:pPr>
        <w:pStyle w:val="26"/>
        <w:bidi w:val="0"/>
        <w:rPr>
          <w:rFonts w:hint="eastAsia"/>
          <w:lang w:val="en-US" w:eastAsia="zh-CN"/>
        </w:rPr>
      </w:pPr>
      <w:r>
        <w:drawing>
          <wp:inline distT="0" distB="0" distL="114300" distR="114300">
            <wp:extent cx="6617335" cy="3665220"/>
            <wp:effectExtent l="0" t="0" r="12065" b="50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6617335" cy="366522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复杂传参</w:t>
      </w:r>
    </w:p>
    <w:p>
      <w:pPr>
        <w:pStyle w:val="26"/>
        <w:bidi w:val="0"/>
        <w:rPr>
          <w:rFonts w:hint="eastAsia"/>
          <w:lang w:val="en-US" w:eastAsia="zh-CN"/>
        </w:rPr>
      </w:pPr>
      <w:r>
        <w:drawing>
          <wp:inline distT="0" distB="0" distL="114300" distR="114300">
            <wp:extent cx="5867400" cy="26670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3"/>
                    <a:stretch>
                      <a:fillRect/>
                    </a:stretch>
                  </pic:blipFill>
                  <pic:spPr>
                    <a:xfrm>
                      <a:off x="0" y="0"/>
                      <a:ext cx="5867400" cy="266700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Hystrix</w:t>
      </w:r>
    </w:p>
    <w:p>
      <w:pPr>
        <w:pStyle w:val="4"/>
        <w:bidi w:val="0"/>
        <w:rPr>
          <w:rFonts w:hint="default"/>
          <w:lang w:val="en-US" w:eastAsia="zh-CN"/>
        </w:rPr>
      </w:pPr>
      <w:r>
        <w:rPr>
          <w:rFonts w:hint="eastAsia"/>
          <w:lang w:val="en-US" w:eastAsia="zh-CN"/>
        </w:rPr>
        <w:t>分布式系统面临的问题</w:t>
      </w:r>
    </w:p>
    <w:p>
      <w:pPr>
        <w:pStyle w:val="26"/>
        <w:bidi w:val="0"/>
        <w:rPr>
          <w:rFonts w:hint="eastAsia"/>
          <w:lang w:val="en-US" w:eastAsia="zh-CN"/>
        </w:rPr>
      </w:pPr>
      <w:r>
        <w:drawing>
          <wp:inline distT="0" distB="0" distL="114300" distR="114300">
            <wp:extent cx="5207000" cy="42926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4"/>
                    <a:stretch>
                      <a:fillRect/>
                    </a:stretch>
                  </pic:blipFill>
                  <pic:spPr>
                    <a:xfrm>
                      <a:off x="0" y="0"/>
                      <a:ext cx="5207000" cy="4292600"/>
                    </a:xfrm>
                    <a:prstGeom prst="rect">
                      <a:avLst/>
                    </a:prstGeom>
                    <a:noFill/>
                    <a:ln>
                      <a:noFill/>
                    </a:ln>
                  </pic:spPr>
                </pic:pic>
              </a:graphicData>
            </a:graphic>
          </wp:inline>
        </w:drawing>
      </w:r>
    </w:p>
    <w:p>
      <w:pPr>
        <w:bidi w:val="0"/>
      </w:pPr>
      <w:r>
        <w:t>在微服务架构体系下，服务间的调用错综复杂，交织成一张大网。如果其中某个节点突然无法正常工作，则访问它的众多服务都会被卡住，进而有更多服务被卡住，系统中的线程、CPU、内存等资源有可能被迅速耗尽，最终整个服务体系崩溃。</w:t>
      </w:r>
    </w:p>
    <w:p>
      <w:pPr>
        <w:bidi w:val="0"/>
        <w:rPr>
          <w:rFonts w:hint="eastAsia"/>
          <w:lang w:val="en-US" w:eastAsia="zh-CN"/>
        </w:rPr>
      </w:pPr>
      <w:r>
        <w:t>我们管这样的现象叫服务雪崩。</w:t>
      </w:r>
    </w:p>
    <w:p>
      <w:pPr>
        <w:ind w:left="0" w:leftChars="0" w:firstLine="0" w:firstLineChars="0"/>
        <w:rPr>
          <w:rFonts w:ascii="宋体" w:hAnsi="宋体" w:eastAsia="宋体" w:cs="宋体"/>
          <w:sz w:val="24"/>
          <w:szCs w:val="24"/>
        </w:rPr>
      </w:pPr>
    </w:p>
    <w:p>
      <w:r>
        <w:br w:type="page"/>
      </w:r>
    </w:p>
    <w:p>
      <w:pPr>
        <w:pStyle w:val="4"/>
        <w:bidi w:val="0"/>
      </w:pPr>
      <w:r>
        <w:t xml:space="preserve">Hytrix 介绍 </w:t>
      </w:r>
    </w:p>
    <w:p>
      <w:pPr>
        <w:ind w:left="0" w:leftChars="0" w:firstLine="0" w:firstLineChars="0"/>
        <w:rPr>
          <w:rFonts w:ascii="宋体" w:hAnsi="宋体" w:eastAsia="宋体" w:cs="宋体"/>
          <w:sz w:val="24"/>
          <w:szCs w:val="24"/>
        </w:rPr>
      </w:pPr>
    </w:p>
    <w:p>
      <w:pPr>
        <w:bidi w:val="0"/>
      </w:pPr>
      <w:r>
        <w:t>Hystrix 是一个用于处理分布式系统的延迟和容错的开源库，在分布式系统里，许多依赖不可避免的会调用失败，比如超时、异常等，Hystrix 能够保证在一个依赖出问题的情况下，不会导致整体服务失败，避免级联故障，以提高分布式系统的弹性。</w:t>
      </w:r>
    </w:p>
    <w:p>
      <w:pPr>
        <w:bidi w:val="0"/>
      </w:pPr>
      <w:r>
        <w:t xml:space="preserve">“断路器”本身是一种开关装置，当某个服务单元发生故障之后，通过断路器的故障监控（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 </w:t>
      </w:r>
    </w:p>
    <w:p>
      <w:pPr>
        <w:bidi w:val="0"/>
      </w:pPr>
      <w:r>
        <w:t>Hytrix 能够提供服务降级、服务熔断、服务限流、接近实时的监控等方面的功能。</w:t>
      </w:r>
    </w:p>
    <w:p/>
    <w:p>
      <w:pPr>
        <w:pStyle w:val="4"/>
        <w:bidi w:val="0"/>
      </w:pPr>
      <w:r>
        <w:t xml:space="preserve">服务熔断机制 </w:t>
      </w:r>
    </w:p>
    <w:p>
      <w:pPr>
        <w:bidi w:val="0"/>
      </w:pPr>
      <w:r>
        <w:t xml:space="preserve">熔断机制是应对雪崩效应的一种微服务链路保护机制。 </w:t>
      </w:r>
    </w:p>
    <w:p>
      <w:pPr>
        <w:bidi w:val="0"/>
        <w:rPr>
          <w:rFonts w:hint="eastAsia"/>
          <w:lang w:val="en-US" w:eastAsia="zh-CN"/>
        </w:rPr>
      </w:pPr>
      <w:r>
        <w:t>当扇出链路的某个微服务不可用或者响应时间太长时，会进行服务的降级，进而熔断该节点微服务的调用，快速响应错误信息。当检测到该节点微服务调用响应正常后恢复调用链路。在 SpringCloud 框架里熔断机制通过 Hystrix 实现。Hystrix 会监控微服务间调用的状况，当失败的调用到一定阈值，缺省是 5 秒内 20 次调用失败就会启动熔断机制。熔断机制的注解是@HystrixCommand。</w:t>
      </w:r>
    </w:p>
    <w:p>
      <w:pPr>
        <w:pStyle w:val="26"/>
        <w:bidi w:val="0"/>
        <w:rPr>
          <w:rFonts w:hint="eastAsia"/>
          <w:lang w:val="en-US" w:eastAsia="zh-CN"/>
        </w:rPr>
      </w:pPr>
      <w:r>
        <w:drawing>
          <wp:inline distT="0" distB="0" distL="114300" distR="114300">
            <wp:extent cx="5422900" cy="2749550"/>
            <wp:effectExtent l="0" t="0" r="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5"/>
                    <a:stretch>
                      <a:fillRect/>
                    </a:stretch>
                  </pic:blipFill>
                  <pic:spPr>
                    <a:xfrm>
                      <a:off x="0" y="0"/>
                      <a:ext cx="5422900" cy="274955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熔断-provider</w:t>
      </w:r>
    </w:p>
    <w:p>
      <w:pPr>
        <w:bidi w:val="0"/>
        <w:rPr>
          <w:rFonts w:hint="default"/>
          <w:lang w:val="en-US" w:eastAsia="zh-CN"/>
        </w:rPr>
      </w:pPr>
      <w:r>
        <w:rPr>
          <w:rFonts w:hint="eastAsia"/>
          <w:lang w:val="en-US" w:eastAsia="zh-CN"/>
        </w:rPr>
        <w:t>1.在provider工程中引入hystrix依赖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1"/>
          <w:szCs w:val="21"/>
        </w:rPr>
      </w:pPr>
      <w:r>
        <w:rPr>
          <w:rFonts w:hint="default" w:ascii="Courier New" w:hAnsi="Courier New" w:eastAsia="monospace" w:cs="Courier New"/>
          <w:color w:val="E8BF6A"/>
          <w:kern w:val="0"/>
          <w:sz w:val="28"/>
          <w:szCs w:val="28"/>
          <w:shd w:val="clear" w:fill="2B2B2B"/>
          <w:lang w:val="en-US" w:eastAsia="zh-CN" w:bidi="ar"/>
        </w:rPr>
        <w:t>&lt;dependency&gt;</w:t>
      </w:r>
      <w:r>
        <w:rPr>
          <w:rFonts w:hint="default" w:ascii="Courier New" w:hAnsi="Courier New" w:eastAsia="monospace" w:cs="Courier New"/>
          <w:color w:val="E8BF6A"/>
          <w:kern w:val="0"/>
          <w:sz w:val="28"/>
          <w:szCs w:val="28"/>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&lt;groupId&gt;</w:t>
      </w:r>
      <w:r>
        <w:rPr>
          <w:rFonts w:hint="default" w:ascii="Courier New" w:hAnsi="Courier New" w:eastAsia="monospace" w:cs="Courier New"/>
          <w:color w:val="A9B7C6"/>
          <w:kern w:val="0"/>
          <w:sz w:val="21"/>
          <w:szCs w:val="21"/>
          <w:shd w:val="clear" w:fill="2B2B2B"/>
          <w:lang w:val="en-US" w:eastAsia="zh-CN" w:bidi="ar"/>
        </w:rPr>
        <w:t>org.springframework.cloud</w:t>
      </w:r>
      <w:r>
        <w:rPr>
          <w:rFonts w:hint="default" w:ascii="Courier New" w:hAnsi="Courier New" w:eastAsia="monospace" w:cs="Courier New"/>
          <w:color w:val="E8BF6A"/>
          <w:kern w:val="0"/>
          <w:sz w:val="21"/>
          <w:szCs w:val="21"/>
          <w:shd w:val="clear" w:fill="2B2B2B"/>
          <w:lang w:val="en-US" w:eastAsia="zh-CN" w:bidi="ar"/>
        </w:rPr>
        <w:t>&lt;/groupId&gt;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 xml:space="preserve">   &lt;artifactId&gt;</w:t>
      </w:r>
      <w:r>
        <w:rPr>
          <w:rFonts w:hint="default" w:ascii="Courier New" w:hAnsi="Courier New" w:eastAsia="monospace" w:cs="Courier New"/>
          <w:color w:val="A9B7C6"/>
          <w:kern w:val="0"/>
          <w:sz w:val="21"/>
          <w:szCs w:val="21"/>
          <w:shd w:val="clear" w:fill="2B2B2B"/>
          <w:lang w:val="en-US" w:eastAsia="zh-CN" w:bidi="ar"/>
        </w:rPr>
        <w:t>spring-cloud-starter-netflix-hystrix</w:t>
      </w:r>
      <w:r>
        <w:rPr>
          <w:rFonts w:hint="default" w:ascii="Courier New" w:hAnsi="Courier New" w:eastAsia="monospace" w:cs="Courier New"/>
          <w:color w:val="E8BF6A"/>
          <w:kern w:val="0"/>
          <w:sz w:val="21"/>
          <w:szCs w:val="21"/>
          <w:shd w:val="clear" w:fill="2B2B2B"/>
          <w:lang w:val="en-US" w:eastAsia="zh-CN" w:bidi="ar"/>
        </w:rPr>
        <w:t>&lt;/artifactId&gt;</w:t>
      </w:r>
      <w:r>
        <w:rPr>
          <w:rFonts w:hint="default" w:ascii="Courier New" w:hAnsi="Courier New" w:eastAsia="monospace" w:cs="Courier New"/>
          <w:color w:val="E8BF6A"/>
          <w:kern w:val="0"/>
          <w:sz w:val="21"/>
          <w:szCs w:val="21"/>
          <w:shd w:val="clear" w:fill="2B2B2B"/>
          <w:lang w:val="en-US" w:eastAsia="zh-CN" w:bidi="ar"/>
        </w:rPr>
        <w:br w:type="textWrapping"/>
      </w:r>
      <w:r>
        <w:rPr>
          <w:rFonts w:hint="default" w:ascii="Courier New" w:hAnsi="Courier New" w:eastAsia="monospace" w:cs="Courier New"/>
          <w:color w:val="E8BF6A"/>
          <w:kern w:val="0"/>
          <w:sz w:val="21"/>
          <w:szCs w:val="21"/>
          <w:shd w:val="clear" w:fill="2B2B2B"/>
          <w:lang w:val="en-US" w:eastAsia="zh-CN" w:bidi="ar"/>
        </w:rPr>
        <w:t>&lt;/dependency&gt;</w:t>
      </w:r>
    </w:p>
    <w:p>
      <w:pPr>
        <w:bidi w:val="0"/>
        <w:rPr>
          <w:rFonts w:hint="default" w:eastAsia="宋体"/>
          <w:lang w:val="en-US" w:eastAsia="zh-CN"/>
        </w:rPr>
      </w:pPr>
      <w:r>
        <w:rPr>
          <w:rFonts w:hint="eastAsia"/>
          <w:lang w:val="en-US" w:eastAsia="zh-CN"/>
        </w:rPr>
        <w:t xml:space="preserve">2.主启动类加上注解 </w:t>
      </w:r>
      <w:r>
        <w:rPr>
          <w:rFonts w:ascii="宋体" w:hAnsi="宋体" w:eastAsia="宋体" w:cs="宋体"/>
          <w:sz w:val="24"/>
          <w:szCs w:val="24"/>
        </w:rPr>
        <w:t>@EnableCircuitBreaker</w:t>
      </w:r>
      <w:r>
        <w:rPr>
          <w:rFonts w:hint="eastAsia"/>
          <w:lang w:val="en-US" w:eastAsia="zh-CN"/>
        </w:rPr>
        <w:t xml:space="preserve"> 启用断路器功能</w:t>
      </w:r>
    </w:p>
    <w:p>
      <w:pPr>
        <w:pStyle w:val="26"/>
        <w:bidi w:val="0"/>
        <w:rPr>
          <w:rFonts w:hint="eastAsia"/>
          <w:lang w:val="en-US" w:eastAsia="zh-CN"/>
        </w:rPr>
      </w:pPr>
      <w:r>
        <w:drawing>
          <wp:inline distT="0" distB="0" distL="114300" distR="114300">
            <wp:extent cx="5143500" cy="2559050"/>
            <wp:effectExtent l="0" t="0" r="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6"/>
                    <a:stretch>
                      <a:fillRect/>
                    </a:stretch>
                  </pic:blipFill>
                  <pic:spPr>
                    <a:xfrm>
                      <a:off x="0" y="0"/>
                      <a:ext cx="5143500" cy="255905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3.创建ResultEntity，统一作为Ajax请求和远程方法调用返回的类型，放在common工程中</w:t>
      </w:r>
    </w:p>
    <w:p>
      <w:pPr>
        <w:pStyle w:val="26"/>
        <w:bidi w:val="0"/>
        <w:rPr>
          <w:rFonts w:hint="eastAsia"/>
          <w:lang w:val="en-US" w:eastAsia="zh-CN"/>
        </w:rPr>
      </w:pPr>
      <w:r>
        <w:drawing>
          <wp:inline distT="0" distB="0" distL="114300" distR="114300">
            <wp:extent cx="5283200" cy="4146550"/>
            <wp:effectExtent l="0" t="0" r="0"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5283200" cy="41465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4.provider控制器方法</w:t>
      </w:r>
    </w:p>
    <w:p>
      <w:pPr>
        <w:bidi w:val="0"/>
        <w:rPr>
          <w:rFonts w:hint="eastAsia"/>
          <w:lang w:val="en-US" w:eastAsia="zh-CN"/>
        </w:rPr>
      </w:pPr>
      <w:r>
        <w:rPr>
          <w:rFonts w:hint="eastAsia"/>
          <w:lang w:val="en-US" w:eastAsia="zh-CN"/>
        </w:rPr>
        <w:t>①在原来的方法上加上注解，指定方法调用出错后调用的熔断方法</w:t>
      </w:r>
    </w:p>
    <w:p>
      <w:pPr>
        <w:bidi w:val="0"/>
      </w:pPr>
      <w:r>
        <w:t>@HystrixCommand 注解通过 fallbackMethod 属性指定断路情况下要调用的备份方法</w:t>
      </w:r>
    </w:p>
    <w:p>
      <w:pPr>
        <w:bidi w:val="0"/>
        <w:rPr>
          <w:rFonts w:hint="default"/>
          <w:lang w:val="en-US" w:eastAsia="zh-CN"/>
        </w:rPr>
      </w:pPr>
      <w:r>
        <w:rPr>
          <w:rFonts w:hint="eastAsia"/>
          <w:lang w:val="en-US" w:eastAsia="zh-CN"/>
        </w:rPr>
        <w:t>②新增熔断方法</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BBB529"/>
          <w:kern w:val="0"/>
          <w:sz w:val="22"/>
          <w:szCs w:val="22"/>
          <w:shd w:val="clear" w:fill="2B2B2B"/>
          <w:lang w:val="en-US" w:eastAsia="zh-CN" w:bidi="ar"/>
        </w:rPr>
        <w:t>@HystrixCommand</w:t>
      </w:r>
      <w:r>
        <w:rPr>
          <w:rFonts w:hint="default" w:ascii="Courier New" w:hAnsi="Courier New" w:eastAsia="monospace" w:cs="Courier New"/>
          <w:color w:val="A9B7C6"/>
          <w:kern w:val="0"/>
          <w:sz w:val="22"/>
          <w:szCs w:val="22"/>
          <w:shd w:val="clear" w:fill="2B2B2B"/>
          <w:lang w:val="en-US" w:eastAsia="zh-CN" w:bidi="ar"/>
        </w:rPr>
        <w:t xml:space="preserve">(fallbackMethod = </w:t>
      </w:r>
      <w:r>
        <w:rPr>
          <w:rFonts w:hint="default" w:ascii="Courier New" w:hAnsi="Courier New" w:eastAsia="monospace" w:cs="Courier New"/>
          <w:color w:val="6A8759"/>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@RequestMapping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"/provider/hystrix"</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if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"haha"</w:t>
      </w:r>
      <w:r>
        <w:rPr>
          <w:rFonts w:hint="default" w:ascii="Courier New" w:hAnsi="Courier New" w:eastAsia="monospace" w:cs="Courier New"/>
          <w:color w:val="A9B7C6"/>
          <w:kern w:val="0"/>
          <w:sz w:val="22"/>
          <w:szCs w:val="22"/>
          <w:shd w:val="clear" w:fill="2B2B2B"/>
          <w:lang w:val="en-US" w:eastAsia="zh-CN" w:bidi="ar"/>
        </w:rPr>
        <w:t>.equals(key)){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throw new  </w:t>
      </w:r>
      <w:r>
        <w:rPr>
          <w:rFonts w:hint="default" w:ascii="Courier New" w:hAnsi="Courier New" w:eastAsia="monospace" w:cs="Courier New"/>
          <w:color w:val="A9B7C6"/>
          <w:kern w:val="0"/>
          <w:sz w:val="22"/>
          <w:szCs w:val="22"/>
          <w:shd w:val="clear" w:fill="2B2B2B"/>
          <w:lang w:val="en-US" w:eastAsia="zh-CN" w:bidi="ar"/>
        </w:rPr>
        <w:t>RuntimeException()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successWithData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 xml:space="preserve">new </w:t>
      </w:r>
      <w:r>
        <w:rPr>
          <w:rFonts w:hint="default" w:ascii="Courier New" w:hAnsi="Courier New" w:eastAsia="monospace" w:cs="Courier New"/>
          <w:color w:val="A9B7C6"/>
          <w:kern w:val="0"/>
          <w:sz w:val="22"/>
          <w:szCs w:val="22"/>
          <w:shd w:val="clear" w:fill="2B2B2B"/>
          <w:lang w:val="en-US" w:eastAsia="zh-CN" w:bidi="ar"/>
        </w:rPr>
        <w:t>Employee(</w:t>
      </w:r>
      <w:r>
        <w:rPr>
          <w:rFonts w:hint="default" w:ascii="Courier New" w:hAnsi="Courier New" w:eastAsia="monospace" w:cs="Courier New"/>
          <w:color w:val="6897BB"/>
          <w:kern w:val="0"/>
          <w:sz w:val="22"/>
          <w:szCs w:val="22"/>
          <w:shd w:val="clear" w:fill="2B2B2B"/>
          <w:lang w:val="en-US" w:eastAsia="zh-CN" w:bidi="ar"/>
        </w:rPr>
        <w:t>10002</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"shuyun"</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6897BB"/>
          <w:kern w:val="0"/>
          <w:sz w:val="22"/>
          <w:szCs w:val="22"/>
          <w:shd w:val="clear" w:fill="2B2B2B"/>
          <w:lang w:val="en-US" w:eastAsia="zh-CN" w:bidi="ar"/>
        </w:rPr>
        <w:t>10100.05</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getEmpBackUp</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BB529"/>
          <w:kern w:val="0"/>
          <w:sz w:val="22"/>
          <w:szCs w:val="22"/>
          <w:shd w:val="clear" w:fill="2B2B2B"/>
          <w:lang w:val="en-US" w:eastAsia="zh-CN" w:bidi="ar"/>
        </w:rPr>
        <w:t>@RequestParam</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"key"</w:t>
      </w:r>
      <w:r>
        <w:rPr>
          <w:rFonts w:hint="default" w:ascii="Courier New" w:hAnsi="Courier New" w:eastAsia="monospace" w:cs="Courier New"/>
          <w:color w:val="A9B7C6"/>
          <w:kern w:val="0"/>
          <w:sz w:val="22"/>
          <w:szCs w:val="22"/>
          <w:shd w:val="clear" w:fill="2B2B2B"/>
          <w:lang w:val="en-US" w:eastAsia="zh-CN" w:bidi="ar"/>
        </w:rPr>
        <w:t>) String key){</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触发熔断机制</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降级</w:t>
      </w:r>
    </w:p>
    <w:p>
      <w:pPr>
        <w:bidi w:val="0"/>
        <w:rPr>
          <w:rFonts w:hint="default"/>
          <w:lang w:val="en-US" w:eastAsia="zh-CN"/>
        </w:rPr>
      </w:pPr>
      <w:r>
        <w:t>服务降级处理是在客户端(Consumer 端)实现完成的，与服务端(Provider 端)没有关系。当某个 Consumer 访问一个 Provider 却迟迟得不到响应时执行预先设定好的一个解决方案，而不是一直等待。</w:t>
      </w:r>
    </w:p>
    <w:p>
      <w:pPr>
        <w:pStyle w:val="26"/>
        <w:bidi w:val="0"/>
        <w:rPr>
          <w:rFonts w:hint="default"/>
          <w:lang w:val="en-US" w:eastAsia="zh-CN"/>
        </w:rPr>
      </w:pPr>
      <w:r>
        <w:drawing>
          <wp:inline distT="0" distB="0" distL="114300" distR="114300">
            <wp:extent cx="4396740" cy="3230880"/>
            <wp:effectExtent l="0" t="0" r="762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4396740" cy="3230880"/>
                    </a:xfrm>
                    <a:prstGeom prst="rect">
                      <a:avLst/>
                    </a:prstGeom>
                    <a:noFill/>
                    <a:ln>
                      <a:noFill/>
                    </a:ln>
                  </pic:spPr>
                </pic:pic>
              </a:graphicData>
            </a:graphic>
          </wp:inline>
        </w:drawing>
      </w:r>
    </w:p>
    <w:p>
      <w:pPr>
        <w:bidi w:val="0"/>
        <w:rPr>
          <w:rFonts w:hint="default"/>
          <w:lang w:val="en-US" w:eastAsia="zh-CN"/>
        </w:rPr>
      </w:pPr>
    </w:p>
    <w:p>
      <w:pPr>
        <w:pStyle w:val="5"/>
        <w:bidi w:val="0"/>
        <w:rPr>
          <w:rFonts w:hint="default"/>
          <w:lang w:val="en-US" w:eastAsia="zh-CN"/>
        </w:rPr>
      </w:pPr>
      <w:r>
        <w:rPr>
          <w:rFonts w:hint="eastAsia"/>
          <w:lang w:val="en-US" w:eastAsia="zh-CN"/>
        </w:rPr>
        <w:t>common工程依赖</w:t>
      </w:r>
    </w:p>
    <w:p>
      <w:pPr>
        <w:bidi w:val="0"/>
        <w:rPr>
          <w:rFonts w:hint="eastAsia"/>
          <w:lang w:val="en-US" w:eastAsia="zh-CN"/>
        </w:rPr>
      </w:pPr>
      <w:r>
        <w:rPr>
          <w:rFonts w:hint="eastAsia"/>
          <w:lang w:val="en-US" w:eastAsia="zh-CN"/>
        </w:rPr>
        <w:t>common工程引入hystrix依赖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bidi w:val="0"/>
        <w:rPr>
          <w:rFonts w:hint="default"/>
          <w:lang w:val="en-US" w:eastAsia="zh-CN"/>
        </w:rPr>
      </w:pP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common工程定义降级工厂类</w:t>
      </w:r>
    </w:p>
    <w:p>
      <w:pPr>
        <w:bidi w:val="0"/>
      </w:pPr>
      <w:r>
        <w:t xml:space="preserve">请注意自动扫描包的规则 </w:t>
      </w:r>
    </w:p>
    <w:p>
      <w:pPr>
        <w:bidi w:val="0"/>
      </w:pPr>
      <w:r>
        <w:t xml:space="preserve">比如：feign-consumer 工程需要使用 MyFallBackFactory，那么 MyFallBackFactory 应该在feign-consumer 工程的主启动类所在包或它的子包下 </w:t>
      </w:r>
    </w:p>
    <w:p>
      <w:pPr>
        <w:bidi w:val="0"/>
      </w:pPr>
      <w:r>
        <w:t>简单来说：哪个工程用这个类，哪个工程必须想办法扫描到这个类</w:t>
      </w:r>
    </w:p>
    <w:p>
      <w:pPr>
        <w:bidi w:val="0"/>
      </w:pPr>
    </w:p>
    <w:p>
      <w:pPr>
        <w:bidi w:val="0"/>
        <w:rPr>
          <w:rFonts w:hint="default"/>
          <w:lang w:val="en-US" w:eastAsia="zh-CN"/>
        </w:rPr>
      </w:pPr>
      <w:r>
        <w:rPr>
          <w:rFonts w:hint="eastAsia"/>
          <w:lang w:val="en-US" w:eastAsia="zh-CN"/>
        </w:rPr>
        <w:t>1.实现</w:t>
      </w:r>
      <w:r>
        <w:rPr>
          <w:rFonts w:hint="default"/>
          <w:lang w:val="en-US" w:eastAsia="zh-CN"/>
        </w:rPr>
        <w:t>FallbackFactory</w:t>
      </w:r>
      <w:r>
        <w:rPr>
          <w:rFonts w:hint="eastAsia"/>
          <w:lang w:val="en-US" w:eastAsia="zh-CN"/>
        </w:rPr>
        <w:t xml:space="preserve">接口，传入的是 </w:t>
      </w:r>
      <w:r>
        <w:rPr>
          <w:rFonts w:hint="default"/>
          <w:lang w:val="en-US" w:eastAsia="zh-CN"/>
        </w:rPr>
        <w:t>@FeignClient 注解标记的接口类型</w:t>
      </w:r>
    </w:p>
    <w:p>
      <w:pPr>
        <w:bidi w:val="0"/>
        <w:rPr>
          <w:rFonts w:hint="eastAsia"/>
          <w:lang w:val="en-US" w:eastAsia="zh-CN"/>
        </w:rPr>
      </w:pPr>
      <w:r>
        <w:rPr>
          <w:rFonts w:hint="eastAsia"/>
          <w:lang w:val="en-US" w:eastAsia="zh-CN"/>
        </w:rPr>
        <w:t>2.加上@Component注解，注入IOC容器中</w:t>
      </w:r>
    </w:p>
    <w:p>
      <w:pPr>
        <w:bidi w:val="0"/>
        <w:rPr>
          <w:rFonts w:hint="default"/>
          <w:lang w:val="en-US" w:eastAsia="zh-CN"/>
        </w:rPr>
      </w:pPr>
      <w:r>
        <w:rPr>
          <w:rFonts w:hint="eastAsia"/>
          <w:lang w:val="en-US" w:eastAsia="zh-CN"/>
        </w:rPr>
        <w:t xml:space="preserve">3.实现 create()方法，该方法返回的是 </w:t>
      </w:r>
      <w:r>
        <w:rPr>
          <w:rFonts w:hint="default"/>
          <w:lang w:val="en-US" w:eastAsia="zh-CN"/>
        </w:rPr>
        <w:t>@FeignClient 注解</w:t>
      </w:r>
      <w:r>
        <w:rPr>
          <w:rFonts w:hint="eastAsia"/>
          <w:lang w:val="en-US" w:eastAsia="zh-CN"/>
        </w:rPr>
        <w:t xml:space="preserve"> 标记的对象，当调用Provider的方法失败时，会调用该对象对应的方法</w:t>
      </w:r>
    </w:p>
    <w:p>
      <w:pPr>
        <w:bidi w:val="0"/>
        <w:rPr>
          <w:rFonts w:hint="default"/>
          <w:lang w:val="en-US" w:eastAsia="zh-CN"/>
        </w:rPr>
      </w:pPr>
    </w:p>
    <w:p>
      <w:pPr>
        <w:keepNext w:val="0"/>
        <w:keepLines w:val="0"/>
        <w:widowControl/>
        <w:suppressLineNumbers w:val="0"/>
        <w:shd w:val="clear" w:fill="2B2B2B"/>
        <w:ind w:left="0" w:leftChars="0" w:firstLine="0" w:firstLineChars="0"/>
        <w:jc w:val="left"/>
        <w:rPr>
          <w:rFonts w:ascii="monospace" w:hAnsi="monospace" w:eastAsia="monospace" w:cs="monospace"/>
          <w:color w:val="A9B7C6"/>
          <w:sz w:val="19"/>
          <w:szCs w:val="19"/>
        </w:rPr>
      </w:pPr>
      <w:r>
        <w:rPr>
          <w:rFonts w:hint="default" w:ascii="monospace" w:hAnsi="monospace" w:eastAsia="monospace" w:cs="monospace"/>
          <w:color w:val="A9B7C6"/>
          <w:kern w:val="0"/>
          <w:sz w:val="19"/>
          <w:szCs w:val="19"/>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@author </w:t>
      </w:r>
      <w:r>
        <w:rPr>
          <w:rFonts w:hint="default" w:ascii="Courier New" w:hAnsi="Courier New" w:eastAsia="monospace" w:cs="Courier New"/>
          <w:i/>
          <w:color w:val="629755"/>
          <w:kern w:val="0"/>
          <w:sz w:val="22"/>
          <w:szCs w:val="22"/>
          <w:shd w:val="clear" w:fill="2B2B2B"/>
          <w:lang w:val="en-US" w:eastAsia="zh-CN" w:bidi="ar"/>
        </w:rPr>
        <w:t>shuyun</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monospace" w:cs="Courier New"/>
          <w:b/>
          <w:i/>
          <w:color w:val="629755"/>
          <w:kern w:val="0"/>
          <w:sz w:val="22"/>
          <w:szCs w:val="22"/>
          <w:shd w:val="clear" w:fill="2B2B2B"/>
          <w:lang w:val="en-US" w:eastAsia="zh-CN" w:bidi="ar"/>
        </w:rPr>
        <w:t xml:space="preserve">@date </w:t>
      </w:r>
      <w:r>
        <w:rPr>
          <w:rFonts w:hint="default" w:ascii="Courier New" w:hAnsi="Courier New" w:eastAsia="monospace" w:cs="Courier New"/>
          <w:i/>
          <w:color w:val="629755"/>
          <w:kern w:val="0"/>
          <w:sz w:val="22"/>
          <w:szCs w:val="22"/>
          <w:shd w:val="clear" w:fill="2B2B2B"/>
          <w:lang w:val="en-US" w:eastAsia="zh-CN" w:bidi="ar"/>
        </w:rPr>
        <w:t>2024-10-08 10:40:57</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实现</w:t>
      </w:r>
      <w:r>
        <w:rPr>
          <w:rFonts w:hint="default" w:ascii="Courier New" w:hAnsi="Courier New" w:eastAsia="monospace" w:cs="Courier New"/>
          <w:i/>
          <w:color w:val="629755"/>
          <w:kern w:val="0"/>
          <w:sz w:val="22"/>
          <w:szCs w:val="22"/>
          <w:shd w:val="clear" w:fill="2B2B2B"/>
          <w:lang w:val="en-US" w:eastAsia="zh-CN" w:bidi="ar"/>
        </w:rPr>
        <w:t>Consumer</w:t>
      </w:r>
      <w:r>
        <w:rPr>
          <w:rFonts w:hint="default" w:ascii="Courier New" w:hAnsi="Courier New" w:eastAsia="宋体" w:cs="Courier New"/>
          <w:i/>
          <w:color w:val="629755"/>
          <w:kern w:val="0"/>
          <w:sz w:val="22"/>
          <w:szCs w:val="22"/>
          <w:shd w:val="clear" w:fill="2B2B2B"/>
          <w:lang w:val="en-US" w:eastAsia="zh-CN" w:bidi="ar"/>
        </w:rPr>
        <w:t>服务降级功能</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实现 </w:t>
      </w:r>
      <w:r>
        <w:rPr>
          <w:rFonts w:hint="default" w:ascii="Courier New" w:hAnsi="Courier New" w:eastAsia="monospace" w:cs="Courier New"/>
          <w:i/>
          <w:color w:val="629755"/>
          <w:kern w:val="0"/>
          <w:sz w:val="22"/>
          <w:szCs w:val="22"/>
          <w:shd w:val="clear" w:fill="2B2B2B"/>
          <w:lang w:val="en-US" w:eastAsia="zh-CN" w:bidi="ar"/>
        </w:rPr>
        <w:t xml:space="preserve">FallbackFactory </w:t>
      </w:r>
      <w:r>
        <w:rPr>
          <w:rFonts w:hint="default" w:ascii="Courier New" w:hAnsi="Courier New" w:eastAsia="宋体" w:cs="Courier New"/>
          <w:i/>
          <w:color w:val="629755"/>
          <w:kern w:val="0"/>
          <w:sz w:val="22"/>
          <w:szCs w:val="22"/>
          <w:shd w:val="clear" w:fill="2B2B2B"/>
          <w:lang w:val="en-US" w:eastAsia="zh-CN" w:bidi="ar"/>
        </w:rPr>
        <w:t xml:space="preserve">接口时要传入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注解标记的接口类型（远程调用的接口）</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 xml:space="preserve">* </w:t>
      </w:r>
      <w:r>
        <w:rPr>
          <w:rFonts w:hint="default" w:ascii="Courier New" w:hAnsi="Courier New" w:eastAsia="宋体" w:cs="Courier New"/>
          <w:i/>
          <w:color w:val="629755"/>
          <w:kern w:val="0"/>
          <w:sz w:val="22"/>
          <w:szCs w:val="22"/>
          <w:shd w:val="clear" w:fill="2B2B2B"/>
          <w:lang w:val="en-US" w:eastAsia="zh-CN" w:bidi="ar"/>
        </w:rPr>
        <w:t xml:space="preserve">在 </w:t>
      </w:r>
      <w:r>
        <w:rPr>
          <w:rFonts w:hint="default" w:ascii="Courier New" w:hAnsi="Courier New" w:eastAsia="monospace" w:cs="Courier New"/>
          <w:i/>
          <w:color w:val="629755"/>
          <w:kern w:val="0"/>
          <w:sz w:val="22"/>
          <w:szCs w:val="22"/>
          <w:shd w:val="clear" w:fill="2B2B2B"/>
          <w:lang w:val="en-US" w:eastAsia="zh-CN" w:bidi="ar"/>
        </w:rPr>
        <w:t xml:space="preserve">create() </w:t>
      </w:r>
      <w:r>
        <w:rPr>
          <w:rFonts w:hint="default" w:ascii="Courier New" w:hAnsi="Courier New" w:eastAsia="宋体" w:cs="Courier New"/>
          <w:i/>
          <w:color w:val="629755"/>
          <w:kern w:val="0"/>
          <w:sz w:val="22"/>
          <w:szCs w:val="22"/>
          <w:shd w:val="clear" w:fill="2B2B2B"/>
          <w:lang w:val="en-US" w:eastAsia="zh-CN" w:bidi="ar"/>
        </w:rPr>
        <w:t xml:space="preserve">方法中返回 </w:t>
      </w:r>
      <w:r>
        <w:rPr>
          <w:rFonts w:hint="default" w:ascii="Courier New" w:hAnsi="Courier New" w:eastAsia="monospace" w:cs="Courier New"/>
          <w:i/>
          <w:color w:val="629755"/>
          <w:kern w:val="0"/>
          <w:sz w:val="22"/>
          <w:szCs w:val="22"/>
          <w:shd w:val="clear" w:fill="2B2B2B"/>
          <w:lang w:val="en-US" w:eastAsia="zh-CN" w:bidi="ar"/>
        </w:rPr>
        <w:t xml:space="preserve">@FeignClient </w:t>
      </w:r>
      <w:r>
        <w:rPr>
          <w:rFonts w:hint="default" w:ascii="Courier New" w:hAnsi="Courier New" w:eastAsia="宋体" w:cs="Courier New"/>
          <w:i/>
          <w:color w:val="629755"/>
          <w:kern w:val="0"/>
          <w:sz w:val="22"/>
          <w:szCs w:val="22"/>
          <w:shd w:val="clear" w:fill="2B2B2B"/>
          <w:lang w:val="en-US" w:eastAsia="zh-CN" w:bidi="ar"/>
        </w:rPr>
        <w:t>注解标记的接口类型的对象。当调用</w:t>
      </w:r>
      <w:r>
        <w:rPr>
          <w:rFonts w:hint="default" w:ascii="Courier New" w:hAnsi="Courier New" w:eastAsia="monospace" w:cs="Courier New"/>
          <w:i/>
          <w:color w:val="629755"/>
          <w:kern w:val="0"/>
          <w:sz w:val="22"/>
          <w:szCs w:val="22"/>
          <w:shd w:val="clear" w:fill="2B2B2B"/>
          <w:lang w:val="en-US" w:eastAsia="zh-CN" w:bidi="ar"/>
        </w:rPr>
        <w:t>Provider</w:t>
      </w:r>
      <w:r>
        <w:rPr>
          <w:rFonts w:hint="default" w:ascii="Courier New" w:hAnsi="Courier New" w:eastAsia="宋体" w:cs="Courier New"/>
          <w:i/>
          <w:color w:val="629755"/>
          <w:kern w:val="0"/>
          <w:sz w:val="22"/>
          <w:szCs w:val="22"/>
          <w:shd w:val="clear" w:fill="2B2B2B"/>
          <w:lang w:val="en-US" w:eastAsia="zh-CN" w:bidi="ar"/>
        </w:rPr>
        <w:t>失败后，会执行这个对象的对应的方法</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monospace" w:cs="Courier New"/>
          <w:i/>
          <w:color w:val="629755"/>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@Component</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 xml:space="preserve">MyFallBackFactory </w:t>
      </w:r>
      <w:r>
        <w:rPr>
          <w:rFonts w:hint="default" w:ascii="Courier New" w:hAnsi="Courier New" w:eastAsia="monospace" w:cs="Courier New"/>
          <w:color w:val="CC7832"/>
          <w:kern w:val="0"/>
          <w:sz w:val="22"/>
          <w:szCs w:val="22"/>
          <w:shd w:val="clear" w:fill="2B2B2B"/>
          <w:lang w:val="en-US" w:eastAsia="zh-CN" w:bidi="ar"/>
        </w:rPr>
        <w:t xml:space="preserve">implements </w:t>
      </w:r>
      <w:r>
        <w:rPr>
          <w:rFonts w:hint="default" w:ascii="Courier New" w:hAnsi="Courier New" w:eastAsia="monospace" w:cs="Courier New"/>
          <w:color w:val="A9B7C6"/>
          <w:kern w:val="0"/>
          <w:sz w:val="22"/>
          <w:szCs w:val="22"/>
          <w:shd w:val="clear" w:fill="2B2B2B"/>
          <w:lang w:val="en-US" w:eastAsia="zh-CN" w:bidi="ar"/>
        </w:rPr>
        <w:t>FallbackFactory&lt;EmployeeRemoteService&gt;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EmployeeRemoteService </w:t>
      </w:r>
      <w:r>
        <w:rPr>
          <w:rFonts w:hint="default" w:ascii="Courier New" w:hAnsi="Courier New" w:eastAsia="monospace" w:cs="Courier New"/>
          <w:color w:val="FFC66D"/>
          <w:kern w:val="0"/>
          <w:sz w:val="22"/>
          <w:szCs w:val="22"/>
          <w:shd w:val="clear" w:fill="2B2B2B"/>
          <w:lang w:val="en-US" w:eastAsia="zh-CN" w:bidi="ar"/>
        </w:rPr>
        <w:t>create</w:t>
      </w:r>
      <w:r>
        <w:rPr>
          <w:rFonts w:hint="default" w:ascii="Courier New" w:hAnsi="Courier New" w:eastAsia="monospace" w:cs="Courier New"/>
          <w:color w:val="A9B7C6"/>
          <w:kern w:val="0"/>
          <w:sz w:val="22"/>
          <w:szCs w:val="22"/>
          <w:shd w:val="clear" w:fill="2B2B2B"/>
          <w:lang w:val="en-US" w:eastAsia="zh-CN" w:bidi="ar"/>
        </w:rPr>
        <w:t>(Throwable throwable)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匿名实现</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new </w:t>
      </w:r>
      <w:r>
        <w:rPr>
          <w:rFonts w:hint="default" w:ascii="Courier New" w:hAnsi="Courier New" w:eastAsia="monospace" w:cs="Courier New"/>
          <w:color w:val="A9B7C6"/>
          <w:kern w:val="0"/>
          <w:sz w:val="22"/>
          <w:szCs w:val="22"/>
          <w:shd w:val="clear" w:fill="2B2B2B"/>
          <w:lang w:val="en-US" w:eastAsia="zh-CN" w:bidi="ar"/>
        </w:rPr>
        <w:t>EmployeeRemoteService(){</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Employee </w:t>
      </w:r>
      <w:r>
        <w:rPr>
          <w:rFonts w:hint="default" w:ascii="Courier New" w:hAnsi="Courier New" w:eastAsia="monospace" w:cs="Courier New"/>
          <w:color w:val="FFC66D"/>
          <w:kern w:val="0"/>
          <w:sz w:val="22"/>
          <w:szCs w:val="22"/>
          <w:shd w:val="clear" w:fill="2B2B2B"/>
          <w:lang w:val="en-US" w:eastAsia="zh-CN" w:bidi="ar"/>
        </w:rPr>
        <w:t>getRemoteEmploee</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List&lt;Employee&gt; </w:t>
      </w:r>
      <w:r>
        <w:rPr>
          <w:rFonts w:hint="default" w:ascii="Courier New" w:hAnsi="Courier New" w:eastAsia="monospace" w:cs="Courier New"/>
          <w:color w:val="FFC66D"/>
          <w:kern w:val="0"/>
          <w:sz w:val="22"/>
          <w:szCs w:val="22"/>
          <w:shd w:val="clear" w:fill="2B2B2B"/>
          <w:lang w:val="en-US" w:eastAsia="zh-CN" w:bidi="ar"/>
        </w:rPr>
        <w:t>getRemoteEmploeeList</w:t>
      </w:r>
      <w:r>
        <w:rPr>
          <w:rFonts w:hint="default" w:ascii="Courier New" w:hAnsi="Courier New" w:eastAsia="monospace" w:cs="Courier New"/>
          <w:color w:val="A9B7C6"/>
          <w:kern w:val="0"/>
          <w:sz w:val="22"/>
          <w:szCs w:val="22"/>
          <w:shd w:val="clear" w:fill="2B2B2B"/>
          <w:lang w:val="en-US" w:eastAsia="zh-CN" w:bidi="ar"/>
        </w:rPr>
        <w:t>(String keyword)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ResultEntity&lt;Employee&gt; </w:t>
      </w:r>
      <w:r>
        <w:rPr>
          <w:rFonts w:hint="default" w:ascii="Courier New" w:hAnsi="Courier New" w:eastAsia="monospace" w:cs="Courier New"/>
          <w:color w:val="FFC66D"/>
          <w:kern w:val="0"/>
          <w:sz w:val="22"/>
          <w:szCs w:val="22"/>
          <w:shd w:val="clear" w:fill="2B2B2B"/>
          <w:lang w:val="en-US" w:eastAsia="zh-CN" w:bidi="ar"/>
        </w:rPr>
        <w:t>getEmp</w:t>
      </w:r>
      <w:r>
        <w:rPr>
          <w:rFonts w:hint="default" w:ascii="Courier New" w:hAnsi="Courier New" w:eastAsia="monospace" w:cs="Courier New"/>
          <w:color w:val="A9B7C6"/>
          <w:kern w:val="0"/>
          <w:sz w:val="22"/>
          <w:szCs w:val="22"/>
          <w:shd w:val="clear" w:fill="2B2B2B"/>
          <w:lang w:val="en-US" w:eastAsia="zh-CN" w:bidi="ar"/>
        </w:rPr>
        <w:t>(String key)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A9B7C6"/>
          <w:kern w:val="0"/>
          <w:sz w:val="22"/>
          <w:szCs w:val="22"/>
          <w:shd w:val="clear" w:fill="2B2B2B"/>
          <w:lang w:val="en-US" w:eastAsia="zh-CN" w:bidi="ar"/>
        </w:rPr>
        <w:t>ResultEntity.</w:t>
      </w:r>
      <w:r>
        <w:rPr>
          <w:rFonts w:hint="default" w:ascii="Courier New" w:hAnsi="Courier New" w:eastAsia="monospace" w:cs="Courier New"/>
          <w:i/>
          <w:color w:val="A9B7C6"/>
          <w:kern w:val="0"/>
          <w:sz w:val="22"/>
          <w:szCs w:val="22"/>
          <w:shd w:val="clear" w:fill="2B2B2B"/>
          <w:lang w:val="en-US" w:eastAsia="zh-CN" w:bidi="ar"/>
        </w:rPr>
        <w:t>failed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服务降级：</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B389C5"/>
          <w:kern w:val="0"/>
          <w:sz w:val="22"/>
          <w:szCs w:val="22"/>
          <w:shd w:val="clear" w:fill="2B2B2B"/>
          <w:lang w:val="en-US" w:eastAsia="zh-CN" w:bidi="ar"/>
        </w:rPr>
        <w:t>throwable</w:t>
      </w:r>
      <w:r>
        <w:rPr>
          <w:rFonts w:hint="default" w:ascii="Courier New" w:hAnsi="Courier New" w:eastAsia="monospace" w:cs="Courier New"/>
          <w:color w:val="A9B7C6"/>
          <w:kern w:val="0"/>
          <w:sz w:val="22"/>
          <w:szCs w:val="22"/>
          <w:shd w:val="clear" w:fill="2B2B2B"/>
          <w:lang w:val="en-US" w:eastAsia="zh-CN" w:bidi="ar"/>
        </w:rPr>
        <w:t>.getMessage())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bidi w:val="0"/>
        <w:rPr>
          <w:rFonts w:hint="default"/>
          <w:lang w:val="en-US" w:eastAsia="zh-CN"/>
        </w:rPr>
      </w:pPr>
    </w:p>
    <w:p>
      <w:pPr>
        <w:bidi w:val="0"/>
        <w:rPr>
          <w:rFonts w:hint="default"/>
          <w:lang w:val="en-US" w:eastAsia="zh-CN"/>
        </w:rPr>
      </w:pPr>
    </w:p>
    <w:p>
      <w:pPr>
        <w:pStyle w:val="5"/>
        <w:bidi w:val="0"/>
        <w:rPr>
          <w:rFonts w:hint="default"/>
          <w:lang w:val="en-US" w:eastAsia="zh-CN"/>
        </w:rPr>
      </w:pPr>
      <w:bookmarkStart w:id="0" w:name="_GoBack"/>
      <w:bookmarkEnd w:id="0"/>
      <w:r>
        <w:rPr>
          <w:rFonts w:hint="eastAsia"/>
          <w:lang w:val="en-US" w:eastAsia="zh-CN"/>
        </w:rPr>
        <w:t>common工程远程调用注解加属性</w:t>
      </w:r>
    </w:p>
    <w:p>
      <w:pPr>
        <w:bidi w:val="0"/>
      </w:pPr>
      <w:r>
        <w:rPr>
          <w:rFonts w:hint="default"/>
          <w:lang w:val="en-US" w:eastAsia="zh-CN"/>
        </w:rPr>
        <w:t>fallbackFactory</w:t>
      </w:r>
      <w:r>
        <w:rPr>
          <w:rFonts w:hint="eastAsia"/>
          <w:lang w:val="en-US" w:eastAsia="zh-CN"/>
        </w:rPr>
        <w:t>属性指定</w:t>
      </w:r>
      <w:r>
        <w:rPr>
          <w:rFonts w:hint="default"/>
          <w:lang w:val="en-US" w:eastAsia="zh-CN"/>
        </w:rPr>
        <w:t xml:space="preserve"> consumer </w:t>
      </w:r>
      <w:r>
        <w:rPr>
          <w:rFonts w:hint="eastAsia"/>
          <w:lang w:val="en-US" w:eastAsia="zh-CN"/>
        </w:rPr>
        <w:t>调用</w:t>
      </w:r>
      <w:r>
        <w:rPr>
          <w:rFonts w:hint="default"/>
          <w:lang w:val="en-US" w:eastAsia="zh-CN"/>
        </w:rPr>
        <w:t xml:space="preserve"> provider </w:t>
      </w:r>
      <w:r>
        <w:rPr>
          <w:rFonts w:hint="eastAsia"/>
          <w:lang w:val="en-US" w:eastAsia="zh-CN"/>
        </w:rPr>
        <w:t>时如果失败所采取的备用方案</w:t>
      </w:r>
    </w:p>
    <w:p>
      <w:pPr>
        <w:pStyle w:val="26"/>
        <w:bidi w:val="0"/>
        <w:rPr>
          <w:rFonts w:hint="default"/>
          <w:lang w:val="en-US" w:eastAsia="zh-CN"/>
        </w:rPr>
      </w:pPr>
      <w:r>
        <w:drawing>
          <wp:inline distT="0" distB="0" distL="114300" distR="114300">
            <wp:extent cx="6623050" cy="2294890"/>
            <wp:effectExtent l="0" t="0" r="6350"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6623050" cy="2294890"/>
                    </a:xfrm>
                    <a:prstGeom prst="rect">
                      <a:avLst/>
                    </a:prstGeom>
                    <a:noFill/>
                    <a:ln>
                      <a:noFill/>
                    </a:ln>
                  </pic:spPr>
                </pic:pic>
              </a:graphicData>
            </a:graphic>
          </wp:inline>
        </w:drawing>
      </w:r>
    </w:p>
    <w:p>
      <w:pPr>
        <w:bidi w:val="0"/>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consumer工程配置</w:t>
      </w:r>
    </w:p>
    <w:p>
      <w:pPr>
        <w:pStyle w:val="26"/>
        <w:bidi w:val="0"/>
        <w:rPr>
          <w:rFonts w:hint="eastAsia"/>
          <w:lang w:val="en-US" w:eastAsia="zh-CN"/>
        </w:rPr>
      </w:pPr>
      <w:r>
        <w:drawing>
          <wp:inline distT="0" distB="0" distL="114300" distR="114300">
            <wp:extent cx="6423660" cy="4099560"/>
            <wp:effectExtent l="0" t="0" r="762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0"/>
                    <a:stretch>
                      <a:fillRect/>
                    </a:stretch>
                  </pic:blipFill>
                  <pic:spPr>
                    <a:xfrm>
                      <a:off x="0" y="0"/>
                      <a:ext cx="6423660" cy="409956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停了provider服务后</w:t>
      </w:r>
    </w:p>
    <w:p>
      <w:pPr>
        <w:pStyle w:val="26"/>
        <w:bidi w:val="0"/>
        <w:rPr>
          <w:rFonts w:hint="eastAsia"/>
          <w:lang w:val="en-US" w:eastAsia="zh-CN"/>
        </w:rPr>
      </w:pPr>
      <w:r>
        <w:drawing>
          <wp:inline distT="0" distB="0" distL="114300" distR="114300">
            <wp:extent cx="6618605" cy="1132205"/>
            <wp:effectExtent l="0" t="0" r="10795" b="1079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1"/>
                    <a:stretch>
                      <a:fillRect/>
                    </a:stretch>
                  </pic:blipFill>
                  <pic:spPr>
                    <a:xfrm>
                      <a:off x="0" y="0"/>
                      <a:ext cx="6618605" cy="113220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监控</w:t>
      </w:r>
    </w:p>
    <w:p>
      <w:pPr>
        <w:pStyle w:val="5"/>
        <w:bidi w:val="0"/>
        <w:rPr>
          <w:rFonts w:hint="default"/>
          <w:lang w:val="en-US" w:eastAsia="zh-CN"/>
        </w:rPr>
      </w:pPr>
      <w:r>
        <w:rPr>
          <w:rFonts w:hint="eastAsia"/>
          <w:lang w:val="en-US" w:eastAsia="zh-CN"/>
        </w:rPr>
        <w:t>provider工程</w:t>
      </w:r>
    </w:p>
    <w:p>
      <w:pPr>
        <w:rPr>
          <w:rFonts w:hint="eastAsia"/>
          <w:lang w:val="en-US" w:eastAsia="zh-CN"/>
        </w:rPr>
      </w:pPr>
      <w:r>
        <w:rPr>
          <w:rFonts w:hint="eastAsia"/>
          <w:lang w:val="en-US" w:eastAsia="zh-CN"/>
        </w:rPr>
        <w:t>1.引入依赖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org.springframework.boot</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spring-boot-starter-actuator</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&lt;/dependency&gt;</w:t>
      </w:r>
    </w:p>
    <w:p>
      <w:pPr>
        <w:rPr>
          <w:rFonts w:hint="eastAsia"/>
          <w:lang w:val="en-US" w:eastAsia="zh-CN"/>
        </w:rPr>
      </w:pPr>
    </w:p>
    <w:p>
      <w:pPr>
        <w:rPr>
          <w:rFonts w:hint="eastAsia"/>
          <w:lang w:val="en-US" w:eastAsia="zh-CN"/>
        </w:rPr>
      </w:pPr>
      <w:r>
        <w:rPr>
          <w:rFonts w:hint="eastAsia"/>
          <w:lang w:val="en-US" w:eastAsia="zh-CN"/>
        </w:rPr>
        <w:t>2.application.yml配置</w:t>
      </w:r>
    </w:p>
    <w:p>
      <w:pPr>
        <w:pStyle w:val="26"/>
        <w:bidi w:val="0"/>
        <w:rPr>
          <w:rFonts w:hint="eastAsia"/>
          <w:lang w:val="en-US" w:eastAsia="zh-CN"/>
        </w:rPr>
      </w:pPr>
      <w:r>
        <w:drawing>
          <wp:inline distT="0" distB="0" distL="114300" distR="114300">
            <wp:extent cx="6057900" cy="5021580"/>
            <wp:effectExtent l="0" t="0" r="7620" b="762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2"/>
                    <a:stretch>
                      <a:fillRect/>
                    </a:stretch>
                  </pic:blipFill>
                  <pic:spPr>
                    <a:xfrm>
                      <a:off x="0" y="0"/>
                      <a:ext cx="6057900" cy="50215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bidi w:val="0"/>
        <w:rPr>
          <w:rFonts w:hint="default"/>
          <w:lang w:val="en-US" w:eastAsia="zh-CN"/>
        </w:rPr>
      </w:pPr>
      <w:r>
        <w:rPr>
          <w:rFonts w:hint="eastAsia"/>
          <w:lang w:val="en-US" w:eastAsia="zh-CN"/>
        </w:rPr>
        <w:t>新建监控工程</w:t>
      </w:r>
    </w:p>
    <w:p>
      <w:pPr>
        <w:rPr>
          <w:rFonts w:hint="default"/>
          <w:lang w:val="en-US" w:eastAsia="zh-CN"/>
        </w:rPr>
      </w:pPr>
      <w:r>
        <w:rPr>
          <w:rFonts w:hint="eastAsia"/>
          <w:lang w:val="en-US" w:eastAsia="zh-CN"/>
        </w:rPr>
        <w:t>1.新建工程</w:t>
      </w:r>
    </w:p>
    <w:p>
      <w:pPr>
        <w:pStyle w:val="26"/>
        <w:bidi w:val="0"/>
        <w:rPr>
          <w:rFonts w:hint="default"/>
          <w:lang w:val="en-US" w:eastAsia="zh-CN"/>
        </w:rPr>
      </w:pPr>
      <w:r>
        <w:drawing>
          <wp:inline distT="0" distB="0" distL="114300" distR="114300">
            <wp:extent cx="6617970" cy="4759325"/>
            <wp:effectExtent l="0" t="0" r="11430" b="1079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3"/>
                    <a:stretch>
                      <a:fillRect/>
                    </a:stretch>
                  </pic:blipFill>
                  <pic:spPr>
                    <a:xfrm>
                      <a:off x="0" y="0"/>
                      <a:ext cx="6617970" cy="4759325"/>
                    </a:xfrm>
                    <a:prstGeom prst="rect">
                      <a:avLst/>
                    </a:prstGeom>
                    <a:noFill/>
                    <a:ln>
                      <a:noFill/>
                    </a:ln>
                  </pic:spPr>
                </pic:pic>
              </a:graphicData>
            </a:graphic>
          </wp:inline>
        </w:drawing>
      </w:r>
    </w:p>
    <w:p>
      <w:pPr>
        <w:rPr>
          <w:rFonts w:hint="eastAsia"/>
          <w:lang w:val="en-US" w:eastAsia="zh-CN"/>
        </w:rPr>
      </w:pPr>
      <w:r>
        <w:rPr>
          <w:rFonts w:hint="eastAsia"/>
          <w:lang w:val="en-US" w:eastAsia="zh-CN"/>
        </w:rPr>
        <w:t>2.引入依赖</w:t>
      </w:r>
    </w:p>
    <w:p>
      <w:pPr>
        <w:rPr>
          <w:rFonts w:hint="default"/>
          <w:lang w:val="en-US" w:eastAsia="zh-CN"/>
        </w:rPr>
      </w:pPr>
      <w:r>
        <w:rPr>
          <w:rFonts w:hint="eastAsia"/>
          <w:lang w:val="en-US" w:eastAsia="zh-CN"/>
        </w:rPr>
        <w:t>引入dashboard监控依赖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spring-cloud-starter-netflix-hystrix-dashboard</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3.配置application.yml</w:t>
      </w:r>
    </w:p>
    <w:p>
      <w:pPr>
        <w:rPr>
          <w:rFonts w:hint="default"/>
          <w:lang w:val="en-US" w:eastAsia="zh-CN"/>
        </w:rPr>
      </w:pPr>
      <w:r>
        <w:rPr>
          <w:rFonts w:hint="eastAsia"/>
          <w:lang w:val="en-US" w:eastAsia="zh-CN"/>
        </w:rPr>
        <w:t>配置端口和微服务名称</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9000</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dashboard</w:t>
      </w:r>
    </w:p>
    <w:p>
      <w:pPr>
        <w:rPr>
          <w:rFonts w:hint="default"/>
          <w:lang w:val="en-US" w:eastAsia="zh-CN"/>
        </w:rPr>
      </w:pPr>
    </w:p>
    <w:p>
      <w:pPr>
        <w:rPr>
          <w:rFonts w:hint="eastAsia"/>
          <w:lang w:val="en-US" w:eastAsia="zh-CN"/>
        </w:rPr>
      </w:pPr>
      <w:r>
        <w:rPr>
          <w:rFonts w:hint="eastAsia"/>
          <w:lang w:val="en-US" w:eastAsia="zh-CN"/>
        </w:rPr>
        <w:t>4.主启动类</w:t>
      </w:r>
    </w:p>
    <w:p>
      <w:pPr>
        <w:rPr>
          <w:rFonts w:hint="default"/>
          <w:lang w:val="en-US" w:eastAsia="zh-CN"/>
        </w:rPr>
      </w:pPr>
      <w:r>
        <w:rPr>
          <w:rFonts w:hint="eastAsia"/>
          <w:lang w:val="en-US" w:eastAsia="zh-CN"/>
        </w:rPr>
        <w:t xml:space="preserve">需要加上 </w:t>
      </w:r>
      <w:r>
        <w:rPr>
          <w:rFonts w:hint="default"/>
          <w:lang w:val="en-US" w:eastAsia="zh-CN"/>
        </w:rPr>
        <w:t>@EnableHystrixDashboard</w:t>
      </w:r>
      <w:r>
        <w:rPr>
          <w:rFonts w:hint="eastAsia"/>
          <w:lang w:val="en-US" w:eastAsia="zh-CN"/>
        </w:rPr>
        <w:t xml:space="preserve"> 注解，开启Hystrix仪表盘功能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Hystrix </w:t>
      </w:r>
      <w:r>
        <w:rPr>
          <w:rFonts w:hint="default" w:ascii="Courier New" w:hAnsi="Courier New" w:eastAsia="宋体" w:cs="Courier New"/>
          <w:color w:val="808080"/>
          <w:kern w:val="0"/>
          <w:sz w:val="22"/>
          <w:szCs w:val="22"/>
          <w:shd w:val="clear" w:fill="2B2B2B"/>
          <w:lang w:val="en-US" w:eastAsia="zh-CN" w:bidi="ar"/>
        </w:rPr>
        <w:t>仪表盘功能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@EnableHystrixDashboard</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DashboardMain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(DashboardMain.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p>
    <w:p>
      <w:pPr>
        <w:rPr>
          <w:rFonts w:hint="default"/>
          <w:lang w:val="en-US" w:eastAsia="zh-CN"/>
        </w:rPr>
      </w:pPr>
      <w:r>
        <w:rPr>
          <w:rFonts w:hint="eastAsia"/>
          <w:lang w:val="en-US" w:eastAsia="zh-CN"/>
        </w:rPr>
        <w:br w:type="page"/>
      </w:r>
    </w:p>
    <w:p>
      <w:pPr>
        <w:pStyle w:val="5"/>
        <w:bidi w:val="0"/>
        <w:rPr>
          <w:rFonts w:hint="default"/>
          <w:lang w:val="en-US" w:eastAsia="zh-CN"/>
        </w:rPr>
      </w:pPr>
      <w:r>
        <w:rPr>
          <w:rFonts w:hint="eastAsia"/>
          <w:lang w:val="en-US" w:eastAsia="zh-CN"/>
        </w:rPr>
        <w:t>查看监控数据</w:t>
      </w:r>
    </w:p>
    <w:p>
      <w:pPr>
        <w:rPr>
          <w:rFonts w:hint="default"/>
          <w:lang w:val="en-US" w:eastAsia="zh-CN"/>
        </w:rPr>
      </w:pPr>
      <w:r>
        <w:rPr>
          <w:rFonts w:hint="eastAsia"/>
          <w:lang w:val="en-US" w:eastAsia="zh-CN"/>
        </w:rPr>
        <w:t>1.访问监控首页，需要在ip和端口后面加上 hystrix</w:t>
      </w:r>
    </w:p>
    <w:p>
      <w:pPr>
        <w:rPr>
          <w:rFonts w:hint="default"/>
          <w:lang w:val="en-US" w:eastAsia="zh-CN"/>
        </w:rPr>
      </w:pPr>
      <w:r>
        <w:rPr>
          <w:rFonts w:hint="default"/>
          <w:lang w:val="en-US" w:eastAsia="zh-CN"/>
        </w:rPr>
        <w:t>http://localhost:9000/hystrix</w:t>
      </w:r>
    </w:p>
    <w:p>
      <w:pPr>
        <w:pStyle w:val="26"/>
        <w:bidi w:val="0"/>
        <w:rPr>
          <w:rFonts w:hint="default"/>
          <w:lang w:val="en-US" w:eastAsia="zh-CN"/>
        </w:rPr>
      </w:pPr>
      <w:r>
        <w:drawing>
          <wp:inline distT="0" distB="0" distL="114300" distR="114300">
            <wp:extent cx="6615430" cy="4037330"/>
            <wp:effectExtent l="0" t="0" r="13970" b="127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4"/>
                    <a:stretch>
                      <a:fillRect/>
                    </a:stretch>
                  </pic:blipFill>
                  <pic:spPr>
                    <a:xfrm>
                      <a:off x="0" y="0"/>
                      <a:ext cx="6615430" cy="40373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2.访问监控数据，provider工程</w:t>
      </w:r>
    </w:p>
    <w:p>
      <w:pPr>
        <w:rPr>
          <w:rFonts w:hint="default"/>
          <w:lang w:val="en-US" w:eastAsia="zh-CN"/>
        </w:rPr>
      </w:pPr>
      <w:r>
        <w:rPr>
          <w:rFonts w:hint="eastAsia"/>
          <w:lang w:val="en-US" w:eastAsia="zh-CN"/>
        </w:rPr>
        <w:t xml:space="preserve">固定格式：  </w:t>
      </w:r>
      <w:r>
        <w:rPr>
          <w:rFonts w:hint="default"/>
          <w:lang w:val="en-US" w:eastAsia="zh-CN"/>
        </w:rPr>
        <w:t>http://localhost:1000/actuator/hystrix.stream</w:t>
      </w:r>
    </w:p>
    <w:p>
      <w:pPr>
        <w:bidi w:val="0"/>
      </w:pPr>
      <w:r>
        <w:rPr>
          <w:rFonts w:hint="eastAsia"/>
          <w:lang w:val="en-US" w:eastAsia="zh-CN"/>
        </w:rPr>
        <w:tab/>
      </w:r>
      <w:r>
        <w:t>说明 1：http://localhost:</w:t>
      </w:r>
      <w:r>
        <w:rPr>
          <w:rFonts w:hint="eastAsia"/>
          <w:lang w:val="en-US" w:eastAsia="zh-CN"/>
        </w:rPr>
        <w:t>1</w:t>
      </w:r>
      <w:r>
        <w:t>000 访问的是被监控的 provider 工程</w:t>
      </w:r>
    </w:p>
    <w:p>
      <w:pPr>
        <w:bidi w:val="0"/>
      </w:pPr>
      <w:r>
        <w:rPr>
          <w:rFonts w:hint="eastAsia"/>
          <w:lang w:val="en-US" w:eastAsia="zh-CN"/>
        </w:rPr>
        <w:tab/>
      </w:r>
      <w:r>
        <w:t xml:space="preserve">说明 2：/actuator/hystrix.stream 是固定格式 </w:t>
      </w:r>
    </w:p>
    <w:p>
      <w:pPr>
        <w:bidi w:val="0"/>
      </w:pPr>
      <w:r>
        <w:rPr>
          <w:rFonts w:hint="eastAsia"/>
          <w:lang w:val="en-US" w:eastAsia="zh-CN"/>
        </w:rPr>
        <w:tab/>
      </w:r>
      <w:r>
        <w:t>说明 3：如果从 provider 启动开始它的方法没有被访问过，那么显示的数据只有“ping:”，要实际访问一个带熔断功能的方法才会有实际数据。</w:t>
      </w:r>
    </w:p>
    <w:p>
      <w:pPr>
        <w:bidi w:val="0"/>
        <w:rPr>
          <w:rFonts w:hint="default" w:eastAsia="微软雅黑"/>
          <w:lang w:val="en-US" w:eastAsia="zh-CN"/>
        </w:rPr>
      </w:pPr>
      <w:r>
        <w:rPr>
          <w:rFonts w:hint="eastAsia"/>
          <w:lang w:val="en-US" w:eastAsia="zh-CN"/>
        </w:rPr>
        <w:t>访问带有熔断功能的方法后出现的界面</w:t>
      </w:r>
    </w:p>
    <w:p>
      <w:pPr>
        <w:pStyle w:val="26"/>
        <w:bidi w:val="0"/>
      </w:pPr>
      <w:r>
        <w:drawing>
          <wp:inline distT="0" distB="0" distL="114300" distR="114300">
            <wp:extent cx="6618605" cy="3206750"/>
            <wp:effectExtent l="0" t="0" r="10795" b="889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5"/>
                    <a:stretch>
                      <a:fillRect/>
                    </a:stretch>
                  </pic:blipFill>
                  <pic:spPr>
                    <a:xfrm>
                      <a:off x="0" y="0"/>
                      <a:ext cx="6618605" cy="3206750"/>
                    </a:xfrm>
                    <a:prstGeom prst="rect">
                      <a:avLst/>
                    </a:prstGeom>
                    <a:noFill/>
                    <a:ln>
                      <a:noFill/>
                    </a:ln>
                  </pic:spPr>
                </pic:pic>
              </a:graphicData>
            </a:graphic>
          </wp:inline>
        </w:drawing>
      </w:r>
    </w:p>
    <w:p>
      <w:pPr>
        <w:bidi w:val="0"/>
      </w:pPr>
    </w:p>
    <w:p>
      <w:pPr>
        <w:pStyle w:val="26"/>
        <w:bidi w:val="0"/>
      </w:pPr>
      <w:r>
        <w:drawing>
          <wp:inline distT="0" distB="0" distL="114300" distR="114300">
            <wp:extent cx="6623050" cy="2307590"/>
            <wp:effectExtent l="0" t="0" r="6350" b="889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6"/>
                    <a:stretch>
                      <a:fillRect/>
                    </a:stretch>
                  </pic:blipFill>
                  <pic:spPr>
                    <a:xfrm>
                      <a:off x="0" y="0"/>
                      <a:ext cx="6623050" cy="2307590"/>
                    </a:xfrm>
                    <a:prstGeom prst="rect">
                      <a:avLst/>
                    </a:prstGeom>
                    <a:noFill/>
                    <a:ln>
                      <a:noFill/>
                    </a:ln>
                  </pic:spPr>
                </pic:pic>
              </a:graphicData>
            </a:graphic>
          </wp:inline>
        </w:drawing>
      </w:r>
    </w:p>
    <w:p>
      <w:pPr>
        <w:bidi w:val="0"/>
      </w:pP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通过仪表盘查看监控数据</w:t>
      </w:r>
    </w:p>
    <w:p>
      <w:pPr>
        <w:bidi w:val="0"/>
        <w:rPr>
          <w:rFonts w:hint="eastAsia"/>
          <w:lang w:val="en-US" w:eastAsia="zh-CN"/>
        </w:rPr>
      </w:pPr>
      <w:r>
        <w:rPr>
          <w:rFonts w:hint="eastAsia"/>
          <w:lang w:val="en-US" w:eastAsia="zh-CN"/>
        </w:rPr>
        <w:t>1.打开仪表盘首页</w:t>
      </w:r>
    </w:p>
    <w:p>
      <w:pPr>
        <w:bidi w:val="0"/>
        <w:rPr>
          <w:rFonts w:hint="default"/>
          <w:lang w:val="en-US" w:eastAsia="zh-CN"/>
        </w:rPr>
      </w:pPr>
      <w:r>
        <w:rPr>
          <w:rFonts w:hint="default"/>
          <w:lang w:val="en-US" w:eastAsia="zh-CN"/>
        </w:rPr>
        <w:t>http://localhost:9000/hystrix</w:t>
      </w:r>
    </w:p>
    <w:p>
      <w:pPr>
        <w:bidi w:val="0"/>
        <w:rPr>
          <w:rFonts w:hint="eastAsia"/>
          <w:lang w:val="en-US" w:eastAsia="zh-CN"/>
        </w:rPr>
      </w:pPr>
      <w:r>
        <w:rPr>
          <w:rFonts w:hint="eastAsia"/>
          <w:lang w:val="en-US" w:eastAsia="zh-CN"/>
        </w:rPr>
        <w:t>2.填写需要监控的地址</w:t>
      </w:r>
    </w:p>
    <w:p>
      <w:pPr>
        <w:pStyle w:val="26"/>
        <w:bidi w:val="0"/>
        <w:rPr>
          <w:rFonts w:hint="eastAsia"/>
          <w:lang w:val="en-US" w:eastAsia="zh-CN"/>
        </w:rPr>
      </w:pPr>
      <w:r>
        <w:drawing>
          <wp:inline distT="0" distB="0" distL="114300" distR="114300">
            <wp:extent cx="6619240" cy="4232910"/>
            <wp:effectExtent l="0" t="0" r="10160" b="381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7"/>
                    <a:stretch>
                      <a:fillRect/>
                    </a:stretch>
                  </pic:blipFill>
                  <pic:spPr>
                    <a:xfrm>
                      <a:off x="0" y="0"/>
                      <a:ext cx="6619240" cy="4232910"/>
                    </a:xfrm>
                    <a:prstGeom prst="rect">
                      <a:avLst/>
                    </a:prstGeom>
                    <a:noFill/>
                    <a:ln>
                      <a:noFill/>
                    </a:ln>
                  </pic:spPr>
                </pic:pic>
              </a:graphicData>
            </a:graphic>
          </wp:inline>
        </w:drawing>
      </w:r>
    </w:p>
    <w:p>
      <w:pPr>
        <w:bidi w:val="0"/>
        <w:rPr>
          <w:rFonts w:hint="default"/>
          <w:lang w:val="en-US" w:eastAsia="zh-CN"/>
        </w:rPr>
      </w:pPr>
      <w:r>
        <w:rPr>
          <w:rFonts w:hint="eastAsia"/>
          <w:lang w:val="en-US" w:eastAsia="zh-CN"/>
        </w:rPr>
        <w:t>3.效果</w:t>
      </w:r>
    </w:p>
    <w:p>
      <w:pPr>
        <w:pStyle w:val="26"/>
        <w:bidi w:val="0"/>
        <w:rPr>
          <w:rFonts w:hint="default"/>
          <w:lang w:val="en-US" w:eastAsia="zh-CN"/>
        </w:rPr>
      </w:pPr>
      <w:r>
        <w:drawing>
          <wp:inline distT="0" distB="0" distL="114300" distR="114300">
            <wp:extent cx="6619240" cy="2108200"/>
            <wp:effectExtent l="0" t="0" r="10160" b="1016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8"/>
                    <a:stretch>
                      <a:fillRect/>
                    </a:stretch>
                  </pic:blipFill>
                  <pic:spPr>
                    <a:xfrm>
                      <a:off x="0" y="0"/>
                      <a:ext cx="6619240" cy="2108200"/>
                    </a:xfrm>
                    <a:prstGeom prst="rect">
                      <a:avLst/>
                    </a:prstGeom>
                    <a:noFill/>
                    <a:ln>
                      <a:noFill/>
                    </a:ln>
                  </pic:spPr>
                </pic:pic>
              </a:graphicData>
            </a:graphic>
          </wp:inline>
        </w:drawing>
      </w:r>
    </w:p>
    <w:p>
      <w:pPr>
        <w:bidi w:val="0"/>
      </w:pPr>
    </w:p>
    <w:p>
      <w:pPr>
        <w:bidi w:val="0"/>
      </w:pPr>
    </w:p>
    <w:p>
      <w:pPr>
        <w:bidi w:val="0"/>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Zuul网关</w:t>
      </w:r>
    </w:p>
    <w:p>
      <w:pPr>
        <w:pStyle w:val="4"/>
        <w:bidi w:val="0"/>
        <w:rPr>
          <w:rFonts w:hint="default"/>
          <w:lang w:val="en-US" w:eastAsia="zh-CN"/>
        </w:rPr>
      </w:pPr>
      <w:r>
        <w:rPr>
          <w:rFonts w:hint="eastAsia"/>
          <w:lang w:val="en-US" w:eastAsia="zh-CN"/>
        </w:rPr>
        <w:t>简介</w:t>
      </w:r>
    </w:p>
    <w:p>
      <w:pPr>
        <w:bidi w:val="0"/>
      </w:pPr>
      <w:r>
        <w:t xml:space="preserve">不同的微服务一般有不同的网络地址，而外部的客户端可能需要调用多个服务的接口才能完成一个业务需求。比如一个电影购票的手机 APP，可能会调用电影分类微服务，用户微服务，支付微服务等。如果客户端直接和微服务进行通信，会存在以下问题： </w:t>
      </w:r>
    </w:p>
    <w:p>
      <w:pPr>
        <w:bidi w:val="0"/>
      </w:pPr>
      <w:r>
        <w:rPr>
          <w:rFonts w:hint="eastAsia"/>
          <w:lang w:val="en-US" w:eastAsia="zh-CN"/>
        </w:rPr>
        <w:t>1.</w:t>
      </w:r>
      <w:r>
        <w:t xml:space="preserve">客户端会多次请求不同微服务，增加客户端的复杂性  </w:t>
      </w:r>
    </w:p>
    <w:p>
      <w:pPr>
        <w:bidi w:val="0"/>
      </w:pPr>
      <w:r>
        <w:rPr>
          <w:rFonts w:hint="eastAsia"/>
          <w:lang w:val="en-US" w:eastAsia="zh-CN"/>
        </w:rPr>
        <w:t>2.</w:t>
      </w:r>
      <w:r>
        <w:t xml:space="preserve">存在跨域请求，在一定场景下处理相对复杂  </w:t>
      </w:r>
    </w:p>
    <w:p>
      <w:pPr>
        <w:bidi w:val="0"/>
      </w:pPr>
      <w:r>
        <w:rPr>
          <w:rFonts w:hint="eastAsia"/>
          <w:lang w:val="en-US" w:eastAsia="zh-CN"/>
        </w:rPr>
        <w:t>3.</w:t>
      </w:r>
      <w:r>
        <w:t xml:space="preserve">认证复杂，每一个服务都需要独立认证  </w:t>
      </w:r>
    </w:p>
    <w:p>
      <w:pPr>
        <w:bidi w:val="0"/>
      </w:pPr>
      <w:r>
        <w:rPr>
          <w:rFonts w:hint="eastAsia"/>
          <w:lang w:val="en-US" w:eastAsia="zh-CN"/>
        </w:rPr>
        <w:t>4.</w:t>
      </w:r>
      <w:r>
        <w:t xml:space="preserve">难以重构，随着项目的迭代，可能需要重新划分微服务，如果客户端直接和微服务通信，那么重构会难以实施  </w:t>
      </w:r>
    </w:p>
    <w:p>
      <w:pPr>
        <w:bidi w:val="0"/>
        <w:rPr>
          <w:rFonts w:hint="eastAsia"/>
          <w:lang w:val="en-US" w:eastAsia="zh-CN"/>
        </w:rPr>
      </w:pPr>
      <w:r>
        <w:rPr>
          <w:rFonts w:hint="eastAsia"/>
          <w:lang w:val="en-US" w:eastAsia="zh-CN"/>
        </w:rPr>
        <w:t>5.</w:t>
      </w:r>
      <w:r>
        <w:t>某些微服务可能使用了其他协议，直接访问有一定困难</w:t>
      </w:r>
    </w:p>
    <w:p>
      <w:pPr>
        <w:bidi w:val="0"/>
      </w:pPr>
      <w:r>
        <w:t xml:space="preserve">Zuul 包含了对请求的路由和过滤两个最主要的功能： </w:t>
      </w:r>
    </w:p>
    <w:p>
      <w:pPr>
        <w:bidi w:val="0"/>
      </w:pPr>
      <w:r>
        <w:t xml:space="preserve">其中路由功能负责将外部请求转发到具体的微服务实例上，是实现外部访问统一入口的基础而过滤器功能则负责对请求的处理过程进行干预，是实现请求校验、服务聚合等功能的基础。 </w:t>
      </w:r>
    </w:p>
    <w:p>
      <w:pPr>
        <w:bidi w:val="0"/>
      </w:pPr>
      <w:r>
        <w:t>Zuul 和 Eureka 进行整合，将 Zuul 自身注册为 Eureka 服务治理下的应用，同时从Eureka中获得其他微服务的信息，也即以后的访问微服务都是通过 Zuul 跳转后获得。</w:t>
      </w:r>
    </w:p>
    <w:p>
      <w:pPr>
        <w:bidi w:val="0"/>
        <w:rPr>
          <w:rFonts w:hint="eastAsia"/>
          <w:lang w:val="en-US" w:eastAsia="zh-CN"/>
        </w:rPr>
      </w:pPr>
      <w:r>
        <w:t>总体来说，Zuul 提供了代理、路由和过滤的功能。</w:t>
      </w:r>
    </w:p>
    <w:p>
      <w:pPr>
        <w:rPr>
          <w:rFonts w:hint="eastAsia"/>
          <w:lang w:val="en-US" w:eastAsia="zh-CN"/>
        </w:rPr>
      </w:pPr>
    </w:p>
    <w:p>
      <w:pPr>
        <w:pStyle w:val="26"/>
        <w:bidi w:val="0"/>
        <w:rPr>
          <w:rFonts w:hint="eastAsia"/>
          <w:lang w:val="en-US" w:eastAsia="zh-CN"/>
        </w:rPr>
      </w:pPr>
      <w:r>
        <w:drawing>
          <wp:inline distT="0" distB="0" distL="114300" distR="114300">
            <wp:extent cx="5486400" cy="13970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9"/>
                    <a:stretch>
                      <a:fillRect/>
                    </a:stretch>
                  </pic:blipFill>
                  <pic:spPr>
                    <a:xfrm>
                      <a:off x="0" y="0"/>
                      <a:ext cx="5486400" cy="13970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创建Zuul工程</w:t>
      </w:r>
    </w:p>
    <w:p>
      <w:pPr>
        <w:pStyle w:val="26"/>
        <w:bidi w:val="0"/>
        <w:rPr>
          <w:rFonts w:hint="eastAsia"/>
          <w:lang w:val="en-US" w:eastAsia="zh-CN"/>
        </w:rPr>
      </w:pPr>
      <w:r>
        <w:drawing>
          <wp:inline distT="0" distB="0" distL="114300" distR="114300">
            <wp:extent cx="6623050" cy="4524375"/>
            <wp:effectExtent l="0" t="0" r="6350"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0"/>
                    <a:stretch>
                      <a:fillRect/>
                    </a:stretch>
                  </pic:blipFill>
                  <pic:spPr>
                    <a:xfrm>
                      <a:off x="0" y="0"/>
                      <a:ext cx="6623050" cy="4524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依赖</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E8BF6A"/>
          <w:kern w:val="0"/>
          <w:sz w:val="22"/>
          <w:szCs w:val="22"/>
          <w:shd w:val="clear" w:fill="2B2B2B"/>
          <w:lang w:val="en-US" w:eastAsia="zh-CN" w:bidi="ar"/>
        </w:rPr>
        <w:t>&lt;dependencies&gt;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spring-cloud-starter-netflix-eureka-client</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&lt;groupId&gt;</w:t>
      </w:r>
      <w:r>
        <w:rPr>
          <w:rFonts w:hint="default" w:ascii="Courier New" w:hAnsi="Courier New" w:eastAsia="monospace" w:cs="Courier New"/>
          <w:color w:val="A9B7C6"/>
          <w:kern w:val="0"/>
          <w:sz w:val="22"/>
          <w:szCs w:val="22"/>
          <w:shd w:val="clear" w:fill="2B2B2B"/>
          <w:lang w:val="en-US" w:eastAsia="zh-CN" w:bidi="ar"/>
        </w:rPr>
        <w:t>org.springframework.cloud</w:t>
      </w:r>
      <w:r>
        <w:rPr>
          <w:rFonts w:hint="default" w:ascii="Courier New" w:hAnsi="Courier New" w:eastAsia="monospace" w:cs="Courier New"/>
          <w:color w:val="E8BF6A"/>
          <w:kern w:val="0"/>
          <w:sz w:val="22"/>
          <w:szCs w:val="22"/>
          <w:shd w:val="clear" w:fill="2B2B2B"/>
          <w:lang w:val="en-US" w:eastAsia="zh-CN" w:bidi="ar"/>
        </w:rPr>
        <w:t>&lt;/groupId&gt;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&lt;artifactId&gt;</w:t>
      </w:r>
      <w:r>
        <w:rPr>
          <w:rFonts w:hint="default" w:ascii="Courier New" w:hAnsi="Courier New" w:eastAsia="monospace" w:cs="Courier New"/>
          <w:color w:val="A9B7C6"/>
          <w:kern w:val="0"/>
          <w:sz w:val="22"/>
          <w:szCs w:val="22"/>
          <w:shd w:val="clear" w:fill="2B2B2B"/>
          <w:lang w:val="en-US" w:eastAsia="zh-CN" w:bidi="ar"/>
        </w:rPr>
        <w:t>spring-cloud-starter-netflix-zuul</w:t>
      </w:r>
      <w:r>
        <w:rPr>
          <w:rFonts w:hint="default" w:ascii="Courier New" w:hAnsi="Courier New" w:eastAsia="monospace" w:cs="Courier New"/>
          <w:color w:val="E8BF6A"/>
          <w:kern w:val="0"/>
          <w:sz w:val="22"/>
          <w:szCs w:val="22"/>
          <w:shd w:val="clear" w:fill="2B2B2B"/>
          <w:lang w:val="en-US" w:eastAsia="zh-CN" w:bidi="ar"/>
        </w:rPr>
        <w:t>&lt;/artifactId&gt;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 xml:space="preserve">   &lt;/dependency&gt;</w:t>
      </w:r>
      <w:r>
        <w:rPr>
          <w:rFonts w:hint="default" w:ascii="Courier New" w:hAnsi="Courier New" w:eastAsia="monospace" w:cs="Courier New"/>
          <w:color w:val="E8BF6A"/>
          <w:kern w:val="0"/>
          <w:sz w:val="22"/>
          <w:szCs w:val="22"/>
          <w:shd w:val="clear" w:fill="2B2B2B"/>
          <w:lang w:val="en-US" w:eastAsia="zh-CN" w:bidi="ar"/>
        </w:rPr>
        <w:br w:type="textWrapping"/>
      </w:r>
      <w:r>
        <w:rPr>
          <w:rFonts w:hint="default" w:ascii="Courier New" w:hAnsi="Courier New" w:eastAsia="monospace" w:cs="Courier New"/>
          <w:color w:val="E8BF6A"/>
          <w:kern w:val="0"/>
          <w:sz w:val="22"/>
          <w:szCs w:val="22"/>
          <w:shd w:val="clear" w:fill="2B2B2B"/>
          <w:lang w:val="en-US" w:eastAsia="zh-CN" w:bidi="ar"/>
        </w:rPr>
        <w:t>&lt;/dependencies&gt;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application.yml配置</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CC7832"/>
          <w:kern w:val="0"/>
          <w:sz w:val="22"/>
          <w:szCs w:val="22"/>
          <w:shd w:val="clear" w:fill="2B2B2B"/>
          <w:lang w:val="en-US" w:eastAsia="zh-CN" w:bidi="ar"/>
        </w:rPr>
        <w:t>server</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port</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6897BB"/>
          <w:kern w:val="0"/>
          <w:sz w:val="22"/>
          <w:szCs w:val="22"/>
          <w:shd w:val="clear" w:fill="2B2B2B"/>
          <w:lang w:val="en-US" w:eastAsia="zh-CN" w:bidi="ar"/>
        </w:rPr>
        <w:t>3103</w:t>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color w:val="6897BB"/>
          <w:kern w:val="0"/>
          <w:sz w:val="22"/>
          <w:szCs w:val="22"/>
          <w:shd w:val="clear" w:fill="2B2B2B"/>
          <w:lang w:val="en-US" w:eastAsia="zh-CN" w:bidi="ar"/>
        </w:rPr>
        <w:br w:type="textWrapping"/>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微服务名称</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spring</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application</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name</w:t>
      </w:r>
      <w:r>
        <w:rPr>
          <w:rFonts w:hint="default" w:ascii="Courier New" w:hAnsi="Courier New" w:eastAsia="monospace" w:cs="Courier New"/>
          <w:color w:val="A9B7C6"/>
          <w:kern w:val="0"/>
          <w:sz w:val="22"/>
          <w:szCs w:val="22"/>
          <w:shd w:val="clear" w:fill="2B2B2B"/>
          <w:lang w:val="en-US" w:eastAsia="zh-CN" w:bidi="ar"/>
        </w:rPr>
        <w:t>: zuul</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eureka</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client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service-url</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i/>
          <w:color w:val="629755"/>
          <w:kern w:val="0"/>
          <w:sz w:val="22"/>
          <w:szCs w:val="22"/>
          <w:shd w:val="clear" w:fill="2B2B2B"/>
          <w:lang w:val="en-US" w:eastAsia="zh-CN" w:bidi="ar"/>
        </w:rPr>
        <w:t>#</w:t>
      </w:r>
      <w:r>
        <w:rPr>
          <w:rFonts w:hint="default" w:ascii="Courier New" w:hAnsi="Courier New" w:eastAsia="宋体" w:cs="Courier New"/>
          <w:i/>
          <w:color w:val="629755"/>
          <w:kern w:val="0"/>
          <w:sz w:val="22"/>
          <w:szCs w:val="22"/>
          <w:shd w:val="clear" w:fill="2B2B2B"/>
          <w:lang w:val="en-US" w:eastAsia="zh-CN" w:bidi="ar"/>
        </w:rPr>
        <w:t>指定</w:t>
      </w:r>
      <w:r>
        <w:rPr>
          <w:rFonts w:hint="default" w:ascii="Courier New" w:hAnsi="Courier New" w:eastAsia="monospace" w:cs="Courier New"/>
          <w:i/>
          <w:color w:val="629755"/>
          <w:kern w:val="0"/>
          <w:sz w:val="22"/>
          <w:szCs w:val="22"/>
          <w:shd w:val="clear" w:fill="2B2B2B"/>
          <w:lang w:val="en-US" w:eastAsia="zh-CN" w:bidi="ar"/>
        </w:rPr>
        <w:t>eureka</w:t>
      </w:r>
      <w:r>
        <w:rPr>
          <w:rFonts w:hint="default" w:ascii="Courier New" w:hAnsi="Courier New" w:eastAsia="宋体" w:cs="Courier New"/>
          <w:i/>
          <w:color w:val="629755"/>
          <w:kern w:val="0"/>
          <w:sz w:val="22"/>
          <w:szCs w:val="22"/>
          <w:shd w:val="clear" w:fill="2B2B2B"/>
          <w:lang w:val="en-US" w:eastAsia="zh-CN" w:bidi="ar"/>
        </w:rPr>
        <w:t>注册中心的服务器地址</w:t>
      </w:r>
      <w:r>
        <w:rPr>
          <w:rFonts w:hint="default" w:ascii="Courier New" w:hAnsi="Courier New" w:eastAsia="宋体" w:cs="Courier New"/>
          <w:i/>
          <w:color w:val="629755"/>
          <w:kern w:val="0"/>
          <w:sz w:val="22"/>
          <w:szCs w:val="22"/>
          <w:shd w:val="clear" w:fill="2B2B2B"/>
          <w:lang w:val="en-US" w:eastAsia="zh-CN" w:bidi="ar"/>
        </w:rPr>
        <w:br w:type="textWrapping"/>
      </w:r>
      <w:r>
        <w:rPr>
          <w:rFonts w:hint="default" w:ascii="Courier New" w:hAnsi="Courier New" w:eastAsia="宋体" w:cs="Courier New"/>
          <w:i/>
          <w:color w:val="629755"/>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defaultZone</w:t>
      </w:r>
      <w:r>
        <w:rPr>
          <w:rFonts w:hint="default" w:ascii="Courier New" w:hAnsi="Courier New" w:eastAsia="monospace" w:cs="Courier New"/>
          <w:color w:val="A9B7C6"/>
          <w:kern w:val="0"/>
          <w:sz w:val="22"/>
          <w:szCs w:val="22"/>
          <w:shd w:val="clear" w:fill="2B2B2B"/>
          <w:lang w:val="en-US" w:eastAsia="zh-CN" w:bidi="ar"/>
        </w:rPr>
        <w:t>: http://localhost:5000/eureka/</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主启动类，加上</w:t>
      </w:r>
      <w:r>
        <w:rPr>
          <w:rFonts w:hint="default"/>
          <w:lang w:val="en-US" w:eastAsia="zh-CN"/>
        </w:rPr>
        <w:t>@EnableZuulProxy</w:t>
      </w:r>
      <w:r>
        <w:rPr>
          <w:rFonts w:hint="eastAsia"/>
          <w:lang w:val="en-US" w:eastAsia="zh-CN"/>
        </w:rPr>
        <w:t>注解，启用zuul代理功能</w:t>
      </w:r>
    </w:p>
    <w:p>
      <w:pPr>
        <w:keepNext w:val="0"/>
        <w:keepLines w:val="0"/>
        <w:widowControl/>
        <w:suppressLineNumbers w:val="0"/>
        <w:shd w:val="clear" w:fill="2B2B2B"/>
        <w:ind w:left="0" w:leftChars="0" w:firstLine="0" w:firstLineChars="0"/>
        <w:jc w:val="left"/>
        <w:rPr>
          <w:rFonts w:hint="default" w:ascii="Courier New" w:hAnsi="Courier New" w:eastAsia="monospace" w:cs="Courier New"/>
          <w:color w:val="A9B7C6"/>
          <w:sz w:val="22"/>
          <w:szCs w:val="22"/>
        </w:rPr>
      </w:pP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启用</w:t>
      </w:r>
      <w:r>
        <w:rPr>
          <w:rFonts w:hint="default" w:ascii="Courier New" w:hAnsi="Courier New" w:eastAsia="monospace" w:cs="Courier New"/>
          <w:color w:val="808080"/>
          <w:kern w:val="0"/>
          <w:sz w:val="22"/>
          <w:szCs w:val="22"/>
          <w:shd w:val="clear" w:fill="2B2B2B"/>
          <w:lang w:val="en-US" w:eastAsia="zh-CN" w:bidi="ar"/>
        </w:rPr>
        <w:t xml:space="preserve"> Zuul </w:t>
      </w:r>
      <w:r>
        <w:rPr>
          <w:rFonts w:hint="default" w:ascii="Courier New" w:hAnsi="Courier New" w:eastAsia="宋体" w:cs="Courier New"/>
          <w:color w:val="808080"/>
          <w:kern w:val="0"/>
          <w:sz w:val="22"/>
          <w:szCs w:val="22"/>
          <w:shd w:val="clear" w:fill="2B2B2B"/>
          <w:lang w:val="en-US" w:eastAsia="zh-CN" w:bidi="ar"/>
        </w:rPr>
        <w:t>代理功能</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@EnableZuulProxy</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@SpringBootApplication</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ZuulMain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static void </w:t>
      </w:r>
      <w:r>
        <w:rPr>
          <w:rFonts w:hint="default" w:ascii="Courier New" w:hAnsi="Courier New" w:eastAsia="monospace" w:cs="Courier New"/>
          <w:color w:val="FFC66D"/>
          <w:kern w:val="0"/>
          <w:sz w:val="22"/>
          <w:szCs w:val="22"/>
          <w:shd w:val="clear" w:fill="2B2B2B"/>
          <w:lang w:val="en-US" w:eastAsia="zh-CN" w:bidi="ar"/>
        </w:rPr>
        <w:t>main</w:t>
      </w:r>
      <w:r>
        <w:rPr>
          <w:rFonts w:hint="default" w:ascii="Courier New" w:hAnsi="Courier New" w:eastAsia="monospace" w:cs="Courier New"/>
          <w:color w:val="A9B7C6"/>
          <w:kern w:val="0"/>
          <w:sz w:val="22"/>
          <w:szCs w:val="22"/>
          <w:shd w:val="clear" w:fill="2B2B2B"/>
          <w:lang w:val="en-US" w:eastAsia="zh-CN" w:bidi="ar"/>
        </w:rPr>
        <w:t>(String[] args)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SpringApplication.</w:t>
      </w:r>
      <w:r>
        <w:rPr>
          <w:rFonts w:hint="default" w:ascii="Courier New" w:hAnsi="Courier New" w:eastAsia="monospace" w:cs="Courier New"/>
          <w:i/>
          <w:color w:val="A9B7C6"/>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(ZuulMain.</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System.</w:t>
      </w:r>
      <w:r>
        <w:rPr>
          <w:rFonts w:hint="default" w:ascii="Courier New" w:hAnsi="Courier New" w:eastAsia="monospace" w:cs="Courier New"/>
          <w:i/>
          <w:color w:val="9876AA"/>
          <w:kern w:val="0"/>
          <w:sz w:val="22"/>
          <w:szCs w:val="22"/>
          <w:shd w:val="clear" w:fill="2B2B2B"/>
          <w:lang w:val="en-US" w:eastAsia="zh-CN" w:bidi="ar"/>
        </w:rPr>
        <w:t>out</w:t>
      </w:r>
      <w:r>
        <w:rPr>
          <w:rFonts w:hint="default" w:ascii="Courier New" w:hAnsi="Courier New" w:eastAsia="monospace" w:cs="Courier New"/>
          <w:color w:val="A9B7C6"/>
          <w:kern w:val="0"/>
          <w:sz w:val="22"/>
          <w:szCs w:val="22"/>
          <w:shd w:val="clear" w:fill="2B2B2B"/>
          <w:lang w:val="en-US" w:eastAsia="zh-CN" w:bidi="ar"/>
        </w:rPr>
        <w:t>.println(</w:t>
      </w:r>
      <w:r>
        <w:rPr>
          <w:rFonts w:hint="default" w:ascii="Courier New" w:hAnsi="Courier New" w:eastAsia="monospace" w:cs="Courier New"/>
          <w:color w:val="6A8759"/>
          <w:kern w:val="0"/>
          <w:sz w:val="22"/>
          <w:szCs w:val="22"/>
          <w:shd w:val="clear" w:fill="2B2B2B"/>
          <w:lang w:val="en-US" w:eastAsia="zh-CN" w:bidi="ar"/>
        </w:rPr>
        <w:t>"Hello world!"</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Zuul访问测试</w:t>
      </w:r>
    </w:p>
    <w:p>
      <w:pPr>
        <w:pStyle w:val="5"/>
        <w:bidi w:val="0"/>
        <w:rPr>
          <w:rFonts w:hint="default"/>
          <w:lang w:val="en-US" w:eastAsia="zh-CN"/>
        </w:rPr>
      </w:pPr>
      <w:r>
        <w:rPr>
          <w:rFonts w:hint="eastAsia"/>
          <w:lang w:val="en-US" w:eastAsia="zh-CN"/>
        </w:rPr>
        <w:t>初步访问</w:t>
      </w:r>
    </w:p>
    <w:p>
      <w:pPr>
        <w:pStyle w:val="26"/>
        <w:bidi w:val="0"/>
        <w:rPr>
          <w:rFonts w:hint="eastAsia"/>
          <w:lang w:val="en-US" w:eastAsia="zh-CN"/>
        </w:rPr>
      </w:pPr>
      <w:r>
        <w:drawing>
          <wp:inline distT="0" distB="0" distL="114300" distR="114300">
            <wp:extent cx="6621145" cy="3416935"/>
            <wp:effectExtent l="0" t="0" r="8255" b="1206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1"/>
                    <a:stretch>
                      <a:fillRect/>
                    </a:stretch>
                  </pic:blipFill>
                  <pic:spPr>
                    <a:xfrm>
                      <a:off x="0" y="0"/>
                      <a:ext cx="6621145" cy="3416935"/>
                    </a:xfrm>
                    <a:prstGeom prst="rect">
                      <a:avLst/>
                    </a:prstGeom>
                    <a:noFill/>
                    <a:ln>
                      <a:noFill/>
                    </a:ln>
                  </pic:spPr>
                </pic:pic>
              </a:graphicData>
            </a:graphic>
          </wp:inline>
        </w:drawing>
      </w:r>
    </w:p>
    <w:p>
      <w:pPr>
        <w:rPr>
          <w:rFonts w:hint="eastAsia"/>
          <w:lang w:val="en-US" w:eastAsia="zh-CN"/>
        </w:rPr>
      </w:pPr>
    </w:p>
    <w:p>
      <w:pPr>
        <w:bidi w:val="0"/>
        <w:rPr>
          <w:rFonts w:hint="eastAsia"/>
          <w:lang w:val="en-US" w:eastAsia="zh-CN"/>
        </w:rPr>
      </w:pPr>
      <w:r>
        <w:t>此时：通过 Zuul 可以访问，也可以不经过 Zuul 直接访问目标微服务。</w:t>
      </w:r>
    </w:p>
    <w:p>
      <w:pPr>
        <w:rPr>
          <w:rFonts w:hint="eastAsia"/>
          <w:lang w:val="en-US" w:eastAsia="zh-CN"/>
        </w:rPr>
      </w:pPr>
    </w:p>
    <w:p>
      <w:pPr>
        <w:pStyle w:val="26"/>
        <w:bidi w:val="0"/>
        <w:rPr>
          <w:rFonts w:hint="eastAsia"/>
          <w:lang w:val="en-US" w:eastAsia="zh-CN"/>
        </w:rPr>
      </w:pPr>
      <w:r>
        <w:drawing>
          <wp:inline distT="0" distB="0" distL="114300" distR="114300">
            <wp:extent cx="4953000" cy="78740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4953000" cy="787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br w:type="page"/>
      </w:r>
    </w:p>
    <w:p>
      <w:pPr>
        <w:pStyle w:val="5"/>
        <w:bidi w:val="0"/>
        <w:rPr>
          <w:rFonts w:hint="eastAsia"/>
          <w:lang w:val="en-US" w:eastAsia="zh-CN"/>
        </w:rPr>
      </w:pPr>
      <w:r>
        <w:t>使用指定地址代替微服务名称</w:t>
      </w:r>
    </w:p>
    <w:p>
      <w:pPr>
        <w:rPr>
          <w:rFonts w:hint="eastAsia"/>
          <w:lang w:val="en-US" w:eastAsia="zh-CN"/>
        </w:rPr>
      </w:pPr>
      <w:r>
        <w:rPr>
          <w:rFonts w:hint="eastAsia"/>
          <w:lang w:val="en-US" w:eastAsia="zh-CN"/>
        </w:rPr>
        <w:t>application.yml配置</w:t>
      </w:r>
    </w:p>
    <w:p>
      <w:pPr>
        <w:pStyle w:val="26"/>
        <w:bidi w:val="0"/>
        <w:rPr>
          <w:rFonts w:hint="eastAsia"/>
          <w:lang w:val="en-US" w:eastAsia="zh-CN"/>
        </w:rPr>
      </w:pPr>
      <w:r>
        <w:drawing>
          <wp:inline distT="0" distB="0" distL="114300" distR="114300">
            <wp:extent cx="5435600" cy="1822450"/>
            <wp:effectExtent l="0" t="0" r="0" b="635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3"/>
                    <a:stretch>
                      <a:fillRect/>
                    </a:stretch>
                  </pic:blipFill>
                  <pic:spPr>
                    <a:xfrm>
                      <a:off x="0" y="0"/>
                      <a:ext cx="5435600" cy="18224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效果：</w:t>
      </w:r>
      <w:r>
        <w:t>使用微服务名称和新配置的地址都可以访问</w:t>
      </w:r>
    </w:p>
    <w:p>
      <w:pPr>
        <w:rPr>
          <w:rFonts w:hint="eastAsia"/>
          <w:lang w:val="en-US" w:eastAsia="zh-CN"/>
        </w:rPr>
      </w:pPr>
      <w:r>
        <w:rPr>
          <w:rFonts w:hint="eastAsia"/>
          <w:lang w:val="en-US" w:eastAsia="zh-CN"/>
        </w:rPr>
        <w:t>http://localhost:3103/feign-consumer/feign/getRemoteEmployeeList?keyword=haha</w:t>
      </w:r>
    </w:p>
    <w:p>
      <w:pPr>
        <w:rPr>
          <w:rFonts w:hint="eastAsia"/>
          <w:lang w:val="en-US" w:eastAsia="zh-CN"/>
        </w:rPr>
      </w:pPr>
      <w:r>
        <w:rPr>
          <w:rFonts w:hint="eastAsia"/>
          <w:lang w:val="en-US" w:eastAsia="zh-CN"/>
        </w:rPr>
        <w:t>http://localhost:3103/consumer/feign/getRemoteEmployeeList?keyword=haha</w:t>
      </w:r>
    </w:p>
    <w:p>
      <w:pPr>
        <w:pStyle w:val="26"/>
        <w:bidi w:val="0"/>
        <w:rPr>
          <w:rFonts w:hint="eastAsia"/>
          <w:lang w:val="en-US" w:eastAsia="zh-CN"/>
        </w:rPr>
      </w:pPr>
      <w:r>
        <w:drawing>
          <wp:inline distT="0" distB="0" distL="114300" distR="114300">
            <wp:extent cx="6623685" cy="3378200"/>
            <wp:effectExtent l="0" t="0" r="5715"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4"/>
                    <a:stretch>
                      <a:fillRect/>
                    </a:stretch>
                  </pic:blipFill>
                  <pic:spPr>
                    <a:xfrm>
                      <a:off x="0" y="0"/>
                      <a:ext cx="6623685" cy="33782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r>
        <w:br w:type="page"/>
      </w:r>
    </w:p>
    <w:p>
      <w:pPr>
        <w:pStyle w:val="5"/>
        <w:bidi w:val="0"/>
        <w:rPr>
          <w:rFonts w:hint="default"/>
          <w:lang w:val="en-US" w:eastAsia="zh-CN"/>
        </w:rPr>
      </w:pPr>
      <w:r>
        <w:t>不能通过微服务名称访问</w:t>
      </w:r>
    </w:p>
    <w:p>
      <w:pPr>
        <w:pStyle w:val="26"/>
        <w:bidi w:val="0"/>
        <w:rPr>
          <w:rFonts w:hint="eastAsia"/>
          <w:lang w:val="en-US" w:eastAsia="zh-CN"/>
        </w:rPr>
      </w:pPr>
      <w:r>
        <w:drawing>
          <wp:inline distT="0" distB="0" distL="114300" distR="114300">
            <wp:extent cx="5638800" cy="2266950"/>
            <wp:effectExtent l="0" t="0" r="0" b="635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5"/>
                    <a:stretch>
                      <a:fillRect/>
                    </a:stretch>
                  </pic:blipFill>
                  <pic:spPr>
                    <a:xfrm>
                      <a:off x="0" y="0"/>
                      <a:ext cx="5638800" cy="22669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忽略所有微服务名称</w:t>
      </w:r>
    </w:p>
    <w:p>
      <w:pPr>
        <w:pStyle w:val="26"/>
        <w:bidi w:val="0"/>
        <w:rPr>
          <w:rFonts w:hint="default"/>
          <w:lang w:val="en-US" w:eastAsia="zh-CN"/>
        </w:rPr>
      </w:pPr>
      <w:r>
        <w:drawing>
          <wp:inline distT="0" distB="0" distL="114300" distR="114300">
            <wp:extent cx="5956300" cy="2590800"/>
            <wp:effectExtent l="0" t="0" r="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6"/>
                    <a:stretch>
                      <a:fillRect/>
                    </a:stretch>
                  </pic:blipFill>
                  <pic:spPr>
                    <a:xfrm>
                      <a:off x="0" y="0"/>
                      <a:ext cx="5956300" cy="25908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ascii="宋体" w:hAnsi="宋体" w:eastAsia="宋体" w:cs="宋体"/>
          <w:sz w:val="24"/>
          <w:szCs w:val="24"/>
        </w:rPr>
        <w:br w:type="page"/>
      </w:r>
    </w:p>
    <w:p>
      <w:pPr>
        <w:pStyle w:val="5"/>
        <w:bidi w:val="0"/>
        <w:rPr>
          <w:rFonts w:hint="eastAsia"/>
          <w:lang w:val="en-US" w:eastAsia="zh-CN"/>
        </w:rPr>
      </w:pPr>
      <w:r>
        <w:rPr>
          <w:rFonts w:ascii="宋体" w:hAnsi="宋体" w:eastAsia="宋体" w:cs="宋体"/>
          <w:sz w:val="24"/>
          <w:szCs w:val="24"/>
        </w:rPr>
        <w:t>给访问路径添加统一前缀</w:t>
      </w:r>
    </w:p>
    <w:p>
      <w:pPr>
        <w:pStyle w:val="26"/>
        <w:bidi w:val="0"/>
        <w:rPr>
          <w:rFonts w:hint="eastAsia"/>
          <w:lang w:val="en-US" w:eastAsia="zh-CN"/>
        </w:rPr>
      </w:pPr>
      <w:r>
        <w:drawing>
          <wp:inline distT="0" distB="0" distL="114300" distR="114300">
            <wp:extent cx="5410200" cy="2940050"/>
            <wp:effectExtent l="0" t="0" r="0" b="635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7"/>
                    <a:stretch>
                      <a:fillRect/>
                    </a:stretch>
                  </pic:blipFill>
                  <pic:spPr>
                    <a:xfrm>
                      <a:off x="0" y="0"/>
                      <a:ext cx="5410200" cy="29400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ZuulFilter</w:t>
      </w:r>
    </w:p>
    <w:p>
      <w:pPr>
        <w:pStyle w:val="26"/>
        <w:bidi w:val="0"/>
        <w:rPr>
          <w:rFonts w:hint="eastAsia"/>
          <w:lang w:val="en-US" w:eastAsia="zh-CN"/>
        </w:rPr>
      </w:pPr>
      <w:r>
        <w:drawing>
          <wp:inline distT="0" distB="0" distL="114300" distR="114300">
            <wp:extent cx="5924550" cy="3898900"/>
            <wp:effectExtent l="0" t="0" r="635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58"/>
                    <a:stretch>
                      <a:fillRect/>
                    </a:stretch>
                  </pic:blipFill>
                  <pic:spPr>
                    <a:xfrm>
                      <a:off x="0" y="0"/>
                      <a:ext cx="5924550" cy="3898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1.自定义过滤器，继承ZuulFilter，加上@Component注解，注入容器中</w:t>
      </w:r>
    </w:p>
    <w:p>
      <w:pPr>
        <w:rPr>
          <w:rFonts w:hint="eastAsia"/>
          <w:lang w:val="en-US" w:eastAsia="zh-CN"/>
        </w:rPr>
      </w:pPr>
      <w:r>
        <w:rPr>
          <w:rFonts w:hint="eastAsia"/>
          <w:lang w:val="en-US" w:eastAsia="zh-CN"/>
        </w:rPr>
        <w:t>2.</w:t>
      </w:r>
      <w:r>
        <w:t xml:space="preserve">shouldFilter() </w:t>
      </w:r>
      <w:r>
        <w:rPr>
          <w:rFonts w:hint="eastAsia"/>
          <w:lang w:val="en-US" w:eastAsia="zh-CN"/>
        </w:rPr>
        <w:t>方法，返回true表示执行run()方法逻辑，返回false表示放行</w:t>
      </w:r>
    </w:p>
    <w:p>
      <w:pPr>
        <w:rPr>
          <w:rFonts w:hint="eastAsia"/>
          <w:lang w:val="en-US" w:eastAsia="zh-CN"/>
        </w:rPr>
      </w:pPr>
      <w:r>
        <w:rPr>
          <w:rFonts w:hint="eastAsia"/>
          <w:lang w:val="en-US" w:eastAsia="zh-CN"/>
        </w:rPr>
        <w:t>3.</w:t>
      </w:r>
      <w:r>
        <w:t>run()</w:t>
      </w:r>
      <w:r>
        <w:rPr>
          <w:rFonts w:hint="eastAsia"/>
          <w:lang w:val="en-US" w:eastAsia="zh-CN"/>
        </w:rPr>
        <w:t>方法，表示具体的过滤逻辑，返回值为Null即可，会忽略这个返回值</w:t>
      </w:r>
    </w:p>
    <w:p>
      <w:pPr>
        <w:rPr>
          <w:rFonts w:hint="default"/>
          <w:lang w:val="en-US" w:eastAsia="zh-CN"/>
        </w:rPr>
      </w:pPr>
      <w:r>
        <w:rPr>
          <w:rFonts w:hint="eastAsia"/>
          <w:lang w:val="en-US" w:eastAsia="zh-CN"/>
        </w:rPr>
        <w:t>4.</w:t>
      </w:r>
      <w:r>
        <w:t>filterType()</w:t>
      </w:r>
      <w:r>
        <w:rPr>
          <w:rFonts w:hint="eastAsia"/>
          <w:lang w:val="en-US" w:eastAsia="zh-CN"/>
        </w:rPr>
        <w:t>方法，表示过滤器执行的时机，pre表示在</w:t>
      </w:r>
      <w:r>
        <w:t>要在目标微服务前面执行过滤操作</w:t>
      </w:r>
    </w:p>
    <w:p>
      <w:pPr>
        <w:rPr>
          <w:rFonts w:hint="default" w:eastAsia="微软雅黑"/>
          <w:lang w:val="en-US" w:eastAsia="zh-CN"/>
        </w:rPr>
      </w:pPr>
      <w:r>
        <w:rPr>
          <w:rFonts w:hint="eastAsia"/>
          <w:lang w:val="en-US" w:eastAsia="zh-CN"/>
        </w:rPr>
        <w:t>5.</w:t>
      </w:r>
      <w:r>
        <w:t xml:space="preserve">filterOrder() </w:t>
      </w:r>
      <w:r>
        <w:rPr>
          <w:rFonts w:hint="eastAsia"/>
          <w:lang w:val="en-US" w:eastAsia="zh-CN"/>
        </w:rPr>
        <w:t>方法，表示过滤器执行顺序，返回0即可</w:t>
      </w:r>
    </w:p>
    <w:p>
      <w:pPr>
        <w:rPr>
          <w:rFonts w:hint="eastAsia"/>
          <w:lang w:val="en-US" w:eastAsia="zh-CN"/>
        </w:rPr>
      </w:pPr>
      <w:r>
        <w:rPr>
          <w:rFonts w:hint="eastAsia"/>
          <w:lang w:val="en-US" w:eastAsia="zh-CN"/>
        </w:rPr>
        <w:t>6.通过zuul网关调用微服务时，就会执行过滤操作</w:t>
      </w:r>
    </w:p>
    <w:p>
      <w:pPr>
        <w:keepNext w:val="0"/>
        <w:keepLines w:val="0"/>
        <w:widowControl/>
        <w:suppressLineNumbers w:val="0"/>
        <w:shd w:val="clear" w:fill="2B2B2B"/>
        <w:jc w:val="left"/>
        <w:rPr>
          <w:rFonts w:ascii="monospace" w:hAnsi="monospace" w:eastAsia="monospace" w:cs="monospace"/>
          <w:color w:val="A9B7C6"/>
          <w:sz w:val="19"/>
          <w:szCs w:val="19"/>
        </w:rPr>
      </w:pP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@Component</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public class </w:t>
      </w:r>
      <w:r>
        <w:rPr>
          <w:rFonts w:hint="default" w:ascii="Courier New" w:hAnsi="Courier New" w:eastAsia="monospace" w:cs="Courier New"/>
          <w:color w:val="A9B7C6"/>
          <w:kern w:val="0"/>
          <w:sz w:val="22"/>
          <w:szCs w:val="22"/>
          <w:shd w:val="clear" w:fill="2B2B2B"/>
          <w:lang w:val="en-US" w:eastAsia="zh-CN" w:bidi="ar"/>
        </w:rPr>
        <w:t xml:space="preserve">MyZuulFilter </w:t>
      </w:r>
      <w:r>
        <w:rPr>
          <w:rFonts w:hint="default" w:ascii="Courier New" w:hAnsi="Courier New" w:eastAsia="monospace" w:cs="Courier New"/>
          <w:color w:val="CC7832"/>
          <w:kern w:val="0"/>
          <w:sz w:val="22"/>
          <w:szCs w:val="22"/>
          <w:shd w:val="clear" w:fill="2B2B2B"/>
          <w:lang w:val="en-US" w:eastAsia="zh-CN" w:bidi="ar"/>
        </w:rPr>
        <w:t xml:space="preserve">extends </w:t>
      </w:r>
      <w:r>
        <w:rPr>
          <w:rFonts w:hint="default" w:ascii="Courier New" w:hAnsi="Courier New" w:eastAsia="monospace" w:cs="Courier New"/>
          <w:color w:val="A9B7C6"/>
          <w:kern w:val="0"/>
          <w:sz w:val="22"/>
          <w:szCs w:val="22"/>
          <w:shd w:val="clear" w:fill="2B2B2B"/>
          <w:lang w:val="en-US" w:eastAsia="zh-CN" w:bidi="ar"/>
        </w:rPr>
        <w:t>ZuulFilter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Logger </w:t>
      </w:r>
      <w:r>
        <w:rPr>
          <w:rFonts w:hint="default" w:ascii="Courier New" w:hAnsi="Courier New" w:eastAsia="monospace" w:cs="Courier New"/>
          <w:color w:val="9876AA"/>
          <w:kern w:val="0"/>
          <w:sz w:val="22"/>
          <w:szCs w:val="22"/>
          <w:shd w:val="clear" w:fill="2B2B2B"/>
          <w:lang w:val="en-US" w:eastAsia="zh-CN" w:bidi="ar"/>
        </w:rPr>
        <w:t xml:space="preserve">logger </w:t>
      </w:r>
      <w:r>
        <w:rPr>
          <w:rFonts w:hint="default" w:ascii="Courier New" w:hAnsi="Courier New" w:eastAsia="monospace" w:cs="Courier New"/>
          <w:color w:val="A9B7C6"/>
          <w:kern w:val="0"/>
          <w:sz w:val="22"/>
          <w:szCs w:val="22"/>
          <w:shd w:val="clear" w:fill="2B2B2B"/>
          <w:lang w:val="en-US" w:eastAsia="zh-CN" w:bidi="ar"/>
        </w:rPr>
        <w:t>= LoggerFactory.</w:t>
      </w:r>
      <w:r>
        <w:rPr>
          <w:rFonts w:hint="default" w:ascii="Courier New" w:hAnsi="Courier New" w:eastAsia="monospace" w:cs="Courier New"/>
          <w:i/>
          <w:color w:val="A9B7C6"/>
          <w:kern w:val="0"/>
          <w:sz w:val="22"/>
          <w:szCs w:val="22"/>
          <w:shd w:val="clear" w:fill="2B2B2B"/>
          <w:lang w:val="en-US" w:eastAsia="zh-CN" w:bidi="ar"/>
        </w:rPr>
        <w:t>getLogger</w:t>
      </w:r>
      <w:r>
        <w:rPr>
          <w:rFonts w:hint="default" w:ascii="Courier New" w:hAnsi="Courier New" w:eastAsia="monospace" w:cs="Courier New"/>
          <w:color w:val="A9B7C6"/>
          <w:kern w:val="0"/>
          <w:sz w:val="22"/>
          <w:szCs w:val="22"/>
          <w:shd w:val="clear" w:fill="2B2B2B"/>
          <w:lang w:val="en-US" w:eastAsia="zh-CN" w:bidi="ar"/>
        </w:rPr>
        <w:t>(MyZuulFilter.</w:t>
      </w:r>
      <w:r>
        <w:rPr>
          <w:rFonts w:hint="default" w:ascii="Courier New" w:hAnsi="Courier New" w:eastAsia="monospace" w:cs="Courier New"/>
          <w:color w:val="CC7832"/>
          <w:kern w:val="0"/>
          <w:sz w:val="22"/>
          <w:szCs w:val="22"/>
          <w:shd w:val="clear" w:fill="2B2B2B"/>
          <w:lang w:val="en-US" w:eastAsia="zh-CN" w:bidi="ar"/>
        </w:rPr>
        <w:t>class</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String </w:t>
      </w:r>
      <w:r>
        <w:rPr>
          <w:rFonts w:hint="default" w:ascii="Courier New" w:hAnsi="Courier New" w:eastAsia="monospace" w:cs="Courier New"/>
          <w:color w:val="FFC66D"/>
          <w:kern w:val="0"/>
          <w:sz w:val="22"/>
          <w:szCs w:val="22"/>
          <w:shd w:val="clear" w:fill="2B2B2B"/>
          <w:lang w:val="en-US" w:eastAsia="zh-CN" w:bidi="ar"/>
        </w:rPr>
        <w:t>filterType</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过滤器执行时机：</w:t>
      </w:r>
      <w:r>
        <w:rPr>
          <w:rFonts w:hint="default" w:ascii="Courier New" w:hAnsi="Courier New" w:eastAsia="monospace" w:cs="Courier New"/>
          <w:color w:val="808080"/>
          <w:kern w:val="0"/>
          <w:sz w:val="22"/>
          <w:szCs w:val="22"/>
          <w:shd w:val="clear" w:fill="2B2B2B"/>
          <w:lang w:val="en-US" w:eastAsia="zh-CN" w:bidi="ar"/>
        </w:rPr>
        <w:t>pre</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route</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post</w:t>
      </w:r>
      <w:r>
        <w:rPr>
          <w:rFonts w:hint="default" w:ascii="Courier New" w:hAnsi="Courier New" w:eastAsia="宋体" w:cs="Courier New"/>
          <w:color w:val="808080"/>
          <w:kern w:val="0"/>
          <w:sz w:val="22"/>
          <w:szCs w:val="22"/>
          <w:shd w:val="clear" w:fill="2B2B2B"/>
          <w:lang w:val="en-US" w:eastAsia="zh-CN" w:bidi="ar"/>
        </w:rPr>
        <w:t>、</w:t>
      </w:r>
      <w:r>
        <w:rPr>
          <w:rFonts w:hint="default" w:ascii="Courier New" w:hAnsi="Courier New" w:eastAsia="monospace" w:cs="Courier New"/>
          <w:color w:val="808080"/>
          <w:kern w:val="0"/>
          <w:sz w:val="22"/>
          <w:szCs w:val="22"/>
          <w:shd w:val="clear" w:fill="2B2B2B"/>
          <w:lang w:val="en-US" w:eastAsia="zh-CN" w:bidi="ar"/>
        </w:rPr>
        <w:t>static</w:t>
      </w:r>
      <w:r>
        <w:rPr>
          <w:rFonts w:hint="default" w:ascii="Courier New" w:hAnsi="Courier New" w:eastAsia="monospace" w:cs="Courier New"/>
          <w:color w:val="808080"/>
          <w:kern w:val="0"/>
          <w:sz w:val="22"/>
          <w:szCs w:val="22"/>
          <w:shd w:val="clear" w:fill="2B2B2B"/>
          <w:lang w:val="en-US" w:eastAsia="zh-CN" w:bidi="ar"/>
        </w:rPr>
        <w:br w:type="textWrapping"/>
      </w:r>
      <w:r>
        <w:rPr>
          <w:rFonts w:hint="default" w:ascii="Courier New" w:hAnsi="Courier New" w:eastAsia="monospace" w:cs="Courier New"/>
          <w:color w:val="808080"/>
          <w:kern w:val="0"/>
          <w:sz w:val="22"/>
          <w:szCs w:val="22"/>
          <w:shd w:val="clear" w:fill="2B2B2B"/>
          <w:lang w:val="en-US" w:eastAsia="zh-CN" w:bidi="ar"/>
        </w:rPr>
        <w:t xml:space="preserve">       //pre</w:t>
      </w:r>
      <w:r>
        <w:rPr>
          <w:rFonts w:hint="default" w:ascii="Courier New" w:hAnsi="Courier New" w:eastAsia="宋体" w:cs="Courier New"/>
          <w:color w:val="808080"/>
          <w:kern w:val="0"/>
          <w:sz w:val="22"/>
          <w:szCs w:val="22"/>
          <w:shd w:val="clear" w:fill="2B2B2B"/>
          <w:lang w:val="en-US" w:eastAsia="zh-CN" w:bidi="ar"/>
        </w:rPr>
        <w:t>表示在目标微服务之前执行过滤操作</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6A8759"/>
          <w:kern w:val="0"/>
          <w:sz w:val="22"/>
          <w:szCs w:val="22"/>
          <w:shd w:val="clear" w:fill="2B2B2B"/>
          <w:lang w:val="en-US" w:eastAsia="zh-CN" w:bidi="ar"/>
        </w:rPr>
        <w:t>"pre"</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int </w:t>
      </w:r>
      <w:r>
        <w:rPr>
          <w:rFonts w:hint="default" w:ascii="Courier New" w:hAnsi="Courier New" w:eastAsia="monospace" w:cs="Courier New"/>
          <w:color w:val="FFC66D"/>
          <w:kern w:val="0"/>
          <w:sz w:val="22"/>
          <w:szCs w:val="22"/>
          <w:shd w:val="clear" w:fill="2B2B2B"/>
          <w:lang w:val="en-US" w:eastAsia="zh-CN" w:bidi="ar"/>
        </w:rPr>
        <w:t>filterOrder</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过滤器执行顺序，返回</w:t>
      </w:r>
      <w:r>
        <w:rPr>
          <w:rFonts w:hint="default" w:ascii="Courier New" w:hAnsi="Courier New" w:eastAsia="monospace" w:cs="Courier New"/>
          <w:color w:val="808080"/>
          <w:kern w:val="0"/>
          <w:sz w:val="22"/>
          <w:szCs w:val="22"/>
          <w:shd w:val="clear" w:fill="2B2B2B"/>
          <w:lang w:val="en-US" w:eastAsia="zh-CN" w:bidi="ar"/>
        </w:rPr>
        <w:t>0</w:t>
      </w:r>
      <w:r>
        <w:rPr>
          <w:rFonts w:hint="default" w:ascii="Courier New" w:hAnsi="Courier New" w:eastAsia="宋体" w:cs="Courier New"/>
          <w:color w:val="808080"/>
          <w:kern w:val="0"/>
          <w:sz w:val="22"/>
          <w:szCs w:val="22"/>
          <w:shd w:val="clear" w:fill="2B2B2B"/>
          <w:lang w:val="en-US" w:eastAsia="zh-CN" w:bidi="ar"/>
        </w:rPr>
        <w:t>即可</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return </w:t>
      </w:r>
      <w:r>
        <w:rPr>
          <w:rFonts w:hint="default" w:ascii="Courier New" w:hAnsi="Courier New" w:eastAsia="monospace" w:cs="Courier New"/>
          <w:color w:val="6897BB"/>
          <w:kern w:val="0"/>
          <w:sz w:val="22"/>
          <w:szCs w:val="22"/>
          <w:shd w:val="clear" w:fill="2B2B2B"/>
          <w:lang w:val="en-US" w:eastAsia="zh-CN" w:bidi="ar"/>
        </w:rPr>
        <w:t>0</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boolean </w:t>
      </w:r>
      <w:r>
        <w:rPr>
          <w:rFonts w:hint="default" w:ascii="Courier New" w:hAnsi="Courier New" w:eastAsia="monospace" w:cs="Courier New"/>
          <w:color w:val="FFC66D"/>
          <w:kern w:val="0"/>
          <w:sz w:val="22"/>
          <w:szCs w:val="22"/>
          <w:shd w:val="clear" w:fill="2B2B2B"/>
          <w:lang w:val="en-US" w:eastAsia="zh-CN" w:bidi="ar"/>
        </w:rPr>
        <w:t>shouldFilter</w:t>
      </w:r>
      <w:r>
        <w:rPr>
          <w:rFonts w:hint="default" w:ascii="Courier New" w:hAnsi="Courier New" w:eastAsia="monospace" w:cs="Courier New"/>
          <w:color w:val="A9B7C6"/>
          <w:kern w:val="0"/>
          <w:sz w:val="22"/>
          <w:szCs w:val="22"/>
          <w:shd w:val="clear" w:fill="2B2B2B"/>
          <w:lang w:val="en-US" w:eastAsia="zh-CN" w:bidi="ar"/>
        </w:rPr>
        <w:t>()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1.</w:t>
      </w:r>
      <w:r>
        <w:rPr>
          <w:rFonts w:hint="default" w:ascii="Courier New" w:hAnsi="Courier New" w:eastAsia="宋体" w:cs="Courier New"/>
          <w:color w:val="808080"/>
          <w:kern w:val="0"/>
          <w:sz w:val="22"/>
          <w:szCs w:val="22"/>
          <w:shd w:val="clear" w:fill="2B2B2B"/>
          <w:lang w:val="en-US" w:eastAsia="zh-CN" w:bidi="ar"/>
        </w:rPr>
        <w:t>获取当前</w:t>
      </w:r>
      <w:r>
        <w:rPr>
          <w:rFonts w:hint="default" w:ascii="Courier New" w:hAnsi="Courier New" w:eastAsia="monospace" w:cs="Courier New"/>
          <w:color w:val="808080"/>
          <w:kern w:val="0"/>
          <w:sz w:val="22"/>
          <w:szCs w:val="22"/>
          <w:shd w:val="clear" w:fill="2B2B2B"/>
          <w:lang w:val="en-US" w:eastAsia="zh-CN" w:bidi="ar"/>
        </w:rPr>
        <w:t xml:space="preserve"> RequestContext </w:t>
      </w:r>
      <w:r>
        <w:rPr>
          <w:rFonts w:hint="default" w:ascii="Courier New" w:hAnsi="Courier New" w:eastAsia="宋体" w:cs="Courier New"/>
          <w:color w:val="808080"/>
          <w:kern w:val="0"/>
          <w:sz w:val="22"/>
          <w:szCs w:val="22"/>
          <w:shd w:val="clear" w:fill="2B2B2B"/>
          <w:lang w:val="en-US" w:eastAsia="zh-CN" w:bidi="ar"/>
        </w:rPr>
        <w:t>对象</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RequestContext context = RequestContext.</w:t>
      </w:r>
      <w:r>
        <w:rPr>
          <w:rFonts w:hint="default" w:ascii="Courier New" w:hAnsi="Courier New" w:eastAsia="monospace" w:cs="Courier New"/>
          <w:i/>
          <w:color w:val="A9B7C6"/>
          <w:kern w:val="0"/>
          <w:sz w:val="22"/>
          <w:szCs w:val="22"/>
          <w:shd w:val="clear" w:fill="2B2B2B"/>
          <w:lang w:val="en-US" w:eastAsia="zh-CN" w:bidi="ar"/>
        </w:rPr>
        <w:t>getCurrentContext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2.</w:t>
      </w:r>
      <w:r>
        <w:rPr>
          <w:rFonts w:hint="default" w:ascii="Courier New" w:hAnsi="Courier New" w:eastAsia="宋体" w:cs="Courier New"/>
          <w:color w:val="808080"/>
          <w:kern w:val="0"/>
          <w:sz w:val="22"/>
          <w:szCs w:val="22"/>
          <w:shd w:val="clear" w:fill="2B2B2B"/>
          <w:lang w:val="en-US" w:eastAsia="zh-CN" w:bidi="ar"/>
        </w:rPr>
        <w:t>获取当前请求对象</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HttpServletRequest request = context.getRequest()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3.</w:t>
      </w:r>
      <w:r>
        <w:rPr>
          <w:rFonts w:hint="default" w:ascii="Courier New" w:hAnsi="Courier New" w:eastAsia="宋体" w:cs="Courier New"/>
          <w:color w:val="808080"/>
          <w:kern w:val="0"/>
          <w:sz w:val="22"/>
          <w:szCs w:val="22"/>
          <w:shd w:val="clear" w:fill="2B2B2B"/>
          <w:lang w:val="en-US" w:eastAsia="zh-CN" w:bidi="ar"/>
        </w:rPr>
        <w:t>获取当前请求要访问的目标地址</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String servletPath = request.getServletPath()</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返回</w:t>
      </w:r>
      <w:r>
        <w:rPr>
          <w:rFonts w:hint="default" w:ascii="Courier New" w:hAnsi="Courier New" w:eastAsia="monospace" w:cs="Courier New"/>
          <w:color w:val="808080"/>
          <w:kern w:val="0"/>
          <w:sz w:val="22"/>
          <w:szCs w:val="22"/>
          <w:shd w:val="clear" w:fill="2B2B2B"/>
          <w:lang w:val="en-US" w:eastAsia="zh-CN" w:bidi="ar"/>
        </w:rPr>
        <w:t>true</w:t>
      </w:r>
      <w:r>
        <w:rPr>
          <w:rFonts w:hint="default" w:ascii="Courier New" w:hAnsi="Courier New" w:eastAsia="宋体" w:cs="Courier New"/>
          <w:color w:val="808080"/>
          <w:kern w:val="0"/>
          <w:sz w:val="22"/>
          <w:szCs w:val="22"/>
          <w:shd w:val="clear" w:fill="2B2B2B"/>
          <w:lang w:val="en-US" w:eastAsia="zh-CN" w:bidi="ar"/>
        </w:rPr>
        <w:t>表示需要执行过滤，即执行</w:t>
      </w:r>
      <w:r>
        <w:rPr>
          <w:rFonts w:hint="default" w:ascii="Courier New" w:hAnsi="Courier New" w:eastAsia="monospace" w:cs="Courier New"/>
          <w:color w:val="808080"/>
          <w:kern w:val="0"/>
          <w:sz w:val="22"/>
          <w:szCs w:val="22"/>
          <w:shd w:val="clear" w:fill="2B2B2B"/>
          <w:lang w:val="en-US" w:eastAsia="zh-CN" w:bidi="ar"/>
        </w:rPr>
        <w:t>run()</w:t>
      </w:r>
      <w:r>
        <w:rPr>
          <w:rFonts w:hint="default" w:ascii="Courier New" w:hAnsi="Courier New" w:eastAsia="宋体" w:cs="Courier New"/>
          <w:color w:val="808080"/>
          <w:kern w:val="0"/>
          <w:sz w:val="22"/>
          <w:szCs w:val="22"/>
          <w:shd w:val="clear" w:fill="2B2B2B"/>
          <w:lang w:val="en-US" w:eastAsia="zh-CN" w:bidi="ar"/>
        </w:rPr>
        <w:t>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返回</w:t>
      </w:r>
      <w:r>
        <w:rPr>
          <w:rFonts w:hint="default" w:ascii="Courier New" w:hAnsi="Courier New" w:eastAsia="monospace" w:cs="Courier New"/>
          <w:color w:val="808080"/>
          <w:kern w:val="0"/>
          <w:sz w:val="22"/>
          <w:szCs w:val="22"/>
          <w:shd w:val="clear" w:fill="2B2B2B"/>
          <w:lang w:val="en-US" w:eastAsia="zh-CN" w:bidi="ar"/>
        </w:rPr>
        <w:t>false</w:t>
      </w:r>
      <w:r>
        <w:rPr>
          <w:rFonts w:hint="default" w:ascii="Courier New" w:hAnsi="Courier New" w:eastAsia="宋体" w:cs="Courier New"/>
          <w:color w:val="808080"/>
          <w:kern w:val="0"/>
          <w:sz w:val="22"/>
          <w:szCs w:val="22"/>
          <w:shd w:val="clear" w:fill="2B2B2B"/>
          <w:lang w:val="en-US" w:eastAsia="zh-CN" w:bidi="ar"/>
        </w:rPr>
        <w:t>表示放行，不执行</w:t>
      </w:r>
      <w:r>
        <w:rPr>
          <w:rFonts w:hint="default" w:ascii="Courier New" w:hAnsi="Courier New" w:eastAsia="monospace" w:cs="Courier New"/>
          <w:color w:val="808080"/>
          <w:kern w:val="0"/>
          <w:sz w:val="22"/>
          <w:szCs w:val="22"/>
          <w:shd w:val="clear" w:fill="2B2B2B"/>
          <w:lang w:val="en-US" w:eastAsia="zh-CN" w:bidi="ar"/>
        </w:rPr>
        <w:t>run()</w:t>
      </w:r>
      <w:r>
        <w:rPr>
          <w:rFonts w:hint="default" w:ascii="Courier New" w:hAnsi="Courier New" w:eastAsia="宋体" w:cs="Courier New"/>
          <w:color w:val="808080"/>
          <w:kern w:val="0"/>
          <w:sz w:val="22"/>
          <w:szCs w:val="22"/>
          <w:shd w:val="clear" w:fill="2B2B2B"/>
          <w:lang w:val="en-US" w:eastAsia="zh-CN" w:bidi="ar"/>
        </w:rPr>
        <w:t>方法</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true;</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BBB529"/>
          <w:kern w:val="0"/>
          <w:sz w:val="22"/>
          <w:szCs w:val="22"/>
          <w:shd w:val="clear" w:fill="2B2B2B"/>
          <w:lang w:val="en-US" w:eastAsia="zh-CN" w:bidi="ar"/>
        </w:rPr>
        <w:t>@Override</w:t>
      </w:r>
      <w:r>
        <w:rPr>
          <w:rFonts w:hint="default" w:ascii="Courier New" w:hAnsi="Courier New" w:eastAsia="monospace" w:cs="Courier New"/>
          <w:color w:val="BBB529"/>
          <w:kern w:val="0"/>
          <w:sz w:val="22"/>
          <w:szCs w:val="22"/>
          <w:shd w:val="clear" w:fill="2B2B2B"/>
          <w:lang w:val="en-US" w:eastAsia="zh-CN" w:bidi="ar"/>
        </w:rPr>
        <w:br w:type="textWrapping"/>
      </w:r>
      <w:r>
        <w:rPr>
          <w:rFonts w:hint="default" w:ascii="Courier New" w:hAnsi="Courier New" w:eastAsia="monospace" w:cs="Courier New"/>
          <w:color w:val="BBB529"/>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public </w:t>
      </w:r>
      <w:r>
        <w:rPr>
          <w:rFonts w:hint="default" w:ascii="Courier New" w:hAnsi="Courier New" w:eastAsia="monospace" w:cs="Courier New"/>
          <w:color w:val="A9B7C6"/>
          <w:kern w:val="0"/>
          <w:sz w:val="22"/>
          <w:szCs w:val="22"/>
          <w:shd w:val="clear" w:fill="2B2B2B"/>
          <w:lang w:val="en-US" w:eastAsia="zh-CN" w:bidi="ar"/>
        </w:rPr>
        <w:t xml:space="preserve">Object </w:t>
      </w:r>
      <w:r>
        <w:rPr>
          <w:rFonts w:hint="default" w:ascii="Courier New" w:hAnsi="Courier New" w:eastAsia="monospace" w:cs="Courier New"/>
          <w:color w:val="FFC66D"/>
          <w:kern w:val="0"/>
          <w:sz w:val="22"/>
          <w:szCs w:val="22"/>
          <w:shd w:val="clear" w:fill="2B2B2B"/>
          <w:lang w:val="en-US" w:eastAsia="zh-CN" w:bidi="ar"/>
        </w:rPr>
        <w:t>run</w:t>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 xml:space="preserve">throws </w:t>
      </w:r>
      <w:r>
        <w:rPr>
          <w:rFonts w:hint="default" w:ascii="Courier New" w:hAnsi="Courier New" w:eastAsia="monospace" w:cs="Courier New"/>
          <w:color w:val="A9B7C6"/>
          <w:kern w:val="0"/>
          <w:sz w:val="22"/>
          <w:szCs w:val="22"/>
          <w:shd w:val="clear" w:fill="2B2B2B"/>
          <w:lang w:val="en-US" w:eastAsia="zh-CN" w:bidi="ar"/>
        </w:rPr>
        <w:t>ZuulException {</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w:t>
      </w:r>
      <w:r>
        <w:rPr>
          <w:rFonts w:hint="default" w:ascii="Courier New" w:hAnsi="Courier New" w:eastAsia="宋体" w:cs="Courier New"/>
          <w:color w:val="808080"/>
          <w:kern w:val="0"/>
          <w:sz w:val="22"/>
          <w:szCs w:val="22"/>
          <w:shd w:val="clear" w:fill="2B2B2B"/>
          <w:lang w:val="en-US" w:eastAsia="zh-CN" w:bidi="ar"/>
        </w:rPr>
        <w:t>具体的过滤操作</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9876AA"/>
          <w:kern w:val="0"/>
          <w:sz w:val="22"/>
          <w:szCs w:val="22"/>
          <w:shd w:val="clear" w:fill="2B2B2B"/>
          <w:lang w:val="en-US" w:eastAsia="zh-CN" w:bidi="ar"/>
        </w:rPr>
        <w:t>logger</w:t>
      </w:r>
      <w:r>
        <w:rPr>
          <w:rFonts w:hint="default" w:ascii="Courier New" w:hAnsi="Courier New" w:eastAsia="monospace" w:cs="Courier New"/>
          <w:color w:val="A9B7C6"/>
          <w:kern w:val="0"/>
          <w:sz w:val="22"/>
          <w:szCs w:val="22"/>
          <w:shd w:val="clear" w:fill="2B2B2B"/>
          <w:lang w:val="en-US" w:eastAsia="zh-CN" w:bidi="ar"/>
        </w:rPr>
        <w:t>.info(</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宋体" w:cs="Courier New"/>
          <w:color w:val="6A8759"/>
          <w:kern w:val="0"/>
          <w:sz w:val="22"/>
          <w:szCs w:val="22"/>
          <w:shd w:val="clear" w:fill="2B2B2B"/>
          <w:lang w:val="en-US" w:eastAsia="zh-CN" w:bidi="ar"/>
        </w:rPr>
        <w:t>执行过滤操作</w:t>
      </w:r>
      <w:r>
        <w:rPr>
          <w:rFonts w:hint="default" w:ascii="Courier New" w:hAnsi="Courier New" w:eastAsia="monospace" w:cs="Courier New"/>
          <w:color w:val="6A8759"/>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t>;</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808080"/>
          <w:kern w:val="0"/>
          <w:sz w:val="22"/>
          <w:szCs w:val="22"/>
          <w:shd w:val="clear" w:fill="2B2B2B"/>
          <w:lang w:val="en-US" w:eastAsia="zh-CN" w:bidi="ar"/>
        </w:rPr>
        <w:t xml:space="preserve">// </w:t>
      </w:r>
      <w:r>
        <w:rPr>
          <w:rFonts w:hint="default" w:ascii="Courier New" w:hAnsi="Courier New" w:eastAsia="宋体" w:cs="Courier New"/>
          <w:color w:val="808080"/>
          <w:kern w:val="0"/>
          <w:sz w:val="22"/>
          <w:szCs w:val="22"/>
          <w:shd w:val="clear" w:fill="2B2B2B"/>
          <w:lang w:val="en-US" w:eastAsia="zh-CN" w:bidi="ar"/>
        </w:rPr>
        <w:t>官方文档说：当前实现会忽略这个返回值，所以返回</w:t>
      </w:r>
      <w:r>
        <w:rPr>
          <w:rFonts w:hint="default" w:ascii="Courier New" w:hAnsi="Courier New" w:eastAsia="monospace" w:cs="Courier New"/>
          <w:color w:val="808080"/>
          <w:kern w:val="0"/>
          <w:sz w:val="22"/>
          <w:szCs w:val="22"/>
          <w:shd w:val="clear" w:fill="2B2B2B"/>
          <w:lang w:val="en-US" w:eastAsia="zh-CN" w:bidi="ar"/>
        </w:rPr>
        <w:t xml:space="preserve"> null </w:t>
      </w:r>
      <w:r>
        <w:rPr>
          <w:rFonts w:hint="default" w:ascii="Courier New" w:hAnsi="Courier New" w:eastAsia="宋体" w:cs="Courier New"/>
          <w:color w:val="808080"/>
          <w:kern w:val="0"/>
          <w:sz w:val="22"/>
          <w:szCs w:val="22"/>
          <w:shd w:val="clear" w:fill="2B2B2B"/>
          <w:lang w:val="en-US" w:eastAsia="zh-CN" w:bidi="ar"/>
        </w:rPr>
        <w:t>即可</w:t>
      </w:r>
      <w:r>
        <w:rPr>
          <w:rFonts w:hint="default" w:ascii="Courier New" w:hAnsi="Courier New" w:eastAsia="宋体" w:cs="Courier New"/>
          <w:color w:val="808080"/>
          <w:kern w:val="0"/>
          <w:sz w:val="22"/>
          <w:szCs w:val="22"/>
          <w:shd w:val="clear" w:fill="2B2B2B"/>
          <w:lang w:val="en-US" w:eastAsia="zh-CN" w:bidi="ar"/>
        </w:rPr>
        <w:br w:type="textWrapping"/>
      </w:r>
      <w:r>
        <w:rPr>
          <w:rFonts w:hint="default" w:ascii="Courier New" w:hAnsi="Courier New" w:eastAsia="宋体" w:cs="Courier New"/>
          <w:color w:val="808080"/>
          <w:kern w:val="0"/>
          <w:sz w:val="22"/>
          <w:szCs w:val="22"/>
          <w:shd w:val="clear" w:fill="2B2B2B"/>
          <w:lang w:val="en-US" w:eastAsia="zh-CN" w:bidi="ar"/>
        </w:rPr>
        <w:t xml:space="preserve">       </w:t>
      </w:r>
      <w:r>
        <w:rPr>
          <w:rFonts w:hint="default" w:ascii="Courier New" w:hAnsi="Courier New" w:eastAsia="monospace" w:cs="Courier New"/>
          <w:color w:val="CC7832"/>
          <w:kern w:val="0"/>
          <w:sz w:val="22"/>
          <w:szCs w:val="22"/>
          <w:shd w:val="clear" w:fill="2B2B2B"/>
          <w:lang w:val="en-US" w:eastAsia="zh-CN" w:bidi="ar"/>
        </w:rPr>
        <w:t>return null;</w:t>
      </w:r>
      <w:r>
        <w:rPr>
          <w:rFonts w:hint="default" w:ascii="Courier New" w:hAnsi="Courier New" w:eastAsia="monospace" w:cs="Courier New"/>
          <w:color w:val="CC7832"/>
          <w:kern w:val="0"/>
          <w:sz w:val="22"/>
          <w:szCs w:val="22"/>
          <w:shd w:val="clear" w:fill="2B2B2B"/>
          <w:lang w:val="en-US" w:eastAsia="zh-CN" w:bidi="ar"/>
        </w:rPr>
        <w:br w:type="textWrapping"/>
      </w:r>
      <w:r>
        <w:rPr>
          <w:rFonts w:hint="default" w:ascii="Courier New" w:hAnsi="Courier New" w:eastAsia="monospace" w:cs="Courier New"/>
          <w:color w:val="CC7832"/>
          <w:kern w:val="0"/>
          <w:sz w:val="22"/>
          <w:szCs w:val="22"/>
          <w:shd w:val="clear" w:fill="2B2B2B"/>
          <w:lang w:val="en-US" w:eastAsia="zh-CN" w:bidi="ar"/>
        </w:rPr>
        <w:t xml:space="preserve">   </w:t>
      </w:r>
      <w:r>
        <w:rPr>
          <w:rFonts w:hint="default" w:ascii="Courier New" w:hAnsi="Courier New" w:eastAsia="monospace" w:cs="Courier New"/>
          <w:color w:val="A9B7C6"/>
          <w:kern w:val="0"/>
          <w:sz w:val="22"/>
          <w:szCs w:val="22"/>
          <w:shd w:val="clear" w:fill="2B2B2B"/>
          <w:lang w:val="en-US" w:eastAsia="zh-CN" w:bidi="ar"/>
        </w:rPr>
        <w:t>}</w:t>
      </w:r>
      <w:r>
        <w:rPr>
          <w:rFonts w:hint="default" w:ascii="Courier New" w:hAnsi="Courier New" w:eastAsia="monospace" w:cs="Courier New"/>
          <w:color w:val="A9B7C6"/>
          <w:kern w:val="0"/>
          <w:sz w:val="22"/>
          <w:szCs w:val="22"/>
          <w:shd w:val="clear" w:fill="2B2B2B"/>
          <w:lang w:val="en-US" w:eastAsia="zh-CN" w:bidi="ar"/>
        </w:rPr>
        <w:br w:type="textWrapping"/>
      </w:r>
      <w:r>
        <w:rPr>
          <w:rFonts w:hint="default" w:ascii="Courier New" w:hAnsi="Courier New" w:eastAsia="monospace" w:cs="Courier New"/>
          <w:color w:val="A9B7C6"/>
          <w:kern w:val="0"/>
          <w:sz w:val="22"/>
          <w:szCs w:val="22"/>
          <w:shd w:val="clear" w:fill="2B2B2B"/>
          <w:lang w:val="en-US" w:eastAsia="zh-CN" w:bidi="ar"/>
        </w:rPr>
        <w:t>}</w:t>
      </w:r>
    </w:p>
    <w:p>
      <w:pPr>
        <w:rPr>
          <w:rFonts w:hint="default"/>
          <w:lang w:val="en-US" w:eastAsia="zh-CN"/>
        </w:rPr>
      </w:pPr>
      <w:r>
        <w:rPr>
          <w:rFonts w:hint="eastAsia"/>
          <w:lang w:val="en-US" w:eastAsia="zh-CN"/>
        </w:rPr>
        <w:br w:type="page"/>
      </w:r>
    </w:p>
    <w:p>
      <w:pPr>
        <w:pStyle w:val="4"/>
        <w:bidi w:val="0"/>
        <w:rPr>
          <w:rFonts w:hint="default"/>
          <w:lang w:val="en-US" w:eastAsia="zh-CN"/>
        </w:rPr>
      </w:pPr>
      <w:r>
        <w:rPr>
          <w:rFonts w:hint="eastAsia"/>
          <w:lang w:val="en-US" w:eastAsia="zh-CN"/>
        </w:rPr>
        <w:t>用户登录</w:t>
      </w:r>
    </w:p>
    <w:p>
      <w:pPr>
        <w:bidi w:val="0"/>
        <w:rPr>
          <w:rFonts w:hint="default"/>
          <w:lang w:val="en-US" w:eastAsia="zh-CN"/>
        </w:rPr>
      </w:pPr>
      <w:r>
        <w:t>使用 Zuul 进行用户是否登录的检查大致方案</w:t>
      </w:r>
    </w:p>
    <w:p>
      <w:pPr>
        <w:pStyle w:val="26"/>
        <w:bidi w:val="0"/>
        <w:rPr>
          <w:rFonts w:hint="eastAsia"/>
          <w:lang w:val="en-US" w:eastAsia="zh-CN"/>
        </w:rPr>
      </w:pPr>
      <w:r>
        <w:drawing>
          <wp:inline distT="0" distB="0" distL="114300" distR="114300">
            <wp:extent cx="5416550" cy="3016250"/>
            <wp:effectExtent l="0" t="0" r="6350" b="635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5416550" cy="30162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br w:type="page"/>
      </w:r>
    </w:p>
    <w:p>
      <w:pPr>
        <w:pStyle w:val="3"/>
        <w:bidi w:val="0"/>
        <w:rPr>
          <w:rFonts w:hint="default"/>
          <w:lang w:val="en-US" w:eastAsia="zh-CN"/>
        </w:rPr>
      </w:pPr>
      <w:r>
        <w:rPr>
          <w:rFonts w:hint="eastAsia"/>
          <w:lang w:val="en-US" w:eastAsia="zh-CN"/>
        </w:rPr>
        <w:t>注意事项</w:t>
      </w:r>
    </w:p>
    <w:p>
      <w:pPr>
        <w:bidi w:val="0"/>
        <w:rPr>
          <w:rFonts w:hint="eastAsia"/>
          <w:lang w:val="en-US" w:eastAsia="zh-CN"/>
        </w:rPr>
      </w:pPr>
      <w:r>
        <w:rPr>
          <w:rFonts w:hint="eastAsia"/>
          <w:lang w:val="en-US" w:eastAsia="zh-CN"/>
        </w:rPr>
        <w:t>provider和consumer工程，eureka的依赖是引入client</w:t>
      </w:r>
    </w:p>
    <w:p>
      <w:pPr>
        <w:bidi w:val="0"/>
        <w:rPr>
          <w:rFonts w:hint="eastAsia"/>
          <w:lang w:val="en-US" w:eastAsia="zh-CN"/>
        </w:rPr>
      </w:pPr>
      <w:r>
        <w:rPr>
          <w:rFonts w:hint="eastAsia"/>
          <w:lang w:val="en-US" w:eastAsia="zh-CN"/>
        </w:rPr>
        <w:t>eureka工程，引入的是server</w:t>
      </w:r>
    </w:p>
    <w:p>
      <w:pPr>
        <w:bidi w:val="0"/>
        <w:rPr>
          <w:rFonts w:hint="default"/>
          <w:lang w:val="en-US" w:eastAsia="zh-CN"/>
        </w:rPr>
      </w:pPr>
      <w:r>
        <w:rPr>
          <w:rFonts w:hint="eastAsia"/>
          <w:lang w:val="en-US" w:eastAsia="zh-CN"/>
        </w:rPr>
        <w:t>搞错了虽然也能注册上，但是会导致返回的报文是xml格式，不是json格式</w:t>
      </w:r>
    </w:p>
    <w:p>
      <w:pPr>
        <w:pStyle w:val="26"/>
        <w:bidi w:val="0"/>
        <w:rPr>
          <w:rFonts w:hint="default"/>
          <w:lang w:val="en-US" w:eastAsia="zh-CN"/>
        </w:rPr>
      </w:pPr>
      <w:r>
        <w:drawing>
          <wp:inline distT="0" distB="0" distL="114300" distR="114300">
            <wp:extent cx="6615430" cy="2178685"/>
            <wp:effectExtent l="0" t="0" r="13970"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0"/>
                    <a:stretch>
                      <a:fillRect/>
                    </a:stretch>
                  </pic:blipFill>
                  <pic:spPr>
                    <a:xfrm>
                      <a:off x="0" y="0"/>
                      <a:ext cx="6615430" cy="2178685"/>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sectPr>
      <w:headerReference r:id="rId5" w:type="first"/>
      <w:footerReference r:id="rId8" w:type="first"/>
      <w:headerReference r:id="rId3" w:type="default"/>
      <w:footerReference r:id="rId6" w:type="default"/>
      <w:headerReference r:id="rId4" w:type="even"/>
      <w:footerReference r:id="rId7" w:type="even"/>
      <w:pgSz w:w="11906" w:h="16838"/>
      <w:pgMar w:top="1134" w:right="737" w:bottom="1134" w:left="73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4F08B"/>
    <w:multiLevelType w:val="multilevel"/>
    <w:tmpl w:val="1A94F08B"/>
    <w:lvl w:ilvl="0" w:tentative="0">
      <w:start w:val="1"/>
      <w:numFmt w:val="chineseCountingThousand"/>
      <w:pStyle w:val="2"/>
      <w:suff w:val="nothing"/>
      <w:lvlText w:val="%1、"/>
      <w:lvlJc w:val="left"/>
      <w:pPr>
        <w:ind w:left="0" w:firstLine="0"/>
      </w:pPr>
      <w:rPr>
        <w:rFonts w:hint="eastAsia"/>
      </w:rPr>
    </w:lvl>
    <w:lvl w:ilvl="1" w:tentative="0">
      <w:start w:val="1"/>
      <w:numFmt w:val="decimal"/>
      <w:pStyle w:val="3"/>
      <w:suff w:val="nothing"/>
      <w:lvlText w:val="%2. "/>
      <w:lvlJc w:val="left"/>
      <w:pPr>
        <w:ind w:left="0" w:firstLine="0"/>
      </w:pPr>
      <w:rPr>
        <w:rFonts w:hint="eastAsia"/>
      </w:rPr>
    </w:lvl>
    <w:lvl w:ilvl="2" w:tentative="0">
      <w:start w:val="1"/>
      <w:numFmt w:val="decimal"/>
      <w:pStyle w:val="4"/>
      <w:suff w:val="nothing"/>
      <w:lvlText w:val="%2.%3."/>
      <w:lvlJc w:val="left"/>
      <w:pPr>
        <w:ind w:left="0" w:firstLine="0"/>
      </w:pPr>
      <w:rPr>
        <w:rFonts w:hint="eastAsia"/>
      </w:rPr>
    </w:lvl>
    <w:lvl w:ilvl="3" w:tentative="0">
      <w:start w:val="1"/>
      <w:numFmt w:val="decimal"/>
      <w:pStyle w:val="5"/>
      <w:lvlText w:val="%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E70"/>
    <w:rsid w:val="0000363B"/>
    <w:rsid w:val="00003A6A"/>
    <w:rsid w:val="00006E51"/>
    <w:rsid w:val="00007996"/>
    <w:rsid w:val="00026D8B"/>
    <w:rsid w:val="00027F88"/>
    <w:rsid w:val="00041F61"/>
    <w:rsid w:val="00060490"/>
    <w:rsid w:val="00075085"/>
    <w:rsid w:val="0008267C"/>
    <w:rsid w:val="0008700C"/>
    <w:rsid w:val="000916B8"/>
    <w:rsid w:val="00094D69"/>
    <w:rsid w:val="00096E75"/>
    <w:rsid w:val="00097D2A"/>
    <w:rsid w:val="000A3FDB"/>
    <w:rsid w:val="000B4D7A"/>
    <w:rsid w:val="000B7ED0"/>
    <w:rsid w:val="000C1005"/>
    <w:rsid w:val="000D1BB7"/>
    <w:rsid w:val="000D2A3E"/>
    <w:rsid w:val="000D32A6"/>
    <w:rsid w:val="000E5956"/>
    <w:rsid w:val="000F1015"/>
    <w:rsid w:val="00100519"/>
    <w:rsid w:val="00100DF3"/>
    <w:rsid w:val="001015CA"/>
    <w:rsid w:val="001020C5"/>
    <w:rsid w:val="00102997"/>
    <w:rsid w:val="0011044B"/>
    <w:rsid w:val="00110D3F"/>
    <w:rsid w:val="0012182C"/>
    <w:rsid w:val="001232D5"/>
    <w:rsid w:val="00132E52"/>
    <w:rsid w:val="00136E9F"/>
    <w:rsid w:val="001461F7"/>
    <w:rsid w:val="0015462F"/>
    <w:rsid w:val="001605DA"/>
    <w:rsid w:val="00160E15"/>
    <w:rsid w:val="00177B5E"/>
    <w:rsid w:val="00180869"/>
    <w:rsid w:val="00182852"/>
    <w:rsid w:val="00183C3D"/>
    <w:rsid w:val="00191DBE"/>
    <w:rsid w:val="001A21C3"/>
    <w:rsid w:val="001C3DDD"/>
    <w:rsid w:val="001C6C40"/>
    <w:rsid w:val="001D2CF0"/>
    <w:rsid w:val="001D66C1"/>
    <w:rsid w:val="001E2116"/>
    <w:rsid w:val="001E2A8B"/>
    <w:rsid w:val="001E6CBF"/>
    <w:rsid w:val="001E7D58"/>
    <w:rsid w:val="001F09C4"/>
    <w:rsid w:val="001F37F2"/>
    <w:rsid w:val="002151BC"/>
    <w:rsid w:val="00215D4F"/>
    <w:rsid w:val="00221DDE"/>
    <w:rsid w:val="002238F4"/>
    <w:rsid w:val="0023492E"/>
    <w:rsid w:val="00260B90"/>
    <w:rsid w:val="0026587F"/>
    <w:rsid w:val="00267AB4"/>
    <w:rsid w:val="0027549D"/>
    <w:rsid w:val="002850DA"/>
    <w:rsid w:val="0029411E"/>
    <w:rsid w:val="0029469C"/>
    <w:rsid w:val="00295C1E"/>
    <w:rsid w:val="002B2CF4"/>
    <w:rsid w:val="002C14C9"/>
    <w:rsid w:val="002C6E16"/>
    <w:rsid w:val="002C7CE7"/>
    <w:rsid w:val="002D25B7"/>
    <w:rsid w:val="002D72AA"/>
    <w:rsid w:val="002F0B98"/>
    <w:rsid w:val="002F1585"/>
    <w:rsid w:val="002F2F52"/>
    <w:rsid w:val="00301CBD"/>
    <w:rsid w:val="0030260F"/>
    <w:rsid w:val="0032427D"/>
    <w:rsid w:val="003274DD"/>
    <w:rsid w:val="00345594"/>
    <w:rsid w:val="003510DE"/>
    <w:rsid w:val="00351B88"/>
    <w:rsid w:val="00356AED"/>
    <w:rsid w:val="00365DD1"/>
    <w:rsid w:val="0037367B"/>
    <w:rsid w:val="00374579"/>
    <w:rsid w:val="00376288"/>
    <w:rsid w:val="003804D9"/>
    <w:rsid w:val="00380579"/>
    <w:rsid w:val="003840B6"/>
    <w:rsid w:val="00384680"/>
    <w:rsid w:val="00396E82"/>
    <w:rsid w:val="003A1538"/>
    <w:rsid w:val="003A1F87"/>
    <w:rsid w:val="003B4193"/>
    <w:rsid w:val="003C4E70"/>
    <w:rsid w:val="003C5FA8"/>
    <w:rsid w:val="003D1024"/>
    <w:rsid w:val="003D2ED0"/>
    <w:rsid w:val="003D5EB0"/>
    <w:rsid w:val="003E58F5"/>
    <w:rsid w:val="003E6E1D"/>
    <w:rsid w:val="003E73CB"/>
    <w:rsid w:val="003F3AB4"/>
    <w:rsid w:val="003F6607"/>
    <w:rsid w:val="003F6A58"/>
    <w:rsid w:val="0040005E"/>
    <w:rsid w:val="00400E7A"/>
    <w:rsid w:val="00403F36"/>
    <w:rsid w:val="00414594"/>
    <w:rsid w:val="0041784B"/>
    <w:rsid w:val="0042133A"/>
    <w:rsid w:val="00427743"/>
    <w:rsid w:val="0043199B"/>
    <w:rsid w:val="004327AB"/>
    <w:rsid w:val="004471D9"/>
    <w:rsid w:val="00451466"/>
    <w:rsid w:val="00451A78"/>
    <w:rsid w:val="00461AEA"/>
    <w:rsid w:val="00464FD4"/>
    <w:rsid w:val="00467C62"/>
    <w:rsid w:val="0047038E"/>
    <w:rsid w:val="004865A1"/>
    <w:rsid w:val="0049120F"/>
    <w:rsid w:val="0049771F"/>
    <w:rsid w:val="004B0E91"/>
    <w:rsid w:val="004C0A74"/>
    <w:rsid w:val="004C2E37"/>
    <w:rsid w:val="004C4DB8"/>
    <w:rsid w:val="004D0A8F"/>
    <w:rsid w:val="004D6403"/>
    <w:rsid w:val="004E511E"/>
    <w:rsid w:val="004F3CC4"/>
    <w:rsid w:val="00511070"/>
    <w:rsid w:val="00517C0F"/>
    <w:rsid w:val="00523633"/>
    <w:rsid w:val="00542860"/>
    <w:rsid w:val="00544C18"/>
    <w:rsid w:val="005475FD"/>
    <w:rsid w:val="00550449"/>
    <w:rsid w:val="005551BA"/>
    <w:rsid w:val="00556A5E"/>
    <w:rsid w:val="00556D5A"/>
    <w:rsid w:val="005608E8"/>
    <w:rsid w:val="005878B8"/>
    <w:rsid w:val="00587AF9"/>
    <w:rsid w:val="00590869"/>
    <w:rsid w:val="005923F8"/>
    <w:rsid w:val="005B12B2"/>
    <w:rsid w:val="005B1EB6"/>
    <w:rsid w:val="005B247B"/>
    <w:rsid w:val="005B5F90"/>
    <w:rsid w:val="005C39B3"/>
    <w:rsid w:val="005C4581"/>
    <w:rsid w:val="005C507D"/>
    <w:rsid w:val="005C7ADC"/>
    <w:rsid w:val="005D2111"/>
    <w:rsid w:val="005F0C89"/>
    <w:rsid w:val="00601250"/>
    <w:rsid w:val="00604625"/>
    <w:rsid w:val="00610B4A"/>
    <w:rsid w:val="00613359"/>
    <w:rsid w:val="0061697D"/>
    <w:rsid w:val="00617F4C"/>
    <w:rsid w:val="00624648"/>
    <w:rsid w:val="00627A3D"/>
    <w:rsid w:val="00651636"/>
    <w:rsid w:val="006544B8"/>
    <w:rsid w:val="00660C9A"/>
    <w:rsid w:val="006613A7"/>
    <w:rsid w:val="00666573"/>
    <w:rsid w:val="00671D35"/>
    <w:rsid w:val="00674D2D"/>
    <w:rsid w:val="00680834"/>
    <w:rsid w:val="00684597"/>
    <w:rsid w:val="00692656"/>
    <w:rsid w:val="006B4120"/>
    <w:rsid w:val="006B6AE1"/>
    <w:rsid w:val="006B7E0E"/>
    <w:rsid w:val="006C48DB"/>
    <w:rsid w:val="006C7E4F"/>
    <w:rsid w:val="006E002E"/>
    <w:rsid w:val="006E277F"/>
    <w:rsid w:val="006E29F4"/>
    <w:rsid w:val="006E3D02"/>
    <w:rsid w:val="006E6418"/>
    <w:rsid w:val="006F438E"/>
    <w:rsid w:val="006F4E8B"/>
    <w:rsid w:val="007004D8"/>
    <w:rsid w:val="00712216"/>
    <w:rsid w:val="00716C60"/>
    <w:rsid w:val="00725D9F"/>
    <w:rsid w:val="00730A51"/>
    <w:rsid w:val="007447ED"/>
    <w:rsid w:val="00744B21"/>
    <w:rsid w:val="00750912"/>
    <w:rsid w:val="00765D80"/>
    <w:rsid w:val="007709D8"/>
    <w:rsid w:val="00777775"/>
    <w:rsid w:val="00785699"/>
    <w:rsid w:val="007917CC"/>
    <w:rsid w:val="00791BA6"/>
    <w:rsid w:val="00796FD2"/>
    <w:rsid w:val="00797244"/>
    <w:rsid w:val="007A045C"/>
    <w:rsid w:val="007A430B"/>
    <w:rsid w:val="007C1C65"/>
    <w:rsid w:val="007D4274"/>
    <w:rsid w:val="007D6B70"/>
    <w:rsid w:val="007E64F3"/>
    <w:rsid w:val="007E6F75"/>
    <w:rsid w:val="007F16D4"/>
    <w:rsid w:val="007F2C1A"/>
    <w:rsid w:val="007F41C5"/>
    <w:rsid w:val="0081682E"/>
    <w:rsid w:val="008245FD"/>
    <w:rsid w:val="00827E8E"/>
    <w:rsid w:val="0083524B"/>
    <w:rsid w:val="008360CA"/>
    <w:rsid w:val="00840C7E"/>
    <w:rsid w:val="00843DEB"/>
    <w:rsid w:val="0084557E"/>
    <w:rsid w:val="008469C6"/>
    <w:rsid w:val="00856E23"/>
    <w:rsid w:val="00857753"/>
    <w:rsid w:val="00864269"/>
    <w:rsid w:val="0087117C"/>
    <w:rsid w:val="00873472"/>
    <w:rsid w:val="008773DA"/>
    <w:rsid w:val="0088455B"/>
    <w:rsid w:val="008A15FE"/>
    <w:rsid w:val="008A440B"/>
    <w:rsid w:val="008A4940"/>
    <w:rsid w:val="008B4FFB"/>
    <w:rsid w:val="008B6AFD"/>
    <w:rsid w:val="008C0EFE"/>
    <w:rsid w:val="008D0884"/>
    <w:rsid w:val="008D1D49"/>
    <w:rsid w:val="00904A01"/>
    <w:rsid w:val="009067A5"/>
    <w:rsid w:val="0091658D"/>
    <w:rsid w:val="009258EE"/>
    <w:rsid w:val="00936A45"/>
    <w:rsid w:val="009466B7"/>
    <w:rsid w:val="00947993"/>
    <w:rsid w:val="00951857"/>
    <w:rsid w:val="00954A62"/>
    <w:rsid w:val="009561AC"/>
    <w:rsid w:val="009569AC"/>
    <w:rsid w:val="009872EB"/>
    <w:rsid w:val="009A4C62"/>
    <w:rsid w:val="009B2335"/>
    <w:rsid w:val="009D009C"/>
    <w:rsid w:val="009D7812"/>
    <w:rsid w:val="009D7970"/>
    <w:rsid w:val="009E5FF5"/>
    <w:rsid w:val="009F6E16"/>
    <w:rsid w:val="00A15573"/>
    <w:rsid w:val="00A21128"/>
    <w:rsid w:val="00A24389"/>
    <w:rsid w:val="00A26838"/>
    <w:rsid w:val="00A401CC"/>
    <w:rsid w:val="00A470C3"/>
    <w:rsid w:val="00A54869"/>
    <w:rsid w:val="00A637A1"/>
    <w:rsid w:val="00A640B0"/>
    <w:rsid w:val="00A648D5"/>
    <w:rsid w:val="00A72674"/>
    <w:rsid w:val="00A77137"/>
    <w:rsid w:val="00A771D4"/>
    <w:rsid w:val="00A77BC6"/>
    <w:rsid w:val="00A800C8"/>
    <w:rsid w:val="00A84BFB"/>
    <w:rsid w:val="00A868BF"/>
    <w:rsid w:val="00A93405"/>
    <w:rsid w:val="00A9381F"/>
    <w:rsid w:val="00AA3A4D"/>
    <w:rsid w:val="00AA5759"/>
    <w:rsid w:val="00AB0D8A"/>
    <w:rsid w:val="00AB4B27"/>
    <w:rsid w:val="00AB4C8C"/>
    <w:rsid w:val="00AB62FE"/>
    <w:rsid w:val="00AB6667"/>
    <w:rsid w:val="00AC0569"/>
    <w:rsid w:val="00AE1659"/>
    <w:rsid w:val="00AE1EE3"/>
    <w:rsid w:val="00AE532E"/>
    <w:rsid w:val="00AF7BD1"/>
    <w:rsid w:val="00B01FEB"/>
    <w:rsid w:val="00B07239"/>
    <w:rsid w:val="00B114ED"/>
    <w:rsid w:val="00B161B2"/>
    <w:rsid w:val="00B35CA5"/>
    <w:rsid w:val="00B40965"/>
    <w:rsid w:val="00B5267B"/>
    <w:rsid w:val="00B52DA8"/>
    <w:rsid w:val="00B55DAB"/>
    <w:rsid w:val="00B63D13"/>
    <w:rsid w:val="00B73C0A"/>
    <w:rsid w:val="00B95DE5"/>
    <w:rsid w:val="00B97D82"/>
    <w:rsid w:val="00BB20A7"/>
    <w:rsid w:val="00BD549D"/>
    <w:rsid w:val="00BD6B32"/>
    <w:rsid w:val="00BF0903"/>
    <w:rsid w:val="00BF222F"/>
    <w:rsid w:val="00C04FC5"/>
    <w:rsid w:val="00C1091D"/>
    <w:rsid w:val="00C12CEA"/>
    <w:rsid w:val="00C20899"/>
    <w:rsid w:val="00C26F10"/>
    <w:rsid w:val="00C3792E"/>
    <w:rsid w:val="00C57678"/>
    <w:rsid w:val="00C60F11"/>
    <w:rsid w:val="00C610C8"/>
    <w:rsid w:val="00C66959"/>
    <w:rsid w:val="00C729F0"/>
    <w:rsid w:val="00C73289"/>
    <w:rsid w:val="00C74670"/>
    <w:rsid w:val="00C806FD"/>
    <w:rsid w:val="00C97918"/>
    <w:rsid w:val="00CB2472"/>
    <w:rsid w:val="00CB3732"/>
    <w:rsid w:val="00CB4532"/>
    <w:rsid w:val="00CC36D9"/>
    <w:rsid w:val="00CC764A"/>
    <w:rsid w:val="00CE49E2"/>
    <w:rsid w:val="00D000E3"/>
    <w:rsid w:val="00D030B1"/>
    <w:rsid w:val="00D066D2"/>
    <w:rsid w:val="00D10D40"/>
    <w:rsid w:val="00D11FA8"/>
    <w:rsid w:val="00D2141E"/>
    <w:rsid w:val="00D22DBF"/>
    <w:rsid w:val="00D36754"/>
    <w:rsid w:val="00D41EF7"/>
    <w:rsid w:val="00D4538A"/>
    <w:rsid w:val="00D56FC4"/>
    <w:rsid w:val="00D57C96"/>
    <w:rsid w:val="00D62717"/>
    <w:rsid w:val="00D65D2D"/>
    <w:rsid w:val="00D67373"/>
    <w:rsid w:val="00D75DCC"/>
    <w:rsid w:val="00D772AF"/>
    <w:rsid w:val="00DA2CB5"/>
    <w:rsid w:val="00DA55EF"/>
    <w:rsid w:val="00DB3146"/>
    <w:rsid w:val="00DB3ABE"/>
    <w:rsid w:val="00DB6381"/>
    <w:rsid w:val="00DC1A71"/>
    <w:rsid w:val="00DD153F"/>
    <w:rsid w:val="00DD32E0"/>
    <w:rsid w:val="00DE55D6"/>
    <w:rsid w:val="00DF3254"/>
    <w:rsid w:val="00E0628B"/>
    <w:rsid w:val="00E14EB3"/>
    <w:rsid w:val="00E17D17"/>
    <w:rsid w:val="00E20657"/>
    <w:rsid w:val="00E2772C"/>
    <w:rsid w:val="00E32506"/>
    <w:rsid w:val="00E33C34"/>
    <w:rsid w:val="00E377F7"/>
    <w:rsid w:val="00E4619D"/>
    <w:rsid w:val="00E53950"/>
    <w:rsid w:val="00E61A9D"/>
    <w:rsid w:val="00E72D92"/>
    <w:rsid w:val="00E737C7"/>
    <w:rsid w:val="00E80E72"/>
    <w:rsid w:val="00E8174A"/>
    <w:rsid w:val="00E94AE8"/>
    <w:rsid w:val="00EA7560"/>
    <w:rsid w:val="00EA7D82"/>
    <w:rsid w:val="00EC51C5"/>
    <w:rsid w:val="00EC7ECE"/>
    <w:rsid w:val="00ED2153"/>
    <w:rsid w:val="00ED6D16"/>
    <w:rsid w:val="00EE0B89"/>
    <w:rsid w:val="00EE176B"/>
    <w:rsid w:val="00EF1A64"/>
    <w:rsid w:val="00EF5595"/>
    <w:rsid w:val="00F076DB"/>
    <w:rsid w:val="00F1162D"/>
    <w:rsid w:val="00F136D2"/>
    <w:rsid w:val="00F14C68"/>
    <w:rsid w:val="00F168FD"/>
    <w:rsid w:val="00F21D3A"/>
    <w:rsid w:val="00F2237C"/>
    <w:rsid w:val="00F247D3"/>
    <w:rsid w:val="00F35E7B"/>
    <w:rsid w:val="00F36291"/>
    <w:rsid w:val="00F50710"/>
    <w:rsid w:val="00F51F75"/>
    <w:rsid w:val="00F53261"/>
    <w:rsid w:val="00F5653B"/>
    <w:rsid w:val="00F61A03"/>
    <w:rsid w:val="00F626D9"/>
    <w:rsid w:val="00F63C61"/>
    <w:rsid w:val="00F64A99"/>
    <w:rsid w:val="00F67DFD"/>
    <w:rsid w:val="00FB4A38"/>
    <w:rsid w:val="00FC039E"/>
    <w:rsid w:val="00FC03F8"/>
    <w:rsid w:val="00FD444A"/>
    <w:rsid w:val="00FD5D94"/>
    <w:rsid w:val="00FD6637"/>
    <w:rsid w:val="00FE1362"/>
    <w:rsid w:val="00FE5FB9"/>
    <w:rsid w:val="011E345F"/>
    <w:rsid w:val="01F95FF4"/>
    <w:rsid w:val="02090E1E"/>
    <w:rsid w:val="02412BF2"/>
    <w:rsid w:val="02D52F01"/>
    <w:rsid w:val="03F75293"/>
    <w:rsid w:val="04487D85"/>
    <w:rsid w:val="049F0BA8"/>
    <w:rsid w:val="04FD39E1"/>
    <w:rsid w:val="05FF4210"/>
    <w:rsid w:val="073F5183"/>
    <w:rsid w:val="077348B3"/>
    <w:rsid w:val="07A32EA6"/>
    <w:rsid w:val="07BE4F27"/>
    <w:rsid w:val="08317820"/>
    <w:rsid w:val="0945426B"/>
    <w:rsid w:val="0A1F1B8F"/>
    <w:rsid w:val="0A525870"/>
    <w:rsid w:val="0BAC1B70"/>
    <w:rsid w:val="0BBF3DF2"/>
    <w:rsid w:val="0C6010EE"/>
    <w:rsid w:val="0C621774"/>
    <w:rsid w:val="0C867045"/>
    <w:rsid w:val="0CC16197"/>
    <w:rsid w:val="0CF94EE0"/>
    <w:rsid w:val="0D132FD3"/>
    <w:rsid w:val="0DB865A1"/>
    <w:rsid w:val="0DC854DC"/>
    <w:rsid w:val="0DDF12F9"/>
    <w:rsid w:val="0DE24913"/>
    <w:rsid w:val="0E733ED5"/>
    <w:rsid w:val="0EB675B8"/>
    <w:rsid w:val="0EFF66BA"/>
    <w:rsid w:val="0F77092A"/>
    <w:rsid w:val="0F9D717B"/>
    <w:rsid w:val="10732C02"/>
    <w:rsid w:val="10C37125"/>
    <w:rsid w:val="11267920"/>
    <w:rsid w:val="11BE30F2"/>
    <w:rsid w:val="11DC3B16"/>
    <w:rsid w:val="122E71EC"/>
    <w:rsid w:val="12677A1C"/>
    <w:rsid w:val="12C52BE3"/>
    <w:rsid w:val="13764701"/>
    <w:rsid w:val="13A97D0B"/>
    <w:rsid w:val="13DA797E"/>
    <w:rsid w:val="15F80FD1"/>
    <w:rsid w:val="163B7DE5"/>
    <w:rsid w:val="166A368D"/>
    <w:rsid w:val="173C7683"/>
    <w:rsid w:val="17821F61"/>
    <w:rsid w:val="1938718C"/>
    <w:rsid w:val="1A613641"/>
    <w:rsid w:val="1A68162A"/>
    <w:rsid w:val="1A952836"/>
    <w:rsid w:val="1AFF03DD"/>
    <w:rsid w:val="1B8B40EF"/>
    <w:rsid w:val="1BA53215"/>
    <w:rsid w:val="1BBF6AAB"/>
    <w:rsid w:val="1BDC55D3"/>
    <w:rsid w:val="1C637C79"/>
    <w:rsid w:val="1C6431C0"/>
    <w:rsid w:val="1E007E17"/>
    <w:rsid w:val="1E324914"/>
    <w:rsid w:val="1EB14987"/>
    <w:rsid w:val="1F3D51A5"/>
    <w:rsid w:val="1F545A06"/>
    <w:rsid w:val="1F5D7609"/>
    <w:rsid w:val="203E5CB3"/>
    <w:rsid w:val="204D21B7"/>
    <w:rsid w:val="205238F1"/>
    <w:rsid w:val="20CF3342"/>
    <w:rsid w:val="21075E9A"/>
    <w:rsid w:val="222729DE"/>
    <w:rsid w:val="22355B95"/>
    <w:rsid w:val="224B7CFA"/>
    <w:rsid w:val="22584EB4"/>
    <w:rsid w:val="235C79FC"/>
    <w:rsid w:val="23BB08D6"/>
    <w:rsid w:val="249A11CE"/>
    <w:rsid w:val="255E179E"/>
    <w:rsid w:val="25D96FB8"/>
    <w:rsid w:val="25F16D74"/>
    <w:rsid w:val="25FE1F57"/>
    <w:rsid w:val="261E5C13"/>
    <w:rsid w:val="26306993"/>
    <w:rsid w:val="26766496"/>
    <w:rsid w:val="274D30BF"/>
    <w:rsid w:val="276B029B"/>
    <w:rsid w:val="27AC7A78"/>
    <w:rsid w:val="283832DB"/>
    <w:rsid w:val="28D4610B"/>
    <w:rsid w:val="28DE37ED"/>
    <w:rsid w:val="28EA708F"/>
    <w:rsid w:val="291B755A"/>
    <w:rsid w:val="29A1067C"/>
    <w:rsid w:val="2AA9050D"/>
    <w:rsid w:val="2B4D1A38"/>
    <w:rsid w:val="2BBC6615"/>
    <w:rsid w:val="2CB01B04"/>
    <w:rsid w:val="2CE82DC9"/>
    <w:rsid w:val="2CF42247"/>
    <w:rsid w:val="2E201EB4"/>
    <w:rsid w:val="2E3164D5"/>
    <w:rsid w:val="2E7426E2"/>
    <w:rsid w:val="2EE510C9"/>
    <w:rsid w:val="2FB05937"/>
    <w:rsid w:val="2FF02BD7"/>
    <w:rsid w:val="307B362F"/>
    <w:rsid w:val="30D03B0A"/>
    <w:rsid w:val="3160738A"/>
    <w:rsid w:val="318A5A13"/>
    <w:rsid w:val="31C50D8A"/>
    <w:rsid w:val="321115DD"/>
    <w:rsid w:val="32520A0A"/>
    <w:rsid w:val="32BD767E"/>
    <w:rsid w:val="334C5B4D"/>
    <w:rsid w:val="33D93A49"/>
    <w:rsid w:val="341E1179"/>
    <w:rsid w:val="3480777C"/>
    <w:rsid w:val="34D579D3"/>
    <w:rsid w:val="353D2EAC"/>
    <w:rsid w:val="362C28BE"/>
    <w:rsid w:val="36C332B3"/>
    <w:rsid w:val="37490D77"/>
    <w:rsid w:val="377567F3"/>
    <w:rsid w:val="37F14643"/>
    <w:rsid w:val="389F262E"/>
    <w:rsid w:val="38C265FD"/>
    <w:rsid w:val="3923621B"/>
    <w:rsid w:val="398A0DDE"/>
    <w:rsid w:val="3A2054B4"/>
    <w:rsid w:val="3A5806AC"/>
    <w:rsid w:val="3A865823"/>
    <w:rsid w:val="3A9943EB"/>
    <w:rsid w:val="3AB53D5A"/>
    <w:rsid w:val="3AB92CF9"/>
    <w:rsid w:val="3AD33F9C"/>
    <w:rsid w:val="3B116152"/>
    <w:rsid w:val="3C32142F"/>
    <w:rsid w:val="3C3443C9"/>
    <w:rsid w:val="3CE0144D"/>
    <w:rsid w:val="3CE14F23"/>
    <w:rsid w:val="3E1D016A"/>
    <w:rsid w:val="3E9C01B0"/>
    <w:rsid w:val="3EC3784E"/>
    <w:rsid w:val="3ED917A7"/>
    <w:rsid w:val="3EED3D36"/>
    <w:rsid w:val="3F246E21"/>
    <w:rsid w:val="3FA92589"/>
    <w:rsid w:val="40CB69FB"/>
    <w:rsid w:val="41A31105"/>
    <w:rsid w:val="41C37BE2"/>
    <w:rsid w:val="42153EC0"/>
    <w:rsid w:val="425606E3"/>
    <w:rsid w:val="42AE2E15"/>
    <w:rsid w:val="43FD5F4C"/>
    <w:rsid w:val="4412254A"/>
    <w:rsid w:val="44A92C32"/>
    <w:rsid w:val="44FC09A3"/>
    <w:rsid w:val="456242BE"/>
    <w:rsid w:val="45863CA0"/>
    <w:rsid w:val="45D0764F"/>
    <w:rsid w:val="461727BA"/>
    <w:rsid w:val="464154AB"/>
    <w:rsid w:val="469D77B1"/>
    <w:rsid w:val="46A33BD9"/>
    <w:rsid w:val="47704D2B"/>
    <w:rsid w:val="47E94B6F"/>
    <w:rsid w:val="481141A3"/>
    <w:rsid w:val="49472E83"/>
    <w:rsid w:val="497F7767"/>
    <w:rsid w:val="49DE70F2"/>
    <w:rsid w:val="4A480B81"/>
    <w:rsid w:val="4A60524F"/>
    <w:rsid w:val="4A994B71"/>
    <w:rsid w:val="4AA667C7"/>
    <w:rsid w:val="4AAA167B"/>
    <w:rsid w:val="4BDC1744"/>
    <w:rsid w:val="4CAA484F"/>
    <w:rsid w:val="4D0D6447"/>
    <w:rsid w:val="4D1979B3"/>
    <w:rsid w:val="4D217706"/>
    <w:rsid w:val="4D5B6036"/>
    <w:rsid w:val="4D6F705A"/>
    <w:rsid w:val="4D766B1D"/>
    <w:rsid w:val="4D825D95"/>
    <w:rsid w:val="4DF771AB"/>
    <w:rsid w:val="4E260AF2"/>
    <w:rsid w:val="4E4F5AEA"/>
    <w:rsid w:val="4E5755CE"/>
    <w:rsid w:val="4EA413EB"/>
    <w:rsid w:val="4F652ECB"/>
    <w:rsid w:val="4F743EE7"/>
    <w:rsid w:val="50234684"/>
    <w:rsid w:val="50330AC4"/>
    <w:rsid w:val="5053340C"/>
    <w:rsid w:val="506D0433"/>
    <w:rsid w:val="50CA785E"/>
    <w:rsid w:val="510D4409"/>
    <w:rsid w:val="527B2DFD"/>
    <w:rsid w:val="52D93418"/>
    <w:rsid w:val="53D01932"/>
    <w:rsid w:val="54BC13BC"/>
    <w:rsid w:val="55003C1C"/>
    <w:rsid w:val="55A73591"/>
    <w:rsid w:val="55AD3BA1"/>
    <w:rsid w:val="57347090"/>
    <w:rsid w:val="57676930"/>
    <w:rsid w:val="5782783C"/>
    <w:rsid w:val="57BC5693"/>
    <w:rsid w:val="58811B41"/>
    <w:rsid w:val="58AA1D7B"/>
    <w:rsid w:val="58AC67D2"/>
    <w:rsid w:val="58DC2666"/>
    <w:rsid w:val="5A4E7EA8"/>
    <w:rsid w:val="5B243567"/>
    <w:rsid w:val="5B7A39D5"/>
    <w:rsid w:val="5B7F4822"/>
    <w:rsid w:val="5BA0335C"/>
    <w:rsid w:val="5C2928BA"/>
    <w:rsid w:val="5C4A5067"/>
    <w:rsid w:val="5CE43B2E"/>
    <w:rsid w:val="5D8B5569"/>
    <w:rsid w:val="5DA96425"/>
    <w:rsid w:val="5DED6833"/>
    <w:rsid w:val="5DEE6D93"/>
    <w:rsid w:val="5E23526F"/>
    <w:rsid w:val="5E235C69"/>
    <w:rsid w:val="5EC07641"/>
    <w:rsid w:val="5F462270"/>
    <w:rsid w:val="5FF40F09"/>
    <w:rsid w:val="600E59A7"/>
    <w:rsid w:val="601A0EE8"/>
    <w:rsid w:val="60A72926"/>
    <w:rsid w:val="617B61C1"/>
    <w:rsid w:val="62B152C7"/>
    <w:rsid w:val="63340B4D"/>
    <w:rsid w:val="63D87459"/>
    <w:rsid w:val="644A0DA2"/>
    <w:rsid w:val="646A38BE"/>
    <w:rsid w:val="64AE43F6"/>
    <w:rsid w:val="64D00EEB"/>
    <w:rsid w:val="651D2745"/>
    <w:rsid w:val="656D0E35"/>
    <w:rsid w:val="65810F34"/>
    <w:rsid w:val="65841F8B"/>
    <w:rsid w:val="65D06CF8"/>
    <w:rsid w:val="662727E4"/>
    <w:rsid w:val="664C5E71"/>
    <w:rsid w:val="67125DF8"/>
    <w:rsid w:val="673E0043"/>
    <w:rsid w:val="67446045"/>
    <w:rsid w:val="677D364D"/>
    <w:rsid w:val="678B59E5"/>
    <w:rsid w:val="67EE6C85"/>
    <w:rsid w:val="680543A6"/>
    <w:rsid w:val="682E034F"/>
    <w:rsid w:val="683A0FD5"/>
    <w:rsid w:val="686A30D5"/>
    <w:rsid w:val="68804D33"/>
    <w:rsid w:val="699D3878"/>
    <w:rsid w:val="69E35C93"/>
    <w:rsid w:val="6A036763"/>
    <w:rsid w:val="6A1A6322"/>
    <w:rsid w:val="6A1E21FD"/>
    <w:rsid w:val="6B4D717D"/>
    <w:rsid w:val="6C2D40CE"/>
    <w:rsid w:val="6C433B97"/>
    <w:rsid w:val="6C5D7871"/>
    <w:rsid w:val="6CC14BDC"/>
    <w:rsid w:val="6D856061"/>
    <w:rsid w:val="6DB0320F"/>
    <w:rsid w:val="6DC85522"/>
    <w:rsid w:val="6DF50003"/>
    <w:rsid w:val="6DF83772"/>
    <w:rsid w:val="6E281A97"/>
    <w:rsid w:val="6F6105B4"/>
    <w:rsid w:val="6FA201F0"/>
    <w:rsid w:val="6FCD7968"/>
    <w:rsid w:val="70387D59"/>
    <w:rsid w:val="709753BD"/>
    <w:rsid w:val="71013272"/>
    <w:rsid w:val="71D12284"/>
    <w:rsid w:val="71D46264"/>
    <w:rsid w:val="72993B84"/>
    <w:rsid w:val="72B50C5F"/>
    <w:rsid w:val="731500BF"/>
    <w:rsid w:val="732316D1"/>
    <w:rsid w:val="73E12C49"/>
    <w:rsid w:val="743C38E7"/>
    <w:rsid w:val="746C3FF3"/>
    <w:rsid w:val="748165B7"/>
    <w:rsid w:val="751E582E"/>
    <w:rsid w:val="760A2134"/>
    <w:rsid w:val="76312A5D"/>
    <w:rsid w:val="765C1699"/>
    <w:rsid w:val="76A3505E"/>
    <w:rsid w:val="76AB51AA"/>
    <w:rsid w:val="76F25556"/>
    <w:rsid w:val="77854A64"/>
    <w:rsid w:val="77D95CD1"/>
    <w:rsid w:val="78043057"/>
    <w:rsid w:val="789B4764"/>
    <w:rsid w:val="78F150DF"/>
    <w:rsid w:val="79761A04"/>
    <w:rsid w:val="79F409CA"/>
    <w:rsid w:val="7A455A6F"/>
    <w:rsid w:val="7CD1682F"/>
    <w:rsid w:val="7E144949"/>
    <w:rsid w:val="7E640254"/>
    <w:rsid w:val="7EB927E8"/>
    <w:rsid w:val="7EDC57A1"/>
    <w:rsid w:val="7F184112"/>
    <w:rsid w:val="7F7D047C"/>
    <w:rsid w:val="7FD25BB3"/>
    <w:rsid w:val="7FDD2841"/>
    <w:rsid w:val="7FE24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Lines/>
      <w:widowControl w:val="0"/>
      <w:spacing w:before="100" w:after="100" w:line="400" w:lineRule="exact"/>
      <w:ind w:firstLine="200" w:firstLineChars="200"/>
      <w:jc w:val="both"/>
    </w:pPr>
    <w:rPr>
      <w:rFonts w:eastAsia="微软雅黑" w:asciiTheme="minorHAnsi" w:hAnsiTheme="minorHAnsi" w:cstheme="minorBidi"/>
      <w:kern w:val="2"/>
      <w:sz w:val="28"/>
      <w:szCs w:val="22"/>
      <w:lang w:val="en-US" w:eastAsia="zh-CN" w:bidi="ar-SA"/>
    </w:rPr>
  </w:style>
  <w:style w:type="paragraph" w:styleId="2">
    <w:name w:val="heading 1"/>
    <w:basedOn w:val="1"/>
    <w:next w:val="1"/>
    <w:link w:val="22"/>
    <w:qFormat/>
    <w:uiPriority w:val="9"/>
    <w:pPr>
      <w:numPr>
        <w:ilvl w:val="0"/>
        <w:numId w:val="1"/>
      </w:numPr>
      <w:spacing w:line="500" w:lineRule="exact"/>
      <w:ind w:firstLineChars="0"/>
      <w:outlineLvl w:val="0"/>
    </w:pPr>
    <w:rPr>
      <w:b/>
      <w:bCs/>
      <w:kern w:val="44"/>
      <w:sz w:val="44"/>
      <w:szCs w:val="44"/>
    </w:rPr>
  </w:style>
  <w:style w:type="paragraph" w:styleId="3">
    <w:name w:val="heading 2"/>
    <w:basedOn w:val="1"/>
    <w:next w:val="1"/>
    <w:link w:val="23"/>
    <w:unhideWhenUsed/>
    <w:qFormat/>
    <w:uiPriority w:val="9"/>
    <w:pPr>
      <w:numPr>
        <w:ilvl w:val="1"/>
        <w:numId w:val="1"/>
      </w:numPr>
      <w:spacing w:before="200" w:after="200"/>
      <w:ind w:firstLineChars="0"/>
      <w:outlineLvl w:val="1"/>
    </w:pPr>
    <w:rPr>
      <w:rFonts w:asciiTheme="majorHAnsi" w:hAnsiTheme="majorHAnsi" w:cstheme="majorBidi"/>
      <w:b/>
      <w:bCs/>
      <w:sz w:val="32"/>
      <w:szCs w:val="32"/>
    </w:rPr>
  </w:style>
  <w:style w:type="paragraph" w:styleId="4">
    <w:name w:val="heading 3"/>
    <w:basedOn w:val="1"/>
    <w:next w:val="1"/>
    <w:link w:val="24"/>
    <w:unhideWhenUsed/>
    <w:qFormat/>
    <w:uiPriority w:val="9"/>
    <w:pPr>
      <w:numPr>
        <w:ilvl w:val="2"/>
        <w:numId w:val="1"/>
      </w:numPr>
      <w:adjustRightInd w:val="0"/>
      <w:snapToGrid w:val="0"/>
      <w:spacing w:before="200" w:after="200"/>
      <w:ind w:firstLineChars="0"/>
      <w:outlineLvl w:val="2"/>
    </w:pPr>
    <w:rPr>
      <w:rFonts w:asciiTheme="minorAscii" w:hAnsiTheme="minorAscii"/>
      <w:b/>
      <w:bCs/>
      <w:snapToGrid w:val="0"/>
      <w:sz w:val="32"/>
      <w:szCs w:val="32"/>
    </w:rPr>
  </w:style>
  <w:style w:type="paragraph" w:styleId="5">
    <w:name w:val="heading 4"/>
    <w:basedOn w:val="1"/>
    <w:next w:val="1"/>
    <w:link w:val="25"/>
    <w:unhideWhenUsed/>
    <w:qFormat/>
    <w:uiPriority w:val="9"/>
    <w:pPr>
      <w:numPr>
        <w:ilvl w:val="3"/>
        <w:numId w:val="1"/>
      </w:numPr>
      <w:spacing w:before="200" w:after="200"/>
      <w:ind w:firstLineChars="0"/>
      <w:outlineLvl w:val="3"/>
    </w:pPr>
    <w:rPr>
      <w:rFonts w:asciiTheme="majorHAnsi" w:hAnsiTheme="majorHAnsi" w:cstheme="majorBidi"/>
      <w:b/>
      <w:bCs/>
      <w:szCs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35"/>
    <w:semiHidden/>
    <w:unhideWhenUsed/>
    <w:qFormat/>
    <w:uiPriority w:val="99"/>
    <w:pPr>
      <w:spacing w:after="120"/>
    </w:pPr>
  </w:style>
  <w:style w:type="paragraph" w:styleId="7">
    <w:name w:val="toc 3"/>
    <w:basedOn w:val="1"/>
    <w:next w:val="1"/>
    <w:unhideWhenUsed/>
    <w:qFormat/>
    <w:uiPriority w:val="39"/>
    <w:pPr>
      <w:ind w:left="840" w:leftChars="400"/>
    </w:pPr>
  </w:style>
  <w:style w:type="paragraph" w:styleId="8">
    <w:name w:val="Balloon Text"/>
    <w:basedOn w:val="1"/>
    <w:link w:val="36"/>
    <w:semiHidden/>
    <w:unhideWhenUsed/>
    <w:qFormat/>
    <w:uiPriority w:val="99"/>
    <w:pPr>
      <w:spacing w:before="0" w:after="0" w:line="240" w:lineRule="auto"/>
    </w:pPr>
    <w:rPr>
      <w:sz w:val="18"/>
      <w:szCs w:val="18"/>
    </w:rPr>
  </w:style>
  <w:style w:type="paragraph" w:styleId="9">
    <w:name w:val="footer"/>
    <w:basedOn w:val="1"/>
    <w:link w:val="31"/>
    <w:unhideWhenUsed/>
    <w:qFormat/>
    <w:uiPriority w:val="99"/>
    <w:pPr>
      <w:tabs>
        <w:tab w:val="center" w:pos="4153"/>
        <w:tab w:val="right" w:pos="8306"/>
      </w:tabs>
      <w:snapToGrid w:val="0"/>
      <w:spacing w:line="240" w:lineRule="atLeast"/>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link w:val="29"/>
    <w:unhideWhenUsed/>
    <w:qFormat/>
    <w:uiPriority w:val="99"/>
    <w:pPr>
      <w:keepLines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宋体" w:hAnsi="宋体" w:eastAsia="宋体" w:cs="宋体"/>
      <w:kern w:val="0"/>
      <w:sz w:val="24"/>
      <w:szCs w:val="24"/>
    </w:rPr>
  </w:style>
  <w:style w:type="paragraph" w:styleId="14">
    <w:name w:val="Normal (Web)"/>
    <w:basedOn w:val="1"/>
    <w:unhideWhenUsed/>
    <w:qFormat/>
    <w:uiPriority w:val="99"/>
    <w:pPr>
      <w:keepLines w:val="0"/>
      <w:widowControl/>
      <w:spacing w:beforeAutospacing="1" w:afterAutospacing="1" w:line="240" w:lineRule="auto"/>
      <w:ind w:firstLine="0" w:firstLineChars="0"/>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9">
    <w:name w:val="Hyperlink"/>
    <w:basedOn w:val="16"/>
    <w:unhideWhenUsed/>
    <w:qFormat/>
    <w:uiPriority w:val="99"/>
    <w:rPr>
      <w:color w:val="0563C1" w:themeColor="hyperlink"/>
      <w:u w:val="single"/>
      <w14:textFill>
        <w14:solidFill>
          <w14:schemeClr w14:val="hlink"/>
        </w14:solidFill>
      </w14:textFill>
    </w:rPr>
  </w:style>
  <w:style w:type="character" w:styleId="20">
    <w:name w:val="HTML Code"/>
    <w:basedOn w:val="16"/>
    <w:unhideWhenUsed/>
    <w:qFormat/>
    <w:uiPriority w:val="99"/>
    <w:rPr>
      <w:rFonts w:ascii="宋体" w:hAnsi="宋体" w:eastAsia="宋体" w:cs="宋体"/>
      <w:sz w:val="24"/>
      <w:szCs w:val="24"/>
    </w:rPr>
  </w:style>
  <w:style w:type="paragraph" w:customStyle="1" w:styleId="21">
    <w:name w:val="code"/>
    <w:basedOn w:val="1"/>
    <w:qFormat/>
    <w:uiPriority w:val="0"/>
    <w:rPr>
      <w:rFonts w:hint="eastAsia" w:cs="Courier New" w:asciiTheme="minorAscii" w:hAnsiTheme="minorAscii"/>
    </w:rPr>
  </w:style>
  <w:style w:type="character" w:customStyle="1" w:styleId="22">
    <w:name w:val="标题 1 Char"/>
    <w:basedOn w:val="16"/>
    <w:link w:val="2"/>
    <w:qFormat/>
    <w:uiPriority w:val="9"/>
    <w:rPr>
      <w:rFonts w:eastAsia="微软雅黑"/>
      <w:b/>
      <w:bCs/>
      <w:kern w:val="44"/>
      <w:sz w:val="44"/>
      <w:szCs w:val="44"/>
    </w:rPr>
  </w:style>
  <w:style w:type="character" w:customStyle="1" w:styleId="23">
    <w:name w:val="标题 2 Char"/>
    <w:basedOn w:val="16"/>
    <w:link w:val="3"/>
    <w:qFormat/>
    <w:uiPriority w:val="9"/>
    <w:rPr>
      <w:rFonts w:eastAsia="微软雅黑" w:asciiTheme="majorHAnsi" w:hAnsiTheme="majorHAnsi" w:cstheme="majorBidi"/>
      <w:b/>
      <w:bCs/>
      <w:sz w:val="32"/>
      <w:szCs w:val="32"/>
    </w:rPr>
  </w:style>
  <w:style w:type="character" w:customStyle="1" w:styleId="24">
    <w:name w:val="标题 3 Char"/>
    <w:basedOn w:val="16"/>
    <w:link w:val="4"/>
    <w:qFormat/>
    <w:uiPriority w:val="9"/>
    <w:rPr>
      <w:rFonts w:eastAsia="微软雅黑" w:asciiTheme="minorAscii" w:hAnsiTheme="minorAscii"/>
      <w:b/>
      <w:bCs/>
      <w:snapToGrid w:val="0"/>
      <w:sz w:val="32"/>
      <w:szCs w:val="32"/>
    </w:rPr>
  </w:style>
  <w:style w:type="character" w:customStyle="1" w:styleId="25">
    <w:name w:val="标题 4 Char"/>
    <w:basedOn w:val="16"/>
    <w:link w:val="5"/>
    <w:qFormat/>
    <w:uiPriority w:val="9"/>
    <w:rPr>
      <w:rFonts w:eastAsia="微软雅黑" w:asciiTheme="majorHAnsi" w:hAnsiTheme="majorHAnsi" w:cstheme="majorBidi"/>
      <w:b/>
      <w:bCs/>
      <w:sz w:val="28"/>
      <w:szCs w:val="28"/>
    </w:rPr>
  </w:style>
  <w:style w:type="paragraph" w:customStyle="1" w:styleId="26">
    <w:name w:val="图片"/>
    <w:basedOn w:val="1"/>
    <w:link w:val="27"/>
    <w:qFormat/>
    <w:uiPriority w:val="0"/>
    <w:pPr>
      <w:spacing w:line="360" w:lineRule="auto"/>
    </w:pPr>
  </w:style>
  <w:style w:type="character" w:customStyle="1" w:styleId="27">
    <w:name w:val="图片 字符"/>
    <w:basedOn w:val="16"/>
    <w:link w:val="26"/>
    <w:qFormat/>
    <w:uiPriority w:val="0"/>
    <w:rPr>
      <w:rFonts w:eastAsia="微软雅黑"/>
      <w:sz w:val="28"/>
    </w:rPr>
  </w:style>
  <w:style w:type="paragraph" w:styleId="28">
    <w:name w:val="No Spacing"/>
    <w:qFormat/>
    <w:uiPriority w:val="1"/>
    <w:pPr>
      <w:keepNext/>
      <w:keepLines/>
      <w:widowControl w:val="0"/>
      <w:jc w:val="both"/>
    </w:pPr>
    <w:rPr>
      <w:rFonts w:eastAsia="微软雅黑" w:asciiTheme="minorHAnsi" w:hAnsiTheme="minorHAnsi" w:cstheme="minorBidi"/>
      <w:kern w:val="2"/>
      <w:sz w:val="28"/>
      <w:szCs w:val="22"/>
      <w:lang w:val="en-US" w:eastAsia="zh-CN" w:bidi="ar-SA"/>
    </w:rPr>
  </w:style>
  <w:style w:type="character" w:customStyle="1" w:styleId="29">
    <w:name w:val="HTML 预设格式 Char"/>
    <w:basedOn w:val="16"/>
    <w:link w:val="13"/>
    <w:qFormat/>
    <w:uiPriority w:val="99"/>
    <w:rPr>
      <w:rFonts w:ascii="宋体" w:hAnsi="宋体" w:eastAsia="宋体" w:cs="宋体"/>
      <w:kern w:val="0"/>
      <w:sz w:val="24"/>
      <w:szCs w:val="24"/>
    </w:rPr>
  </w:style>
  <w:style w:type="character" w:customStyle="1" w:styleId="30">
    <w:name w:val="页眉 Char"/>
    <w:basedOn w:val="16"/>
    <w:link w:val="10"/>
    <w:qFormat/>
    <w:uiPriority w:val="99"/>
    <w:rPr>
      <w:rFonts w:eastAsia="微软雅黑"/>
      <w:sz w:val="18"/>
      <w:szCs w:val="18"/>
    </w:rPr>
  </w:style>
  <w:style w:type="character" w:customStyle="1" w:styleId="31">
    <w:name w:val="页脚 Char"/>
    <w:basedOn w:val="16"/>
    <w:link w:val="9"/>
    <w:qFormat/>
    <w:uiPriority w:val="99"/>
    <w:rPr>
      <w:rFonts w:eastAsia="微软雅黑"/>
      <w:sz w:val="18"/>
      <w:szCs w:val="18"/>
    </w:rPr>
  </w:style>
  <w:style w:type="paragraph" w:customStyle="1" w:styleId="32">
    <w:name w:val="代码"/>
    <w:basedOn w:val="13"/>
    <w:link w:val="33"/>
    <w:qFormat/>
    <w:uiPriority w:val="0"/>
    <w:pPr>
      <w:shd w:val="clear" w:color="auto" w:fill="E7E6E6" w:themeFill="background2"/>
    </w:pPr>
    <w:rPr>
      <w:rFonts w:ascii="Courier New" w:hAnsi="Courier New"/>
      <w:color w:val="000000"/>
      <w:sz w:val="21"/>
      <w:szCs w:val="27"/>
    </w:rPr>
  </w:style>
  <w:style w:type="character" w:customStyle="1" w:styleId="33">
    <w:name w:val="代码 字符"/>
    <w:basedOn w:val="29"/>
    <w:link w:val="32"/>
    <w:qFormat/>
    <w:uiPriority w:val="0"/>
    <w:rPr>
      <w:rFonts w:ascii="Courier New" w:hAnsi="Courier New" w:eastAsia="宋体" w:cs="宋体"/>
      <w:color w:val="000000"/>
      <w:kern w:val="0"/>
      <w:sz w:val="24"/>
      <w:szCs w:val="27"/>
      <w:shd w:val="clear" w:color="auto" w:fill="E7E6E6" w:themeFill="background2"/>
    </w:rPr>
  </w:style>
  <w:style w:type="paragraph" w:styleId="34">
    <w:name w:val="List Paragraph"/>
    <w:basedOn w:val="1"/>
    <w:qFormat/>
    <w:uiPriority w:val="34"/>
    <w:pPr>
      <w:ind w:firstLine="420"/>
    </w:pPr>
  </w:style>
  <w:style w:type="character" w:customStyle="1" w:styleId="35">
    <w:name w:val="正文文本 Char"/>
    <w:basedOn w:val="16"/>
    <w:link w:val="6"/>
    <w:semiHidden/>
    <w:qFormat/>
    <w:uiPriority w:val="99"/>
    <w:rPr>
      <w:rFonts w:eastAsia="微软雅黑"/>
      <w:sz w:val="28"/>
    </w:rPr>
  </w:style>
  <w:style w:type="character" w:customStyle="1" w:styleId="36">
    <w:name w:val="批注框文本 Char"/>
    <w:basedOn w:val="16"/>
    <w:link w:val="8"/>
    <w:semiHidden/>
    <w:qFormat/>
    <w:uiPriority w:val="99"/>
    <w:rPr>
      <w:rFonts w:eastAsia="微软雅黑"/>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217406-9F6D-4889-A66F-CB54F43A7E10}">
  <ds:schemaRefs/>
</ds:datastoreItem>
</file>

<file path=docProps/app.xml><?xml version="1.0" encoding="utf-8"?>
<Properties xmlns="http://schemas.openxmlformats.org/officeDocument/2006/extended-properties" xmlns:vt="http://schemas.openxmlformats.org/officeDocument/2006/docPropsVTypes">
  <Template>9F05083F</Template>
  <Pages>26</Pages>
  <Words>2411</Words>
  <Characters>13745</Characters>
  <Lines>114</Lines>
  <Paragraphs>32</Paragraphs>
  <TotalTime>71</TotalTime>
  <ScaleCrop>false</ScaleCrop>
  <LinksUpToDate>false</LinksUpToDate>
  <CharactersWithSpaces>16124</CharactersWithSpaces>
  <Application>WPS Office_11.8.2.9086_F1E327BC-269C-435d-A152-05C5408002CA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2023-03-23T13:43:00Z</dcterms:created>
  <dc:creator>树云 农</dc:creator>
  <cp:lastModifiedBy>shuyun</cp:lastModifiedBy>
  <cp:lastPrinted>2024-06-18T06:45:00Z</cp:lastPrinted>
  <dcterms:modified xsi:type="dcterms:W3CDTF">2024-10-08T22:05:03Z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2052-11.8.2.9086</vt:lpwstr>
  </property>
</Properties>
</file>