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增加以下参数配置：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https://gyytz.market.alicloudapi.com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/sms/smsSend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2fc1a2c00e5f4b22adb8571bd2b6b6ea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2e65b1bb3d054466b82f0c9d125465e2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908e94ccf08b4476ba6c876d13f084ad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注意，主启动类要加上 @</w:t>
      </w:r>
      <w:r>
        <w:rPr>
          <w:rFonts w:hint="default"/>
          <w:lang w:val="en-US" w:eastAsia="zh-CN"/>
        </w:rPr>
        <w:t>EnableFeignClients</w:t>
      </w:r>
      <w:r>
        <w:rPr>
          <w:rFonts w:hint="eastAsia"/>
          <w:lang w:val="en-US" w:eastAsia="zh-CN"/>
        </w:rPr>
        <w:t>注解，否则远程调用接口时会报错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点击"注册"按钮，将整个表单发送给后端，执行数据校验，校验通过数据入库，注册成功。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26100" cy="3714750"/>
            <wp:effectExtent l="0" t="0" r="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1.给"注册"按钮绑定单击事件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2.获取表单数据，发送ajax请求后端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3.后端接收"注册"表单的数据，转换成VO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4.检查"注册"表单的数据有效性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5.到redis查询验证码，和表单验证码进行比较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6.验证码一致（需要删除redis中存的验证码），则检查该账号是否已存在，不存在继续下一步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7.账号未存在，则对密码进行加密，保存到数据库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8.保存成功，重定向到“登录”页面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提供查询和保存操作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1.sql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&lt;insert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="saveMemberPo"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="com.atguigu.crowd.entity.po.MemberPo"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insert into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loginacct,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userpswd,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email,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authstatus,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realname,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cardnum,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accttype,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="values("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#{id},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#{loginacct},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#{userpswd},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#{email},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#{authstatus},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#{realname},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#{cardnum},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#{accttype},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&lt;/insert&gt;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3.service实现类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注意事务的配置： @Transactional注解的三个属性：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propagation = Propagation.REQUIRES_NEW</w:t>
      </w:r>
      <w:r>
        <w:rPr>
          <w:rFonts w:hint="eastAsia"/>
          <w:lang w:val="en-US" w:eastAsia="zh-CN"/>
        </w:rPr>
        <w:t>：表示不管当前线程上有没有事务，都要自己开事务，在自己的事务中运行。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rollbackFor = Exception.class</w:t>
      </w:r>
      <w:r>
        <w:rPr>
          <w:rFonts w:hint="eastAsia"/>
          <w:lang w:val="en-US" w:eastAsia="zh-CN"/>
        </w:rPr>
        <w:t>：编译时异常和运行时异常都回滚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readOnly = false</w:t>
      </w:r>
      <w:r>
        <w:rPr>
          <w:rFonts w:hint="eastAsia"/>
          <w:lang w:val="en-US" w:eastAsia="zh-CN"/>
        </w:rPr>
        <w:t>：是否只读，false表示关闭，即可以读写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@Service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REQUIRES_NEW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表示不管当前线程上有没有事务，都要自己开事务，在自己的事务中运行。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rollbackFor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编译时异常和运行时异常都回滚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readOnly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是否只读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(propagation = Propagation.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REQUIRES_NEW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rollbackFor = Exception.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工程有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/remote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(e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instanceof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DuplicateKeyException){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该账号已存在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因为是要MemberPo接收数据，所以不能直接用浏览器发请求，因为浏览器发起的是get请求，没有请求体。所以需要使用postman发请求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加了@RequestBody注解，请求头要使用</w:t>
      </w:r>
      <w:r>
        <w:t>application/json;charset=UTF-8</w:t>
      </w:r>
      <w:r>
        <w:rPr>
          <w:rFonts w:hint="eastAsia"/>
          <w:lang w:val="en-US" w:eastAsia="zh-CN"/>
        </w:rPr>
        <w:t xml:space="preserve"> 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请求体使用json格式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185420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</w:pPr>
      <w:r>
        <w:drawing>
          <wp:inline distT="0" distB="0" distL="114300" distR="114300">
            <wp:extent cx="6621780" cy="4053840"/>
            <wp:effectExtent l="0" t="0" r="7620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如果不加 @RequestBody注解，请求头要使用</w:t>
      </w:r>
      <w:r>
        <w:t>application/x-www-form-urlencoded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请求体要使用表单形式</w:t>
      </w:r>
    </w:p>
    <w:p>
      <w:pPr>
        <w:pStyle w:val="26"/>
        <w:bidi w:val="0"/>
      </w:pPr>
      <w:r>
        <w:drawing>
          <wp:inline distT="0" distB="0" distL="114300" distR="114300">
            <wp:extent cx="5498465" cy="2188210"/>
            <wp:effectExtent l="0" t="0" r="635" b="889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43550" cy="4629150"/>
            <wp:effectExtent l="0" t="0" r="6350" b="635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提供vo类，即存放和浏览器交互数据的实体类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引入lombok依赖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org.projectlombok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1.18.22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VO实体类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4"/>
          <w:szCs w:val="24"/>
        </w:rPr>
      </w:pP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@Data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@NoArgsConstructor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@AllArgsConstructor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MemberVo {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userpswd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email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messageCode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api工程的方法要和远程Provider工程方法保持一致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根据账号查询会员信息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会调用远程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mysql-Provider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工程的同名方法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注意：这里的方法要和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1.准备临时的登录界面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89250" cy="996950"/>
            <wp:effectExtent l="0" t="0" r="6350" b="635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2.控制器方法，进行注册验证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①接收表单数据，转换成Vo，注意@RequestBody注解的使用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②检查Vo数据的有效性，主要是检查必传参数是否为空，如果为空，返回注册页面进行消息提示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③调用redis远程接口，查询该手机的验证码，检查校验码是否一致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④检查注册的账号是否已存在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⑤对密码加密，然后调用mysql工程的远程接口，进行保存操作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⑥保存成功后，调用redis远程接口，删除该用户手机的验证码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⑦重定向到登录页面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(RegisterHandler.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从首页的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按钮，跳转到注册页面，不使用，使用配置类的注解方式跳转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@RequestMapping("/auth/member/register.html")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public String toMemberRegister(){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    return "register/member-register";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}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RedisRemoteService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MySQLRemoteService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"${message.host}"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"${message.path}"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"${message.method}"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"${message.appcode}"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"${message.smsSignId}"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"${message.templateId}"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发送短信验证码到用户手机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执行会员注册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memberVo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modelMap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"/auth/member/do/register"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registerView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//1.VO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参数检查，必要参数是否为空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tips = checkReq(memberVo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(tips)){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tips)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messageCodeKey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REDIS_MESSAGE_CODE_PREFIX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+memberVo.getPhoneNum()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messageCodeEntity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.getRedisValueByKeyRemote(messageCodeKey)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.equals(messageCodeEntity.getResult())){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//3.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比较表单的验证码和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中拿出的验证码是否一致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userCode = memberVo.getMessageCode()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redisCode = messageCodeEntity.getData()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验证码不一致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equals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(userCode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redisCode)){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MESSAGE_CODE_ERROR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//4.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检查账号是否存在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memberEntity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.getMemberByLoginacctRemote(memberVo.getLoginacct())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(memberEntity.getData())){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LOGINACCT_IS_EXIST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//5.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密码加密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BCryptPasswordEncoder encoder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BCryptPasswordEncoder()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encodedPwd = encoder.encode(memberVo.getUserpswd())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memberVo.setUserpswd(encodedPwd)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//6.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执行保存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memberPo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BeanUtils.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copyProperties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saveMemberPoEntity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.saveMemberPoRemote(memberPo)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工程插入失败，返回注册页面，提示错误消息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.equals(saveMemberPoEntity.getResult())){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//7.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保存成功后，删除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.removeRedisKeyRemote(messageCodeKey)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//8.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重定向到登录页面，重定向的地址在配置类里面转发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"login/member-login"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VO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参数检查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checkReq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检查不通过，返回原来注册页面，提示错误消息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REQUEST_IS_EMPTY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(memberVo.getLoginacct())){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(memberVo.getUserpswd())){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PASD_IS_EMPTY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(memberVo.getPhoneNum())){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PHONENUM_IS_EMPTY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(memberVo.getMessageCode())){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return null;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页面表单和按钮修改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1.给表单的各个字段增加name属性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2.给form表单增加action属性，指定提交地址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3.&lt;a&gt;标签，改成button标签，点击后提交表单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4.增加一个字段，用户昵称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检查账号密码正确后，将用户信息存入到Session域，表示用户登录成功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37300" cy="37528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84750" cy="1111250"/>
            <wp:effectExtent l="0" t="0" r="6350" b="635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BC1D35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872743"/>
    <w:rsid w:val="11BE30F2"/>
    <w:rsid w:val="11DC3B16"/>
    <w:rsid w:val="122E71EC"/>
    <w:rsid w:val="12677A1C"/>
    <w:rsid w:val="12877905"/>
    <w:rsid w:val="12C52BE3"/>
    <w:rsid w:val="131D27FD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9A0768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661BB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923B05"/>
    <w:rsid w:val="2BBC6615"/>
    <w:rsid w:val="2C107522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5849C9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2C44EF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072417"/>
    <w:rsid w:val="3D4370FC"/>
    <w:rsid w:val="3DAB1494"/>
    <w:rsid w:val="3E1D016A"/>
    <w:rsid w:val="3E9C01B0"/>
    <w:rsid w:val="3EA73F49"/>
    <w:rsid w:val="3EC3784E"/>
    <w:rsid w:val="3ED917A7"/>
    <w:rsid w:val="3EED3D36"/>
    <w:rsid w:val="3F246E21"/>
    <w:rsid w:val="3F852313"/>
    <w:rsid w:val="3FA92589"/>
    <w:rsid w:val="40694D06"/>
    <w:rsid w:val="40A570C9"/>
    <w:rsid w:val="40CB69FB"/>
    <w:rsid w:val="4127018A"/>
    <w:rsid w:val="41411E7E"/>
    <w:rsid w:val="41520DC5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5C7A30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15A9A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6222837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273858"/>
    <w:rsid w:val="5A4E7EA8"/>
    <w:rsid w:val="5B243567"/>
    <w:rsid w:val="5B7A39D5"/>
    <w:rsid w:val="5B7F4822"/>
    <w:rsid w:val="5BA0335C"/>
    <w:rsid w:val="5C2928BA"/>
    <w:rsid w:val="5C2F444D"/>
    <w:rsid w:val="5C4A5067"/>
    <w:rsid w:val="5C82218E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236ED2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184711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997583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967746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603EFE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CDE67A5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165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2024-10-14T06:33:55Z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