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EC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AI导演上岗：当皮影戏遇见AIGC（基于原创皮影戏AI互动影游《掌中光》）</w:t>
      </w:r>
    </w:p>
    <w:p w14:paraId="0C4DACDE">
      <w:pPr>
        <w:rPr>
          <w:rFonts w:hint="eastAsia"/>
          <w:lang w:val="en-US" w:eastAsia="zh-CN"/>
        </w:rPr>
      </w:pPr>
    </w:p>
    <w:p w14:paraId="1D32121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课程内容：</w:t>
      </w:r>
    </w:p>
    <w:p w14:paraId="52804C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课程以原创皮影戏AI互动影游《掌中光》为体验载体，聚焦生成式人工智能（AIGC）的核心能力——理解指令、即兴创作、实时生成。学生将扮演"学徒"，在白布幕后操作《掌中光》系统摆弄皮影，与具名AI导师"路师傅"来回对话：先"听戏"（AI演你看），再"演影"（你从皮影箱拖出皮影、决定谁站在哪、什么姿态，你摆的"影"就是你的台词），最后"破局"（看AI如何点评你摆的影、续接剧情、揭示隐藏线索）。课程把"传统皮影戏里嵌套暗语、让玩家用皮影演出来解码"设为一串解谜任务，并设置三个递进式体验环节：AI识影初见（观察AI如何识别并描述皮影形象）、AI摆位解码（感受AI对操作输入的实时响应与隐藏线索触发）、AI共创剧情（体验AI根据角色组合即时生成完整戏词与故事），在"AI演你看、你演AI看"的光影互动中，揭开生成式人工智能"输入—理解—生成"的运作奥秘。</w:t>
      </w:r>
    </w:p>
    <w:p w14:paraId="56E468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CFDCB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课程特色：</w:t>
      </w:r>
    </w:p>
    <w:p w14:paraId="3633BC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原创皮影戏AI互动影游《掌中光》为"可视化界面"，将抽象的AIGC原理转化为看得见、摸得着的互动体验。AI不再是黑盒——学生在《掌中光》中每一次拖拽皮影、每一个位置选择，都会让具名AI导师"路师傅"生成不同的叙事反馈；戏词里嵌套的"暗语"任务（如"槐树""信""三根线""金蟾碎了"）更把学习变成一场解谜。课程以"AI演你看，你演AI看"的来回对话为核心：你摆的"影"就是你的台词，AI据此即兴续接剧情，直观呈现"输入—理解—生成"的AI工作链条。课程包含识影、摆位、剧情三个难度递进的实操环节，兼顾不同年龄段学生的操作差异。无需编程基础，学生在"玩皮影、解暗语"的过程中自然建立对生成式AI的具象认知。</w:t>
      </w:r>
      <w:bookmarkStart w:id="0" w:name="_GoBack"/>
      <w:bookmarkEnd w:id="0"/>
      <w:r>
        <w:rPr>
          <w:rFonts w:hint="eastAsia"/>
          <w:lang w:val="en-US" w:eastAsia="zh-CN"/>
        </w:rPr>
      </w:r>
    </w:p>
    <w:p w14:paraId="17F334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9CBFFD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课程收获：</w:t>
      </w:r>
    </w:p>
    <w:p w14:paraId="242E30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对AIGC生成式人工智能的基础认知，能够清晰区分"按规则执行"的传统程序与"能即兴创作"的智能程序之间的核心差异。在实操中感知AI如何理解指令、如何根据输入（你摆的皮影与位置）生成多样化内容，同时理性认识AI的创作边界——AI能即时生成丰富剧情与戏词，但创意方向与情感内核（如《掌中光》里"技艺失传、传承不能断"的主题）仍由人类主导，树立"AI是辅助工具，创造力属于人类"的正确科技观。</w:t>
      </w:r>
    </w:p>
    <w:p w14:paraId="7CDE94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E83D7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适合人群：</w:t>
      </w:r>
    </w:p>
    <w:p w14:paraId="6382031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小学3-6年级学生（9-12岁），对人工智能、科技体验、互动故事创作感兴趣的青少年。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9D2B10"/>
    <w:multiLevelType w:val="singleLevel"/>
    <w:tmpl w:val="FB9D2B1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324B3"/>
    <w:rsid w:val="2F7D7CDB"/>
    <w:rsid w:val="7F23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Office_12.1.3.26881_F1E327BC-269C-435d-A152-05C5408002CA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2026-07-16T05:29:00Z</dcterms:created>
  <dc:creator>HushYule</dc:creator>
  <cp:lastModifiedBy>HushYule</cp:lastModifiedBy>
  <dcterms:modified xsi:type="dcterms:W3CDTF">2026-07-15T22:12:18Z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2052-12.1.3.26881</vt:lpwstr>
  </property>
  <property fmtid="{D5CDD505-2E9C-101B-9397-08002B2CF9AE}" pid="3" name="ICV">
    <vt:lpwstr>844C148DF75B84291E8B576A606C531C_41</vt:lpwstr>
  </property>
</Properties>
</file>