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D9F21" w14:textId="54BFACFF" w:rsidR="00BB2FBE" w:rsidRDefault="00BB2FBE" w:rsidP="0051639A">
      <w:pPr>
        <w:pStyle w:val="1"/>
      </w:pPr>
      <w:r w:rsidRPr="00BB2FBE">
        <w:t>先贤家风故事</w:t>
      </w:r>
      <w:r w:rsidRPr="00BB2FBE">
        <w:t>——</w:t>
      </w:r>
      <w:r w:rsidRPr="00BB2FBE">
        <w:t>范仲淹的</w:t>
      </w:r>
      <w:proofErr w:type="gramStart"/>
      <w:r w:rsidRPr="00BB2FBE">
        <w:t>"</w:t>
      </w:r>
      <w:r w:rsidRPr="00BB2FBE">
        <w:t>义庄</w:t>
      </w:r>
      <w:r w:rsidRPr="00BB2FBE">
        <w:t>"</w:t>
      </w:r>
      <w:proofErr w:type="gramEnd"/>
      <w:r w:rsidRPr="00BB2FBE">
        <w:t>与家风传承</w:t>
      </w:r>
    </w:p>
    <w:p w14:paraId="69D53AF9" w14:textId="382999F6" w:rsidR="0051639A" w:rsidRPr="00A70F37" w:rsidRDefault="001A721A" w:rsidP="00BB2FBE">
      <w:pPr>
        <w:rPr>
          <w:rFonts w:ascii="宋体" w:eastAsia="宋体" w:hAnsi="宋体"/>
          <w:b/>
          <w:bCs/>
          <w:color w:val="EE0000"/>
        </w:rPr>
      </w:pPr>
      <w:r w:rsidRPr="00A70F37">
        <w:rPr>
          <w:rFonts w:ascii="宋体" w:eastAsia="宋体" w:hAnsi="宋体" w:hint="eastAsia"/>
          <w:b/>
          <w:bCs/>
          <w:color w:val="EE0000"/>
        </w:rPr>
        <w:t>第一步</w:t>
      </w:r>
      <w:r w:rsidR="00A70F37" w:rsidRPr="00A70F37">
        <w:rPr>
          <w:rFonts w:ascii="宋体" w:eastAsia="宋体" w:hAnsi="宋体" w:hint="eastAsia"/>
          <w:b/>
          <w:bCs/>
          <w:color w:val="EE0000"/>
        </w:rPr>
        <w:t>：</w:t>
      </w:r>
      <w:r w:rsidR="00567748" w:rsidRPr="00A70F37">
        <w:rPr>
          <w:rFonts w:ascii="宋体" w:eastAsia="宋体" w:hAnsi="宋体" w:hint="eastAsia"/>
          <w:b/>
          <w:bCs/>
          <w:color w:val="EE0000"/>
        </w:rPr>
        <w:t>共读故事</w:t>
      </w:r>
      <w:r w:rsidR="0051639A" w:rsidRPr="00A70F37">
        <w:rPr>
          <w:rFonts w:ascii="宋体" w:eastAsia="宋体" w:hAnsi="宋体" w:hint="eastAsia"/>
          <w:b/>
          <w:bCs/>
          <w:color w:val="EE0000"/>
        </w:rPr>
        <w:t>《</w:t>
      </w:r>
      <w:r w:rsidR="0051639A" w:rsidRPr="00A70F37">
        <w:rPr>
          <w:rFonts w:ascii="宋体" w:eastAsia="宋体" w:hAnsi="宋体"/>
          <w:b/>
          <w:bCs/>
          <w:color w:val="EE0000"/>
        </w:rPr>
        <w:t>范仲淹的“家族银行”</w:t>
      </w:r>
      <w:r w:rsidR="0051639A" w:rsidRPr="00A70F37">
        <w:rPr>
          <w:rFonts w:ascii="宋体" w:eastAsia="宋体" w:hAnsi="宋体" w:hint="eastAsia"/>
          <w:b/>
          <w:bCs/>
          <w:color w:val="EE0000"/>
        </w:rPr>
        <w:t>》</w:t>
      </w:r>
    </w:p>
    <w:p w14:paraId="2B9895CC" w14:textId="5F75EF6B" w:rsidR="00567748" w:rsidRDefault="00567748" w:rsidP="001A721A">
      <w:pPr>
        <w:ind w:firstLineChars="200" w:firstLine="400"/>
        <w:rPr>
          <w:rFonts w:ascii="宋体" w:eastAsia="宋体" w:hAnsi="宋体"/>
          <w:color w:val="000000" w:themeColor="text1"/>
          <w:sz w:val="20"/>
          <w:szCs w:val="20"/>
        </w:rPr>
      </w:pPr>
      <w:r w:rsidRPr="00567748">
        <w:rPr>
          <w:rFonts w:ascii="宋体" w:eastAsia="宋体" w:hAnsi="宋体"/>
          <w:color w:val="000000" w:themeColor="text1"/>
          <w:sz w:val="20"/>
          <w:szCs w:val="20"/>
        </w:rPr>
        <w:t>北宋名臣范仲淹，不仅写下了“先天下之忧而忧”的千古名句，还为自己的家族做了一件惠及后世八百年的暖心事。范仲淹出身贫寒，深知生活艰难。在他担任参知政事（副宰相）后，俸禄优厚，但他生活依然简朴。他想到许多族人生活困难，有的甚至无法温饱。于是，他做了一个重大决定：将自己积攒的俸禄拿出来，购置了上千亩良田，建立了一个 “范氏义庄”。这可不是简单的“分钱”。范仲淹亲自制定了详细的《义庄规矩》：</w:t>
      </w:r>
      <w:r>
        <w:rPr>
          <w:rFonts w:ascii="宋体" w:eastAsia="宋体" w:hAnsi="宋体" w:hint="eastAsia"/>
          <w:color w:val="000000" w:themeColor="text1"/>
          <w:sz w:val="20"/>
          <w:szCs w:val="20"/>
        </w:rPr>
        <w:t>一是</w:t>
      </w:r>
      <w:r w:rsidRPr="00567748">
        <w:rPr>
          <w:rFonts w:ascii="宋体" w:eastAsia="宋体" w:hAnsi="宋体"/>
          <w:color w:val="000000" w:themeColor="text1"/>
          <w:sz w:val="20"/>
          <w:szCs w:val="20"/>
        </w:rPr>
        <w:t>保障基本生活：族人可以从中领取口粮和布料。</w:t>
      </w:r>
      <w:r>
        <w:rPr>
          <w:rFonts w:ascii="宋体" w:eastAsia="宋体" w:hAnsi="宋体" w:hint="eastAsia"/>
          <w:color w:val="000000" w:themeColor="text1"/>
          <w:sz w:val="20"/>
          <w:szCs w:val="20"/>
        </w:rPr>
        <w:t>二是</w:t>
      </w:r>
      <w:r w:rsidRPr="00567748">
        <w:rPr>
          <w:rFonts w:ascii="宋体" w:eastAsia="宋体" w:hAnsi="宋体"/>
          <w:color w:val="000000" w:themeColor="text1"/>
          <w:sz w:val="20"/>
          <w:szCs w:val="20"/>
        </w:rPr>
        <w:t>支持教育读书：家中有孩子读书，可以领取“学费”。</w:t>
      </w:r>
      <w:r>
        <w:rPr>
          <w:rFonts w:ascii="宋体" w:eastAsia="宋体" w:hAnsi="宋体" w:hint="eastAsia"/>
          <w:color w:val="000000" w:themeColor="text1"/>
          <w:sz w:val="20"/>
          <w:szCs w:val="20"/>
        </w:rPr>
        <w:t>三是</w:t>
      </w:r>
      <w:r w:rsidRPr="00567748">
        <w:rPr>
          <w:rFonts w:ascii="宋体" w:eastAsia="宋体" w:hAnsi="宋体"/>
          <w:color w:val="000000" w:themeColor="text1"/>
          <w:sz w:val="20"/>
          <w:szCs w:val="20"/>
        </w:rPr>
        <w:t>帮助婚丧嫁娶：遇到红白喜事，也有相应的补贴。更令人敬佩的是，范仲淹定下铁规：义庄的田地和规矩永远不能变卖、不能废除，后世子孙只能维护，不能据为己有。他还特别强调，族人不能依赖义庄过日子，仍需自立自强，勤劳耕读。就这样，一个以“互助共济、培育人才”为目标的家族保障体系诞生了。它像一个温暖的港湾，让范氏族人无论遇到什么困难，都有一份底气。这个义庄延续了八个多世纪，保障了范氏子孙代代有人出仕、有人治学，成为中国历史上最著名的“家族公益基金”。</w:t>
      </w:r>
    </w:p>
    <w:p w14:paraId="7A40CBCE" w14:textId="77777777" w:rsidR="001A721A" w:rsidRPr="00A70F37" w:rsidRDefault="001A721A" w:rsidP="00A70F37">
      <w:pPr>
        <w:rPr>
          <w:rFonts w:ascii="宋体" w:eastAsia="宋体" w:hAnsi="宋体"/>
          <w:b/>
          <w:bCs/>
          <w:color w:val="000000" w:themeColor="text1"/>
          <w:szCs w:val="22"/>
        </w:rPr>
      </w:pPr>
      <w:r w:rsidRPr="00A70F37">
        <w:rPr>
          <w:rFonts w:ascii="宋体" w:eastAsia="宋体" w:hAnsi="宋体"/>
          <w:b/>
          <w:bCs/>
          <w:color w:val="000000" w:themeColor="text1"/>
          <w:szCs w:val="22"/>
        </w:rPr>
        <w:t>第二步：亲子对话——从范家看我们家</w:t>
      </w:r>
    </w:p>
    <w:p w14:paraId="22D785C3" w14:textId="77777777" w:rsidR="001A721A" w:rsidRPr="001A721A" w:rsidRDefault="001A721A" w:rsidP="00A70F37">
      <w:pPr>
        <w:rPr>
          <w:rFonts w:ascii="宋体" w:eastAsia="宋体" w:hAnsi="宋体"/>
          <w:color w:val="000000" w:themeColor="text1"/>
          <w:sz w:val="20"/>
          <w:szCs w:val="20"/>
        </w:rPr>
      </w:pPr>
      <w:r w:rsidRPr="001A721A">
        <w:rPr>
          <w:rFonts w:ascii="宋体" w:eastAsia="宋体" w:hAnsi="宋体"/>
          <w:color w:val="000000" w:themeColor="text1"/>
          <w:sz w:val="20"/>
          <w:szCs w:val="20"/>
        </w:rPr>
        <w:t>读完故事后，您可以和孩子聊一聊下面这些问题。没有标准答案，重要的是分享彼此的想法。</w:t>
      </w:r>
    </w:p>
    <w:p w14:paraId="41336148" w14:textId="77777777" w:rsidR="001A721A" w:rsidRPr="00A70F37" w:rsidRDefault="001A721A" w:rsidP="00A70F37">
      <w:pPr>
        <w:rPr>
          <w:rFonts w:ascii="宋体" w:eastAsia="宋体" w:hAnsi="宋体"/>
          <w:color w:val="000000" w:themeColor="text1"/>
          <w:sz w:val="20"/>
          <w:szCs w:val="20"/>
        </w:rPr>
      </w:pPr>
      <w:r w:rsidRPr="00A70F37">
        <w:rPr>
          <w:rFonts w:ascii="宋体" w:eastAsia="宋体" w:hAnsi="宋体"/>
          <w:color w:val="000000" w:themeColor="text1"/>
          <w:sz w:val="20"/>
          <w:szCs w:val="20"/>
        </w:rPr>
        <w:t>引导问题一：关于“帮助”的智慧</w:t>
      </w:r>
    </w:p>
    <w:p w14:paraId="6B27E005" w14:textId="77777777" w:rsidR="001A721A" w:rsidRPr="001A721A" w:rsidRDefault="001A721A" w:rsidP="001A721A">
      <w:pPr>
        <w:ind w:firstLineChars="200" w:firstLine="400"/>
        <w:rPr>
          <w:rFonts w:ascii="宋体" w:eastAsia="宋体" w:hAnsi="宋体"/>
          <w:color w:val="000000" w:themeColor="text1"/>
          <w:sz w:val="20"/>
          <w:szCs w:val="20"/>
        </w:rPr>
      </w:pPr>
      <w:r w:rsidRPr="001A721A">
        <w:rPr>
          <w:rFonts w:ascii="宋体" w:eastAsia="宋体" w:hAnsi="宋体"/>
          <w:color w:val="000000" w:themeColor="text1"/>
          <w:sz w:val="20"/>
          <w:szCs w:val="20"/>
        </w:rPr>
        <w:t>范仲淹为什么不把钱直接分给族人，而是建立一个“义庄”？（提示：想想“授人以鱼”和“授人以渔”的区别）</w:t>
      </w:r>
    </w:p>
    <w:p w14:paraId="73CA09FD" w14:textId="77777777" w:rsidR="001A721A" w:rsidRPr="00A70F37" w:rsidRDefault="001A721A" w:rsidP="00A70F37">
      <w:pPr>
        <w:rPr>
          <w:rFonts w:ascii="宋体" w:eastAsia="宋体" w:hAnsi="宋体"/>
          <w:color w:val="000000" w:themeColor="text1"/>
          <w:sz w:val="20"/>
          <w:szCs w:val="20"/>
        </w:rPr>
      </w:pPr>
      <w:r w:rsidRPr="00A70F37">
        <w:rPr>
          <w:rFonts w:ascii="宋体" w:eastAsia="宋体" w:hAnsi="宋体"/>
          <w:color w:val="000000" w:themeColor="text1"/>
          <w:sz w:val="20"/>
          <w:szCs w:val="20"/>
        </w:rPr>
        <w:t>引导问题二：关于“规则”与“爱”</w:t>
      </w:r>
    </w:p>
    <w:p w14:paraId="28EE1796" w14:textId="77777777" w:rsidR="001A721A" w:rsidRPr="001A721A" w:rsidRDefault="001A721A" w:rsidP="001A721A">
      <w:pPr>
        <w:ind w:firstLineChars="200" w:firstLine="400"/>
        <w:rPr>
          <w:rFonts w:ascii="宋体" w:eastAsia="宋体" w:hAnsi="宋体"/>
          <w:color w:val="000000" w:themeColor="text1"/>
          <w:sz w:val="20"/>
          <w:szCs w:val="20"/>
        </w:rPr>
      </w:pPr>
      <w:r w:rsidRPr="001A721A">
        <w:rPr>
          <w:rFonts w:ascii="宋体" w:eastAsia="宋体" w:hAnsi="宋体"/>
          <w:color w:val="000000" w:themeColor="text1"/>
          <w:sz w:val="20"/>
          <w:szCs w:val="20"/>
        </w:rPr>
        <w:t>义庄有很多规矩，比如“不能依赖义庄”。你觉得这些规矩是“冷冰冰的限制”，还是“更深层次的爱”？为什么？</w:t>
      </w:r>
    </w:p>
    <w:p w14:paraId="510BA5E4" w14:textId="77777777" w:rsidR="001A721A" w:rsidRPr="00A70F37" w:rsidRDefault="001A721A" w:rsidP="00A70F37">
      <w:pPr>
        <w:rPr>
          <w:rFonts w:ascii="宋体" w:eastAsia="宋体" w:hAnsi="宋体"/>
          <w:color w:val="000000" w:themeColor="text1"/>
          <w:sz w:val="20"/>
          <w:szCs w:val="20"/>
        </w:rPr>
      </w:pPr>
      <w:r w:rsidRPr="00A70F37">
        <w:rPr>
          <w:rFonts w:ascii="宋体" w:eastAsia="宋体" w:hAnsi="宋体"/>
          <w:color w:val="000000" w:themeColor="text1"/>
          <w:sz w:val="20"/>
          <w:szCs w:val="20"/>
        </w:rPr>
        <w:t>引导问题三：联系我们的家庭</w:t>
      </w:r>
    </w:p>
    <w:p w14:paraId="46E7F1D9" w14:textId="77777777" w:rsidR="001A721A" w:rsidRPr="00A70F37" w:rsidRDefault="001A721A" w:rsidP="001A721A">
      <w:pPr>
        <w:ind w:firstLineChars="200" w:firstLine="400"/>
        <w:rPr>
          <w:rFonts w:ascii="宋体" w:eastAsia="宋体" w:hAnsi="宋体"/>
          <w:color w:val="000000" w:themeColor="text1"/>
          <w:sz w:val="20"/>
          <w:szCs w:val="20"/>
        </w:rPr>
      </w:pPr>
      <w:r w:rsidRPr="00A70F37">
        <w:rPr>
          <w:rFonts w:ascii="宋体" w:eastAsia="宋体" w:hAnsi="宋体"/>
          <w:color w:val="000000" w:themeColor="text1"/>
          <w:sz w:val="20"/>
          <w:szCs w:val="20"/>
        </w:rPr>
        <w:t>范仲淹用“义庄”来守护他的家族。我们家有没有一些不成文的“好传统”或“小规矩”，也在守护着我们？（例如：吃饭时长辈先动筷子、每月全家一起做一件家务、无论多忙周末要一起吃顿饭……）</w:t>
      </w:r>
    </w:p>
    <w:p w14:paraId="4B35D963" w14:textId="77777777" w:rsidR="001A721A" w:rsidRPr="00A70F37" w:rsidRDefault="001A721A" w:rsidP="00A70F37">
      <w:pPr>
        <w:rPr>
          <w:rFonts w:ascii="宋体" w:eastAsia="宋体" w:hAnsi="宋体"/>
          <w:color w:val="000000" w:themeColor="text1"/>
          <w:sz w:val="20"/>
          <w:szCs w:val="20"/>
        </w:rPr>
      </w:pPr>
      <w:r w:rsidRPr="00A70F37">
        <w:rPr>
          <w:rFonts w:ascii="宋体" w:eastAsia="宋体" w:hAnsi="宋体"/>
          <w:color w:val="000000" w:themeColor="text1"/>
          <w:sz w:val="20"/>
          <w:szCs w:val="20"/>
        </w:rPr>
        <w:t>引导问题四：关于传承</w:t>
      </w:r>
    </w:p>
    <w:p w14:paraId="6BE196B6" w14:textId="77777777" w:rsidR="001A721A" w:rsidRPr="001A721A" w:rsidRDefault="001A721A" w:rsidP="001A721A">
      <w:pPr>
        <w:ind w:firstLineChars="200" w:firstLine="400"/>
        <w:rPr>
          <w:rFonts w:ascii="宋体" w:eastAsia="宋体" w:hAnsi="宋体"/>
          <w:color w:val="000000" w:themeColor="text1"/>
          <w:sz w:val="20"/>
          <w:szCs w:val="20"/>
        </w:rPr>
      </w:pPr>
      <w:r w:rsidRPr="001A721A">
        <w:rPr>
          <w:rFonts w:ascii="宋体" w:eastAsia="宋体" w:hAnsi="宋体"/>
          <w:color w:val="000000" w:themeColor="text1"/>
          <w:sz w:val="20"/>
          <w:szCs w:val="20"/>
        </w:rPr>
        <w:t>如果让你为我们的家写一条最重要的“家规”，你会写什么？（可以是一句话，如“诚实比分数重要”，或是一个行动，如“每年去一个没去过的地方”）</w:t>
      </w:r>
    </w:p>
    <w:p w14:paraId="1860C490" w14:textId="77777777" w:rsidR="001A721A" w:rsidRPr="00A70F37" w:rsidRDefault="001A721A" w:rsidP="00A70F37">
      <w:pPr>
        <w:rPr>
          <w:rFonts w:ascii="宋体" w:eastAsia="宋体" w:hAnsi="宋体"/>
          <w:b/>
          <w:bCs/>
          <w:color w:val="000000" w:themeColor="text1"/>
          <w:szCs w:val="22"/>
        </w:rPr>
      </w:pPr>
      <w:r w:rsidRPr="00A70F37">
        <w:rPr>
          <w:rFonts w:ascii="宋体" w:eastAsia="宋体" w:hAnsi="宋体"/>
          <w:b/>
          <w:bCs/>
          <w:color w:val="000000" w:themeColor="text1"/>
          <w:szCs w:val="22"/>
        </w:rPr>
        <w:t>第三步：家庭小行动——寻找我们的传家宝</w:t>
      </w:r>
    </w:p>
    <w:p w14:paraId="536183F4" w14:textId="56876A32" w:rsidR="001A721A" w:rsidRPr="00A70F37" w:rsidRDefault="001A721A" w:rsidP="00A70F37">
      <w:pPr>
        <w:rPr>
          <w:rFonts w:ascii="宋体" w:eastAsia="宋体" w:hAnsi="宋体"/>
          <w:color w:val="000000" w:themeColor="text1"/>
          <w:sz w:val="20"/>
          <w:szCs w:val="20"/>
        </w:rPr>
      </w:pPr>
      <w:r w:rsidRPr="00A70F37">
        <w:rPr>
          <w:rFonts w:ascii="宋体" w:eastAsia="宋体" w:hAnsi="宋体"/>
          <w:color w:val="000000" w:themeColor="text1"/>
          <w:sz w:val="20"/>
          <w:szCs w:val="20"/>
        </w:rPr>
        <w:t>活动建议（选择一个或几个一起完成）</w:t>
      </w:r>
    </w:p>
    <w:p w14:paraId="5F1017F5" w14:textId="33643405" w:rsidR="001A721A" w:rsidRPr="00A70F37" w:rsidRDefault="00A70F37" w:rsidP="00A70F37">
      <w:pPr>
        <w:rPr>
          <w:rFonts w:ascii="宋体" w:eastAsia="宋体" w:hAnsi="宋体"/>
          <w:color w:val="000000" w:themeColor="text1"/>
          <w:sz w:val="20"/>
          <w:szCs w:val="20"/>
        </w:rPr>
      </w:pPr>
      <w:r>
        <w:rPr>
          <w:rFonts w:ascii="宋体" w:eastAsia="宋体" w:hAnsi="宋体" w:hint="eastAsia"/>
          <w:color w:val="000000" w:themeColor="text1"/>
          <w:sz w:val="20"/>
          <w:szCs w:val="20"/>
        </w:rPr>
        <w:lastRenderedPageBreak/>
        <w:t>1.</w:t>
      </w:r>
      <w:r w:rsidR="001A721A" w:rsidRPr="00A70F37">
        <w:rPr>
          <w:rFonts w:ascii="宋体" w:eastAsia="宋体" w:hAnsi="宋体"/>
          <w:color w:val="000000" w:themeColor="text1"/>
          <w:sz w:val="20"/>
          <w:szCs w:val="20"/>
        </w:rPr>
        <w:t>“家族故事采访”：</w:t>
      </w:r>
    </w:p>
    <w:p w14:paraId="0773F690" w14:textId="77777777" w:rsidR="001A721A" w:rsidRPr="00A70F37" w:rsidRDefault="001A721A" w:rsidP="00A70F37">
      <w:pPr>
        <w:rPr>
          <w:rFonts w:ascii="宋体" w:eastAsia="宋体" w:hAnsi="宋体"/>
          <w:color w:val="000000" w:themeColor="text1"/>
          <w:sz w:val="20"/>
          <w:szCs w:val="20"/>
        </w:rPr>
      </w:pPr>
      <w:r w:rsidRPr="00A70F37">
        <w:rPr>
          <w:rFonts w:ascii="宋体" w:eastAsia="宋体" w:hAnsi="宋体"/>
          <w:color w:val="000000" w:themeColor="text1"/>
          <w:sz w:val="20"/>
          <w:szCs w:val="20"/>
        </w:rPr>
        <w:t>任务：请孩子当小记者，采访爷爷奶奶或外公外婆。</w:t>
      </w:r>
    </w:p>
    <w:p w14:paraId="06C69CA7" w14:textId="77777777" w:rsidR="001A721A" w:rsidRPr="00A70F37" w:rsidRDefault="001A721A" w:rsidP="00A70F37">
      <w:pPr>
        <w:rPr>
          <w:rFonts w:ascii="宋体" w:eastAsia="宋体" w:hAnsi="宋体"/>
          <w:color w:val="000000" w:themeColor="text1"/>
          <w:sz w:val="20"/>
          <w:szCs w:val="20"/>
        </w:rPr>
      </w:pPr>
      <w:r w:rsidRPr="00A70F37">
        <w:rPr>
          <w:rFonts w:ascii="宋体" w:eastAsia="宋体" w:hAnsi="宋体"/>
          <w:color w:val="000000" w:themeColor="text1"/>
          <w:sz w:val="20"/>
          <w:szCs w:val="20"/>
        </w:rPr>
        <w:t>问题：“在您小时候，我们家最看重什么？”“家里流传最久的一个习惯是什么？”</w:t>
      </w:r>
    </w:p>
    <w:p w14:paraId="0C7457D6" w14:textId="77777777" w:rsidR="001A721A" w:rsidRPr="00A70F37" w:rsidRDefault="001A721A" w:rsidP="00A70F37">
      <w:pPr>
        <w:rPr>
          <w:rFonts w:ascii="宋体" w:eastAsia="宋体" w:hAnsi="宋体"/>
          <w:color w:val="000000" w:themeColor="text1"/>
          <w:sz w:val="20"/>
          <w:szCs w:val="20"/>
        </w:rPr>
      </w:pPr>
      <w:r w:rsidRPr="00A70F37">
        <w:rPr>
          <w:rFonts w:ascii="宋体" w:eastAsia="宋体" w:hAnsi="宋体"/>
          <w:color w:val="000000" w:themeColor="text1"/>
          <w:sz w:val="20"/>
          <w:szCs w:val="20"/>
        </w:rPr>
        <w:t>成果：将采访到的故事记录下来，可以画成一幅画或写成一段话，作为“家族记忆”收藏。</w:t>
      </w:r>
    </w:p>
    <w:p w14:paraId="665A63D0" w14:textId="083E2356" w:rsidR="001A721A" w:rsidRPr="00A70F37" w:rsidRDefault="00A70F37" w:rsidP="00A70F37">
      <w:pPr>
        <w:rPr>
          <w:rFonts w:ascii="宋体" w:eastAsia="宋体" w:hAnsi="宋体"/>
          <w:color w:val="000000" w:themeColor="text1"/>
          <w:sz w:val="20"/>
          <w:szCs w:val="20"/>
        </w:rPr>
      </w:pPr>
      <w:r>
        <w:rPr>
          <w:rFonts w:ascii="宋体" w:eastAsia="宋体" w:hAnsi="宋体" w:hint="eastAsia"/>
          <w:color w:val="000000" w:themeColor="text1"/>
          <w:sz w:val="20"/>
          <w:szCs w:val="20"/>
        </w:rPr>
        <w:t>2.</w:t>
      </w:r>
      <w:r w:rsidR="001A721A" w:rsidRPr="00A70F37">
        <w:rPr>
          <w:rFonts w:ascii="宋体" w:eastAsia="宋体" w:hAnsi="宋体"/>
          <w:color w:val="000000" w:themeColor="text1"/>
          <w:sz w:val="20"/>
          <w:szCs w:val="20"/>
        </w:rPr>
        <w:t>“我家传统发现卡”：</w:t>
      </w:r>
    </w:p>
    <w:p w14:paraId="34B40FCF" w14:textId="77777777" w:rsidR="001A721A" w:rsidRPr="00A70F37" w:rsidRDefault="001A721A" w:rsidP="00A70F37">
      <w:pPr>
        <w:rPr>
          <w:rFonts w:ascii="宋体" w:eastAsia="宋体" w:hAnsi="宋体"/>
          <w:color w:val="000000" w:themeColor="text1"/>
          <w:sz w:val="20"/>
          <w:szCs w:val="20"/>
        </w:rPr>
      </w:pPr>
      <w:r w:rsidRPr="00A70F37">
        <w:rPr>
          <w:rFonts w:ascii="宋体" w:eastAsia="宋体" w:hAnsi="宋体"/>
          <w:color w:val="000000" w:themeColor="text1"/>
          <w:sz w:val="20"/>
          <w:szCs w:val="20"/>
        </w:rPr>
        <w:t>任务：全家一起头脑风暴，列出3条我们家正在践行的、值得骄傲的“好传统”。</w:t>
      </w:r>
    </w:p>
    <w:p w14:paraId="7ACF4B97" w14:textId="77777777" w:rsidR="001A721A" w:rsidRPr="00A70F37" w:rsidRDefault="001A721A" w:rsidP="00A70F37">
      <w:pPr>
        <w:rPr>
          <w:rFonts w:ascii="宋体" w:eastAsia="宋体" w:hAnsi="宋体"/>
          <w:color w:val="000000" w:themeColor="text1"/>
          <w:sz w:val="20"/>
          <w:szCs w:val="20"/>
        </w:rPr>
      </w:pPr>
      <w:r w:rsidRPr="00A70F37">
        <w:rPr>
          <w:rFonts w:ascii="宋体" w:eastAsia="宋体" w:hAnsi="宋体"/>
          <w:color w:val="000000" w:themeColor="text1"/>
          <w:sz w:val="20"/>
          <w:szCs w:val="20"/>
        </w:rPr>
        <w:t>制作：写在漂亮的卡片上，贴在冰箱或家庭公告栏，相互提醒和坚持。</w:t>
      </w:r>
    </w:p>
    <w:p w14:paraId="7D93E66C" w14:textId="77777777" w:rsidR="001A721A" w:rsidRPr="00A70F37" w:rsidRDefault="001A721A" w:rsidP="00A70F37">
      <w:pPr>
        <w:rPr>
          <w:rFonts w:ascii="宋体" w:eastAsia="宋体" w:hAnsi="宋体"/>
          <w:color w:val="000000" w:themeColor="text1"/>
          <w:sz w:val="20"/>
          <w:szCs w:val="20"/>
        </w:rPr>
      </w:pPr>
      <w:r w:rsidRPr="00A70F37">
        <w:rPr>
          <w:rFonts w:ascii="宋体" w:eastAsia="宋体" w:hAnsi="宋体"/>
          <w:color w:val="000000" w:themeColor="text1"/>
          <w:sz w:val="20"/>
          <w:szCs w:val="20"/>
        </w:rPr>
        <w:t>示例：“妈妈的菜谱，爸爸的修理精神”、“信守承诺”、“每年春节一起包一次饺子”。</w:t>
      </w:r>
    </w:p>
    <w:p w14:paraId="2DFBC621" w14:textId="2A0D2466" w:rsidR="001A721A" w:rsidRPr="00A70F37" w:rsidRDefault="00A70F37" w:rsidP="00A70F37">
      <w:pPr>
        <w:rPr>
          <w:rFonts w:ascii="宋体" w:eastAsia="宋体" w:hAnsi="宋体"/>
          <w:color w:val="000000" w:themeColor="text1"/>
          <w:sz w:val="20"/>
          <w:szCs w:val="20"/>
        </w:rPr>
      </w:pPr>
      <w:r>
        <w:rPr>
          <w:rFonts w:ascii="宋体" w:eastAsia="宋体" w:hAnsi="宋体" w:hint="eastAsia"/>
          <w:color w:val="000000" w:themeColor="text1"/>
          <w:sz w:val="20"/>
          <w:szCs w:val="20"/>
        </w:rPr>
        <w:t>3.</w:t>
      </w:r>
      <w:r w:rsidR="001A721A" w:rsidRPr="00A70F37">
        <w:rPr>
          <w:rFonts w:ascii="宋体" w:eastAsia="宋体" w:hAnsi="宋体"/>
          <w:color w:val="000000" w:themeColor="text1"/>
          <w:sz w:val="20"/>
          <w:szCs w:val="20"/>
        </w:rPr>
        <w:t>“给未来的信”：</w:t>
      </w:r>
    </w:p>
    <w:p w14:paraId="47E519BE" w14:textId="06B4FCD4" w:rsidR="0051639A" w:rsidRPr="00A17167" w:rsidRDefault="001A721A" w:rsidP="00BB2FBE">
      <w:pPr>
        <w:rPr>
          <w:rFonts w:ascii="宋体" w:eastAsia="宋体" w:hAnsi="宋体"/>
          <w:color w:val="000000" w:themeColor="text1"/>
          <w:sz w:val="20"/>
          <w:szCs w:val="20"/>
        </w:rPr>
      </w:pPr>
      <w:r w:rsidRPr="00A70F37">
        <w:rPr>
          <w:rFonts w:ascii="宋体" w:eastAsia="宋体" w:hAnsi="宋体"/>
          <w:color w:val="000000" w:themeColor="text1"/>
          <w:sz w:val="20"/>
          <w:szCs w:val="20"/>
        </w:rPr>
        <w:t>任务：家长和孩子可以各自写一封信，关于“我希望我们的家永远保持______”，封存起来，约定几年后再一起打开看。</w:t>
      </w:r>
    </w:p>
    <w:p w14:paraId="52EEA8E7" w14:textId="29E3B796" w:rsidR="00BB2FBE" w:rsidRDefault="00BB2FBE" w:rsidP="0051639A">
      <w:pPr>
        <w:pStyle w:val="1"/>
      </w:pPr>
      <w:r w:rsidRPr="0051639A">
        <w:t>亲子诵读</w:t>
      </w:r>
      <w:r w:rsidRPr="0051639A">
        <w:t>——</w:t>
      </w:r>
      <w:proofErr w:type="gramStart"/>
      <w:r w:rsidRPr="0051639A">
        <w:t>"</w:t>
      </w:r>
      <w:r w:rsidRPr="0051639A">
        <w:t>每日</w:t>
      </w:r>
      <w:proofErr w:type="gramEnd"/>
      <w:r w:rsidRPr="0051639A">
        <w:t>一</w:t>
      </w:r>
      <w:proofErr w:type="gramStart"/>
      <w:r w:rsidRPr="0051639A">
        <w:t>诵</w:t>
      </w:r>
      <w:r w:rsidRPr="0051639A">
        <w:t>"</w:t>
      </w:r>
      <w:proofErr w:type="gramEnd"/>
      <w:r w:rsidRPr="0051639A">
        <w:t>书院经典打卡计划</w:t>
      </w:r>
    </w:p>
    <w:p w14:paraId="11E9255A" w14:textId="77777777" w:rsidR="00761F2E" w:rsidRDefault="00761F2E" w:rsidP="00761F2E">
      <w:pPr>
        <w:rPr>
          <w:rFonts w:ascii="宋体" w:eastAsia="宋体" w:hAnsi="宋体"/>
          <w:sz w:val="20"/>
          <w:szCs w:val="20"/>
        </w:rPr>
      </w:pPr>
      <w:r w:rsidRPr="00761F2E">
        <w:rPr>
          <w:rFonts w:ascii="宋体" w:eastAsia="宋体" w:hAnsi="宋体"/>
          <w:sz w:val="20"/>
          <w:szCs w:val="20"/>
        </w:rPr>
        <w:t>本计划旨在通过每日诵读经典名句，建立家庭共读仪式感，培养孩子的文化素养。</w:t>
      </w:r>
    </w:p>
    <w:tbl>
      <w:tblPr>
        <w:tblStyle w:val="af2"/>
        <w:tblW w:w="8409" w:type="dxa"/>
        <w:jc w:val="center"/>
        <w:tblLook w:val="04A0" w:firstRow="1" w:lastRow="0" w:firstColumn="1" w:lastColumn="0" w:noHBand="0" w:noVBand="1"/>
      </w:tblPr>
      <w:tblGrid>
        <w:gridCol w:w="836"/>
        <w:gridCol w:w="11"/>
        <w:gridCol w:w="1265"/>
        <w:gridCol w:w="1717"/>
        <w:gridCol w:w="2063"/>
        <w:gridCol w:w="2517"/>
      </w:tblGrid>
      <w:tr w:rsidR="00DB4D63" w:rsidRPr="00DB4D63" w14:paraId="246BA7AB" w14:textId="77777777" w:rsidTr="00DB4D63">
        <w:trPr>
          <w:jc w:val="center"/>
        </w:trPr>
        <w:tc>
          <w:tcPr>
            <w:tcW w:w="836" w:type="dxa"/>
          </w:tcPr>
          <w:p w14:paraId="20A527C7" w14:textId="77777777" w:rsidR="00DB4D63" w:rsidRPr="00DB4D63" w:rsidRDefault="00DB4D63" w:rsidP="00433E58">
            <w:pPr>
              <w:rPr>
                <w:rFonts w:ascii="宋体" w:eastAsia="宋体" w:hAnsi="宋体"/>
                <w:sz w:val="20"/>
                <w:szCs w:val="20"/>
              </w:rPr>
            </w:pPr>
            <w:proofErr w:type="spellStart"/>
            <w:r w:rsidRPr="00DB4D63">
              <w:rPr>
                <w:rFonts w:ascii="宋体" w:eastAsia="宋体" w:hAnsi="宋体"/>
                <w:b/>
                <w:sz w:val="20"/>
                <w:szCs w:val="20"/>
              </w:rPr>
              <w:t>日期</w:t>
            </w:r>
            <w:proofErr w:type="spellEnd"/>
          </w:p>
        </w:tc>
        <w:tc>
          <w:tcPr>
            <w:tcW w:w="1276" w:type="dxa"/>
            <w:gridSpan w:val="2"/>
          </w:tcPr>
          <w:p w14:paraId="7AF3CCDD" w14:textId="77777777" w:rsidR="00DB4D63" w:rsidRPr="00DB4D63" w:rsidRDefault="00DB4D63" w:rsidP="00433E58">
            <w:pPr>
              <w:rPr>
                <w:rFonts w:ascii="宋体" w:eastAsia="宋体" w:hAnsi="宋体"/>
                <w:sz w:val="20"/>
                <w:szCs w:val="20"/>
              </w:rPr>
            </w:pPr>
            <w:proofErr w:type="spellStart"/>
            <w:r w:rsidRPr="00DB4D63">
              <w:rPr>
                <w:rFonts w:ascii="宋体" w:eastAsia="宋体" w:hAnsi="宋体"/>
                <w:b/>
                <w:sz w:val="20"/>
                <w:szCs w:val="20"/>
              </w:rPr>
              <w:t>主题</w:t>
            </w:r>
            <w:proofErr w:type="spellEnd"/>
          </w:p>
        </w:tc>
        <w:tc>
          <w:tcPr>
            <w:tcW w:w="1717" w:type="dxa"/>
          </w:tcPr>
          <w:p w14:paraId="760736BD" w14:textId="77777777" w:rsidR="00DB4D63" w:rsidRPr="00DB4D63" w:rsidRDefault="00DB4D63" w:rsidP="00433E58">
            <w:pPr>
              <w:rPr>
                <w:rFonts w:ascii="宋体" w:eastAsia="宋体" w:hAnsi="宋体"/>
                <w:sz w:val="20"/>
                <w:szCs w:val="20"/>
              </w:rPr>
            </w:pPr>
            <w:proofErr w:type="spellStart"/>
            <w:r w:rsidRPr="00DB4D63">
              <w:rPr>
                <w:rFonts w:ascii="宋体" w:eastAsia="宋体" w:hAnsi="宋体"/>
                <w:b/>
                <w:sz w:val="20"/>
                <w:szCs w:val="20"/>
              </w:rPr>
              <w:t>经典名句</w:t>
            </w:r>
            <w:proofErr w:type="spellEnd"/>
          </w:p>
        </w:tc>
        <w:tc>
          <w:tcPr>
            <w:tcW w:w="2063" w:type="dxa"/>
          </w:tcPr>
          <w:p w14:paraId="0DCBE5A0" w14:textId="77777777" w:rsidR="00DB4D63" w:rsidRPr="00DB4D63" w:rsidRDefault="00DB4D63" w:rsidP="00433E58">
            <w:pPr>
              <w:rPr>
                <w:rFonts w:ascii="宋体" w:eastAsia="宋体" w:hAnsi="宋体"/>
                <w:sz w:val="20"/>
                <w:szCs w:val="20"/>
              </w:rPr>
            </w:pPr>
            <w:proofErr w:type="spellStart"/>
            <w:r w:rsidRPr="00DB4D63">
              <w:rPr>
                <w:rFonts w:ascii="宋体" w:eastAsia="宋体" w:hAnsi="宋体"/>
                <w:b/>
                <w:sz w:val="20"/>
                <w:szCs w:val="20"/>
              </w:rPr>
              <w:t>白话释义</w:t>
            </w:r>
            <w:proofErr w:type="spellEnd"/>
          </w:p>
        </w:tc>
        <w:tc>
          <w:tcPr>
            <w:tcW w:w="2517" w:type="dxa"/>
          </w:tcPr>
          <w:p w14:paraId="6234F36E" w14:textId="77777777" w:rsidR="00DB4D63" w:rsidRPr="00DB4D63" w:rsidRDefault="00DB4D63" w:rsidP="00433E58">
            <w:pPr>
              <w:rPr>
                <w:rFonts w:ascii="宋体" w:eastAsia="宋体" w:hAnsi="宋体"/>
                <w:sz w:val="20"/>
                <w:szCs w:val="20"/>
              </w:rPr>
            </w:pPr>
            <w:proofErr w:type="spellStart"/>
            <w:r w:rsidRPr="00DB4D63">
              <w:rPr>
                <w:rFonts w:ascii="宋体" w:eastAsia="宋体" w:hAnsi="宋体"/>
                <w:b/>
                <w:sz w:val="20"/>
                <w:szCs w:val="20"/>
              </w:rPr>
              <w:t>家长引导语</w:t>
            </w:r>
            <w:proofErr w:type="spellEnd"/>
          </w:p>
        </w:tc>
      </w:tr>
      <w:tr w:rsidR="00104FC7" w:rsidRPr="00DB4D63" w14:paraId="32FDBEAA" w14:textId="77777777" w:rsidTr="00DB4D63">
        <w:trPr>
          <w:jc w:val="center"/>
        </w:trPr>
        <w:tc>
          <w:tcPr>
            <w:tcW w:w="847" w:type="dxa"/>
            <w:gridSpan w:val="2"/>
          </w:tcPr>
          <w:p w14:paraId="510C0364" w14:textId="77777777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t>Day 1</w:t>
            </w:r>
          </w:p>
        </w:tc>
        <w:tc>
          <w:tcPr>
            <w:tcW w:w="1265" w:type="dxa"/>
            <w:vMerge w:val="restart"/>
          </w:tcPr>
          <w:p w14:paraId="243BCCCA" w14:textId="77777777" w:rsidR="00104FC7" w:rsidRDefault="00104FC7" w:rsidP="00104FC7">
            <w:pPr>
              <w:jc w:val="center"/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2B565D7C" w14:textId="77777777" w:rsidR="00104FC7" w:rsidRDefault="00104FC7" w:rsidP="00104FC7">
            <w:pPr>
              <w:jc w:val="center"/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4C8E0F53" w14:textId="77777777" w:rsidR="00104FC7" w:rsidRDefault="00104FC7" w:rsidP="00104FC7">
            <w:pPr>
              <w:jc w:val="center"/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649E0DDF" w14:textId="77777777" w:rsidR="00104FC7" w:rsidRDefault="00104FC7" w:rsidP="00104FC7">
            <w:pPr>
              <w:jc w:val="center"/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3DC51A50" w14:textId="77777777" w:rsidR="00104FC7" w:rsidRDefault="00104FC7" w:rsidP="00104FC7">
            <w:pPr>
              <w:jc w:val="center"/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0AF58E3A" w14:textId="77777777" w:rsidR="00104FC7" w:rsidRDefault="00104FC7" w:rsidP="00104FC7">
            <w:pPr>
              <w:jc w:val="center"/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74284CA0" w14:textId="77777777" w:rsidR="00104FC7" w:rsidRDefault="00104FC7" w:rsidP="00104FC7">
            <w:pPr>
              <w:jc w:val="center"/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3A184CA4" w14:textId="095DF262" w:rsidR="00104FC7" w:rsidRPr="00DB4D63" w:rsidRDefault="00104FC7" w:rsidP="00104FC7">
            <w:pPr>
              <w:jc w:val="center"/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  <w:lang w:eastAsia="zh-CN"/>
              </w:rPr>
              <w:t>学习之道</w:t>
            </w:r>
          </w:p>
          <w:p w14:paraId="54EAFCFA" w14:textId="0F523788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17" w:type="dxa"/>
          </w:tcPr>
          <w:p w14:paraId="55F7E101" w14:textId="77777777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学而时习之，不亦说乎？</w:t>
            </w:r>
          </w:p>
        </w:tc>
        <w:tc>
          <w:tcPr>
            <w:tcW w:w="2063" w:type="dxa"/>
          </w:tcPr>
          <w:p w14:paraId="217FC991" w14:textId="77777777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学习了知识并时常温习，不也是很愉快吗？</w:t>
            </w:r>
          </w:p>
        </w:tc>
        <w:tc>
          <w:tcPr>
            <w:tcW w:w="2517" w:type="dxa"/>
          </w:tcPr>
          <w:p w14:paraId="3E649039" w14:textId="77777777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宝贝，今天我们学了新知识，回家复习一下，就像交到一个新朋友常联系一样，会越来越熟哦！</w:t>
            </w:r>
          </w:p>
        </w:tc>
      </w:tr>
      <w:tr w:rsidR="00104FC7" w:rsidRPr="00DB4D63" w14:paraId="0DF8BEC6" w14:textId="77777777" w:rsidTr="00DB4D63">
        <w:trPr>
          <w:jc w:val="center"/>
        </w:trPr>
        <w:tc>
          <w:tcPr>
            <w:tcW w:w="847" w:type="dxa"/>
            <w:gridSpan w:val="2"/>
          </w:tcPr>
          <w:p w14:paraId="4B883F12" w14:textId="77777777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t>Day 2</w:t>
            </w:r>
          </w:p>
        </w:tc>
        <w:tc>
          <w:tcPr>
            <w:tcW w:w="1265" w:type="dxa"/>
            <w:vMerge/>
          </w:tcPr>
          <w:p w14:paraId="44E88209" w14:textId="53E1504A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17" w:type="dxa"/>
          </w:tcPr>
          <w:p w14:paraId="26D16DB6" w14:textId="77777777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温故而知新，可以为师矣。</w:t>
            </w:r>
          </w:p>
        </w:tc>
        <w:tc>
          <w:tcPr>
            <w:tcW w:w="2063" w:type="dxa"/>
          </w:tcPr>
          <w:p w14:paraId="4B6A9BCF" w14:textId="77777777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温习旧知识能有新体会，就可以当老师了。</w:t>
            </w:r>
          </w:p>
        </w:tc>
        <w:tc>
          <w:tcPr>
            <w:tcW w:w="2517" w:type="dxa"/>
          </w:tcPr>
          <w:p w14:paraId="53E832FC" w14:textId="77777777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你能不能从学过的故事里，发现一个新道理，来讲给爸爸妈妈听？</w:t>
            </w:r>
          </w:p>
        </w:tc>
      </w:tr>
      <w:tr w:rsidR="00104FC7" w:rsidRPr="00DB4D63" w14:paraId="5B3B9F26" w14:textId="77777777" w:rsidTr="00DB4D63">
        <w:trPr>
          <w:jc w:val="center"/>
        </w:trPr>
        <w:tc>
          <w:tcPr>
            <w:tcW w:w="847" w:type="dxa"/>
            <w:gridSpan w:val="2"/>
          </w:tcPr>
          <w:p w14:paraId="1ABB6183" w14:textId="77777777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t>Day 3</w:t>
            </w:r>
          </w:p>
        </w:tc>
        <w:tc>
          <w:tcPr>
            <w:tcW w:w="1265" w:type="dxa"/>
            <w:vMerge/>
          </w:tcPr>
          <w:p w14:paraId="21989F2E" w14:textId="04AF914E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17" w:type="dxa"/>
          </w:tcPr>
          <w:p w14:paraId="771F7136" w14:textId="77777777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学而不思则罔，思而不学则殆。</w:t>
            </w:r>
          </w:p>
        </w:tc>
        <w:tc>
          <w:tcPr>
            <w:tcW w:w="2063" w:type="dxa"/>
          </w:tcPr>
          <w:p w14:paraId="0C472C17" w14:textId="77777777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只学习不思考就会迷惑，只空想不学习就会危险。</w:t>
            </w:r>
          </w:p>
        </w:tc>
        <w:tc>
          <w:tcPr>
            <w:tcW w:w="2517" w:type="dxa"/>
          </w:tcPr>
          <w:p w14:paraId="2173316B" w14:textId="77777777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我们读书时要像小侦探一样，边读边问“为什么”，这样才记得牢！</w:t>
            </w:r>
          </w:p>
        </w:tc>
      </w:tr>
      <w:tr w:rsidR="00104FC7" w:rsidRPr="00DB4D63" w14:paraId="125598C7" w14:textId="77777777" w:rsidTr="00DB4D63">
        <w:trPr>
          <w:jc w:val="center"/>
        </w:trPr>
        <w:tc>
          <w:tcPr>
            <w:tcW w:w="847" w:type="dxa"/>
            <w:gridSpan w:val="2"/>
          </w:tcPr>
          <w:p w14:paraId="1955675F" w14:textId="77777777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t>Day 4</w:t>
            </w:r>
          </w:p>
        </w:tc>
        <w:tc>
          <w:tcPr>
            <w:tcW w:w="1265" w:type="dxa"/>
            <w:vMerge/>
          </w:tcPr>
          <w:p w14:paraId="7C6B76EF" w14:textId="4B7C469E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17" w:type="dxa"/>
          </w:tcPr>
          <w:p w14:paraId="41BE9D58" w14:textId="77777777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知之者不如好之者，好之者不如乐之者。</w:t>
            </w:r>
          </w:p>
        </w:tc>
        <w:tc>
          <w:tcPr>
            <w:tcW w:w="2063" w:type="dxa"/>
          </w:tcPr>
          <w:p w14:paraId="48A70FCF" w14:textId="77777777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懂得它的人不如爱好它的人，爱好它的人不如以它为乐的人。</w:t>
            </w:r>
          </w:p>
        </w:tc>
        <w:tc>
          <w:tcPr>
            <w:tcW w:w="2517" w:type="dxa"/>
          </w:tcPr>
          <w:p w14:paraId="4C16660B" w14:textId="77777777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你最喜欢做什么事情？为什么喜欢？这就是“乐之者”的感觉哦！</w:t>
            </w:r>
          </w:p>
        </w:tc>
      </w:tr>
      <w:tr w:rsidR="00104FC7" w:rsidRPr="00DB4D63" w14:paraId="66BBA8E6" w14:textId="77777777" w:rsidTr="00DB4D63">
        <w:trPr>
          <w:jc w:val="center"/>
        </w:trPr>
        <w:tc>
          <w:tcPr>
            <w:tcW w:w="847" w:type="dxa"/>
            <w:gridSpan w:val="2"/>
          </w:tcPr>
          <w:p w14:paraId="78D2C988" w14:textId="77777777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t>Day 5</w:t>
            </w:r>
          </w:p>
        </w:tc>
        <w:tc>
          <w:tcPr>
            <w:tcW w:w="1265" w:type="dxa"/>
            <w:vMerge/>
          </w:tcPr>
          <w:p w14:paraId="498A4BEF" w14:textId="5CDA5F5E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17" w:type="dxa"/>
          </w:tcPr>
          <w:p w14:paraId="598FEE75" w14:textId="77777777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敏而好学，不耻下问。</w:t>
            </w:r>
          </w:p>
        </w:tc>
        <w:tc>
          <w:tcPr>
            <w:tcW w:w="2063" w:type="dxa"/>
          </w:tcPr>
          <w:p w14:paraId="01BBE828" w14:textId="77777777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聪明又好学，不以向不如自己的人请教为羞耻。</w:t>
            </w:r>
          </w:p>
        </w:tc>
        <w:tc>
          <w:tcPr>
            <w:tcW w:w="2517" w:type="dxa"/>
          </w:tcPr>
          <w:p w14:paraId="20C5FE5B" w14:textId="77777777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碰到不懂的问题，勇敢地问出来，不管是问老师、问同学，还是问爸爸妈妈，都是爱学习的表现！</w:t>
            </w:r>
          </w:p>
        </w:tc>
      </w:tr>
      <w:tr w:rsidR="00104FC7" w:rsidRPr="00DB4D63" w14:paraId="4983B763" w14:textId="77777777" w:rsidTr="00DB4D63">
        <w:trPr>
          <w:jc w:val="center"/>
        </w:trPr>
        <w:tc>
          <w:tcPr>
            <w:tcW w:w="847" w:type="dxa"/>
            <w:gridSpan w:val="2"/>
          </w:tcPr>
          <w:p w14:paraId="484B671B" w14:textId="77777777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t>Day 6</w:t>
            </w:r>
          </w:p>
        </w:tc>
        <w:tc>
          <w:tcPr>
            <w:tcW w:w="1265" w:type="dxa"/>
            <w:vMerge/>
          </w:tcPr>
          <w:p w14:paraId="0FBF51B3" w14:textId="7B225517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17" w:type="dxa"/>
          </w:tcPr>
          <w:p w14:paraId="39AE002B" w14:textId="77777777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博学之，审问之，慎思之，明辨之，笃行之。</w:t>
            </w:r>
          </w:p>
        </w:tc>
        <w:tc>
          <w:tcPr>
            <w:tcW w:w="2063" w:type="dxa"/>
          </w:tcPr>
          <w:p w14:paraId="634937AD" w14:textId="77777777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广泛地学习，详细地询问，谨慎地思考，明确地辨别，切实地实行。</w:t>
            </w:r>
          </w:p>
        </w:tc>
        <w:tc>
          <w:tcPr>
            <w:tcW w:w="2517" w:type="dxa"/>
          </w:tcPr>
          <w:p w14:paraId="0AE9E1AF" w14:textId="77777777" w:rsidR="00104FC7" w:rsidRPr="00DB4D63" w:rsidRDefault="00104FC7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这就像一个学习“五步法”：多看、多问、多想、分清对错、然后真的去做。我们试试用这个方</w:t>
            </w: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lastRenderedPageBreak/>
              <w:t>法学一样新东西？</w:t>
            </w:r>
          </w:p>
        </w:tc>
      </w:tr>
      <w:tr w:rsidR="006F3CE4" w:rsidRPr="00DB4D63" w14:paraId="1D07CF03" w14:textId="77777777" w:rsidTr="00DB4D63">
        <w:trPr>
          <w:jc w:val="center"/>
        </w:trPr>
        <w:tc>
          <w:tcPr>
            <w:tcW w:w="847" w:type="dxa"/>
            <w:gridSpan w:val="2"/>
          </w:tcPr>
          <w:p w14:paraId="5D1F2F5F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lastRenderedPageBreak/>
              <w:t>Day 7</w:t>
            </w:r>
          </w:p>
        </w:tc>
        <w:tc>
          <w:tcPr>
            <w:tcW w:w="1265" w:type="dxa"/>
            <w:vMerge w:val="restart"/>
          </w:tcPr>
          <w:p w14:paraId="243CA281" w14:textId="77777777" w:rsidR="006F3CE4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45F630D5" w14:textId="77777777" w:rsidR="006F3CE4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3D458E4C" w14:textId="77777777" w:rsidR="006F3CE4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7480A808" w14:textId="77777777" w:rsidR="006F3CE4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55FA4863" w14:textId="77777777" w:rsidR="006F3CE4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10E1AB62" w14:textId="77777777" w:rsidR="006F3CE4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757692B2" w14:textId="77777777" w:rsidR="006F3CE4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0AC099E7" w14:textId="77777777" w:rsidR="006F3CE4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4C59CD06" w14:textId="77777777" w:rsidR="006F3CE4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2CEB5508" w14:textId="77777777" w:rsidR="006F3CE4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6F9E8C12" w14:textId="77777777" w:rsidR="006F3CE4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64C2B327" w14:textId="77777777" w:rsidR="006F3CE4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20156A38" w14:textId="77777777" w:rsidR="006F3CE4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10694A9F" w14:textId="3EAB1FF8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  <w:lang w:eastAsia="zh-CN"/>
              </w:rPr>
              <w:t>修身与立德</w:t>
            </w:r>
          </w:p>
        </w:tc>
        <w:tc>
          <w:tcPr>
            <w:tcW w:w="1717" w:type="dxa"/>
          </w:tcPr>
          <w:p w14:paraId="326079F3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proofErr w:type="spellStart"/>
            <w:r w:rsidRPr="00DB4D63">
              <w:rPr>
                <w:rFonts w:ascii="宋体" w:eastAsia="宋体" w:hAnsi="宋体"/>
                <w:sz w:val="20"/>
                <w:szCs w:val="20"/>
              </w:rPr>
              <w:t>吾日三省吾身</w:t>
            </w:r>
            <w:proofErr w:type="spellEnd"/>
            <w:r w:rsidRPr="00DB4D63">
              <w:rPr>
                <w:rFonts w:ascii="宋体" w:eastAsia="宋体" w:hAnsi="宋体"/>
                <w:sz w:val="20"/>
                <w:szCs w:val="20"/>
              </w:rPr>
              <w:t>。</w:t>
            </w:r>
          </w:p>
        </w:tc>
        <w:tc>
          <w:tcPr>
            <w:tcW w:w="2063" w:type="dxa"/>
          </w:tcPr>
          <w:p w14:paraId="3A331DFE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proofErr w:type="spellStart"/>
            <w:r w:rsidRPr="00DB4D63">
              <w:rPr>
                <w:rFonts w:ascii="宋体" w:eastAsia="宋体" w:hAnsi="宋体"/>
                <w:sz w:val="20"/>
                <w:szCs w:val="20"/>
              </w:rPr>
              <w:t>我每天多次反省自己</w:t>
            </w:r>
            <w:proofErr w:type="spellEnd"/>
            <w:r w:rsidRPr="00DB4D63">
              <w:rPr>
                <w:rFonts w:ascii="宋体" w:eastAsia="宋体" w:hAnsi="宋体"/>
                <w:sz w:val="20"/>
                <w:szCs w:val="20"/>
              </w:rPr>
              <w:t>。</w:t>
            </w:r>
          </w:p>
        </w:tc>
        <w:tc>
          <w:tcPr>
            <w:tcW w:w="2517" w:type="dxa"/>
          </w:tcPr>
          <w:p w14:paraId="56127463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睡前我们可以玩个小游戏：今天你做了哪三件让自己感到骄傲的小事？</w:t>
            </w:r>
          </w:p>
        </w:tc>
      </w:tr>
      <w:tr w:rsidR="006F3CE4" w:rsidRPr="00DB4D63" w14:paraId="4A86ED5A" w14:textId="77777777" w:rsidTr="00DB4D63">
        <w:trPr>
          <w:jc w:val="center"/>
        </w:trPr>
        <w:tc>
          <w:tcPr>
            <w:tcW w:w="847" w:type="dxa"/>
            <w:gridSpan w:val="2"/>
          </w:tcPr>
          <w:p w14:paraId="4F9D5FC9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t>Day 8</w:t>
            </w:r>
          </w:p>
        </w:tc>
        <w:tc>
          <w:tcPr>
            <w:tcW w:w="1265" w:type="dxa"/>
            <w:vMerge/>
          </w:tcPr>
          <w:p w14:paraId="6370769D" w14:textId="6D6BD8DE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17" w:type="dxa"/>
          </w:tcPr>
          <w:p w14:paraId="6C8341A5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见贤思齐焉，见不贤而内自省也。</w:t>
            </w:r>
          </w:p>
        </w:tc>
        <w:tc>
          <w:tcPr>
            <w:tcW w:w="2063" w:type="dxa"/>
          </w:tcPr>
          <w:p w14:paraId="027A4444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看到贤人就向他学习，希望能和他看齐；看到不贤的人要反省自己有没有跟他一样的毛病。</w:t>
            </w:r>
          </w:p>
        </w:tc>
        <w:tc>
          <w:tcPr>
            <w:tcW w:w="2517" w:type="dxa"/>
          </w:tcPr>
          <w:p w14:paraId="279998C8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班上谁画画特别棒？我们可以向他学习。如果看到有人乱扔垃圾，我们就要提醒自己不要那样做。</w:t>
            </w:r>
          </w:p>
        </w:tc>
      </w:tr>
      <w:tr w:rsidR="006F3CE4" w:rsidRPr="00DB4D63" w14:paraId="1F9F7ED8" w14:textId="77777777" w:rsidTr="00DB4D63">
        <w:trPr>
          <w:jc w:val="center"/>
        </w:trPr>
        <w:tc>
          <w:tcPr>
            <w:tcW w:w="847" w:type="dxa"/>
            <w:gridSpan w:val="2"/>
          </w:tcPr>
          <w:p w14:paraId="354C651F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t>Day 9</w:t>
            </w:r>
          </w:p>
        </w:tc>
        <w:tc>
          <w:tcPr>
            <w:tcW w:w="1265" w:type="dxa"/>
            <w:vMerge/>
          </w:tcPr>
          <w:p w14:paraId="4ED01E6B" w14:textId="7A6FA065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17" w:type="dxa"/>
          </w:tcPr>
          <w:p w14:paraId="212BC5A4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人不知而不愠，不亦君子乎？</w:t>
            </w:r>
          </w:p>
        </w:tc>
        <w:tc>
          <w:tcPr>
            <w:tcW w:w="2063" w:type="dxa"/>
          </w:tcPr>
          <w:p w14:paraId="2749E518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别人不了解我，我却不生气，不也是有修养的人吗？</w:t>
            </w:r>
          </w:p>
        </w:tc>
        <w:tc>
          <w:tcPr>
            <w:tcW w:w="2517" w:type="dxa"/>
          </w:tcPr>
          <w:p w14:paraId="58E68C41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有时候我们做了好事别人不知道，或者被误会了，心里有点难过。但真正的“小君子”会坦然面对，对吗？</w:t>
            </w:r>
          </w:p>
        </w:tc>
      </w:tr>
      <w:tr w:rsidR="006F3CE4" w:rsidRPr="00DB4D63" w14:paraId="4FC9A60D" w14:textId="77777777" w:rsidTr="00DB4D63">
        <w:trPr>
          <w:jc w:val="center"/>
        </w:trPr>
        <w:tc>
          <w:tcPr>
            <w:tcW w:w="847" w:type="dxa"/>
            <w:gridSpan w:val="2"/>
          </w:tcPr>
          <w:p w14:paraId="44D1E728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t>Day 10</w:t>
            </w:r>
          </w:p>
        </w:tc>
        <w:tc>
          <w:tcPr>
            <w:tcW w:w="1265" w:type="dxa"/>
            <w:vMerge/>
          </w:tcPr>
          <w:p w14:paraId="439DB655" w14:textId="590650A1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17" w:type="dxa"/>
          </w:tcPr>
          <w:p w14:paraId="1468BBB0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proofErr w:type="spellStart"/>
            <w:r w:rsidRPr="00DB4D63">
              <w:rPr>
                <w:rFonts w:ascii="宋体" w:eastAsia="宋体" w:hAnsi="宋体"/>
                <w:sz w:val="20"/>
                <w:szCs w:val="20"/>
              </w:rPr>
              <w:t>言忠信，行笃敬</w:t>
            </w:r>
            <w:proofErr w:type="spellEnd"/>
            <w:r w:rsidRPr="00DB4D63">
              <w:rPr>
                <w:rFonts w:ascii="宋体" w:eastAsia="宋体" w:hAnsi="宋体"/>
                <w:sz w:val="20"/>
                <w:szCs w:val="20"/>
              </w:rPr>
              <w:t>。</w:t>
            </w:r>
          </w:p>
        </w:tc>
        <w:tc>
          <w:tcPr>
            <w:tcW w:w="2063" w:type="dxa"/>
          </w:tcPr>
          <w:p w14:paraId="10F51C7E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说话要忠诚守信，行为要厚道恭敬。</w:t>
            </w:r>
          </w:p>
        </w:tc>
        <w:tc>
          <w:tcPr>
            <w:tcW w:w="2517" w:type="dxa"/>
          </w:tcPr>
          <w:p w14:paraId="2652C12D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我们答应别人的事一定要做到（言忠信），对人要有礼貌、做事情要认真（行笃敬）。</w:t>
            </w:r>
          </w:p>
        </w:tc>
      </w:tr>
      <w:tr w:rsidR="006F3CE4" w:rsidRPr="00DB4D63" w14:paraId="1F0AA6C4" w14:textId="77777777" w:rsidTr="00DB4D63">
        <w:trPr>
          <w:jc w:val="center"/>
        </w:trPr>
        <w:tc>
          <w:tcPr>
            <w:tcW w:w="847" w:type="dxa"/>
            <w:gridSpan w:val="2"/>
          </w:tcPr>
          <w:p w14:paraId="05F41E3D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t>Day 11</w:t>
            </w:r>
          </w:p>
        </w:tc>
        <w:tc>
          <w:tcPr>
            <w:tcW w:w="1265" w:type="dxa"/>
            <w:vMerge/>
          </w:tcPr>
          <w:p w14:paraId="0138B1A7" w14:textId="10E30190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17" w:type="dxa"/>
          </w:tcPr>
          <w:p w14:paraId="7703FC93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proofErr w:type="spellStart"/>
            <w:r w:rsidRPr="00DB4D63">
              <w:rPr>
                <w:rFonts w:ascii="宋体" w:eastAsia="宋体" w:hAnsi="宋体"/>
                <w:sz w:val="20"/>
                <w:szCs w:val="20"/>
              </w:rPr>
              <w:t>己所不欲，勿施于人</w:t>
            </w:r>
            <w:proofErr w:type="spellEnd"/>
            <w:r w:rsidRPr="00DB4D63">
              <w:rPr>
                <w:rFonts w:ascii="宋体" w:eastAsia="宋体" w:hAnsi="宋体"/>
                <w:sz w:val="20"/>
                <w:szCs w:val="20"/>
              </w:rPr>
              <w:t>。</w:t>
            </w:r>
          </w:p>
        </w:tc>
        <w:tc>
          <w:tcPr>
            <w:tcW w:w="2063" w:type="dxa"/>
          </w:tcPr>
          <w:p w14:paraId="6EFD9A59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自己不想要的东西，就不要强加给别人。</w:t>
            </w:r>
          </w:p>
        </w:tc>
        <w:tc>
          <w:tcPr>
            <w:tcW w:w="2517" w:type="dxa"/>
          </w:tcPr>
          <w:p w14:paraId="121732F5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你不喜欢别人抢你的玩具，那你也不要抢别人的，对吗？这就是“换位思考”。</w:t>
            </w:r>
          </w:p>
        </w:tc>
      </w:tr>
      <w:tr w:rsidR="006F3CE4" w:rsidRPr="00DB4D63" w14:paraId="4779EE26" w14:textId="77777777" w:rsidTr="00DB4D63">
        <w:trPr>
          <w:jc w:val="center"/>
        </w:trPr>
        <w:tc>
          <w:tcPr>
            <w:tcW w:w="847" w:type="dxa"/>
            <w:gridSpan w:val="2"/>
          </w:tcPr>
          <w:p w14:paraId="76AC64CC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t>Day 12</w:t>
            </w:r>
          </w:p>
        </w:tc>
        <w:tc>
          <w:tcPr>
            <w:tcW w:w="1265" w:type="dxa"/>
            <w:vMerge/>
          </w:tcPr>
          <w:p w14:paraId="4EA3DDC5" w14:textId="54AC183E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17" w:type="dxa"/>
          </w:tcPr>
          <w:p w14:paraId="7F7FAB8D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君子坦荡荡，小人长戚戚。</w:t>
            </w:r>
          </w:p>
        </w:tc>
        <w:tc>
          <w:tcPr>
            <w:tcW w:w="2063" w:type="dxa"/>
          </w:tcPr>
          <w:p w14:paraId="5FE52A05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君子心胸开阔，小人经常忧愁。</w:t>
            </w:r>
          </w:p>
        </w:tc>
        <w:tc>
          <w:tcPr>
            <w:tcW w:w="2517" w:type="dxa"/>
          </w:tcPr>
          <w:p w14:paraId="7589EDEF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做一个心胸开阔的人，不斤斤计较，心里会像晴天一样明亮哦！</w:t>
            </w:r>
          </w:p>
        </w:tc>
      </w:tr>
      <w:tr w:rsidR="006F3CE4" w:rsidRPr="00DB4D63" w14:paraId="60C5613C" w14:textId="77777777" w:rsidTr="00DB4D63">
        <w:trPr>
          <w:jc w:val="center"/>
        </w:trPr>
        <w:tc>
          <w:tcPr>
            <w:tcW w:w="847" w:type="dxa"/>
            <w:gridSpan w:val="2"/>
          </w:tcPr>
          <w:p w14:paraId="2BB1F941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t>Day 13</w:t>
            </w:r>
          </w:p>
        </w:tc>
        <w:tc>
          <w:tcPr>
            <w:tcW w:w="1265" w:type="dxa"/>
            <w:vMerge/>
          </w:tcPr>
          <w:p w14:paraId="65B3F719" w14:textId="34CAED08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17" w:type="dxa"/>
          </w:tcPr>
          <w:p w14:paraId="441B54AC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一箪食，一瓢饮，在陋巷，人不堪其忧，回也不改其乐。</w:t>
            </w:r>
          </w:p>
        </w:tc>
        <w:tc>
          <w:tcPr>
            <w:tcW w:w="2063" w:type="dxa"/>
          </w:tcPr>
          <w:p w14:paraId="678C151C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一竹篮饭，一瓢水，住在简陋的小巷里，别人都忍受不了这种穷困清苦，颜回却没有改变他好学的乐趣。</w:t>
            </w:r>
          </w:p>
        </w:tc>
        <w:tc>
          <w:tcPr>
            <w:tcW w:w="2517" w:type="dxa"/>
          </w:tcPr>
          <w:p w14:paraId="0412D015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真正的快乐不是拥有多少好东西，而是从学习和成长中找到乐趣。颜回就是我们的榜样！</w:t>
            </w:r>
          </w:p>
        </w:tc>
      </w:tr>
      <w:tr w:rsidR="006F3CE4" w:rsidRPr="00DB4D63" w14:paraId="280A2B68" w14:textId="77777777" w:rsidTr="00DB4D63">
        <w:trPr>
          <w:jc w:val="center"/>
        </w:trPr>
        <w:tc>
          <w:tcPr>
            <w:tcW w:w="847" w:type="dxa"/>
            <w:gridSpan w:val="2"/>
          </w:tcPr>
          <w:p w14:paraId="0F303010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t>Day 14</w:t>
            </w:r>
          </w:p>
        </w:tc>
        <w:tc>
          <w:tcPr>
            <w:tcW w:w="1265" w:type="dxa"/>
            <w:vMerge w:val="restart"/>
          </w:tcPr>
          <w:p w14:paraId="3B992268" w14:textId="77777777" w:rsidR="006F3CE4" w:rsidRDefault="006F3CE4" w:rsidP="006F3CE4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621543C8" w14:textId="77777777" w:rsidR="006F3CE4" w:rsidRDefault="006F3CE4" w:rsidP="006F3CE4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0747BBB5" w14:textId="77777777" w:rsidR="006F3CE4" w:rsidRDefault="006F3CE4" w:rsidP="006F3CE4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159BC7F3" w14:textId="77777777" w:rsidR="006F3CE4" w:rsidRDefault="006F3CE4" w:rsidP="006F3CE4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3B01E956" w14:textId="77777777" w:rsidR="006F3CE4" w:rsidRDefault="006F3CE4" w:rsidP="006F3CE4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5647FBFA" w14:textId="77777777" w:rsidR="006F3CE4" w:rsidRDefault="006F3CE4" w:rsidP="006F3CE4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1EA42B1A" w14:textId="77777777" w:rsidR="006F3CE4" w:rsidRDefault="006F3CE4" w:rsidP="006F3CE4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3DFEEF52" w14:textId="77777777" w:rsidR="006F3CE4" w:rsidRDefault="006F3CE4" w:rsidP="006F3CE4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637CCB81" w14:textId="77777777" w:rsidR="006F3CE4" w:rsidRDefault="006F3CE4" w:rsidP="006F3CE4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713EDBC8" w14:textId="77777777" w:rsidR="006F3CE4" w:rsidRDefault="006F3CE4" w:rsidP="006F3CE4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12498D2C" w14:textId="77777777" w:rsidR="006F3CE4" w:rsidRDefault="006F3CE4" w:rsidP="006F3CE4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29C2588D" w14:textId="77777777" w:rsidR="006F3CE4" w:rsidRDefault="006F3CE4" w:rsidP="006F3CE4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6A4D4B9E" w14:textId="77777777" w:rsidR="006F3CE4" w:rsidRDefault="006F3CE4" w:rsidP="006F3CE4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0C199A9A" w14:textId="0166AF5D" w:rsidR="006F3CE4" w:rsidRPr="00DB4D63" w:rsidRDefault="006F3CE4" w:rsidP="006F3CE4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hint="eastAsia"/>
                <w:sz w:val="20"/>
                <w:szCs w:val="20"/>
                <w:lang w:eastAsia="zh-CN"/>
              </w:rPr>
              <w:lastRenderedPageBreak/>
              <w:t>立志与交友</w:t>
            </w:r>
          </w:p>
          <w:p w14:paraId="46B0938E" w14:textId="3560643F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17" w:type="dxa"/>
          </w:tcPr>
          <w:p w14:paraId="7F197BD5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lastRenderedPageBreak/>
              <w:t>三军可夺帅也，匹夫不可夺志也。</w:t>
            </w:r>
          </w:p>
        </w:tc>
        <w:tc>
          <w:tcPr>
            <w:tcW w:w="2063" w:type="dxa"/>
          </w:tcPr>
          <w:p w14:paraId="0FB0A500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军队的统帅可以被夺去，但一个普通人的志向却不能被改变。</w:t>
            </w:r>
          </w:p>
        </w:tc>
        <w:tc>
          <w:tcPr>
            <w:tcW w:w="2517" w:type="dxa"/>
          </w:tcPr>
          <w:p w14:paraId="06B6A5FA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不管遇到什么困难，我们都不要轻易放弃自己的梦想和目标。</w:t>
            </w:r>
          </w:p>
        </w:tc>
      </w:tr>
      <w:tr w:rsidR="006F3CE4" w:rsidRPr="00DB4D63" w14:paraId="67E6D3E0" w14:textId="77777777" w:rsidTr="00DB4D63">
        <w:trPr>
          <w:jc w:val="center"/>
        </w:trPr>
        <w:tc>
          <w:tcPr>
            <w:tcW w:w="847" w:type="dxa"/>
            <w:gridSpan w:val="2"/>
          </w:tcPr>
          <w:p w14:paraId="2930087A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t>Day 15</w:t>
            </w:r>
          </w:p>
        </w:tc>
        <w:tc>
          <w:tcPr>
            <w:tcW w:w="1265" w:type="dxa"/>
            <w:vMerge/>
          </w:tcPr>
          <w:p w14:paraId="32C2060A" w14:textId="6ACED3EF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17" w:type="dxa"/>
          </w:tcPr>
          <w:p w14:paraId="586E7FAE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士不可以不弘毅，任重而道远。</w:t>
            </w:r>
          </w:p>
        </w:tc>
        <w:tc>
          <w:tcPr>
            <w:tcW w:w="2063" w:type="dxa"/>
          </w:tcPr>
          <w:p w14:paraId="22250C15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读书人不可以不志向远大、意志坚强，因为他责任重大，路途遥远。</w:t>
            </w:r>
          </w:p>
        </w:tc>
        <w:tc>
          <w:tcPr>
            <w:tcW w:w="2517" w:type="dxa"/>
          </w:tcPr>
          <w:p w14:paraId="024D3B41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想要成为一个对社会有用的人，现在就要开始锻炼自己，因为这条路很长哦！</w:t>
            </w:r>
          </w:p>
        </w:tc>
      </w:tr>
      <w:tr w:rsidR="006F3CE4" w:rsidRPr="00DB4D63" w14:paraId="3C136778" w14:textId="77777777" w:rsidTr="00DB4D63">
        <w:trPr>
          <w:jc w:val="center"/>
        </w:trPr>
        <w:tc>
          <w:tcPr>
            <w:tcW w:w="847" w:type="dxa"/>
            <w:gridSpan w:val="2"/>
          </w:tcPr>
          <w:p w14:paraId="1D5B191D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t>Day 16</w:t>
            </w:r>
          </w:p>
        </w:tc>
        <w:tc>
          <w:tcPr>
            <w:tcW w:w="1265" w:type="dxa"/>
            <w:vMerge/>
          </w:tcPr>
          <w:p w14:paraId="4ADF24C2" w14:textId="751286DA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17" w:type="dxa"/>
          </w:tcPr>
          <w:p w14:paraId="6D91FB4B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有朋自远方来，不亦乐乎？</w:t>
            </w:r>
          </w:p>
        </w:tc>
        <w:tc>
          <w:tcPr>
            <w:tcW w:w="2063" w:type="dxa"/>
          </w:tcPr>
          <w:p w14:paraId="14625DC4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有志同道合的朋友从远方来，不也很快乐吗？</w:t>
            </w:r>
          </w:p>
        </w:tc>
        <w:tc>
          <w:tcPr>
            <w:tcW w:w="2517" w:type="dxa"/>
          </w:tcPr>
          <w:p w14:paraId="1CB3E2E0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真正的朋友会和你一起学习、一起进步。下次有新朋友来家里，我们可以一起分享最爱的书！</w:t>
            </w:r>
          </w:p>
        </w:tc>
      </w:tr>
      <w:tr w:rsidR="006F3CE4" w:rsidRPr="00DB4D63" w14:paraId="105CBD4D" w14:textId="77777777" w:rsidTr="00DB4D63">
        <w:trPr>
          <w:jc w:val="center"/>
        </w:trPr>
        <w:tc>
          <w:tcPr>
            <w:tcW w:w="847" w:type="dxa"/>
            <w:gridSpan w:val="2"/>
          </w:tcPr>
          <w:p w14:paraId="4F7533FE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t>Day 17</w:t>
            </w:r>
          </w:p>
        </w:tc>
        <w:tc>
          <w:tcPr>
            <w:tcW w:w="1265" w:type="dxa"/>
            <w:vMerge/>
          </w:tcPr>
          <w:p w14:paraId="5E588976" w14:textId="057C575A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17" w:type="dxa"/>
          </w:tcPr>
          <w:p w14:paraId="059E6D2E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proofErr w:type="spellStart"/>
            <w:r w:rsidRPr="00DB4D63">
              <w:rPr>
                <w:rFonts w:ascii="宋体" w:eastAsia="宋体" w:hAnsi="宋体"/>
                <w:sz w:val="20"/>
                <w:szCs w:val="20"/>
              </w:rPr>
              <w:t>与朋友交，言而有信</w:t>
            </w:r>
            <w:proofErr w:type="spellEnd"/>
            <w:r w:rsidRPr="00DB4D63">
              <w:rPr>
                <w:rFonts w:ascii="宋体" w:eastAsia="宋体" w:hAnsi="宋体"/>
                <w:sz w:val="20"/>
                <w:szCs w:val="20"/>
              </w:rPr>
              <w:t>。</w:t>
            </w:r>
          </w:p>
        </w:tc>
        <w:tc>
          <w:tcPr>
            <w:tcW w:w="2063" w:type="dxa"/>
          </w:tcPr>
          <w:p w14:paraId="29CF341C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同朋友交往，说话一定要诚实守信。</w:t>
            </w:r>
          </w:p>
        </w:tc>
        <w:tc>
          <w:tcPr>
            <w:tcW w:w="2517" w:type="dxa"/>
          </w:tcPr>
          <w:p w14:paraId="0D0EEB12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和朋友约定的事情，一定要做到。</w:t>
            </w:r>
            <w:proofErr w:type="spellStart"/>
            <w:r w:rsidRPr="00DB4D63">
              <w:rPr>
                <w:rFonts w:ascii="宋体" w:eastAsia="宋体" w:hAnsi="宋体"/>
                <w:sz w:val="20"/>
                <w:szCs w:val="20"/>
              </w:rPr>
              <w:t>信用是友谊的基</w:t>
            </w:r>
            <w:r w:rsidRPr="00DB4D63">
              <w:rPr>
                <w:rFonts w:ascii="宋体" w:eastAsia="宋体" w:hAnsi="宋体"/>
                <w:sz w:val="20"/>
                <w:szCs w:val="20"/>
              </w:rPr>
              <w:lastRenderedPageBreak/>
              <w:t>石</w:t>
            </w:r>
            <w:proofErr w:type="spellEnd"/>
            <w:r w:rsidRPr="00DB4D63">
              <w:rPr>
                <w:rFonts w:ascii="宋体" w:eastAsia="宋体" w:hAnsi="宋体"/>
                <w:sz w:val="20"/>
                <w:szCs w:val="20"/>
              </w:rPr>
              <w:t>。</w:t>
            </w:r>
          </w:p>
        </w:tc>
      </w:tr>
      <w:tr w:rsidR="006F3CE4" w:rsidRPr="00DB4D63" w14:paraId="2AB035BB" w14:textId="77777777" w:rsidTr="00DB4D63">
        <w:trPr>
          <w:jc w:val="center"/>
        </w:trPr>
        <w:tc>
          <w:tcPr>
            <w:tcW w:w="847" w:type="dxa"/>
            <w:gridSpan w:val="2"/>
          </w:tcPr>
          <w:p w14:paraId="50D6E972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lastRenderedPageBreak/>
              <w:t>Day 18</w:t>
            </w:r>
          </w:p>
        </w:tc>
        <w:tc>
          <w:tcPr>
            <w:tcW w:w="1265" w:type="dxa"/>
            <w:vMerge/>
          </w:tcPr>
          <w:p w14:paraId="5FC69646" w14:textId="7D9B4C2A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17" w:type="dxa"/>
          </w:tcPr>
          <w:p w14:paraId="607FEFCB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独学而无友，则孤陋而寡闻。</w:t>
            </w:r>
          </w:p>
        </w:tc>
        <w:tc>
          <w:tcPr>
            <w:tcW w:w="2063" w:type="dxa"/>
          </w:tcPr>
          <w:p w14:paraId="271F1BF5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如果学习中没有朋友相互切磋，就会学识浅薄、见闻不广。</w:t>
            </w:r>
          </w:p>
        </w:tc>
        <w:tc>
          <w:tcPr>
            <w:tcW w:w="2517" w:type="dxa"/>
          </w:tcPr>
          <w:p w14:paraId="6F805E57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和同学一起讨论问题，或者一起读书分享，能让我们学到更多哦！</w:t>
            </w:r>
          </w:p>
        </w:tc>
      </w:tr>
      <w:tr w:rsidR="006F3CE4" w:rsidRPr="00DB4D63" w14:paraId="549EB579" w14:textId="77777777" w:rsidTr="00DB4D63">
        <w:trPr>
          <w:jc w:val="center"/>
        </w:trPr>
        <w:tc>
          <w:tcPr>
            <w:tcW w:w="847" w:type="dxa"/>
            <w:gridSpan w:val="2"/>
          </w:tcPr>
          <w:p w14:paraId="4509FFCE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t>Day 19</w:t>
            </w:r>
          </w:p>
        </w:tc>
        <w:tc>
          <w:tcPr>
            <w:tcW w:w="1265" w:type="dxa"/>
            <w:vMerge/>
          </w:tcPr>
          <w:p w14:paraId="2BA75682" w14:textId="0FEB433C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17" w:type="dxa"/>
          </w:tcPr>
          <w:p w14:paraId="4DAE7671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益者三友，损者三友。友直，友谅，友多闻，益矣。</w:t>
            </w:r>
          </w:p>
        </w:tc>
        <w:tc>
          <w:tcPr>
            <w:tcW w:w="2063" w:type="dxa"/>
          </w:tcPr>
          <w:p w14:paraId="3902B640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proofErr w:type="spellStart"/>
            <w:r w:rsidRPr="00DB4D63">
              <w:rPr>
                <w:rFonts w:ascii="宋体" w:eastAsia="宋体" w:hAnsi="宋体"/>
                <w:sz w:val="20"/>
                <w:szCs w:val="20"/>
              </w:rPr>
              <w:t>有益的朋友有三种，有害的朋友有三种</w:t>
            </w:r>
            <w:proofErr w:type="spellEnd"/>
            <w:r w:rsidRPr="00DB4D63">
              <w:rPr>
                <w:rFonts w:ascii="宋体" w:eastAsia="宋体" w:hAnsi="宋体"/>
                <w:sz w:val="20"/>
                <w:szCs w:val="20"/>
              </w:rPr>
              <w:t>。</w:t>
            </w: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同正直的人交友，同诚信的人交友，同见闻广博的人交友，就有益了。</w:t>
            </w:r>
          </w:p>
        </w:tc>
        <w:tc>
          <w:tcPr>
            <w:tcW w:w="2517" w:type="dxa"/>
          </w:tcPr>
          <w:p w14:paraId="38168FFD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交朋友要看对方的品质。那些鼓励你学习、诚实守信的朋友，就是最好的朋友。</w:t>
            </w:r>
          </w:p>
        </w:tc>
      </w:tr>
      <w:tr w:rsidR="006F3CE4" w:rsidRPr="00DB4D63" w14:paraId="292E1E5F" w14:textId="77777777" w:rsidTr="00DB4D63">
        <w:trPr>
          <w:jc w:val="center"/>
        </w:trPr>
        <w:tc>
          <w:tcPr>
            <w:tcW w:w="847" w:type="dxa"/>
            <w:gridSpan w:val="2"/>
          </w:tcPr>
          <w:p w14:paraId="67A4D79E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t>Day 20</w:t>
            </w:r>
          </w:p>
        </w:tc>
        <w:tc>
          <w:tcPr>
            <w:tcW w:w="1265" w:type="dxa"/>
            <w:vMerge w:val="restart"/>
          </w:tcPr>
          <w:p w14:paraId="57BF5649" w14:textId="77777777" w:rsidR="006F3CE4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  <w:p w14:paraId="4F7BA02D" w14:textId="77777777" w:rsidR="006F3CE4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66DBDC24" w14:textId="77777777" w:rsidR="006F3CE4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62EFD2EA" w14:textId="77777777" w:rsidR="006F3CE4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04C3A232" w14:textId="77777777" w:rsidR="006F3CE4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79C4B1F5" w14:textId="77777777" w:rsidR="006F3CE4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3AD26063" w14:textId="77777777" w:rsidR="006F3CE4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2DA3E1A4" w14:textId="77777777" w:rsidR="006F3CE4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6F8D80B3" w14:textId="77777777" w:rsidR="006F3CE4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39F0C17C" w14:textId="44F05B41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hint="eastAsia"/>
                <w:sz w:val="20"/>
                <w:szCs w:val="20"/>
                <w:lang w:eastAsia="zh-CN"/>
              </w:rPr>
              <w:t>家国情怀</w:t>
            </w:r>
          </w:p>
        </w:tc>
        <w:tc>
          <w:tcPr>
            <w:tcW w:w="1717" w:type="dxa"/>
          </w:tcPr>
          <w:p w14:paraId="643B79E7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proofErr w:type="spellStart"/>
            <w:r w:rsidRPr="00DB4D63">
              <w:rPr>
                <w:rFonts w:ascii="宋体" w:eastAsia="宋体" w:hAnsi="宋体"/>
                <w:sz w:val="20"/>
                <w:szCs w:val="20"/>
              </w:rPr>
              <w:t>老吾老，以及人之老；幼吾幼，以及人之幼</w:t>
            </w:r>
            <w:proofErr w:type="spellEnd"/>
            <w:r w:rsidRPr="00DB4D63">
              <w:rPr>
                <w:rFonts w:ascii="宋体" w:eastAsia="宋体" w:hAnsi="宋体"/>
                <w:sz w:val="20"/>
                <w:szCs w:val="20"/>
              </w:rPr>
              <w:t>。</w:t>
            </w:r>
          </w:p>
        </w:tc>
        <w:tc>
          <w:tcPr>
            <w:tcW w:w="2063" w:type="dxa"/>
          </w:tcPr>
          <w:p w14:paraId="58C0742C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尊敬自家的老人，从而推广到尊敬别人家的老人；爱护自己的孩子，进而推广到爱护别人的孩子。</w:t>
            </w:r>
          </w:p>
        </w:tc>
        <w:tc>
          <w:tcPr>
            <w:tcW w:w="2517" w:type="dxa"/>
          </w:tcPr>
          <w:p w14:paraId="6A35B358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我们爱自己的爷爷奶奶，也要尊敬小区的其他老人；爱护自己的弟弟妹妹，也要关心其他小朋友。</w:t>
            </w:r>
          </w:p>
        </w:tc>
      </w:tr>
      <w:tr w:rsidR="006F3CE4" w:rsidRPr="00DB4D63" w14:paraId="5431B86B" w14:textId="77777777" w:rsidTr="00DB4D63">
        <w:trPr>
          <w:jc w:val="center"/>
        </w:trPr>
        <w:tc>
          <w:tcPr>
            <w:tcW w:w="847" w:type="dxa"/>
            <w:gridSpan w:val="2"/>
          </w:tcPr>
          <w:p w14:paraId="694FEF76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t>Day 21</w:t>
            </w:r>
          </w:p>
        </w:tc>
        <w:tc>
          <w:tcPr>
            <w:tcW w:w="1265" w:type="dxa"/>
            <w:vMerge/>
          </w:tcPr>
          <w:p w14:paraId="3AA2709D" w14:textId="4BB8DB01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17" w:type="dxa"/>
          </w:tcPr>
          <w:p w14:paraId="04C6FC59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天下兴亡，匹夫有责。</w:t>
            </w:r>
          </w:p>
        </w:tc>
        <w:tc>
          <w:tcPr>
            <w:tcW w:w="2063" w:type="dxa"/>
          </w:tcPr>
          <w:p w14:paraId="60CB967B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国家的兴盛与衰败，每一个普通人都有责任。</w:t>
            </w:r>
          </w:p>
        </w:tc>
        <w:tc>
          <w:tcPr>
            <w:tcW w:w="2517" w:type="dxa"/>
          </w:tcPr>
          <w:p w14:paraId="7D58D6B4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我们小朋友也是“匹夫”哦！爱护环境、遵守秩序、好好学习，都是在为国家做贡献。</w:t>
            </w:r>
          </w:p>
        </w:tc>
      </w:tr>
      <w:tr w:rsidR="006F3CE4" w:rsidRPr="00DB4D63" w14:paraId="26823D9A" w14:textId="77777777" w:rsidTr="00DB4D63">
        <w:trPr>
          <w:jc w:val="center"/>
        </w:trPr>
        <w:tc>
          <w:tcPr>
            <w:tcW w:w="847" w:type="dxa"/>
            <w:gridSpan w:val="2"/>
          </w:tcPr>
          <w:p w14:paraId="127CB29F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t>Day 22</w:t>
            </w:r>
          </w:p>
        </w:tc>
        <w:tc>
          <w:tcPr>
            <w:tcW w:w="1265" w:type="dxa"/>
            <w:vMerge/>
          </w:tcPr>
          <w:p w14:paraId="54DD37C1" w14:textId="517260F5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17" w:type="dxa"/>
          </w:tcPr>
          <w:p w14:paraId="45B0D795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先天下之忧而忧，后天下之乐而乐。</w:t>
            </w:r>
          </w:p>
        </w:tc>
        <w:tc>
          <w:tcPr>
            <w:tcW w:w="2063" w:type="dxa"/>
          </w:tcPr>
          <w:p w14:paraId="2C4B3B42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在天下人忧愁之前就忧愁，在天下人快乐之后才快乐。</w:t>
            </w:r>
          </w:p>
        </w:tc>
        <w:tc>
          <w:tcPr>
            <w:tcW w:w="2517" w:type="dxa"/>
          </w:tcPr>
          <w:p w14:paraId="5D2D1B6E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范仲淹爷爷希望先帮助别人解决困难，自己再享受快乐。这是一种非常伟大的精神！</w:t>
            </w:r>
          </w:p>
        </w:tc>
      </w:tr>
      <w:tr w:rsidR="006F3CE4" w:rsidRPr="00DB4D63" w14:paraId="4ACA6322" w14:textId="77777777" w:rsidTr="00DB4D63">
        <w:trPr>
          <w:jc w:val="center"/>
        </w:trPr>
        <w:tc>
          <w:tcPr>
            <w:tcW w:w="847" w:type="dxa"/>
            <w:gridSpan w:val="2"/>
          </w:tcPr>
          <w:p w14:paraId="6D821356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t>Day 23</w:t>
            </w:r>
          </w:p>
        </w:tc>
        <w:tc>
          <w:tcPr>
            <w:tcW w:w="1265" w:type="dxa"/>
            <w:vMerge/>
          </w:tcPr>
          <w:p w14:paraId="322CB4A4" w14:textId="7F0332DE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17" w:type="dxa"/>
          </w:tcPr>
          <w:p w14:paraId="781ACEB7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苟利国家生死以，岂因祸福避趋之。</w:t>
            </w:r>
          </w:p>
        </w:tc>
        <w:tc>
          <w:tcPr>
            <w:tcW w:w="2063" w:type="dxa"/>
          </w:tcPr>
          <w:p w14:paraId="37794C33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如果对国家有利，我将不惜生死。怎么能因为有祸就躲避，有福就上前呢？</w:t>
            </w:r>
          </w:p>
        </w:tc>
        <w:tc>
          <w:tcPr>
            <w:tcW w:w="2517" w:type="dxa"/>
          </w:tcPr>
          <w:p w14:paraId="436D14F9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为了大家的利益，有时候需要勇敢地站出来，不能只想着自己。</w:t>
            </w:r>
          </w:p>
        </w:tc>
      </w:tr>
      <w:tr w:rsidR="006F3CE4" w:rsidRPr="00DB4D63" w14:paraId="2DA37665" w14:textId="77777777" w:rsidTr="00DB4D63">
        <w:trPr>
          <w:jc w:val="center"/>
        </w:trPr>
        <w:tc>
          <w:tcPr>
            <w:tcW w:w="847" w:type="dxa"/>
            <w:gridSpan w:val="2"/>
          </w:tcPr>
          <w:p w14:paraId="5149DE8D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t>Day 24</w:t>
            </w:r>
          </w:p>
        </w:tc>
        <w:tc>
          <w:tcPr>
            <w:tcW w:w="1265" w:type="dxa"/>
            <w:vMerge/>
          </w:tcPr>
          <w:p w14:paraId="19EBA0D7" w14:textId="4A3C0B6B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17" w:type="dxa"/>
          </w:tcPr>
          <w:p w14:paraId="7F8614DE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为天地立心，为生民立命，为往圣继绝学，为万世开太平。</w:t>
            </w:r>
          </w:p>
        </w:tc>
        <w:tc>
          <w:tcPr>
            <w:tcW w:w="2063" w:type="dxa"/>
          </w:tcPr>
          <w:p w14:paraId="55DB94C3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为社会确立精神价值，为民众确立生命意义，为先贤继承中断的学问，为万世开创太平基业。</w:t>
            </w:r>
          </w:p>
        </w:tc>
        <w:tc>
          <w:tcPr>
            <w:tcW w:w="2517" w:type="dxa"/>
          </w:tcPr>
          <w:p w14:paraId="63E6F074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这是古代读书人最大的理想。我们好好学习，也是在为这个理想努力呢！</w:t>
            </w:r>
          </w:p>
        </w:tc>
      </w:tr>
      <w:tr w:rsidR="006F3CE4" w:rsidRPr="00DB4D63" w14:paraId="5A3598F8" w14:textId="77777777" w:rsidTr="00DB4D63">
        <w:trPr>
          <w:jc w:val="center"/>
        </w:trPr>
        <w:tc>
          <w:tcPr>
            <w:tcW w:w="847" w:type="dxa"/>
            <w:gridSpan w:val="2"/>
          </w:tcPr>
          <w:p w14:paraId="7301DBE0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t>Day 25</w:t>
            </w:r>
          </w:p>
        </w:tc>
        <w:tc>
          <w:tcPr>
            <w:tcW w:w="1265" w:type="dxa"/>
            <w:vMerge w:val="restart"/>
          </w:tcPr>
          <w:p w14:paraId="0A98C0E1" w14:textId="77777777" w:rsidR="006F3CE4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  <w:p w14:paraId="36185370" w14:textId="77777777" w:rsidR="006F3CE4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361A742C" w14:textId="77777777" w:rsidR="006F3CE4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6296AF62" w14:textId="77777777" w:rsidR="006F3CE4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</w:p>
          <w:p w14:paraId="295D22C0" w14:textId="6678EFA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hint="eastAsia"/>
                <w:sz w:val="20"/>
                <w:szCs w:val="20"/>
                <w:lang w:eastAsia="zh-CN"/>
              </w:rPr>
              <w:t>综合与升华</w:t>
            </w:r>
          </w:p>
        </w:tc>
        <w:tc>
          <w:tcPr>
            <w:tcW w:w="1717" w:type="dxa"/>
          </w:tcPr>
          <w:p w14:paraId="750AFBAF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知者不惑，仁者不忧，勇者不惧。</w:t>
            </w:r>
          </w:p>
        </w:tc>
        <w:tc>
          <w:tcPr>
            <w:tcW w:w="2063" w:type="dxa"/>
          </w:tcPr>
          <w:p w14:paraId="416663E8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智慧的人不疑惑，仁德的人不忧愁，勇敢的人不畏惧。</w:t>
            </w:r>
          </w:p>
        </w:tc>
        <w:tc>
          <w:tcPr>
            <w:tcW w:w="2517" w:type="dxa"/>
          </w:tcPr>
          <w:p w14:paraId="10139486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我们努力学习变聪明，心存善念变仁爱，锻炼勇气变勇敢，就能成为更好的自己！</w:t>
            </w:r>
          </w:p>
        </w:tc>
      </w:tr>
      <w:tr w:rsidR="006F3CE4" w:rsidRPr="00DB4D63" w14:paraId="64929290" w14:textId="77777777" w:rsidTr="00DB4D63">
        <w:trPr>
          <w:jc w:val="center"/>
        </w:trPr>
        <w:tc>
          <w:tcPr>
            <w:tcW w:w="847" w:type="dxa"/>
            <w:gridSpan w:val="2"/>
          </w:tcPr>
          <w:p w14:paraId="553A3616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t>Day 26</w:t>
            </w:r>
          </w:p>
        </w:tc>
        <w:tc>
          <w:tcPr>
            <w:tcW w:w="1265" w:type="dxa"/>
            <w:vMerge/>
          </w:tcPr>
          <w:p w14:paraId="3539DB96" w14:textId="348E43E2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17" w:type="dxa"/>
          </w:tcPr>
          <w:p w14:paraId="07A9CB0F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proofErr w:type="spellStart"/>
            <w:r w:rsidRPr="00DB4D63">
              <w:rPr>
                <w:rFonts w:ascii="宋体" w:eastAsia="宋体" w:hAnsi="宋体"/>
                <w:sz w:val="20"/>
                <w:szCs w:val="20"/>
              </w:rPr>
              <w:t>教学相长</w:t>
            </w:r>
            <w:proofErr w:type="spellEnd"/>
            <w:r w:rsidRPr="00DB4D63">
              <w:rPr>
                <w:rFonts w:ascii="宋体" w:eastAsia="宋体" w:hAnsi="宋体"/>
                <w:sz w:val="20"/>
                <w:szCs w:val="20"/>
              </w:rPr>
              <w:t>。</w:t>
            </w:r>
          </w:p>
        </w:tc>
        <w:tc>
          <w:tcPr>
            <w:tcW w:w="2063" w:type="dxa"/>
          </w:tcPr>
          <w:p w14:paraId="17DFAF75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proofErr w:type="spellStart"/>
            <w:r w:rsidRPr="00DB4D63">
              <w:rPr>
                <w:rFonts w:ascii="宋体" w:eastAsia="宋体" w:hAnsi="宋体"/>
                <w:sz w:val="20"/>
                <w:szCs w:val="20"/>
              </w:rPr>
              <w:t>教和学互相促进</w:t>
            </w:r>
            <w:proofErr w:type="spellEnd"/>
            <w:r w:rsidRPr="00DB4D63">
              <w:rPr>
                <w:rFonts w:ascii="宋体" w:eastAsia="宋体" w:hAnsi="宋体"/>
                <w:sz w:val="20"/>
                <w:szCs w:val="20"/>
              </w:rPr>
              <w:t>。</w:t>
            </w:r>
          </w:p>
        </w:tc>
        <w:tc>
          <w:tcPr>
            <w:tcW w:w="2517" w:type="dxa"/>
          </w:tcPr>
          <w:p w14:paraId="7B5AC709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妈妈教你包饺子，你也教妈妈玩新游戏，这就是“教学相长”呀！</w:t>
            </w:r>
          </w:p>
        </w:tc>
      </w:tr>
      <w:tr w:rsidR="006F3CE4" w:rsidRPr="00DB4D63" w14:paraId="1A450326" w14:textId="77777777" w:rsidTr="00DB4D63">
        <w:trPr>
          <w:jc w:val="center"/>
        </w:trPr>
        <w:tc>
          <w:tcPr>
            <w:tcW w:w="847" w:type="dxa"/>
            <w:gridSpan w:val="2"/>
          </w:tcPr>
          <w:p w14:paraId="660D8689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t>Day 27</w:t>
            </w:r>
          </w:p>
        </w:tc>
        <w:tc>
          <w:tcPr>
            <w:tcW w:w="1265" w:type="dxa"/>
            <w:vMerge/>
          </w:tcPr>
          <w:p w14:paraId="2FEF2903" w14:textId="492DBE55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17" w:type="dxa"/>
          </w:tcPr>
          <w:p w14:paraId="05051982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读书有疑，不得含糊便过，须自提出商量。</w:t>
            </w:r>
          </w:p>
        </w:tc>
        <w:tc>
          <w:tcPr>
            <w:tcW w:w="2063" w:type="dxa"/>
          </w:tcPr>
          <w:p w14:paraId="2FB0334B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读书有疑问，不能含糊放过，一定要提出来讨论。</w:t>
            </w:r>
          </w:p>
        </w:tc>
        <w:tc>
          <w:tcPr>
            <w:tcW w:w="2517" w:type="dxa"/>
          </w:tcPr>
          <w:p w14:paraId="15AC9E63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读书时遇到不懂的地方，要像小记者一样记下来，和爸爸妈妈一起查资料、讨论。</w:t>
            </w:r>
          </w:p>
        </w:tc>
      </w:tr>
      <w:tr w:rsidR="006F3CE4" w:rsidRPr="00DB4D63" w14:paraId="11670CCC" w14:textId="77777777" w:rsidTr="00DB4D63">
        <w:trPr>
          <w:jc w:val="center"/>
        </w:trPr>
        <w:tc>
          <w:tcPr>
            <w:tcW w:w="847" w:type="dxa"/>
            <w:gridSpan w:val="2"/>
          </w:tcPr>
          <w:p w14:paraId="649691B5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t>Day 28</w:t>
            </w:r>
          </w:p>
        </w:tc>
        <w:tc>
          <w:tcPr>
            <w:tcW w:w="1265" w:type="dxa"/>
            <w:vMerge/>
          </w:tcPr>
          <w:p w14:paraId="7F60C2D6" w14:textId="0DC3543C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17" w:type="dxa"/>
          </w:tcPr>
          <w:p w14:paraId="3E1F9623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莫见乎隐，莫显</w:t>
            </w: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lastRenderedPageBreak/>
              <w:t>乎微，故君子慎其独也。</w:t>
            </w:r>
          </w:p>
        </w:tc>
        <w:tc>
          <w:tcPr>
            <w:tcW w:w="2063" w:type="dxa"/>
          </w:tcPr>
          <w:p w14:paraId="5CCF8312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lastRenderedPageBreak/>
              <w:t>没有什么比隐蔽的东</w:t>
            </w: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lastRenderedPageBreak/>
              <w:t>西更容易表现，没有什么比细微的东西更容易显现，所以君子在独处时特别谨慎。</w:t>
            </w:r>
          </w:p>
        </w:tc>
        <w:tc>
          <w:tcPr>
            <w:tcW w:w="2517" w:type="dxa"/>
          </w:tcPr>
          <w:p w14:paraId="1FE438E3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lastRenderedPageBreak/>
              <w:t>当你一个人的时候，也要</w:t>
            </w: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lastRenderedPageBreak/>
              <w:t>像有人看着一样，遵守规则，这就是真正的“小君子”。</w:t>
            </w:r>
          </w:p>
        </w:tc>
      </w:tr>
      <w:tr w:rsidR="006F3CE4" w:rsidRPr="00DB4D63" w14:paraId="3EA4E04B" w14:textId="77777777" w:rsidTr="00DB4D63">
        <w:trPr>
          <w:jc w:val="center"/>
        </w:trPr>
        <w:tc>
          <w:tcPr>
            <w:tcW w:w="847" w:type="dxa"/>
            <w:gridSpan w:val="2"/>
          </w:tcPr>
          <w:p w14:paraId="3962A7A8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lastRenderedPageBreak/>
              <w:t>Day 29</w:t>
            </w:r>
          </w:p>
        </w:tc>
        <w:tc>
          <w:tcPr>
            <w:tcW w:w="1265" w:type="dxa"/>
            <w:vMerge/>
          </w:tcPr>
          <w:p w14:paraId="18C69EB1" w14:textId="3BECC630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17" w:type="dxa"/>
          </w:tcPr>
          <w:p w14:paraId="16C2AACB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玉不琢，不成器；人不学，不知道。</w:t>
            </w:r>
          </w:p>
        </w:tc>
        <w:tc>
          <w:tcPr>
            <w:tcW w:w="2063" w:type="dxa"/>
          </w:tcPr>
          <w:p w14:paraId="451EF3F4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玉石不经过雕琢，就不能成为有用的器皿；人不学习，就不懂得道理。</w:t>
            </w:r>
          </w:p>
        </w:tc>
        <w:tc>
          <w:tcPr>
            <w:tcW w:w="2517" w:type="dxa"/>
          </w:tcPr>
          <w:p w14:paraId="4F81B90C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我们就像一块璞玉，通过每天的学习和练习，才能变成闪闪发光的自己！</w:t>
            </w:r>
          </w:p>
        </w:tc>
      </w:tr>
      <w:tr w:rsidR="006F3CE4" w:rsidRPr="00DB4D63" w14:paraId="7307EABA" w14:textId="77777777" w:rsidTr="00DB4D63">
        <w:trPr>
          <w:jc w:val="center"/>
        </w:trPr>
        <w:tc>
          <w:tcPr>
            <w:tcW w:w="847" w:type="dxa"/>
            <w:gridSpan w:val="2"/>
          </w:tcPr>
          <w:p w14:paraId="563D7C67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  <w:r w:rsidRPr="00DB4D63">
              <w:rPr>
                <w:rFonts w:ascii="宋体" w:eastAsia="宋体" w:hAnsi="宋体"/>
                <w:sz w:val="20"/>
                <w:szCs w:val="20"/>
              </w:rPr>
              <w:t>Day 30</w:t>
            </w:r>
          </w:p>
        </w:tc>
        <w:tc>
          <w:tcPr>
            <w:tcW w:w="1265" w:type="dxa"/>
            <w:vMerge/>
          </w:tcPr>
          <w:p w14:paraId="0FDA6F7C" w14:textId="447923BF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17" w:type="dxa"/>
          </w:tcPr>
          <w:p w14:paraId="49F3A962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博学而笃志，切问而近思，仁在其中矣。</w:t>
            </w:r>
          </w:p>
        </w:tc>
        <w:tc>
          <w:tcPr>
            <w:tcW w:w="2063" w:type="dxa"/>
          </w:tcPr>
          <w:p w14:paraId="23B5FD6E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广泛地学习，坚守自己的志向，恳切地提问，多考虑当前的事，仁德就在其中了。</w:t>
            </w:r>
          </w:p>
        </w:tc>
        <w:tc>
          <w:tcPr>
            <w:tcW w:w="2517" w:type="dxa"/>
          </w:tcPr>
          <w:p w14:paraId="17C81CDC" w14:textId="77777777" w:rsidR="006F3CE4" w:rsidRPr="00DB4D63" w:rsidRDefault="006F3CE4" w:rsidP="00433E58">
            <w:pPr>
              <w:rPr>
                <w:rFonts w:ascii="宋体" w:eastAsia="宋体" w:hAnsi="宋体"/>
                <w:sz w:val="20"/>
                <w:szCs w:val="20"/>
                <w:lang w:eastAsia="zh-CN"/>
              </w:rPr>
            </w:pPr>
            <w:r w:rsidRPr="00DB4D63">
              <w:rPr>
                <w:rFonts w:ascii="宋体" w:eastAsia="宋体" w:hAnsi="宋体"/>
                <w:sz w:val="20"/>
                <w:szCs w:val="20"/>
                <w:lang w:eastAsia="zh-CN"/>
              </w:rPr>
              <w:t>这是今天送给大家的“学习锦囊”：多学习、有志向、多提问、多思考。坚持下去，你会收获满满！</w:t>
            </w:r>
          </w:p>
        </w:tc>
      </w:tr>
    </w:tbl>
    <w:p w14:paraId="7C8F0550" w14:textId="77777777" w:rsidR="00761F2E" w:rsidRPr="00DB4D63" w:rsidRDefault="00761F2E" w:rsidP="00761F2E">
      <w:pPr>
        <w:rPr>
          <w:rFonts w:ascii="宋体" w:eastAsia="宋体" w:hAnsi="宋体"/>
          <w:sz w:val="20"/>
          <w:szCs w:val="20"/>
        </w:rPr>
      </w:pPr>
    </w:p>
    <w:p w14:paraId="70280CAB" w14:textId="77777777" w:rsidR="002C35B2" w:rsidRPr="00BB2FBE" w:rsidRDefault="002C35B2">
      <w:pPr>
        <w:rPr>
          <w:rFonts w:ascii="宋体" w:eastAsia="宋体" w:hAnsi="宋体"/>
        </w:rPr>
      </w:pPr>
    </w:p>
    <w:sectPr w:rsidR="002C35B2" w:rsidRPr="00BB2F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16439" w14:textId="77777777" w:rsidR="00D46809" w:rsidRDefault="00D46809" w:rsidP="00BB2FBE">
      <w:pPr>
        <w:spacing w:after="0" w:line="240" w:lineRule="auto"/>
      </w:pPr>
      <w:r>
        <w:separator/>
      </w:r>
    </w:p>
  </w:endnote>
  <w:endnote w:type="continuationSeparator" w:id="0">
    <w:p w14:paraId="339535A9" w14:textId="77777777" w:rsidR="00D46809" w:rsidRDefault="00D46809" w:rsidP="00BB2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A7638" w14:textId="77777777" w:rsidR="00D46809" w:rsidRDefault="00D46809" w:rsidP="00BB2FBE">
      <w:pPr>
        <w:spacing w:after="0" w:line="240" w:lineRule="auto"/>
      </w:pPr>
      <w:r>
        <w:separator/>
      </w:r>
    </w:p>
  </w:footnote>
  <w:footnote w:type="continuationSeparator" w:id="0">
    <w:p w14:paraId="0A6107C6" w14:textId="77777777" w:rsidR="00D46809" w:rsidRDefault="00D46809" w:rsidP="00BB2F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52043"/>
    <w:multiLevelType w:val="multilevel"/>
    <w:tmpl w:val="2D2C771A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eastAsia"/>
      </w:rPr>
    </w:lvl>
  </w:abstractNum>
  <w:abstractNum w:abstractNumId="1" w15:restartNumberingAfterBreak="0">
    <w:nsid w:val="4AF723E1"/>
    <w:multiLevelType w:val="multilevel"/>
    <w:tmpl w:val="6FA8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B0804"/>
    <w:multiLevelType w:val="hybridMultilevel"/>
    <w:tmpl w:val="3E06D24E"/>
    <w:lvl w:ilvl="0" w:tplc="04090013">
      <w:start w:val="1"/>
      <w:numFmt w:val="chineseCountingThousand"/>
      <w:lvlText w:val="%1、"/>
      <w:lvlJc w:val="left"/>
      <w:pPr>
        <w:ind w:left="582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75359723">
    <w:abstractNumId w:val="2"/>
  </w:num>
  <w:num w:numId="2" w16cid:durableId="1769738133">
    <w:abstractNumId w:val="1"/>
  </w:num>
  <w:num w:numId="3" w16cid:durableId="1894341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4C1"/>
    <w:rsid w:val="00104FC7"/>
    <w:rsid w:val="001A721A"/>
    <w:rsid w:val="00204ED3"/>
    <w:rsid w:val="002C35B2"/>
    <w:rsid w:val="00355A93"/>
    <w:rsid w:val="0051639A"/>
    <w:rsid w:val="00534327"/>
    <w:rsid w:val="00567748"/>
    <w:rsid w:val="00611D2D"/>
    <w:rsid w:val="006F0726"/>
    <w:rsid w:val="006F3CE4"/>
    <w:rsid w:val="00761F2E"/>
    <w:rsid w:val="007A44C1"/>
    <w:rsid w:val="00991E4E"/>
    <w:rsid w:val="00A17167"/>
    <w:rsid w:val="00A70F37"/>
    <w:rsid w:val="00BB2FBE"/>
    <w:rsid w:val="00C64F74"/>
    <w:rsid w:val="00D46809"/>
    <w:rsid w:val="00DB4D63"/>
    <w:rsid w:val="00ED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19BC52"/>
  <w15:chartTrackingRefBased/>
  <w15:docId w15:val="{D9CC6D81-79B2-44AA-BAC1-C7F1C2344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639A"/>
    <w:pPr>
      <w:keepNext/>
      <w:keepLines/>
      <w:spacing w:before="480" w:after="80"/>
      <w:outlineLvl w:val="0"/>
    </w:pPr>
    <w:rPr>
      <w:rFonts w:asciiTheme="majorHAnsi" w:eastAsia="宋体" w:hAnsiTheme="majorHAnsi" w:cstheme="majorBidi"/>
      <w:b/>
      <w:color w:val="000000" w:themeColor="text1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4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4C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4C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4C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4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4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4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639A"/>
    <w:rPr>
      <w:rFonts w:asciiTheme="majorHAnsi" w:eastAsia="宋体" w:hAnsiTheme="majorHAnsi" w:cstheme="majorBidi"/>
      <w:b/>
      <w:color w:val="000000" w:themeColor="text1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4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4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44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44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44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44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44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44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44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4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4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44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4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44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44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44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4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44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A44C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B2FB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B2FB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B2FB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B2FBE"/>
    <w:rPr>
      <w:sz w:val="18"/>
      <w:szCs w:val="18"/>
    </w:rPr>
  </w:style>
  <w:style w:type="table" w:styleId="af2">
    <w:name w:val="Table Grid"/>
    <w:basedOn w:val="a1"/>
    <w:uiPriority w:val="59"/>
    <w:rsid w:val="00DB4D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1991</Words>
  <Characters>2052</Characters>
  <Application>Microsoft Office Word</Application>
  <DocSecurity>0</DocSecurity>
  <Lines>256</Lines>
  <Paragraphs>168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欣悦 李</dc:creator>
  <cp:keywords/>
  <dc:description/>
  <cp:lastModifiedBy>欣悦 李</cp:lastModifiedBy>
  <cp:revision>12</cp:revision>
  <dcterms:created xsi:type="dcterms:W3CDTF">2026-09-19T07:26:00Z</dcterms:created>
  <dcterms:modified xsi:type="dcterms:W3CDTF">2026-09-20T12:58:00Z</dcterms:modified>
</cp:coreProperties>
</file>