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D787E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We (</w:t>
      </w:r>
      <w:proofErr w:type="spellStart"/>
      <w:r>
        <w:rPr>
          <w:rFonts w:ascii="Courier New" w:hAnsi="Courier New" w:cs="Courier New"/>
        </w:rPr>
        <w:t>Juhee</w:t>
      </w:r>
      <w:proofErr w:type="spellEnd"/>
      <w:r>
        <w:rPr>
          <w:rFonts w:ascii="Courier New" w:hAnsi="Courier New" w:cs="Courier New"/>
        </w:rPr>
        <w:t xml:space="preserve"> Lee, Seonhye Hyeon) declare that the attached assignment is our own work in </w:t>
      </w:r>
    </w:p>
    <w:p w14:paraId="2A745A22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--accordance with the Seneca Academic Policy.  </w:t>
      </w:r>
    </w:p>
    <w:p w14:paraId="4CB29475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--No part of this assignment has been copied manually or electronically from any other source</w:t>
      </w:r>
    </w:p>
    <w:p w14:paraId="79F618A1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--(including web sites) or distributed to other students.</w:t>
      </w:r>
    </w:p>
    <w:p w14:paraId="711BC74E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***********************</w:t>
      </w:r>
    </w:p>
    <w:p w14:paraId="51B9EE0D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Name: </w:t>
      </w:r>
      <w:proofErr w:type="spellStart"/>
      <w:r>
        <w:rPr>
          <w:rFonts w:ascii="Courier New" w:hAnsi="Courier New" w:cs="Courier New"/>
        </w:rPr>
        <w:t>Juhee</w:t>
      </w:r>
      <w:proofErr w:type="spellEnd"/>
      <w:r>
        <w:rPr>
          <w:rFonts w:ascii="Courier New" w:hAnsi="Courier New" w:cs="Courier New"/>
        </w:rPr>
        <w:t xml:space="preserve"> Lee</w:t>
      </w:r>
    </w:p>
    <w:p w14:paraId="64EE4628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ID: 128261203</w:t>
      </w:r>
    </w:p>
    <w:p w14:paraId="240659C7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Name: Seonhye Hyeon</w:t>
      </w:r>
    </w:p>
    <w:p w14:paraId="22AEFAB1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ID: 125635193</w:t>
      </w:r>
    </w:p>
    <w:p w14:paraId="2DD41226" w14:textId="7F60ABCE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Date: November 29, 2021</w:t>
      </w:r>
    </w:p>
    <w:p w14:paraId="3BC8F7F9" w14:textId="12F67F88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Purpose: Lab 8 DBS311</w:t>
      </w:r>
    </w:p>
    <w:p w14:paraId="27DDDFD4" w14:textId="77777777" w:rsidR="00EC7F60" w:rsidRDefault="00EC7F60" w:rsidP="00EC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***********************</w:t>
      </w:r>
    </w:p>
    <w:p w14:paraId="1E2BC2D0" w14:textId="3A1177CB" w:rsidR="00FB53A0" w:rsidRPr="005313F6" w:rsidRDefault="00FB53A0" w:rsidP="00FB53A0">
      <w:pPr>
        <w:pStyle w:val="ListParagraph"/>
        <w:tabs>
          <w:tab w:val="left" w:pos="648"/>
          <w:tab w:val="left" w:pos="3168"/>
        </w:tabs>
        <w:spacing w:after="0" w:line="24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73FFA169" w14:textId="77777777" w:rsidR="00AF04AC" w:rsidRPr="00F037E9" w:rsidRDefault="00AF04AC" w:rsidP="00F037E9">
      <w:pPr>
        <w:rPr>
          <w:rFonts w:ascii="Times New Roman" w:hAnsi="Times New Roman" w:cs="Times New Roman"/>
        </w:rPr>
      </w:pPr>
    </w:p>
    <w:p w14:paraId="20A419A4" w14:textId="77777777" w:rsidR="00BA0C92" w:rsidRPr="009A5733" w:rsidRDefault="00BA0C92" w:rsidP="00BA0C92">
      <w:pPr>
        <w:rPr>
          <w:rStyle w:val="IntenseReference"/>
        </w:rPr>
      </w:pPr>
      <w:r w:rsidRPr="009A5733">
        <w:rPr>
          <w:rStyle w:val="IntenseReference"/>
        </w:rPr>
        <w:t xml:space="preserve">Instructions </w:t>
      </w:r>
    </w:p>
    <w:p w14:paraId="2B94B472" w14:textId="5971033E" w:rsidR="0036077A" w:rsidRDefault="0036077A" w:rsidP="0036077A">
      <w:pPr>
        <w:pStyle w:val="Heading2"/>
        <w:rPr>
          <w:rFonts w:ascii="Times New Roman" w:hAnsi="Times New Roman" w:cs="Times New Roman"/>
        </w:rPr>
      </w:pPr>
    </w:p>
    <w:p w14:paraId="3CEB5DBF" w14:textId="27855E5A" w:rsidR="00BA0C92" w:rsidRPr="00F72126" w:rsidRDefault="00BA0C92" w:rsidP="00BA0C92">
      <w:pPr>
        <w:pStyle w:val="ListParagraph"/>
        <w:numPr>
          <w:ilvl w:val="0"/>
          <w:numId w:val="27"/>
        </w:numPr>
        <w:ind w:left="720"/>
        <w:rPr>
          <w:rStyle w:val="pre"/>
          <w:lang w:val="en-US"/>
        </w:rPr>
      </w:pPr>
      <w:r>
        <w:t xml:space="preserve">Switch to database called </w:t>
      </w:r>
      <w:r w:rsidR="005445B1">
        <w:t>Lab8</w:t>
      </w:r>
      <w:r>
        <w:t>.</w:t>
      </w:r>
      <w:r>
        <w:rPr>
          <w:lang w:val="en-US"/>
        </w:rPr>
        <w:t xml:space="preserve"> Type </w:t>
      </w:r>
      <w:r w:rsidRPr="00F72126">
        <w:rPr>
          <w:rStyle w:val="pre"/>
          <w:rFonts w:ascii="Courier New" w:hAnsi="Courier New" w:cs="Courier New"/>
          <w:sz w:val="20"/>
          <w:szCs w:val="20"/>
        </w:rPr>
        <w:t xml:space="preserve">use </w:t>
      </w:r>
      <w:r w:rsidR="005445B1">
        <w:rPr>
          <w:rStyle w:val="pre"/>
          <w:rFonts w:ascii="Courier New" w:hAnsi="Courier New" w:cs="Courier New"/>
          <w:sz w:val="20"/>
          <w:szCs w:val="20"/>
        </w:rPr>
        <w:t>Lab8</w:t>
      </w:r>
    </w:p>
    <w:p w14:paraId="2C783890" w14:textId="1CCA2611" w:rsidR="00BA0C92" w:rsidRDefault="00BA0C92" w:rsidP="00BA0C92">
      <w:pPr>
        <w:pStyle w:val="ListParagraph"/>
        <w:ind w:left="360" w:firstLine="360"/>
        <w:rPr>
          <w:rStyle w:val="pre"/>
          <w:rFonts w:ascii="Courier New" w:hAnsi="Courier New" w:cs="Courier New"/>
          <w:sz w:val="20"/>
          <w:szCs w:val="20"/>
        </w:rPr>
      </w:pPr>
      <w:r>
        <w:t xml:space="preserve">Even if it is non-existing, </w:t>
      </w:r>
      <w:r w:rsidRPr="00F72126">
        <w:t>MongoDB will</w:t>
      </w:r>
      <w:r>
        <w:t xml:space="preserve"> create a database called </w:t>
      </w:r>
      <w:r w:rsidR="005445B1">
        <w:t>Lab8</w:t>
      </w:r>
      <w:r>
        <w:t xml:space="preserve">. Type again </w:t>
      </w:r>
      <w:proofErr w:type="spellStart"/>
      <w:r w:rsidRPr="00796436">
        <w:rPr>
          <w:rStyle w:val="pre"/>
          <w:rFonts w:ascii="Courier New" w:hAnsi="Courier New" w:cs="Courier New"/>
          <w:sz w:val="20"/>
          <w:szCs w:val="20"/>
        </w:rPr>
        <w:t>db</w:t>
      </w:r>
      <w:proofErr w:type="spellEnd"/>
    </w:p>
    <w:p w14:paraId="1B1EAD6E" w14:textId="59021908" w:rsidR="00BA0C92" w:rsidRPr="005D765A" w:rsidRDefault="00BA0C92" w:rsidP="00BA0C92">
      <w:pPr>
        <w:pStyle w:val="ListParagraph"/>
        <w:ind w:left="360" w:firstLine="360"/>
        <w:rPr>
          <w:rStyle w:val="pre"/>
          <w:rFonts w:ascii="Courier New" w:hAnsi="Courier New" w:cs="Courier New"/>
          <w:sz w:val="20"/>
          <w:szCs w:val="20"/>
        </w:rPr>
      </w:pPr>
      <w:r>
        <w:t xml:space="preserve">The operation should return </w:t>
      </w:r>
      <w:r w:rsidR="005445B1">
        <w:rPr>
          <w:rStyle w:val="pre"/>
          <w:rFonts w:ascii="Courier New" w:hAnsi="Courier New" w:cs="Courier New"/>
          <w:sz w:val="20"/>
          <w:szCs w:val="20"/>
        </w:rPr>
        <w:t>Lab8</w:t>
      </w:r>
    </w:p>
    <w:p w14:paraId="02F00285" w14:textId="77777777" w:rsidR="00BA0C92" w:rsidRDefault="00BA0C92" w:rsidP="00BA0C92">
      <w:pPr>
        <w:pStyle w:val="ListParagraph"/>
        <w:ind w:left="792"/>
        <w:rPr>
          <w:rStyle w:val="pre"/>
          <w:rFonts w:ascii="Courier New" w:hAnsi="Courier New" w:cs="Courier New"/>
          <w:sz w:val="20"/>
          <w:szCs w:val="20"/>
        </w:rPr>
      </w:pPr>
    </w:p>
    <w:p w14:paraId="4C9D6C93" w14:textId="77777777" w:rsidR="00BA0C92" w:rsidRDefault="00BA0C92" w:rsidP="00BA0C92">
      <w:pPr>
        <w:pStyle w:val="ListParagraph"/>
        <w:numPr>
          <w:ilvl w:val="0"/>
          <w:numId w:val="27"/>
        </w:numPr>
        <w:ind w:left="720"/>
      </w:pPr>
      <w:r>
        <w:t xml:space="preserve">Use </w:t>
      </w:r>
      <w:proofErr w:type="gramStart"/>
      <w:r>
        <w:t>insert(</w:t>
      </w:r>
      <w:proofErr w:type="gramEnd"/>
      <w:r>
        <w:t xml:space="preserve">) to insert the following item in the products collection.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5"/>
        <w:gridCol w:w="1009"/>
        <w:gridCol w:w="1072"/>
        <w:gridCol w:w="657"/>
        <w:gridCol w:w="794"/>
        <w:gridCol w:w="957"/>
        <w:gridCol w:w="924"/>
        <w:gridCol w:w="999"/>
        <w:gridCol w:w="1013"/>
      </w:tblGrid>
      <w:tr w:rsidR="00BA0C92" w14:paraId="62E93580" w14:textId="77777777" w:rsidTr="00FB53A0">
        <w:tc>
          <w:tcPr>
            <w:tcW w:w="1205" w:type="dxa"/>
          </w:tcPr>
          <w:p w14:paraId="0B37C0DC" w14:textId="77777777" w:rsidR="00BA0C92" w:rsidRPr="003B6CB9" w:rsidRDefault="00BA0C92" w:rsidP="005F7E80">
            <w:r>
              <w:t>code</w:t>
            </w:r>
          </w:p>
        </w:tc>
        <w:tc>
          <w:tcPr>
            <w:tcW w:w="1009" w:type="dxa"/>
          </w:tcPr>
          <w:p w14:paraId="74EE7C2E" w14:textId="77777777" w:rsidR="00BA0C92" w:rsidRPr="003B6CB9" w:rsidRDefault="00BA0C92" w:rsidP="005F7E80">
            <w:r>
              <w:t>desc</w:t>
            </w:r>
          </w:p>
        </w:tc>
        <w:tc>
          <w:tcPr>
            <w:tcW w:w="1072" w:type="dxa"/>
          </w:tcPr>
          <w:p w14:paraId="7C1EDCC1" w14:textId="77777777" w:rsidR="00BA0C92" w:rsidRPr="003B6CB9" w:rsidRDefault="00BA0C92" w:rsidP="005F7E80">
            <w:proofErr w:type="spellStart"/>
            <w:r>
              <w:t>indate</w:t>
            </w:r>
            <w:proofErr w:type="spellEnd"/>
          </w:p>
        </w:tc>
        <w:tc>
          <w:tcPr>
            <w:tcW w:w="657" w:type="dxa"/>
          </w:tcPr>
          <w:p w14:paraId="4707D59E" w14:textId="77777777" w:rsidR="00BA0C92" w:rsidRPr="003B6CB9" w:rsidRDefault="00BA0C92" w:rsidP="005F7E80">
            <w:proofErr w:type="spellStart"/>
            <w:r>
              <w:t>qoh</w:t>
            </w:r>
            <w:proofErr w:type="spellEnd"/>
          </w:p>
        </w:tc>
        <w:tc>
          <w:tcPr>
            <w:tcW w:w="794" w:type="dxa"/>
          </w:tcPr>
          <w:p w14:paraId="129AF1D5" w14:textId="77777777" w:rsidR="00BA0C92" w:rsidRPr="003B6CB9" w:rsidRDefault="00BA0C92" w:rsidP="005F7E80">
            <w:r>
              <w:t>min</w:t>
            </w:r>
          </w:p>
        </w:tc>
        <w:tc>
          <w:tcPr>
            <w:tcW w:w="957" w:type="dxa"/>
          </w:tcPr>
          <w:p w14:paraId="5D3C2D47" w14:textId="77777777" w:rsidR="00BA0C92" w:rsidRPr="003B6CB9" w:rsidRDefault="00BA0C92" w:rsidP="005F7E80">
            <w:r>
              <w:t>price</w:t>
            </w:r>
          </w:p>
        </w:tc>
        <w:tc>
          <w:tcPr>
            <w:tcW w:w="924" w:type="dxa"/>
          </w:tcPr>
          <w:p w14:paraId="68A1DFC5" w14:textId="77777777" w:rsidR="00BA0C92" w:rsidRPr="003B6CB9" w:rsidRDefault="00BA0C92" w:rsidP="005F7E80">
            <w:r>
              <w:t xml:space="preserve">Colors </w:t>
            </w:r>
          </w:p>
        </w:tc>
        <w:tc>
          <w:tcPr>
            <w:tcW w:w="999" w:type="dxa"/>
          </w:tcPr>
          <w:p w14:paraId="251286BF" w14:textId="77777777" w:rsidR="00BA0C92" w:rsidRPr="003B6CB9" w:rsidRDefault="00BA0C92" w:rsidP="005F7E80">
            <w:r>
              <w:t xml:space="preserve">Size </w:t>
            </w:r>
          </w:p>
        </w:tc>
        <w:tc>
          <w:tcPr>
            <w:tcW w:w="1013" w:type="dxa"/>
          </w:tcPr>
          <w:p w14:paraId="52C822BB" w14:textId="77777777" w:rsidR="00BA0C92" w:rsidRDefault="00BA0C92" w:rsidP="005F7E80">
            <w:r>
              <w:t xml:space="preserve">Package </w:t>
            </w:r>
          </w:p>
        </w:tc>
      </w:tr>
      <w:tr w:rsidR="00BA0C92" w14:paraId="2039584B" w14:textId="77777777" w:rsidTr="00FB53A0">
        <w:tc>
          <w:tcPr>
            <w:tcW w:w="1205" w:type="dxa"/>
          </w:tcPr>
          <w:p w14:paraId="27B659FA" w14:textId="77777777" w:rsidR="00BA0C92" w:rsidRPr="003B6CB9" w:rsidRDefault="00BA0C92" w:rsidP="005F7E80">
            <w:r w:rsidRPr="003B6CB9">
              <w:t>11QER/31</w:t>
            </w:r>
          </w:p>
        </w:tc>
        <w:tc>
          <w:tcPr>
            <w:tcW w:w="1009" w:type="dxa"/>
          </w:tcPr>
          <w:p w14:paraId="19A68392" w14:textId="77777777" w:rsidR="00BA0C92" w:rsidRPr="003B6CB9" w:rsidRDefault="00BA0C92" w:rsidP="005F7E80">
            <w:r w:rsidRPr="003B6CB9">
              <w:t>Power painter, 15 psi., 3-nozzle</w:t>
            </w:r>
          </w:p>
        </w:tc>
        <w:tc>
          <w:tcPr>
            <w:tcW w:w="1072" w:type="dxa"/>
          </w:tcPr>
          <w:p w14:paraId="241230E9" w14:textId="77777777" w:rsidR="00BA0C92" w:rsidRPr="003B6CB9" w:rsidRDefault="00BA0C92" w:rsidP="005F7E80">
            <w:r w:rsidRPr="003B6CB9">
              <w:t xml:space="preserve">2011-11-03 </w:t>
            </w:r>
          </w:p>
        </w:tc>
        <w:tc>
          <w:tcPr>
            <w:tcW w:w="657" w:type="dxa"/>
          </w:tcPr>
          <w:p w14:paraId="68EB2F50" w14:textId="77777777" w:rsidR="00BA0C92" w:rsidRPr="003B6CB9" w:rsidRDefault="00BA0C92" w:rsidP="005F7E80">
            <w:r w:rsidRPr="003B6CB9">
              <w:t>100</w:t>
            </w:r>
          </w:p>
        </w:tc>
        <w:tc>
          <w:tcPr>
            <w:tcW w:w="794" w:type="dxa"/>
          </w:tcPr>
          <w:p w14:paraId="2182F3A5" w14:textId="77777777" w:rsidR="00BA0C92" w:rsidRPr="003B6CB9" w:rsidRDefault="00BA0C92" w:rsidP="005F7E80">
            <w:r w:rsidRPr="003B6CB9">
              <w:t>5</w:t>
            </w:r>
          </w:p>
        </w:tc>
        <w:tc>
          <w:tcPr>
            <w:tcW w:w="957" w:type="dxa"/>
          </w:tcPr>
          <w:p w14:paraId="37C9C3C7" w14:textId="77777777" w:rsidR="00BA0C92" w:rsidRPr="003B6CB9" w:rsidRDefault="00BA0C92" w:rsidP="005F7E80">
            <w:r w:rsidRPr="003B6CB9">
              <w:t>109.99</w:t>
            </w:r>
          </w:p>
        </w:tc>
        <w:tc>
          <w:tcPr>
            <w:tcW w:w="924" w:type="dxa"/>
          </w:tcPr>
          <w:p w14:paraId="52688408" w14:textId="77777777" w:rsidR="00BA0C92" w:rsidRPr="003B6CB9" w:rsidRDefault="00BA0C92" w:rsidP="005F7E80">
            <w:r>
              <w:t>Black, red</w:t>
            </w:r>
          </w:p>
        </w:tc>
        <w:tc>
          <w:tcPr>
            <w:tcW w:w="999" w:type="dxa"/>
          </w:tcPr>
          <w:p w14:paraId="0E9DFF7A" w14:textId="77777777" w:rsidR="00BA0C92" w:rsidRDefault="00BA0C92" w:rsidP="005F7E80">
            <w:r>
              <w:t>l: 24</w:t>
            </w:r>
          </w:p>
          <w:p w14:paraId="5E5E9341" w14:textId="77777777" w:rsidR="00BA0C92" w:rsidRDefault="00BA0C92" w:rsidP="005F7E80">
            <w:r>
              <w:t>w:19.99</w:t>
            </w:r>
          </w:p>
          <w:p w14:paraId="6D441DB2" w14:textId="77777777" w:rsidR="00BA0C92" w:rsidRDefault="00BA0C92" w:rsidP="005F7E80">
            <w:r w:rsidRPr="00E050C1">
              <w:t>h:14.99</w:t>
            </w:r>
          </w:p>
          <w:p w14:paraId="693423E2" w14:textId="77777777" w:rsidR="00BA0C92" w:rsidRDefault="00BA0C92" w:rsidP="005F7E80">
            <w:proofErr w:type="spellStart"/>
            <w:r w:rsidRPr="00797D30">
              <w:t>uom</w:t>
            </w:r>
            <w:proofErr w:type="spellEnd"/>
            <w:r w:rsidRPr="00797D30">
              <w:t>: "cm"</w:t>
            </w:r>
          </w:p>
        </w:tc>
        <w:tc>
          <w:tcPr>
            <w:tcW w:w="1013" w:type="dxa"/>
          </w:tcPr>
          <w:p w14:paraId="10517670" w14:textId="77777777" w:rsidR="00BA0C92" w:rsidRDefault="00BA0C92" w:rsidP="005F7E80">
            <w:r>
              <w:t>weight: 1.79</w:t>
            </w:r>
            <w:r w:rsidRPr="00E050C1">
              <w:t xml:space="preserve"> </w:t>
            </w:r>
            <w:proofErr w:type="spellStart"/>
            <w:r w:rsidRPr="00E050C1">
              <w:t>uom</w:t>
            </w:r>
            <w:proofErr w:type="spellEnd"/>
            <w:r w:rsidRPr="00E050C1">
              <w:t>: "kg"</w:t>
            </w:r>
          </w:p>
        </w:tc>
      </w:tr>
    </w:tbl>
    <w:p w14:paraId="0F47F5BD" w14:textId="6A2224C2" w:rsidR="00FB53A0" w:rsidRPr="00EC0871" w:rsidRDefault="00FB53A0" w:rsidP="00FB53A0">
      <w:pPr>
        <w:rPr>
          <w:rFonts w:ascii="Times New Roman" w:hAnsi="Times New Roman" w:cs="Times New Roman"/>
          <w:color w:val="0070C0"/>
        </w:rPr>
      </w:pPr>
      <w:proofErr w:type="spellStart"/>
      <w:r w:rsidRPr="00EC0871">
        <w:rPr>
          <w:rFonts w:ascii="Times New Roman" w:hAnsi="Times New Roman" w:cs="Times New Roman"/>
          <w:color w:val="0070C0"/>
        </w:rPr>
        <w:t>db.products.insert</w:t>
      </w:r>
      <w:proofErr w:type="spellEnd"/>
      <w:r w:rsidRPr="00EC0871">
        <w:rPr>
          <w:rFonts w:ascii="Times New Roman" w:hAnsi="Times New Roman" w:cs="Times New Roman"/>
          <w:color w:val="0070C0"/>
        </w:rPr>
        <w:t>({"code":"11QER/31", "</w:t>
      </w:r>
      <w:proofErr w:type="spellStart"/>
      <w:r w:rsidRPr="00EC0871">
        <w:rPr>
          <w:rFonts w:ascii="Times New Roman" w:hAnsi="Times New Roman" w:cs="Times New Roman"/>
          <w:color w:val="0070C0"/>
        </w:rPr>
        <w:t>desc":"Power</w:t>
      </w:r>
      <w:proofErr w:type="spellEnd"/>
      <w:r w:rsidRPr="00EC0871">
        <w:rPr>
          <w:rFonts w:ascii="Times New Roman" w:hAnsi="Times New Roman" w:cs="Times New Roman"/>
          <w:color w:val="0070C0"/>
        </w:rPr>
        <w:t xml:space="preserve"> painter, 15 psi., 3-nozzle", "</w:t>
      </w:r>
      <w:proofErr w:type="spellStart"/>
      <w:r w:rsidRPr="00EC0871">
        <w:rPr>
          <w:rFonts w:ascii="Times New Roman" w:hAnsi="Times New Roman" w:cs="Times New Roman"/>
          <w:color w:val="0070C0"/>
        </w:rPr>
        <w:t>indate</w:t>
      </w:r>
      <w:proofErr w:type="spellEnd"/>
      <w:r w:rsidRPr="00EC0871">
        <w:rPr>
          <w:rFonts w:ascii="Times New Roman" w:hAnsi="Times New Roman" w:cs="Times New Roman"/>
          <w:color w:val="0070C0"/>
        </w:rPr>
        <w:t>":new Date("2011-11-03"), "</w:t>
      </w:r>
      <w:proofErr w:type="spellStart"/>
      <w:r w:rsidRPr="00EC0871">
        <w:rPr>
          <w:rFonts w:ascii="Times New Roman" w:hAnsi="Times New Roman" w:cs="Times New Roman"/>
          <w:color w:val="0070C0"/>
        </w:rPr>
        <w:t>qoh</w:t>
      </w:r>
      <w:proofErr w:type="spellEnd"/>
      <w:r w:rsidRPr="00EC0871">
        <w:rPr>
          <w:rFonts w:ascii="Times New Roman" w:hAnsi="Times New Roman" w:cs="Times New Roman"/>
          <w:color w:val="0070C0"/>
        </w:rPr>
        <w:t>": 100, "min":5, "price": 109.99, "</w:t>
      </w:r>
      <w:r w:rsidR="009F406B">
        <w:rPr>
          <w:rFonts w:ascii="Times New Roman" w:hAnsi="Times New Roman" w:cs="Times New Roman"/>
          <w:color w:val="0070C0"/>
        </w:rPr>
        <w:t>c</w:t>
      </w:r>
      <w:r w:rsidRPr="00EC0871">
        <w:rPr>
          <w:rFonts w:ascii="Times New Roman" w:hAnsi="Times New Roman" w:cs="Times New Roman"/>
          <w:color w:val="0070C0"/>
        </w:rPr>
        <w:t>olor":["</w:t>
      </w:r>
      <w:r w:rsidR="009F406B">
        <w:rPr>
          <w:rFonts w:ascii="Times New Roman" w:hAnsi="Times New Roman" w:cs="Times New Roman"/>
          <w:color w:val="0070C0"/>
        </w:rPr>
        <w:t>b</w:t>
      </w:r>
      <w:r w:rsidRPr="00EC0871">
        <w:rPr>
          <w:rFonts w:ascii="Times New Roman" w:hAnsi="Times New Roman" w:cs="Times New Roman"/>
          <w:color w:val="0070C0"/>
        </w:rPr>
        <w:t>lack", "red"], "</w:t>
      </w:r>
      <w:r w:rsidR="009F406B">
        <w:rPr>
          <w:rFonts w:ascii="Times New Roman" w:hAnsi="Times New Roman" w:cs="Times New Roman"/>
          <w:color w:val="0070C0"/>
        </w:rPr>
        <w:t>s</w:t>
      </w:r>
      <w:r w:rsidRPr="00EC0871">
        <w:rPr>
          <w:rFonts w:ascii="Times New Roman" w:hAnsi="Times New Roman" w:cs="Times New Roman"/>
          <w:color w:val="0070C0"/>
        </w:rPr>
        <w:t>ize":{"l":24, "w":19.99, "h":14.99,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":"cm"},"</w:t>
      </w:r>
      <w:r w:rsidR="009F406B">
        <w:rPr>
          <w:rFonts w:ascii="Times New Roman" w:hAnsi="Times New Roman" w:cs="Times New Roman"/>
          <w:color w:val="0070C0"/>
        </w:rPr>
        <w:t>p</w:t>
      </w:r>
      <w:r w:rsidRPr="00EC0871">
        <w:rPr>
          <w:rFonts w:ascii="Times New Roman" w:hAnsi="Times New Roman" w:cs="Times New Roman"/>
          <w:color w:val="0070C0"/>
        </w:rPr>
        <w:t>ackage":{"weight":1.79,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":"kg"}})</w:t>
      </w:r>
    </w:p>
    <w:p w14:paraId="6974B25C" w14:textId="1146C131" w:rsidR="00BA0C92" w:rsidRPr="00FB53A0" w:rsidRDefault="00BA0C92" w:rsidP="00BA0C92"/>
    <w:p w14:paraId="3A7B95E4" w14:textId="766CA05F" w:rsidR="00BA0C92" w:rsidRDefault="00BA0C92" w:rsidP="00BA0C92">
      <w:pPr>
        <w:pStyle w:val="ListParagraph"/>
        <w:numPr>
          <w:ilvl w:val="0"/>
          <w:numId w:val="27"/>
        </w:numPr>
      </w:pPr>
      <w:r>
        <w:t xml:space="preserve">Use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 xml:space="preserve">) and show the document in the products collection. Use </w:t>
      </w:r>
      <w:proofErr w:type="gramStart"/>
      <w:r>
        <w:t>pretty(</w:t>
      </w:r>
      <w:proofErr w:type="gramEnd"/>
      <w:r>
        <w:t xml:space="preserve">) for formatting. </w:t>
      </w:r>
    </w:p>
    <w:p w14:paraId="1932B69B" w14:textId="77777777" w:rsidR="00FB53A0" w:rsidRPr="00EC0871" w:rsidRDefault="00FB53A0" w:rsidP="00FB53A0">
      <w:pPr>
        <w:pStyle w:val="ListParagraph"/>
        <w:ind w:left="360"/>
        <w:rPr>
          <w:rFonts w:ascii="Times New Roman" w:hAnsi="Times New Roman" w:cs="Times New Roman"/>
          <w:color w:val="0070C0"/>
          <w:lang w:eastAsia="ko-KR"/>
        </w:rPr>
      </w:pPr>
      <w:proofErr w:type="spellStart"/>
      <w:proofErr w:type="gramStart"/>
      <w:r w:rsidRPr="00EC0871">
        <w:rPr>
          <w:rFonts w:ascii="Times New Roman" w:hAnsi="Times New Roman" w:cs="Times New Roman"/>
          <w:color w:val="0070C0"/>
          <w:lang w:eastAsia="ko-KR"/>
        </w:rPr>
        <w:t>db.products</w:t>
      </w:r>
      <w:proofErr w:type="gramEnd"/>
      <w:r w:rsidRPr="00EC0871">
        <w:rPr>
          <w:rFonts w:ascii="Times New Roman" w:hAnsi="Times New Roman" w:cs="Times New Roman"/>
          <w:color w:val="0070C0"/>
          <w:lang w:eastAsia="ko-KR"/>
        </w:rPr>
        <w:t>.findOne</w:t>
      </w:r>
      <w:proofErr w:type="spellEnd"/>
      <w:r w:rsidRPr="00EC0871">
        <w:rPr>
          <w:rFonts w:ascii="Times New Roman" w:hAnsi="Times New Roman" w:cs="Times New Roman"/>
          <w:color w:val="0070C0"/>
          <w:lang w:eastAsia="ko-KR"/>
        </w:rPr>
        <w:t>().pretty()</w:t>
      </w:r>
    </w:p>
    <w:p w14:paraId="32322A2A" w14:textId="77777777" w:rsidR="00BA0C92" w:rsidRDefault="00BA0C92" w:rsidP="00BA0C92">
      <w:pPr>
        <w:pStyle w:val="ListParagraph"/>
        <w:rPr>
          <w:rFonts w:ascii="Courier New" w:hAnsi="Courier New" w:cs="Courier New"/>
        </w:rPr>
      </w:pPr>
    </w:p>
    <w:p w14:paraId="49885B08" w14:textId="59F05436" w:rsidR="00BA0C92" w:rsidRDefault="00BA0C92" w:rsidP="00BA0C92">
      <w:pPr>
        <w:pStyle w:val="ListParagraph"/>
        <w:numPr>
          <w:ilvl w:val="0"/>
          <w:numId w:val="27"/>
        </w:numPr>
      </w:pPr>
      <w:r>
        <w:t xml:space="preserve">Use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to bulk insert the following items in the products collection. When the data is missing for a specific attribute, the document should not contain that attribute as key in its structure.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9"/>
        <w:gridCol w:w="865"/>
        <w:gridCol w:w="1500"/>
        <w:gridCol w:w="595"/>
        <w:gridCol w:w="602"/>
        <w:gridCol w:w="817"/>
        <w:gridCol w:w="1150"/>
        <w:gridCol w:w="850"/>
        <w:gridCol w:w="1242"/>
      </w:tblGrid>
      <w:tr w:rsidR="00BA0C92" w14:paraId="6CEA1C69" w14:textId="77777777" w:rsidTr="00FB53A0">
        <w:tc>
          <w:tcPr>
            <w:tcW w:w="1009" w:type="dxa"/>
          </w:tcPr>
          <w:p w14:paraId="435499C0" w14:textId="77777777" w:rsidR="00BA0C92" w:rsidRPr="003B6CB9" w:rsidRDefault="00BA0C92" w:rsidP="005F7E80">
            <w:r>
              <w:lastRenderedPageBreak/>
              <w:t>code</w:t>
            </w:r>
          </w:p>
        </w:tc>
        <w:tc>
          <w:tcPr>
            <w:tcW w:w="865" w:type="dxa"/>
          </w:tcPr>
          <w:p w14:paraId="1F9B369D" w14:textId="77777777" w:rsidR="00BA0C92" w:rsidRPr="003B6CB9" w:rsidRDefault="00BA0C92" w:rsidP="005F7E80">
            <w:r>
              <w:t>desc</w:t>
            </w:r>
          </w:p>
        </w:tc>
        <w:tc>
          <w:tcPr>
            <w:tcW w:w="1500" w:type="dxa"/>
          </w:tcPr>
          <w:p w14:paraId="208AF30A" w14:textId="77777777" w:rsidR="00BA0C92" w:rsidRPr="003B6CB9" w:rsidRDefault="00BA0C92" w:rsidP="005F7E80">
            <w:proofErr w:type="spellStart"/>
            <w:r>
              <w:t>indate</w:t>
            </w:r>
            <w:proofErr w:type="spellEnd"/>
          </w:p>
        </w:tc>
        <w:tc>
          <w:tcPr>
            <w:tcW w:w="595" w:type="dxa"/>
          </w:tcPr>
          <w:p w14:paraId="0D9A7D7C" w14:textId="77777777" w:rsidR="00BA0C92" w:rsidRPr="003B6CB9" w:rsidRDefault="00BA0C92" w:rsidP="005F7E80">
            <w:proofErr w:type="spellStart"/>
            <w:r>
              <w:t>qoh</w:t>
            </w:r>
            <w:proofErr w:type="spellEnd"/>
          </w:p>
        </w:tc>
        <w:tc>
          <w:tcPr>
            <w:tcW w:w="602" w:type="dxa"/>
          </w:tcPr>
          <w:p w14:paraId="7ACCB005" w14:textId="77777777" w:rsidR="00BA0C92" w:rsidRPr="003B6CB9" w:rsidRDefault="00BA0C92" w:rsidP="005F7E80">
            <w:r>
              <w:t>min</w:t>
            </w:r>
          </w:p>
        </w:tc>
        <w:tc>
          <w:tcPr>
            <w:tcW w:w="817" w:type="dxa"/>
          </w:tcPr>
          <w:p w14:paraId="1989B5F1" w14:textId="77777777" w:rsidR="00BA0C92" w:rsidRPr="003B6CB9" w:rsidRDefault="00BA0C92" w:rsidP="005F7E80">
            <w:r>
              <w:t>price</w:t>
            </w:r>
          </w:p>
        </w:tc>
        <w:tc>
          <w:tcPr>
            <w:tcW w:w="1150" w:type="dxa"/>
          </w:tcPr>
          <w:p w14:paraId="5315976C" w14:textId="77777777" w:rsidR="00BA0C92" w:rsidRPr="003B6CB9" w:rsidRDefault="00BA0C92" w:rsidP="005F7E80">
            <w:r>
              <w:t xml:space="preserve">Colors </w:t>
            </w:r>
          </w:p>
        </w:tc>
        <w:tc>
          <w:tcPr>
            <w:tcW w:w="850" w:type="dxa"/>
          </w:tcPr>
          <w:p w14:paraId="7E5EDEE6" w14:textId="77777777" w:rsidR="00BA0C92" w:rsidRPr="003B6CB9" w:rsidRDefault="00BA0C92" w:rsidP="005F7E80">
            <w:r>
              <w:t xml:space="preserve">Size </w:t>
            </w:r>
          </w:p>
        </w:tc>
        <w:tc>
          <w:tcPr>
            <w:tcW w:w="1242" w:type="dxa"/>
          </w:tcPr>
          <w:p w14:paraId="189A2780" w14:textId="77777777" w:rsidR="00BA0C92" w:rsidRDefault="00BA0C92" w:rsidP="005F7E80">
            <w:r>
              <w:t xml:space="preserve">Package </w:t>
            </w:r>
          </w:p>
        </w:tc>
      </w:tr>
      <w:tr w:rsidR="00BA0C92" w14:paraId="390A6DA3" w14:textId="77777777" w:rsidTr="00FB53A0">
        <w:tc>
          <w:tcPr>
            <w:tcW w:w="1009" w:type="dxa"/>
          </w:tcPr>
          <w:p w14:paraId="6C50C9D9" w14:textId="77777777" w:rsidR="00BA0C92" w:rsidRPr="00FD0889" w:rsidRDefault="00BA0C92" w:rsidP="005F7E80">
            <w:r w:rsidRPr="00FD0889">
              <w:t>13-Q2/P2</w:t>
            </w:r>
          </w:p>
        </w:tc>
        <w:tc>
          <w:tcPr>
            <w:tcW w:w="865" w:type="dxa"/>
          </w:tcPr>
          <w:p w14:paraId="725C84A3" w14:textId="77777777" w:rsidR="00BA0C92" w:rsidRPr="00FD0889" w:rsidRDefault="00BA0C92" w:rsidP="005F7E80">
            <w:r w:rsidRPr="00FD0889">
              <w:t>7.25-in. pwr. saw blade</w:t>
            </w:r>
          </w:p>
        </w:tc>
        <w:tc>
          <w:tcPr>
            <w:tcW w:w="1500" w:type="dxa"/>
          </w:tcPr>
          <w:p w14:paraId="62595653" w14:textId="77777777" w:rsidR="00BA0C92" w:rsidRPr="00FD0889" w:rsidRDefault="00BA0C92" w:rsidP="005F7E80">
            <w:r w:rsidRPr="00FD0889">
              <w:t xml:space="preserve">2011-12-13 </w:t>
            </w:r>
          </w:p>
        </w:tc>
        <w:tc>
          <w:tcPr>
            <w:tcW w:w="595" w:type="dxa"/>
          </w:tcPr>
          <w:p w14:paraId="1851AAC3" w14:textId="77777777" w:rsidR="00BA0C92" w:rsidRPr="00FD0889" w:rsidRDefault="00BA0C92" w:rsidP="005F7E80">
            <w:r w:rsidRPr="00FD0889">
              <w:t>32</w:t>
            </w:r>
          </w:p>
        </w:tc>
        <w:tc>
          <w:tcPr>
            <w:tcW w:w="602" w:type="dxa"/>
          </w:tcPr>
          <w:p w14:paraId="1010B0F1" w14:textId="77777777" w:rsidR="00BA0C92" w:rsidRPr="00FD0889" w:rsidRDefault="00BA0C92" w:rsidP="005F7E80">
            <w:r w:rsidRPr="00FD0889">
              <w:t>15</w:t>
            </w:r>
          </w:p>
        </w:tc>
        <w:tc>
          <w:tcPr>
            <w:tcW w:w="817" w:type="dxa"/>
          </w:tcPr>
          <w:p w14:paraId="6B60C692" w14:textId="77777777" w:rsidR="00BA0C92" w:rsidRDefault="00BA0C92" w:rsidP="005F7E80">
            <w:r w:rsidRPr="00FD0889">
              <w:t>14.99</w:t>
            </w:r>
          </w:p>
        </w:tc>
        <w:tc>
          <w:tcPr>
            <w:tcW w:w="1150" w:type="dxa"/>
          </w:tcPr>
          <w:p w14:paraId="7AAEB1A4" w14:textId="77777777" w:rsidR="00BA0C92" w:rsidRPr="00FD0889" w:rsidRDefault="00BA0C92" w:rsidP="005F7E80">
            <w:r>
              <w:t>-</w:t>
            </w:r>
          </w:p>
        </w:tc>
        <w:tc>
          <w:tcPr>
            <w:tcW w:w="850" w:type="dxa"/>
          </w:tcPr>
          <w:p w14:paraId="1AE1E248" w14:textId="77777777" w:rsidR="00BA0C92" w:rsidRDefault="00BA0C92" w:rsidP="005F7E80">
            <w:r>
              <w:t>w: 7.25</w:t>
            </w:r>
          </w:p>
          <w:p w14:paraId="66B2A7D1" w14:textId="77777777" w:rsidR="00BA0C92" w:rsidRDefault="00BA0C92" w:rsidP="005F7E80">
            <w:r>
              <w:t>h: 0.25</w:t>
            </w:r>
          </w:p>
          <w:p w14:paraId="6EDCD796" w14:textId="77777777" w:rsidR="00BA0C92" w:rsidRPr="00FD0889" w:rsidRDefault="00BA0C92" w:rsidP="005F7E80">
            <w:proofErr w:type="spellStart"/>
            <w:r>
              <w:t>uom</w:t>
            </w:r>
            <w:proofErr w:type="spellEnd"/>
            <w:r>
              <w:t>: in</w:t>
            </w:r>
          </w:p>
        </w:tc>
        <w:tc>
          <w:tcPr>
            <w:tcW w:w="1242" w:type="dxa"/>
          </w:tcPr>
          <w:p w14:paraId="29478D74" w14:textId="77777777" w:rsidR="00BA0C92" w:rsidRPr="00FD0889" w:rsidRDefault="00BA0C92" w:rsidP="005F7E80">
            <w:r>
              <w:t>-</w:t>
            </w:r>
          </w:p>
        </w:tc>
      </w:tr>
      <w:tr w:rsidR="00BA0C92" w14:paraId="0DE23832" w14:textId="77777777" w:rsidTr="00FB53A0">
        <w:tc>
          <w:tcPr>
            <w:tcW w:w="1009" w:type="dxa"/>
          </w:tcPr>
          <w:p w14:paraId="601CDF87" w14:textId="77777777" w:rsidR="00BA0C92" w:rsidRPr="008C7241" w:rsidRDefault="00BA0C92" w:rsidP="005F7E80">
            <w:r w:rsidRPr="008C7241">
              <w:t>14-Q1/L3</w:t>
            </w:r>
          </w:p>
        </w:tc>
        <w:tc>
          <w:tcPr>
            <w:tcW w:w="865" w:type="dxa"/>
          </w:tcPr>
          <w:p w14:paraId="4EB82BAA" w14:textId="77777777" w:rsidR="00BA0C92" w:rsidRPr="008C7241" w:rsidRDefault="00BA0C92" w:rsidP="005F7E80">
            <w:r w:rsidRPr="008C7241">
              <w:t>9.00-in. pwr. saw blade</w:t>
            </w:r>
          </w:p>
        </w:tc>
        <w:tc>
          <w:tcPr>
            <w:tcW w:w="1500" w:type="dxa"/>
          </w:tcPr>
          <w:p w14:paraId="0A6FE8A3" w14:textId="77777777" w:rsidR="00BA0C92" w:rsidRPr="008C7241" w:rsidRDefault="00BA0C92" w:rsidP="005F7E80">
            <w:r w:rsidRPr="008C7241">
              <w:t xml:space="preserve">2011-11-13 </w:t>
            </w:r>
          </w:p>
        </w:tc>
        <w:tc>
          <w:tcPr>
            <w:tcW w:w="595" w:type="dxa"/>
          </w:tcPr>
          <w:p w14:paraId="023C5A75" w14:textId="77777777" w:rsidR="00BA0C92" w:rsidRPr="008C7241" w:rsidRDefault="00BA0C92" w:rsidP="005F7E80">
            <w:r w:rsidRPr="008C7241">
              <w:t>18</w:t>
            </w:r>
          </w:p>
        </w:tc>
        <w:tc>
          <w:tcPr>
            <w:tcW w:w="602" w:type="dxa"/>
          </w:tcPr>
          <w:p w14:paraId="6066F88B" w14:textId="77777777" w:rsidR="00BA0C92" w:rsidRPr="008C7241" w:rsidRDefault="00BA0C92" w:rsidP="005F7E80">
            <w:r w:rsidRPr="008C7241">
              <w:t>12</w:t>
            </w:r>
          </w:p>
        </w:tc>
        <w:tc>
          <w:tcPr>
            <w:tcW w:w="817" w:type="dxa"/>
          </w:tcPr>
          <w:p w14:paraId="6959D59F" w14:textId="77777777" w:rsidR="00BA0C92" w:rsidRDefault="00BA0C92" w:rsidP="005F7E80">
            <w:r w:rsidRPr="008C7241">
              <w:t>17.49</w:t>
            </w:r>
          </w:p>
        </w:tc>
        <w:tc>
          <w:tcPr>
            <w:tcW w:w="1150" w:type="dxa"/>
          </w:tcPr>
          <w:p w14:paraId="36651F89" w14:textId="77777777" w:rsidR="00BA0C92" w:rsidRPr="008C7241" w:rsidRDefault="00BA0C92" w:rsidP="005F7E80">
            <w:r>
              <w:t>Metallic</w:t>
            </w:r>
          </w:p>
        </w:tc>
        <w:tc>
          <w:tcPr>
            <w:tcW w:w="850" w:type="dxa"/>
          </w:tcPr>
          <w:p w14:paraId="60779E63" w14:textId="77777777" w:rsidR="00BA0C92" w:rsidRDefault="00BA0C92" w:rsidP="005F7E80">
            <w:r>
              <w:t>l: 9</w:t>
            </w:r>
          </w:p>
          <w:p w14:paraId="68043113" w14:textId="77777777" w:rsidR="00BA0C92" w:rsidRDefault="00BA0C92" w:rsidP="005F7E80">
            <w:proofErr w:type="spellStart"/>
            <w:r>
              <w:t>uom</w:t>
            </w:r>
            <w:proofErr w:type="spellEnd"/>
            <w:r>
              <w:t>: in</w:t>
            </w:r>
          </w:p>
          <w:p w14:paraId="03DBA270" w14:textId="77777777" w:rsidR="00BA0C92" w:rsidRPr="008C7241" w:rsidRDefault="00BA0C92" w:rsidP="005F7E80"/>
        </w:tc>
        <w:tc>
          <w:tcPr>
            <w:tcW w:w="1242" w:type="dxa"/>
          </w:tcPr>
          <w:p w14:paraId="1BF351D2" w14:textId="77777777" w:rsidR="00BA0C92" w:rsidRDefault="00BA0C92" w:rsidP="005F7E80">
            <w:r>
              <w:t>weight: 0.6</w:t>
            </w:r>
          </w:p>
          <w:p w14:paraId="6096A26E" w14:textId="77777777" w:rsidR="00BA0C92" w:rsidRPr="008C7241" w:rsidRDefault="00BA0C92" w:rsidP="005F7E80">
            <w:proofErr w:type="spellStart"/>
            <w:r>
              <w:t>uom</w:t>
            </w:r>
            <w:proofErr w:type="spellEnd"/>
            <w:r>
              <w:t>: lbs</w:t>
            </w:r>
          </w:p>
        </w:tc>
      </w:tr>
      <w:tr w:rsidR="00BA0C92" w14:paraId="49E09BE3" w14:textId="77777777" w:rsidTr="00FB53A0">
        <w:tc>
          <w:tcPr>
            <w:tcW w:w="1009" w:type="dxa"/>
          </w:tcPr>
          <w:p w14:paraId="3A928EA9" w14:textId="77777777" w:rsidR="00BA0C92" w:rsidRPr="00B44712" w:rsidRDefault="00BA0C92" w:rsidP="005F7E80">
            <w:r w:rsidRPr="00B44712">
              <w:t>1546-QQ2</w:t>
            </w:r>
          </w:p>
        </w:tc>
        <w:tc>
          <w:tcPr>
            <w:tcW w:w="865" w:type="dxa"/>
          </w:tcPr>
          <w:p w14:paraId="2377C196" w14:textId="77777777" w:rsidR="00BA0C92" w:rsidRPr="00B44712" w:rsidRDefault="00BA0C92" w:rsidP="005F7E80">
            <w:proofErr w:type="spellStart"/>
            <w:r w:rsidRPr="00B44712">
              <w:t>Hrd</w:t>
            </w:r>
            <w:proofErr w:type="spellEnd"/>
            <w:r w:rsidRPr="00B44712">
              <w:t>. cloth, 1/4-in., 2x50</w:t>
            </w:r>
          </w:p>
        </w:tc>
        <w:tc>
          <w:tcPr>
            <w:tcW w:w="1500" w:type="dxa"/>
          </w:tcPr>
          <w:p w14:paraId="444A6950" w14:textId="77777777" w:rsidR="00BA0C92" w:rsidRPr="00B44712" w:rsidRDefault="00BA0C92" w:rsidP="005F7E80">
            <w:r w:rsidRPr="00B44712">
              <w:t xml:space="preserve">2012-01-15 </w:t>
            </w:r>
          </w:p>
        </w:tc>
        <w:tc>
          <w:tcPr>
            <w:tcW w:w="595" w:type="dxa"/>
          </w:tcPr>
          <w:p w14:paraId="75B70963" w14:textId="77777777" w:rsidR="00BA0C92" w:rsidRPr="00B44712" w:rsidRDefault="00BA0C92" w:rsidP="005F7E80">
            <w:r w:rsidRPr="00B44712">
              <w:t>15</w:t>
            </w:r>
          </w:p>
        </w:tc>
        <w:tc>
          <w:tcPr>
            <w:tcW w:w="602" w:type="dxa"/>
          </w:tcPr>
          <w:p w14:paraId="09F00751" w14:textId="77777777" w:rsidR="00BA0C92" w:rsidRPr="00B44712" w:rsidRDefault="00BA0C92" w:rsidP="005F7E80">
            <w:r w:rsidRPr="00B44712">
              <w:t>8</w:t>
            </w:r>
          </w:p>
        </w:tc>
        <w:tc>
          <w:tcPr>
            <w:tcW w:w="817" w:type="dxa"/>
          </w:tcPr>
          <w:p w14:paraId="585554B7" w14:textId="77777777" w:rsidR="00BA0C92" w:rsidRDefault="00BA0C92" w:rsidP="005F7E80">
            <w:r w:rsidRPr="00B44712">
              <w:t>39.95</w:t>
            </w:r>
          </w:p>
        </w:tc>
        <w:tc>
          <w:tcPr>
            <w:tcW w:w="1150" w:type="dxa"/>
          </w:tcPr>
          <w:p w14:paraId="5C9FC35A" w14:textId="77777777" w:rsidR="00BA0C92" w:rsidRPr="00B44712" w:rsidRDefault="00BA0C92" w:rsidP="005F7E80">
            <w:r>
              <w:t>silver</w:t>
            </w:r>
          </w:p>
        </w:tc>
        <w:tc>
          <w:tcPr>
            <w:tcW w:w="850" w:type="dxa"/>
          </w:tcPr>
          <w:p w14:paraId="7816297C" w14:textId="77777777" w:rsidR="00BA0C92" w:rsidRDefault="00BA0C92" w:rsidP="005F7E80">
            <w:r>
              <w:t>l:50</w:t>
            </w:r>
          </w:p>
          <w:p w14:paraId="0542796E" w14:textId="77777777" w:rsidR="00BA0C92" w:rsidRDefault="00BA0C92" w:rsidP="005F7E80">
            <w:r>
              <w:t>h:2</w:t>
            </w:r>
          </w:p>
          <w:p w14:paraId="62391C58" w14:textId="77777777" w:rsidR="00BA0C92" w:rsidRPr="00B44712" w:rsidRDefault="00BA0C92" w:rsidP="005F7E80">
            <w:proofErr w:type="spellStart"/>
            <w:r>
              <w:t>uom</w:t>
            </w:r>
            <w:proofErr w:type="spellEnd"/>
            <w:r>
              <w:t>: ft</w:t>
            </w:r>
          </w:p>
        </w:tc>
        <w:tc>
          <w:tcPr>
            <w:tcW w:w="1242" w:type="dxa"/>
          </w:tcPr>
          <w:p w14:paraId="44013C54" w14:textId="77777777" w:rsidR="00BA0C92" w:rsidRDefault="00BA0C92" w:rsidP="005F7E80">
            <w:r>
              <w:t xml:space="preserve">weight: </w:t>
            </w:r>
            <w:r>
              <w:rPr>
                <w:rStyle w:val="productinfovalue"/>
              </w:rPr>
              <w:t>19.5</w:t>
            </w:r>
            <w:r>
              <w:t xml:space="preserve"> </w:t>
            </w:r>
          </w:p>
          <w:p w14:paraId="7E742C9E" w14:textId="77777777" w:rsidR="00BA0C92" w:rsidRPr="00B44712" w:rsidRDefault="00BA0C92" w:rsidP="005F7E80">
            <w:proofErr w:type="spellStart"/>
            <w:r>
              <w:t>uom</w:t>
            </w:r>
            <w:proofErr w:type="spellEnd"/>
            <w:r>
              <w:t>: lbs</w:t>
            </w:r>
          </w:p>
        </w:tc>
      </w:tr>
      <w:tr w:rsidR="00BA0C92" w14:paraId="6EB1CB1A" w14:textId="77777777" w:rsidTr="00FB53A0">
        <w:tc>
          <w:tcPr>
            <w:tcW w:w="1009" w:type="dxa"/>
          </w:tcPr>
          <w:p w14:paraId="48C94249" w14:textId="77777777" w:rsidR="00BA0C92" w:rsidRPr="006D6D10" w:rsidRDefault="00BA0C92" w:rsidP="005F7E80">
            <w:r w:rsidRPr="006D6D10">
              <w:t>1558-QW1</w:t>
            </w:r>
          </w:p>
        </w:tc>
        <w:tc>
          <w:tcPr>
            <w:tcW w:w="865" w:type="dxa"/>
          </w:tcPr>
          <w:p w14:paraId="6C00B6CB" w14:textId="77777777" w:rsidR="00BA0C92" w:rsidRPr="006D6D10" w:rsidRDefault="00BA0C92" w:rsidP="005F7E80">
            <w:proofErr w:type="spellStart"/>
            <w:r w:rsidRPr="006D6D10">
              <w:t>Hrd</w:t>
            </w:r>
            <w:proofErr w:type="spellEnd"/>
            <w:r w:rsidRPr="006D6D10">
              <w:t xml:space="preserve">. cloth, 1/2-in., </w:t>
            </w:r>
            <w:r>
              <w:t>4</w:t>
            </w:r>
            <w:r w:rsidRPr="006D6D10">
              <w:t>x50</w:t>
            </w:r>
          </w:p>
        </w:tc>
        <w:tc>
          <w:tcPr>
            <w:tcW w:w="1500" w:type="dxa"/>
          </w:tcPr>
          <w:p w14:paraId="72718680" w14:textId="77777777" w:rsidR="00BA0C92" w:rsidRPr="006D6D10" w:rsidRDefault="00BA0C92" w:rsidP="005F7E80">
            <w:r w:rsidRPr="006D6D10">
              <w:t>2012-01-15 00:00:00.000</w:t>
            </w:r>
          </w:p>
        </w:tc>
        <w:tc>
          <w:tcPr>
            <w:tcW w:w="595" w:type="dxa"/>
          </w:tcPr>
          <w:p w14:paraId="0841C6FA" w14:textId="77777777" w:rsidR="00BA0C92" w:rsidRPr="006D6D10" w:rsidRDefault="00BA0C92" w:rsidP="005F7E80">
            <w:r w:rsidRPr="006D6D10">
              <w:t>23</w:t>
            </w:r>
          </w:p>
        </w:tc>
        <w:tc>
          <w:tcPr>
            <w:tcW w:w="602" w:type="dxa"/>
          </w:tcPr>
          <w:p w14:paraId="5E7B1CA4" w14:textId="77777777" w:rsidR="00BA0C92" w:rsidRPr="006D6D10" w:rsidRDefault="00BA0C92" w:rsidP="005F7E80">
            <w:r w:rsidRPr="006D6D10">
              <w:t>5</w:t>
            </w:r>
          </w:p>
        </w:tc>
        <w:tc>
          <w:tcPr>
            <w:tcW w:w="817" w:type="dxa"/>
          </w:tcPr>
          <w:p w14:paraId="3406A5C8" w14:textId="77777777" w:rsidR="00BA0C92" w:rsidRDefault="00BA0C92" w:rsidP="005F7E80">
            <w:r w:rsidRPr="006D6D10">
              <w:t>43.99</w:t>
            </w:r>
          </w:p>
        </w:tc>
        <w:tc>
          <w:tcPr>
            <w:tcW w:w="1150" w:type="dxa"/>
          </w:tcPr>
          <w:p w14:paraId="7E12BA33" w14:textId="77777777" w:rsidR="00BA0C92" w:rsidRPr="006D6D10" w:rsidRDefault="00BA0C92" w:rsidP="005F7E80">
            <w:r>
              <w:t>-</w:t>
            </w:r>
          </w:p>
        </w:tc>
        <w:tc>
          <w:tcPr>
            <w:tcW w:w="850" w:type="dxa"/>
          </w:tcPr>
          <w:p w14:paraId="2F7E40D9" w14:textId="77777777" w:rsidR="00BA0C92" w:rsidRDefault="00BA0C92" w:rsidP="005F7E80">
            <w:r>
              <w:t>l:50</w:t>
            </w:r>
          </w:p>
          <w:p w14:paraId="198A844D" w14:textId="77777777" w:rsidR="00BA0C92" w:rsidRDefault="00BA0C92" w:rsidP="005F7E80">
            <w:r>
              <w:t>h:4</w:t>
            </w:r>
          </w:p>
          <w:p w14:paraId="72022BAD" w14:textId="77777777" w:rsidR="00BA0C92" w:rsidRPr="006D6D10" w:rsidRDefault="00BA0C92" w:rsidP="005F7E80">
            <w:proofErr w:type="spellStart"/>
            <w:r>
              <w:t>uom</w:t>
            </w:r>
            <w:proofErr w:type="spellEnd"/>
            <w:r>
              <w:t>: ft</w:t>
            </w:r>
          </w:p>
        </w:tc>
        <w:tc>
          <w:tcPr>
            <w:tcW w:w="1242" w:type="dxa"/>
          </w:tcPr>
          <w:p w14:paraId="58528468" w14:textId="77777777" w:rsidR="00BA0C92" w:rsidRDefault="00BA0C92" w:rsidP="005F7E80">
            <w:r>
              <w:t xml:space="preserve">weight: </w:t>
            </w:r>
            <w:r>
              <w:rPr>
                <w:rStyle w:val="productinfovalue"/>
              </w:rPr>
              <w:t>40</w:t>
            </w:r>
            <w:r>
              <w:t xml:space="preserve"> </w:t>
            </w:r>
          </w:p>
          <w:p w14:paraId="70AE6DA8" w14:textId="77777777" w:rsidR="00BA0C92" w:rsidRPr="006D6D10" w:rsidRDefault="00BA0C92" w:rsidP="005F7E80">
            <w:proofErr w:type="spellStart"/>
            <w:r>
              <w:t>uom</w:t>
            </w:r>
            <w:proofErr w:type="spellEnd"/>
            <w:r>
              <w:t>: lbs</w:t>
            </w:r>
          </w:p>
        </w:tc>
      </w:tr>
    </w:tbl>
    <w:p w14:paraId="2963BEE4" w14:textId="77777777" w:rsidR="00FB53A0" w:rsidRPr="00EC0871" w:rsidRDefault="00FB53A0" w:rsidP="00FB53A0">
      <w:pPr>
        <w:rPr>
          <w:rFonts w:ascii="Times New Roman" w:hAnsi="Times New Roman" w:cs="Times New Roman"/>
          <w:color w:val="0070C0"/>
        </w:rPr>
      </w:pPr>
      <w:proofErr w:type="spellStart"/>
      <w:proofErr w:type="gramStart"/>
      <w:r w:rsidRPr="00EC0871">
        <w:rPr>
          <w:rFonts w:ascii="Times New Roman" w:hAnsi="Times New Roman" w:cs="Times New Roman"/>
          <w:color w:val="0070C0"/>
        </w:rPr>
        <w:t>db.products</w:t>
      </w:r>
      <w:proofErr w:type="gramEnd"/>
      <w:r w:rsidRPr="00EC0871">
        <w:rPr>
          <w:rFonts w:ascii="Times New Roman" w:hAnsi="Times New Roman" w:cs="Times New Roman"/>
          <w:color w:val="0070C0"/>
        </w:rPr>
        <w:t>.insertMany</w:t>
      </w:r>
      <w:proofErr w:type="spellEnd"/>
      <w:r w:rsidRPr="00EC0871">
        <w:rPr>
          <w:rFonts w:ascii="Times New Roman" w:hAnsi="Times New Roman" w:cs="Times New Roman"/>
          <w:color w:val="0070C0"/>
        </w:rPr>
        <w:t>([</w:t>
      </w:r>
    </w:p>
    <w:p w14:paraId="729EEE1E" w14:textId="63F4B974" w:rsidR="00FB53A0" w:rsidRPr="00EC0871" w:rsidRDefault="00FB53A0" w:rsidP="00FB53A0">
      <w:pPr>
        <w:rPr>
          <w:rFonts w:ascii="Times New Roman" w:hAnsi="Times New Roman" w:cs="Times New Roman"/>
          <w:color w:val="0070C0"/>
        </w:rPr>
      </w:pPr>
      <w:r w:rsidRPr="00EC0871">
        <w:rPr>
          <w:rFonts w:ascii="Times New Roman" w:hAnsi="Times New Roman" w:cs="Times New Roman"/>
          <w:color w:val="0070C0"/>
        </w:rPr>
        <w:t>{"code":"13-Q2/P2", "desc":"7.25-in. pwr. saw blade", "</w:t>
      </w:r>
      <w:proofErr w:type="spellStart"/>
      <w:r w:rsidRPr="00EC0871">
        <w:rPr>
          <w:rFonts w:ascii="Times New Roman" w:hAnsi="Times New Roman" w:cs="Times New Roman"/>
          <w:color w:val="0070C0"/>
        </w:rPr>
        <w:t>indate</w:t>
      </w:r>
      <w:proofErr w:type="spellEnd"/>
      <w:proofErr w:type="gramStart"/>
      <w:r w:rsidRPr="00EC0871">
        <w:rPr>
          <w:rFonts w:ascii="Times New Roman" w:hAnsi="Times New Roman" w:cs="Times New Roman"/>
          <w:color w:val="0070C0"/>
        </w:rPr>
        <w:t>":new</w:t>
      </w:r>
      <w:proofErr w:type="gramEnd"/>
      <w:r w:rsidRPr="00EC0871">
        <w:rPr>
          <w:rFonts w:ascii="Times New Roman" w:hAnsi="Times New Roman" w:cs="Times New Roman"/>
          <w:color w:val="0070C0"/>
        </w:rPr>
        <w:t xml:space="preserve"> Date("2011-12-13"), "qoh":32, "min":15, "price":14.99, "</w:t>
      </w:r>
      <w:r w:rsidR="009F406B">
        <w:rPr>
          <w:rFonts w:ascii="Times New Roman" w:hAnsi="Times New Roman" w:cs="Times New Roman"/>
          <w:color w:val="0070C0"/>
        </w:rPr>
        <w:t>s</w:t>
      </w:r>
      <w:r w:rsidRPr="00EC0871">
        <w:rPr>
          <w:rFonts w:ascii="Times New Roman" w:hAnsi="Times New Roman" w:cs="Times New Roman"/>
          <w:color w:val="0070C0"/>
        </w:rPr>
        <w:t>ize":{"l":7.25, "w":0.25, "h":14.99,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":"in"}},</w:t>
      </w:r>
    </w:p>
    <w:p w14:paraId="5621E511" w14:textId="2EE6FF49" w:rsidR="00FB53A0" w:rsidRPr="00EC0871" w:rsidRDefault="00FB53A0" w:rsidP="00FB53A0">
      <w:pPr>
        <w:rPr>
          <w:rFonts w:ascii="Times New Roman" w:hAnsi="Times New Roman" w:cs="Times New Roman"/>
          <w:color w:val="0070C0"/>
        </w:rPr>
      </w:pPr>
      <w:r w:rsidRPr="00EC0871">
        <w:rPr>
          <w:rFonts w:ascii="Times New Roman" w:hAnsi="Times New Roman" w:cs="Times New Roman"/>
          <w:color w:val="0070C0"/>
        </w:rPr>
        <w:t>{"code":"14-Q1/L3", "desc":"9.00-in. pwr. saw blade", "</w:t>
      </w:r>
      <w:proofErr w:type="spellStart"/>
      <w:r w:rsidRPr="00EC0871">
        <w:rPr>
          <w:rFonts w:ascii="Times New Roman" w:hAnsi="Times New Roman" w:cs="Times New Roman"/>
          <w:color w:val="0070C0"/>
        </w:rPr>
        <w:t>indate</w:t>
      </w:r>
      <w:proofErr w:type="spellEnd"/>
      <w:proofErr w:type="gramStart"/>
      <w:r w:rsidRPr="00EC0871">
        <w:rPr>
          <w:rFonts w:ascii="Times New Roman" w:hAnsi="Times New Roman" w:cs="Times New Roman"/>
          <w:color w:val="0070C0"/>
        </w:rPr>
        <w:t>":new</w:t>
      </w:r>
      <w:proofErr w:type="gramEnd"/>
      <w:r w:rsidRPr="00EC0871">
        <w:rPr>
          <w:rFonts w:ascii="Times New Roman" w:hAnsi="Times New Roman" w:cs="Times New Roman"/>
          <w:color w:val="0070C0"/>
        </w:rPr>
        <w:t xml:space="preserve"> Date("2011-11-13"), "qoh":18, "min":12, "price":17.49,"</w:t>
      </w:r>
      <w:r w:rsidR="009F406B">
        <w:rPr>
          <w:rFonts w:ascii="Times New Roman" w:hAnsi="Times New Roman" w:cs="Times New Roman"/>
          <w:color w:val="0070C0"/>
        </w:rPr>
        <w:t>c</w:t>
      </w:r>
      <w:r w:rsidRPr="00EC0871">
        <w:rPr>
          <w:rFonts w:ascii="Times New Roman" w:hAnsi="Times New Roman" w:cs="Times New Roman"/>
          <w:color w:val="0070C0"/>
        </w:rPr>
        <w:t>olor":"</w:t>
      </w:r>
      <w:r w:rsidR="009F406B">
        <w:rPr>
          <w:rFonts w:ascii="Times New Roman" w:hAnsi="Times New Roman" w:cs="Times New Roman"/>
          <w:color w:val="0070C0"/>
        </w:rPr>
        <w:t>m</w:t>
      </w:r>
      <w:r w:rsidRPr="00EC0871">
        <w:rPr>
          <w:rFonts w:ascii="Times New Roman" w:hAnsi="Times New Roman" w:cs="Times New Roman"/>
          <w:color w:val="0070C0"/>
        </w:rPr>
        <w:t>etallic", "</w:t>
      </w:r>
      <w:r w:rsidR="009F406B">
        <w:rPr>
          <w:rFonts w:ascii="Times New Roman" w:hAnsi="Times New Roman" w:cs="Times New Roman"/>
          <w:color w:val="0070C0"/>
        </w:rPr>
        <w:t>s</w:t>
      </w:r>
      <w:r w:rsidRPr="00EC0871">
        <w:rPr>
          <w:rFonts w:ascii="Times New Roman" w:hAnsi="Times New Roman" w:cs="Times New Roman"/>
          <w:color w:val="0070C0"/>
        </w:rPr>
        <w:t>ize":{"l":9,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":"in"},"</w:t>
      </w:r>
      <w:r w:rsidR="009F406B">
        <w:rPr>
          <w:rFonts w:ascii="Times New Roman" w:hAnsi="Times New Roman" w:cs="Times New Roman"/>
          <w:color w:val="0070C0"/>
        </w:rPr>
        <w:t>p</w:t>
      </w:r>
      <w:r w:rsidRPr="00EC0871">
        <w:rPr>
          <w:rFonts w:ascii="Times New Roman" w:hAnsi="Times New Roman" w:cs="Times New Roman"/>
          <w:color w:val="0070C0"/>
        </w:rPr>
        <w:t>ackage":{"weight":0.6,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":"lbs"}},</w:t>
      </w:r>
    </w:p>
    <w:p w14:paraId="6D5D93DE" w14:textId="14BED3BE" w:rsidR="00FB53A0" w:rsidRPr="00EC0871" w:rsidRDefault="00FB53A0" w:rsidP="00FB53A0">
      <w:pPr>
        <w:rPr>
          <w:rFonts w:ascii="Times New Roman" w:hAnsi="Times New Roman" w:cs="Times New Roman"/>
          <w:color w:val="0070C0"/>
        </w:rPr>
      </w:pPr>
      <w:r w:rsidRPr="00EC0871">
        <w:rPr>
          <w:rFonts w:ascii="Times New Roman" w:hAnsi="Times New Roman" w:cs="Times New Roman"/>
          <w:color w:val="0070C0"/>
        </w:rPr>
        <w:t>{"code":"1546-QQ2", "desc":"</w:t>
      </w:r>
      <w:proofErr w:type="spellStart"/>
      <w:r w:rsidRPr="00EC0871">
        <w:rPr>
          <w:rFonts w:ascii="Times New Roman" w:hAnsi="Times New Roman" w:cs="Times New Roman"/>
          <w:color w:val="0070C0"/>
        </w:rPr>
        <w:t>Hrd</w:t>
      </w:r>
      <w:proofErr w:type="spellEnd"/>
      <w:r w:rsidRPr="00EC0871">
        <w:rPr>
          <w:rFonts w:ascii="Times New Roman" w:hAnsi="Times New Roman" w:cs="Times New Roman"/>
          <w:color w:val="0070C0"/>
        </w:rPr>
        <w:t>. cloth, 1/4-in., 2x50", "</w:t>
      </w:r>
      <w:proofErr w:type="spellStart"/>
      <w:r w:rsidRPr="00EC0871">
        <w:rPr>
          <w:rFonts w:ascii="Times New Roman" w:hAnsi="Times New Roman" w:cs="Times New Roman"/>
          <w:color w:val="0070C0"/>
        </w:rPr>
        <w:t>indate</w:t>
      </w:r>
      <w:proofErr w:type="spellEnd"/>
      <w:proofErr w:type="gramStart"/>
      <w:r w:rsidRPr="00EC0871">
        <w:rPr>
          <w:rFonts w:ascii="Times New Roman" w:hAnsi="Times New Roman" w:cs="Times New Roman"/>
          <w:color w:val="0070C0"/>
        </w:rPr>
        <w:t>":new</w:t>
      </w:r>
      <w:proofErr w:type="gramEnd"/>
      <w:r w:rsidRPr="00EC0871">
        <w:rPr>
          <w:rFonts w:ascii="Times New Roman" w:hAnsi="Times New Roman" w:cs="Times New Roman"/>
          <w:color w:val="0070C0"/>
        </w:rPr>
        <w:t xml:space="preserve"> Date("2012-01-15"), "qoh":15, "min":8, "price":39.95,"</w:t>
      </w:r>
      <w:r w:rsidR="009F406B">
        <w:rPr>
          <w:rFonts w:ascii="Times New Roman" w:hAnsi="Times New Roman" w:cs="Times New Roman"/>
          <w:color w:val="0070C0"/>
        </w:rPr>
        <w:t>c</w:t>
      </w:r>
      <w:r w:rsidRPr="00EC0871">
        <w:rPr>
          <w:rFonts w:ascii="Times New Roman" w:hAnsi="Times New Roman" w:cs="Times New Roman"/>
          <w:color w:val="0070C0"/>
        </w:rPr>
        <w:t>olor":"silver", "</w:t>
      </w:r>
      <w:r w:rsidR="009F406B">
        <w:rPr>
          <w:rFonts w:ascii="Times New Roman" w:hAnsi="Times New Roman" w:cs="Times New Roman"/>
          <w:color w:val="0070C0"/>
        </w:rPr>
        <w:t>s</w:t>
      </w:r>
      <w:r w:rsidRPr="00EC0871">
        <w:rPr>
          <w:rFonts w:ascii="Times New Roman" w:hAnsi="Times New Roman" w:cs="Times New Roman"/>
          <w:color w:val="0070C0"/>
        </w:rPr>
        <w:t>ize":{"l":50, "h":2,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":"ft"},"</w:t>
      </w:r>
      <w:r w:rsidR="009F406B">
        <w:rPr>
          <w:rFonts w:ascii="Times New Roman" w:hAnsi="Times New Roman" w:cs="Times New Roman"/>
          <w:color w:val="0070C0"/>
        </w:rPr>
        <w:t>p</w:t>
      </w:r>
      <w:r w:rsidRPr="00EC0871">
        <w:rPr>
          <w:rFonts w:ascii="Times New Roman" w:hAnsi="Times New Roman" w:cs="Times New Roman"/>
          <w:color w:val="0070C0"/>
        </w:rPr>
        <w:t>ackage":{"weight":19.5,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":"lbs"}},</w:t>
      </w:r>
    </w:p>
    <w:p w14:paraId="39FE8B8F" w14:textId="418E884B" w:rsidR="00FB53A0" w:rsidRPr="00EC0871" w:rsidRDefault="00FB53A0" w:rsidP="00FB53A0">
      <w:pPr>
        <w:rPr>
          <w:rFonts w:ascii="Times New Roman" w:hAnsi="Times New Roman" w:cs="Times New Roman"/>
          <w:color w:val="0070C0"/>
        </w:rPr>
      </w:pPr>
      <w:r w:rsidRPr="00EC0871">
        <w:rPr>
          <w:rFonts w:ascii="Times New Roman" w:hAnsi="Times New Roman" w:cs="Times New Roman"/>
          <w:color w:val="0070C0"/>
        </w:rPr>
        <w:t>{"code":"1558-QW1", "desc":"</w:t>
      </w:r>
      <w:proofErr w:type="spellStart"/>
      <w:r w:rsidRPr="00EC0871">
        <w:rPr>
          <w:rFonts w:ascii="Times New Roman" w:hAnsi="Times New Roman" w:cs="Times New Roman"/>
          <w:color w:val="0070C0"/>
        </w:rPr>
        <w:t>Hrd</w:t>
      </w:r>
      <w:proofErr w:type="spellEnd"/>
      <w:r w:rsidRPr="00EC0871">
        <w:rPr>
          <w:rFonts w:ascii="Times New Roman" w:hAnsi="Times New Roman" w:cs="Times New Roman"/>
          <w:color w:val="0070C0"/>
        </w:rPr>
        <w:t>. cloth, 1/2-in., 4x50", "</w:t>
      </w:r>
      <w:proofErr w:type="spellStart"/>
      <w:r w:rsidRPr="00EC0871">
        <w:rPr>
          <w:rFonts w:ascii="Times New Roman" w:hAnsi="Times New Roman" w:cs="Times New Roman"/>
          <w:color w:val="0070C0"/>
        </w:rPr>
        <w:t>indate</w:t>
      </w:r>
      <w:proofErr w:type="spellEnd"/>
      <w:proofErr w:type="gramStart"/>
      <w:r w:rsidRPr="00EC0871">
        <w:rPr>
          <w:rFonts w:ascii="Times New Roman" w:hAnsi="Times New Roman" w:cs="Times New Roman"/>
          <w:color w:val="0070C0"/>
        </w:rPr>
        <w:t>":new</w:t>
      </w:r>
      <w:proofErr w:type="gramEnd"/>
      <w:r w:rsidRPr="00EC0871">
        <w:rPr>
          <w:rFonts w:ascii="Times New Roman" w:hAnsi="Times New Roman" w:cs="Times New Roman"/>
          <w:color w:val="0070C0"/>
        </w:rPr>
        <w:t xml:space="preserve"> Date("2012-01-15T00:00:00.000"), "qoh":23, "min":5, "price":43.99, "</w:t>
      </w:r>
      <w:r w:rsidR="009F406B">
        <w:rPr>
          <w:rFonts w:ascii="Times New Roman" w:hAnsi="Times New Roman" w:cs="Times New Roman"/>
          <w:color w:val="0070C0"/>
        </w:rPr>
        <w:t>s</w:t>
      </w:r>
      <w:r w:rsidRPr="00EC0871">
        <w:rPr>
          <w:rFonts w:ascii="Times New Roman" w:hAnsi="Times New Roman" w:cs="Times New Roman"/>
          <w:color w:val="0070C0"/>
        </w:rPr>
        <w:t>ize":{"l":50, "h":4,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 "ft"},"</w:t>
      </w:r>
      <w:r w:rsidR="009F406B">
        <w:rPr>
          <w:rFonts w:ascii="Times New Roman" w:hAnsi="Times New Roman" w:cs="Times New Roman"/>
          <w:color w:val="0070C0"/>
        </w:rPr>
        <w:t>p</w:t>
      </w:r>
      <w:r w:rsidRPr="00EC0871">
        <w:rPr>
          <w:rFonts w:ascii="Times New Roman" w:hAnsi="Times New Roman" w:cs="Times New Roman"/>
          <w:color w:val="0070C0"/>
        </w:rPr>
        <w:t>ackage":{"weight":40, "</w:t>
      </w:r>
      <w:proofErr w:type="spellStart"/>
      <w:r w:rsidRPr="00EC0871">
        <w:rPr>
          <w:rFonts w:ascii="Times New Roman" w:hAnsi="Times New Roman" w:cs="Times New Roman"/>
          <w:color w:val="0070C0"/>
        </w:rPr>
        <w:t>uom</w:t>
      </w:r>
      <w:proofErr w:type="spellEnd"/>
      <w:r w:rsidRPr="00EC0871">
        <w:rPr>
          <w:rFonts w:ascii="Times New Roman" w:hAnsi="Times New Roman" w:cs="Times New Roman"/>
          <w:color w:val="0070C0"/>
        </w:rPr>
        <w:t>":"lbs"}}])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38D36E00" w14:textId="14AF88A2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CD5D5C">
        <w:rPr>
          <w:rFonts w:ascii="Times New Roman" w:eastAsia="Times New Roman" w:hAnsi="Times New Roman" w:cs="Times New Roman"/>
          <w:lang w:eastAsia="en-CA"/>
        </w:rPr>
        <w:t>desc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</w:t>
      </w:r>
      <w:r w:rsidR="00CD5D5C">
        <w:rPr>
          <w:rFonts w:ascii="Times New Roman" w:eastAsia="Times New Roman" w:hAnsi="Times New Roman" w:cs="Times New Roman"/>
          <w:lang w:eastAsia="en-CA"/>
        </w:rPr>
        <w:t>color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CD5D5C">
        <w:rPr>
          <w:rFonts w:ascii="Times New Roman" w:eastAsia="Times New Roman" w:hAnsi="Times New Roman" w:cs="Times New Roman"/>
          <w:lang w:eastAsia="en-CA"/>
        </w:rPr>
        <w:t>silver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4193AF9C" w14:textId="60F48CF5" w:rsidR="00780E16" w:rsidRDefault="00702144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384389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db.products</w:t>
            </w:r>
            <w:proofErr w:type="gramEnd"/>
            <w:r w:rsidRPr="00384389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.find</w:t>
            </w:r>
            <w:proofErr w:type="spellEnd"/>
            <w:r w:rsidRPr="00384389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({"color": "silver"},{"desc":1, "price":1}).pretty()</w:t>
            </w:r>
          </w:p>
        </w:tc>
      </w:tr>
    </w:tbl>
    <w:p w14:paraId="30A63EB7" w14:textId="34725426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CD5D5C">
        <w:rPr>
          <w:rFonts w:ascii="Times New Roman" w:eastAsia="Times New Roman" w:hAnsi="Times New Roman" w:cs="Times New Roman"/>
          <w:lang w:eastAsia="en-CA"/>
        </w:rPr>
        <w:t>desc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C52FB0D" w14:textId="042832CD" w:rsidR="00DC173B" w:rsidRPr="00FB53A0" w:rsidRDefault="00FF17A5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384389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eastAsia="en-CA"/>
              </w:rPr>
              <w:t>db.products</w:t>
            </w:r>
            <w:proofErr w:type="gramEnd"/>
            <w:r w:rsidRPr="00384389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eastAsia="en-CA"/>
              </w:rPr>
              <w:t>.find</w:t>
            </w:r>
            <w:proofErr w:type="spellEnd"/>
            <w:r w:rsidRPr="00384389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eastAsia="en-CA"/>
              </w:rPr>
              <w:t>({"price":{$gt:12, $lt:20}},{"desc":1,"price":1}).pretty(</w:t>
            </w:r>
            <w: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eastAsia="en-CA"/>
              </w:rPr>
              <w:t>)</w:t>
            </w:r>
          </w:p>
        </w:tc>
      </w:tr>
    </w:tbl>
    <w:p w14:paraId="588A899E" w14:textId="330AD211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CD5D5C">
        <w:rPr>
          <w:rFonts w:ascii="Times New Roman" w:eastAsia="Times New Roman" w:hAnsi="Times New Roman" w:cs="Times New Roman"/>
          <w:lang w:eastAsia="en-CA"/>
        </w:rPr>
        <w:t>code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="00CD5D5C">
        <w:rPr>
          <w:rFonts w:ascii="Times New Roman" w:eastAsia="Times New Roman" w:hAnsi="Times New Roman" w:cs="Times New Roman"/>
          <w:lang w:eastAsia="en-CA"/>
        </w:rPr>
        <w:t>desc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446169">
        <w:rPr>
          <w:rFonts w:ascii="Times New Roman" w:eastAsia="Times New Roman" w:hAnsi="Times New Roman" w:cs="Times New Roman"/>
          <w:lang w:eastAsia="en-CA"/>
        </w:rPr>
        <w:t>color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</w:t>
      </w:r>
      <w:r w:rsidR="00CD5D5C">
        <w:rPr>
          <w:rFonts w:ascii="Times New Roman" w:eastAsia="Times New Roman" w:hAnsi="Times New Roman" w:cs="Times New Roman"/>
          <w:lang w:eastAsia="en-CA"/>
        </w:rPr>
        <w:t>color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 </w:t>
      </w:r>
      <w:r w:rsidR="00CD5D5C">
        <w:rPr>
          <w:rFonts w:ascii="Times New Roman" w:eastAsia="Times New Roman" w:hAnsi="Times New Roman" w:cs="Times New Roman"/>
          <w:lang w:eastAsia="en-CA"/>
        </w:rPr>
        <w:t>metallic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:rsidRPr="00C4171B" w14:paraId="2424FE43" w14:textId="77777777" w:rsidTr="00A263EC">
        <w:tc>
          <w:tcPr>
            <w:tcW w:w="8630" w:type="dxa"/>
          </w:tcPr>
          <w:p w14:paraId="001E440B" w14:textId="1E7D511A" w:rsidR="00DC173B" w:rsidRPr="00F85DCE" w:rsidRDefault="00C4171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C4171B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C4171B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C4171B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({"color":{"$</w:t>
            </w:r>
            <w:proofErr w:type="spellStart"/>
            <w:r w:rsidRPr="00C4171B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ne":"metallic</w:t>
            </w:r>
            <w:proofErr w:type="spellEnd"/>
            <w:r w:rsidRPr="00C4171B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"}}, {"_id":0, "code":1, "desc":1, "price":1, "color":1})</w:t>
            </w:r>
            <w:r>
              <w:rPr>
                <w:noProof/>
              </w:rPr>
              <w:t xml:space="preserve"> </w:t>
            </w:r>
          </w:p>
        </w:tc>
      </w:tr>
    </w:tbl>
    <w:p w14:paraId="76C3515A" w14:textId="27C815B8" w:rsidR="00741D94" w:rsidRPr="00C4171B" w:rsidRDefault="00A263EC" w:rsidP="00C4171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4171B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CD5D5C" w:rsidRPr="00C4171B">
        <w:rPr>
          <w:rFonts w:ascii="Times New Roman" w:eastAsia="Times New Roman" w:hAnsi="Times New Roman" w:cs="Times New Roman"/>
          <w:lang w:eastAsia="en-CA"/>
        </w:rPr>
        <w:t>code</w:t>
      </w:r>
      <w:r w:rsidRPr="00C4171B">
        <w:rPr>
          <w:rFonts w:ascii="Times New Roman" w:eastAsia="Times New Roman" w:hAnsi="Times New Roman" w:cs="Times New Roman"/>
          <w:lang w:eastAsia="en-CA"/>
        </w:rPr>
        <w:t xml:space="preserve">, </w:t>
      </w:r>
      <w:r w:rsidR="00CD5D5C" w:rsidRPr="00C4171B">
        <w:rPr>
          <w:rFonts w:ascii="Times New Roman" w:eastAsia="Times New Roman" w:hAnsi="Times New Roman" w:cs="Times New Roman"/>
          <w:lang w:eastAsia="en-CA"/>
        </w:rPr>
        <w:t>desc</w:t>
      </w:r>
      <w:r w:rsidRPr="00C4171B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C4171B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 w:rsidRPr="00C4171B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 w:rsidRPr="00C4171B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446169" w:rsidRPr="00C4171B">
        <w:rPr>
          <w:rFonts w:ascii="Times New Roman" w:eastAsia="Times New Roman" w:hAnsi="Times New Roman" w:cs="Times New Roman"/>
          <w:lang w:eastAsia="en-CA"/>
        </w:rPr>
        <w:t>color</w:t>
      </w:r>
      <w:r w:rsidRPr="00C4171B"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 w:rsidRPr="00C4171B">
        <w:rPr>
          <w:rFonts w:ascii="Times New Roman" w:eastAsia="Times New Roman" w:hAnsi="Times New Roman" w:cs="Times New Roman"/>
          <w:lang w:eastAsia="en-CA"/>
        </w:rPr>
        <w:t xml:space="preserve">with </w:t>
      </w:r>
      <w:r w:rsidR="00446169" w:rsidRPr="00C4171B">
        <w:rPr>
          <w:rFonts w:ascii="Times New Roman" w:eastAsia="Times New Roman" w:hAnsi="Times New Roman" w:cs="Times New Roman"/>
          <w:lang w:eastAsia="en-CA"/>
        </w:rPr>
        <w:t>color</w:t>
      </w:r>
      <w:r w:rsidR="007E3FE4" w:rsidRPr="00C4171B">
        <w:rPr>
          <w:rFonts w:ascii="Times New Roman" w:eastAsia="Times New Roman" w:hAnsi="Times New Roman" w:cs="Times New Roman"/>
          <w:lang w:eastAsia="en-CA"/>
        </w:rPr>
        <w:t xml:space="preserve"> </w:t>
      </w:r>
      <w:r w:rsidR="00446169" w:rsidRPr="00C4171B">
        <w:rPr>
          <w:rFonts w:ascii="Times New Roman" w:eastAsia="Times New Roman" w:hAnsi="Times New Roman" w:cs="Times New Roman"/>
          <w:lang w:eastAsia="en-CA"/>
        </w:rPr>
        <w:t>metallic</w:t>
      </w:r>
      <w:r w:rsidR="007E3FE4" w:rsidRPr="00C4171B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446169" w:rsidRPr="00C4171B">
        <w:rPr>
          <w:rFonts w:ascii="Times New Roman" w:eastAsia="Times New Roman" w:hAnsi="Times New Roman" w:cs="Times New Roman"/>
          <w:lang w:eastAsia="en-CA"/>
        </w:rPr>
        <w:t>silver</w:t>
      </w:r>
      <w:r w:rsidR="007F6EA0" w:rsidRPr="00C4171B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13891A26" w14:textId="1D53C1ED" w:rsidR="007F6EA0" w:rsidRDefault="00FB53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FB53A0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FB53A0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FB53A0">
              <w:rPr>
                <w:rFonts w:ascii="Times New Roman" w:eastAsia="Times New Roman" w:hAnsi="Times New Roman" w:cs="Times New Roman"/>
                <w:lang w:eastAsia="en-CA"/>
              </w:rPr>
              <w:t>({"$or" : [{</w:t>
            </w:r>
            <w:r w:rsidR="009C0228">
              <w:rPr>
                <w:rFonts w:ascii="Times New Roman" w:eastAsia="Times New Roman" w:hAnsi="Times New Roman" w:cs="Times New Roman"/>
                <w:lang w:eastAsia="en-CA"/>
              </w:rPr>
              <w:t>"color":" metallic"</w:t>
            </w:r>
            <w:r w:rsidRPr="00FB53A0">
              <w:rPr>
                <w:rFonts w:ascii="Times New Roman" w:eastAsia="Times New Roman" w:hAnsi="Times New Roman" w:cs="Times New Roman"/>
                <w:lang w:eastAsia="en-CA"/>
              </w:rPr>
              <w:t>}, {</w:t>
            </w:r>
            <w:r w:rsidR="009C0228">
              <w:rPr>
                <w:rFonts w:ascii="Times New Roman" w:eastAsia="Times New Roman" w:hAnsi="Times New Roman" w:cs="Times New Roman"/>
                <w:lang w:eastAsia="en-CA"/>
              </w:rPr>
              <w:t>"</w:t>
            </w:r>
            <w:proofErr w:type="spellStart"/>
            <w:r w:rsidR="009C0228">
              <w:rPr>
                <w:rFonts w:ascii="Times New Roman" w:eastAsia="Times New Roman" w:hAnsi="Times New Roman" w:cs="Times New Roman"/>
                <w:lang w:eastAsia="en-CA"/>
              </w:rPr>
              <w:t>color":"silver</w:t>
            </w:r>
            <w:proofErr w:type="spellEnd"/>
            <w:r w:rsidR="009C0228">
              <w:rPr>
                <w:rFonts w:ascii="Times New Roman" w:eastAsia="Times New Roman" w:hAnsi="Times New Roman" w:cs="Times New Roman"/>
                <w:lang w:eastAsia="en-CA"/>
              </w:rPr>
              <w:t>"</w:t>
            </w:r>
            <w:r w:rsidRPr="00FB53A0">
              <w:rPr>
                <w:rFonts w:ascii="Times New Roman" w:eastAsia="Times New Roman" w:hAnsi="Times New Roman" w:cs="Times New Roman"/>
                <w:lang w:eastAsia="en-CA"/>
              </w:rPr>
              <w:t>}]}, {</w:t>
            </w:r>
            <w:r w:rsidR="009C0228">
              <w:rPr>
                <w:rFonts w:ascii="Times New Roman" w:eastAsia="Times New Roman" w:hAnsi="Times New Roman" w:cs="Times New Roman"/>
                <w:lang w:eastAsia="en-CA"/>
              </w:rPr>
              <w:t>"_id":0, "code":1, "desc":1, "price":1, "color":1</w:t>
            </w:r>
            <w:r w:rsidRPr="00FB53A0">
              <w:rPr>
                <w:rFonts w:ascii="Times New Roman" w:eastAsia="Times New Roman" w:hAnsi="Times New Roman" w:cs="Times New Roman"/>
                <w:lang w:eastAsia="en-CA"/>
              </w:rPr>
              <w:t>})</w:t>
            </w:r>
          </w:p>
        </w:tc>
      </w:tr>
    </w:tbl>
    <w:p w14:paraId="0471FB0D" w14:textId="21F095E6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446169">
        <w:rPr>
          <w:rFonts w:ascii="Times New Roman" w:eastAsia="Times New Roman" w:hAnsi="Times New Roman" w:cs="Times New Roman"/>
          <w:lang w:eastAsia="en-CA"/>
        </w:rPr>
        <w:t>code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="00446169">
        <w:rPr>
          <w:rFonts w:ascii="Times New Roman" w:eastAsia="Times New Roman" w:hAnsi="Times New Roman" w:cs="Times New Roman"/>
          <w:lang w:eastAsia="en-CA"/>
        </w:rPr>
        <w:t>desc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446169">
        <w:rPr>
          <w:rFonts w:ascii="Times New Roman" w:eastAsia="Times New Roman" w:hAnsi="Times New Roman" w:cs="Times New Roman"/>
          <w:lang w:eastAsia="en-CA"/>
        </w:rPr>
        <w:t>color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446169">
        <w:rPr>
          <w:rFonts w:ascii="Times New Roman" w:eastAsia="Times New Roman" w:hAnsi="Times New Roman" w:cs="Times New Roman"/>
          <w:lang w:eastAsia="en-CA"/>
        </w:rPr>
        <w:t>color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52F0153C" w14:textId="6575B594" w:rsidR="00DC173B" w:rsidRDefault="00B528E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90148E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db.products</w:t>
            </w:r>
            <w:proofErr w:type="gramEnd"/>
            <w:r w:rsidRPr="0090148E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.find</w:t>
            </w:r>
            <w:proofErr w:type="spellEnd"/>
            <w:r w:rsidRPr="0090148E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({ color: {$exists: true }}, { "desc": 1, "price": 1, "color": 1 })</w:t>
            </w:r>
            <w:r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.pretty()</w:t>
            </w:r>
          </w:p>
        </w:tc>
      </w:tr>
    </w:tbl>
    <w:p w14:paraId="1A6A98E3" w14:textId="7CAA3146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446169">
        <w:rPr>
          <w:rFonts w:ascii="Times New Roman" w:eastAsia="Times New Roman" w:hAnsi="Times New Roman" w:cs="Times New Roman"/>
          <w:lang w:eastAsia="en-CA"/>
        </w:rPr>
        <w:t>code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="00446169">
        <w:rPr>
          <w:rFonts w:ascii="Times New Roman" w:eastAsia="Times New Roman" w:hAnsi="Times New Roman" w:cs="Times New Roman"/>
          <w:lang w:eastAsia="en-CA"/>
        </w:rPr>
        <w:t>desc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446169">
        <w:rPr>
          <w:rFonts w:ascii="Times New Roman" w:eastAsia="Times New Roman" w:hAnsi="Times New Roman" w:cs="Times New Roman"/>
          <w:lang w:eastAsia="en-CA"/>
        </w:rPr>
        <w:t>color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</w:t>
      </w:r>
      <w:r w:rsidR="00446169">
        <w:rPr>
          <w:rFonts w:ascii="Times New Roman" w:eastAsia="Times New Roman" w:hAnsi="Times New Roman" w:cs="Times New Roman"/>
          <w:lang w:eastAsia="en-CA"/>
        </w:rPr>
        <w:t>color</w:t>
      </w:r>
      <w:r>
        <w:rPr>
          <w:rFonts w:ascii="Times New Roman" w:eastAsia="Times New Roman" w:hAnsi="Times New Roman" w:cs="Times New Roman"/>
          <w:lang w:eastAsia="en-CA"/>
        </w:rPr>
        <w:t xml:space="preserve"> is both </w:t>
      </w:r>
      <w:r w:rsidR="00446169">
        <w:rPr>
          <w:rFonts w:ascii="Times New Roman" w:eastAsia="Times New Roman" w:hAnsi="Times New Roman" w:cs="Times New Roman"/>
          <w:lang w:eastAsia="en-CA"/>
        </w:rPr>
        <w:t>black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446169">
        <w:rPr>
          <w:rFonts w:ascii="Times New Roman" w:eastAsia="Times New Roman" w:hAnsi="Times New Roman" w:cs="Times New Roman"/>
          <w:lang w:eastAsia="en-CA"/>
        </w:rPr>
        <w:t>red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AF04AC">
        <w:tc>
          <w:tcPr>
            <w:tcW w:w="9350" w:type="dxa"/>
          </w:tcPr>
          <w:p w14:paraId="0629E28A" w14:textId="6141A20A" w:rsidR="00DC173B" w:rsidRDefault="009947DF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F77240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db.products</w:t>
            </w:r>
            <w:proofErr w:type="gramEnd"/>
            <w:r w:rsidRPr="00F77240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.find</w:t>
            </w:r>
            <w:proofErr w:type="spellEnd"/>
            <w:r w:rsidRPr="00F77240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({ $and: [{ color: "black" }, { color: "red"}]}, { desc: 1, price: 1, code: 1 })</w:t>
            </w:r>
            <w:r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.pretty()</w:t>
            </w:r>
          </w:p>
        </w:tc>
      </w:tr>
    </w:tbl>
    <w:p w14:paraId="7271109F" w14:textId="77777777" w:rsidR="00363EE4" w:rsidRPr="003A500F" w:rsidRDefault="00363EE4" w:rsidP="003A500F">
      <w:pPr>
        <w:rPr>
          <w:b/>
        </w:rPr>
      </w:pPr>
    </w:p>
    <w:p w14:paraId="099CE466" w14:textId="2072E2BC" w:rsidR="00AF04AC" w:rsidRPr="00277427" w:rsidRDefault="00AF04AC" w:rsidP="00AF04AC">
      <w:pPr>
        <w:pStyle w:val="ListParagraph"/>
        <w:ind w:left="360"/>
        <w:rPr>
          <w:b/>
        </w:rPr>
      </w:pPr>
      <w:r w:rsidRPr="00277427">
        <w:rPr>
          <w:b/>
        </w:rPr>
        <w:t>Updating Multiple Documents</w:t>
      </w:r>
    </w:p>
    <w:p w14:paraId="7CB5F6E7" w14:textId="32836429" w:rsidR="001173DE" w:rsidRPr="00A74E43" w:rsidRDefault="00AF04AC" w:rsidP="00A74E43">
      <w:pPr>
        <w:pStyle w:val="ListParagraph"/>
        <w:numPr>
          <w:ilvl w:val="0"/>
          <w:numId w:val="26"/>
        </w:numPr>
      </w:pPr>
      <w:r>
        <w:t xml:space="preserve">Use </w:t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 xml:space="preserve">) function and the “$set” operator to roll out a new feature “tag” to all products as an array of tags. Consider the value “tools” as a tag element.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90698" w14:paraId="025E84DE" w14:textId="77777777" w:rsidTr="00AF04AC">
        <w:tc>
          <w:tcPr>
            <w:tcW w:w="8635" w:type="dxa"/>
          </w:tcPr>
          <w:p w14:paraId="022C8E5F" w14:textId="5BB30A2F" w:rsidR="00B90698" w:rsidRDefault="00363EE4" w:rsidP="00E079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363EE4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363EE4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363EE4">
              <w:rPr>
                <w:rFonts w:ascii="Times New Roman" w:eastAsia="Times New Roman" w:hAnsi="Times New Roman" w:cs="Times New Roman"/>
                <w:lang w:eastAsia="en-CA"/>
              </w:rPr>
              <w:t>({}, {"$set" : {"tag</w:t>
            </w:r>
            <w:bookmarkStart w:id="0" w:name="_GoBack"/>
            <w:bookmarkEnd w:id="0"/>
            <w:r w:rsidRPr="00363EE4">
              <w:rPr>
                <w:rFonts w:ascii="Times New Roman" w:eastAsia="Times New Roman" w:hAnsi="Times New Roman" w:cs="Times New Roman"/>
                <w:lang w:eastAsia="en-CA"/>
              </w:rPr>
              <w:t>" : ["tools"]}})</w:t>
            </w:r>
          </w:p>
        </w:tc>
      </w:tr>
    </w:tbl>
    <w:p w14:paraId="2DE2B7F0" w14:textId="77777777" w:rsidR="00AF04AC" w:rsidRPr="00277427" w:rsidRDefault="00AF04AC" w:rsidP="00AF04AC">
      <w:pPr>
        <w:pStyle w:val="ListParagraph"/>
        <w:ind w:left="360"/>
        <w:rPr>
          <w:b/>
        </w:rPr>
      </w:pPr>
      <w:r w:rsidRPr="00277427">
        <w:rPr>
          <w:b/>
        </w:rPr>
        <w:t xml:space="preserve">Update many using the $push operator. </w:t>
      </w:r>
    </w:p>
    <w:p w14:paraId="0545B14E" w14:textId="37329CC8" w:rsidR="00B90698" w:rsidRPr="00A74E43" w:rsidRDefault="00AF04AC" w:rsidP="00A74E43">
      <w:pPr>
        <w:pStyle w:val="ListParagraph"/>
        <w:numPr>
          <w:ilvl w:val="0"/>
          <w:numId w:val="26"/>
        </w:numPr>
      </w:pPr>
      <w:r>
        <w:t>Add the tag “durable” to the tag array for all products in the products collection.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90698" w14:paraId="49B48A06" w14:textId="77777777" w:rsidTr="00383BBB">
        <w:tc>
          <w:tcPr>
            <w:tcW w:w="8635" w:type="dxa"/>
          </w:tcPr>
          <w:p w14:paraId="0F2997E3" w14:textId="6C5E136B" w:rsidR="00B90698" w:rsidRDefault="000A31A8" w:rsidP="00E079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1" w:name="_Hlk88558511"/>
            <w:proofErr w:type="spellStart"/>
            <w:proofErr w:type="gramStart"/>
            <w:r w:rsidRPr="00BC4849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db.products</w:t>
            </w:r>
            <w:proofErr w:type="gramEnd"/>
            <w:r w:rsidRPr="00BC4849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.updateMany</w:t>
            </w:r>
            <w:proofErr w:type="spellEnd"/>
            <w:r w:rsidRPr="00BC4849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({},{"$push": {"tag": "durable"}})</w:t>
            </w:r>
          </w:p>
        </w:tc>
      </w:tr>
      <w:bookmarkEnd w:id="1"/>
    </w:tbl>
    <w:p w14:paraId="47365A52" w14:textId="69A2A526" w:rsidR="005C47A0" w:rsidRDefault="005C47A0" w:rsidP="005C47A0">
      <w:pPr>
        <w:rPr>
          <w:rStyle w:val="IntenseReference"/>
          <w:lang w:val="en-US"/>
        </w:rPr>
      </w:pPr>
    </w:p>
    <w:p w14:paraId="52E5C225" w14:textId="77777777" w:rsidR="00383BBB" w:rsidRPr="00277427" w:rsidRDefault="00383BBB" w:rsidP="00383BBB">
      <w:pPr>
        <w:pStyle w:val="ListParagraph"/>
        <w:ind w:left="360"/>
        <w:rPr>
          <w:b/>
        </w:rPr>
      </w:pPr>
      <w:r w:rsidRPr="00277427">
        <w:rPr>
          <w:b/>
        </w:rPr>
        <w:t xml:space="preserve">Remove elements from an array based on specific criteria. </w:t>
      </w:r>
    </w:p>
    <w:p w14:paraId="5355E546" w14:textId="7B51D5F2" w:rsidR="00383BBB" w:rsidRDefault="00383BBB" w:rsidP="00383BBB">
      <w:pPr>
        <w:pStyle w:val="ListParagraph"/>
        <w:numPr>
          <w:ilvl w:val="0"/>
          <w:numId w:val="26"/>
        </w:numPr>
      </w:pPr>
      <w:r>
        <w:t xml:space="preserve">Pull the black color from the colors array for product 1558-QW1.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83BBB" w14:paraId="6F5D50E0" w14:textId="77777777" w:rsidTr="00E07916">
        <w:tc>
          <w:tcPr>
            <w:tcW w:w="8635" w:type="dxa"/>
          </w:tcPr>
          <w:p w14:paraId="629453BC" w14:textId="17D7C522" w:rsidR="00383BBB" w:rsidRDefault="00363EE4" w:rsidP="00E079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363EE4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363EE4">
              <w:rPr>
                <w:rFonts w:ascii="Times New Roman" w:eastAsia="Times New Roman" w:hAnsi="Times New Roman" w:cs="Times New Roman"/>
                <w:lang w:eastAsia="en-CA"/>
              </w:rPr>
              <w:t>.update</w:t>
            </w:r>
            <w:proofErr w:type="spellEnd"/>
            <w:r w:rsidRPr="00363EE4">
              <w:rPr>
                <w:rFonts w:ascii="Times New Roman" w:eastAsia="Times New Roman" w:hAnsi="Times New Roman" w:cs="Times New Roman"/>
                <w:lang w:eastAsia="en-CA"/>
              </w:rPr>
              <w:t>({"code":"1558-QW1"},{"$pull":{"Colors" : "black"}})</w:t>
            </w:r>
          </w:p>
        </w:tc>
      </w:tr>
    </w:tbl>
    <w:p w14:paraId="1FA68916" w14:textId="4EA951EC" w:rsidR="00383BBB" w:rsidRDefault="00383BBB" w:rsidP="005C47A0">
      <w:pPr>
        <w:rPr>
          <w:rStyle w:val="IntenseReference"/>
          <w:lang w:val="en-US"/>
        </w:rPr>
      </w:pPr>
    </w:p>
    <w:p w14:paraId="7AD2BF1D" w14:textId="77777777" w:rsidR="00383BBB" w:rsidRPr="00277427" w:rsidRDefault="00383BBB" w:rsidP="00383BBB">
      <w:pPr>
        <w:pStyle w:val="ListParagraph"/>
        <w:ind w:left="360"/>
        <w:rPr>
          <w:b/>
        </w:rPr>
      </w:pPr>
      <w:r w:rsidRPr="00277427">
        <w:rPr>
          <w:b/>
        </w:rPr>
        <w:lastRenderedPageBreak/>
        <w:t xml:space="preserve">Add multiple elements and avoid duplicates. </w:t>
      </w:r>
    </w:p>
    <w:p w14:paraId="50B8A060" w14:textId="70ED178B" w:rsidR="00383BBB" w:rsidRPr="00A74E43" w:rsidRDefault="00383BBB" w:rsidP="005C47A0">
      <w:pPr>
        <w:pStyle w:val="ListParagraph"/>
        <w:numPr>
          <w:ilvl w:val="0"/>
          <w:numId w:val="26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use </w:t>
      </w:r>
      <w:r w:rsidRPr="00004386">
        <w:t>"$</w:t>
      </w:r>
      <w:proofErr w:type="spellStart"/>
      <w:r w:rsidRPr="00004386">
        <w:t>addToSet</w:t>
      </w:r>
      <w:proofErr w:type="spellEnd"/>
      <w:r w:rsidRPr="00004386">
        <w:t>"</w:t>
      </w:r>
      <w:r>
        <w:t xml:space="preserve"> in conjunction with </w:t>
      </w:r>
      <w:r w:rsidRPr="00004386">
        <w:t>"$each"</w:t>
      </w:r>
      <w:r>
        <w:t xml:space="preserve"> to add the colors black and white to the colors array for product 1558-QW1. This product already has the black color in the list. The operation should not add duplicate values in the colors array.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83BBB" w14:paraId="7662FDA3" w14:textId="77777777" w:rsidTr="00E07916">
        <w:tc>
          <w:tcPr>
            <w:tcW w:w="8635" w:type="dxa"/>
          </w:tcPr>
          <w:p w14:paraId="6F8C59EE" w14:textId="2E173780" w:rsidR="00383BBB" w:rsidRDefault="004B2900" w:rsidP="00E079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C14CD1">
              <w:rPr>
                <w:rFonts w:ascii="Times New Roman" w:hAnsi="Times New Roman" w:cs="Times New Roman"/>
                <w:color w:val="242424"/>
                <w:shd w:val="clear" w:color="auto" w:fill="FFFFFF"/>
              </w:rPr>
              <w:t>db.products</w:t>
            </w:r>
            <w:proofErr w:type="gramEnd"/>
            <w:r w:rsidRPr="00C14CD1">
              <w:rPr>
                <w:rFonts w:ascii="Times New Roman" w:hAnsi="Times New Roman" w:cs="Times New Roman"/>
                <w:color w:val="242424"/>
                <w:shd w:val="clear" w:color="auto" w:fill="FFFFFF"/>
              </w:rPr>
              <w:t>.update</w:t>
            </w:r>
            <w:proofErr w:type="spellEnd"/>
            <w:r w:rsidRPr="00C14CD1">
              <w:rPr>
                <w:rFonts w:ascii="Times New Roman" w:hAnsi="Times New Roman" w:cs="Times New Roman"/>
                <w:color w:val="242424"/>
                <w:shd w:val="clear" w:color="auto" w:fill="FFFFFF"/>
              </w:rPr>
              <w:t>({"code": "1558-QW1"}, {"$</w:t>
            </w:r>
            <w:proofErr w:type="spellStart"/>
            <w:r w:rsidRPr="00C14CD1">
              <w:rPr>
                <w:rFonts w:ascii="Times New Roman" w:hAnsi="Times New Roman" w:cs="Times New Roman"/>
                <w:color w:val="242424"/>
                <w:shd w:val="clear" w:color="auto" w:fill="FFFFFF"/>
              </w:rPr>
              <w:t>addToSet</w:t>
            </w:r>
            <w:proofErr w:type="spellEnd"/>
            <w:r w:rsidRPr="00C14CD1">
              <w:rPr>
                <w:rFonts w:ascii="Times New Roman" w:hAnsi="Times New Roman" w:cs="Times New Roman"/>
                <w:color w:val="242424"/>
                <w:shd w:val="clear" w:color="auto" w:fill="FFFFFF"/>
              </w:rPr>
              <w:t>": {"color": {$each:["</w:t>
            </w:r>
            <w:proofErr w:type="spellStart"/>
            <w:r w:rsidRPr="00C14CD1">
              <w:rPr>
                <w:rFonts w:ascii="Times New Roman" w:hAnsi="Times New Roman" w:cs="Times New Roman"/>
                <w:color w:val="242424"/>
                <w:shd w:val="clear" w:color="auto" w:fill="FFFFFF"/>
              </w:rPr>
              <w:t>black","white</w:t>
            </w:r>
            <w:proofErr w:type="spellEnd"/>
            <w:r w:rsidRPr="00C14CD1">
              <w:rPr>
                <w:rFonts w:ascii="Times New Roman" w:hAnsi="Times New Roman" w:cs="Times New Roman"/>
                <w:color w:val="242424"/>
                <w:shd w:val="clear" w:color="auto" w:fill="FFFFFF"/>
              </w:rPr>
              <w:t>"]}}})</w:t>
            </w:r>
          </w:p>
        </w:tc>
      </w:tr>
    </w:tbl>
    <w:p w14:paraId="0E9E2582" w14:textId="77777777" w:rsidR="00383BBB" w:rsidRDefault="00383BBB" w:rsidP="005C47A0">
      <w:pPr>
        <w:rPr>
          <w:rStyle w:val="IntenseReference"/>
          <w:lang w:val="en-US"/>
        </w:rPr>
      </w:pPr>
    </w:p>
    <w:p w14:paraId="554636C8" w14:textId="77777777" w:rsidR="005C47A0" w:rsidRPr="00FF0F77" w:rsidRDefault="005C47A0" w:rsidP="005C47A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6440FBC" w14:textId="77777777" w:rsidR="00B90698" w:rsidRDefault="00B90698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B9069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2B2D4" w14:textId="77777777" w:rsidR="00F87AE7" w:rsidRDefault="00F87AE7" w:rsidP="004C6935">
      <w:r>
        <w:separator/>
      </w:r>
    </w:p>
  </w:endnote>
  <w:endnote w:type="continuationSeparator" w:id="0">
    <w:p w14:paraId="1AEC6DE4" w14:textId="77777777" w:rsidR="00F87AE7" w:rsidRDefault="00F87AE7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78E56" w14:textId="77777777" w:rsidR="00F87AE7" w:rsidRDefault="00F87AE7" w:rsidP="004C6935">
      <w:r>
        <w:separator/>
      </w:r>
    </w:p>
  </w:footnote>
  <w:footnote w:type="continuationSeparator" w:id="0">
    <w:p w14:paraId="0E6C5437" w14:textId="77777777" w:rsidR="00F87AE7" w:rsidRDefault="00F87AE7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1D9"/>
    <w:multiLevelType w:val="multilevel"/>
    <w:tmpl w:val="9474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C3D30"/>
    <w:multiLevelType w:val="multilevel"/>
    <w:tmpl w:val="9474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6"/>
  </w:num>
  <w:num w:numId="5">
    <w:abstractNumId w:val="27"/>
  </w:num>
  <w:num w:numId="6">
    <w:abstractNumId w:val="20"/>
  </w:num>
  <w:num w:numId="7">
    <w:abstractNumId w:val="10"/>
  </w:num>
  <w:num w:numId="8">
    <w:abstractNumId w:val="5"/>
  </w:num>
  <w:num w:numId="9">
    <w:abstractNumId w:val="16"/>
  </w:num>
  <w:num w:numId="10">
    <w:abstractNumId w:val="13"/>
  </w:num>
  <w:num w:numId="11">
    <w:abstractNumId w:val="3"/>
  </w:num>
  <w:num w:numId="12">
    <w:abstractNumId w:val="18"/>
  </w:num>
  <w:num w:numId="13">
    <w:abstractNumId w:val="25"/>
  </w:num>
  <w:num w:numId="14">
    <w:abstractNumId w:val="1"/>
  </w:num>
  <w:num w:numId="15">
    <w:abstractNumId w:val="14"/>
  </w:num>
  <w:num w:numId="16">
    <w:abstractNumId w:val="15"/>
  </w:num>
  <w:num w:numId="17">
    <w:abstractNumId w:val="2"/>
  </w:num>
  <w:num w:numId="18">
    <w:abstractNumId w:val="21"/>
  </w:num>
  <w:num w:numId="19">
    <w:abstractNumId w:val="24"/>
  </w:num>
  <w:num w:numId="20">
    <w:abstractNumId w:val="23"/>
  </w:num>
  <w:num w:numId="21">
    <w:abstractNumId w:val="26"/>
  </w:num>
  <w:num w:numId="22">
    <w:abstractNumId w:val="19"/>
  </w:num>
  <w:num w:numId="23">
    <w:abstractNumId w:val="7"/>
  </w:num>
  <w:num w:numId="24">
    <w:abstractNumId w:val="17"/>
  </w:num>
  <w:num w:numId="25">
    <w:abstractNumId w:val="4"/>
  </w:num>
  <w:num w:numId="26">
    <w:abstractNumId w:val="8"/>
  </w:num>
  <w:num w:numId="27">
    <w:abstractNumId w:val="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30FB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31A8"/>
    <w:rsid w:val="000A74EF"/>
    <w:rsid w:val="000B48D8"/>
    <w:rsid w:val="000C0B07"/>
    <w:rsid w:val="000C7446"/>
    <w:rsid w:val="000D3E78"/>
    <w:rsid w:val="000E2601"/>
    <w:rsid w:val="000F0E4D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70F29"/>
    <w:rsid w:val="002902C3"/>
    <w:rsid w:val="002A0C2E"/>
    <w:rsid w:val="002D71CE"/>
    <w:rsid w:val="002E3839"/>
    <w:rsid w:val="002F6C58"/>
    <w:rsid w:val="00304D60"/>
    <w:rsid w:val="003139C1"/>
    <w:rsid w:val="00342629"/>
    <w:rsid w:val="0036077A"/>
    <w:rsid w:val="00363EE4"/>
    <w:rsid w:val="00372A2D"/>
    <w:rsid w:val="00383BBB"/>
    <w:rsid w:val="003A3C45"/>
    <w:rsid w:val="003A500F"/>
    <w:rsid w:val="003B1FFE"/>
    <w:rsid w:val="003C183F"/>
    <w:rsid w:val="003C5B7E"/>
    <w:rsid w:val="003C62B5"/>
    <w:rsid w:val="003D4E91"/>
    <w:rsid w:val="003F6972"/>
    <w:rsid w:val="004141EF"/>
    <w:rsid w:val="0042744B"/>
    <w:rsid w:val="004321BB"/>
    <w:rsid w:val="00446169"/>
    <w:rsid w:val="004746D6"/>
    <w:rsid w:val="00475C3D"/>
    <w:rsid w:val="0047759E"/>
    <w:rsid w:val="00487112"/>
    <w:rsid w:val="00490AF0"/>
    <w:rsid w:val="004A5179"/>
    <w:rsid w:val="004B2900"/>
    <w:rsid w:val="004C6935"/>
    <w:rsid w:val="004D59AF"/>
    <w:rsid w:val="004E0131"/>
    <w:rsid w:val="005000FB"/>
    <w:rsid w:val="005125CE"/>
    <w:rsid w:val="00523B89"/>
    <w:rsid w:val="005445B1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C47A0"/>
    <w:rsid w:val="005E0553"/>
    <w:rsid w:val="005F2C81"/>
    <w:rsid w:val="00602A9F"/>
    <w:rsid w:val="006158A8"/>
    <w:rsid w:val="006504E8"/>
    <w:rsid w:val="00652735"/>
    <w:rsid w:val="006554D2"/>
    <w:rsid w:val="00662886"/>
    <w:rsid w:val="00676DFB"/>
    <w:rsid w:val="00681D5B"/>
    <w:rsid w:val="00684355"/>
    <w:rsid w:val="00687B96"/>
    <w:rsid w:val="006F3A60"/>
    <w:rsid w:val="00702144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9745B"/>
    <w:rsid w:val="007D5B34"/>
    <w:rsid w:val="007D635A"/>
    <w:rsid w:val="007D69D7"/>
    <w:rsid w:val="007E3FE4"/>
    <w:rsid w:val="007E4FC1"/>
    <w:rsid w:val="007F6EA0"/>
    <w:rsid w:val="008109C5"/>
    <w:rsid w:val="00815B25"/>
    <w:rsid w:val="00827675"/>
    <w:rsid w:val="00855A97"/>
    <w:rsid w:val="008608A9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47DF"/>
    <w:rsid w:val="009C0228"/>
    <w:rsid w:val="009D63AC"/>
    <w:rsid w:val="009F406B"/>
    <w:rsid w:val="009F5FAF"/>
    <w:rsid w:val="00A07636"/>
    <w:rsid w:val="00A10D0F"/>
    <w:rsid w:val="00A11587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4E43"/>
    <w:rsid w:val="00A80946"/>
    <w:rsid w:val="00A84B1C"/>
    <w:rsid w:val="00A8516F"/>
    <w:rsid w:val="00AA70EC"/>
    <w:rsid w:val="00AC79C5"/>
    <w:rsid w:val="00AD1CE9"/>
    <w:rsid w:val="00AD23AB"/>
    <w:rsid w:val="00AD2FB3"/>
    <w:rsid w:val="00AD36A3"/>
    <w:rsid w:val="00AE56F6"/>
    <w:rsid w:val="00AF04AC"/>
    <w:rsid w:val="00AF1CF0"/>
    <w:rsid w:val="00AF3FD3"/>
    <w:rsid w:val="00AF5A4A"/>
    <w:rsid w:val="00AF77DB"/>
    <w:rsid w:val="00B1748D"/>
    <w:rsid w:val="00B35E26"/>
    <w:rsid w:val="00B528E5"/>
    <w:rsid w:val="00B638FD"/>
    <w:rsid w:val="00B6628F"/>
    <w:rsid w:val="00B763B4"/>
    <w:rsid w:val="00B84027"/>
    <w:rsid w:val="00B90698"/>
    <w:rsid w:val="00BA0C92"/>
    <w:rsid w:val="00BA0D10"/>
    <w:rsid w:val="00BA5373"/>
    <w:rsid w:val="00BB6B5F"/>
    <w:rsid w:val="00BC737E"/>
    <w:rsid w:val="00C05341"/>
    <w:rsid w:val="00C21563"/>
    <w:rsid w:val="00C4171B"/>
    <w:rsid w:val="00C53D8F"/>
    <w:rsid w:val="00C7249D"/>
    <w:rsid w:val="00C928C6"/>
    <w:rsid w:val="00C97EFA"/>
    <w:rsid w:val="00CA2FB7"/>
    <w:rsid w:val="00CB619C"/>
    <w:rsid w:val="00CB7BE6"/>
    <w:rsid w:val="00CD436E"/>
    <w:rsid w:val="00CD5D5C"/>
    <w:rsid w:val="00CE2A11"/>
    <w:rsid w:val="00CE5B01"/>
    <w:rsid w:val="00CF13A5"/>
    <w:rsid w:val="00D022BE"/>
    <w:rsid w:val="00D12004"/>
    <w:rsid w:val="00D3193C"/>
    <w:rsid w:val="00D43382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DD19D5"/>
    <w:rsid w:val="00E42A20"/>
    <w:rsid w:val="00E50ED2"/>
    <w:rsid w:val="00E67164"/>
    <w:rsid w:val="00E715A9"/>
    <w:rsid w:val="00EA3847"/>
    <w:rsid w:val="00EC1DC1"/>
    <w:rsid w:val="00EC79B2"/>
    <w:rsid w:val="00EC7F60"/>
    <w:rsid w:val="00ED1A43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87AE7"/>
    <w:rsid w:val="00FB15BB"/>
    <w:rsid w:val="00FB509E"/>
    <w:rsid w:val="00FB53A0"/>
    <w:rsid w:val="00FC3AF1"/>
    <w:rsid w:val="00FF0F77"/>
    <w:rsid w:val="00FF17A5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5C47A0"/>
    <w:rPr>
      <w:b/>
      <w:bCs/>
      <w:smallCaps/>
      <w:color w:val="4472C4" w:themeColor="accent1"/>
      <w:spacing w:val="5"/>
    </w:rPr>
  </w:style>
  <w:style w:type="paragraph" w:styleId="PlainText">
    <w:name w:val="Plain Text"/>
    <w:basedOn w:val="Normal"/>
    <w:link w:val="PlainTextChar"/>
    <w:semiHidden/>
    <w:unhideWhenUsed/>
    <w:rsid w:val="005C47A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5C47A0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re">
    <w:name w:val="pre"/>
    <w:basedOn w:val="DefaultParagraphFont"/>
    <w:rsid w:val="00BA0C92"/>
  </w:style>
  <w:style w:type="character" w:customStyle="1" w:styleId="productinfovalue">
    <w:name w:val="productinfovalue"/>
    <w:basedOn w:val="DefaultParagraphFont"/>
    <w:rsid w:val="00BA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664B-F388-4C54-9A9A-881DA861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Lab 8 – Week 11</vt:lpstr>
      <vt:lpstr>(MongoDB – Query and Update)</vt:lpstr>
      <vt:lpstr>    </vt:lpstr>
      <vt:lpstr>    Objective</vt:lpstr>
      <vt:lpstr>    </vt:lpstr>
      <vt:lpstr>    </vt:lpstr>
      <vt:lpstr>    Tasks</vt:lpstr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Seonhye Hyeon</cp:lastModifiedBy>
  <cp:revision>14</cp:revision>
  <dcterms:created xsi:type="dcterms:W3CDTF">2021-11-28T17:11:00Z</dcterms:created>
  <dcterms:modified xsi:type="dcterms:W3CDTF">2021-11-30T01:17:00Z</dcterms:modified>
</cp:coreProperties>
</file>