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sz w:val="22"/>
          <w:szCs w:val="22"/>
        </w:rPr>
      </w:pPr>
      <w:r>
        <w:rPr>
          <w:rFonts w:cs="Times New Roman" w:ascii="Times new roman" w:hAnsi="Times new roman"/>
          <w:b/>
          <w:bCs/>
          <w:sz w:val="22"/>
          <w:szCs w:val="22"/>
        </w:rPr>
        <w:t>Definition of I²C Protocol:</w:t>
      </w:r>
    </w:p>
    <w:p>
      <w:pPr>
        <w:pStyle w:val="Normal"/>
        <w:rPr>
          <w:rFonts w:ascii="Times new roman" w:hAnsi="Times new roman"/>
          <w:sz w:val="22"/>
          <w:szCs w:val="22"/>
        </w:rPr>
      </w:pPr>
      <w:r>
        <w:rPr>
          <w:rFonts w:cs="Times New Roman" w:ascii="Times new roman" w:hAnsi="Times new roman"/>
          <w:sz w:val="22"/>
          <w:szCs w:val="22"/>
        </w:rPr>
        <w:t xml:space="preserve">I²C (Inter-Integrated Circuit) is a </w:t>
      </w:r>
      <w:r>
        <w:rPr>
          <w:rFonts w:cs="Times New Roman" w:ascii="Times new roman" w:hAnsi="Times new roman"/>
          <w:b/>
          <w:bCs/>
          <w:sz w:val="22"/>
          <w:szCs w:val="22"/>
        </w:rPr>
        <w:t>synchronous, multi-master, multi-slave, serial communication protocol</w:t>
      </w:r>
      <w:r>
        <w:rPr>
          <w:rFonts w:cs="Times New Roman" w:ascii="Times new roman" w:hAnsi="Times new roman"/>
          <w:sz w:val="22"/>
          <w:szCs w:val="22"/>
        </w:rPr>
        <w:t xml:space="preserve"> designed by Philips Semiconductors (now NXP) for short-distance communication between integrated circuits. It uses only </w:t>
      </w:r>
      <w:r>
        <w:rPr>
          <w:rFonts w:cs="Times New Roman" w:ascii="Times new roman" w:hAnsi="Times new roman"/>
          <w:b/>
          <w:bCs/>
          <w:sz w:val="22"/>
          <w:szCs w:val="22"/>
        </w:rPr>
        <w:t>two bidirectional lines</w:t>
      </w:r>
      <w:r>
        <w:rPr>
          <w:rFonts w:cs="Times New Roman" w:ascii="Times new roman" w:hAnsi="Times new roman"/>
          <w:sz w:val="22"/>
          <w:szCs w:val="22"/>
        </w:rPr>
        <w:t>:</w:t>
      </w:r>
    </w:p>
    <w:p>
      <w:pPr>
        <w:pStyle w:val="Normal"/>
        <w:numPr>
          <w:ilvl w:val="0"/>
          <w:numId w:val="1"/>
        </w:numPr>
        <w:rPr>
          <w:rFonts w:ascii="Times new roman" w:hAnsi="Times new roman"/>
          <w:sz w:val="22"/>
          <w:szCs w:val="22"/>
        </w:rPr>
      </w:pPr>
      <w:r>
        <w:rPr>
          <w:rFonts w:cs="Times New Roman" w:ascii="Times new roman" w:hAnsi="Times new roman"/>
          <w:b/>
          <w:bCs/>
          <w:sz w:val="22"/>
          <w:szCs w:val="22"/>
        </w:rPr>
        <w:t>SDA (Serial Data Line)</w:t>
      </w:r>
      <w:r>
        <w:rPr>
          <w:rFonts w:cs="Times New Roman" w:ascii="Times new roman" w:hAnsi="Times new roman"/>
          <w:sz w:val="22"/>
          <w:szCs w:val="22"/>
        </w:rPr>
        <w:t xml:space="preserve"> for data transfer</w:t>
      </w:r>
    </w:p>
    <w:p>
      <w:pPr>
        <w:pStyle w:val="Normal"/>
        <w:numPr>
          <w:ilvl w:val="0"/>
          <w:numId w:val="1"/>
        </w:numPr>
        <w:rPr>
          <w:rFonts w:ascii="Times new roman" w:hAnsi="Times new roman"/>
          <w:sz w:val="22"/>
          <w:szCs w:val="22"/>
        </w:rPr>
      </w:pPr>
      <w:r>
        <w:rPr>
          <w:rFonts w:cs="Times New Roman" w:ascii="Times new roman" w:hAnsi="Times new roman"/>
          <w:b/>
          <w:bCs/>
          <w:sz w:val="22"/>
          <w:szCs w:val="22"/>
        </w:rPr>
        <w:t>SCL (Serial Clock Line)</w:t>
      </w:r>
      <w:r>
        <w:rPr>
          <w:rFonts w:cs="Times New Roman" w:ascii="Times new roman" w:hAnsi="Times new roman"/>
          <w:sz w:val="22"/>
          <w:szCs w:val="22"/>
        </w:rPr>
        <w:t xml:space="preserve"> for clock synchronization.</w:t>
      </w:r>
    </w:p>
    <w:p>
      <w:pPr>
        <w:pStyle w:val="Normal"/>
        <w:rPr>
          <w:rFonts w:ascii="Times new roman" w:hAnsi="Times new roman"/>
          <w:sz w:val="22"/>
          <w:szCs w:val="22"/>
        </w:rPr>
      </w:pPr>
      <w:r>
        <w:rPr>
          <w:rFonts w:cs="Times New Roman" w:ascii="Times new roman" w:hAnsi="Times new roman"/>
          <w:sz w:val="22"/>
          <w:szCs w:val="22"/>
        </w:rPr>
        <w:t>It supports only MSB first serial data transfer order between master and slave.</w:t>
      </w:r>
    </w:p>
    <w:p>
      <w:pPr>
        <w:pStyle w:val="Normal"/>
        <w:rPr>
          <w:rFonts w:ascii="Times new roman" w:hAnsi="Times new roman"/>
          <w:sz w:val="22"/>
          <w:szCs w:val="22"/>
        </w:rPr>
      </w:pPr>
      <w:r>
        <w:rPr>
          <w:rFonts w:cs="Times New Roman" w:ascii="Times new roman" w:hAnsi="Times new roman"/>
          <w:sz w:val="22"/>
          <w:szCs w:val="22"/>
        </w:rPr>
        <w:t xml:space="preserve">I²C enables communication between one or more </w:t>
      </w:r>
      <w:r>
        <w:rPr>
          <w:rFonts w:cs="Times New Roman" w:ascii="Times new roman" w:hAnsi="Times new roman"/>
          <w:b/>
          <w:bCs/>
          <w:sz w:val="22"/>
          <w:szCs w:val="22"/>
        </w:rPr>
        <w:t>master devices</w:t>
      </w:r>
      <w:r>
        <w:rPr>
          <w:rFonts w:cs="Times New Roman" w:ascii="Times new roman" w:hAnsi="Times new roman"/>
          <w:sz w:val="22"/>
          <w:szCs w:val="22"/>
        </w:rPr>
        <w:t xml:space="preserve"> and multiple </w:t>
      </w:r>
      <w:r>
        <w:rPr>
          <w:rFonts w:cs="Times New Roman" w:ascii="Times new roman" w:hAnsi="Times new roman"/>
          <w:b/>
          <w:bCs/>
          <w:sz w:val="22"/>
          <w:szCs w:val="22"/>
        </w:rPr>
        <w:t>slave devices</w:t>
      </w:r>
      <w:r>
        <w:rPr>
          <w:rFonts w:cs="Times New Roman" w:ascii="Times new roman" w:hAnsi="Times new roman"/>
          <w:sz w:val="22"/>
          <w:szCs w:val="22"/>
        </w:rPr>
        <w:t xml:space="preserve"> over the same two lines, with each device identified by a </w:t>
      </w:r>
      <w:r>
        <w:rPr>
          <w:rFonts w:cs="Times New Roman" w:ascii="Times new roman" w:hAnsi="Times new roman"/>
          <w:b/>
          <w:bCs/>
          <w:sz w:val="22"/>
          <w:szCs w:val="22"/>
        </w:rPr>
        <w:t>unique 7-bit or 10-bit address</w:t>
      </w:r>
      <w:r>
        <w:rPr>
          <w:rFonts w:cs="Times New Roman" w:ascii="Times new roman" w:hAnsi="Times new roman"/>
          <w:sz w:val="22"/>
          <w:szCs w:val="22"/>
        </w:rPr>
        <w:t xml:space="preserve">. The protocol supports features like </w:t>
      </w:r>
      <w:r>
        <w:rPr>
          <w:rFonts w:cs="Times New Roman" w:ascii="Times new roman" w:hAnsi="Times new roman"/>
          <w:b/>
          <w:bCs/>
          <w:sz w:val="22"/>
          <w:szCs w:val="22"/>
        </w:rPr>
        <w:t>acknowledgement, arbitration, and clock stretching</w:t>
      </w:r>
      <w:r>
        <w:rPr>
          <w:rFonts w:cs="Times New Roman" w:ascii="Times new roman" w:hAnsi="Times new roman"/>
          <w:sz w:val="22"/>
          <w:szCs w:val="22"/>
        </w:rPr>
        <w:t>, which make it reliable even in multi-master systems.</w:t>
      </w:r>
    </w:p>
    <w:p>
      <w:pPr>
        <w:pStyle w:val="Normal"/>
        <w:rPr>
          <w:rFonts w:ascii="Times new roman" w:hAnsi="Times new roman"/>
          <w:sz w:val="22"/>
          <w:szCs w:val="22"/>
        </w:rPr>
      </w:pPr>
      <w:r>
        <w:rPr>
          <w:rFonts w:cs="Times New Roman" w:ascii="Times new roman" w:hAnsi="Times new roman"/>
          <w:sz w:val="22"/>
          <w:szCs w:val="22"/>
        </w:rPr>
        <w:t xml:space="preserve">It is widely used in embedded systems for communication with peripherals such as sensors, RTCs, EEPROMs, displays, and ADCs due to its simplicity, efficiency, and low pin count. It operates in multiple speed modes, ranging from </w:t>
      </w:r>
      <w:r>
        <w:rPr>
          <w:rFonts w:cs="Times New Roman" w:ascii="Times new roman" w:hAnsi="Times new roman"/>
          <w:b/>
          <w:bCs/>
          <w:sz w:val="22"/>
          <w:szCs w:val="22"/>
        </w:rPr>
        <w:t>100 kbps in standard mode</w:t>
      </w:r>
      <w:r>
        <w:rPr>
          <w:rFonts w:cs="Times New Roman" w:ascii="Times new roman" w:hAnsi="Times new roman"/>
          <w:sz w:val="22"/>
          <w:szCs w:val="22"/>
        </w:rPr>
        <w:t xml:space="preserve"> to </w:t>
      </w:r>
      <w:r>
        <w:rPr>
          <w:rFonts w:cs="Times New Roman" w:ascii="Times new roman" w:hAnsi="Times new roman"/>
          <w:b/>
          <w:bCs/>
          <w:sz w:val="22"/>
          <w:szCs w:val="22"/>
        </w:rPr>
        <w:t>3.4 Mbps in high-speed mode</w:t>
      </w:r>
      <w:r>
        <w:rPr>
          <w:rFonts w:cs="Times New Roman" w:ascii="Times new roman" w:hAnsi="Times new roman"/>
          <w:sz w:val="22"/>
          <w:szCs w:val="22"/>
        </w:rPr>
        <w:t>.</w:t>
      </w:r>
    </w:p>
    <w:p>
      <w:pPr>
        <w:pStyle w:val="Normal"/>
        <w:rPr>
          <w:rFonts w:ascii="Times new roman" w:hAnsi="Times new roman"/>
          <w:sz w:val="22"/>
          <w:szCs w:val="22"/>
        </w:rPr>
      </w:pPr>
      <w:r>
        <w:rPr>
          <w:rFonts w:cs="Times New Roman" w:ascii="Times new roman" w:hAnsi="Times new roman"/>
          <w:sz w:val="22"/>
          <w:szCs w:val="22"/>
        </w:rPr>
        <w:t>Because I²C uses only two wires and supports many devices, it’s a simple and flexible way to connect low-speed components like sensors or displays to a microcontroller on the same board. That’s why it’s commonly used in embedded systems.</w:t>
      </w:r>
    </w:p>
    <w:p>
      <w:pPr>
        <w:pStyle w:val="Normal"/>
        <w:rPr>
          <w:rFonts w:ascii="Times new roman" w:hAnsi="Times new roman"/>
          <w:sz w:val="22"/>
          <w:szCs w:val="22"/>
        </w:rPr>
      </w:pPr>
      <w:r>
        <w:rPr>
          <w:rFonts w:cs="Times New Roman" w:ascii="Times new roman" w:hAnsi="Times new roman"/>
          <w:sz w:val="22"/>
          <w:szCs w:val="22"/>
        </w:rPr>
        <w:t>Coming to the I²C bus conditions, including how START, STOP, and data transmission work on the SDA and SCL lines…</w:t>
      </w:r>
    </w:p>
    <w:p>
      <w:pPr>
        <w:pStyle w:val="Normal"/>
        <w:spacing w:lineRule="auto" w:line="240"/>
        <w:rPr>
          <w:rFonts w:ascii="Times new roman" w:hAnsi="Times new roman"/>
          <w:sz w:val="22"/>
          <w:szCs w:val="22"/>
        </w:rPr>
      </w:pPr>
      <w:r>
        <w:rPr>
          <w:rFonts w:cs="Times New Roman" w:ascii="Times new roman" w:hAnsi="Times new roman"/>
          <w:b/>
          <w:bCs/>
          <w:sz w:val="22"/>
          <w:szCs w:val="22"/>
        </w:rPr>
        <w:t>1. Idle Condition:</w:t>
      </w:r>
    </w:p>
    <w:p>
      <w:pPr>
        <w:pStyle w:val="Normal"/>
        <w:numPr>
          <w:ilvl w:val="0"/>
          <w:numId w:val="2"/>
        </w:numPr>
        <w:spacing w:lineRule="auto" w:line="240"/>
        <w:rPr>
          <w:rFonts w:ascii="Times new roman" w:hAnsi="Times new roman"/>
          <w:sz w:val="22"/>
          <w:szCs w:val="22"/>
        </w:rPr>
      </w:pPr>
      <w:r>
        <w:rPr>
          <w:rFonts w:cs="Times New Roman" w:ascii="Times new roman" w:hAnsi="Times new roman"/>
          <w:b/>
          <w:bCs/>
          <w:sz w:val="22"/>
          <w:szCs w:val="22"/>
        </w:rPr>
        <w:t>SDA = High</w:t>
      </w:r>
      <w:r>
        <w:rPr>
          <w:rFonts w:cs="Times New Roman" w:ascii="Times new roman" w:hAnsi="Times new roman"/>
          <w:sz w:val="22"/>
          <w:szCs w:val="22"/>
        </w:rPr>
        <w:t xml:space="preserve">, </w:t>
      </w:r>
      <w:r>
        <w:rPr>
          <w:rFonts w:cs="Times New Roman" w:ascii="Times new roman" w:hAnsi="Times new roman"/>
          <w:b/>
          <w:bCs/>
          <w:sz w:val="22"/>
          <w:szCs w:val="22"/>
        </w:rPr>
        <w:t>SCL = High</w:t>
      </w:r>
    </w:p>
    <w:p>
      <w:pPr>
        <w:pStyle w:val="Normal"/>
        <w:numPr>
          <w:ilvl w:val="0"/>
          <w:numId w:val="2"/>
        </w:numPr>
        <w:spacing w:lineRule="auto" w:line="240"/>
        <w:rPr>
          <w:rFonts w:ascii="Times new roman" w:hAnsi="Times new roman"/>
          <w:sz w:val="22"/>
          <w:szCs w:val="22"/>
        </w:rPr>
      </w:pPr>
      <w:r>
        <w:rPr>
          <w:rFonts w:cs="Times New Roman" w:ascii="Times new roman" w:hAnsi="Times new roman"/>
          <w:sz w:val="22"/>
          <w:szCs w:val="22"/>
        </w:rPr>
        <w:t xml:space="preserve">This is the </w:t>
      </w:r>
      <w:r>
        <w:rPr>
          <w:rFonts w:cs="Times New Roman" w:ascii="Times new roman" w:hAnsi="Times new roman"/>
          <w:b/>
          <w:bCs/>
          <w:sz w:val="22"/>
          <w:szCs w:val="22"/>
        </w:rPr>
        <w:t>default state</w:t>
      </w:r>
      <w:r>
        <w:rPr>
          <w:rFonts w:cs="Times New Roman" w:ascii="Times new roman" w:hAnsi="Times new roman"/>
          <w:sz w:val="22"/>
          <w:szCs w:val="22"/>
        </w:rPr>
        <w:t xml:space="preserve"> of the I²C bus when it's not in use.</w:t>
      </w:r>
    </w:p>
    <w:p>
      <w:pPr>
        <w:pStyle w:val="Normal"/>
        <w:spacing w:lineRule="auto" w:line="240"/>
        <w:rPr>
          <w:rFonts w:ascii="Times new roman" w:hAnsi="Times new roman"/>
          <w:sz w:val="22"/>
          <w:szCs w:val="22"/>
        </w:rPr>
      </w:pPr>
      <w:r>
        <w:rPr>
          <w:rFonts w:cs="Times New Roman" w:ascii="Times new roman" w:hAnsi="Times new roman"/>
          <w:b/>
          <w:bCs/>
          <w:sz w:val="22"/>
          <w:szCs w:val="22"/>
        </w:rPr>
        <w:t>START Condition:</w:t>
      </w:r>
    </w:p>
    <w:p>
      <w:pPr>
        <w:pStyle w:val="Normal"/>
        <w:spacing w:lineRule="auto" w:line="240"/>
        <w:rPr>
          <w:rFonts w:ascii="Times new roman" w:hAnsi="Times new roman"/>
          <w:sz w:val="22"/>
          <w:szCs w:val="22"/>
        </w:rPr>
      </w:pPr>
      <w:r>
        <w:rPr>
          <w:rFonts w:cs="Times New Roman" w:ascii="Times new roman" w:hAnsi="Times new roman"/>
          <w:sz w:val="22"/>
          <w:szCs w:val="22"/>
        </w:rPr>
        <w:t xml:space="preserve">The master initiates communication by pulling </w:t>
      </w:r>
      <w:r>
        <w:rPr>
          <w:rFonts w:cs="Times New Roman" w:ascii="Times new roman" w:hAnsi="Times new roman"/>
          <w:b/>
          <w:bCs/>
          <w:sz w:val="22"/>
          <w:szCs w:val="22"/>
        </w:rPr>
        <w:t>SDA from High to Low while SCL remains High</w:t>
      </w:r>
      <w:r>
        <w:rPr>
          <w:rFonts w:cs="Times New Roman" w:ascii="Times new roman" w:hAnsi="Times new roman"/>
          <w:sz w:val="22"/>
          <w:szCs w:val="22"/>
        </w:rPr>
        <w:t>.</w:t>
      </w:r>
    </w:p>
    <w:p>
      <w:pPr>
        <w:pStyle w:val="Normal"/>
        <w:spacing w:lineRule="auto" w:line="240"/>
        <w:rPr>
          <w:rFonts w:ascii="Times new roman" w:hAnsi="Times new roman"/>
          <w:sz w:val="22"/>
          <w:szCs w:val="22"/>
        </w:rPr>
      </w:pPr>
      <w:r>
        <w:rPr>
          <w:rFonts w:cs="Times New Roman" w:ascii="Times new roman" w:hAnsi="Times new roman"/>
          <w:b/>
          <w:bCs/>
          <w:sz w:val="22"/>
          <w:szCs w:val="22"/>
        </w:rPr>
        <w:t>Bit Detection &amp; Data Transfer:</w:t>
      </w:r>
    </w:p>
    <w:p>
      <w:pPr>
        <w:pStyle w:val="Normal"/>
        <w:numPr>
          <w:ilvl w:val="0"/>
          <w:numId w:val="4"/>
        </w:numPr>
        <w:spacing w:lineRule="auto" w:line="240"/>
        <w:rPr>
          <w:rFonts w:ascii="Times new roman" w:hAnsi="Times new roman"/>
          <w:sz w:val="22"/>
          <w:szCs w:val="22"/>
        </w:rPr>
      </w:pPr>
      <w:r>
        <w:rPr>
          <w:rFonts w:cs="Times New Roman" w:ascii="Times new roman" w:hAnsi="Times new roman"/>
          <w:b/>
          <w:bCs/>
          <w:sz w:val="22"/>
          <w:szCs w:val="22"/>
        </w:rPr>
        <w:t>Data on SDA must be stable when SCL is High.</w:t>
      </w:r>
    </w:p>
    <w:p>
      <w:pPr>
        <w:pStyle w:val="Normal"/>
        <w:numPr>
          <w:ilvl w:val="0"/>
          <w:numId w:val="4"/>
        </w:numPr>
        <w:spacing w:lineRule="auto" w:line="240"/>
        <w:rPr>
          <w:rFonts w:ascii="Times new roman" w:hAnsi="Times new roman"/>
          <w:sz w:val="22"/>
          <w:szCs w:val="22"/>
        </w:rPr>
      </w:pPr>
      <w:r>
        <w:rPr>
          <w:rFonts w:cs="Times New Roman" w:ascii="Times new roman" w:hAnsi="Times new roman"/>
          <w:sz w:val="22"/>
          <w:szCs w:val="22"/>
        </w:rPr>
        <w:t>That means:</w:t>
      </w:r>
    </w:p>
    <w:p>
      <w:pPr>
        <w:pStyle w:val="Normal"/>
        <w:numPr>
          <w:ilvl w:val="1"/>
          <w:numId w:val="4"/>
        </w:numPr>
        <w:spacing w:lineRule="auto" w:line="240"/>
        <w:rPr>
          <w:rFonts w:ascii="Times new roman" w:hAnsi="Times new roman"/>
          <w:sz w:val="22"/>
          <w:szCs w:val="22"/>
        </w:rPr>
      </w:pPr>
      <w:r>
        <w:rPr>
          <w:rFonts w:cs="Times New Roman" w:ascii="Times new roman" w:hAnsi="Times new roman"/>
          <w:b/>
          <w:bCs/>
          <w:sz w:val="22"/>
          <w:szCs w:val="22"/>
        </w:rPr>
        <w:t>SCL High = Bit is being read.</w:t>
      </w:r>
    </w:p>
    <w:p>
      <w:pPr>
        <w:pStyle w:val="Normal"/>
        <w:numPr>
          <w:ilvl w:val="1"/>
          <w:numId w:val="4"/>
        </w:numPr>
        <w:spacing w:lineRule="auto" w:line="240"/>
        <w:rPr>
          <w:rFonts w:ascii="Times new roman" w:hAnsi="Times new roman"/>
          <w:sz w:val="22"/>
          <w:szCs w:val="22"/>
        </w:rPr>
      </w:pPr>
      <w:r>
        <w:rPr>
          <w:rFonts w:cs="Times New Roman" w:ascii="Times new roman" w:hAnsi="Times new roman"/>
          <w:b/>
          <w:bCs/>
          <w:sz w:val="22"/>
          <w:szCs w:val="22"/>
        </w:rPr>
        <w:t>SCL Low = Data can change.</w:t>
      </w:r>
    </w:p>
    <w:p>
      <w:pPr>
        <w:pStyle w:val="Normal"/>
        <w:numPr>
          <w:ilvl w:val="0"/>
          <w:numId w:val="4"/>
        </w:numPr>
        <w:spacing w:lineRule="auto" w:line="240"/>
        <w:rPr>
          <w:rFonts w:ascii="Times new roman" w:hAnsi="Times new roman"/>
          <w:sz w:val="22"/>
          <w:szCs w:val="22"/>
        </w:rPr>
      </w:pPr>
      <w:r>
        <w:rPr>
          <w:rFonts w:cs="Times New Roman" w:ascii="Times new roman" w:hAnsi="Times new roman"/>
          <w:sz w:val="22"/>
          <w:szCs w:val="22"/>
        </w:rPr>
        <w:t xml:space="preserve">The data is transferred </w:t>
      </w:r>
      <w:r>
        <w:rPr>
          <w:rFonts w:cs="Times New Roman" w:ascii="Times new roman" w:hAnsi="Times new roman"/>
          <w:b/>
          <w:bCs/>
          <w:sz w:val="22"/>
          <w:szCs w:val="22"/>
        </w:rPr>
        <w:t>one bit per clock cycle</w:t>
      </w:r>
      <w:r>
        <w:rPr>
          <w:rFonts w:cs="Times New Roman" w:ascii="Times new roman" w:hAnsi="Times new roman"/>
          <w:sz w:val="22"/>
          <w:szCs w:val="22"/>
        </w:rPr>
        <w:t>.</w:t>
      </w:r>
    </w:p>
    <w:p>
      <w:pPr>
        <w:pStyle w:val="Normal"/>
        <w:numPr>
          <w:ilvl w:val="0"/>
          <w:numId w:val="4"/>
        </w:numPr>
        <w:spacing w:lineRule="auto" w:line="240"/>
        <w:rPr>
          <w:rFonts w:ascii="Times new roman" w:hAnsi="Times new roman"/>
          <w:sz w:val="22"/>
          <w:szCs w:val="22"/>
        </w:rPr>
      </w:pPr>
      <w:r>
        <w:rPr>
          <w:rFonts w:cs="Times New Roman" w:ascii="Times new roman" w:hAnsi="Times new roman"/>
          <w:sz w:val="22"/>
          <w:szCs w:val="22"/>
        </w:rPr>
        <w:t xml:space="preserve">Devices sample the data </w:t>
      </w:r>
      <w:r>
        <w:rPr>
          <w:rFonts w:cs="Times New Roman" w:ascii="Times new roman" w:hAnsi="Times new roman"/>
          <w:b/>
          <w:bCs/>
          <w:sz w:val="22"/>
          <w:szCs w:val="22"/>
        </w:rPr>
        <w:t>on the rising edge of SCL</w:t>
      </w:r>
      <w:r>
        <w:rPr>
          <w:rFonts w:cs="Times New Roman" w:ascii="Times new roman" w:hAnsi="Times new roman"/>
          <w:sz w:val="22"/>
          <w:szCs w:val="22"/>
        </w:rPr>
        <w:t>.</w:t>
      </w:r>
    </w:p>
    <w:p>
      <w:pPr>
        <w:pStyle w:val="Normal"/>
        <w:spacing w:lineRule="auto" w:line="240"/>
        <w:rPr>
          <w:rFonts w:ascii="Times new roman" w:hAnsi="Times new roman"/>
          <w:sz w:val="22"/>
          <w:szCs w:val="22"/>
        </w:rPr>
      </w:pPr>
      <w:r>
        <w:rPr>
          <w:rFonts w:cs="Times New Roman" w:ascii="Times new roman" w:hAnsi="Times new roman"/>
          <w:b/>
          <w:bCs/>
          <w:sz w:val="22"/>
          <w:szCs w:val="22"/>
        </w:rPr>
        <w:t>So in simple terms:</w:t>
      </w:r>
    </w:p>
    <w:p>
      <w:pPr>
        <w:pStyle w:val="Normal"/>
        <w:numPr>
          <w:ilvl w:val="0"/>
          <w:numId w:val="5"/>
        </w:numPr>
        <w:spacing w:lineRule="auto" w:line="240"/>
        <w:rPr>
          <w:rFonts w:ascii="Times new roman" w:hAnsi="Times new roman"/>
          <w:sz w:val="22"/>
          <w:szCs w:val="22"/>
        </w:rPr>
      </w:pPr>
      <w:r>
        <w:rPr>
          <w:rFonts w:cs="Times New Roman" w:ascii="Times new roman" w:hAnsi="Times new roman"/>
          <w:sz w:val="22"/>
          <w:szCs w:val="22"/>
        </w:rPr>
        <w:t xml:space="preserve">When </w:t>
      </w:r>
      <w:r>
        <w:rPr>
          <w:rFonts w:cs="Times New Roman" w:ascii="Times new roman" w:hAnsi="Times new roman"/>
          <w:b/>
          <w:bCs/>
          <w:sz w:val="22"/>
          <w:szCs w:val="22"/>
        </w:rPr>
        <w:t>SCL is low</w:t>
      </w:r>
      <w:r>
        <w:rPr>
          <w:rFonts w:cs="Times New Roman" w:ascii="Times new roman" w:hAnsi="Times new roman"/>
          <w:sz w:val="22"/>
          <w:szCs w:val="22"/>
        </w:rPr>
        <w:t xml:space="preserve">, devices are allowed to </w:t>
      </w:r>
      <w:r>
        <w:rPr>
          <w:rFonts w:cs="Times New Roman" w:ascii="Times new roman" w:hAnsi="Times new roman"/>
          <w:b/>
          <w:bCs/>
          <w:sz w:val="22"/>
          <w:szCs w:val="22"/>
        </w:rPr>
        <w:t>change the SDA line (data bit)</w:t>
      </w:r>
      <w:r>
        <w:rPr>
          <w:rFonts w:cs="Times New Roman" w:ascii="Times new roman" w:hAnsi="Times new roman"/>
          <w:sz w:val="22"/>
          <w:szCs w:val="22"/>
        </w:rPr>
        <w:t>.</w:t>
      </w:r>
    </w:p>
    <w:p>
      <w:pPr>
        <w:pStyle w:val="Normal"/>
        <w:numPr>
          <w:ilvl w:val="0"/>
          <w:numId w:val="5"/>
        </w:numPr>
        <w:spacing w:lineRule="auto" w:line="240"/>
        <w:rPr>
          <w:rFonts w:ascii="Times new roman" w:hAnsi="Times new roman"/>
          <w:sz w:val="22"/>
          <w:szCs w:val="22"/>
        </w:rPr>
      </w:pPr>
      <w:r>
        <w:rPr>
          <w:rFonts w:cs="Times New Roman" w:ascii="Times new roman" w:hAnsi="Times new roman"/>
          <w:sz w:val="22"/>
          <w:szCs w:val="22"/>
        </w:rPr>
        <w:t xml:space="preserve">When </w:t>
      </w:r>
      <w:r>
        <w:rPr>
          <w:rFonts w:cs="Times New Roman" w:ascii="Times new roman" w:hAnsi="Times new roman"/>
          <w:b/>
          <w:bCs/>
          <w:sz w:val="22"/>
          <w:szCs w:val="22"/>
        </w:rPr>
        <w:t>SCL is high</w:t>
      </w:r>
      <w:r>
        <w:rPr>
          <w:rFonts w:cs="Times New Roman" w:ascii="Times new roman" w:hAnsi="Times new roman"/>
          <w:sz w:val="22"/>
          <w:szCs w:val="22"/>
        </w:rPr>
        <w:t xml:space="preserve">, the SDA value is </w:t>
      </w:r>
      <w:r>
        <w:rPr>
          <w:rFonts w:cs="Times New Roman" w:ascii="Times new roman" w:hAnsi="Times new roman"/>
          <w:b/>
          <w:bCs/>
          <w:sz w:val="22"/>
          <w:szCs w:val="22"/>
        </w:rPr>
        <w:t>latched (read)</w:t>
      </w:r>
      <w:r>
        <w:rPr>
          <w:rFonts w:cs="Times New Roman" w:ascii="Times new roman" w:hAnsi="Times new roman"/>
          <w:sz w:val="22"/>
          <w:szCs w:val="22"/>
        </w:rPr>
        <w:t>.</w:t>
      </w:r>
    </w:p>
    <w:p>
      <w:pPr>
        <w:pStyle w:val="Normal"/>
        <w:spacing w:lineRule="auto" w:line="240"/>
        <w:rPr>
          <w:rFonts w:ascii="Times new roman" w:hAnsi="Times new roman"/>
          <w:sz w:val="22"/>
          <w:szCs w:val="22"/>
        </w:rPr>
      </w:pPr>
      <w:r>
        <w:rPr>
          <w:rFonts w:cs="Times New Roman" w:ascii="Times new roman" w:hAnsi="Times new roman"/>
          <w:b/>
          <w:bCs/>
          <w:sz w:val="22"/>
          <w:szCs w:val="22"/>
        </w:rPr>
        <w:t>STOP Condition:</w:t>
      </w:r>
    </w:p>
    <w:p>
      <w:pPr>
        <w:pStyle w:val="Normal"/>
        <w:numPr>
          <w:ilvl w:val="0"/>
          <w:numId w:val="3"/>
        </w:numPr>
        <w:spacing w:lineRule="auto" w:line="240"/>
        <w:rPr>
          <w:rFonts w:ascii="Times new roman" w:hAnsi="Times new roman"/>
          <w:sz w:val="22"/>
          <w:szCs w:val="22"/>
        </w:rPr>
      </w:pPr>
      <w:r>
        <w:rPr>
          <w:rFonts w:cs="Times New Roman" w:ascii="Times new roman" w:hAnsi="Times new roman"/>
          <w:sz w:val="22"/>
          <w:szCs w:val="22"/>
        </w:rPr>
        <w:t>Once data transfer is complete, the master sends a STOP condition.</w:t>
      </w:r>
    </w:p>
    <w:p>
      <w:pPr>
        <w:pStyle w:val="Normal"/>
        <w:numPr>
          <w:ilvl w:val="0"/>
          <w:numId w:val="3"/>
        </w:numPr>
        <w:spacing w:lineRule="auto" w:line="240"/>
        <w:rPr>
          <w:rFonts w:ascii="Times new roman" w:hAnsi="Times new roman"/>
          <w:sz w:val="22"/>
          <w:szCs w:val="22"/>
        </w:rPr>
      </w:pPr>
      <w:r>
        <w:rPr>
          <w:rFonts w:cs="Times New Roman" w:ascii="Times new roman" w:hAnsi="Times new roman"/>
          <w:sz w:val="22"/>
          <w:szCs w:val="22"/>
        </w:rPr>
        <w:t xml:space="preserve">This is done by making </w:t>
      </w:r>
      <w:r>
        <w:rPr>
          <w:rFonts w:cs="Times New Roman" w:ascii="Times new roman" w:hAnsi="Times new roman"/>
          <w:b/>
          <w:bCs/>
          <w:sz w:val="22"/>
          <w:szCs w:val="22"/>
        </w:rPr>
        <w:t>SDA go from Low to High while SCL is still High</w:t>
      </w:r>
      <w:r>
        <w:rPr>
          <w:rFonts w:cs="Times New Roman" w:ascii="Times new roman" w:hAnsi="Times new roman"/>
          <w:sz w:val="22"/>
          <w:szCs w:val="22"/>
        </w:rPr>
        <w:t>.</w:t>
      </w:r>
    </w:p>
    <w:p>
      <w:pPr>
        <w:pStyle w:val="Normal"/>
        <w:numPr>
          <w:ilvl w:val="0"/>
          <w:numId w:val="3"/>
        </w:numPr>
        <w:spacing w:lineRule="auto" w:line="240"/>
        <w:rPr>
          <w:rFonts w:ascii="Times new roman" w:hAnsi="Times new roman"/>
          <w:sz w:val="22"/>
          <w:szCs w:val="22"/>
        </w:rPr>
      </w:pPr>
      <w:r>
        <w:rPr>
          <w:rFonts w:cs="Times New Roman" w:ascii="Times new roman" w:hAnsi="Times new roman"/>
          <w:sz w:val="22"/>
          <w:szCs w:val="22"/>
        </w:rPr>
        <w:t xml:space="preserve">It indicates the </w:t>
      </w:r>
      <w:r>
        <w:rPr>
          <w:rFonts w:cs="Times New Roman" w:ascii="Times new roman" w:hAnsi="Times new roman"/>
          <w:b/>
          <w:bCs/>
          <w:sz w:val="22"/>
          <w:szCs w:val="22"/>
        </w:rPr>
        <w:t>end of communication</w:t>
      </w:r>
      <w:r>
        <w:rPr>
          <w:rFonts w:cs="Times New Roman" w:ascii="Times new roman" w:hAnsi="Times new roman"/>
          <w:sz w:val="22"/>
          <w:szCs w:val="22"/>
        </w:rPr>
        <w:t xml:space="preserve"> on the bus.</w:t>
      </w:r>
    </w:p>
    <w:p>
      <w:pPr>
        <w:pStyle w:val="Normal"/>
        <w:spacing w:lineRule="auto" w:line="240"/>
        <w:ind w:left="360"/>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40"/>
        <w:ind w:left="360"/>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SDA high, SCL high → Idle condition  </w:t>
      </w:r>
    </w:p>
    <w:p>
      <w:pPr>
        <w:pStyle w:val="Normal"/>
        <w:spacing w:lineRule="auto" w:line="240"/>
        <w:ind w:left="360"/>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SDA high to low, SCL high → START condition  </w:t>
      </w:r>
    </w:p>
    <w:p>
      <w:pPr>
        <w:pStyle w:val="Normal"/>
        <w:spacing w:lineRule="auto" w:line="240"/>
        <w:ind w:left="360"/>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While SCL high → Bit detect  </w:t>
      </w:r>
    </w:p>
    <w:p>
      <w:pPr>
        <w:pStyle w:val="Normal"/>
        <w:spacing w:lineRule="auto" w:line="240"/>
        <w:ind w:left="360"/>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While SCL low → Data allowed to change  </w:t>
      </w:r>
    </w:p>
    <w:p>
      <w:pPr>
        <w:pStyle w:val="Normal"/>
        <w:spacing w:lineRule="auto" w:line="240"/>
        <w:ind w:left="360"/>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SDA low to high, SCL high → STOP condition  </w:t>
      </w:r>
    </w:p>
    <w:p>
      <w:pPr>
        <w:pStyle w:val="Normal"/>
        <w:spacing w:lineRule="auto" w:line="240"/>
        <w:rPr>
          <w:rFonts w:ascii="Times new roman" w:hAnsi="Times new roman"/>
          <w:sz w:val="22"/>
          <w:szCs w:val="22"/>
        </w:rPr>
      </w:pPr>
      <w:r>
        <w:rPr>
          <w:rFonts w:cs="Times New Roman" w:ascii="Times new roman" w:hAnsi="Times new roman"/>
          <w:sz w:val="22"/>
          <w:szCs w:val="22"/>
        </w:rPr>
        <w:t xml:space="preserve"> </w:t>
      </w:r>
    </w:p>
    <w:p>
      <w:pPr>
        <w:pStyle w:val="Normal"/>
        <w:spacing w:lineRule="auto" w:line="240"/>
        <w:rPr>
          <w:rFonts w:ascii="Times new roman" w:hAnsi="Times new roman"/>
          <w:sz w:val="22"/>
          <w:szCs w:val="22"/>
        </w:rPr>
      </w:pPr>
      <w:r>
        <w:rPr>
          <w:rFonts w:cs="Times New Roman" w:ascii="Times new roman" w:hAnsi="Times new roman"/>
          <w:b/>
          <w:bCs/>
          <w:sz w:val="22"/>
          <w:szCs w:val="22"/>
        </w:rPr>
        <w:t>The structure of a standard I²C data frame:</w:t>
      </w:r>
    </w:p>
    <w:p>
      <w:pPr>
        <w:pStyle w:val="Normal"/>
        <w:spacing w:lineRule="auto" w:line="240"/>
        <w:rPr>
          <w:rFonts w:ascii="Times new roman" w:hAnsi="Times new roman"/>
          <w:sz w:val="22"/>
          <w:szCs w:val="22"/>
        </w:rPr>
      </w:pPr>
      <w:r>
        <w:rPr/>
        <w:drawing>
          <wp:inline distT="0" distB="0" distL="0" distR="0">
            <wp:extent cx="5731510" cy="2179955"/>
            <wp:effectExtent l="0" t="0" r="0" b="0"/>
            <wp:docPr id="1" name="Picture 1" descr="Understanding I2C Protocol: Communication, Bus 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derstanding I2C Protocol: Communication, Bus Architecture ..."/>
                    <pic:cNvPicPr>
                      <a:picLocks noChangeAspect="1" noChangeArrowheads="1"/>
                    </pic:cNvPicPr>
                  </pic:nvPicPr>
                  <pic:blipFill>
                    <a:blip r:embed="rId2"/>
                    <a:stretch>
                      <a:fillRect/>
                    </a:stretch>
                  </pic:blipFill>
                  <pic:spPr bwMode="auto">
                    <a:xfrm>
                      <a:off x="0" y="0"/>
                      <a:ext cx="5731510" cy="2179955"/>
                    </a:xfrm>
                    <a:prstGeom prst="rect">
                      <a:avLst/>
                    </a:prstGeom>
                  </pic:spPr>
                </pic:pic>
              </a:graphicData>
            </a:graphic>
          </wp:inline>
        </w:drawing>
      </w:r>
    </w:p>
    <w:p>
      <w:pPr>
        <w:pStyle w:val="Normal"/>
        <w:spacing w:lineRule="auto" w:line="240"/>
        <w:rPr>
          <w:rFonts w:ascii="Times new roman" w:hAnsi="Times new roman"/>
          <w:sz w:val="22"/>
          <w:szCs w:val="22"/>
        </w:rPr>
      </w:pPr>
      <w:r>
        <w:rPr>
          <w:rFonts w:cs="Times New Roman" w:ascii="Times new roman" w:hAnsi="Times new roman"/>
          <w:b/>
          <w:bCs/>
          <w:sz w:val="22"/>
          <w:szCs w:val="22"/>
        </w:rPr>
        <w:t>Now coming to how communication works:</w:t>
      </w:r>
    </w:p>
    <w:p>
      <w:pPr>
        <w:pStyle w:val="Normal"/>
        <w:spacing w:lineRule="auto" w:line="240"/>
        <w:rPr>
          <w:rFonts w:ascii="Times new roman" w:hAnsi="Times new roman"/>
          <w:sz w:val="22"/>
          <w:szCs w:val="22"/>
        </w:rPr>
      </w:pPr>
      <w:r>
        <w:rPr>
          <w:rFonts w:cs="Times New Roman" w:ascii="Times new roman" w:hAnsi="Times new roman"/>
          <w:b/>
          <w:bCs/>
          <w:sz w:val="22"/>
          <w:szCs w:val="22"/>
        </w:rPr>
        <w:t>1. Start Condition</w:t>
      </w:r>
    </w:p>
    <w:p>
      <w:pPr>
        <w:pStyle w:val="Normal"/>
        <w:numPr>
          <w:ilvl w:val="0"/>
          <w:numId w:val="6"/>
        </w:numPr>
        <w:spacing w:lineRule="auto" w:line="240"/>
        <w:rPr>
          <w:rFonts w:ascii="Times new roman" w:hAnsi="Times new roman"/>
          <w:sz w:val="22"/>
          <w:szCs w:val="22"/>
        </w:rPr>
      </w:pPr>
      <w:r>
        <w:rPr>
          <w:rFonts w:cs="Times New Roman" w:ascii="Times new roman" w:hAnsi="Times new roman"/>
          <w:sz w:val="22"/>
          <w:szCs w:val="22"/>
        </w:rPr>
        <w:t xml:space="preserve">Communication begins with a </w:t>
      </w:r>
      <w:r>
        <w:rPr>
          <w:rFonts w:cs="Times New Roman" w:ascii="Times new roman" w:hAnsi="Times new roman"/>
          <w:b/>
          <w:bCs/>
          <w:sz w:val="22"/>
          <w:szCs w:val="22"/>
        </w:rPr>
        <w:t>START condition</w:t>
      </w:r>
      <w:r>
        <w:rPr>
          <w:rFonts w:cs="Times New Roman" w:ascii="Times new roman" w:hAnsi="Times new roman"/>
          <w:sz w:val="22"/>
          <w:szCs w:val="22"/>
        </w:rPr>
        <w:t>.</w:t>
      </w:r>
    </w:p>
    <w:p>
      <w:pPr>
        <w:pStyle w:val="Normal"/>
        <w:numPr>
          <w:ilvl w:val="0"/>
          <w:numId w:val="6"/>
        </w:numPr>
        <w:spacing w:lineRule="auto" w:line="240"/>
        <w:rPr>
          <w:rFonts w:ascii="Times new roman" w:hAnsi="Times new roman"/>
          <w:sz w:val="22"/>
          <w:szCs w:val="22"/>
        </w:rPr>
      </w:pPr>
      <w:r>
        <w:rPr>
          <w:rFonts w:cs="Times New Roman" w:ascii="Times new roman" w:hAnsi="Times new roman"/>
          <w:sz w:val="22"/>
          <w:szCs w:val="22"/>
        </w:rPr>
        <w:t xml:space="preserve">It is indicated when the </w:t>
      </w:r>
      <w:r>
        <w:rPr>
          <w:rFonts w:cs="Times New Roman" w:ascii="Times new roman" w:hAnsi="Times new roman"/>
          <w:b/>
          <w:bCs/>
          <w:sz w:val="22"/>
          <w:szCs w:val="22"/>
        </w:rPr>
        <w:t>SDA line goes from HIGH to LOW</w:t>
      </w:r>
      <w:r>
        <w:rPr>
          <w:rFonts w:cs="Times New Roman" w:ascii="Times new roman" w:hAnsi="Times new roman"/>
          <w:sz w:val="22"/>
          <w:szCs w:val="22"/>
        </w:rPr>
        <w:t xml:space="preserve"> while the </w:t>
      </w:r>
      <w:r>
        <w:rPr>
          <w:rFonts w:cs="Times New Roman" w:ascii="Times new roman" w:hAnsi="Times new roman"/>
          <w:b/>
          <w:bCs/>
          <w:sz w:val="22"/>
          <w:szCs w:val="22"/>
        </w:rPr>
        <w:t>SCL line is HIGH</w:t>
      </w:r>
      <w:r>
        <w:rPr>
          <w:rFonts w:cs="Times New Roman" w:ascii="Times new roman" w:hAnsi="Times new roman"/>
          <w:sz w:val="22"/>
          <w:szCs w:val="22"/>
        </w:rPr>
        <w:t>.</w:t>
      </w:r>
    </w:p>
    <w:p>
      <w:pPr>
        <w:pStyle w:val="Normal"/>
        <w:numPr>
          <w:ilvl w:val="0"/>
          <w:numId w:val="6"/>
        </w:numPr>
        <w:spacing w:lineRule="auto" w:line="240"/>
        <w:rPr>
          <w:rFonts w:ascii="Times new roman" w:hAnsi="Times new roman"/>
          <w:sz w:val="22"/>
          <w:szCs w:val="22"/>
        </w:rPr>
      </w:pPr>
      <w:r>
        <w:rPr>
          <w:rFonts w:cs="Times New Roman" w:ascii="Times new roman" w:hAnsi="Times new roman"/>
          <w:sz w:val="22"/>
          <w:szCs w:val="22"/>
        </w:rPr>
        <w:t>It signals all slave devices to be ready for communication.</w:t>
      </w:r>
    </w:p>
    <w:p>
      <w:pPr>
        <w:pStyle w:val="Normal"/>
        <w:spacing w:lineRule="auto" w:line="240"/>
        <w:rPr>
          <w:rFonts w:ascii="Times new roman" w:hAnsi="Times new roman"/>
          <w:sz w:val="22"/>
          <w:szCs w:val="22"/>
        </w:rPr>
      </w:pPr>
      <w:r>
        <w:rPr/>
        <mc:AlternateContent>
          <mc:Choice Requires="wps">
            <w:drawing>
              <wp:inline distT="0" distB="0" distL="0" distR="0">
                <wp:extent cx="5731510" cy="19050"/>
                <wp:effectExtent l="0" t="0" r="0" b="0"/>
                <wp:docPr id="2"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40"/>
        <w:rPr>
          <w:rFonts w:ascii="Times new roman" w:hAnsi="Times new roman"/>
          <w:sz w:val="22"/>
          <w:szCs w:val="22"/>
        </w:rPr>
      </w:pPr>
      <w:r>
        <w:rPr>
          <w:rFonts w:cs="Segoe UI Emoji" w:ascii="Times new roman" w:hAnsi="Times new roman"/>
          <w:b/>
          <w:bCs/>
          <w:sz w:val="22"/>
          <w:szCs w:val="22"/>
        </w:rPr>
        <w:t>🧩</w:t>
      </w:r>
      <w:r>
        <w:rPr>
          <w:rFonts w:cs="Times New Roman" w:ascii="Times new roman" w:hAnsi="Times new roman"/>
          <w:b/>
          <w:bCs/>
          <w:sz w:val="22"/>
          <w:szCs w:val="22"/>
        </w:rPr>
        <w:t xml:space="preserve"> </w:t>
      </w:r>
      <w:r>
        <w:rPr>
          <w:rFonts w:cs="Times New Roman" w:ascii="Times new roman" w:hAnsi="Times new roman"/>
          <w:b/>
          <w:bCs/>
          <w:sz w:val="22"/>
          <w:szCs w:val="22"/>
        </w:rPr>
        <w:t>2. Address Frame</w:t>
      </w:r>
    </w:p>
    <w:p>
      <w:pPr>
        <w:pStyle w:val="Normal"/>
        <w:numPr>
          <w:ilvl w:val="0"/>
          <w:numId w:val="7"/>
        </w:numPr>
        <w:spacing w:lineRule="auto" w:line="240"/>
        <w:rPr>
          <w:rFonts w:ascii="Times new roman" w:hAnsi="Times new roman"/>
          <w:sz w:val="22"/>
          <w:szCs w:val="22"/>
        </w:rPr>
      </w:pPr>
      <w:r>
        <w:rPr>
          <w:rFonts w:cs="Times New Roman" w:ascii="Times new roman" w:hAnsi="Times new roman"/>
          <w:sz w:val="22"/>
          <w:szCs w:val="22"/>
        </w:rPr>
        <w:t xml:space="preserve">Next, the </w:t>
      </w:r>
      <w:r>
        <w:rPr>
          <w:rFonts w:cs="Times New Roman" w:ascii="Times new roman" w:hAnsi="Times new roman"/>
          <w:b/>
          <w:bCs/>
          <w:sz w:val="22"/>
          <w:szCs w:val="22"/>
        </w:rPr>
        <w:t>Master sends the 7-bit address</w:t>
      </w:r>
      <w:r>
        <w:rPr>
          <w:rFonts w:cs="Times New Roman" w:ascii="Times new roman" w:hAnsi="Times new roman"/>
          <w:sz w:val="22"/>
          <w:szCs w:val="22"/>
        </w:rPr>
        <w:t xml:space="preserve"> of the </w:t>
      </w:r>
      <w:r>
        <w:rPr>
          <w:rFonts w:cs="Times New Roman" w:ascii="Times new roman" w:hAnsi="Times new roman"/>
          <w:b/>
          <w:bCs/>
          <w:sz w:val="22"/>
          <w:szCs w:val="22"/>
        </w:rPr>
        <w:t>target slave device</w:t>
      </w:r>
      <w:r>
        <w:rPr>
          <w:rFonts w:cs="Times New Roman" w:ascii="Times new roman" w:hAnsi="Times new roman"/>
          <w:sz w:val="22"/>
          <w:szCs w:val="22"/>
        </w:rPr>
        <w:t>.</w:t>
      </w:r>
    </w:p>
    <w:p>
      <w:pPr>
        <w:pStyle w:val="Normal"/>
        <w:numPr>
          <w:ilvl w:val="0"/>
          <w:numId w:val="7"/>
        </w:numPr>
        <w:spacing w:lineRule="auto" w:line="240"/>
        <w:rPr>
          <w:rFonts w:ascii="Times new roman" w:hAnsi="Times new roman"/>
          <w:sz w:val="22"/>
          <w:szCs w:val="22"/>
        </w:rPr>
      </w:pPr>
      <w:r>
        <w:rPr>
          <w:rFonts w:cs="Times New Roman" w:ascii="Times new roman" w:hAnsi="Times new roman"/>
          <w:sz w:val="22"/>
          <w:szCs w:val="22"/>
        </w:rPr>
        <w:t xml:space="preserve">Immediately after the address, </w:t>
      </w:r>
      <w:r>
        <w:rPr>
          <w:rFonts w:cs="Times New Roman" w:ascii="Times new roman" w:hAnsi="Times new roman"/>
          <w:b/>
          <w:bCs/>
          <w:sz w:val="22"/>
          <w:szCs w:val="22"/>
        </w:rPr>
        <w:t>1 bit is sent</w:t>
      </w:r>
      <w:r>
        <w:rPr>
          <w:rFonts w:cs="Times New Roman" w:ascii="Times new roman" w:hAnsi="Times new roman"/>
          <w:sz w:val="22"/>
          <w:szCs w:val="22"/>
        </w:rPr>
        <w:t xml:space="preserve"> to indicate the operation:</w:t>
      </w:r>
    </w:p>
    <w:p>
      <w:pPr>
        <w:pStyle w:val="Normal"/>
        <w:numPr>
          <w:ilvl w:val="1"/>
          <w:numId w:val="7"/>
        </w:numPr>
        <w:spacing w:lineRule="auto" w:line="240"/>
        <w:rPr>
          <w:rFonts w:ascii="Times new roman" w:hAnsi="Times new roman"/>
          <w:sz w:val="22"/>
          <w:szCs w:val="22"/>
        </w:rPr>
      </w:pPr>
      <w:r>
        <w:rPr>
          <w:rFonts w:cs="Times New Roman" w:ascii="Times new roman" w:hAnsi="Times new roman"/>
          <w:b/>
          <w:bCs/>
          <w:sz w:val="22"/>
          <w:szCs w:val="22"/>
        </w:rPr>
        <w:t>0</w:t>
      </w:r>
      <w:r>
        <w:rPr>
          <w:rFonts w:cs="Times New Roman" w:ascii="Times new roman" w:hAnsi="Times new roman"/>
          <w:sz w:val="22"/>
          <w:szCs w:val="22"/>
        </w:rPr>
        <w:t xml:space="preserve"> = Write</w:t>
      </w:r>
    </w:p>
    <w:p>
      <w:pPr>
        <w:pStyle w:val="Normal"/>
        <w:numPr>
          <w:ilvl w:val="1"/>
          <w:numId w:val="7"/>
        </w:numPr>
        <w:spacing w:lineRule="auto" w:line="240"/>
        <w:rPr>
          <w:rFonts w:ascii="Times new roman" w:hAnsi="Times new roman"/>
          <w:sz w:val="22"/>
          <w:szCs w:val="22"/>
        </w:rPr>
      </w:pPr>
      <w:r>
        <w:rPr>
          <w:rFonts w:cs="Times New Roman" w:ascii="Times new roman" w:hAnsi="Times new roman"/>
          <w:b/>
          <w:bCs/>
          <w:sz w:val="22"/>
          <w:szCs w:val="22"/>
        </w:rPr>
        <w:t>1</w:t>
      </w:r>
      <w:r>
        <w:rPr>
          <w:rFonts w:cs="Times New Roman" w:ascii="Times new roman" w:hAnsi="Times new roman"/>
          <w:sz w:val="22"/>
          <w:szCs w:val="22"/>
        </w:rPr>
        <w:t xml:space="preserve"> = Read</w:t>
      </w:r>
    </w:p>
    <w:p>
      <w:pPr>
        <w:pStyle w:val="Normal"/>
        <w:numPr>
          <w:ilvl w:val="0"/>
          <w:numId w:val="7"/>
        </w:numPr>
        <w:spacing w:lineRule="auto" w:line="240"/>
        <w:rPr>
          <w:rFonts w:ascii="Times new roman" w:hAnsi="Times new roman"/>
          <w:sz w:val="22"/>
          <w:szCs w:val="22"/>
        </w:rPr>
      </w:pPr>
      <w:r>
        <w:rPr>
          <w:rFonts w:cs="Times New Roman" w:ascii="Times new roman" w:hAnsi="Times new roman"/>
          <w:sz w:val="22"/>
          <w:szCs w:val="22"/>
        </w:rPr>
        <w:t xml:space="preserve">So this becomes an </w:t>
      </w:r>
      <w:r>
        <w:rPr>
          <w:rFonts w:cs="Times New Roman" w:ascii="Times new roman" w:hAnsi="Times new roman"/>
          <w:b/>
          <w:bCs/>
          <w:sz w:val="22"/>
          <w:szCs w:val="22"/>
        </w:rPr>
        <w:t>8-bit frame</w:t>
      </w:r>
      <w:r>
        <w:rPr>
          <w:rFonts w:cs="Times New Roman" w:ascii="Times new roman" w:hAnsi="Times new roman"/>
          <w:sz w:val="22"/>
          <w:szCs w:val="22"/>
        </w:rPr>
        <w:t xml:space="preserve"> (7-bit address + 1-bit R/W).</w:t>
      </w:r>
    </w:p>
    <w:p>
      <w:pPr>
        <w:pStyle w:val="Normal"/>
        <w:numPr>
          <w:ilvl w:val="0"/>
          <w:numId w:val="7"/>
        </w:numPr>
        <w:spacing w:lineRule="auto" w:line="240"/>
        <w:rPr>
          <w:rFonts w:ascii="Times new roman" w:hAnsi="Times new roman"/>
          <w:sz w:val="22"/>
          <w:szCs w:val="22"/>
        </w:rPr>
      </w:pPr>
      <w:r>
        <w:rPr>
          <w:rFonts w:cs="Times New Roman" w:ascii="Times new roman" w:hAnsi="Times new roman"/>
          <w:b/>
          <w:bCs/>
          <w:sz w:val="22"/>
          <w:szCs w:val="22"/>
        </w:rPr>
        <w:t>Acknowledgement (ACK):</w:t>
      </w:r>
      <w:r>
        <w:rPr>
          <w:rFonts w:cs="Times New Roman" w:ascii="Times new roman" w:hAnsi="Times new roman"/>
          <w:sz w:val="22"/>
          <w:szCs w:val="22"/>
        </w:rPr>
        <w:br/>
        <w:t xml:space="preserve">The addressed slave responds by pulling the SDA line low, which is called an </w:t>
      </w:r>
      <w:r>
        <w:rPr>
          <w:rFonts w:cs="Times New Roman" w:ascii="Times new roman" w:hAnsi="Times new roman"/>
          <w:b/>
          <w:bCs/>
          <w:sz w:val="22"/>
          <w:szCs w:val="22"/>
        </w:rPr>
        <w:t>ACK bit</w:t>
      </w:r>
      <w:r>
        <w:rPr>
          <w:rFonts w:cs="Times New Roman" w:ascii="Times new roman" w:hAnsi="Times new roman"/>
          <w:sz w:val="22"/>
          <w:szCs w:val="22"/>
        </w:rPr>
        <w:t>. This confirms it has received the address.</w:t>
      </w:r>
    </w:p>
    <w:p>
      <w:pPr>
        <w:pStyle w:val="Normal"/>
        <w:spacing w:lineRule="auto" w:line="240"/>
        <w:rPr>
          <w:rFonts w:ascii="Times new roman" w:hAnsi="Times new roman"/>
          <w:sz w:val="22"/>
          <w:szCs w:val="22"/>
        </w:rPr>
      </w:pPr>
      <w:r>
        <w:rPr>
          <w:rFonts w:ascii="Times new roman" w:hAnsi="Times new roman"/>
          <w:sz w:val="22"/>
          <w:szCs w:val="22"/>
        </w:rPr>
      </w:r>
    </w:p>
    <w:p>
      <w:pPr>
        <w:pStyle w:val="Normal"/>
        <w:spacing w:lineRule="auto" w:line="240"/>
        <w:rPr>
          <w:rFonts w:ascii="Times new roman" w:hAnsi="Times new roman"/>
          <w:sz w:val="22"/>
          <w:szCs w:val="22"/>
        </w:rPr>
      </w:pPr>
      <w:r>
        <w:rPr>
          <w:rFonts w:cs="Times New Roman" w:ascii="Times new roman" w:hAnsi="Times new roman"/>
          <w:b/>
          <w:bCs/>
          <w:sz w:val="22"/>
          <w:szCs w:val="22"/>
        </w:rPr>
        <w:t xml:space="preserve"> </w:t>
      </w:r>
      <w:r>
        <w:rPr>
          <w:rFonts w:cs="Times New Roman" w:ascii="Times new roman" w:hAnsi="Times new roman"/>
          <w:b/>
          <w:bCs/>
          <w:sz w:val="22"/>
          <w:szCs w:val="22"/>
        </w:rPr>
        <w:t>3. Data Frame</w:t>
      </w:r>
    </w:p>
    <w:p>
      <w:pPr>
        <w:pStyle w:val="Normal"/>
        <w:numPr>
          <w:ilvl w:val="0"/>
          <w:numId w:val="8"/>
        </w:numPr>
        <w:spacing w:lineRule="auto" w:line="240"/>
        <w:rPr>
          <w:rFonts w:ascii="Times new roman" w:hAnsi="Times new roman"/>
          <w:sz w:val="22"/>
          <w:szCs w:val="22"/>
        </w:rPr>
      </w:pPr>
      <w:r>
        <w:rPr>
          <w:rFonts w:cs="Times New Roman" w:ascii="Times new roman" w:hAnsi="Times new roman"/>
          <w:sz w:val="22"/>
          <w:szCs w:val="22"/>
        </w:rPr>
        <w:t>After addressing, data transfer begins.</w:t>
      </w:r>
    </w:p>
    <w:p>
      <w:pPr>
        <w:pStyle w:val="Normal"/>
        <w:numPr>
          <w:ilvl w:val="0"/>
          <w:numId w:val="8"/>
        </w:numPr>
        <w:spacing w:lineRule="auto" w:line="240"/>
        <w:rPr>
          <w:rFonts w:ascii="Times new roman" w:hAnsi="Times new roman"/>
          <w:sz w:val="22"/>
          <w:szCs w:val="22"/>
        </w:rPr>
      </w:pPr>
      <w:r>
        <w:rPr>
          <w:rFonts w:cs="Times New Roman" w:ascii="Times new roman" w:hAnsi="Times new roman"/>
          <w:b/>
          <w:bCs/>
          <w:sz w:val="22"/>
          <w:szCs w:val="22"/>
        </w:rPr>
        <w:t>Each data byte is 8 bits long</w:t>
      </w:r>
      <w:r>
        <w:rPr>
          <w:rFonts w:cs="Times New Roman" w:ascii="Times new roman" w:hAnsi="Times new roman"/>
          <w:sz w:val="22"/>
          <w:szCs w:val="22"/>
        </w:rPr>
        <w:t>, sent by either master or slave (depending on R/W bit).</w:t>
      </w:r>
    </w:p>
    <w:p>
      <w:pPr>
        <w:pStyle w:val="Normal"/>
        <w:numPr>
          <w:ilvl w:val="0"/>
          <w:numId w:val="8"/>
        </w:numPr>
        <w:spacing w:lineRule="auto" w:line="240"/>
        <w:rPr>
          <w:rFonts w:ascii="Times new roman" w:hAnsi="Times new roman"/>
          <w:sz w:val="22"/>
          <w:szCs w:val="22"/>
        </w:rPr>
      </w:pPr>
      <w:r>
        <w:rPr>
          <w:rFonts w:cs="Times New Roman" w:ascii="Times new roman" w:hAnsi="Times new roman"/>
          <w:sz w:val="22"/>
          <w:szCs w:val="22"/>
        </w:rPr>
        <w:t xml:space="preserve">After each byte, the receiver sends an </w:t>
      </w:r>
      <w:r>
        <w:rPr>
          <w:rFonts w:cs="Times New Roman" w:ascii="Times new roman" w:hAnsi="Times new roman"/>
          <w:b/>
          <w:bCs/>
          <w:sz w:val="22"/>
          <w:szCs w:val="22"/>
        </w:rPr>
        <w:t>ACK/NACK bit</w:t>
      </w:r>
      <w:r>
        <w:rPr>
          <w:rFonts w:cs="Times New Roman" w:ascii="Times new roman" w:hAnsi="Times new roman"/>
          <w:sz w:val="22"/>
          <w:szCs w:val="22"/>
        </w:rPr>
        <w:t>:</w:t>
      </w:r>
    </w:p>
    <w:p>
      <w:pPr>
        <w:pStyle w:val="Normal"/>
        <w:numPr>
          <w:ilvl w:val="1"/>
          <w:numId w:val="8"/>
        </w:numPr>
        <w:spacing w:lineRule="auto" w:line="240"/>
        <w:rPr>
          <w:rFonts w:ascii="Times new roman" w:hAnsi="Times new roman"/>
          <w:sz w:val="22"/>
          <w:szCs w:val="22"/>
        </w:rPr>
      </w:pPr>
      <w:r>
        <w:rPr>
          <w:rFonts w:cs="Times New Roman" w:ascii="Times new roman" w:hAnsi="Times new roman"/>
          <w:sz w:val="22"/>
          <w:szCs w:val="22"/>
        </w:rPr>
        <w:t>ACK (0): More data expected</w:t>
      </w:r>
    </w:p>
    <w:p>
      <w:pPr>
        <w:pStyle w:val="Normal"/>
        <w:numPr>
          <w:ilvl w:val="1"/>
          <w:numId w:val="8"/>
        </w:numPr>
        <w:spacing w:lineRule="auto" w:line="240"/>
        <w:rPr>
          <w:rFonts w:ascii="Times new roman" w:hAnsi="Times new roman"/>
          <w:sz w:val="22"/>
          <w:szCs w:val="22"/>
        </w:rPr>
      </w:pPr>
      <w:r>
        <w:rPr>
          <w:rFonts w:cs="Times New Roman" w:ascii="Times new roman" w:hAnsi="Times new roman"/>
          <w:sz w:val="22"/>
          <w:szCs w:val="22"/>
        </w:rPr>
        <w:t>NACK (1): No more data</w:t>
      </w:r>
    </w:p>
    <w:p>
      <w:pPr>
        <w:pStyle w:val="Normal"/>
        <w:spacing w:lineRule="auto" w:line="240"/>
        <w:rPr>
          <w:rFonts w:ascii="Times new roman" w:hAnsi="Times new roman"/>
          <w:sz w:val="22"/>
          <w:szCs w:val="22"/>
        </w:rPr>
      </w:pPr>
      <w:r>
        <w:rPr/>
        <mc:AlternateContent>
          <mc:Choice Requires="wps">
            <w:drawing>
              <wp:inline distT="0" distB="0" distL="0" distR="0">
                <wp:extent cx="5731510" cy="19050"/>
                <wp:effectExtent l="0" t="0" r="0" b="0"/>
                <wp:docPr id="3" name="Shape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40"/>
        <w:rPr>
          <w:rFonts w:ascii="Times new roman" w:hAnsi="Times new roman"/>
          <w:sz w:val="22"/>
          <w:szCs w:val="22"/>
        </w:rPr>
      </w:pPr>
      <w:r>
        <w:rPr>
          <w:rFonts w:cs="Segoe UI Emoji" w:ascii="Times new roman" w:hAnsi="Times new roman"/>
          <w:b/>
          <w:bCs/>
          <w:sz w:val="22"/>
          <w:szCs w:val="22"/>
        </w:rPr>
        <w:t>🧩</w:t>
      </w:r>
      <w:r>
        <w:rPr>
          <w:rFonts w:cs="Times New Roman" w:ascii="Times new roman" w:hAnsi="Times new roman"/>
          <w:b/>
          <w:bCs/>
          <w:sz w:val="22"/>
          <w:szCs w:val="22"/>
        </w:rPr>
        <w:t xml:space="preserve"> </w:t>
      </w:r>
      <w:r>
        <w:rPr>
          <w:rFonts w:cs="Times New Roman" w:ascii="Times new roman" w:hAnsi="Times new roman"/>
          <w:b/>
          <w:bCs/>
          <w:sz w:val="22"/>
          <w:szCs w:val="22"/>
        </w:rPr>
        <w:t>4. Stop Condition</w:t>
      </w:r>
    </w:p>
    <w:p>
      <w:pPr>
        <w:pStyle w:val="Normal"/>
        <w:numPr>
          <w:ilvl w:val="0"/>
          <w:numId w:val="9"/>
        </w:numPr>
        <w:spacing w:lineRule="auto" w:line="240"/>
        <w:rPr>
          <w:rFonts w:ascii="Times new roman" w:hAnsi="Times new roman"/>
          <w:sz w:val="22"/>
          <w:szCs w:val="22"/>
        </w:rPr>
      </w:pPr>
      <w:r>
        <w:rPr>
          <w:rFonts w:cs="Times New Roman" w:ascii="Times new roman" w:hAnsi="Times new roman"/>
          <w:sz w:val="22"/>
          <w:szCs w:val="22"/>
        </w:rPr>
        <w:t xml:space="preserve">Communication ends with a </w:t>
      </w:r>
      <w:r>
        <w:rPr>
          <w:rFonts w:cs="Times New Roman" w:ascii="Times new roman" w:hAnsi="Times new roman"/>
          <w:b/>
          <w:bCs/>
          <w:sz w:val="22"/>
          <w:szCs w:val="22"/>
        </w:rPr>
        <w:t>STOP condition</w:t>
      </w:r>
      <w:r>
        <w:rPr>
          <w:rFonts w:cs="Times New Roman" w:ascii="Times new roman" w:hAnsi="Times new roman"/>
          <w:sz w:val="22"/>
          <w:szCs w:val="22"/>
        </w:rPr>
        <w:t>.</w:t>
      </w:r>
    </w:p>
    <w:p>
      <w:pPr>
        <w:pStyle w:val="Normal"/>
        <w:numPr>
          <w:ilvl w:val="0"/>
          <w:numId w:val="9"/>
        </w:numPr>
        <w:spacing w:lineRule="auto" w:line="240"/>
        <w:rPr>
          <w:rFonts w:ascii="Times new roman" w:hAnsi="Times new roman"/>
          <w:sz w:val="22"/>
          <w:szCs w:val="22"/>
        </w:rPr>
      </w:pPr>
      <w:r>
        <w:rPr>
          <w:rFonts w:cs="Times New Roman" w:ascii="Times new roman" w:hAnsi="Times new roman"/>
          <w:sz w:val="22"/>
          <w:szCs w:val="22"/>
        </w:rPr>
        <w:t xml:space="preserve">It is indicated when </w:t>
      </w:r>
      <w:r>
        <w:rPr>
          <w:rFonts w:cs="Times New Roman" w:ascii="Times new roman" w:hAnsi="Times new roman"/>
          <w:b/>
          <w:bCs/>
          <w:sz w:val="22"/>
          <w:szCs w:val="22"/>
        </w:rPr>
        <w:t>SDA goes from LOW to HIGH</w:t>
      </w:r>
      <w:r>
        <w:rPr>
          <w:rFonts w:cs="Times New Roman" w:ascii="Times new roman" w:hAnsi="Times new roman"/>
          <w:sz w:val="22"/>
          <w:szCs w:val="22"/>
        </w:rPr>
        <w:t xml:space="preserve"> while </w:t>
      </w:r>
      <w:r>
        <w:rPr>
          <w:rFonts w:cs="Times New Roman" w:ascii="Times new roman" w:hAnsi="Times new roman"/>
          <w:b/>
          <w:bCs/>
          <w:sz w:val="22"/>
          <w:szCs w:val="22"/>
        </w:rPr>
        <w:t>SCL is HIGH</w:t>
      </w:r>
      <w:r>
        <w:rPr>
          <w:rFonts w:cs="Times New Roman" w:ascii="Times new roman" w:hAnsi="Times new roman"/>
          <w:sz w:val="22"/>
          <w:szCs w:val="22"/>
        </w:rPr>
        <w:t>.</w:t>
      </w:r>
    </w:p>
    <w:p>
      <w:pPr>
        <w:pStyle w:val="Normal"/>
        <w:numPr>
          <w:ilvl w:val="0"/>
          <w:numId w:val="9"/>
        </w:numPr>
        <w:spacing w:lineRule="auto" w:line="240"/>
        <w:rPr>
          <w:rFonts w:ascii="Times new roman" w:hAnsi="Times new roman"/>
          <w:sz w:val="22"/>
          <w:szCs w:val="22"/>
        </w:rPr>
      </w:pPr>
      <w:r>
        <w:rPr>
          <w:rFonts w:cs="Times New Roman" w:ascii="Times new roman" w:hAnsi="Times new roman"/>
          <w:sz w:val="22"/>
          <w:szCs w:val="22"/>
        </w:rPr>
        <w:t>It frees the bus and signals that the transfer is complete.</w:t>
      </w:r>
    </w:p>
    <w:p>
      <w:pPr>
        <w:pStyle w:val="Normal"/>
        <w:spacing w:lineRule="auto" w:line="240"/>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40"/>
        <w:rPr>
          <w:rFonts w:ascii="Times new roman" w:hAnsi="Times new roman"/>
          <w:sz w:val="22"/>
          <w:szCs w:val="22"/>
        </w:rPr>
      </w:pPr>
      <w:r>
        <w:rPr>
          <w:rFonts w:cs="Times New Roman" w:ascii="Times new roman" w:hAnsi="Times new roman"/>
          <w:b/>
          <w:bCs/>
          <w:sz w:val="22"/>
          <w:szCs w:val="22"/>
        </w:rPr>
        <w:t>Let me also touch on some key features and advantages:</w:t>
      </w:r>
    </w:p>
    <w:p>
      <w:pPr>
        <w:pStyle w:val="Normal"/>
        <w:numPr>
          <w:ilvl w:val="0"/>
          <w:numId w:val="10"/>
        </w:numPr>
        <w:spacing w:lineRule="auto" w:line="240"/>
        <w:rPr>
          <w:rFonts w:ascii="Times new roman" w:hAnsi="Times new roman"/>
          <w:sz w:val="22"/>
          <w:szCs w:val="22"/>
        </w:rPr>
      </w:pPr>
      <w:r>
        <w:rPr>
          <w:rFonts w:cs="Times New Roman" w:ascii="Times new roman" w:hAnsi="Times new roman"/>
          <w:sz w:val="22"/>
          <w:szCs w:val="22"/>
        </w:rPr>
        <w:t xml:space="preserve">It supports </w:t>
      </w:r>
      <w:r>
        <w:rPr>
          <w:rFonts w:cs="Times New Roman" w:ascii="Times new roman" w:hAnsi="Times new roman"/>
          <w:b/>
          <w:bCs/>
          <w:sz w:val="22"/>
          <w:szCs w:val="22"/>
        </w:rPr>
        <w:t>multi-mastering</w:t>
      </w:r>
      <w:r>
        <w:rPr>
          <w:rFonts w:cs="Times New Roman" w:ascii="Times new roman" w:hAnsi="Times new roman"/>
          <w:sz w:val="22"/>
          <w:szCs w:val="22"/>
        </w:rPr>
        <w:t xml:space="preserve">, which means more than one master can be connected to the bus. However, </w:t>
      </w:r>
      <w:r>
        <w:rPr>
          <w:rFonts w:cs="Times New Roman" w:ascii="Times new roman" w:hAnsi="Times new roman"/>
          <w:b/>
          <w:bCs/>
          <w:sz w:val="22"/>
          <w:szCs w:val="22"/>
        </w:rPr>
        <w:t>arbitration</w:t>
      </w:r>
      <w:r>
        <w:rPr>
          <w:rFonts w:cs="Times New Roman" w:ascii="Times new roman" w:hAnsi="Times new roman"/>
          <w:sz w:val="22"/>
          <w:szCs w:val="22"/>
        </w:rPr>
        <w:t xml:space="preserve"> ensures that only one master controls the bus at a time.</w:t>
      </w:r>
    </w:p>
    <w:p>
      <w:pPr>
        <w:pStyle w:val="Normal"/>
        <w:numPr>
          <w:ilvl w:val="0"/>
          <w:numId w:val="10"/>
        </w:numPr>
        <w:spacing w:lineRule="auto" w:line="240"/>
        <w:rPr>
          <w:rFonts w:ascii="Times new roman" w:hAnsi="Times new roman"/>
          <w:sz w:val="22"/>
          <w:szCs w:val="22"/>
        </w:rPr>
      </w:pPr>
      <w:r>
        <w:rPr>
          <w:rFonts w:cs="Times New Roman" w:ascii="Times new roman" w:hAnsi="Times new roman"/>
          <w:sz w:val="22"/>
          <w:szCs w:val="22"/>
        </w:rPr>
        <w:t xml:space="preserve">It’s commonly used for </w:t>
      </w:r>
      <w:r>
        <w:rPr>
          <w:rFonts w:cs="Times New Roman" w:ascii="Times new roman" w:hAnsi="Times new roman"/>
          <w:b/>
          <w:bCs/>
          <w:sz w:val="22"/>
          <w:szCs w:val="22"/>
        </w:rPr>
        <w:t>short-distance, low-speed communication</w:t>
      </w:r>
      <w:r>
        <w:rPr>
          <w:rFonts w:cs="Times New Roman" w:ascii="Times new roman" w:hAnsi="Times new roman"/>
          <w:sz w:val="22"/>
          <w:szCs w:val="22"/>
        </w:rPr>
        <w:t xml:space="preserve"> in embedded systems, like connecting microcontrollers to sensors, EEPROMs, RTCs, etc.</w:t>
      </w:r>
    </w:p>
    <w:p>
      <w:pPr>
        <w:pStyle w:val="Normal"/>
        <w:spacing w:lineRule="auto" w:line="240"/>
        <w:ind w:left="720"/>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40"/>
        <w:ind w:left="360"/>
        <w:rPr>
          <w:rFonts w:ascii="Times new roman" w:hAnsi="Times new roman"/>
          <w:sz w:val="22"/>
          <w:szCs w:val="22"/>
        </w:rPr>
      </w:pPr>
      <w:r>
        <w:rPr>
          <w:rFonts w:cs="Times New Roman" w:ascii="Times new roman" w:hAnsi="Times new roman"/>
          <w:b/>
          <w:bCs/>
          <w:sz w:val="22"/>
          <w:szCs w:val="22"/>
        </w:rPr>
        <w:t>Speed modes</w:t>
      </w:r>
      <w:r>
        <w:rPr>
          <w:rFonts w:cs="Times New Roman" w:ascii="Times new roman" w:hAnsi="Times new roman"/>
          <w:sz w:val="22"/>
          <w:szCs w:val="22"/>
        </w:rPr>
        <w:t xml:space="preserve"> include:</w:t>
      </w:r>
    </w:p>
    <w:p>
      <w:pPr>
        <w:pStyle w:val="NormalWeb"/>
        <w:numPr>
          <w:ilvl w:val="0"/>
          <w:numId w:val="10"/>
        </w:numPr>
        <w:spacing w:before="280" w:after="0"/>
        <w:rPr/>
      </w:pPr>
      <w:r>
        <w:rPr>
          <w:rStyle w:val="Strong"/>
          <w:rFonts w:eastAsia="" w:ascii="Times new roman" w:hAnsi="Times new roman" w:eastAsiaTheme="majorEastAsia"/>
          <w:sz w:val="22"/>
          <w:szCs w:val="22"/>
        </w:rPr>
        <w:t>Standard mode</w:t>
      </w:r>
      <w:r>
        <w:rPr>
          <w:rFonts w:ascii="Times new roman" w:hAnsi="Times new roman"/>
          <w:sz w:val="22"/>
          <w:szCs w:val="22"/>
        </w:rPr>
        <w:t xml:space="preserve">: up to </w:t>
      </w:r>
      <w:r>
        <w:rPr>
          <w:rStyle w:val="Strong"/>
          <w:rFonts w:eastAsia="" w:ascii="Times new roman" w:hAnsi="Times new roman" w:eastAsiaTheme="majorEastAsia"/>
          <w:sz w:val="22"/>
          <w:szCs w:val="22"/>
        </w:rPr>
        <w:t>100 kbps</w:t>
      </w:r>
      <w:r>
        <w:rPr>
          <w:rFonts w:ascii="Times new roman" w:hAnsi="Times new roman"/>
          <w:sz w:val="22"/>
          <w:szCs w:val="22"/>
        </w:rPr>
        <w:t xml:space="preserve">, distance up to </w:t>
      </w:r>
      <w:r>
        <w:rPr>
          <w:rStyle w:val="Strong"/>
          <w:rFonts w:eastAsia="" w:ascii="Times new roman" w:hAnsi="Times new roman" w:eastAsiaTheme="majorEastAsia"/>
          <w:sz w:val="22"/>
          <w:szCs w:val="22"/>
        </w:rPr>
        <w:t>1–2 meters</w:t>
      </w:r>
    </w:p>
    <w:p>
      <w:pPr>
        <w:pStyle w:val="NormalWeb"/>
        <w:numPr>
          <w:ilvl w:val="0"/>
          <w:numId w:val="10"/>
        </w:numPr>
        <w:spacing w:before="0" w:after="0"/>
        <w:rPr/>
      </w:pPr>
      <w:r>
        <w:rPr>
          <w:rStyle w:val="Strong"/>
          <w:rFonts w:eastAsia="" w:ascii="Times new roman" w:hAnsi="Times new roman" w:eastAsiaTheme="majorEastAsia"/>
          <w:sz w:val="22"/>
          <w:szCs w:val="22"/>
        </w:rPr>
        <w:t>Fast mode</w:t>
      </w:r>
      <w:r>
        <w:rPr>
          <w:rFonts w:ascii="Times new roman" w:hAnsi="Times new roman"/>
          <w:sz w:val="22"/>
          <w:szCs w:val="22"/>
        </w:rPr>
        <w:t xml:space="preserve">: up to </w:t>
      </w:r>
      <w:r>
        <w:rPr>
          <w:rStyle w:val="Strong"/>
          <w:rFonts w:eastAsia="" w:ascii="Times new roman" w:hAnsi="Times new roman" w:eastAsiaTheme="majorEastAsia"/>
          <w:sz w:val="22"/>
          <w:szCs w:val="22"/>
        </w:rPr>
        <w:t>400 kbps</w:t>
      </w:r>
      <w:r>
        <w:rPr>
          <w:rFonts w:ascii="Times new roman" w:hAnsi="Times new roman"/>
          <w:sz w:val="22"/>
          <w:szCs w:val="22"/>
        </w:rPr>
        <w:t xml:space="preserve">, distance up to </w:t>
      </w:r>
      <w:r>
        <w:rPr>
          <w:rStyle w:val="Strong"/>
          <w:rFonts w:eastAsia="" w:ascii="Times new roman" w:hAnsi="Times new roman" w:eastAsiaTheme="majorEastAsia"/>
          <w:sz w:val="22"/>
          <w:szCs w:val="22"/>
        </w:rPr>
        <w:t>1 meter</w:t>
      </w:r>
    </w:p>
    <w:p>
      <w:pPr>
        <w:pStyle w:val="NormalWeb"/>
        <w:numPr>
          <w:ilvl w:val="0"/>
          <w:numId w:val="10"/>
        </w:numPr>
        <w:spacing w:before="0" w:after="0"/>
        <w:rPr/>
      </w:pPr>
      <w:r>
        <w:rPr>
          <w:rStyle w:val="Strong"/>
          <w:rFonts w:eastAsia="" w:ascii="Times new roman" w:hAnsi="Times new roman" w:eastAsiaTheme="majorEastAsia"/>
          <w:sz w:val="22"/>
          <w:szCs w:val="22"/>
        </w:rPr>
        <w:t>Fast Mode Plus</w:t>
      </w:r>
      <w:r>
        <w:rPr>
          <w:rFonts w:ascii="Times new roman" w:hAnsi="Times new roman"/>
          <w:sz w:val="22"/>
          <w:szCs w:val="22"/>
        </w:rPr>
        <w:t xml:space="preserve">: up to </w:t>
      </w:r>
      <w:r>
        <w:rPr>
          <w:rStyle w:val="Strong"/>
          <w:rFonts w:eastAsia="" w:ascii="Times new roman" w:hAnsi="Times new roman" w:eastAsiaTheme="majorEastAsia"/>
          <w:sz w:val="22"/>
          <w:szCs w:val="22"/>
        </w:rPr>
        <w:t>1 Mbps</w:t>
      </w:r>
      <w:r>
        <w:rPr>
          <w:rFonts w:ascii="Times new roman" w:hAnsi="Times new roman"/>
          <w:sz w:val="22"/>
          <w:szCs w:val="22"/>
        </w:rPr>
        <w:t xml:space="preserve">, distance up to </w:t>
      </w:r>
      <w:r>
        <w:rPr>
          <w:rStyle w:val="Strong"/>
          <w:rFonts w:eastAsia="" w:ascii="Times new roman" w:hAnsi="Times new roman" w:eastAsiaTheme="majorEastAsia"/>
          <w:sz w:val="22"/>
          <w:szCs w:val="22"/>
        </w:rPr>
        <w:t>0.5 meters</w:t>
      </w:r>
    </w:p>
    <w:p>
      <w:pPr>
        <w:pStyle w:val="NormalWeb"/>
        <w:numPr>
          <w:ilvl w:val="0"/>
          <w:numId w:val="10"/>
        </w:numPr>
        <w:spacing w:before="0" w:after="280"/>
        <w:rPr/>
      </w:pPr>
      <w:r>
        <w:rPr>
          <w:rStyle w:val="Strong"/>
          <w:rFonts w:eastAsia="" w:ascii="Times new roman" w:hAnsi="Times new roman" w:eastAsiaTheme="majorEastAsia"/>
          <w:sz w:val="22"/>
          <w:szCs w:val="22"/>
        </w:rPr>
        <w:t>High-speed mode</w:t>
      </w:r>
      <w:r>
        <w:rPr>
          <w:rFonts w:ascii="Times new roman" w:hAnsi="Times new roman"/>
          <w:sz w:val="22"/>
          <w:szCs w:val="22"/>
        </w:rPr>
        <w:t xml:space="preserve">: up to </w:t>
      </w:r>
      <w:r>
        <w:rPr>
          <w:rStyle w:val="Strong"/>
          <w:rFonts w:eastAsia="" w:ascii="Times new roman" w:hAnsi="Times new roman" w:eastAsiaTheme="majorEastAsia"/>
          <w:sz w:val="22"/>
          <w:szCs w:val="22"/>
        </w:rPr>
        <w:t>3.4 Mbps</w:t>
      </w:r>
      <w:r>
        <w:rPr>
          <w:rFonts w:ascii="Times new roman" w:hAnsi="Times new roman"/>
          <w:sz w:val="22"/>
          <w:szCs w:val="22"/>
        </w:rPr>
        <w:t xml:space="preserve">, distance less than </w:t>
      </w:r>
      <w:r>
        <w:rPr>
          <w:rStyle w:val="Strong"/>
          <w:rFonts w:eastAsia="" w:ascii="Times new roman" w:hAnsi="Times new roman" w:eastAsiaTheme="majorEastAsia"/>
          <w:sz w:val="22"/>
          <w:szCs w:val="22"/>
        </w:rPr>
        <w:t>0.3 meters</w:t>
      </w:r>
    </w:p>
    <w:p>
      <w:pPr>
        <w:pStyle w:val="NormalWeb"/>
        <w:spacing w:before="280" w:after="280"/>
        <w:rPr>
          <w:rFonts w:ascii="Times new roman" w:hAnsi="Times new roman"/>
          <w:b/>
          <w:bCs/>
          <w:sz w:val="22"/>
          <w:szCs w:val="22"/>
        </w:rPr>
      </w:pPr>
      <w:r>
        <w:rPr>
          <w:rFonts w:ascii="Times new roman" w:hAnsi="Times new roman"/>
          <w:b/>
          <w:bCs/>
          <w:sz w:val="22"/>
          <w:szCs w:val="22"/>
        </w:rPr>
      </w:r>
    </w:p>
    <w:p>
      <w:pPr>
        <w:pStyle w:val="NormalWeb"/>
        <w:spacing w:before="280" w:after="280"/>
        <w:rPr>
          <w:rFonts w:ascii="Times new roman" w:hAnsi="Times new roman"/>
          <w:b/>
          <w:bCs/>
          <w:sz w:val="22"/>
          <w:szCs w:val="22"/>
        </w:rPr>
      </w:pPr>
      <w:r>
        <w:rPr>
          <w:rFonts w:ascii="Times new roman" w:hAnsi="Times new roman"/>
          <w:b/>
          <w:bCs/>
          <w:sz w:val="22"/>
          <w:szCs w:val="22"/>
        </w:rPr>
      </w:r>
    </w:p>
    <w:p>
      <w:pPr>
        <w:pStyle w:val="NormalWeb"/>
        <w:spacing w:before="280" w:after="280"/>
        <w:rPr>
          <w:rFonts w:ascii="Times new roman" w:hAnsi="Times new roman"/>
          <w:b/>
          <w:bCs/>
          <w:sz w:val="22"/>
          <w:szCs w:val="22"/>
        </w:rPr>
      </w:pPr>
      <w:r>
        <w:rPr>
          <w:rFonts w:ascii="Times new roman" w:hAnsi="Times new roman"/>
          <w:b/>
          <w:bCs/>
          <w:sz w:val="22"/>
          <w:szCs w:val="22"/>
        </w:rPr>
      </w:r>
    </w:p>
    <w:p>
      <w:pPr>
        <w:pStyle w:val="NormalWeb"/>
        <w:spacing w:before="280" w:after="280"/>
        <w:rPr>
          <w:rFonts w:ascii="Times new roman" w:hAnsi="Times new roman"/>
          <w:sz w:val="22"/>
          <w:szCs w:val="22"/>
        </w:rPr>
      </w:pPr>
      <w:r>
        <w:rPr>
          <w:rFonts w:ascii="Times new roman" w:hAnsi="Times new roman"/>
          <w:b/>
          <w:bCs/>
          <w:sz w:val="22"/>
          <w:szCs w:val="22"/>
        </w:rPr>
        <w:t>I2C Bus Arbitration :</w:t>
      </w:r>
    </w:p>
    <w:p>
      <w:pPr>
        <w:pStyle w:val="NormalWeb"/>
        <w:spacing w:before="280" w:after="280"/>
        <w:rPr>
          <w:rFonts w:ascii="Times new roman" w:hAnsi="Times new roman"/>
          <w:sz w:val="22"/>
          <w:szCs w:val="22"/>
        </w:rPr>
      </w:pPr>
      <w:r>
        <w:rPr>
          <w:rFonts w:ascii="Times new roman" w:hAnsi="Times new roman"/>
          <w:sz w:val="22"/>
          <w:szCs w:val="22"/>
        </w:rPr>
        <w:t>In I2C communication, multiple master devices can share the same bus. Arbitration is the process of deciding which master gets control of the bus when two or more masters initiate a transmission simultaneously. Arbitration ensures that only one master communicates at a time, while the other masters back off gracefully without data corruption.</w:t>
      </w:r>
    </w:p>
    <w:p>
      <w:pPr>
        <w:pStyle w:val="NormalWeb"/>
        <w:spacing w:before="280" w:after="280"/>
        <w:rPr>
          <w:rFonts w:ascii="Times new roman" w:hAnsi="Times new roman"/>
          <w:sz w:val="22"/>
          <w:szCs w:val="22"/>
        </w:rPr>
      </w:pPr>
      <w:r>
        <w:rPr>
          <w:rFonts w:ascii="Times new roman" w:hAnsi="Times new roman"/>
          <w:sz w:val="22"/>
          <w:szCs w:val="22"/>
        </w:rPr>
        <w:t>Each master begins transmitting its data (usually starting with the address of the slave it wants to contact). While doing so, it also monitors the SDA line to check if the value on the bus matches what it is trying to send. I2C uses open-drain logic, meaning devices can only pull the line low; a high is achieved by pull-up resistors. So if a master tries to send a ‘1’ but sees a ‘0’ on the line, it realizes that another master is also transmitting and has higher priority, so it stops immediately.</w:t>
      </w:r>
    </w:p>
    <w:p>
      <w:pPr>
        <w:pStyle w:val="NormalWeb"/>
        <w:spacing w:before="280" w:after="280"/>
        <w:rPr>
          <w:rFonts w:ascii="Times new roman" w:hAnsi="Times new roman"/>
          <w:sz w:val="22"/>
          <w:szCs w:val="22"/>
        </w:rPr>
      </w:pPr>
      <w:r>
        <w:rPr>
          <w:rFonts w:ascii="Times new roman" w:hAnsi="Times new roman"/>
          <w:sz w:val="22"/>
          <w:szCs w:val="22"/>
        </w:rPr>
        <w:t>This bit-by-bit arbitration continues until one master wins by successfully transmitting a '1' when all others also send '1'. This makes the process non-destructive because no data is lost—losing masters just stop and retry later.</w:t>
      </w:r>
    </w:p>
    <w:p>
      <w:pPr>
        <w:pStyle w:val="NormalWeb"/>
        <w:spacing w:before="280" w:after="280"/>
        <w:rPr>
          <w:rFonts w:ascii="Times new roman" w:hAnsi="Times new roman"/>
          <w:sz w:val="22"/>
          <w:szCs w:val="22"/>
        </w:rPr>
      </w:pPr>
      <w:r>
        <w:rPr>
          <w:rFonts w:ascii="Times new roman" w:hAnsi="Times new roman"/>
          <w:sz w:val="22"/>
          <w:szCs w:val="22"/>
        </w:rPr>
        <w:t>Arbitration typically takes place during the transmission of the slave address and R/W bit. The master with the lowest address (in binary) wins arbitration, because ‘0’ dominates over ‘1’ on an open-drain bus. Once a master loses arbitration, it switches to a passive role and waits until the bus becomes free (i.e., after a STOP condition).</w:t>
      </w:r>
    </w:p>
    <w:p>
      <w:pPr>
        <w:pStyle w:val="NormalWeb"/>
        <w:spacing w:before="280" w:after="280"/>
        <w:rPr>
          <w:rFonts w:ascii="Times new roman" w:hAnsi="Times new roman"/>
          <w:sz w:val="22"/>
          <w:szCs w:val="22"/>
        </w:rPr>
      </w:pPr>
      <w:r>
        <w:rPr>
          <w:rFonts w:ascii="Times new roman" w:hAnsi="Times new roman"/>
          <w:sz w:val="22"/>
          <w:szCs w:val="22"/>
        </w:rPr>
        <w:t>This mechanism enables multi-master communication without collisions or errors, making I2C highly reliable and efficient for systems with more than one master, such as in industrial controllers or advanced sensor networks. However, proper software support is required to detect arbitration loss and retry communication gracefully.</w:t>
      </w:r>
    </w:p>
    <w:p>
      <w:pPr>
        <w:pStyle w:val="NormalWeb"/>
        <w:spacing w:before="280" w:after="280"/>
        <w:rPr>
          <w:rFonts w:ascii="Times new roman" w:hAnsi="Times new roman"/>
          <w:b/>
          <w:bCs/>
          <w:sz w:val="22"/>
          <w:szCs w:val="22"/>
        </w:rPr>
      </w:pPr>
      <w:r>
        <w:rPr>
          <w:rFonts w:ascii="Times new roman" w:hAnsi="Times new roman"/>
          <w:b/>
          <w:bCs/>
          <w:sz w:val="22"/>
          <w:szCs w:val="22"/>
        </w:rPr>
      </w:r>
    </w:p>
    <w:p>
      <w:pPr>
        <w:pStyle w:val="NormalWeb"/>
        <w:spacing w:before="280" w:after="280"/>
        <w:rPr>
          <w:rFonts w:ascii="Times new roman" w:hAnsi="Times new roman"/>
          <w:b/>
          <w:bCs/>
          <w:sz w:val="22"/>
          <w:szCs w:val="22"/>
        </w:rPr>
      </w:pPr>
      <w:r>
        <w:rPr>
          <w:rFonts w:ascii="Times new roman" w:hAnsi="Times new roman"/>
          <w:b/>
          <w:bCs/>
          <w:sz w:val="22"/>
          <w:szCs w:val="22"/>
        </w:rPr>
      </w:r>
    </w:p>
    <w:p>
      <w:pPr>
        <w:pStyle w:val="NormalWeb"/>
        <w:spacing w:before="280" w:after="280"/>
        <w:rPr>
          <w:rFonts w:ascii="Times new roman" w:hAnsi="Times new roman"/>
          <w:b/>
          <w:bCs/>
          <w:sz w:val="22"/>
          <w:szCs w:val="22"/>
        </w:rPr>
      </w:pPr>
      <w:r>
        <w:rPr>
          <w:rFonts w:ascii="Times new roman" w:hAnsi="Times new roman"/>
          <w:b/>
          <w:bCs/>
          <w:sz w:val="22"/>
          <w:szCs w:val="22"/>
        </w:rPr>
      </w:r>
    </w:p>
    <w:p>
      <w:pPr>
        <w:pStyle w:val="NormalWeb"/>
        <w:spacing w:before="280" w:after="280"/>
        <w:rPr>
          <w:rFonts w:ascii="Times new roman" w:hAnsi="Times new roman"/>
          <w:b/>
          <w:bCs/>
          <w:sz w:val="22"/>
          <w:szCs w:val="22"/>
        </w:rPr>
      </w:pPr>
      <w:r>
        <w:rPr>
          <w:rFonts w:ascii="Times new roman" w:hAnsi="Times new roman"/>
          <w:b/>
          <w:bCs/>
          <w:sz w:val="22"/>
          <w:szCs w:val="22"/>
        </w:rPr>
      </w:r>
    </w:p>
    <w:p>
      <w:pPr>
        <w:pStyle w:val="NormalWeb"/>
        <w:spacing w:before="280" w:after="280"/>
        <w:rPr>
          <w:rFonts w:ascii="Times new roman" w:hAnsi="Times new roman"/>
          <w:b/>
          <w:bCs/>
          <w:sz w:val="22"/>
          <w:szCs w:val="22"/>
        </w:rPr>
      </w:pPr>
      <w:r>
        <w:rPr>
          <w:rFonts w:ascii="Times new roman" w:hAnsi="Times new roman"/>
          <w:b/>
          <w:bCs/>
          <w:sz w:val="22"/>
          <w:szCs w:val="22"/>
        </w:rPr>
      </w:r>
    </w:p>
    <w:p>
      <w:pPr>
        <w:pStyle w:val="NormalWeb"/>
        <w:spacing w:before="280" w:after="280"/>
        <w:rPr>
          <w:rFonts w:ascii="Times new roman" w:hAnsi="Times new roman"/>
          <w:b/>
          <w:bCs/>
          <w:sz w:val="22"/>
          <w:szCs w:val="22"/>
        </w:rPr>
      </w:pPr>
      <w:r>
        <w:rPr>
          <w:rFonts w:ascii="Times new roman" w:hAnsi="Times new roman"/>
          <w:b/>
          <w:bCs/>
          <w:sz w:val="22"/>
          <w:szCs w:val="22"/>
        </w:rPr>
      </w:r>
    </w:p>
    <w:p>
      <w:pPr>
        <w:pStyle w:val="NormalWeb"/>
        <w:spacing w:before="280" w:after="280"/>
        <w:rPr>
          <w:rFonts w:ascii="Times new roman" w:hAnsi="Times new roman"/>
          <w:b/>
          <w:bCs/>
          <w:sz w:val="22"/>
          <w:szCs w:val="22"/>
        </w:rPr>
      </w:pPr>
      <w:r>
        <w:rPr>
          <w:rFonts w:ascii="Times new roman" w:hAnsi="Times new roman"/>
          <w:b/>
          <w:bCs/>
          <w:sz w:val="22"/>
          <w:szCs w:val="22"/>
        </w:rPr>
      </w:r>
    </w:p>
    <w:p>
      <w:pPr>
        <w:pStyle w:val="NormalWeb"/>
        <w:spacing w:before="280" w:after="280"/>
        <w:rPr>
          <w:rFonts w:ascii="Times new roman" w:hAnsi="Times new roman"/>
          <w:b/>
          <w:bCs/>
          <w:sz w:val="22"/>
          <w:szCs w:val="22"/>
        </w:rPr>
      </w:pPr>
      <w:r>
        <w:rPr>
          <w:rFonts w:ascii="Times new roman" w:hAnsi="Times new roman"/>
          <w:b/>
          <w:bCs/>
          <w:sz w:val="22"/>
          <w:szCs w:val="22"/>
        </w:rPr>
      </w:r>
    </w:p>
    <w:p>
      <w:pPr>
        <w:pStyle w:val="NormalWeb"/>
        <w:spacing w:before="280" w:after="280"/>
        <w:rPr>
          <w:rFonts w:ascii="Times new roman" w:hAnsi="Times new roman"/>
          <w:b/>
          <w:bCs/>
          <w:sz w:val="22"/>
          <w:szCs w:val="22"/>
        </w:rPr>
      </w:pPr>
      <w:r>
        <w:rPr>
          <w:rFonts w:ascii="Times new roman" w:hAnsi="Times new roman"/>
          <w:b/>
          <w:bCs/>
          <w:sz w:val="22"/>
          <w:szCs w:val="22"/>
        </w:rPr>
      </w:r>
    </w:p>
    <w:p>
      <w:pPr>
        <w:pStyle w:val="NormalWeb"/>
        <w:spacing w:before="280" w:after="280"/>
        <w:rPr>
          <w:rFonts w:ascii="Times new roman" w:hAnsi="Times new roman"/>
          <w:b/>
          <w:bCs/>
          <w:sz w:val="22"/>
          <w:szCs w:val="22"/>
        </w:rPr>
      </w:pPr>
      <w:r>
        <w:rPr>
          <w:rFonts w:ascii="Times new roman" w:hAnsi="Times new roman"/>
          <w:b/>
          <w:bCs/>
          <w:sz w:val="22"/>
          <w:szCs w:val="22"/>
        </w:rPr>
      </w:r>
    </w:p>
    <w:p>
      <w:pPr>
        <w:pStyle w:val="NormalWeb"/>
        <w:spacing w:before="280" w:after="280"/>
        <w:rPr>
          <w:rFonts w:ascii="Times new roman" w:hAnsi="Times new roman"/>
          <w:b/>
          <w:bCs/>
          <w:sz w:val="22"/>
          <w:szCs w:val="22"/>
        </w:rPr>
      </w:pPr>
      <w:r>
        <w:rPr>
          <w:rFonts w:ascii="Times new roman" w:hAnsi="Times new roman"/>
          <w:b/>
          <w:bCs/>
          <w:sz w:val="22"/>
          <w:szCs w:val="22"/>
        </w:rPr>
      </w:r>
    </w:p>
    <w:p>
      <w:pPr>
        <w:pStyle w:val="NormalWeb"/>
        <w:spacing w:before="280" w:after="280"/>
        <w:rPr>
          <w:rFonts w:ascii="Times new roman" w:hAnsi="Times new roman"/>
          <w:sz w:val="22"/>
          <w:szCs w:val="22"/>
        </w:rPr>
      </w:pPr>
      <w:r>
        <w:rPr>
          <w:rFonts w:ascii="Times new roman" w:hAnsi="Times new roman"/>
          <w:b/>
          <w:bCs/>
          <w:sz w:val="22"/>
          <w:szCs w:val="22"/>
        </w:rPr>
        <w:t xml:space="preserve">Clock Stretching in I2C </w:t>
      </w:r>
    </w:p>
    <w:p>
      <w:pPr>
        <w:pStyle w:val="NormalWeb"/>
        <w:spacing w:before="280" w:after="280"/>
        <w:rPr>
          <w:rFonts w:ascii="Times new roman" w:hAnsi="Times new roman"/>
          <w:sz w:val="22"/>
          <w:szCs w:val="22"/>
        </w:rPr>
      </w:pPr>
      <w:r>
        <w:rPr>
          <w:rFonts w:ascii="Times new roman" w:hAnsi="Times new roman"/>
          <w:sz w:val="22"/>
          <w:szCs w:val="22"/>
        </w:rPr>
        <w:t>Clock stretching is a fundamental feature of the I2C protocol that allows a slave device to control the speed of data transfer by holding the clock line (SCL) low to delay the master. This mechanism is essential when the slave needs more time to process data or prepare the next byte...</w:t>
      </w:r>
    </w:p>
    <w:p>
      <w:pPr>
        <w:pStyle w:val="NormalWeb"/>
        <w:spacing w:before="280" w:after="280"/>
        <w:rPr>
          <w:rFonts w:ascii="Times new roman" w:hAnsi="Times new roman"/>
          <w:sz w:val="22"/>
          <w:szCs w:val="22"/>
        </w:rPr>
      </w:pPr>
      <w:r>
        <w:rPr>
          <w:rFonts w:ascii="Times new roman" w:hAnsi="Times new roman"/>
          <w:sz w:val="22"/>
          <w:szCs w:val="22"/>
        </w:rPr>
        <w:t>In I2C, the clock line (SCL) is typically controlled by the master to synchronize data transfer on the data line (SDA). However, slaves can temporarily hold the SCL line low after receiving a clock pulse from the master. This "stretching" of the clock line effectively pauses communication until the slave is ready to proceed.</w:t>
      </w:r>
    </w:p>
    <w:p>
      <w:pPr>
        <w:pStyle w:val="NormalWeb"/>
        <w:spacing w:before="280" w:after="280"/>
        <w:rPr>
          <w:rFonts w:ascii="Times new roman" w:hAnsi="Times new roman"/>
          <w:sz w:val="22"/>
          <w:szCs w:val="22"/>
        </w:rPr>
      </w:pPr>
      <w:r>
        <w:rPr>
          <w:rFonts w:ascii="Times new roman" w:hAnsi="Times new roman"/>
          <w:sz w:val="22"/>
          <w:szCs w:val="22"/>
        </w:rPr>
        <w:t>The need for clock stretching arises because I2C devices can have different internal speeds and capabilities. For example, a slow EEPROM or a sensor with complex processing might need more time before responding. Without clock stretching, the slave could miss data or respond incorrectly if the master clocks out data too quickly.</w:t>
      </w:r>
    </w:p>
    <w:p>
      <w:pPr>
        <w:pStyle w:val="NormalWeb"/>
        <w:spacing w:before="280" w:after="280"/>
        <w:rPr>
          <w:rFonts w:ascii="Times new roman" w:hAnsi="Times new roman"/>
          <w:sz w:val="22"/>
          <w:szCs w:val="22"/>
        </w:rPr>
      </w:pPr>
      <w:r>
        <w:rPr>
          <w:rFonts w:ascii="Times new roman" w:hAnsi="Times new roman"/>
          <w:b/>
          <w:bCs/>
          <w:sz w:val="22"/>
          <w:szCs w:val="22"/>
        </w:rPr>
        <w:t>When the slave holds the SCL line low, the master must wait until the slave releases it, ensuring synchronization without data loss. This makes I2C flexible and robust for mixed-speed device environments. Masters detect clock stretching by monitoring the SCL line and waiting for it to go high before continuing the next clock pulse.</w:t>
      </w:r>
    </w:p>
    <w:p>
      <w:pPr>
        <w:pStyle w:val="NormalWeb"/>
        <w:spacing w:before="280" w:after="280"/>
        <w:rPr>
          <w:rFonts w:ascii="Times new roman" w:hAnsi="Times new roman"/>
          <w:sz w:val="22"/>
          <w:szCs w:val="22"/>
        </w:rPr>
      </w:pPr>
      <w:r>
        <w:rPr>
          <w:rFonts w:ascii="Times new roman" w:hAnsi="Times new roman"/>
          <w:sz w:val="22"/>
          <w:szCs w:val="22"/>
        </w:rPr>
        <w:t>Overall, clock stretching enhances the reliability of the I2C bus by accommodating slower devices, preventing data corruption, and maintaining seamless synchronization in multi-device systems.</w:t>
      </w:r>
    </w:p>
    <w:p>
      <w:pPr>
        <w:pStyle w:val="NormalWeb"/>
        <w:spacing w:before="280" w:after="280"/>
        <w:rPr>
          <w:rFonts w:ascii="Times new roman" w:hAnsi="Times new roman"/>
          <w:b/>
          <w:bCs/>
          <w:sz w:val="22"/>
          <w:szCs w:val="22"/>
        </w:rPr>
      </w:pPr>
      <w:r>
        <w:rPr/>
        <w:drawing>
          <wp:inline distT="0" distB="0" distL="0" distR="0">
            <wp:extent cx="5731510" cy="1150620"/>
            <wp:effectExtent l="0" t="0" r="0" b="0"/>
            <wp:docPr id="4" name="Picture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Copy 1" descr=""/>
                    <pic:cNvPicPr>
                      <a:picLocks noChangeAspect="1" noChangeArrowheads="1"/>
                    </pic:cNvPicPr>
                  </pic:nvPicPr>
                  <pic:blipFill>
                    <a:blip r:embed="rId3"/>
                    <a:stretch>
                      <a:fillRect/>
                    </a:stretch>
                  </pic:blipFill>
                  <pic:spPr bwMode="auto">
                    <a:xfrm>
                      <a:off x="0" y="0"/>
                      <a:ext cx="5731510" cy="1150620"/>
                    </a:xfrm>
                    <a:prstGeom prst="rect">
                      <a:avLst/>
                    </a:prstGeom>
                  </pic:spPr>
                </pic:pic>
              </a:graphicData>
            </a:graphic>
          </wp:inline>
        </w:drawing>
      </w:r>
    </w:p>
    <w:p>
      <w:pPr>
        <w:pStyle w:val="NormalWeb"/>
        <w:spacing w:before="280" w:after="280"/>
        <w:rPr>
          <w:rFonts w:ascii="Times new roman" w:hAnsi="Times new roman"/>
          <w:b/>
          <w:bCs/>
          <w:sz w:val="22"/>
          <w:szCs w:val="22"/>
        </w:rPr>
      </w:pPr>
      <w:r>
        <w:rPr>
          <w:rFonts w:ascii="Times new roman" w:hAnsi="Times new roman"/>
          <w:b/>
          <w:bCs/>
          <w:sz w:val="22"/>
          <w:szCs w:val="22"/>
        </w:rPr>
      </w:r>
    </w:p>
    <w:p>
      <w:pPr>
        <w:pStyle w:val="Normal"/>
        <w:ind w:left="360"/>
        <w:rPr>
          <w:rFonts w:ascii="Times new roman" w:hAnsi="Times new roman"/>
          <w:sz w:val="22"/>
          <w:szCs w:val="22"/>
        </w:rPr>
      </w:pPr>
      <w:r>
        <w:rPr>
          <w:rFonts w:ascii="Times new roman" w:hAnsi="Times new roman"/>
          <w:b/>
          <w:bCs/>
          <w:sz w:val="22"/>
          <w:szCs w:val="22"/>
        </w:rPr>
        <w:t>What do you mean by master and slave in I²C?</w:t>
      </w:r>
    </w:p>
    <w:p>
      <w:pPr>
        <w:pStyle w:val="Normal"/>
        <w:rPr>
          <w:rFonts w:ascii="Times new roman" w:hAnsi="Times new roman"/>
          <w:sz w:val="22"/>
          <w:szCs w:val="22"/>
        </w:rPr>
      </w:pPr>
      <w:r>
        <w:rPr>
          <w:rFonts w:ascii="Times new roman" w:hAnsi="Times new roman"/>
          <w:b/>
          <w:bCs/>
          <w:sz w:val="22"/>
          <w:szCs w:val="22"/>
        </w:rPr>
        <w:t xml:space="preserve">     </w:t>
      </w:r>
      <w:r>
        <w:rPr>
          <w:rFonts w:ascii="Times new roman" w:hAnsi="Times new roman"/>
          <w:b/>
          <w:bCs/>
          <w:sz w:val="22"/>
          <w:szCs w:val="22"/>
        </w:rPr>
        <w:t>Master:</w:t>
      </w:r>
    </w:p>
    <w:p>
      <w:pPr>
        <w:pStyle w:val="Normal"/>
        <w:numPr>
          <w:ilvl w:val="0"/>
          <w:numId w:val="11"/>
        </w:numPr>
        <w:rPr>
          <w:rFonts w:ascii="Times new roman" w:hAnsi="Times new roman"/>
          <w:sz w:val="22"/>
          <w:szCs w:val="22"/>
        </w:rPr>
      </w:pPr>
      <w:r>
        <w:rPr>
          <w:rFonts w:ascii="Times new roman" w:hAnsi="Times new roman"/>
          <w:sz w:val="22"/>
          <w:szCs w:val="22"/>
        </w:rPr>
        <w:t xml:space="preserve">The device that </w:t>
      </w:r>
      <w:r>
        <w:rPr>
          <w:rFonts w:ascii="Times new roman" w:hAnsi="Times new roman"/>
          <w:b/>
          <w:bCs/>
          <w:sz w:val="22"/>
          <w:szCs w:val="22"/>
        </w:rPr>
        <w:t>initiates and controls</w:t>
      </w:r>
      <w:r>
        <w:rPr>
          <w:rFonts w:ascii="Times new roman" w:hAnsi="Times new roman"/>
          <w:sz w:val="22"/>
          <w:szCs w:val="22"/>
        </w:rPr>
        <w:t xml:space="preserve"> the communication.</w:t>
      </w:r>
    </w:p>
    <w:p>
      <w:pPr>
        <w:pStyle w:val="Normal"/>
        <w:numPr>
          <w:ilvl w:val="0"/>
          <w:numId w:val="11"/>
        </w:numPr>
        <w:rPr>
          <w:rFonts w:ascii="Times new roman" w:hAnsi="Times new roman"/>
          <w:sz w:val="22"/>
          <w:szCs w:val="22"/>
        </w:rPr>
      </w:pPr>
      <w:r>
        <w:rPr>
          <w:rFonts w:ascii="Times new roman" w:hAnsi="Times new roman"/>
          <w:sz w:val="22"/>
          <w:szCs w:val="22"/>
        </w:rPr>
        <w:t xml:space="preserve">It </w:t>
      </w:r>
      <w:r>
        <w:rPr>
          <w:rFonts w:ascii="Times new roman" w:hAnsi="Times new roman"/>
          <w:b/>
          <w:bCs/>
          <w:sz w:val="22"/>
          <w:szCs w:val="22"/>
        </w:rPr>
        <w:t>generates the clock signal (SCL)</w:t>
      </w:r>
      <w:r>
        <w:rPr>
          <w:rFonts w:ascii="Times new roman" w:hAnsi="Times new roman"/>
          <w:sz w:val="22"/>
          <w:szCs w:val="22"/>
        </w:rPr>
        <w:t>.</w:t>
      </w:r>
    </w:p>
    <w:p>
      <w:pPr>
        <w:pStyle w:val="Normal"/>
        <w:numPr>
          <w:ilvl w:val="0"/>
          <w:numId w:val="11"/>
        </w:numPr>
        <w:rPr>
          <w:rFonts w:ascii="Times new roman" w:hAnsi="Times new roman"/>
          <w:sz w:val="22"/>
          <w:szCs w:val="22"/>
        </w:rPr>
      </w:pPr>
      <w:r>
        <w:rPr>
          <w:rFonts w:ascii="Times new roman" w:hAnsi="Times new roman"/>
          <w:sz w:val="22"/>
          <w:szCs w:val="22"/>
        </w:rPr>
        <w:t xml:space="preserve">It </w:t>
      </w:r>
      <w:r>
        <w:rPr>
          <w:rFonts w:ascii="Times new roman" w:hAnsi="Times new roman"/>
          <w:b/>
          <w:bCs/>
          <w:sz w:val="22"/>
          <w:szCs w:val="22"/>
        </w:rPr>
        <w:t>starts and stops</w:t>
      </w:r>
      <w:r>
        <w:rPr>
          <w:rFonts w:ascii="Times new roman" w:hAnsi="Times new roman"/>
          <w:sz w:val="22"/>
          <w:szCs w:val="22"/>
        </w:rPr>
        <w:t xml:space="preserve"> the data transfer by sending </w:t>
      </w:r>
      <w:r>
        <w:rPr>
          <w:rFonts w:ascii="Times new roman" w:hAnsi="Times new roman"/>
          <w:b/>
          <w:bCs/>
          <w:sz w:val="22"/>
          <w:szCs w:val="22"/>
        </w:rPr>
        <w:t>start</w:t>
      </w:r>
      <w:r>
        <w:rPr>
          <w:rFonts w:ascii="Times new roman" w:hAnsi="Times new roman"/>
          <w:sz w:val="22"/>
          <w:szCs w:val="22"/>
        </w:rPr>
        <w:t xml:space="preserve"> and </w:t>
      </w:r>
      <w:r>
        <w:rPr>
          <w:rFonts w:ascii="Times new roman" w:hAnsi="Times new roman"/>
          <w:b/>
          <w:bCs/>
          <w:sz w:val="22"/>
          <w:szCs w:val="22"/>
        </w:rPr>
        <w:t>stop conditions</w:t>
      </w:r>
      <w:r>
        <w:rPr>
          <w:rFonts w:ascii="Times new roman" w:hAnsi="Times new roman"/>
          <w:sz w:val="22"/>
          <w:szCs w:val="22"/>
        </w:rPr>
        <w:t>.</w:t>
      </w:r>
    </w:p>
    <w:p>
      <w:pPr>
        <w:pStyle w:val="Normal"/>
        <w:numPr>
          <w:ilvl w:val="0"/>
          <w:numId w:val="11"/>
        </w:numPr>
        <w:rPr>
          <w:rFonts w:ascii="Times new roman" w:hAnsi="Times new roman"/>
          <w:sz w:val="22"/>
          <w:szCs w:val="22"/>
        </w:rPr>
      </w:pPr>
      <w:r>
        <w:rPr>
          <w:rFonts w:ascii="Times new roman" w:hAnsi="Times new roman"/>
          <w:sz w:val="22"/>
          <w:szCs w:val="22"/>
        </w:rPr>
        <w:t xml:space="preserve">It </w:t>
      </w:r>
      <w:r>
        <w:rPr>
          <w:rFonts w:ascii="Times new roman" w:hAnsi="Times new roman"/>
          <w:b/>
          <w:bCs/>
          <w:sz w:val="22"/>
          <w:szCs w:val="22"/>
        </w:rPr>
        <w:t>addresses</w:t>
      </w:r>
      <w:r>
        <w:rPr>
          <w:rFonts w:ascii="Times new roman" w:hAnsi="Times new roman"/>
          <w:sz w:val="22"/>
          <w:szCs w:val="22"/>
        </w:rPr>
        <w:t xml:space="preserve"> the slave devices to communicate with them.</w:t>
      </w:r>
    </w:p>
    <w:p>
      <w:pPr>
        <w:pStyle w:val="Normal"/>
        <w:numPr>
          <w:ilvl w:val="0"/>
          <w:numId w:val="11"/>
        </w:numPr>
        <w:rPr>
          <w:rFonts w:ascii="Times new roman" w:hAnsi="Times new roman"/>
          <w:sz w:val="22"/>
          <w:szCs w:val="22"/>
        </w:rPr>
      </w:pPr>
      <w:r>
        <w:rPr>
          <w:rFonts w:ascii="Times new roman" w:hAnsi="Times new roman"/>
          <w:sz w:val="22"/>
          <w:szCs w:val="22"/>
        </w:rPr>
        <w:t>Can send or receive data depending on the operation.</w:t>
      </w:r>
    </w:p>
    <w:p>
      <w:pPr>
        <w:pStyle w:val="Normal"/>
        <w:rPr>
          <w:rFonts w:ascii="Times new roman" w:hAnsi="Times new roman"/>
          <w:sz w:val="22"/>
          <w:szCs w:val="22"/>
        </w:rPr>
      </w:pPr>
      <w:r>
        <w:rPr>
          <w:rFonts w:ascii="Times new roman" w:hAnsi="Times new roman"/>
          <w:b/>
          <w:bCs/>
          <w:sz w:val="22"/>
          <w:szCs w:val="22"/>
        </w:rPr>
        <w:t xml:space="preserve">    </w:t>
      </w:r>
      <w:r>
        <w:rPr>
          <w:rFonts w:ascii="Times new roman" w:hAnsi="Times new roman"/>
          <w:b/>
          <w:bCs/>
          <w:sz w:val="22"/>
          <w:szCs w:val="22"/>
        </w:rPr>
        <w:t>Slave:</w:t>
      </w:r>
    </w:p>
    <w:p>
      <w:pPr>
        <w:pStyle w:val="Normal"/>
        <w:numPr>
          <w:ilvl w:val="0"/>
          <w:numId w:val="12"/>
        </w:numPr>
        <w:rPr>
          <w:rFonts w:ascii="Times new roman" w:hAnsi="Times new roman"/>
          <w:sz w:val="22"/>
          <w:szCs w:val="22"/>
        </w:rPr>
      </w:pPr>
      <w:r>
        <w:rPr>
          <w:rFonts w:ascii="Times new roman" w:hAnsi="Times new roman"/>
          <w:sz w:val="22"/>
          <w:szCs w:val="22"/>
        </w:rPr>
        <w:t xml:space="preserve">The device that </w:t>
      </w:r>
      <w:r>
        <w:rPr>
          <w:rFonts w:ascii="Times new roman" w:hAnsi="Times new roman"/>
          <w:b/>
          <w:bCs/>
          <w:sz w:val="22"/>
          <w:szCs w:val="22"/>
        </w:rPr>
        <w:t>responds to the master’s requests</w:t>
      </w:r>
      <w:r>
        <w:rPr>
          <w:rFonts w:ascii="Times new roman" w:hAnsi="Times new roman"/>
          <w:sz w:val="22"/>
          <w:szCs w:val="22"/>
        </w:rPr>
        <w:t>.</w:t>
      </w:r>
    </w:p>
    <w:p>
      <w:pPr>
        <w:pStyle w:val="Normal"/>
        <w:numPr>
          <w:ilvl w:val="0"/>
          <w:numId w:val="12"/>
        </w:numPr>
        <w:rPr>
          <w:rFonts w:ascii="Times new roman" w:hAnsi="Times new roman"/>
          <w:sz w:val="22"/>
          <w:szCs w:val="22"/>
        </w:rPr>
      </w:pPr>
      <w:r>
        <w:rPr>
          <w:rFonts w:ascii="Times new roman" w:hAnsi="Times new roman"/>
          <w:sz w:val="22"/>
          <w:szCs w:val="22"/>
        </w:rPr>
        <w:t>It listens to the bus and waits for its address.</w:t>
      </w:r>
    </w:p>
    <w:p>
      <w:pPr>
        <w:pStyle w:val="Normal"/>
        <w:numPr>
          <w:ilvl w:val="0"/>
          <w:numId w:val="12"/>
        </w:numPr>
        <w:rPr>
          <w:rFonts w:ascii="Times new roman" w:hAnsi="Times new roman"/>
          <w:sz w:val="22"/>
          <w:szCs w:val="22"/>
        </w:rPr>
      </w:pPr>
      <w:r>
        <w:rPr>
          <w:rFonts w:ascii="Times new roman" w:hAnsi="Times new roman"/>
          <w:sz w:val="22"/>
          <w:szCs w:val="22"/>
        </w:rPr>
        <w:t xml:space="preserve">It </w:t>
      </w:r>
      <w:r>
        <w:rPr>
          <w:rFonts w:ascii="Times new roman" w:hAnsi="Times new roman"/>
          <w:b/>
          <w:bCs/>
          <w:sz w:val="22"/>
          <w:szCs w:val="22"/>
        </w:rPr>
        <w:t>receives commands</w:t>
      </w:r>
      <w:r>
        <w:rPr>
          <w:rFonts w:ascii="Times new roman" w:hAnsi="Times new roman"/>
          <w:sz w:val="22"/>
          <w:szCs w:val="22"/>
        </w:rPr>
        <w:t xml:space="preserve"> from the master and sends or receives data accordingly.</w:t>
      </w:r>
    </w:p>
    <w:p>
      <w:pPr>
        <w:pStyle w:val="Normal"/>
        <w:numPr>
          <w:ilvl w:val="0"/>
          <w:numId w:val="12"/>
        </w:numPr>
        <w:rPr>
          <w:rFonts w:ascii="Times new roman" w:hAnsi="Times new roman"/>
          <w:sz w:val="22"/>
          <w:szCs w:val="22"/>
        </w:rPr>
      </w:pPr>
      <w:r>
        <w:rPr>
          <w:rFonts w:ascii="Times new roman" w:hAnsi="Times new roman"/>
          <w:sz w:val="22"/>
          <w:szCs w:val="22"/>
        </w:rPr>
        <w:t>Multiple slaves can be connected on the same I²C bus, each having a unique address.</w:t>
      </w:r>
    </w:p>
    <w:p>
      <w:pPr>
        <w:pStyle w:val="NormalWeb"/>
        <w:spacing w:before="280" w:after="280"/>
        <w:rPr>
          <w:rFonts w:ascii="Times new roman" w:hAnsi="Times new roman"/>
          <w:b/>
          <w:bCs/>
          <w:sz w:val="22"/>
          <w:szCs w:val="22"/>
        </w:rPr>
      </w:pPr>
      <w:r>
        <w:rPr>
          <w:rFonts w:ascii="Times new roman" w:hAnsi="Times new roman"/>
          <w:b/>
          <w:bCs/>
          <w:sz w:val="22"/>
          <w:szCs w:val="22"/>
        </w:rPr>
      </w:r>
    </w:p>
    <w:p>
      <w:pPr>
        <w:pStyle w:val="NormalWeb"/>
        <w:spacing w:before="280" w:after="280"/>
        <w:rPr>
          <w:rFonts w:ascii="Times new roman" w:hAnsi="Times new roman"/>
          <w:b/>
          <w:bCs/>
          <w:sz w:val="22"/>
          <w:szCs w:val="22"/>
        </w:rPr>
      </w:pPr>
      <w:r>
        <w:rPr>
          <w:rFonts w:ascii="Times new roman" w:hAnsi="Times new roman"/>
          <w:b/>
          <w:bCs/>
          <w:sz w:val="22"/>
          <w:szCs w:val="22"/>
        </w:rPr>
      </w:r>
    </w:p>
    <w:p>
      <w:pPr>
        <w:pStyle w:val="NormalWeb"/>
        <w:spacing w:before="280" w:after="280"/>
        <w:rPr>
          <w:rFonts w:ascii="Times new roman" w:hAnsi="Times new roman"/>
          <w:b/>
          <w:bCs/>
          <w:sz w:val="22"/>
          <w:szCs w:val="22"/>
        </w:rPr>
      </w:pPr>
      <w:r>
        <w:rPr>
          <w:rFonts w:ascii="Times new roman" w:hAnsi="Times new roman"/>
          <w:b/>
          <w:bCs/>
          <w:sz w:val="22"/>
          <w:szCs w:val="22"/>
        </w:rPr>
      </w:r>
    </w:p>
    <w:p>
      <w:pPr>
        <w:pStyle w:val="NormalWeb"/>
        <w:spacing w:before="280" w:after="280"/>
        <w:rPr>
          <w:rFonts w:ascii="Times new roman" w:hAnsi="Times new roman"/>
          <w:b/>
          <w:bCs/>
          <w:sz w:val="22"/>
          <w:szCs w:val="22"/>
        </w:rPr>
      </w:pPr>
      <w:r>
        <w:rPr>
          <w:rFonts w:ascii="Times new roman" w:hAnsi="Times new roman"/>
          <w:b/>
          <w:bCs/>
          <w:sz w:val="22"/>
          <w:szCs w:val="22"/>
        </w:rPr>
      </w:r>
    </w:p>
    <w:p>
      <w:pPr>
        <w:pStyle w:val="NormalWeb"/>
        <w:spacing w:before="280" w:after="280"/>
        <w:rPr>
          <w:rFonts w:ascii="Times new roman" w:hAnsi="Times new roman"/>
          <w:b/>
          <w:bCs/>
          <w:sz w:val="22"/>
          <w:szCs w:val="22"/>
        </w:rPr>
      </w:pPr>
      <w:r>
        <w:rPr>
          <w:rFonts w:ascii="Times new roman" w:hAnsi="Times new roman"/>
          <w:b/>
          <w:bCs/>
          <w:sz w:val="22"/>
          <w:szCs w:val="22"/>
        </w:rPr>
      </w:r>
    </w:p>
    <w:p>
      <w:pPr>
        <w:pStyle w:val="NormalWeb"/>
        <w:spacing w:before="280" w:after="280"/>
        <w:rPr>
          <w:rFonts w:ascii="Times new roman" w:hAnsi="Times new roman"/>
          <w:b/>
          <w:bCs/>
          <w:sz w:val="22"/>
          <w:szCs w:val="22"/>
        </w:rPr>
      </w:pPr>
      <w:r>
        <w:rPr>
          <w:rFonts w:ascii="Times new roman" w:hAnsi="Times new roman"/>
          <w:b/>
          <w:bCs/>
          <w:sz w:val="22"/>
          <w:szCs w:val="22"/>
        </w:rPr>
      </w:r>
    </w:p>
    <w:p>
      <w:pPr>
        <w:pStyle w:val="NormalWeb"/>
        <w:spacing w:before="280" w:after="280"/>
        <w:rPr>
          <w:rFonts w:ascii="Times new roman" w:hAnsi="Times new roman"/>
          <w:b/>
          <w:bCs/>
          <w:sz w:val="22"/>
          <w:szCs w:val="22"/>
        </w:rPr>
      </w:pPr>
      <w:r>
        <w:rPr>
          <w:rFonts w:ascii="Times new roman" w:hAnsi="Times new roman"/>
          <w:b/>
          <w:bCs/>
          <w:sz w:val="22"/>
          <w:szCs w:val="22"/>
        </w:rPr>
      </w:r>
    </w:p>
    <w:p>
      <w:pPr>
        <w:pStyle w:val="NormalWeb"/>
        <w:spacing w:before="280" w:after="280"/>
        <w:rPr>
          <w:rFonts w:ascii="Times new roman" w:hAnsi="Times new roman"/>
          <w:sz w:val="22"/>
          <w:szCs w:val="22"/>
        </w:rPr>
      </w:pPr>
      <w:r>
        <w:rPr>
          <w:rFonts w:ascii="Times new roman" w:hAnsi="Times new roman"/>
          <w:b/>
          <w:bCs/>
          <w:sz w:val="22"/>
          <w:szCs w:val="22"/>
        </w:rPr>
        <w:t>What is ACK and NACK in I²C?</w:t>
      </w:r>
      <w:r>
        <w:rPr>
          <w:rFonts w:ascii="Times new roman" w:hAnsi="Times new roman"/>
          <w:sz w:val="22"/>
          <w:szCs w:val="22"/>
        </w:rPr>
        <w:br/>
        <w:t>ACK (Acknowledge) is sent by receiver to indicate data was received.</w:t>
        <w:br/>
        <w:t>It’s a LOW level (0) on SDA during 9th clock pulse.</w:t>
        <w:br/>
        <w:t>NACK (Not Acknowledge) is HIGH (1), indicating data not received or end of communication.</w:t>
        <w:br/>
        <w:t>Used to detect device presence or end of transmission.</w:t>
        <w:br/>
        <w:t>Master monitors ACK/NACK after each byte.</w:t>
      </w:r>
    </w:p>
    <w:p>
      <w:pPr>
        <w:pStyle w:val="NormalWeb"/>
        <w:spacing w:before="280" w:after="280"/>
        <w:rPr>
          <w:rFonts w:ascii="Times new roman" w:hAnsi="Times new roman"/>
          <w:sz w:val="22"/>
          <w:szCs w:val="22"/>
        </w:rPr>
      </w:pPr>
      <w:r>
        <w:rPr>
          <w:rFonts w:ascii="Times new roman" w:hAnsi="Times new roman"/>
          <w:b/>
          <w:bCs/>
          <w:sz w:val="22"/>
          <w:szCs w:val="22"/>
        </w:rPr>
        <w:t>What is ACK and NACK in I2C?</w:t>
      </w:r>
    </w:p>
    <w:p>
      <w:pPr>
        <w:pStyle w:val="NormalWeb"/>
        <w:spacing w:before="280" w:after="280"/>
        <w:rPr>
          <w:rFonts w:ascii="Times new roman" w:hAnsi="Times new roman"/>
          <w:sz w:val="22"/>
          <w:szCs w:val="22"/>
        </w:rPr>
      </w:pPr>
      <w:r>
        <w:rPr>
          <w:rFonts w:ascii="Times new roman" w:hAnsi="Times new roman"/>
          <w:sz w:val="22"/>
          <w:szCs w:val="22"/>
        </w:rPr>
        <w:t>ACK (Acknowledge) and NACK (Not Acknowledge) are 1-bit signals used to confirm successful data reception. After 8 bits of data, the receiver pulls SDA low (ACK) during the 9th clock pulse. If it leaves SDA high, it’s a NACK, meaning either it didn’t receive the data or wants to end communication. This ensures reliable communication.</w:t>
      </w:r>
    </w:p>
    <w:p>
      <w:pPr>
        <w:pStyle w:val="NormalWeb"/>
        <w:spacing w:before="280" w:after="280"/>
        <w:rPr>
          <w:rFonts w:ascii="Times new roman" w:hAnsi="Times new roman"/>
          <w:sz w:val="22"/>
          <w:szCs w:val="22"/>
        </w:rPr>
      </w:pPr>
      <w:r>
        <w:rPr>
          <w:rFonts w:ascii="Times new roman" w:hAnsi="Times new roman"/>
          <w:b/>
          <w:bCs/>
          <w:sz w:val="22"/>
          <w:szCs w:val="22"/>
        </w:rPr>
        <w:t>What is repeated start in I²C?</w:t>
      </w:r>
      <w:r>
        <w:rPr>
          <w:rFonts w:ascii="Times new roman" w:hAnsi="Times new roman"/>
          <w:sz w:val="22"/>
          <w:szCs w:val="22"/>
        </w:rPr>
        <w:br/>
        <w:t>A repeated start avoids a stop condition between transmissions.</w:t>
        <w:br/>
        <w:t>It keeps the bus active and control with the master.</w:t>
        <w:br/>
        <w:t>Useful for combined read/write without releasing the bus.</w:t>
        <w:br/>
        <w:t>Looks like a normal start condition on the bus.</w:t>
        <w:br/>
        <w:t>All devices must support it.</w:t>
      </w:r>
    </w:p>
    <w:p>
      <w:pPr>
        <w:pStyle w:val="NormalWeb"/>
        <w:spacing w:before="280" w:after="280"/>
        <w:rPr>
          <w:rFonts w:ascii="Times new roman" w:hAnsi="Times new roman"/>
          <w:sz w:val="22"/>
          <w:szCs w:val="22"/>
        </w:rPr>
      </w:pPr>
      <w:r>
        <w:rPr>
          <w:rFonts w:ascii="Times new roman" w:hAnsi="Times new roman"/>
          <w:b/>
          <w:bCs/>
          <w:sz w:val="22"/>
          <w:szCs w:val="22"/>
        </w:rPr>
        <w:t>What are the addressing modes in I2C?</w:t>
      </w:r>
    </w:p>
    <w:p>
      <w:pPr>
        <w:pStyle w:val="NormalWeb"/>
        <w:spacing w:before="280" w:after="280"/>
        <w:rPr>
          <w:rFonts w:ascii="Times new roman" w:hAnsi="Times new roman"/>
          <w:sz w:val="22"/>
          <w:szCs w:val="22"/>
        </w:rPr>
      </w:pPr>
      <w:r>
        <w:rPr>
          <w:rFonts w:ascii="Times new roman" w:hAnsi="Times new roman"/>
          <w:sz w:val="22"/>
          <w:szCs w:val="22"/>
        </w:rPr>
        <w:t>I2C supports two addressing modes:</w:t>
      </w:r>
    </w:p>
    <w:p>
      <w:pPr>
        <w:pStyle w:val="NormalWeb"/>
        <w:numPr>
          <w:ilvl w:val="0"/>
          <w:numId w:val="12"/>
        </w:numPr>
        <w:spacing w:before="280" w:after="0"/>
        <w:rPr>
          <w:rFonts w:ascii="Times new roman" w:hAnsi="Times new roman"/>
          <w:sz w:val="22"/>
          <w:szCs w:val="22"/>
        </w:rPr>
      </w:pPr>
      <w:r>
        <w:rPr>
          <w:rFonts w:ascii="Times new roman" w:hAnsi="Times new roman"/>
          <w:b/>
          <w:bCs/>
          <w:sz w:val="22"/>
          <w:szCs w:val="22"/>
        </w:rPr>
        <w:t>7-bit addressing</w:t>
      </w:r>
      <w:r>
        <w:rPr>
          <w:rFonts w:ascii="Times new roman" w:hAnsi="Times new roman"/>
          <w:sz w:val="22"/>
          <w:szCs w:val="22"/>
        </w:rPr>
        <w:t>: Supports up to 128 unique addresses (0–127)</w:t>
      </w:r>
    </w:p>
    <w:p>
      <w:pPr>
        <w:pStyle w:val="NormalWeb"/>
        <w:numPr>
          <w:ilvl w:val="0"/>
          <w:numId w:val="12"/>
        </w:numPr>
        <w:spacing w:before="0" w:after="0"/>
        <w:rPr>
          <w:rFonts w:ascii="Times new roman" w:hAnsi="Times new roman"/>
          <w:sz w:val="22"/>
          <w:szCs w:val="22"/>
        </w:rPr>
      </w:pPr>
      <w:r>
        <w:rPr>
          <w:rFonts w:ascii="Times new roman" w:hAnsi="Times new roman"/>
          <w:b/>
          <w:bCs/>
          <w:sz w:val="22"/>
          <w:szCs w:val="22"/>
        </w:rPr>
        <w:t>10-bit addressing</w:t>
      </w:r>
      <w:r>
        <w:rPr>
          <w:rFonts w:ascii="Times new roman" w:hAnsi="Times new roman"/>
          <w:sz w:val="22"/>
          <w:szCs w:val="22"/>
        </w:rPr>
        <w:t>: Supports up to 1024 unique addresses</w:t>
        <w:br/>
        <w:t>Most devices use 7-bit addressing. The address is sent by the master at the start of communication, followed by the R/W bit to indicate direction.</w:t>
      </w:r>
    </w:p>
    <w:p>
      <w:pPr>
        <w:pStyle w:val="NormalWeb"/>
        <w:numPr>
          <w:ilvl w:val="0"/>
          <w:numId w:val="12"/>
        </w:numPr>
        <w:spacing w:before="0" w:after="0"/>
        <w:rPr>
          <w:rFonts w:ascii="Times new roman" w:hAnsi="Times new roman"/>
          <w:sz w:val="22"/>
          <w:szCs w:val="22"/>
        </w:rPr>
      </w:pPr>
      <w:r>
        <w:rPr>
          <w:rFonts w:eastAsia="Times New Roman" w:cs="Times New Roman" w:ascii="Times new roman" w:hAnsi="Times new roman"/>
          <w:b/>
          <w:bCs/>
          <w:kern w:val="0"/>
          <w:sz w:val="22"/>
          <w:szCs w:val="22"/>
          <w:lang w:eastAsia="en-GB"/>
          <w14:ligatures w14:val="none"/>
        </w:rPr>
        <w:t>What are the roles of master and slave in I2C?</w:t>
      </w:r>
    </w:p>
    <w:p>
      <w:pPr>
        <w:pStyle w:val="ListParagraph"/>
        <w:numPr>
          <w:ilvl w:val="0"/>
          <w:numId w:val="12"/>
        </w:numPr>
        <w:spacing w:lineRule="auto" w:line="240" w:before="0" w:afterAutospacing="1"/>
        <w:contextualSpacing/>
        <w:rPr>
          <w:rFonts w:ascii="Times new roman" w:hAnsi="Times new roman"/>
          <w:sz w:val="22"/>
          <w:szCs w:val="22"/>
        </w:rPr>
      </w:pPr>
      <w:r>
        <w:rPr>
          <w:rFonts w:eastAsia="Times New Roman" w:cs="Times New Roman" w:ascii="Times new roman" w:hAnsi="Times new roman"/>
          <w:kern w:val="0"/>
          <w:sz w:val="22"/>
          <w:szCs w:val="22"/>
          <w:lang w:eastAsia="en-GB"/>
          <w14:ligatures w14:val="none"/>
        </w:rPr>
        <w:t xml:space="preserve">The </w:t>
      </w:r>
      <w:r>
        <w:rPr>
          <w:rFonts w:eastAsia="Times New Roman" w:cs="Times New Roman" w:ascii="Times new roman" w:hAnsi="Times new roman"/>
          <w:b/>
          <w:bCs/>
          <w:kern w:val="0"/>
          <w:sz w:val="22"/>
          <w:szCs w:val="22"/>
          <w:lang w:eastAsia="en-GB"/>
          <w14:ligatures w14:val="none"/>
        </w:rPr>
        <w:t>master</w:t>
      </w:r>
      <w:r>
        <w:rPr>
          <w:rFonts w:eastAsia="Times New Roman" w:cs="Times New Roman" w:ascii="Times new roman" w:hAnsi="Times new roman"/>
          <w:kern w:val="0"/>
          <w:sz w:val="22"/>
          <w:szCs w:val="22"/>
          <w:lang w:eastAsia="en-GB"/>
          <w14:ligatures w14:val="none"/>
        </w:rPr>
        <w:t xml:space="preserve"> controls the clock line (SCL), initiates communication, and decides whether to read or write. The </w:t>
      </w:r>
      <w:r>
        <w:rPr>
          <w:rFonts w:eastAsia="Times New Roman" w:cs="Times New Roman" w:ascii="Times new roman" w:hAnsi="Times new roman"/>
          <w:b/>
          <w:bCs/>
          <w:kern w:val="0"/>
          <w:sz w:val="22"/>
          <w:szCs w:val="22"/>
          <w:lang w:eastAsia="en-GB"/>
          <w14:ligatures w14:val="none"/>
        </w:rPr>
        <w:t>slave</w:t>
      </w:r>
      <w:r>
        <w:rPr>
          <w:rFonts w:eastAsia="Times New Roman" w:cs="Times New Roman" w:ascii="Times new roman" w:hAnsi="Times new roman"/>
          <w:kern w:val="0"/>
          <w:sz w:val="22"/>
          <w:szCs w:val="22"/>
          <w:lang w:eastAsia="en-GB"/>
          <w14:ligatures w14:val="none"/>
        </w:rPr>
        <w:t xml:space="preserve"> responds only when addressed. A system can have multiple slaves and even multiple masters, though multi-master support adds complexity with arbitration and clock synchronization.</w:t>
      </w:r>
    </w:p>
    <w:p>
      <w:pPr>
        <w:pStyle w:val="ListParagraph"/>
        <w:spacing w:lineRule="auto" w:line="240" w:before="0" w:after="0"/>
        <w:contextualSpacing/>
        <w:rPr>
          <w:rFonts w:ascii="Times new roman" w:hAnsi="Times new roman" w:eastAsia="Times New Roman" w:cs="Times New Roman"/>
          <w:kern w:val="0"/>
          <w:sz w:val="22"/>
          <w:szCs w:val="22"/>
          <w:lang w:eastAsia="en-GB"/>
          <w14:ligatures w14:val="none"/>
        </w:rPr>
      </w:pPr>
      <w:r>
        <w:rPr>
          <w:rFonts w:eastAsia="Times New Roman" w:cs="Times New Roman" w:ascii="Times new roman" w:hAnsi="Times new roman"/>
          <w:kern w:val="0"/>
          <w:sz w:val="22"/>
          <w:szCs w:val="22"/>
          <w:lang w:eastAsia="en-GB"/>
          <w14:ligatures w14:val="none"/>
        </w:rPr>
      </w:r>
    </w:p>
    <w:p>
      <w:pPr>
        <w:pStyle w:val="ListParagraph"/>
        <w:numPr>
          <w:ilvl w:val="0"/>
          <w:numId w:val="12"/>
        </w:numPr>
        <w:spacing w:lineRule="auto" w:line="240" w:beforeAutospacing="1" w:after="0"/>
        <w:contextualSpacing/>
        <w:outlineLvl w:val="2"/>
        <w:rPr>
          <w:rFonts w:ascii="Times new roman" w:hAnsi="Times new roman"/>
          <w:sz w:val="22"/>
          <w:szCs w:val="22"/>
        </w:rPr>
      </w:pPr>
      <w:r>
        <w:rPr>
          <w:rFonts w:eastAsia="Times New Roman" w:cs="Times New Roman" w:ascii="Times new roman" w:hAnsi="Times new roman"/>
          <w:b/>
          <w:bCs/>
          <w:kern w:val="0"/>
          <w:sz w:val="22"/>
          <w:szCs w:val="22"/>
          <w:lang w:eastAsia="en-GB"/>
          <w14:ligatures w14:val="none"/>
        </w:rPr>
        <w:t>9. How does arbitration work in I2C?</w:t>
      </w:r>
    </w:p>
    <w:p>
      <w:pPr>
        <w:pStyle w:val="ListParagraph"/>
        <w:numPr>
          <w:ilvl w:val="0"/>
          <w:numId w:val="12"/>
        </w:numPr>
        <w:spacing w:lineRule="auto" w:line="240" w:before="0" w:afterAutospacing="1"/>
        <w:contextualSpacing/>
        <w:rPr>
          <w:rFonts w:ascii="Times new roman" w:hAnsi="Times new roman"/>
          <w:sz w:val="22"/>
          <w:szCs w:val="22"/>
        </w:rPr>
      </w:pPr>
      <w:r>
        <w:rPr>
          <w:rFonts w:eastAsia="Times New Roman" w:cs="Times New Roman" w:ascii="Times new roman" w:hAnsi="Times new roman"/>
          <w:kern w:val="0"/>
          <w:sz w:val="22"/>
          <w:szCs w:val="22"/>
          <w:lang w:eastAsia="en-GB"/>
          <w14:ligatures w14:val="none"/>
        </w:rPr>
        <w:t>When multiple masters try to control the bus, arbitration ensures only one succeeds. Each master monitors SDA while sending data. If it sees a '0' while sending a '1', it loses arbitration and backs off. This bitwise arbitration process prevents data collisions and ensures orderly communication.</w:t>
      </w:r>
    </w:p>
    <w:p>
      <w:pPr>
        <w:pStyle w:val="ListParagraph"/>
        <w:spacing w:lineRule="auto" w:line="240" w:before="0" w:after="0"/>
        <w:contextualSpacing/>
        <w:rPr>
          <w:rFonts w:ascii="Times new roman" w:hAnsi="Times new roman" w:eastAsia="Times New Roman" w:cs="Times New Roman"/>
          <w:kern w:val="0"/>
          <w:sz w:val="22"/>
          <w:szCs w:val="22"/>
          <w:lang w:eastAsia="en-GB"/>
          <w14:ligatures w14:val="none"/>
        </w:rPr>
      </w:pPr>
      <w:r>
        <w:rPr>
          <w:rFonts w:eastAsia="Times New Roman" w:cs="Times New Roman" w:ascii="Times new roman" w:hAnsi="Times new roman"/>
          <w:kern w:val="0"/>
          <w:sz w:val="22"/>
          <w:szCs w:val="22"/>
          <w:lang w:eastAsia="en-GB"/>
          <w14:ligatures w14:val="none"/>
        </w:rPr>
      </w:r>
    </w:p>
    <w:p>
      <w:pPr>
        <w:pStyle w:val="ListParagraph"/>
        <w:numPr>
          <w:ilvl w:val="0"/>
          <w:numId w:val="12"/>
        </w:numPr>
        <w:spacing w:lineRule="auto" w:line="240" w:beforeAutospacing="1" w:after="0"/>
        <w:contextualSpacing/>
        <w:outlineLvl w:val="2"/>
        <w:rPr>
          <w:rFonts w:ascii="Times new roman" w:hAnsi="Times new roman"/>
          <w:sz w:val="22"/>
          <w:szCs w:val="22"/>
        </w:rPr>
      </w:pPr>
      <w:r>
        <w:rPr>
          <w:rFonts w:eastAsia="Times New Roman" w:cs="Times New Roman" w:ascii="Times new roman" w:hAnsi="Times new roman"/>
          <w:b/>
          <w:bCs/>
          <w:kern w:val="0"/>
          <w:sz w:val="22"/>
          <w:szCs w:val="22"/>
          <w:lang w:eastAsia="en-GB"/>
          <w14:ligatures w14:val="none"/>
        </w:rPr>
        <w:t>10. What happens if two devices transmit data at the same time?</w:t>
      </w:r>
    </w:p>
    <w:p>
      <w:pPr>
        <w:pStyle w:val="ListParagraph"/>
        <w:numPr>
          <w:ilvl w:val="0"/>
          <w:numId w:val="12"/>
        </w:numPr>
        <w:spacing w:lineRule="auto" w:line="240" w:before="0" w:after="0"/>
        <w:contextualSpacing/>
        <w:rPr>
          <w:rFonts w:ascii="Times new roman" w:hAnsi="Times new roman"/>
          <w:sz w:val="22"/>
          <w:szCs w:val="22"/>
        </w:rPr>
      </w:pPr>
      <w:r>
        <w:rPr>
          <w:rFonts w:eastAsia="Times New Roman" w:cs="Times New Roman" w:ascii="Times new roman" w:hAnsi="Times new roman"/>
          <w:kern w:val="0"/>
          <w:sz w:val="22"/>
          <w:szCs w:val="22"/>
          <w:lang w:eastAsia="en-GB"/>
          <w14:ligatures w14:val="none"/>
        </w:rPr>
        <w:t>In a multi-master system, both devices begin transmission. As each bit is sent, devices monitor the bus. The device that sends '1' but sees '0' loses arbitration. The winner continues, and the loser stops transmitting. This ensures data integrity without damaging the bus or devices.</w:t>
      </w:r>
    </w:p>
    <w:p>
      <w:pPr>
        <w:pStyle w:val="ListParagraph"/>
        <w:numPr>
          <w:ilvl w:val="0"/>
          <w:numId w:val="12"/>
        </w:numPr>
        <w:spacing w:lineRule="auto" w:line="240" w:before="0" w:after="0"/>
        <w:contextualSpacing/>
        <w:outlineLvl w:val="2"/>
        <w:rPr>
          <w:rFonts w:ascii="Times new roman" w:hAnsi="Times new roman"/>
          <w:sz w:val="22"/>
          <w:szCs w:val="22"/>
        </w:rPr>
      </w:pPr>
      <w:r>
        <w:rPr>
          <w:rFonts w:eastAsia="Times New Roman" w:cs="Times New Roman" w:ascii="Times new roman" w:hAnsi="Times new roman"/>
          <w:b/>
          <w:bCs/>
          <w:kern w:val="0"/>
          <w:sz w:val="22"/>
          <w:szCs w:val="22"/>
          <w:lang w:eastAsia="en-GB"/>
          <w14:ligatures w14:val="none"/>
        </w:rPr>
        <w:t>11. What is clock stretching in I2C?</w:t>
      </w:r>
    </w:p>
    <w:p>
      <w:pPr>
        <w:pStyle w:val="ListParagraph"/>
        <w:numPr>
          <w:ilvl w:val="0"/>
          <w:numId w:val="12"/>
        </w:numPr>
        <w:spacing w:lineRule="auto" w:line="240" w:before="0" w:afterAutospacing="1"/>
        <w:contextualSpacing/>
        <w:rPr>
          <w:rFonts w:ascii="Times new roman" w:hAnsi="Times new roman"/>
          <w:sz w:val="22"/>
          <w:szCs w:val="22"/>
        </w:rPr>
      </w:pPr>
      <w:r>
        <w:rPr>
          <w:rFonts w:eastAsia="Times New Roman" w:cs="Times New Roman" w:ascii="Times new roman" w:hAnsi="Times new roman"/>
          <w:kern w:val="0"/>
          <w:sz w:val="22"/>
          <w:szCs w:val="22"/>
          <w:lang w:eastAsia="en-GB"/>
          <w14:ligatures w14:val="none"/>
        </w:rPr>
        <w:t>Clock stretching allows a slave to slow down the master by holding the SCL line low after a clock pulse. The master must wait until the slave releases SCL high before continuing. This is useful for slaves that need more time to process data before sending or receiving more.</w:t>
      </w:r>
    </w:p>
    <w:p>
      <w:pPr>
        <w:pStyle w:val="ListParagraph"/>
        <w:spacing w:lineRule="auto" w:line="240" w:before="0" w:after="0"/>
        <w:contextualSpacing/>
        <w:rPr>
          <w:rFonts w:ascii="Times new roman" w:hAnsi="Times new roman" w:eastAsia="Times New Roman" w:cs="Times New Roman"/>
          <w:kern w:val="0"/>
          <w:sz w:val="22"/>
          <w:szCs w:val="22"/>
          <w:lang w:eastAsia="en-GB"/>
          <w14:ligatures w14:val="none"/>
        </w:rPr>
      </w:pPr>
      <w:r>
        <w:rPr>
          <w:rFonts w:eastAsia="Times New Roman" w:cs="Times New Roman" w:ascii="Times new roman" w:hAnsi="Times new roman"/>
          <w:kern w:val="0"/>
          <w:sz w:val="22"/>
          <w:szCs w:val="22"/>
          <w:lang w:eastAsia="en-GB"/>
          <w14:ligatures w14:val="none"/>
        </w:rPr>
      </w:r>
    </w:p>
    <w:p>
      <w:pPr>
        <w:pStyle w:val="ListParagraph"/>
        <w:numPr>
          <w:ilvl w:val="0"/>
          <w:numId w:val="12"/>
        </w:numPr>
        <w:spacing w:lineRule="auto" w:line="240" w:beforeAutospacing="1" w:after="0"/>
        <w:contextualSpacing/>
        <w:outlineLvl w:val="2"/>
        <w:rPr>
          <w:rFonts w:ascii="Times new roman" w:hAnsi="Times new roman"/>
          <w:sz w:val="22"/>
          <w:szCs w:val="22"/>
        </w:rPr>
      </w:pPr>
      <w:r>
        <w:rPr>
          <w:rFonts w:eastAsia="Times New Roman" w:cs="Times New Roman" w:ascii="Times new roman" w:hAnsi="Times new roman"/>
          <w:b/>
          <w:bCs/>
          <w:kern w:val="0"/>
          <w:sz w:val="22"/>
          <w:szCs w:val="22"/>
          <w:lang w:eastAsia="en-GB"/>
          <w14:ligatures w14:val="none"/>
        </w:rPr>
        <w:t>12. How does I2C handle multiple slave devices?</w:t>
      </w:r>
    </w:p>
    <w:p>
      <w:pPr>
        <w:pStyle w:val="ListParagraph"/>
        <w:numPr>
          <w:ilvl w:val="0"/>
          <w:numId w:val="12"/>
        </w:numPr>
        <w:spacing w:lineRule="auto" w:line="240" w:before="0" w:afterAutospacing="1"/>
        <w:contextualSpacing/>
        <w:rPr>
          <w:rFonts w:ascii="Times new roman" w:hAnsi="Times new roman"/>
          <w:sz w:val="22"/>
          <w:szCs w:val="22"/>
        </w:rPr>
      </w:pPr>
      <w:r>
        <w:rPr>
          <w:rFonts w:eastAsia="Times New Roman" w:cs="Times New Roman" w:ascii="Times new roman" w:hAnsi="Times new roman"/>
          <w:kern w:val="0"/>
          <w:sz w:val="22"/>
          <w:szCs w:val="22"/>
          <w:lang w:eastAsia="en-GB"/>
          <w14:ligatures w14:val="none"/>
        </w:rPr>
        <w:t>Each slave is assigned a unique address. During communication, the master sends the address; only the matching slave responds. This makes I2C scalable and suitable for applications with many peripherals using just two lines. Proper address management is essential to avoid conflicts.</w:t>
      </w:r>
    </w:p>
    <w:p>
      <w:pPr>
        <w:pStyle w:val="ListParagraph"/>
        <w:spacing w:lineRule="auto" w:line="240" w:before="0" w:after="0"/>
        <w:contextualSpacing/>
        <w:rPr>
          <w:rFonts w:ascii="Times new roman" w:hAnsi="Times new roman" w:eastAsia="Times New Roman" w:cs="Times New Roman"/>
          <w:kern w:val="0"/>
          <w:sz w:val="22"/>
          <w:szCs w:val="22"/>
          <w:lang w:eastAsia="en-GB"/>
          <w14:ligatures w14:val="none"/>
        </w:rPr>
      </w:pPr>
      <w:r>
        <w:rPr>
          <w:rFonts w:eastAsia="Times New Roman" w:cs="Times New Roman" w:ascii="Times new roman" w:hAnsi="Times new roman"/>
          <w:kern w:val="0"/>
          <w:sz w:val="22"/>
          <w:szCs w:val="22"/>
          <w:lang w:eastAsia="en-GB"/>
          <w14:ligatures w14:val="none"/>
        </w:rPr>
      </w:r>
    </w:p>
    <w:p>
      <w:pPr>
        <w:pStyle w:val="ListParagraph"/>
        <w:numPr>
          <w:ilvl w:val="0"/>
          <w:numId w:val="12"/>
        </w:numPr>
        <w:spacing w:lineRule="auto" w:line="240" w:beforeAutospacing="1" w:after="0"/>
        <w:contextualSpacing/>
        <w:outlineLvl w:val="2"/>
        <w:rPr>
          <w:rFonts w:ascii="Times new roman" w:hAnsi="Times new roman"/>
          <w:sz w:val="22"/>
          <w:szCs w:val="22"/>
        </w:rPr>
      </w:pPr>
      <w:r>
        <w:rPr>
          <w:rFonts w:eastAsia="Times New Roman" w:cs="Times New Roman" w:ascii="Times new roman" w:hAnsi="Times new roman"/>
          <w:b/>
          <w:bCs/>
          <w:kern w:val="0"/>
          <w:sz w:val="22"/>
          <w:szCs w:val="22"/>
          <w:lang w:eastAsia="en-GB"/>
          <w14:ligatures w14:val="none"/>
        </w:rPr>
        <w:t>13. What are the limitations of I2C?</w:t>
      </w:r>
    </w:p>
    <w:p>
      <w:pPr>
        <w:pStyle w:val="ListParagraph"/>
        <w:numPr>
          <w:ilvl w:val="0"/>
          <w:numId w:val="12"/>
        </w:numPr>
        <w:spacing w:lineRule="auto" w:line="240" w:before="0" w:afterAutospacing="1"/>
        <w:contextualSpacing/>
        <w:rPr>
          <w:rFonts w:ascii="Times new roman" w:hAnsi="Times new roman"/>
          <w:sz w:val="22"/>
          <w:szCs w:val="22"/>
        </w:rPr>
      </w:pPr>
      <w:r>
        <w:rPr>
          <w:rFonts w:eastAsia="Times New Roman" w:cs="Times New Roman" w:ascii="Times new roman" w:hAnsi="Times new roman"/>
          <w:kern w:val="0"/>
          <w:sz w:val="22"/>
          <w:szCs w:val="22"/>
          <w:lang w:eastAsia="en-GB"/>
          <w14:ligatures w14:val="none"/>
        </w:rPr>
        <w:t>I2C is limited in speed, distance (short-range only), and number of devices (due to address and capacitance constraints). It’s not suitable for high-speed or long-distance communication. Also, open-drain lines and pull-up resistors can cause slower rise times and power consumption.</w:t>
      </w:r>
    </w:p>
    <w:p>
      <w:pPr>
        <w:pStyle w:val="ListParagraph"/>
        <w:spacing w:lineRule="auto" w:line="240" w:beforeAutospacing="1" w:afterAutospacing="1"/>
        <w:contextualSpacing/>
        <w:rPr>
          <w:rFonts w:ascii="Times new roman" w:hAnsi="Times new roman" w:eastAsia="Times New Roman" w:cs="Times New Roman"/>
          <w:kern w:val="0"/>
          <w:sz w:val="22"/>
          <w:szCs w:val="22"/>
          <w:lang w:eastAsia="en-GB"/>
          <w14:ligatures w14:val="none"/>
        </w:rPr>
      </w:pPr>
      <w:r>
        <w:rPr>
          <w:rFonts w:eastAsia="Times New Roman" w:cs="Times New Roman" w:ascii="Times new roman" w:hAnsi="Times new roman"/>
          <w:kern w:val="0"/>
          <w:sz w:val="22"/>
          <w:szCs w:val="22"/>
          <w:lang w:eastAsia="en-GB"/>
          <w14:ligatures w14:val="none"/>
        </w:rPr>
      </w:r>
    </w:p>
    <w:p>
      <w:pPr>
        <w:pStyle w:val="ListParagraph"/>
        <w:numPr>
          <w:ilvl w:val="0"/>
          <w:numId w:val="12"/>
        </w:numPr>
        <w:spacing w:lineRule="auto" w:line="240" w:beforeAutospacing="1" w:after="0"/>
        <w:contextualSpacing/>
        <w:outlineLvl w:val="2"/>
        <w:rPr>
          <w:rFonts w:ascii="Times new roman" w:hAnsi="Times new roman"/>
          <w:sz w:val="22"/>
          <w:szCs w:val="22"/>
        </w:rPr>
      </w:pPr>
      <w:r>
        <w:rPr>
          <w:rFonts w:eastAsia="Times New Roman" w:cs="Times New Roman" w:ascii="Times new roman" w:hAnsi="Times new roman"/>
          <w:b/>
          <w:bCs/>
          <w:kern w:val="0"/>
          <w:sz w:val="22"/>
          <w:szCs w:val="22"/>
          <w:lang w:eastAsia="en-GB"/>
          <w14:ligatures w14:val="none"/>
        </w:rPr>
        <w:t>14. What is the difference between I2C and SPI?</w:t>
      </w:r>
    </w:p>
    <w:p>
      <w:pPr>
        <w:pStyle w:val="ListParagraph"/>
        <w:numPr>
          <w:ilvl w:val="0"/>
          <w:numId w:val="12"/>
        </w:numPr>
        <w:spacing w:lineRule="auto" w:line="240" w:before="0" w:afterAutospacing="1"/>
        <w:contextualSpacing/>
        <w:rPr>
          <w:rFonts w:ascii="Times new roman" w:hAnsi="Times new roman"/>
          <w:sz w:val="22"/>
          <w:szCs w:val="22"/>
        </w:rPr>
      </w:pPr>
      <w:r>
        <w:rPr>
          <w:rFonts w:eastAsia="Times New Roman" w:cs="Times New Roman" w:ascii="Times new roman" w:hAnsi="Times new roman"/>
          <w:kern w:val="0"/>
          <w:sz w:val="22"/>
          <w:szCs w:val="22"/>
          <w:lang w:eastAsia="en-GB"/>
          <w14:ligatures w14:val="none"/>
        </w:rPr>
        <w:t>I2C uses two lines (SDA, SCL) and supports multi-master, while SPI uses at least four (MISO, MOSI, SCLK, SS) and is faster. I2C supports addressing and is simpler for many slaves, but slower. SPI is full-duplex and better for high-speed, short-distance communication without address overhead.</w:t>
      </w:r>
    </w:p>
    <w:p>
      <w:pPr>
        <w:pStyle w:val="ListParagraph"/>
        <w:spacing w:lineRule="auto" w:line="240" w:before="0" w:after="0"/>
        <w:contextualSpacing/>
        <w:rPr>
          <w:rFonts w:ascii="Times new roman" w:hAnsi="Times new roman" w:eastAsia="Times New Roman" w:cs="Times New Roman"/>
          <w:kern w:val="0"/>
          <w:sz w:val="22"/>
          <w:szCs w:val="22"/>
          <w:lang w:eastAsia="en-GB"/>
          <w14:ligatures w14:val="none"/>
        </w:rPr>
      </w:pPr>
      <w:r>
        <w:rPr>
          <w:rFonts w:eastAsia="Times New Roman" w:cs="Times New Roman" w:ascii="Times new roman" w:hAnsi="Times new roman"/>
          <w:kern w:val="0"/>
          <w:sz w:val="22"/>
          <w:szCs w:val="22"/>
          <w:lang w:eastAsia="en-GB"/>
          <w14:ligatures w14:val="none"/>
        </w:rPr>
      </w:r>
    </w:p>
    <w:p>
      <w:pPr>
        <w:pStyle w:val="ListParagraph"/>
        <w:numPr>
          <w:ilvl w:val="0"/>
          <w:numId w:val="12"/>
        </w:numPr>
        <w:spacing w:lineRule="auto" w:line="240" w:beforeAutospacing="1" w:after="0"/>
        <w:contextualSpacing/>
        <w:outlineLvl w:val="2"/>
        <w:rPr>
          <w:rFonts w:ascii="Times new roman" w:hAnsi="Times new roman"/>
          <w:sz w:val="22"/>
          <w:szCs w:val="22"/>
        </w:rPr>
      </w:pPr>
      <w:r>
        <w:rPr>
          <w:rFonts w:eastAsia="Times New Roman" w:cs="Times New Roman" w:ascii="Times new roman" w:hAnsi="Times new roman"/>
          <w:b/>
          <w:bCs/>
          <w:kern w:val="0"/>
          <w:sz w:val="22"/>
          <w:szCs w:val="22"/>
          <w:lang w:eastAsia="en-GB"/>
          <w14:ligatures w14:val="none"/>
        </w:rPr>
        <w:t>15. Can we connect multiple masters in I2C?</w:t>
      </w:r>
    </w:p>
    <w:p>
      <w:pPr>
        <w:pStyle w:val="ListParagraph"/>
        <w:numPr>
          <w:ilvl w:val="0"/>
          <w:numId w:val="12"/>
        </w:numPr>
        <w:spacing w:lineRule="auto" w:line="240" w:before="0" w:afterAutospacing="1"/>
        <w:contextualSpacing/>
        <w:rPr>
          <w:rFonts w:ascii="Times new roman" w:hAnsi="Times new roman"/>
          <w:sz w:val="22"/>
          <w:szCs w:val="22"/>
        </w:rPr>
      </w:pPr>
      <w:r>
        <w:rPr>
          <w:rFonts w:eastAsia="Times New Roman" w:cs="Times New Roman" w:ascii="Times new roman" w:hAnsi="Times new roman"/>
          <w:kern w:val="0"/>
          <w:sz w:val="22"/>
          <w:szCs w:val="22"/>
          <w:lang w:eastAsia="en-GB"/>
          <w14:ligatures w14:val="none"/>
        </w:rPr>
        <w:t>Yes, I2C supports multi-master configuration, but it adds complexity. Each master must check bus availability before initiating communication. Arbitration and synchronization ensure no conflicts. However, multi-master setups are rare in practice due to increased firmware complexity.</w:t>
      </w:r>
    </w:p>
    <w:p>
      <w:pPr>
        <w:pStyle w:val="ListParagraph"/>
        <w:spacing w:lineRule="auto" w:line="240" w:before="0" w:after="0"/>
        <w:contextualSpacing/>
        <w:rPr>
          <w:rFonts w:ascii="Times new roman" w:hAnsi="Times new roman" w:eastAsia="Times New Roman" w:cs="Times New Roman"/>
          <w:kern w:val="0"/>
          <w:sz w:val="22"/>
          <w:szCs w:val="22"/>
          <w:lang w:eastAsia="en-GB"/>
          <w14:ligatures w14:val="none"/>
        </w:rPr>
      </w:pPr>
      <w:r>
        <w:rPr>
          <w:rFonts w:eastAsia="Times New Roman" w:cs="Times New Roman" w:ascii="Times new roman" w:hAnsi="Times new roman"/>
          <w:kern w:val="0"/>
          <w:sz w:val="22"/>
          <w:szCs w:val="22"/>
          <w:lang w:eastAsia="en-GB"/>
          <w14:ligatures w14:val="none"/>
        </w:rPr>
      </w:r>
    </w:p>
    <w:p>
      <w:pPr>
        <w:pStyle w:val="ListParagraph"/>
        <w:numPr>
          <w:ilvl w:val="0"/>
          <w:numId w:val="12"/>
        </w:numPr>
        <w:spacing w:lineRule="auto" w:line="240" w:beforeAutospacing="1" w:after="0"/>
        <w:contextualSpacing/>
        <w:outlineLvl w:val="2"/>
        <w:rPr>
          <w:rFonts w:ascii="Times new roman" w:hAnsi="Times new roman"/>
          <w:sz w:val="22"/>
          <w:szCs w:val="22"/>
        </w:rPr>
      </w:pPr>
      <w:r>
        <w:rPr>
          <w:rFonts w:eastAsia="Times New Roman" w:cs="Times New Roman" w:ascii="Times new roman" w:hAnsi="Times new roman"/>
          <w:b/>
          <w:bCs/>
          <w:kern w:val="0"/>
          <w:sz w:val="22"/>
          <w:szCs w:val="22"/>
          <w:lang w:eastAsia="en-GB"/>
          <w14:ligatures w14:val="none"/>
        </w:rPr>
        <w:t>16. What is a repeated START condition?</w:t>
      </w:r>
    </w:p>
    <w:p>
      <w:pPr>
        <w:pStyle w:val="ListParagraph"/>
        <w:numPr>
          <w:ilvl w:val="0"/>
          <w:numId w:val="12"/>
        </w:numPr>
        <w:spacing w:lineRule="auto" w:line="240" w:before="0" w:afterAutospacing="1"/>
        <w:contextualSpacing/>
        <w:rPr>
          <w:rFonts w:ascii="Times new roman" w:hAnsi="Times new roman"/>
          <w:sz w:val="22"/>
          <w:szCs w:val="22"/>
        </w:rPr>
      </w:pPr>
      <w:r>
        <w:rPr>
          <w:rFonts w:eastAsia="Times New Roman" w:cs="Times New Roman" w:ascii="Times new roman" w:hAnsi="Times new roman"/>
          <w:kern w:val="0"/>
          <w:sz w:val="22"/>
          <w:szCs w:val="22"/>
          <w:lang w:eastAsia="en-GB"/>
          <w14:ligatures w14:val="none"/>
        </w:rPr>
        <w:t>A repeated START is issued without sending a STOP in between communications. It allows the master to maintain control of the bus while initiating a new operation (like switching from write to read). It prevents other masters from taking control during a transaction.</w:t>
      </w:r>
    </w:p>
    <w:p>
      <w:pPr>
        <w:pStyle w:val="ListParagraph"/>
        <w:spacing w:lineRule="auto" w:line="240" w:before="0" w:after="0"/>
        <w:contextualSpacing/>
        <w:rPr>
          <w:rFonts w:ascii="Times new roman" w:hAnsi="Times new roman" w:eastAsia="Times New Roman" w:cs="Times New Roman"/>
          <w:kern w:val="0"/>
          <w:sz w:val="22"/>
          <w:szCs w:val="22"/>
          <w:lang w:eastAsia="en-GB"/>
          <w14:ligatures w14:val="none"/>
        </w:rPr>
      </w:pPr>
      <w:r>
        <w:rPr>
          <w:rFonts w:eastAsia="Times New Roman" w:cs="Times New Roman" w:ascii="Times new roman" w:hAnsi="Times new roman"/>
          <w:kern w:val="0"/>
          <w:sz w:val="22"/>
          <w:szCs w:val="22"/>
          <w:lang w:eastAsia="en-GB"/>
          <w14:ligatures w14:val="none"/>
        </w:rPr>
      </w:r>
    </w:p>
    <w:p>
      <w:pPr>
        <w:pStyle w:val="ListParagraph"/>
        <w:numPr>
          <w:ilvl w:val="0"/>
          <w:numId w:val="12"/>
        </w:numPr>
        <w:spacing w:lineRule="auto" w:line="240" w:beforeAutospacing="1" w:after="0"/>
        <w:contextualSpacing/>
        <w:outlineLvl w:val="2"/>
        <w:rPr>
          <w:rFonts w:ascii="Times new roman" w:hAnsi="Times new roman"/>
          <w:sz w:val="22"/>
          <w:szCs w:val="22"/>
        </w:rPr>
      </w:pPr>
      <w:r>
        <w:rPr>
          <w:rFonts w:eastAsia="Times New Roman" w:cs="Times New Roman" w:ascii="Times new roman" w:hAnsi="Times new roman"/>
          <w:b/>
          <w:bCs/>
          <w:kern w:val="0"/>
          <w:sz w:val="22"/>
          <w:szCs w:val="22"/>
          <w:lang w:eastAsia="en-GB"/>
          <w14:ligatures w14:val="none"/>
        </w:rPr>
        <w:t>17. Why are pull-up resistors needed in I2C?</w:t>
      </w:r>
    </w:p>
    <w:p>
      <w:pPr>
        <w:pStyle w:val="ListParagraph"/>
        <w:numPr>
          <w:ilvl w:val="0"/>
          <w:numId w:val="12"/>
        </w:numPr>
        <w:spacing w:lineRule="auto" w:line="240" w:before="0" w:afterAutospacing="1"/>
        <w:contextualSpacing/>
        <w:rPr>
          <w:rFonts w:ascii="Times new roman" w:hAnsi="Times new roman"/>
          <w:sz w:val="22"/>
          <w:szCs w:val="22"/>
        </w:rPr>
      </w:pPr>
      <w:r>
        <w:rPr>
          <w:rFonts w:eastAsia="Times New Roman" w:cs="Times New Roman" w:ascii="Times new roman" w:hAnsi="Times new roman"/>
          <w:kern w:val="0"/>
          <w:sz w:val="22"/>
          <w:szCs w:val="22"/>
          <w:lang w:eastAsia="en-GB"/>
          <w14:ligatures w14:val="none"/>
        </w:rPr>
        <w:t>SDA and SCL are open-drain, meaning devices can only pull them low. Pull-up resistors bring them to logic high when released. Without pull-ups, the lines would float, causing unpredictable communication. The resistor value affects rise time and must match the bus capacitance.</w:t>
      </w:r>
    </w:p>
    <w:p>
      <w:pPr>
        <w:pStyle w:val="ListParagraph"/>
        <w:spacing w:lineRule="auto" w:line="240" w:before="0" w:after="0"/>
        <w:contextualSpacing/>
        <w:rPr>
          <w:rFonts w:ascii="Times new roman" w:hAnsi="Times new roman" w:eastAsia="Times New Roman" w:cs="Times New Roman"/>
          <w:kern w:val="0"/>
          <w:sz w:val="22"/>
          <w:szCs w:val="22"/>
          <w:lang w:eastAsia="en-GB"/>
          <w14:ligatures w14:val="none"/>
        </w:rPr>
      </w:pPr>
      <w:r>
        <w:rPr>
          <w:rFonts w:eastAsia="Times New Roman" w:cs="Times New Roman" w:ascii="Times new roman" w:hAnsi="Times new roman"/>
          <w:kern w:val="0"/>
          <w:sz w:val="22"/>
          <w:szCs w:val="22"/>
          <w:lang w:eastAsia="en-GB"/>
          <w14:ligatures w14:val="none"/>
        </w:rPr>
      </w:r>
    </w:p>
    <w:p>
      <w:pPr>
        <w:pStyle w:val="ListParagraph"/>
        <w:numPr>
          <w:ilvl w:val="0"/>
          <w:numId w:val="12"/>
        </w:numPr>
        <w:spacing w:lineRule="auto" w:line="240" w:beforeAutospacing="1" w:after="0"/>
        <w:contextualSpacing/>
        <w:outlineLvl w:val="2"/>
        <w:rPr>
          <w:rFonts w:ascii="Times new roman" w:hAnsi="Times new roman"/>
          <w:sz w:val="22"/>
          <w:szCs w:val="22"/>
        </w:rPr>
      </w:pPr>
      <w:r>
        <w:rPr>
          <w:rFonts w:eastAsia="Times New Roman" w:cs="Times New Roman" w:ascii="Times new roman" w:hAnsi="Times new roman"/>
          <w:b/>
          <w:bCs/>
          <w:kern w:val="0"/>
          <w:sz w:val="22"/>
          <w:szCs w:val="22"/>
          <w:lang w:eastAsia="en-GB"/>
          <w14:ligatures w14:val="none"/>
        </w:rPr>
        <w:t>18. How to detect if I2C bus is busy?</w:t>
      </w:r>
    </w:p>
    <w:p>
      <w:pPr>
        <w:pStyle w:val="ListParagraph"/>
        <w:numPr>
          <w:ilvl w:val="0"/>
          <w:numId w:val="12"/>
        </w:numPr>
        <w:spacing w:lineRule="auto" w:line="240" w:before="0" w:afterAutospacing="1"/>
        <w:contextualSpacing/>
        <w:rPr>
          <w:rFonts w:ascii="Times new roman" w:hAnsi="Times new roman"/>
          <w:sz w:val="22"/>
          <w:szCs w:val="22"/>
        </w:rPr>
      </w:pPr>
      <w:r>
        <w:rPr>
          <w:rFonts w:eastAsia="Times New Roman" w:cs="Times New Roman" w:ascii="Times new roman" w:hAnsi="Times new roman"/>
          <w:kern w:val="0"/>
          <w:sz w:val="22"/>
          <w:szCs w:val="22"/>
          <w:lang w:eastAsia="en-GB"/>
          <w14:ligatures w14:val="none"/>
        </w:rPr>
        <w:t>Before starting communication, the master checks if both SDA and SCL are high (idle state). If either line is low, the bus is busy—possibly due to ongoing transmission or a stuck slave. In software, a master waits until both lines are free before initiating a transaction.</w:t>
      </w:r>
    </w:p>
    <w:p>
      <w:pPr>
        <w:pStyle w:val="ListParagraph"/>
        <w:spacing w:lineRule="auto" w:line="240" w:before="0" w:after="0"/>
        <w:contextualSpacing/>
        <w:rPr>
          <w:rFonts w:ascii="Times new roman" w:hAnsi="Times new roman" w:eastAsia="Times New Roman" w:cs="Times New Roman"/>
          <w:kern w:val="0"/>
          <w:sz w:val="22"/>
          <w:szCs w:val="22"/>
          <w:lang w:eastAsia="en-GB"/>
          <w14:ligatures w14:val="none"/>
        </w:rPr>
      </w:pPr>
      <w:r>
        <w:rPr>
          <w:rFonts w:eastAsia="Times New Roman" w:cs="Times New Roman" w:ascii="Times new roman" w:hAnsi="Times new roman"/>
          <w:kern w:val="0"/>
          <w:sz w:val="22"/>
          <w:szCs w:val="22"/>
          <w:lang w:eastAsia="en-GB"/>
          <w14:ligatures w14:val="none"/>
        </w:rPr>
      </w:r>
    </w:p>
    <w:p>
      <w:pPr>
        <w:pStyle w:val="ListParagraph"/>
        <w:numPr>
          <w:ilvl w:val="0"/>
          <w:numId w:val="12"/>
        </w:numPr>
        <w:spacing w:lineRule="auto" w:line="240" w:beforeAutospacing="1" w:after="0"/>
        <w:contextualSpacing/>
        <w:outlineLvl w:val="2"/>
        <w:rPr>
          <w:rFonts w:ascii="Times new roman" w:hAnsi="Times new roman"/>
          <w:sz w:val="22"/>
          <w:szCs w:val="22"/>
        </w:rPr>
      </w:pPr>
      <w:r>
        <w:rPr>
          <w:rFonts w:eastAsia="Times New Roman" w:cs="Times New Roman" w:ascii="Times new roman" w:hAnsi="Times new roman"/>
          <w:b/>
          <w:bCs/>
          <w:kern w:val="0"/>
          <w:sz w:val="22"/>
          <w:szCs w:val="22"/>
          <w:lang w:eastAsia="en-GB"/>
          <w14:ligatures w14:val="none"/>
        </w:rPr>
        <w:t>19. What is bus capacitance in I2C and why does it matter?</w:t>
      </w:r>
    </w:p>
    <w:p>
      <w:pPr>
        <w:pStyle w:val="ListParagraph"/>
        <w:numPr>
          <w:ilvl w:val="0"/>
          <w:numId w:val="12"/>
        </w:numPr>
        <w:spacing w:lineRule="auto" w:line="240" w:before="0" w:afterAutospacing="1"/>
        <w:contextualSpacing/>
        <w:rPr>
          <w:rFonts w:ascii="Times new roman" w:hAnsi="Times new roman"/>
          <w:sz w:val="22"/>
          <w:szCs w:val="22"/>
        </w:rPr>
      </w:pPr>
      <w:r>
        <w:rPr>
          <w:rFonts w:eastAsia="Times New Roman" w:cs="Times New Roman" w:ascii="Times new roman" w:hAnsi="Times new roman"/>
          <w:kern w:val="0"/>
          <w:sz w:val="22"/>
          <w:szCs w:val="22"/>
          <w:lang w:eastAsia="en-GB"/>
          <w14:ligatures w14:val="none"/>
        </w:rPr>
        <w:t>Each device and trace adds capacitance to the bus, which slows down signal rise times. High capacitance can cause data corruption at high speeds. I2C specs recommend a maximum of 400 pF total bus capacitance. Using proper layout and limiting devices helps maintain performance.</w:t>
      </w:r>
    </w:p>
    <w:p>
      <w:pPr>
        <w:pStyle w:val="ListParagraph"/>
        <w:spacing w:lineRule="auto" w:line="240" w:before="0" w:after="0"/>
        <w:contextualSpacing/>
        <w:rPr>
          <w:rFonts w:ascii="Times new roman" w:hAnsi="Times new roman" w:eastAsia="Times New Roman" w:cs="Times New Roman"/>
          <w:kern w:val="0"/>
          <w:sz w:val="22"/>
          <w:szCs w:val="22"/>
          <w:lang w:eastAsia="en-GB"/>
          <w14:ligatures w14:val="none"/>
        </w:rPr>
      </w:pPr>
      <w:r>
        <w:rPr>
          <w:rFonts w:eastAsia="Times New Roman" w:cs="Times New Roman" w:ascii="Times new roman" w:hAnsi="Times new roman"/>
          <w:kern w:val="0"/>
          <w:sz w:val="22"/>
          <w:szCs w:val="22"/>
          <w:lang w:eastAsia="en-GB"/>
          <w14:ligatures w14:val="none"/>
        </w:rPr>
      </w:r>
    </w:p>
    <w:p>
      <w:pPr>
        <w:pStyle w:val="ListParagraph"/>
        <w:numPr>
          <w:ilvl w:val="0"/>
          <w:numId w:val="12"/>
        </w:numPr>
        <w:spacing w:lineRule="auto" w:line="240" w:beforeAutospacing="1" w:after="0"/>
        <w:contextualSpacing/>
        <w:outlineLvl w:val="2"/>
        <w:rPr>
          <w:rFonts w:ascii="Times new roman" w:hAnsi="Times new roman"/>
          <w:sz w:val="22"/>
          <w:szCs w:val="22"/>
        </w:rPr>
      </w:pPr>
      <w:r>
        <w:rPr>
          <w:rFonts w:eastAsia="Times New Roman" w:cs="Times New Roman" w:ascii="Times new roman" w:hAnsi="Times new roman"/>
          <w:b/>
          <w:bCs/>
          <w:kern w:val="0"/>
          <w:sz w:val="22"/>
          <w:szCs w:val="22"/>
          <w:lang w:eastAsia="en-GB"/>
          <w14:ligatures w14:val="none"/>
        </w:rPr>
        <w:t>20. What is the difference between I2C and UART?</w:t>
      </w:r>
    </w:p>
    <w:p>
      <w:pPr>
        <w:pStyle w:val="ListParagraph"/>
        <w:numPr>
          <w:ilvl w:val="0"/>
          <w:numId w:val="12"/>
        </w:numPr>
        <w:spacing w:lineRule="auto" w:line="240" w:before="0" w:afterAutospacing="1"/>
        <w:contextualSpacing/>
        <w:rPr>
          <w:rFonts w:ascii="Times new roman" w:hAnsi="Times new roman"/>
          <w:sz w:val="22"/>
          <w:szCs w:val="22"/>
        </w:rPr>
      </w:pPr>
      <w:r>
        <w:rPr>
          <w:rFonts w:eastAsia="Times New Roman" w:cs="Times New Roman" w:ascii="Times new roman" w:hAnsi="Times new roman"/>
          <w:kern w:val="0"/>
          <w:sz w:val="22"/>
          <w:szCs w:val="22"/>
          <w:lang w:eastAsia="en-GB"/>
          <w14:ligatures w14:val="none"/>
        </w:rPr>
        <w:t>I2C is a synchronous protocol using clock and data lines, supports multi-master/multi-slave, and is good for onboard communication. UART is asynchronous, uses start/stop bits, and is best for point-to-point communication over longer distances. UART is simpler but lacks addressing and multi-device support.</w:t>
      </w:r>
    </w:p>
    <w:p>
      <w:pPr>
        <w:pStyle w:val="NormalWeb"/>
        <w:spacing w:before="280" w:after="280"/>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Times New Roman">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4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ae6e01"/>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ae6e01"/>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unhideWhenUsed/>
    <w:qFormat/>
    <w:rsid w:val="00ae6e01"/>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ae6e01"/>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ae6e01"/>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ae6e0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e6e0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e6e0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e6e0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e6e01"/>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ae6e01"/>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ae6e01"/>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ae6e01"/>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ae6e01"/>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ae6e0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e6e0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e6e0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e6e0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e6e01"/>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e6e0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e6e01"/>
    <w:rPr>
      <w:i/>
      <w:iCs/>
      <w:color w:themeColor="text1" w:themeTint="bf" w:val="404040"/>
    </w:rPr>
  </w:style>
  <w:style w:type="character" w:styleId="IntenseEmphasis">
    <w:name w:val="Intense Emphasis"/>
    <w:basedOn w:val="DefaultParagraphFont"/>
    <w:uiPriority w:val="21"/>
    <w:qFormat/>
    <w:rsid w:val="00ae6e01"/>
    <w:rPr>
      <w:i/>
      <w:iCs/>
      <w:color w:themeColor="accent1" w:themeShade="bf" w:val="2F5496"/>
    </w:rPr>
  </w:style>
  <w:style w:type="character" w:styleId="IntenseQuoteChar" w:customStyle="1">
    <w:name w:val="Intense Quote Char"/>
    <w:basedOn w:val="DefaultParagraphFont"/>
    <w:link w:val="IntenseQuote"/>
    <w:uiPriority w:val="30"/>
    <w:qFormat/>
    <w:rsid w:val="00ae6e01"/>
    <w:rPr>
      <w:i/>
      <w:iCs/>
      <w:color w:themeColor="accent1" w:themeShade="bf" w:val="2F5496"/>
    </w:rPr>
  </w:style>
  <w:style w:type="character" w:styleId="IntenseReference">
    <w:name w:val="Intense Reference"/>
    <w:basedOn w:val="DefaultParagraphFont"/>
    <w:uiPriority w:val="32"/>
    <w:qFormat/>
    <w:rsid w:val="00ae6e01"/>
    <w:rPr>
      <w:b/>
      <w:bCs/>
      <w:smallCaps/>
      <w:color w:themeColor="accent1" w:themeShade="bf" w:val="2F5496"/>
      <w:spacing w:val="5"/>
    </w:rPr>
  </w:style>
  <w:style w:type="character" w:styleId="Strong">
    <w:name w:val="Strong"/>
    <w:basedOn w:val="DefaultParagraphFont"/>
    <w:uiPriority w:val="22"/>
    <w:qFormat/>
    <w:rsid w:val="003454d9"/>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ae6e01"/>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e6e01"/>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e6e01"/>
    <w:pPr>
      <w:spacing w:before="160" w:after="160"/>
      <w:jc w:val="center"/>
    </w:pPr>
    <w:rPr>
      <w:i/>
      <w:iCs/>
      <w:color w:themeColor="text1" w:themeTint="bf" w:val="404040"/>
    </w:rPr>
  </w:style>
  <w:style w:type="paragraph" w:styleId="ListParagraph">
    <w:name w:val="List Paragraph"/>
    <w:basedOn w:val="Normal"/>
    <w:uiPriority w:val="34"/>
    <w:qFormat/>
    <w:rsid w:val="00ae6e01"/>
    <w:pPr>
      <w:spacing w:before="0" w:after="160"/>
      <w:ind w:left="720"/>
      <w:contextualSpacing/>
    </w:pPr>
    <w:rPr/>
  </w:style>
  <w:style w:type="paragraph" w:styleId="IntenseQuote">
    <w:name w:val="Intense Quote"/>
    <w:basedOn w:val="Normal"/>
    <w:next w:val="Normal"/>
    <w:link w:val="IntenseQuoteChar"/>
    <w:uiPriority w:val="30"/>
    <w:qFormat/>
    <w:rsid w:val="00ae6e01"/>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rmalWeb">
    <w:name w:val="Normal (Web)"/>
    <w:basedOn w:val="Normal"/>
    <w:uiPriority w:val="99"/>
    <w:semiHidden/>
    <w:unhideWhenUsed/>
    <w:qFormat/>
    <w:rsid w:val="003454d9"/>
    <w:pPr>
      <w:spacing w:lineRule="auto" w:line="240" w:beforeAutospacing="1" w:afterAutospacing="1"/>
    </w:pPr>
    <w:rPr>
      <w:rFonts w:ascii="Times New Roman" w:hAnsi="Times New Roman" w:eastAsia="Times New Roman" w:cs="Times New Roman"/>
      <w:kern w:val="0"/>
      <w:lang w:eastAsia="en-GB"/>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147</TotalTime>
  <Application>LibreOffice/24.2.7.2$Linux_X86_64 LibreOffice_project/420$Build-2</Application>
  <AppVersion>15.0000</AppVersion>
  <Pages>7</Pages>
  <Words>2340</Words>
  <Characters>11467</Characters>
  <CharactersWithSpaces>13606</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2025-06-07T10:26:00Z</dcterms:created>
  <dc:creator>DELL</dc:creator>
  <dc:description/>
  <dc:language>en-IN</dc:language>
  <cp:lastModifiedBy/>
  <dcterms:modified xsi:type="dcterms:W3CDTF">2025-11-06T23:10:27Z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