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uppressAutoHyphens w:val="true"/>
        <w:bidi w:val="0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kern w:val="2"/>
          <w:sz w:val="28"/>
          <w:szCs w:val="28"/>
          <w:lang w:val="en-IN" w:eastAsia="en-IN" w:bidi="ar-SA"/>
        </w:rPr>
        <w:t xml:space="preserve"> </w:t>
      </w:r>
      <w:r>
        <w:rPr>
          <w:rFonts w:eastAsia="Times New Roman" w:cs="Times New Roman" w:ascii="Times New Roman" w:hAnsi="Times New Roman"/>
          <w:b/>
          <w:kern w:val="2"/>
          <w:sz w:val="28"/>
          <w:szCs w:val="28"/>
          <w:lang w:val="en-IN" w:eastAsia="en-IN" w:bidi="ar-SA"/>
        </w:rPr>
        <w:t>Vasana Kusuma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kern w:val="2"/>
          <w:sz w:val="28"/>
          <w:szCs w:val="28"/>
          <w:lang w:val="en-IN" w:eastAsia="en-IN" w:bidi="ar-SA"/>
        </w:rPr>
        <w:t xml:space="preserve"> </w:t>
      </w:r>
      <w:r>
        <w:rPr>
          <w:rFonts w:eastAsia="Times New Roman" w:cs="Times New Roman" w:ascii="Times New Roman" w:hAnsi="Times New Roman"/>
          <w:b/>
          <w:kern w:val="2"/>
          <w:sz w:val="28"/>
          <w:szCs w:val="28"/>
          <w:lang w:val="en-IN" w:eastAsia="en-IN" w:bidi="ar-SA"/>
        </w:rPr>
        <mc:AlternateContent>
          <mc:Choice Requires="wpg">
            <w:drawing>
              <wp:inline distT="0" distB="0" distL="0" distR="0" wp14:anchorId="002E5B22">
                <wp:extent cx="6109335" cy="45720"/>
                <wp:effectExtent l="0" t="0" r="6350" b="12065"/>
                <wp:docPr id="1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9200" cy="45720"/>
                          <a:chOff x="0" y="0"/>
                          <a:chExt cx="6109200" cy="45720"/>
                        </a:xfrm>
                      </wpg:grpSpPr>
                      <wps:wsp>
                        <wps:cNvSpPr/>
                        <wps:spPr>
                          <a:xfrm flipV="1">
                            <a:off x="0" y="0"/>
                            <a:ext cx="6109200" cy="10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0" y="35640"/>
                            <a:ext cx="6109200" cy="10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1" style="position:absolute;margin-left:0pt;margin-top:-4.6pt;width:481.05pt;height:3.65pt" coordorigin="0,-92" coordsize="9621,73"/>
            </w:pict>
          </mc:Fallback>
        </mc:AlternateContent>
      </w:r>
      <w:r>
        <w:rPr>
          <w:rFonts w:eastAsia="Times New Roman" w:cs="Times New Roman" w:ascii="Times New Roman" w:hAnsi="Times New Roman"/>
          <w:kern w:val="2"/>
          <w:sz w:val="28"/>
          <w:szCs w:val="22"/>
          <w:lang w:val="en-IN" w:eastAsia="en-IN" w:bidi="ar-SA"/>
        </w:rPr>
        <w:t xml:space="preserve"> </w:t>
      </w:r>
    </w:p>
    <w:p>
      <w:pPr>
        <w:pStyle w:val="Normal"/>
        <w:widowControl w:val="false"/>
        <w:suppressAutoHyphens w:val="true"/>
        <w:bidi w:val="0"/>
        <w:spacing w:lineRule="auto" w:line="240" w:before="0" w:after="8"/>
        <w:jc w:val="left"/>
        <w:rPr>
          <w:rFonts w:ascii="Times New Roman" w:hAnsi="Times New Roman" w:eastAsia="Times New Roman" w:cs="Times New Roman"/>
          <w:b/>
          <w:b/>
          <w:bCs/>
          <w:sz w:val="24"/>
          <w:szCs w:val="20"/>
          <w:u w:val="single"/>
        </w:rPr>
      </w:pPr>
      <w:r>
        <w:rPr/>
      </w:r>
    </w:p>
    <w:p>
      <w:pPr>
        <w:pStyle w:val="Normal"/>
        <w:widowControl w:val="false"/>
        <w:suppressAutoHyphens w:val="true"/>
        <w:bidi w:val="0"/>
        <w:spacing w:lineRule="auto" w:line="240" w:before="0" w:after="8"/>
        <w:jc w:val="left"/>
        <w:rPr>
          <w:rFonts w:ascii="Times New Roman" w:hAnsi="Times New Roman" w:eastAsia="Times New Roman" w:cs="Times New Roman"/>
          <w:b/>
          <w:b/>
          <w:bCs/>
          <w:sz w:val="24"/>
          <w:szCs w:val="20"/>
          <w:u w:val="single"/>
        </w:rPr>
      </w:pPr>
      <w:r>
        <w:rPr/>
      </w:r>
    </w:p>
    <w:p>
      <w:pPr>
        <w:pStyle w:val="Normal"/>
        <w:widowControl w:val="false"/>
        <w:suppressAutoHyphens w:val="true"/>
        <w:bidi w:val="0"/>
        <w:spacing w:lineRule="auto" w:line="240" w:before="0" w:after="8"/>
        <w:jc w:val="left"/>
        <w:rPr>
          <w:rFonts w:ascii="Times New Roman" w:hAnsi="Times New Roman" w:eastAsia="Times New Roman" w:cs="Times New Roman"/>
          <w:b/>
          <w:b/>
          <w:bCs/>
          <w:sz w:val="24"/>
          <w:szCs w:val="20"/>
          <w:u w:val="single"/>
        </w:rPr>
      </w:pPr>
      <w:r>
        <w:rPr/>
      </w:r>
    </w:p>
    <w:tbl>
      <w:tblPr>
        <w:tblW w:w="9759" w:type="dxa"/>
        <w:jc w:val="left"/>
        <w:tblInd w:w="-44" w:type="dxa"/>
        <w:tblLayout w:type="fixed"/>
        <w:tblCellMar>
          <w:top w:w="7" w:type="dxa"/>
          <w:left w:w="7" w:type="dxa"/>
          <w:bottom w:w="0" w:type="dxa"/>
          <w:right w:w="7" w:type="dxa"/>
        </w:tblCellMar>
        <w:tblLook w:val="0600" w:noHBand="1" w:noVBand="1" w:firstColumn="0" w:lastRow="0" w:lastColumn="0" w:firstRow="0"/>
      </w:tblPr>
      <w:tblGrid>
        <w:gridCol w:w="2070"/>
        <w:gridCol w:w="1665"/>
        <w:gridCol w:w="1815"/>
        <w:gridCol w:w="1260"/>
        <w:gridCol w:w="2949"/>
      </w:tblGrid>
      <w:tr>
        <w:trPr>
          <w:trHeight w:val="281" w:hRule="atLeast"/>
        </w:trPr>
        <w:tc>
          <w:tcPr>
            <w:tcW w:w="97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D966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SKILLS EVALUATION SHEET</w:t>
            </w:r>
          </w:p>
        </w:tc>
      </w:tr>
      <w:tr>
        <w:trPr>
          <w:trHeight w:val="281" w:hRule="atLeast"/>
        </w:trPr>
        <w:tc>
          <w:tcPr>
            <w:tcW w:w="3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Candidate Name:</w:t>
            </w:r>
          </w:p>
        </w:tc>
        <w:tc>
          <w:tcPr>
            <w:tcW w:w="6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1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 </w:t>
            </w:r>
            <w:r>
              <w:rPr/>
              <w:t>Vasana Kusuma</w:t>
            </w:r>
          </w:p>
        </w:tc>
      </w:tr>
      <w:tr>
        <w:trPr>
          <w:trHeight w:val="281" w:hRule="atLeast"/>
        </w:trPr>
        <w:tc>
          <w:tcPr>
            <w:tcW w:w="3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On Bench resource / Sourced externally</w:t>
            </w:r>
          </w:p>
        </w:tc>
        <w:tc>
          <w:tcPr>
            <w:tcW w:w="6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1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 </w:t>
            </w:r>
            <w:r>
              <w:rPr/>
              <w:t>Bench</w:t>
            </w:r>
          </w:p>
        </w:tc>
      </w:tr>
      <w:tr>
        <w:trPr>
          <w:trHeight w:val="281" w:hRule="atLeast"/>
        </w:trPr>
        <w:tc>
          <w:tcPr>
            <w:tcW w:w="3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Total Experience:</w:t>
            </w:r>
          </w:p>
        </w:tc>
        <w:tc>
          <w:tcPr>
            <w:tcW w:w="6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1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 </w:t>
            </w:r>
            <w:r>
              <w:rPr/>
              <w:t>10Months</w:t>
            </w:r>
          </w:p>
        </w:tc>
      </w:tr>
      <w:tr>
        <w:trPr>
          <w:trHeight w:val="281" w:hRule="atLeast"/>
        </w:trPr>
        <w:tc>
          <w:tcPr>
            <w:tcW w:w="3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Relevant Experience:</w:t>
            </w:r>
          </w:p>
        </w:tc>
        <w:tc>
          <w:tcPr>
            <w:tcW w:w="6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1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 </w:t>
            </w:r>
            <w:r>
              <w:rPr/>
              <w:t>10Months</w:t>
            </w:r>
          </w:p>
        </w:tc>
      </w:tr>
      <w:tr>
        <w:trPr>
          <w:trHeight w:val="281" w:hRule="atLeast"/>
        </w:trPr>
        <w:tc>
          <w:tcPr>
            <w:tcW w:w="3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Notice Period:</w:t>
            </w:r>
          </w:p>
        </w:tc>
        <w:tc>
          <w:tcPr>
            <w:tcW w:w="6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1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 </w:t>
            </w:r>
          </w:p>
        </w:tc>
      </w:tr>
      <w:tr>
        <w:trPr>
          <w:trHeight w:val="556" w:hRule="atLeast"/>
        </w:trPr>
        <w:tc>
          <w:tcPr>
            <w:tcW w:w="3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Candidate available to Join Qualcomm by date DD/MM/YYYY</w:t>
            </w:r>
          </w:p>
        </w:tc>
        <w:tc>
          <w:tcPr>
            <w:tcW w:w="6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1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Immediate</w:t>
            </w:r>
            <w:r>
              <w:rPr/>
              <w:t> </w:t>
            </w:r>
          </w:p>
        </w:tc>
      </w:tr>
      <w:tr>
        <w:trPr>
          <w:trHeight w:val="281" w:hRule="atLeast"/>
        </w:trPr>
        <w:tc>
          <w:tcPr>
            <w:tcW w:w="97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 </w:t>
            </w:r>
          </w:p>
        </w:tc>
      </w:tr>
      <w:tr>
        <w:trPr>
          <w:trHeight w:val="281" w:hRule="atLeast"/>
        </w:trPr>
        <w:tc>
          <w:tcPr>
            <w:tcW w:w="3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u w:val="single"/>
              </w:rPr>
              <w:t>Qualcomm Inputs</w:t>
            </w:r>
          </w:p>
        </w:tc>
        <w:tc>
          <w:tcPr>
            <w:tcW w:w="6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1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Supplier Inputs</w:t>
            </w:r>
          </w:p>
        </w:tc>
      </w:tr>
      <w:tr>
        <w:trPr>
          <w:trHeight w:val="1539" w:hRule="atLeast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u w:val="single"/>
              </w:rPr>
              <w:t>Skills possessed by the candidate to perform the role efficiently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u w:val="single"/>
              </w:rPr>
              <w:t>Mandatory / Optional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1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Name of Projects in which the skills were used  (add rows  if necessary)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1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No: of months worked in each Project</w:t>
            </w:r>
          </w:p>
        </w:tc>
        <w:tc>
          <w:tcPr>
            <w:tcW w:w="2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1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Description of work done using the skills &amp; Rating (0-5) (5 - High,0- - Low)</w:t>
            </w:r>
          </w:p>
        </w:tc>
      </w:tr>
      <w:tr>
        <w:trPr>
          <w:trHeight w:val="1568" w:hRule="atLeast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C,Embedded C,C++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Mandatory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1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 </w:t>
            </w:r>
            <w:r>
              <w:rPr/>
              <w:t>Languages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1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 </w:t>
            </w:r>
          </w:p>
        </w:tc>
        <w:tc>
          <w:tcPr>
            <w:tcW w:w="2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1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 </w:t>
            </w:r>
          </w:p>
        </w:tc>
      </w:tr>
      <w:tr>
        <w:trPr>
          <w:trHeight w:val="556" w:hRule="atLeast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ARM based embedded system UART/I2C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Optional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1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 </w:t>
            </w:r>
            <w:r>
              <w:rPr/>
              <w:t>Device Driver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1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 </w:t>
            </w:r>
          </w:p>
        </w:tc>
        <w:tc>
          <w:tcPr>
            <w:tcW w:w="2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1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 </w:t>
            </w:r>
          </w:p>
        </w:tc>
      </w:tr>
      <w:tr>
        <w:trPr>
          <w:trHeight w:val="281" w:hRule="atLeast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LDD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Optional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1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 </w:t>
            </w:r>
            <w:r>
              <w:rPr/>
              <w:t>Device Driver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1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 </w:t>
            </w:r>
          </w:p>
        </w:tc>
        <w:tc>
          <w:tcPr>
            <w:tcW w:w="2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1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 </w:t>
            </w:r>
          </w:p>
        </w:tc>
      </w:tr>
      <w:tr>
        <w:trPr>
          <w:trHeight w:val="281" w:hRule="atLeast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GIT/GITHUB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 </w:t>
            </w:r>
            <w:r>
              <w:rPr/>
              <w:t>Mandatory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1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 </w:t>
            </w:r>
            <w:r>
              <w:rPr/>
              <w:t>Version Control tools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1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 </w:t>
            </w:r>
          </w:p>
        </w:tc>
        <w:tc>
          <w:tcPr>
            <w:tcW w:w="2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1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 </w:t>
            </w:r>
          </w:p>
        </w:tc>
      </w:tr>
      <w:tr>
        <w:trPr>
          <w:trHeight w:val="281" w:hRule="atLeast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Raspberry pi ,LPC2129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 </w:t>
            </w:r>
            <w:r>
              <w:rPr/>
              <w:t>Mandatory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1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Boards/Microcontrollers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1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1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281" w:hRule="atLeast"/>
        </w:trPr>
        <w:tc>
          <w:tcPr>
            <w:tcW w:w="20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Operating Systems</w:t>
            </w:r>
          </w:p>
        </w:tc>
        <w:tc>
          <w:tcPr>
            <w:tcW w:w="1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 </w:t>
            </w:r>
            <w:r>
              <w:rPr/>
              <w:t>Mandatory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1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Windows/Linux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1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 </w:t>
            </w:r>
          </w:p>
        </w:tc>
        <w:tc>
          <w:tcPr>
            <w:tcW w:w="2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F1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 </w:t>
            </w:r>
          </w:p>
        </w:tc>
      </w:tr>
      <w:tr>
        <w:trPr>
          <w:trHeight w:val="281" w:hRule="atLeast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color="auto" w:fill="FFD966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 xml:space="preserve">Supplier Evaluation Comments </w:t>
            </w:r>
          </w:p>
        </w:tc>
        <w:tc>
          <w:tcPr>
            <w:tcW w:w="7689" w:type="dxa"/>
            <w:gridSpan w:val="4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color="auto" w:fill="EEF1F5" w:val="clear"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 </w:t>
            </w:r>
          </w:p>
        </w:tc>
      </w:tr>
      <w:tr>
        <w:trPr>
          <w:trHeight w:val="556" w:hRule="atLeast"/>
        </w:trPr>
        <w:tc>
          <w:tcPr>
            <w:tcW w:w="9759" w:type="dxa"/>
            <w:gridSpan w:val="5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i/>
                <w:iCs/>
              </w:rPr>
              <w:t>1. Each profile must be technically evaluated and must have the above sheet as a summary on top of each and every resumes being submitted in Beeline</w:t>
            </w:r>
          </w:p>
        </w:tc>
      </w:tr>
      <w:tr>
        <w:trPr>
          <w:trHeight w:val="281" w:hRule="atLeast"/>
        </w:trPr>
        <w:tc>
          <w:tcPr>
            <w:tcW w:w="9759" w:type="dxa"/>
            <w:gridSpan w:val="5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i/>
                <w:iCs/>
              </w:rPr>
              <w:t>2. Profile without skills evaluation sheet will be rejected by the VMO</w:t>
            </w:r>
          </w:p>
        </w:tc>
      </w:tr>
      <w:tr>
        <w:trPr>
          <w:trHeight w:val="281" w:hRule="atLeast"/>
        </w:trPr>
        <w:tc>
          <w:tcPr>
            <w:tcW w:w="9759" w:type="dxa"/>
            <w:gridSpan w:val="5"/>
            <w:tcBorders>
              <w:left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i/>
                <w:iCs/>
              </w:rPr>
              <w:t>3.All the fields  have to be filled completely by suppliers tech panel</w:t>
            </w:r>
          </w:p>
        </w:tc>
      </w:tr>
      <w:tr>
        <w:trPr>
          <w:trHeight w:val="281" w:hRule="atLeast"/>
        </w:trPr>
        <w:tc>
          <w:tcPr>
            <w:tcW w:w="9759" w:type="dxa"/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i/>
                <w:iCs/>
              </w:rPr>
              <w:t xml:space="preserve">4. Ratings have to be provided in the ratings box against each skills </w:t>
            </w:r>
          </w:p>
        </w:tc>
      </w:tr>
    </w:tbl>
    <w:p>
      <w:pPr>
        <w:pStyle w:val="Normal"/>
        <w:widowControl w:val="false"/>
        <w:suppressAutoHyphens w:val="true"/>
        <w:bidi w:val="0"/>
        <w:spacing w:lineRule="auto" w:line="240" w:before="0" w:after="8"/>
        <w:jc w:val="left"/>
        <w:rPr>
          <w:rFonts w:ascii="Times New Roman" w:hAnsi="Times New Roman" w:eastAsia="Times New Roman" w:cs="Times New Roman"/>
          <w:b/>
          <w:b/>
          <w:bCs/>
          <w:sz w:val="24"/>
          <w:szCs w:val="20"/>
          <w:u w:val="single"/>
        </w:rPr>
      </w:pPr>
      <w:r>
        <w:rPr/>
      </w:r>
    </w:p>
    <w:p>
      <w:pPr>
        <w:pStyle w:val="Normal"/>
        <w:widowControl w:val="false"/>
        <w:suppressAutoHyphens w:val="true"/>
        <w:bidi w:val="0"/>
        <w:spacing w:lineRule="auto" w:line="240" w:before="0" w:after="8"/>
        <w:jc w:val="left"/>
        <w:rPr>
          <w:rFonts w:ascii="Times New Roman" w:hAnsi="Times New Roman" w:eastAsia="Times New Roman" w:cs="Times New Roman"/>
          <w:b/>
          <w:b/>
          <w:bCs/>
          <w:sz w:val="24"/>
          <w:szCs w:val="20"/>
          <w:u w:val="single"/>
        </w:rPr>
      </w:pPr>
      <w:r>
        <w:rPr/>
      </w:r>
    </w:p>
    <w:p>
      <w:pPr>
        <w:pStyle w:val="Normal"/>
        <w:widowControl w:val="false"/>
        <w:suppressAutoHyphens w:val="true"/>
        <w:bidi w:val="0"/>
        <w:spacing w:lineRule="auto" w:line="240" w:before="0" w:after="8"/>
        <w:jc w:val="left"/>
        <w:rPr>
          <w:rFonts w:ascii="Times New Roman" w:hAnsi="Times New Roman" w:eastAsia="Times New Roman" w:cs="Times New Roman"/>
          <w:b/>
          <w:b/>
          <w:bCs/>
          <w:sz w:val="24"/>
          <w:szCs w:val="20"/>
          <w:u w:val="single"/>
        </w:rPr>
      </w:pPr>
      <w:r>
        <w:rPr/>
      </w:r>
    </w:p>
    <w:p>
      <w:pPr>
        <w:pStyle w:val="Normal"/>
        <w:widowControl w:val="false"/>
        <w:suppressAutoHyphens w:val="true"/>
        <w:bidi w:val="0"/>
        <w:spacing w:lineRule="auto" w:line="240" w:before="0" w:after="8"/>
        <w:jc w:val="left"/>
        <w:rPr>
          <w:rFonts w:ascii="Times New Roman" w:hAnsi="Times New Roman" w:eastAsia="Times New Roman" w:cs="Times New Roman"/>
          <w:b/>
          <w:b/>
          <w:bCs/>
          <w:sz w:val="24"/>
          <w:szCs w:val="20"/>
          <w:u w:val="single"/>
        </w:rPr>
      </w:pPr>
      <w:r>
        <w:rPr/>
      </w:r>
    </w:p>
    <w:p>
      <w:pPr>
        <w:pStyle w:val="Normal"/>
        <w:widowControl w:val="false"/>
        <w:suppressAutoHyphens w:val="true"/>
        <w:bidi w:val="0"/>
        <w:spacing w:lineRule="auto" w:line="240" w:before="0" w:after="8"/>
        <w:jc w:val="left"/>
        <w:rPr>
          <w:rFonts w:ascii="Times New Roman" w:hAnsi="Times New Roman" w:eastAsia="Times New Roman" w:cs="Times New Roman"/>
          <w:b/>
          <w:b/>
          <w:bCs/>
          <w:sz w:val="24"/>
          <w:szCs w:val="20"/>
          <w:u w:val="single"/>
        </w:rPr>
      </w:pPr>
      <w:r>
        <w:rPr>
          <w:rFonts w:eastAsia="Times New Roman" w:cs="Times New Roman" w:ascii="Times New Roman" w:hAnsi="Times New Roman"/>
          <w:b/>
          <w:bCs/>
          <w:kern w:val="2"/>
          <w:sz w:val="24"/>
          <w:szCs w:val="20"/>
          <w:u w:val="single"/>
          <w:lang w:val="en-IN" w:eastAsia="en-IN" w:bidi="ar-SA"/>
        </w:rPr>
        <w:t>EXPERIENCE SUMMARY</w:t>
      </w:r>
    </w:p>
    <w:p>
      <w:pPr>
        <w:pStyle w:val="Normal"/>
        <w:widowControl w:val="false"/>
        <w:suppressAutoHyphens w:val="true"/>
        <w:bidi w:val="0"/>
        <w:spacing w:lineRule="auto" w:line="240" w:before="0" w:after="8"/>
        <w:jc w:val="left"/>
        <w:rPr>
          <w:rFonts w:ascii="Times New Roman" w:hAnsi="Times New Roman" w:eastAsia="Times New Roman" w:cs="Times New Roman"/>
          <w:b/>
          <w:b/>
          <w:bCs/>
          <w:sz w:val="24"/>
          <w:szCs w:val="20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0"/>
          <w:u w:val="single"/>
        </w:rPr>
      </w:r>
    </w:p>
    <w:p>
      <w:pPr>
        <w:pStyle w:val="ListParagraph"/>
        <w:widowControl w:val="false"/>
        <w:suppressAutoHyphens w:val="true"/>
        <w:bidi w:val="0"/>
        <w:spacing w:lineRule="auto" w:line="240" w:before="0" w:after="0"/>
        <w:ind w:left="0" w:hanging="0"/>
        <w:contextualSpacing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>Now</w:t>
      </w: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>: Mirafra Software Technologies, Hyderabad, Software Engineer I, 19</w:t>
      </w:r>
      <w:r>
        <w:rPr>
          <w:rFonts w:eastAsia="Times New Roman" w:cs="Times New Roman" w:ascii="Times New Roman" w:hAnsi="Times New Roman"/>
          <w:kern w:val="2"/>
          <w:sz w:val="22"/>
          <w:szCs w:val="22"/>
          <w:vertAlign w:val="superscript"/>
          <w:lang w:val="en-IN" w:eastAsia="en-IN" w:bidi="ar-SA"/>
        </w:rPr>
        <w:t>th</w:t>
      </w: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 xml:space="preserve"> June 2025-Present.</w:t>
      </w:r>
    </w:p>
    <w:p>
      <w:pPr>
        <w:pStyle w:val="ListParagraph"/>
        <w:widowControl w:val="false"/>
        <w:suppressAutoHyphens w:val="true"/>
        <w:bidi w:val="0"/>
        <w:spacing w:lineRule="auto" w:line="240" w:before="0" w:after="0"/>
        <w:ind w:left="0" w:hanging="0"/>
        <w:contextualSpacing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istParagraph"/>
        <w:widowControl w:val="false"/>
        <w:suppressAutoHyphens w:val="true"/>
        <w:bidi w:val="0"/>
        <w:spacing w:lineRule="auto" w:line="240" w:before="0" w:after="0"/>
        <w:ind w:left="0" w:hanging="0"/>
        <w:contextualSpacing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>Past</w:t>
      </w: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>: Completed Advanced Embedded Systems Course at Vector India Pvt Ltd. (0.</w:t>
      </w: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 xml:space="preserve">6 </w:t>
      </w: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>Years)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jc w:val="left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kern w:val="2"/>
          <w:sz w:val="24"/>
          <w:szCs w:val="24"/>
          <w:u w:val="single"/>
          <w:lang w:val="en-IN" w:eastAsia="en-IN" w:bidi="ar-SA"/>
        </w:rPr>
        <w:t>SKILLS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jc w:val="left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</w:rPr>
      </w:r>
    </w:p>
    <w:p>
      <w:pPr>
        <w:pStyle w:val="ListParagraph"/>
        <w:widowControl w:val="false"/>
        <w:numPr>
          <w:ilvl w:val="0"/>
          <w:numId w:val="1"/>
        </w:numPr>
        <w:suppressAutoHyphens w:val="true"/>
        <w:bidi w:val="0"/>
        <w:spacing w:lineRule="auto" w:line="240" w:before="0" w:after="205"/>
        <w:ind w:left="567" w:hanging="360"/>
        <w:contextualSpacing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>Programming Languages</w:t>
      </w: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: C,Embedded C ,Data structures, C++.</w:t>
      </w:r>
    </w:p>
    <w:p>
      <w:pPr>
        <w:pStyle w:val="ListParagraph"/>
        <w:widowControl w:val="false"/>
        <w:numPr>
          <w:ilvl w:val="0"/>
          <w:numId w:val="1"/>
        </w:numPr>
        <w:suppressAutoHyphens w:val="true"/>
        <w:bidi w:val="0"/>
        <w:spacing w:lineRule="auto" w:line="240" w:before="0" w:after="205"/>
        <w:ind w:left="567" w:hanging="360"/>
        <w:contextualSpacing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>Microcontrollers/SOCs</w:t>
      </w: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: LPC2129 (ARM7 TDMI-S core)</w:t>
      </w:r>
    </w:p>
    <w:p>
      <w:pPr>
        <w:pStyle w:val="ListParagraph"/>
        <w:widowControl w:val="false"/>
        <w:numPr>
          <w:ilvl w:val="0"/>
          <w:numId w:val="1"/>
        </w:numPr>
        <w:suppressAutoHyphens w:val="true"/>
        <w:bidi w:val="0"/>
        <w:spacing w:lineRule="auto" w:line="240" w:before="0" w:after="205"/>
        <w:ind w:left="567" w:hanging="360"/>
        <w:contextualSpacing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>Tools &amp; Technologies</w:t>
      </w: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: Keil µVision.</w:t>
      </w:r>
    </w:p>
    <w:p>
      <w:pPr>
        <w:pStyle w:val="ListParagraph"/>
        <w:widowControl w:val="false"/>
        <w:numPr>
          <w:ilvl w:val="0"/>
          <w:numId w:val="1"/>
        </w:numPr>
        <w:suppressAutoHyphens w:val="true"/>
        <w:bidi w:val="0"/>
        <w:spacing w:lineRule="auto" w:line="240" w:before="0" w:after="205"/>
        <w:ind w:left="567" w:hanging="360"/>
        <w:contextualSpacing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>Bus Protocols</w:t>
      </w: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: UART, I2C, SPI, CAN.</w:t>
      </w:r>
    </w:p>
    <w:p>
      <w:pPr>
        <w:pStyle w:val="ListParagraph"/>
        <w:widowControl w:val="false"/>
        <w:numPr>
          <w:ilvl w:val="0"/>
          <w:numId w:val="1"/>
        </w:numPr>
        <w:suppressAutoHyphens w:val="true"/>
        <w:bidi w:val="0"/>
        <w:spacing w:lineRule="auto" w:line="240" w:before="0" w:after="205"/>
        <w:ind w:left="567" w:hanging="360"/>
        <w:contextualSpacing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>Operating Systems</w:t>
      </w: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: Linux (System Programming).</w:t>
      </w:r>
    </w:p>
    <w:p>
      <w:pPr>
        <w:pStyle w:val="ListParagraph"/>
        <w:widowControl w:val="false"/>
        <w:numPr>
          <w:ilvl w:val="0"/>
          <w:numId w:val="1"/>
        </w:numPr>
        <w:suppressAutoHyphens w:val="true"/>
        <w:bidi w:val="0"/>
        <w:spacing w:lineRule="auto" w:line="240" w:before="0" w:after="205"/>
        <w:ind w:left="567" w:hanging="360"/>
        <w:contextualSpacing/>
        <w:jc w:val="left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>Tools:</w:t>
      </w: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 xml:space="preserve"> Keil uVision</w:t>
      </w:r>
    </w:p>
    <w:p>
      <w:pPr>
        <w:pStyle w:val="Normal"/>
        <w:widowControl w:val="false"/>
        <w:suppressAutoHyphens w:val="true"/>
        <w:bidi w:val="0"/>
        <w:spacing w:lineRule="auto" w:line="240" w:before="0" w:after="205"/>
        <w:ind w:left="207" w:hanging="0"/>
        <w:jc w:val="left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>Good Understanding in Linux Device Drivers</w:t>
      </w:r>
    </w:p>
    <w:p>
      <w:pPr>
        <w:pStyle w:val="ListParagraph"/>
        <w:widowControl w:val="false"/>
        <w:numPr>
          <w:ilvl w:val="0"/>
          <w:numId w:val="2"/>
        </w:numPr>
        <w:suppressAutoHyphens w:val="true"/>
        <w:bidi w:val="0"/>
        <w:spacing w:lineRule="auto" w:line="240" w:before="0" w:after="205"/>
        <w:ind w:left="587" w:right="283" w:hanging="36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>Linux Kernel and Driver Development:</w:t>
      </w: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Character device drivers, (Registering the device,Data Transfer through IOCTL,File Operations), Platform drivers (UART, GPIO,I2C).</w:t>
      </w:r>
    </w:p>
    <w:p>
      <w:pPr>
        <w:pStyle w:val="ListParagraph"/>
        <w:widowControl w:val="false"/>
        <w:numPr>
          <w:ilvl w:val="0"/>
          <w:numId w:val="2"/>
        </w:numPr>
        <w:suppressAutoHyphens w:val="true"/>
        <w:bidi w:val="0"/>
        <w:spacing w:lineRule="auto" w:line="240" w:before="0" w:after="205"/>
        <w:ind w:left="587" w:right="283" w:hanging="36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>Memory Management</w:t>
      </w: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: Kernel memory allocation like kmalloc and vmalloc.</w:t>
      </w:r>
    </w:p>
    <w:p>
      <w:pPr>
        <w:pStyle w:val="ListParagraph"/>
        <w:widowControl w:val="false"/>
        <w:numPr>
          <w:ilvl w:val="0"/>
          <w:numId w:val="2"/>
        </w:numPr>
        <w:suppressAutoHyphens w:val="true"/>
        <w:bidi w:val="0"/>
        <w:spacing w:lineRule="auto" w:line="240" w:before="0" w:after="205"/>
        <w:ind w:left="587" w:right="283" w:hanging="36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>Interrupt Handling</w:t>
      </w: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: Writing and managing interrupt handler using Bottom Half mechanisms such as workqueue, tasklets,and kthreads.</w:t>
      </w:r>
    </w:p>
    <w:p>
      <w:pPr>
        <w:pStyle w:val="ListParagraph"/>
        <w:widowControl w:val="false"/>
        <w:numPr>
          <w:ilvl w:val="0"/>
          <w:numId w:val="2"/>
        </w:numPr>
        <w:suppressAutoHyphens w:val="true"/>
        <w:bidi w:val="0"/>
        <w:spacing w:lineRule="auto" w:line="240" w:before="0" w:after="205"/>
        <w:ind w:left="587" w:right="283" w:hanging="36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>Device Tree:</w:t>
      </w: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Configuration and integration for device driver.</w:t>
      </w:r>
    </w:p>
    <w:p>
      <w:pPr>
        <w:pStyle w:val="ListParagraph"/>
        <w:widowControl w:val="false"/>
        <w:numPr>
          <w:ilvl w:val="0"/>
          <w:numId w:val="2"/>
        </w:numPr>
        <w:suppressAutoHyphens w:val="true"/>
        <w:bidi w:val="0"/>
        <w:spacing w:lineRule="auto" w:line="240" w:before="0" w:after="205"/>
        <w:ind w:left="587" w:right="283" w:hanging="36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Memory Leaks in kernel and Crash Dump Analysis (kernel panics and kernel oops).</w:t>
      </w:r>
    </w:p>
    <w:p>
      <w:pPr>
        <w:pStyle w:val="Normal"/>
        <w:widowControl w:val="false"/>
        <w:suppressAutoHyphens w:val="true"/>
        <w:bidi w:val="0"/>
        <w:spacing w:lineRule="auto" w:line="240" w:before="0" w:after="205"/>
        <w:jc w:val="left"/>
        <w:rPr>
          <w:rFonts w:ascii="Times New Roman" w:hAnsi="Times New Roman" w:eastAsia="Times New Roman" w:cs="Times New Roman"/>
          <w:b/>
          <w:b/>
          <w:sz w:val="24"/>
          <w:szCs w:val="20"/>
          <w:u w:val="single"/>
        </w:rPr>
      </w:pPr>
      <w:r>
        <w:rPr>
          <w:rFonts w:eastAsia="Times New Roman" w:cs="Times New Roman" w:ascii="Times New Roman" w:hAnsi="Times New Roman"/>
          <w:b/>
          <w:kern w:val="2"/>
          <w:sz w:val="24"/>
          <w:szCs w:val="20"/>
          <w:u w:val="single"/>
          <w:lang w:val="en-IN" w:eastAsia="en-IN" w:bidi="ar-SA"/>
        </w:rPr>
        <w:t>PROJECTS</w:t>
      </w:r>
    </w:p>
    <w:p>
      <w:pPr>
        <w:pStyle w:val="Normal"/>
        <w:widowControl w:val="false"/>
        <w:suppressAutoHyphens w:val="true"/>
        <w:bidi w:val="0"/>
        <w:spacing w:lineRule="auto" w:line="240" w:before="0" w:after="205"/>
        <w:jc w:val="left"/>
        <w:rPr>
          <w:rFonts w:ascii="Times New Roman" w:hAnsi="Times New Roman" w:eastAsia="Times New Roman" w:cs="Times New Roman"/>
          <w:b/>
          <w:b/>
          <w:sz w:val="24"/>
          <w:szCs w:val="20"/>
        </w:rPr>
      </w:pPr>
      <w:r>
        <w:rPr>
          <w:rFonts w:eastAsia="Times New Roman" w:cs="Times New Roman" w:ascii="Times New Roman" w:hAnsi="Times New Roman"/>
          <w:b/>
          <w:kern w:val="2"/>
          <w:sz w:val="24"/>
          <w:szCs w:val="20"/>
          <w:lang w:val="en-IN" w:eastAsia="en-IN" w:bidi="ar-SA"/>
        </w:rPr>
        <w:t>Kernel-Level Multi-System Game Interface Using  UART, I2C OLED, and ALSA Audio</w:t>
      </w:r>
    </w:p>
    <w:p>
      <w:pPr>
        <w:pStyle w:val="Normal"/>
        <w:widowControl w:val="false"/>
        <w:suppressAutoHyphens w:val="true"/>
        <w:bidi w:val="0"/>
        <w:spacing w:lineRule="auto" w:line="240" w:before="0" w:after="205"/>
        <w:jc w:val="left"/>
        <w:rPr>
          <w:rFonts w:ascii="Times New Roman" w:hAnsi="Times New Roman" w:eastAsia="Times New Roman" w:cs="Times New Roman"/>
          <w:b/>
          <w:b/>
          <w:bCs/>
        </w:rPr>
      </w:pPr>
      <w:r>
        <w:rPr>
          <w:rFonts w:eastAsia="Times New Roman"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 xml:space="preserve">Role: </w:t>
      </w: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>Embedded Linux Kernel Developer</w:t>
      </w:r>
      <w:r>
        <w:rPr>
          <w:rFonts w:eastAsia="Times New Roman"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 xml:space="preserve"> </w:t>
      </w:r>
    </w:p>
    <w:p>
      <w:pPr>
        <w:pStyle w:val="Normal"/>
        <w:widowControl w:val="false"/>
        <w:suppressAutoHyphens w:val="true"/>
        <w:bidi w:val="0"/>
        <w:spacing w:lineRule="auto" w:line="240" w:before="0" w:after="205"/>
        <w:jc w:val="left"/>
        <w:rPr>
          <w:rFonts w:ascii="Times New Roman" w:hAnsi="Times New Roman" w:eastAsia="Times New Roman" w:cs="Times New Roman"/>
          <w:b/>
          <w:b/>
          <w:bCs/>
        </w:rPr>
      </w:pPr>
      <w:r>
        <w:rPr>
          <w:rFonts w:eastAsia="Times New Roman"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>Responsibilities &amp; Contributions:</w:t>
      </w:r>
    </w:p>
    <w:p>
      <w:pPr>
        <w:pStyle w:val="Normal"/>
        <w:widowControl w:val="false"/>
        <w:numPr>
          <w:ilvl w:val="0"/>
          <w:numId w:val="10"/>
        </w:numPr>
        <w:suppressAutoHyphens w:val="true"/>
        <w:bidi w:val="0"/>
        <w:spacing w:lineRule="auto" w:line="240" w:before="0" w:after="0"/>
        <w:ind w:left="530" w:right="283" w:hanging="36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>Developed keyboard interrupt handlers (IRQ 1) to capture real-time user input and transmit actions via TCP sockets for inter-system multiplayer communication.</w:t>
      </w:r>
    </w:p>
    <w:p>
      <w:pPr>
        <w:pStyle w:val="Normal"/>
        <w:widowControl w:val="false"/>
        <w:numPr>
          <w:ilvl w:val="0"/>
          <w:numId w:val="10"/>
        </w:numPr>
        <w:suppressAutoHyphens w:val="true"/>
        <w:bidi w:val="0"/>
        <w:spacing w:lineRule="auto" w:line="240" w:before="0" w:after="0"/>
        <w:ind w:left="530" w:right="283" w:hanging="36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>Designed and integrated a custom UART kernel driver on Raspberry Pi to receive game data, parse user guesses, and trigger responsive system events.</w:t>
      </w:r>
    </w:p>
    <w:p>
      <w:pPr>
        <w:pStyle w:val="Normal"/>
        <w:widowControl w:val="false"/>
        <w:numPr>
          <w:ilvl w:val="0"/>
          <w:numId w:val="10"/>
        </w:numPr>
        <w:suppressAutoHyphens w:val="true"/>
        <w:bidi w:val="0"/>
        <w:spacing w:lineRule="auto" w:line="240" w:before="0" w:after="0"/>
        <w:ind w:left="530" w:right="283" w:hanging="36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>Implemented I²C OLED display interface at kernel level for real-time game prompts, ensuring smooth user feedback and low-latency display updates.</w:t>
      </w:r>
    </w:p>
    <w:p>
      <w:pPr>
        <w:pStyle w:val="Normal"/>
        <w:widowControl w:val="false"/>
        <w:numPr>
          <w:ilvl w:val="0"/>
          <w:numId w:val="10"/>
        </w:numPr>
        <w:suppressAutoHyphens w:val="true"/>
        <w:bidi w:val="0"/>
        <w:spacing w:lineRule="auto" w:line="240" w:before="0" w:after="0"/>
        <w:ind w:left="530" w:right="283" w:hanging="36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>Integrated ALSA to provide audio feedback (win/lose messages) from the kernel</w:t>
      </w:r>
    </w:p>
    <w:p>
      <w:pPr>
        <w:pStyle w:val="Normal"/>
        <w:widowControl w:val="false"/>
        <w:numPr>
          <w:ilvl w:val="0"/>
          <w:numId w:val="10"/>
        </w:numPr>
        <w:suppressAutoHyphens w:val="true"/>
        <w:bidi w:val="0"/>
        <w:spacing w:lineRule="auto" w:line="240" w:before="0" w:after="0"/>
        <w:ind w:left="530" w:right="283" w:hanging="36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>Managed kernel-level resource allocation (interrupts, memory, I/O) to optimize system stability and performance.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left="530" w:right="283" w:hanging="0"/>
        <w:jc w:val="both"/>
        <w:rPr>
          <w:rFonts w:ascii="Times New Roman" w:hAnsi="Times New Roman" w:eastAsia="Times New Roman" w:cs="Times New Roman"/>
          <w:b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205"/>
        <w:jc w:val="left"/>
        <w:rPr>
          <w:rFonts w:ascii="Times New Roman" w:hAnsi="Times New Roman" w:eastAsia="Times New Roman" w:cs="Times New Roman"/>
          <w:b/>
          <w:b/>
          <w:bCs/>
        </w:rPr>
      </w:pPr>
      <w:r>
        <w:rPr>
          <w:rFonts w:eastAsia="Times New Roman"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>Tools &amp; Technologies Used:</w:t>
      </w:r>
    </w:p>
    <w:p>
      <w:pPr>
        <w:pStyle w:val="Normal"/>
        <w:widowControl w:val="false"/>
        <w:numPr>
          <w:ilvl w:val="0"/>
          <w:numId w:val="3"/>
        </w:numPr>
        <w:suppressAutoHyphens w:val="true"/>
        <w:bidi w:val="0"/>
        <w:spacing w:lineRule="auto" w:line="240" w:before="0" w:after="0"/>
        <w:ind w:left="587" w:hanging="36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>Languages: C (Kernel-space programming)</w:t>
      </w:r>
    </w:p>
    <w:p>
      <w:pPr>
        <w:pStyle w:val="Normal"/>
        <w:widowControl w:val="false"/>
        <w:numPr>
          <w:ilvl w:val="0"/>
          <w:numId w:val="3"/>
        </w:numPr>
        <w:suppressAutoHyphens w:val="true"/>
        <w:bidi w:val="0"/>
        <w:spacing w:lineRule="auto" w:line="240" w:before="0" w:after="0"/>
        <w:ind w:left="587" w:hanging="36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>Kernel Subsystems: Input, UART (TTY), I²C, ALSA Audio, Networking (TCP Sockets)</w:t>
      </w:r>
    </w:p>
    <w:p>
      <w:pPr>
        <w:pStyle w:val="Normal"/>
        <w:widowControl w:val="false"/>
        <w:numPr>
          <w:ilvl w:val="0"/>
          <w:numId w:val="3"/>
        </w:numPr>
        <w:suppressAutoHyphens w:val="true"/>
        <w:bidi w:val="0"/>
        <w:spacing w:lineRule="auto" w:line="240" w:before="0" w:after="0"/>
        <w:ind w:left="587" w:hanging="36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>Hardware: Raspberry Pi, I²C OLED Display.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left="587" w:hanging="36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left="587" w:hanging="36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left="587" w:hanging="36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left="587" w:hanging="36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205"/>
        <w:jc w:val="left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>Data-Driven Vehicle Control Using CAN Protocol</w:t>
      </w:r>
    </w:p>
    <w:p>
      <w:pPr>
        <w:pStyle w:val="ListParagraph"/>
        <w:widowControl w:val="false"/>
        <w:numPr>
          <w:ilvl w:val="0"/>
          <w:numId w:val="4"/>
        </w:numPr>
        <w:suppressAutoHyphens w:val="true"/>
        <w:bidi w:val="0"/>
        <w:spacing w:before="0" w:after="205"/>
        <w:ind w:left="567" w:right="283" w:hanging="360"/>
        <w:contextualSpacing/>
        <w:jc w:val="both"/>
        <w:rPr/>
      </w:pP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Designed and implemented an embedded multi-node vehicle control system using LPC2129   microcontroller and CAN bus protocol.</w:t>
      </w:r>
    </w:p>
    <w:p>
      <w:pPr>
        <w:pStyle w:val="ListParagraph"/>
        <w:widowControl w:val="false"/>
        <w:numPr>
          <w:ilvl w:val="0"/>
          <w:numId w:val="4"/>
        </w:numPr>
        <w:suppressAutoHyphens w:val="true"/>
        <w:bidi w:val="0"/>
        <w:spacing w:before="0" w:after="205"/>
        <w:ind w:left="567" w:right="283" w:hanging="360"/>
        <w:contextualSpacing/>
        <w:jc w:val="both"/>
        <w:rPr/>
      </w:pP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Engine temperature monitoring using DS18B20 sensor, with real-time display on 16x2 LCD.</w:t>
      </w:r>
    </w:p>
    <w:p>
      <w:pPr>
        <w:pStyle w:val="ListParagraph"/>
        <w:widowControl w:val="false"/>
        <w:numPr>
          <w:ilvl w:val="0"/>
          <w:numId w:val="4"/>
        </w:numPr>
        <w:suppressAutoHyphens w:val="true"/>
        <w:bidi w:val="0"/>
        <w:spacing w:before="0" w:after="205"/>
        <w:ind w:left="567" w:right="283" w:hanging="360"/>
        <w:contextualSpacing/>
        <w:jc w:val="both"/>
        <w:rPr/>
      </w:pP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Reverse alert system using GP2D12 IR distance sensor, LEDs, and buzzer for obstacle detection.</w:t>
      </w:r>
    </w:p>
    <w:p>
      <w:pPr>
        <w:pStyle w:val="ListParagraph"/>
        <w:widowControl w:val="false"/>
        <w:numPr>
          <w:ilvl w:val="0"/>
          <w:numId w:val="4"/>
        </w:numPr>
        <w:suppressAutoHyphens w:val="true"/>
        <w:bidi w:val="0"/>
        <w:spacing w:before="0" w:after="205"/>
        <w:ind w:left="567" w:right="283" w:hanging="360"/>
        <w:contextualSpacing/>
        <w:jc w:val="both"/>
        <w:rPr/>
      </w:pP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Window control unit using switches and CAN communication for distributed actuation.</w:t>
      </w:r>
    </w:p>
    <w:p>
      <w:pPr>
        <w:pStyle w:val="ListParagraph"/>
        <w:widowControl w:val="false"/>
        <w:numPr>
          <w:ilvl w:val="0"/>
          <w:numId w:val="4"/>
        </w:numPr>
        <w:suppressAutoHyphens w:val="true"/>
        <w:bidi w:val="0"/>
        <w:spacing w:before="0" w:after="205"/>
        <w:ind w:left="567" w:right="283" w:hanging="360"/>
        <w:contextualSpacing/>
        <w:jc w:val="both"/>
        <w:rPr/>
      </w:pP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Built multi-node CAN communication between Main Controller, Reverse Alert Node, and Window Control Node, ensuring reliable data exchange and fault tolerance.</w:t>
      </w:r>
    </w:p>
    <w:p>
      <w:pPr>
        <w:pStyle w:val="ListParagraph"/>
        <w:widowControl w:val="false"/>
        <w:numPr>
          <w:ilvl w:val="0"/>
          <w:numId w:val="0"/>
        </w:numPr>
        <w:suppressAutoHyphens w:val="true"/>
        <w:bidi w:val="0"/>
        <w:spacing w:before="0" w:after="205"/>
        <w:ind w:left="0" w:right="283" w:hanging="0"/>
        <w:contextualSpacing/>
        <w:jc w:val="both"/>
        <w:rPr/>
      </w:pPr>
      <w:r>
        <w:rPr>
          <w:rStyle w:val="StrongEmphasis"/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Tools &amp; Technologies:</w:t>
      </w: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 xml:space="preserve"> LPC2129 (ARM7 TDMI-S) microcontroller, DS18B20  sensors, GP2D12 IR sensor, LCD, keypad, LEDs, buzzer, switches,  Keil uVision, Proteus, Flash Magic.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left="-5" w:right="1077" w:hanging="0"/>
        <w:jc w:val="left"/>
        <w:rPr>
          <w:rFonts w:ascii="Times New Roman" w:hAnsi="Times New Roman" w:cs="Times New Roman"/>
          <w:b/>
          <w:b/>
          <w:bCs/>
          <w:color w:val="0D0D0D" w:themeColor="text1" w:themeTint="f2"/>
        </w:rPr>
      </w:pPr>
      <w:r>
        <w:rPr>
          <w:rFonts w:cs="Times New Roman" w:ascii="Times New Roman" w:hAnsi="Times New Roman"/>
          <w:b/>
          <w:bCs/>
          <w:color w:val="0D0D0D" w:themeColor="text1" w:themeTint="f2"/>
          <w:kern w:val="2"/>
          <w:sz w:val="22"/>
          <w:szCs w:val="22"/>
          <w:lang w:val="en-IN" w:eastAsia="en-IN" w:bidi="ar-SA"/>
        </w:rPr>
        <w:t xml:space="preserve">Medicine Reminder System 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left="-5" w:right="1077" w:hanging="0"/>
        <w:jc w:val="left"/>
        <w:rPr>
          <w:rFonts w:ascii="Times New Roman" w:hAnsi="Times New Roman" w:cs="Times New Roman"/>
          <w:b/>
          <w:b/>
          <w:bCs/>
          <w:color w:val="0D0D0D" w:themeColor="text1" w:themeTint="f2"/>
        </w:rPr>
      </w:pPr>
      <w:r>
        <w:rPr>
          <w:rFonts w:cs="Times New Roman" w:ascii="Times New Roman" w:hAnsi="Times New Roman"/>
          <w:b/>
          <w:bCs/>
          <w:color w:val="0D0D0D" w:themeColor="text1" w:themeTint="f2"/>
        </w:rPr>
      </w:r>
    </w:p>
    <w:p>
      <w:pPr>
        <w:pStyle w:val="ListParagraph"/>
        <w:widowControl w:val="false"/>
        <w:numPr>
          <w:ilvl w:val="0"/>
          <w:numId w:val="5"/>
        </w:numPr>
        <w:suppressAutoHyphens w:val="true"/>
        <w:bidi w:val="0"/>
        <w:spacing w:before="0" w:after="0"/>
        <w:ind w:left="567" w:right="283" w:hanging="36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Designed and implemented a real-time embedded reminder system using RTC (DS1307), 16x2 LCD, keypad, and buzzer on LPC2129 microcontroller.</w:t>
      </w:r>
    </w:p>
    <w:p>
      <w:pPr>
        <w:pStyle w:val="ListParagraph"/>
        <w:widowControl w:val="false"/>
        <w:numPr>
          <w:ilvl w:val="0"/>
          <w:numId w:val="5"/>
        </w:numPr>
        <w:suppressAutoHyphens w:val="true"/>
        <w:bidi w:val="0"/>
        <w:spacing w:before="0" w:after="0"/>
        <w:ind w:left="567" w:right="283" w:hanging="36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Programmed in Embedded C to schedule and trigger medicine alerts at multiple user-defined times.</w:t>
      </w:r>
    </w:p>
    <w:p>
      <w:pPr>
        <w:pStyle w:val="ListParagraph"/>
        <w:widowControl w:val="false"/>
        <w:numPr>
          <w:ilvl w:val="0"/>
          <w:numId w:val="5"/>
        </w:numPr>
        <w:suppressAutoHyphens w:val="true"/>
        <w:bidi w:val="0"/>
        <w:spacing w:before="0" w:after="0"/>
        <w:ind w:left="567" w:right="283" w:hanging="36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Developed keypad interface for user input of medicine schedules, with LCD-based interactive menu .Integrated buzzer and display alerts for timely reminders, ensuring ease of use for patients.</w:t>
      </w:r>
    </w:p>
    <w:p>
      <w:pPr>
        <w:pStyle w:val="ListParagraph"/>
        <w:widowControl w:val="false"/>
        <w:numPr>
          <w:ilvl w:val="0"/>
          <w:numId w:val="0"/>
        </w:numPr>
        <w:suppressAutoHyphens w:val="true"/>
        <w:bidi w:val="0"/>
        <w:spacing w:before="0" w:after="0"/>
        <w:ind w:left="567" w:right="283" w:hanging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 w:val="false"/>
        <w:suppressAutoHyphens w:val="true"/>
        <w:bidi w:val="0"/>
        <w:spacing w:before="0" w:after="0"/>
        <w:ind w:right="283" w:hanging="0"/>
        <w:jc w:val="both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>Railway Ticket Management Using Linked Lists &amp; File Handling</w:t>
      </w:r>
    </w:p>
    <w:p>
      <w:pPr>
        <w:pStyle w:val="Normal"/>
        <w:widowControl w:val="false"/>
        <w:suppressAutoHyphens w:val="true"/>
        <w:bidi w:val="0"/>
        <w:spacing w:before="0" w:after="0"/>
        <w:ind w:right="283" w:hanging="0"/>
        <w:jc w:val="both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widowControl w:val="false"/>
        <w:numPr>
          <w:ilvl w:val="0"/>
          <w:numId w:val="6"/>
        </w:numPr>
        <w:suppressAutoHyphens w:val="true"/>
        <w:bidi w:val="0"/>
        <w:spacing w:before="0" w:after="0"/>
        <w:ind w:left="530" w:right="283" w:hanging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Developed a C-based ticket booking application with features like user sign-up/sign-in, ticket   booking, cancellation, and train information lookup.</w:t>
      </w:r>
    </w:p>
    <w:p>
      <w:pPr>
        <w:pStyle w:val="Normal"/>
        <w:widowControl w:val="false"/>
        <w:numPr>
          <w:ilvl w:val="0"/>
          <w:numId w:val="6"/>
        </w:numPr>
        <w:suppressAutoHyphens w:val="true"/>
        <w:bidi w:val="0"/>
        <w:spacing w:before="0" w:after="0"/>
        <w:ind w:left="530" w:right="283" w:hanging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Designed using structures, singly linked lists (SLL), and dynamic memory allocation to manage passenger and train records efficiently.</w:t>
      </w:r>
    </w:p>
    <w:p>
      <w:pPr>
        <w:pStyle w:val="Normal"/>
        <w:widowControl w:val="false"/>
        <w:suppressAutoHyphens w:val="true"/>
        <w:bidi w:val="0"/>
        <w:spacing w:before="0" w:after="0"/>
        <w:ind w:right="567" w:hanging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kern w:val="2"/>
          <w:sz w:val="24"/>
          <w:szCs w:val="24"/>
          <w:u w:val="single"/>
          <w:lang w:val="en-IN" w:eastAsia="en-IN" w:bidi="ar-SA"/>
        </w:rPr>
        <w:t>ACADEMIC CREDENTIALS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left="227" w:hanging="0"/>
        <w:jc w:val="left"/>
        <w:rPr>
          <w:rFonts w:ascii="Times New Roman" w:hAnsi="Times New Roman" w:eastAsia="Times New Roman" w:cs="Times New Roman"/>
          <w:b/>
          <w:b/>
          <w:szCs w:val="24"/>
        </w:rPr>
      </w:pPr>
      <w:r>
        <w:rPr>
          <w:rFonts w:eastAsia="Times New Roman" w:cs="Times New Roman" w:ascii="Times New Roman" w:hAnsi="Times New Roman"/>
          <w:b/>
          <w:kern w:val="2"/>
          <w:sz w:val="22"/>
          <w:szCs w:val="24"/>
          <w:lang w:val="en-IN" w:eastAsia="en-IN" w:bidi="ar-SA"/>
        </w:rPr>
        <w:t xml:space="preserve">Sri Vasavi Institute of Engineering and Technology, Nandamuru – 521369  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left="227" w:hanging="0"/>
        <w:jc w:val="left"/>
        <w:rPr>
          <w:rFonts w:ascii="Times New Roman" w:hAnsi="Times New Roman" w:eastAsia="Times New Roman" w:cs="Times New Roman"/>
          <w:bCs/>
          <w:szCs w:val="24"/>
        </w:rPr>
      </w:pPr>
      <w:r>
        <w:rPr>
          <w:rFonts w:eastAsia="Times New Roman" w:cs="Times New Roman" w:ascii="Times New Roman" w:hAnsi="Times New Roman"/>
          <w:bCs/>
          <w:kern w:val="2"/>
          <w:sz w:val="22"/>
          <w:szCs w:val="24"/>
          <w:lang w:val="en-IN" w:eastAsia="en-IN" w:bidi="ar-SA"/>
        </w:rPr>
        <w:t xml:space="preserve">B. Tech in ECE       </w:t>
      </w:r>
      <w:r>
        <w:rPr>
          <w:rFonts w:eastAsia="Times New Roman" w:cs="Times New Roman" w:ascii="Times New Roman" w:hAnsi="Times New Roman"/>
          <w:b/>
          <w:kern w:val="2"/>
          <w:sz w:val="22"/>
          <w:szCs w:val="24"/>
          <w:lang w:val="en-IN" w:eastAsia="en-IN" w:bidi="ar-SA"/>
        </w:rPr>
        <w:t>Duration</w:t>
      </w:r>
      <w:r>
        <w:rPr>
          <w:rFonts w:eastAsia="Times New Roman" w:cs="Times New Roman" w:ascii="Times New Roman" w:hAnsi="Times New Roman"/>
          <w:bCs/>
          <w:kern w:val="2"/>
          <w:sz w:val="22"/>
          <w:szCs w:val="24"/>
          <w:lang w:val="en-IN" w:eastAsia="en-IN" w:bidi="ar-SA"/>
        </w:rPr>
        <w:t xml:space="preserve">: 2021 – 2024           </w:t>
      </w:r>
      <w:r>
        <w:rPr>
          <w:rFonts w:eastAsia="Times New Roman" w:cs="Times New Roman" w:ascii="Times New Roman" w:hAnsi="Times New Roman"/>
          <w:b/>
          <w:kern w:val="2"/>
          <w:sz w:val="22"/>
          <w:szCs w:val="24"/>
          <w:lang w:val="en-IN" w:eastAsia="en-IN" w:bidi="ar-SA"/>
        </w:rPr>
        <w:t xml:space="preserve">CGPA: </w:t>
      </w:r>
      <w:r>
        <w:rPr>
          <w:rFonts w:eastAsia="Times New Roman" w:cs="Times New Roman" w:ascii="Times New Roman" w:hAnsi="Times New Roman"/>
          <w:bCs/>
          <w:kern w:val="2"/>
          <w:sz w:val="22"/>
          <w:szCs w:val="24"/>
          <w:lang w:val="en-IN" w:eastAsia="en-IN" w:bidi="ar-SA"/>
        </w:rPr>
        <w:t>8.34 / 10.0</w:t>
      </w:r>
      <w:r>
        <w:rPr>
          <w:rFonts w:eastAsia="Times New Roman" w:cs="Times New Roman" w:ascii="Times New Roman" w:hAnsi="Times New Roman"/>
          <w:b/>
          <w:kern w:val="2"/>
          <w:sz w:val="22"/>
          <w:szCs w:val="24"/>
          <w:lang w:val="en-IN" w:eastAsia="en-IN" w:bidi="ar-SA"/>
        </w:rPr>
        <w:t xml:space="preserve">  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left="227" w:hanging="0"/>
        <w:jc w:val="left"/>
        <w:rPr>
          <w:rFonts w:ascii="Times New Roman" w:hAnsi="Times New Roman" w:eastAsia="Times New Roman" w:cs="Times New Roman"/>
          <w:bCs/>
          <w:szCs w:val="24"/>
        </w:rPr>
      </w:pPr>
      <w:r>
        <w:rPr>
          <w:rFonts w:eastAsia="Times New Roman" w:cs="Times New Roman" w:ascii="Times New Roman" w:hAnsi="Times New Roman"/>
          <w:bCs/>
          <w:szCs w:val="24"/>
        </w:rPr>
      </w:r>
    </w:p>
    <w:p>
      <w:pPr>
        <w:pStyle w:val="Normal"/>
        <w:widowControl w:val="false"/>
        <w:suppressAutoHyphens w:val="true"/>
        <w:bidi w:val="0"/>
        <w:spacing w:lineRule="auto" w:line="276" w:before="0" w:after="0"/>
        <w:ind w:left="227" w:hanging="0"/>
        <w:jc w:val="left"/>
        <w:rPr>
          <w:rFonts w:ascii="Times New Roman" w:hAnsi="Times New Roman" w:eastAsia="Times New Roman" w:cs="Times New Roman"/>
          <w:b/>
          <w:b/>
          <w:szCs w:val="24"/>
        </w:rPr>
      </w:pPr>
      <w:r>
        <w:rPr>
          <w:rFonts w:eastAsia="Times New Roman" w:cs="Times New Roman" w:ascii="Times New Roman" w:hAnsi="Times New Roman"/>
          <w:b/>
          <w:kern w:val="2"/>
          <w:sz w:val="22"/>
          <w:szCs w:val="24"/>
          <w:lang w:val="en-IN" w:eastAsia="en-IN" w:bidi="ar-SA"/>
        </w:rPr>
        <w:t xml:space="preserve">Sri Vasavi Institute of Engineering and Technology, Nandamuru – 521369  </w:t>
      </w:r>
    </w:p>
    <w:p>
      <w:pPr>
        <w:pStyle w:val="Normal"/>
        <w:widowControl w:val="false"/>
        <w:suppressAutoHyphens w:val="true"/>
        <w:bidi w:val="0"/>
        <w:spacing w:lineRule="auto" w:line="276" w:before="0" w:after="0"/>
        <w:ind w:left="227" w:hanging="0"/>
        <w:jc w:val="left"/>
        <w:rPr>
          <w:rFonts w:ascii="Times New Roman" w:hAnsi="Times New Roman" w:eastAsia="Times New Roman" w:cs="Times New Roman"/>
          <w:bCs/>
          <w:szCs w:val="24"/>
        </w:rPr>
      </w:pPr>
      <w:r>
        <w:rPr>
          <w:rFonts w:eastAsia="Times New Roman" w:cs="Times New Roman" w:ascii="Times New Roman" w:hAnsi="Times New Roman"/>
          <w:bCs/>
          <w:kern w:val="2"/>
          <w:sz w:val="22"/>
          <w:szCs w:val="24"/>
          <w:lang w:val="en-IN" w:eastAsia="en-IN" w:bidi="ar-SA"/>
        </w:rPr>
        <w:t xml:space="preserve">Diploma                  </w:t>
      </w:r>
      <w:r>
        <w:rPr>
          <w:rFonts w:eastAsia="Times New Roman" w:cs="Times New Roman" w:ascii="Times New Roman" w:hAnsi="Times New Roman"/>
          <w:b/>
          <w:kern w:val="2"/>
          <w:sz w:val="22"/>
          <w:szCs w:val="24"/>
          <w:lang w:val="en-IN" w:eastAsia="en-IN" w:bidi="ar-SA"/>
        </w:rPr>
        <w:t>Duration</w:t>
      </w:r>
      <w:r>
        <w:rPr>
          <w:rFonts w:eastAsia="Times New Roman" w:cs="Times New Roman" w:ascii="Times New Roman" w:hAnsi="Times New Roman"/>
          <w:bCs/>
          <w:kern w:val="2"/>
          <w:sz w:val="22"/>
          <w:szCs w:val="24"/>
          <w:lang w:val="en-IN" w:eastAsia="en-IN" w:bidi="ar-SA"/>
        </w:rPr>
        <w:t xml:space="preserve">: 2018 – 2021           </w:t>
      </w:r>
      <w:r>
        <w:rPr>
          <w:rFonts w:eastAsia="Times New Roman" w:cs="Times New Roman" w:ascii="Times New Roman" w:hAnsi="Times New Roman"/>
          <w:b/>
          <w:kern w:val="2"/>
          <w:sz w:val="22"/>
          <w:szCs w:val="24"/>
          <w:lang w:val="en-IN" w:eastAsia="en-IN" w:bidi="ar-SA"/>
        </w:rPr>
        <w:t>Percentage:</w:t>
      </w:r>
      <w:r>
        <w:rPr>
          <w:rFonts w:eastAsia="Times New Roman" w:cs="Times New Roman" w:ascii="Times New Roman" w:hAnsi="Times New Roman"/>
          <w:bCs/>
          <w:kern w:val="2"/>
          <w:sz w:val="22"/>
          <w:szCs w:val="24"/>
          <w:lang w:val="en-IN" w:eastAsia="en-IN" w:bidi="ar-SA"/>
        </w:rPr>
        <w:t xml:space="preserve"> 96%</w:t>
      </w:r>
      <w:r>
        <w:rPr>
          <w:rFonts w:eastAsia="Times New Roman" w:cs="Times New Roman" w:ascii="Times New Roman" w:hAnsi="Times New Roman"/>
          <w:b/>
          <w:kern w:val="2"/>
          <w:sz w:val="22"/>
          <w:szCs w:val="24"/>
          <w:lang w:val="en-IN" w:eastAsia="en-IN" w:bidi="ar-SA"/>
        </w:rPr>
        <w:t xml:space="preserve">  </w:t>
      </w:r>
      <w:r>
        <w:rPr>
          <w:rFonts w:eastAsia="Times New Roman" w:cs="Times New Roman" w:ascii="Times New Roman" w:hAnsi="Times New Roman"/>
          <w:bCs/>
          <w:kern w:val="2"/>
          <w:sz w:val="22"/>
          <w:szCs w:val="24"/>
          <w:lang w:val="en-IN" w:eastAsia="en-IN" w:bidi="ar-SA"/>
        </w:rPr>
        <w:t xml:space="preserve"> </w:t>
      </w:r>
    </w:p>
    <w:p>
      <w:pPr>
        <w:pStyle w:val="Normal"/>
        <w:widowControl w:val="false"/>
        <w:suppressAutoHyphens w:val="true"/>
        <w:bidi w:val="0"/>
        <w:spacing w:lineRule="auto" w:line="276" w:before="0" w:after="0"/>
        <w:ind w:left="227" w:hanging="0"/>
        <w:jc w:val="left"/>
        <w:rPr>
          <w:rFonts w:ascii="Times New Roman" w:hAnsi="Times New Roman" w:eastAsia="Times New Roman" w:cs="Times New Roman"/>
          <w:b/>
          <w:b/>
          <w:szCs w:val="24"/>
        </w:rPr>
      </w:pPr>
      <w:r>
        <w:rPr>
          <w:rFonts w:eastAsia="Times New Roman" w:cs="Times New Roman" w:ascii="Times New Roman" w:hAnsi="Times New Roman"/>
          <w:b/>
          <w:szCs w:val="24"/>
        </w:rPr>
      </w:r>
    </w:p>
    <w:p>
      <w:pPr>
        <w:pStyle w:val="Normal"/>
        <w:widowControl w:val="false"/>
        <w:suppressAutoHyphens w:val="true"/>
        <w:bidi w:val="0"/>
        <w:spacing w:lineRule="auto" w:line="276" w:before="0" w:after="0"/>
        <w:ind w:left="227" w:hanging="0"/>
        <w:jc w:val="left"/>
        <w:rPr>
          <w:rFonts w:ascii="Times New Roman" w:hAnsi="Times New Roman" w:eastAsia="Times New Roman" w:cs="Times New Roman"/>
          <w:b/>
          <w:b/>
          <w:szCs w:val="24"/>
        </w:rPr>
      </w:pPr>
      <w:r>
        <w:rPr>
          <w:rFonts w:eastAsia="Times New Roman" w:cs="Times New Roman" w:ascii="Times New Roman" w:hAnsi="Times New Roman"/>
          <w:b/>
          <w:kern w:val="2"/>
          <w:sz w:val="22"/>
          <w:szCs w:val="24"/>
          <w:lang w:val="en-IN" w:eastAsia="en-IN" w:bidi="ar-SA"/>
        </w:rPr>
        <w:t xml:space="preserve">Z.P. High School, Mallavolu – 521149  </w:t>
      </w:r>
    </w:p>
    <w:p>
      <w:pPr>
        <w:pStyle w:val="Normal"/>
        <w:widowControl w:val="false"/>
        <w:suppressAutoHyphens w:val="true"/>
        <w:bidi w:val="0"/>
        <w:spacing w:lineRule="auto" w:line="276" w:before="0" w:after="0"/>
        <w:ind w:left="227" w:hanging="0"/>
        <w:jc w:val="left"/>
        <w:rPr>
          <w:rFonts w:ascii="Times New Roman" w:hAnsi="Times New Roman" w:eastAsia="Times New Roman" w:cs="Times New Roman"/>
          <w:bCs/>
          <w:szCs w:val="24"/>
        </w:rPr>
      </w:pPr>
      <w:r>
        <w:rPr>
          <w:rFonts w:eastAsia="Times New Roman" w:cs="Times New Roman" w:ascii="Times New Roman" w:hAnsi="Times New Roman"/>
          <w:bCs/>
          <w:kern w:val="2"/>
          <w:sz w:val="22"/>
          <w:szCs w:val="24"/>
          <w:lang w:val="en-IN" w:eastAsia="en-IN" w:bidi="ar-SA"/>
        </w:rPr>
        <w:t xml:space="preserve">SSC                         </w:t>
      </w:r>
      <w:r>
        <w:rPr>
          <w:rFonts w:eastAsia="Times New Roman" w:cs="Times New Roman" w:ascii="Times New Roman" w:hAnsi="Times New Roman"/>
          <w:b/>
          <w:kern w:val="2"/>
          <w:sz w:val="22"/>
          <w:szCs w:val="24"/>
          <w:lang w:val="en-IN" w:eastAsia="en-IN" w:bidi="ar-SA"/>
        </w:rPr>
        <w:t>Year</w:t>
      </w:r>
      <w:r>
        <w:rPr>
          <w:rFonts w:eastAsia="Times New Roman" w:cs="Times New Roman" w:ascii="Times New Roman" w:hAnsi="Times New Roman"/>
          <w:bCs/>
          <w:kern w:val="2"/>
          <w:sz w:val="22"/>
          <w:szCs w:val="24"/>
          <w:lang w:val="en-IN" w:eastAsia="en-IN" w:bidi="ar-SA"/>
        </w:rPr>
        <w:t xml:space="preserve">: 2018                              </w:t>
      </w:r>
      <w:r>
        <w:rPr>
          <w:rFonts w:eastAsia="Times New Roman" w:cs="Times New Roman" w:ascii="Times New Roman" w:hAnsi="Times New Roman"/>
          <w:b/>
          <w:kern w:val="2"/>
          <w:sz w:val="22"/>
          <w:szCs w:val="24"/>
          <w:lang w:val="en-IN" w:eastAsia="en-IN" w:bidi="ar-SA"/>
        </w:rPr>
        <w:t xml:space="preserve">Percentage: </w:t>
      </w:r>
      <w:r>
        <w:rPr>
          <w:rFonts w:eastAsia="Times New Roman" w:cs="Times New Roman" w:ascii="Times New Roman" w:hAnsi="Times New Roman"/>
          <w:bCs/>
          <w:kern w:val="2"/>
          <w:sz w:val="22"/>
          <w:szCs w:val="24"/>
          <w:lang w:val="en-IN" w:eastAsia="en-IN" w:bidi="ar-SA"/>
        </w:rPr>
        <w:t>93%</w:t>
      </w:r>
    </w:p>
    <w:p>
      <w:pPr>
        <w:pStyle w:val="Normal"/>
        <w:widowControl w:val="false"/>
        <w:suppressAutoHyphens w:val="true"/>
        <w:bidi w:val="0"/>
        <w:spacing w:lineRule="auto" w:line="276" w:before="0" w:after="0"/>
        <w:ind w:left="340" w:hanging="0"/>
        <w:jc w:val="left"/>
        <w:rPr>
          <w:rFonts w:ascii="Times New Roman" w:hAnsi="Times New Roman" w:eastAsia="Times New Roman" w:cs="Times New Roman"/>
          <w:b/>
          <w:b/>
          <w:szCs w:val="24"/>
        </w:rPr>
      </w:pPr>
      <w:r>
        <w:rPr>
          <w:rFonts w:eastAsia="Times New Roman" w:cs="Times New Roman" w:ascii="Times New Roman" w:hAnsi="Times New Roman"/>
          <w:b/>
          <w:szCs w:val="24"/>
        </w:rPr>
      </w:r>
    </w:p>
    <w:p>
      <w:pPr>
        <w:pStyle w:val="Heading1"/>
        <w:widowControl w:val="false"/>
        <w:suppressAutoHyphens w:val="true"/>
        <w:spacing w:lineRule="auto" w:line="240" w:before="0" w:after="0"/>
        <w:ind w:left="-5" w:hanging="10"/>
        <w:jc w:val="left"/>
        <w:rPr>
          <w:rFonts w:ascii="Times New Roman" w:hAnsi="Times New Roman" w:cs="Times New Roman"/>
          <w:color w:val="0D0D0D" w:themeColor="text1" w:themeTint="f2"/>
          <w:sz w:val="24"/>
          <w:u w:val="single"/>
        </w:rPr>
      </w:pPr>
      <w:r>
        <w:rPr>
          <w:rFonts w:cs="Times New Roman" w:ascii="Times New Roman" w:hAnsi="Times New Roman"/>
          <w:color w:val="0D0D0D" w:themeColor="text1" w:themeTint="f2"/>
          <w:kern w:val="2"/>
          <w:sz w:val="24"/>
          <w:u w:val="single"/>
          <w:lang w:val="en-IN" w:eastAsia="en-IN" w:bidi="ar-SA"/>
        </w:rPr>
        <w:t>PROFESSIONAL TRAINING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widowControl w:val="false"/>
        <w:numPr>
          <w:ilvl w:val="0"/>
          <w:numId w:val="7"/>
        </w:numPr>
        <w:suppressAutoHyphens w:val="true"/>
        <w:bidi w:val="0"/>
        <w:spacing w:lineRule="auto" w:line="240" w:before="0" w:after="205"/>
        <w:ind w:left="170" w:hanging="0"/>
        <w:contextualSpacing/>
        <w:jc w:val="left"/>
        <w:rPr>
          <w:kern w:val="2"/>
          <w:sz w:val="22"/>
          <w:szCs w:val="22"/>
          <w:lang w:val="en-IN" w:eastAsia="en-IN" w:bidi="ar-SA"/>
        </w:rPr>
      </w:pP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 xml:space="preserve">Embedded Systems Course, Vector India Hyderabad (September 2024-May 2025) </w:t>
      </w:r>
    </w:p>
    <w:p>
      <w:pPr>
        <w:pStyle w:val="Heading1"/>
        <w:widowControl w:val="false"/>
        <w:suppressAutoHyphens w:val="true"/>
        <w:spacing w:lineRule="auto" w:line="240" w:before="0" w:after="0"/>
        <w:ind w:left="-5" w:hanging="10"/>
        <w:jc w:val="left"/>
        <w:rPr>
          <w:rFonts w:ascii="Times New Roman" w:hAnsi="Times New Roman" w:cs="Times New Roman"/>
          <w:color w:val="0D0D0D" w:themeColor="text1" w:themeTint="f2"/>
          <w:sz w:val="24"/>
          <w:u w:val="single"/>
        </w:rPr>
      </w:pPr>
      <w:r>
        <w:rPr>
          <w:rFonts w:cs="Times New Roman" w:ascii="Times New Roman" w:hAnsi="Times New Roman"/>
          <w:color w:val="0D0D0D" w:themeColor="text1" w:themeTint="f2"/>
          <w:kern w:val="2"/>
          <w:sz w:val="24"/>
          <w:u w:val="single"/>
          <w:lang w:val="en-IN" w:eastAsia="en-IN" w:bidi="ar-SA"/>
        </w:rPr>
        <w:t>ACHIEVEMENTS &amp; ACTIVITIES</w:t>
      </w:r>
    </w:p>
    <w:p>
      <w:pPr>
        <w:pStyle w:val="Heading1"/>
        <w:widowControl w:val="false"/>
        <w:suppressAutoHyphens w:val="true"/>
        <w:spacing w:lineRule="auto" w:line="240" w:before="0" w:after="0"/>
        <w:ind w:left="0" w:hanging="0"/>
        <w:jc w:val="left"/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>
        <w:rPr>
          <w:rFonts w:cs="Times New Roman" w:ascii="Times New Roman" w:hAnsi="Times New Roman"/>
          <w:color w:val="0D0D0D" w:themeColor="text1" w:themeTint="f2"/>
          <w:sz w:val="22"/>
          <w:szCs w:val="22"/>
        </w:rPr>
      </w:r>
    </w:p>
    <w:p>
      <w:pPr>
        <w:pStyle w:val="ListParagraph"/>
        <w:widowControl w:val="false"/>
        <w:numPr>
          <w:ilvl w:val="0"/>
          <w:numId w:val="8"/>
        </w:numPr>
        <w:suppressAutoHyphens w:val="true"/>
        <w:bidi w:val="0"/>
        <w:spacing w:lineRule="auto" w:line="240" w:before="0" w:after="205"/>
        <w:ind w:left="530" w:hanging="360"/>
        <w:contextualSpacing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 xml:space="preserve">Elite Certificate in Digital Circuits course from NPTEL. </w:t>
      </w:r>
    </w:p>
    <w:p>
      <w:pPr>
        <w:pStyle w:val="ListParagraph"/>
        <w:widowControl w:val="false"/>
        <w:numPr>
          <w:ilvl w:val="0"/>
          <w:numId w:val="9"/>
        </w:numPr>
        <w:suppressAutoHyphens w:val="true"/>
        <w:bidi w:val="0"/>
        <w:spacing w:lineRule="auto" w:line="240" w:before="0" w:after="205"/>
        <w:ind w:left="530" w:right="567" w:hanging="360"/>
        <w:contextualSpacing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Participated in “Design and Implementation of Low-Cost &amp; Highly Reliable Embedded Systems” workshop (ECE Dept., 2021).</w:t>
      </w:r>
    </w:p>
    <w:p>
      <w:pPr>
        <w:pStyle w:val="ListParagraph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205"/>
        <w:ind w:left="530" w:right="567" w:hanging="0"/>
        <w:contextualSpacing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 xml:space="preserve">                                                                                                                        </w:t>
      </w: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VASANA KUSUMA</w:t>
      </w:r>
    </w:p>
    <w:sectPr>
      <w:headerReference w:type="default" r:id="rId2"/>
      <w:type w:val="nextPage"/>
      <w:pgSz w:w="11906" w:h="16838"/>
      <w:pgMar w:left="1134" w:right="1134" w:gutter="0" w:header="1134" w:top="2022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left"/>
      <w:rPr/>
    </w:pPr>
    <w:r>
      <w:rPr/>
      <w:t xml:space="preserve">                                                                                                                                  </w:t>
    </w:r>
    <w:r>
      <w:rPr/>
      <w:drawing>
        <wp:inline distT="0" distB="0" distL="0" distR="0">
          <wp:extent cx="927100" cy="351155"/>
          <wp:effectExtent l="0" t="0" r="0" b="0"/>
          <wp:docPr id="2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27100" cy="3511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                                                                                                                        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28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72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44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1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88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0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3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044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283" w:hanging="283"/>
      </w:pPr>
      <w:rPr>
        <w:rFonts w:ascii="Symbol" w:hAnsi="Symbol" w:cs="Symbol" w:hint="default"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84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8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0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4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6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07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283" w:hanging="283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next w:val="Normal"/>
    <w:qFormat/>
    <w:pPr>
      <w:keepNext w:val="true"/>
      <w:keepLines/>
      <w:widowControl/>
      <w:suppressAutoHyphens w:val="true"/>
      <w:bidi w:val="0"/>
      <w:spacing w:lineRule="auto" w:line="259" w:before="0" w:after="0"/>
      <w:ind w:left="10" w:hanging="10"/>
      <w:jc w:val="left"/>
      <w:outlineLvl w:val="0"/>
    </w:pPr>
    <w:rPr>
      <w:rFonts w:ascii="Calibri" w:hAnsi="Calibri" w:eastAsia="Calibri" w:cs="Calibri"/>
      <w:b/>
      <w:color w:val="4F81BD"/>
      <w:kern w:val="2"/>
      <w:sz w:val="26"/>
      <w:szCs w:val="24"/>
      <w:lang w:val="en-IN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LibreOffice/7.3.7.2$Linux_X86_64 LibreOffice_project/30$Build-2</Application>
  <AppVersion>15.0000</AppVersion>
  <Pages>3</Pages>
  <Words>777</Words>
  <Characters>4695</Characters>
  <CharactersWithSpaces>5863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2025-09-04T14:54:03Z</dcterms:created>
  <dc:creator/>
  <dc:description/>
  <dc:language>en-IN</dc:language>
  <cp:lastModifiedBy/>
  <dcterms:modified xsi:type="dcterms:W3CDTF">2025-09-19T10:51:47Z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