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434A3" w14:textId="77777777" w:rsidR="00233D90" w:rsidRDefault="00233D90" w:rsidP="00233D90">
      <w:pPr>
        <w:widowControl/>
        <w:jc w:val="center"/>
        <w:rPr>
          <w:rFonts w:asciiTheme="majorHAnsi" w:eastAsiaTheme="majorHAnsi" w:hAnsiTheme="majorHAnsi" w:cs="Microsoft Sans Serif" w:hint="eastAsia"/>
          <w:sz w:val="32"/>
          <w:szCs w:val="32"/>
        </w:rPr>
      </w:pPr>
    </w:p>
    <w:p w14:paraId="783648E8" w14:textId="185310B2" w:rsidR="00233D90" w:rsidRDefault="00233D90" w:rsidP="00233D90">
      <w:pPr>
        <w:widowControl/>
        <w:jc w:val="center"/>
        <w:rPr>
          <w:rFonts w:asciiTheme="majorHAnsi" w:eastAsiaTheme="majorHAnsi" w:hAnsiTheme="majorHAnsi" w:cs="Microsoft Sans Serif" w:hint="eastAsia"/>
          <w:sz w:val="32"/>
          <w:szCs w:val="32"/>
        </w:rPr>
      </w:pPr>
      <w:r>
        <w:rPr>
          <w:rFonts w:asciiTheme="majorHAnsi" w:eastAsiaTheme="majorHAnsi" w:hAnsiTheme="majorHAnsi" w:cs="Microsoft Sans Serif" w:hint="eastAsia"/>
          <w:sz w:val="32"/>
          <w:szCs w:val="32"/>
        </w:rPr>
        <w:t xml:space="preserve">Apache </w:t>
      </w:r>
      <w:proofErr w:type="spellStart"/>
      <w:r>
        <w:rPr>
          <w:rFonts w:asciiTheme="majorHAnsi" w:eastAsiaTheme="majorHAnsi" w:hAnsiTheme="majorHAnsi" w:cs="Microsoft Sans Serif" w:hint="eastAsia"/>
          <w:sz w:val="32"/>
          <w:szCs w:val="32"/>
        </w:rPr>
        <w:t>Ky</w:t>
      </w:r>
      <w:r>
        <w:rPr>
          <w:rFonts w:asciiTheme="majorHAnsi" w:eastAsiaTheme="majorHAnsi" w:hAnsiTheme="majorHAnsi" w:cs="Microsoft Sans Serif"/>
          <w:sz w:val="32"/>
          <w:szCs w:val="32"/>
        </w:rPr>
        <w:t>lin</w:t>
      </w:r>
      <w:proofErr w:type="spellEnd"/>
      <w:r>
        <w:rPr>
          <w:rFonts w:asciiTheme="majorHAnsi" w:eastAsiaTheme="majorHAnsi" w:hAnsiTheme="majorHAnsi" w:cs="Microsoft Sans Serif" w:hint="eastAsia"/>
          <w:sz w:val="32"/>
          <w:szCs w:val="32"/>
        </w:rPr>
        <w:t>认证培训</w:t>
      </w:r>
    </w:p>
    <w:p w14:paraId="6AA1D309" w14:textId="77777777" w:rsidR="001C5409" w:rsidRDefault="001C5409" w:rsidP="00233D90">
      <w:pPr>
        <w:widowControl/>
        <w:jc w:val="center"/>
        <w:rPr>
          <w:rFonts w:asciiTheme="majorHAnsi" w:eastAsiaTheme="majorHAnsi" w:hAnsiTheme="majorHAnsi" w:cs="Microsoft Sans Serif" w:hint="eastAsia"/>
          <w:sz w:val="32"/>
          <w:szCs w:val="32"/>
        </w:rPr>
      </w:pPr>
      <w:r w:rsidRPr="00AD51A7">
        <w:rPr>
          <w:rFonts w:asciiTheme="majorHAnsi" w:eastAsiaTheme="majorHAnsi" w:hAnsiTheme="majorHAnsi" w:cs="Microsoft Sans Serif" w:hint="eastAsia"/>
          <w:sz w:val="32"/>
          <w:szCs w:val="32"/>
        </w:rPr>
        <w:t>报名表</w:t>
      </w:r>
    </w:p>
    <w:p w14:paraId="5D29E559" w14:textId="77777777" w:rsidR="001C5409" w:rsidRPr="004C4541" w:rsidRDefault="001C5409" w:rsidP="001C5409">
      <w:pPr>
        <w:widowControl/>
        <w:jc w:val="left"/>
        <w:rPr>
          <w:rFonts w:asciiTheme="majorHAnsi" w:eastAsiaTheme="majorHAnsi" w:hAnsiTheme="majorHAnsi" w:cs="Microsoft Sans Serif"/>
          <w:sz w:val="32"/>
          <w:szCs w:val="32"/>
        </w:rPr>
      </w:pPr>
    </w:p>
    <w:p w14:paraId="2B506272" w14:textId="77777777" w:rsidR="001C5409" w:rsidRDefault="001C5409" w:rsidP="001C5409">
      <w:pPr>
        <w:widowControl/>
        <w:jc w:val="left"/>
        <w:rPr>
          <w:rFonts w:asciiTheme="majorHAnsi" w:eastAsiaTheme="majorHAnsi" w:hAnsiTheme="majorHAnsi" w:cs="Microsoft Sans Serif"/>
          <w:sz w:val="21"/>
          <w:szCs w:val="21"/>
        </w:rPr>
      </w:pPr>
    </w:p>
    <w:p w14:paraId="45DD8475" w14:textId="77777777" w:rsidR="001C5409" w:rsidRDefault="001C5409" w:rsidP="001C5409">
      <w:pPr>
        <w:widowControl/>
        <w:jc w:val="left"/>
        <w:rPr>
          <w:rFonts w:asciiTheme="majorHAnsi" w:eastAsiaTheme="majorHAnsi" w:hAnsiTheme="majorHAnsi" w:cs="Microsoft Sans Serif"/>
          <w:sz w:val="21"/>
          <w:szCs w:val="21"/>
        </w:rPr>
      </w:pPr>
    </w:p>
    <w:p w14:paraId="5E2F5C8F" w14:textId="77777777" w:rsidR="001C5409" w:rsidRDefault="001C5409" w:rsidP="001C5409">
      <w:pPr>
        <w:widowControl/>
        <w:jc w:val="left"/>
        <w:rPr>
          <w:rFonts w:asciiTheme="majorHAnsi" w:eastAsiaTheme="majorHAnsi" w:hAnsiTheme="majorHAnsi" w:cs="Microsoft Sans Serif"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4960"/>
        <w:gridCol w:w="1203"/>
      </w:tblGrid>
      <w:tr w:rsidR="001C5409" w:rsidRPr="00AD51A7" w14:paraId="04D4AC27" w14:textId="77777777" w:rsidTr="00377D2F">
        <w:trPr>
          <w:trHeight w:val="907"/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59FED4E8" w14:textId="77777777" w:rsidR="001C5409" w:rsidRPr="00AD51A7" w:rsidRDefault="001C5409" w:rsidP="00377D2F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r w:rsidRPr="00AD51A7"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>公司名称</w:t>
            </w:r>
          </w:p>
        </w:tc>
        <w:tc>
          <w:tcPr>
            <w:tcW w:w="6163" w:type="dxa"/>
            <w:gridSpan w:val="2"/>
            <w:shd w:val="clear" w:color="auto" w:fill="auto"/>
            <w:vAlign w:val="center"/>
          </w:tcPr>
          <w:p w14:paraId="203AA4E5" w14:textId="77777777" w:rsidR="001C5409" w:rsidRPr="00AD51A7" w:rsidRDefault="001C5409" w:rsidP="00377D2F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</w:p>
        </w:tc>
      </w:tr>
      <w:tr w:rsidR="001C5409" w:rsidRPr="00AD51A7" w14:paraId="79D7594E" w14:textId="77777777" w:rsidTr="00377D2F">
        <w:trPr>
          <w:trHeight w:val="907"/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6DDD082A" w14:textId="77777777" w:rsidR="001C5409" w:rsidRPr="00AD51A7" w:rsidRDefault="001C5409" w:rsidP="00377D2F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r w:rsidRPr="00AD51A7"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>报名人数</w:t>
            </w:r>
          </w:p>
        </w:tc>
        <w:tc>
          <w:tcPr>
            <w:tcW w:w="4960" w:type="dxa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14:paraId="538F35B5" w14:textId="77777777" w:rsidR="001C5409" w:rsidRPr="00A94ED2" w:rsidRDefault="001C5409" w:rsidP="00377D2F">
            <w:pPr>
              <w:widowControl/>
              <w:rPr>
                <w:rFonts w:asciiTheme="majorHAnsi" w:eastAsiaTheme="majorHAnsi" w:hAnsiTheme="majorHAnsi" w:cs="Microsoft Sans Serif"/>
                <w:kern w:val="0"/>
                <w:sz w:val="20"/>
                <w:szCs w:val="20"/>
              </w:rPr>
            </w:pPr>
            <w:proofErr w:type="spellStart"/>
            <w:r w:rsidRPr="00A94ED2">
              <w:rPr>
                <w:rFonts w:asciiTheme="majorHAnsi" w:eastAsiaTheme="majorHAnsi" w:hAnsiTheme="majorHAnsi" w:cs="Microsoft Sans Serif"/>
                <w:kern w:val="0"/>
                <w:sz w:val="20"/>
                <w:szCs w:val="20"/>
              </w:rPr>
              <w:t>Kyligence</w:t>
            </w:r>
            <w:proofErr w:type="spellEnd"/>
            <w:r w:rsidRPr="00A94ED2">
              <w:rPr>
                <w:rFonts w:asciiTheme="majorHAnsi" w:eastAsiaTheme="majorHAnsi" w:hAnsiTheme="majorHAnsi" w:cs="Microsoft Sans Serif"/>
                <w:kern w:val="0"/>
                <w:sz w:val="20"/>
                <w:szCs w:val="20"/>
              </w:rPr>
              <w:t xml:space="preserve"> Certified Developer for Apache </w:t>
            </w:r>
            <w:proofErr w:type="spellStart"/>
            <w:r w:rsidRPr="00A94ED2">
              <w:rPr>
                <w:rFonts w:asciiTheme="majorHAnsi" w:eastAsiaTheme="majorHAnsi" w:hAnsiTheme="majorHAnsi" w:cs="Microsoft Sans Serif"/>
                <w:kern w:val="0"/>
                <w:sz w:val="20"/>
                <w:szCs w:val="20"/>
              </w:rPr>
              <w:t>Kyli</w:t>
            </w:r>
            <w:r w:rsidRPr="00A94ED2">
              <w:rPr>
                <w:rFonts w:asciiTheme="majorHAnsi" w:eastAsiaTheme="majorHAnsi" w:hAnsiTheme="majorHAnsi" w:cs="Microsoft Sans Serif" w:hint="eastAsia"/>
                <w:kern w:val="0"/>
                <w:sz w:val="20"/>
                <w:szCs w:val="20"/>
              </w:rPr>
              <w:t>n</w:t>
            </w:r>
            <w:proofErr w:type="spellEnd"/>
            <w:r>
              <w:rPr>
                <w:rFonts w:asciiTheme="majorHAnsi" w:eastAsiaTheme="majorHAnsi" w:hAnsiTheme="majorHAnsi" w:cs="Microsoft Sans Serif"/>
                <w:kern w:val="0"/>
                <w:sz w:val="20"/>
                <w:szCs w:val="20"/>
              </w:rPr>
              <w:t xml:space="preserve"> (KCDK)</w:t>
            </w:r>
          </w:p>
          <w:p w14:paraId="380C43BC" w14:textId="77777777" w:rsidR="001C5409" w:rsidRPr="00AD51A7" w:rsidRDefault="001C5409" w:rsidP="00377D2F">
            <w:pPr>
              <w:widowControl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proofErr w:type="spellStart"/>
            <w:r w:rsidRPr="00A94ED2">
              <w:rPr>
                <w:rFonts w:asciiTheme="majorHAnsi" w:eastAsiaTheme="majorHAnsi" w:hAnsiTheme="majorHAnsi" w:cs="Microsoft Sans Serif"/>
                <w:kern w:val="0"/>
                <w:sz w:val="20"/>
                <w:szCs w:val="20"/>
              </w:rPr>
              <w:t>Kyligence</w:t>
            </w:r>
            <w:proofErr w:type="spellEnd"/>
            <w:r w:rsidRPr="00A94ED2">
              <w:rPr>
                <w:rFonts w:asciiTheme="majorHAnsi" w:eastAsiaTheme="majorHAnsi" w:hAnsiTheme="majorHAnsi" w:cs="Microsoft Sans Serif"/>
                <w:kern w:val="0"/>
                <w:sz w:val="20"/>
                <w:szCs w:val="20"/>
              </w:rPr>
              <w:t xml:space="preserve"> Certified Administrator for </w:t>
            </w:r>
            <w:r w:rsidRPr="00A94ED2">
              <w:rPr>
                <w:rFonts w:asciiTheme="majorHAnsi" w:eastAsiaTheme="majorHAnsi" w:hAnsiTheme="majorHAnsi" w:cs="Microsoft Sans Serif" w:hint="eastAsia"/>
                <w:kern w:val="0"/>
                <w:sz w:val="20"/>
                <w:szCs w:val="20"/>
              </w:rPr>
              <w:t>Apache</w:t>
            </w:r>
            <w:r w:rsidRPr="00A94ED2">
              <w:rPr>
                <w:rFonts w:asciiTheme="majorHAnsi" w:eastAsiaTheme="majorHAnsi" w:hAnsiTheme="majorHAnsi" w:cs="Microsoft Sans Serif"/>
                <w:kern w:val="0"/>
                <w:sz w:val="20"/>
                <w:szCs w:val="20"/>
              </w:rPr>
              <w:t xml:space="preserve"> </w:t>
            </w:r>
            <w:proofErr w:type="spellStart"/>
            <w:r w:rsidRPr="00A94ED2">
              <w:rPr>
                <w:rFonts w:asciiTheme="majorHAnsi" w:eastAsiaTheme="majorHAnsi" w:hAnsiTheme="majorHAnsi" w:cs="Microsoft Sans Serif" w:hint="eastAsia"/>
                <w:kern w:val="0"/>
                <w:sz w:val="20"/>
                <w:szCs w:val="20"/>
              </w:rPr>
              <w:t>Kylin</w:t>
            </w:r>
            <w:proofErr w:type="spellEnd"/>
            <w:r>
              <w:rPr>
                <w:rFonts w:asciiTheme="majorHAnsi" w:eastAsiaTheme="majorHAnsi" w:hAnsiTheme="majorHAnsi" w:cs="Microsoft Sans Serif" w:hint="eastAsia"/>
                <w:kern w:val="0"/>
                <w:sz w:val="21"/>
                <w:szCs w:val="21"/>
              </w:rPr>
              <w:t xml:space="preserve"> (</w:t>
            </w:r>
            <w:r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>KCAK</w:t>
            </w:r>
            <w:r>
              <w:rPr>
                <w:rFonts w:asciiTheme="majorHAnsi" w:eastAsiaTheme="majorHAnsi" w:hAnsiTheme="majorHAnsi" w:cs="Microsoft Sans Serif" w:hint="eastAsia"/>
                <w:kern w:val="0"/>
                <w:sz w:val="21"/>
                <w:szCs w:val="21"/>
              </w:rPr>
              <w:t>)</w:t>
            </w:r>
          </w:p>
        </w:tc>
        <w:tc>
          <w:tcPr>
            <w:tcW w:w="1203" w:type="dxa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14:paraId="498F5B1D" w14:textId="77777777" w:rsidR="001C5409" w:rsidRDefault="001C5409" w:rsidP="00377D2F">
            <w:pPr>
              <w:widowControl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r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>(      )</w:t>
            </w:r>
            <w:r>
              <w:rPr>
                <w:rFonts w:asciiTheme="majorHAnsi" w:eastAsiaTheme="majorHAnsi" w:hAnsiTheme="majorHAnsi" w:cs="Microsoft Sans Serif" w:hint="eastAsia"/>
                <w:kern w:val="0"/>
                <w:sz w:val="21"/>
                <w:szCs w:val="21"/>
              </w:rPr>
              <w:t>人</w:t>
            </w:r>
          </w:p>
          <w:p w14:paraId="1BA73CE2" w14:textId="77777777" w:rsidR="001C5409" w:rsidRPr="00AD51A7" w:rsidRDefault="001C5409" w:rsidP="00377D2F">
            <w:pPr>
              <w:widowControl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r w:rsidRPr="00AD51A7"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 xml:space="preserve">( </w:t>
            </w:r>
            <w:r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 xml:space="preserve">    </w:t>
            </w:r>
            <w:r w:rsidRPr="00AD51A7"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 xml:space="preserve"> )</w:t>
            </w:r>
            <w:r>
              <w:rPr>
                <w:rFonts w:asciiTheme="majorHAnsi" w:eastAsiaTheme="majorHAnsi" w:hAnsiTheme="majorHAnsi" w:cs="Microsoft Sans Serif" w:hint="eastAsia"/>
                <w:kern w:val="0"/>
                <w:sz w:val="21"/>
                <w:szCs w:val="21"/>
              </w:rPr>
              <w:t>人</w:t>
            </w:r>
          </w:p>
        </w:tc>
      </w:tr>
      <w:tr w:rsidR="001C5409" w:rsidRPr="00AD51A7" w14:paraId="4D7EB3CE" w14:textId="77777777" w:rsidTr="00377D2F">
        <w:trPr>
          <w:trHeight w:val="907"/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5589EFCF" w14:textId="77777777" w:rsidR="001C5409" w:rsidRPr="00AD51A7" w:rsidRDefault="001C5409" w:rsidP="00377D2F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r w:rsidRPr="00AD51A7">
              <w:rPr>
                <w:rFonts w:asciiTheme="majorHAnsi" w:eastAsiaTheme="majorHAnsi" w:hAnsiTheme="majorHAnsi" w:cs="Microsoft Sans Serif" w:hint="eastAsia"/>
                <w:kern w:val="0"/>
                <w:sz w:val="21"/>
                <w:szCs w:val="21"/>
              </w:rPr>
              <w:t>联系人</w:t>
            </w:r>
          </w:p>
        </w:tc>
        <w:tc>
          <w:tcPr>
            <w:tcW w:w="6163" w:type="dxa"/>
            <w:gridSpan w:val="2"/>
            <w:shd w:val="clear" w:color="auto" w:fill="auto"/>
            <w:vAlign w:val="center"/>
          </w:tcPr>
          <w:p w14:paraId="27C1B663" w14:textId="77777777" w:rsidR="001C5409" w:rsidRPr="00AD51A7" w:rsidRDefault="001C5409" w:rsidP="00377D2F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</w:p>
        </w:tc>
      </w:tr>
      <w:tr w:rsidR="001C5409" w:rsidRPr="00AD51A7" w14:paraId="3AC97A44" w14:textId="77777777" w:rsidTr="00377D2F">
        <w:trPr>
          <w:trHeight w:val="907"/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10C4B663" w14:textId="77777777" w:rsidR="001C5409" w:rsidRPr="00AD51A7" w:rsidRDefault="001C5409" w:rsidP="00377D2F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r w:rsidRPr="00AD51A7"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>联系电话</w:t>
            </w:r>
          </w:p>
        </w:tc>
        <w:tc>
          <w:tcPr>
            <w:tcW w:w="6163" w:type="dxa"/>
            <w:gridSpan w:val="2"/>
            <w:shd w:val="clear" w:color="auto" w:fill="auto"/>
            <w:vAlign w:val="center"/>
          </w:tcPr>
          <w:p w14:paraId="6595B18E" w14:textId="77777777" w:rsidR="001C5409" w:rsidRPr="00AD51A7" w:rsidRDefault="001C5409" w:rsidP="00377D2F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</w:p>
        </w:tc>
      </w:tr>
      <w:tr w:rsidR="001C5409" w:rsidRPr="00AD51A7" w14:paraId="03520BC5" w14:textId="77777777" w:rsidTr="00377D2F">
        <w:trPr>
          <w:trHeight w:val="907"/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5E6448D6" w14:textId="77777777" w:rsidR="001C5409" w:rsidRPr="00AD51A7" w:rsidRDefault="001C5409" w:rsidP="00377D2F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r w:rsidRPr="00AD51A7"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>邮件地址</w:t>
            </w:r>
          </w:p>
        </w:tc>
        <w:tc>
          <w:tcPr>
            <w:tcW w:w="6163" w:type="dxa"/>
            <w:gridSpan w:val="2"/>
            <w:shd w:val="clear" w:color="auto" w:fill="auto"/>
            <w:vAlign w:val="center"/>
          </w:tcPr>
          <w:p w14:paraId="484B142E" w14:textId="77777777" w:rsidR="001C5409" w:rsidRPr="00AD51A7" w:rsidRDefault="001C5409" w:rsidP="00377D2F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</w:p>
        </w:tc>
      </w:tr>
      <w:tr w:rsidR="001C5409" w:rsidRPr="00AD51A7" w14:paraId="44A7105F" w14:textId="77777777" w:rsidTr="00377D2F">
        <w:trPr>
          <w:trHeight w:val="907"/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7D9A3CFC" w14:textId="77777777" w:rsidR="001C5409" w:rsidRPr="00AD51A7" w:rsidRDefault="001C5409" w:rsidP="00377D2F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  <w:r w:rsidRPr="00AD51A7">
              <w:rPr>
                <w:rFonts w:asciiTheme="majorHAnsi" w:eastAsiaTheme="majorHAnsi" w:hAnsiTheme="majorHAnsi" w:cs="Microsoft Sans Serif" w:hint="eastAsia"/>
                <w:kern w:val="0"/>
                <w:sz w:val="21"/>
                <w:szCs w:val="21"/>
              </w:rPr>
              <w:t>联系</w:t>
            </w:r>
            <w:r w:rsidRPr="00AD51A7"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  <w:t>地址</w:t>
            </w:r>
          </w:p>
        </w:tc>
        <w:tc>
          <w:tcPr>
            <w:tcW w:w="6163" w:type="dxa"/>
            <w:gridSpan w:val="2"/>
            <w:shd w:val="clear" w:color="auto" w:fill="auto"/>
            <w:vAlign w:val="center"/>
          </w:tcPr>
          <w:p w14:paraId="21228723" w14:textId="77777777" w:rsidR="001C5409" w:rsidRPr="00AD51A7" w:rsidRDefault="001C5409" w:rsidP="00377D2F">
            <w:pPr>
              <w:widowControl/>
              <w:spacing w:before="100" w:beforeAutospacing="1" w:after="100" w:afterAutospacing="1"/>
              <w:jc w:val="center"/>
              <w:rPr>
                <w:rFonts w:asciiTheme="majorHAnsi" w:eastAsiaTheme="majorHAnsi" w:hAnsiTheme="majorHAnsi" w:cs="Microsoft Sans Serif"/>
                <w:kern w:val="0"/>
                <w:sz w:val="21"/>
                <w:szCs w:val="21"/>
              </w:rPr>
            </w:pPr>
          </w:p>
        </w:tc>
      </w:tr>
    </w:tbl>
    <w:p w14:paraId="582BF15D" w14:textId="77777777" w:rsidR="001C5409" w:rsidRPr="00524A0A" w:rsidRDefault="001C5409" w:rsidP="001C5409">
      <w:pPr>
        <w:widowControl/>
        <w:jc w:val="left"/>
        <w:rPr>
          <w:rFonts w:asciiTheme="majorHAnsi" w:eastAsiaTheme="majorHAnsi" w:hAnsiTheme="majorHAnsi" w:cs="Microsoft Sans Serif"/>
          <w:sz w:val="21"/>
          <w:szCs w:val="21"/>
        </w:rPr>
      </w:pPr>
    </w:p>
    <w:p w14:paraId="28D7695C" w14:textId="77777777" w:rsidR="001C5409" w:rsidRDefault="001C5409">
      <w:pPr>
        <w:widowControl/>
        <w:jc w:val="left"/>
        <w:rPr>
          <w:rFonts w:hint="eastAsia"/>
        </w:rPr>
      </w:pPr>
      <w:r>
        <w:br w:type="page"/>
      </w:r>
    </w:p>
    <w:p w14:paraId="6AF1A977" w14:textId="77777777" w:rsidR="001C5409" w:rsidRDefault="001C5409" w:rsidP="001C5409">
      <w:pPr>
        <w:widowControl/>
        <w:jc w:val="center"/>
        <w:rPr>
          <w:rFonts w:hint="eastAsia"/>
          <w:sz w:val="40"/>
        </w:rPr>
      </w:pPr>
    </w:p>
    <w:p w14:paraId="53FF192A" w14:textId="77777777" w:rsidR="001C5409" w:rsidRPr="00233D90" w:rsidRDefault="001C5409" w:rsidP="001C5409">
      <w:pPr>
        <w:widowControl/>
        <w:jc w:val="center"/>
        <w:rPr>
          <w:rFonts w:asciiTheme="majorEastAsia" w:eastAsiaTheme="majorEastAsia" w:hAnsiTheme="majorEastAsia" w:hint="eastAsia"/>
          <w:sz w:val="32"/>
        </w:rPr>
      </w:pPr>
      <w:r w:rsidRPr="00233D90">
        <w:rPr>
          <w:rFonts w:asciiTheme="majorEastAsia" w:eastAsiaTheme="majorEastAsia" w:hAnsiTheme="majorEastAsia" w:hint="eastAsia"/>
          <w:sz w:val="32"/>
        </w:rPr>
        <w:t>培训服务报价单</w:t>
      </w:r>
    </w:p>
    <w:p w14:paraId="7C753F7D" w14:textId="77777777" w:rsidR="001C5409" w:rsidRDefault="001C5409" w:rsidP="001C5409">
      <w:pPr>
        <w:widowControl/>
        <w:jc w:val="center"/>
        <w:rPr>
          <w:rFonts w:hint="eastAsia"/>
          <w:sz w:val="40"/>
        </w:rPr>
      </w:pPr>
    </w:p>
    <w:p w14:paraId="39119971" w14:textId="77777777" w:rsidR="001C5409" w:rsidRPr="001C5409" w:rsidRDefault="001C5409" w:rsidP="001C5409">
      <w:pPr>
        <w:widowControl/>
        <w:jc w:val="center"/>
        <w:rPr>
          <w:rFonts w:hint="eastAsia"/>
          <w:sz w:val="40"/>
        </w:rPr>
      </w:pPr>
    </w:p>
    <w:tbl>
      <w:tblPr>
        <w:tblStyle w:val="a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3"/>
        <w:gridCol w:w="3623"/>
        <w:gridCol w:w="1417"/>
        <w:gridCol w:w="821"/>
        <w:gridCol w:w="1296"/>
      </w:tblGrid>
      <w:tr w:rsidR="001C5409" w:rsidRPr="00233D90" w14:paraId="7DC97123" w14:textId="77777777" w:rsidTr="001C5409">
        <w:trPr>
          <w:trHeight w:val="794"/>
        </w:trPr>
        <w:tc>
          <w:tcPr>
            <w:tcW w:w="1133" w:type="dxa"/>
            <w:noWrap/>
            <w:hideMark/>
          </w:tcPr>
          <w:p w14:paraId="733867C7" w14:textId="77777777" w:rsidR="001C5409" w:rsidRPr="001C5409" w:rsidRDefault="001C5409" w:rsidP="001C5409">
            <w:pPr>
              <w:widowControl/>
              <w:jc w:val="center"/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2"/>
                <w:szCs w:val="36"/>
              </w:rPr>
            </w:pPr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2"/>
                <w:szCs w:val="36"/>
              </w:rPr>
              <w:t>类别</w:t>
            </w:r>
          </w:p>
        </w:tc>
        <w:tc>
          <w:tcPr>
            <w:tcW w:w="3623" w:type="dxa"/>
            <w:noWrap/>
            <w:hideMark/>
          </w:tcPr>
          <w:p w14:paraId="55F2346E" w14:textId="77777777" w:rsidR="001C5409" w:rsidRPr="001C5409" w:rsidRDefault="001C5409" w:rsidP="001C5409">
            <w:pPr>
              <w:widowControl/>
              <w:jc w:val="left"/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2"/>
                <w:szCs w:val="36"/>
              </w:rPr>
            </w:pPr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2"/>
                <w:szCs w:val="36"/>
              </w:rPr>
              <w:t>项目名称</w:t>
            </w:r>
          </w:p>
        </w:tc>
        <w:tc>
          <w:tcPr>
            <w:tcW w:w="1417" w:type="dxa"/>
            <w:hideMark/>
          </w:tcPr>
          <w:p w14:paraId="47D2329B" w14:textId="77777777" w:rsidR="001C5409" w:rsidRPr="001C5409" w:rsidRDefault="001C5409" w:rsidP="001C5409">
            <w:pPr>
              <w:widowControl/>
              <w:jc w:val="center"/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2"/>
                <w:szCs w:val="36"/>
              </w:rPr>
            </w:pPr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2"/>
                <w:szCs w:val="36"/>
              </w:rPr>
              <w:t>单价</w:t>
            </w:r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2"/>
                <w:szCs w:val="36"/>
              </w:rPr>
              <w:br/>
              <w:t>（每人）</w:t>
            </w:r>
          </w:p>
        </w:tc>
        <w:tc>
          <w:tcPr>
            <w:tcW w:w="821" w:type="dxa"/>
            <w:noWrap/>
            <w:hideMark/>
          </w:tcPr>
          <w:p w14:paraId="65EC4B8F" w14:textId="77777777" w:rsidR="001C5409" w:rsidRPr="001C5409" w:rsidRDefault="001C5409" w:rsidP="001C5409">
            <w:pPr>
              <w:widowControl/>
              <w:jc w:val="center"/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2"/>
                <w:szCs w:val="36"/>
              </w:rPr>
            </w:pPr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2"/>
                <w:szCs w:val="36"/>
              </w:rPr>
              <w:t>人数</w:t>
            </w:r>
          </w:p>
        </w:tc>
        <w:tc>
          <w:tcPr>
            <w:tcW w:w="1296" w:type="dxa"/>
            <w:noWrap/>
            <w:hideMark/>
          </w:tcPr>
          <w:p w14:paraId="351B9254" w14:textId="77777777" w:rsidR="001C5409" w:rsidRPr="001C5409" w:rsidRDefault="001C5409" w:rsidP="001C5409">
            <w:pPr>
              <w:widowControl/>
              <w:jc w:val="left"/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2"/>
                <w:szCs w:val="36"/>
              </w:rPr>
            </w:pPr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2"/>
                <w:szCs w:val="36"/>
              </w:rPr>
              <w:t>小计</w:t>
            </w:r>
          </w:p>
        </w:tc>
      </w:tr>
      <w:tr w:rsidR="001C5409" w:rsidRPr="00233D90" w14:paraId="7D664348" w14:textId="77777777" w:rsidTr="001C5409">
        <w:trPr>
          <w:trHeight w:val="680"/>
        </w:trPr>
        <w:tc>
          <w:tcPr>
            <w:tcW w:w="1133" w:type="dxa"/>
            <w:noWrap/>
            <w:hideMark/>
          </w:tcPr>
          <w:p w14:paraId="340636A3" w14:textId="77777777" w:rsidR="001C5409" w:rsidRPr="001C5409" w:rsidRDefault="001C5409" w:rsidP="001C5409">
            <w:pPr>
              <w:widowControl/>
              <w:jc w:val="center"/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</w:pPr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  <w:t>培训服务</w:t>
            </w:r>
          </w:p>
        </w:tc>
        <w:tc>
          <w:tcPr>
            <w:tcW w:w="3623" w:type="dxa"/>
            <w:noWrap/>
            <w:hideMark/>
          </w:tcPr>
          <w:p w14:paraId="6D6AECD8" w14:textId="77777777" w:rsidR="001C5409" w:rsidRPr="001C5409" w:rsidRDefault="001C5409" w:rsidP="001C5409">
            <w:pPr>
              <w:widowControl/>
              <w:jc w:val="left"/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</w:pPr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  <w:t xml:space="preserve">Apache </w:t>
            </w:r>
            <w:proofErr w:type="spellStart"/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  <w:t>Kylin</w:t>
            </w:r>
            <w:proofErr w:type="spellEnd"/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  <w:t xml:space="preserve"> 开发者培训 （2天） </w:t>
            </w:r>
          </w:p>
        </w:tc>
        <w:tc>
          <w:tcPr>
            <w:tcW w:w="1417" w:type="dxa"/>
            <w:noWrap/>
            <w:hideMark/>
          </w:tcPr>
          <w:p w14:paraId="3A0D0E4F" w14:textId="77777777" w:rsidR="001C5409" w:rsidRPr="001C5409" w:rsidRDefault="001C5409" w:rsidP="001C5409">
            <w:pPr>
              <w:widowControl/>
              <w:jc w:val="center"/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</w:pPr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  <w:t>CN¥15,800.00</w:t>
            </w:r>
          </w:p>
        </w:tc>
        <w:tc>
          <w:tcPr>
            <w:tcW w:w="821" w:type="dxa"/>
            <w:noWrap/>
            <w:hideMark/>
          </w:tcPr>
          <w:p w14:paraId="21EABFA6" w14:textId="77777777" w:rsidR="001C5409" w:rsidRPr="001C5409" w:rsidRDefault="001C5409" w:rsidP="001C5409">
            <w:pPr>
              <w:widowControl/>
              <w:jc w:val="center"/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</w:pPr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  <w:t>0</w:t>
            </w:r>
          </w:p>
        </w:tc>
        <w:tc>
          <w:tcPr>
            <w:tcW w:w="1296" w:type="dxa"/>
            <w:noWrap/>
            <w:hideMark/>
          </w:tcPr>
          <w:p w14:paraId="45C6F9B4" w14:textId="77777777" w:rsidR="001C5409" w:rsidRPr="001C5409" w:rsidRDefault="001C5409" w:rsidP="001C5409">
            <w:pPr>
              <w:widowControl/>
              <w:jc w:val="center"/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</w:pPr>
          </w:p>
        </w:tc>
      </w:tr>
      <w:tr w:rsidR="001C5409" w:rsidRPr="00233D90" w14:paraId="315A4F98" w14:textId="77777777" w:rsidTr="001C5409">
        <w:trPr>
          <w:trHeight w:val="680"/>
        </w:trPr>
        <w:tc>
          <w:tcPr>
            <w:tcW w:w="1133" w:type="dxa"/>
            <w:noWrap/>
            <w:hideMark/>
          </w:tcPr>
          <w:p w14:paraId="573019A4" w14:textId="77777777" w:rsidR="001C5409" w:rsidRPr="001C5409" w:rsidRDefault="001C5409" w:rsidP="001C5409">
            <w:pPr>
              <w:widowControl/>
              <w:jc w:val="center"/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</w:pPr>
          </w:p>
        </w:tc>
        <w:tc>
          <w:tcPr>
            <w:tcW w:w="3623" w:type="dxa"/>
            <w:hideMark/>
          </w:tcPr>
          <w:p w14:paraId="6B548569" w14:textId="77777777" w:rsidR="001C5409" w:rsidRPr="001C5409" w:rsidRDefault="001C5409" w:rsidP="001C5409">
            <w:pPr>
              <w:widowControl/>
              <w:jc w:val="left"/>
              <w:rPr>
                <w:rFonts w:asciiTheme="majorHAnsi" w:eastAsiaTheme="majorHAnsi" w:hAnsiTheme="majorHAnsi" w:cs="Times New Roman"/>
                <w:color w:val="000000" w:themeColor="text1"/>
                <w:kern w:val="0"/>
                <w:sz w:val="20"/>
              </w:rPr>
            </w:pPr>
            <w:proofErr w:type="spellStart"/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  <w:t>Kyligence</w:t>
            </w:r>
            <w:proofErr w:type="spellEnd"/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  <w:t xml:space="preserve"> Certified Developer for Apache </w:t>
            </w:r>
            <w:proofErr w:type="spellStart"/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  <w:t>Kylin</w:t>
            </w:r>
            <w:proofErr w:type="spellEnd"/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  <w:t xml:space="preserve"> (KCDK)</w:t>
            </w:r>
          </w:p>
        </w:tc>
        <w:tc>
          <w:tcPr>
            <w:tcW w:w="1417" w:type="dxa"/>
            <w:noWrap/>
            <w:hideMark/>
          </w:tcPr>
          <w:p w14:paraId="248F0F5F" w14:textId="77777777" w:rsidR="001C5409" w:rsidRPr="001C5409" w:rsidRDefault="001C5409" w:rsidP="001C5409">
            <w:pPr>
              <w:widowControl/>
              <w:jc w:val="center"/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</w:pPr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  <w:t>CN¥1,280.00</w:t>
            </w:r>
          </w:p>
        </w:tc>
        <w:tc>
          <w:tcPr>
            <w:tcW w:w="821" w:type="dxa"/>
            <w:noWrap/>
            <w:hideMark/>
          </w:tcPr>
          <w:p w14:paraId="1F4D7DAA" w14:textId="77777777" w:rsidR="001C5409" w:rsidRPr="001C5409" w:rsidRDefault="001C5409" w:rsidP="001C5409">
            <w:pPr>
              <w:widowControl/>
              <w:jc w:val="center"/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</w:pPr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  <w:t>0</w:t>
            </w:r>
          </w:p>
        </w:tc>
        <w:tc>
          <w:tcPr>
            <w:tcW w:w="1296" w:type="dxa"/>
            <w:noWrap/>
            <w:hideMark/>
          </w:tcPr>
          <w:p w14:paraId="7ADAA78A" w14:textId="77777777" w:rsidR="001C5409" w:rsidRPr="001C5409" w:rsidRDefault="001C5409" w:rsidP="001C5409">
            <w:pPr>
              <w:widowControl/>
              <w:jc w:val="center"/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</w:pPr>
          </w:p>
        </w:tc>
      </w:tr>
      <w:tr w:rsidR="001C5409" w:rsidRPr="00233D90" w14:paraId="1FC65079" w14:textId="77777777" w:rsidTr="001C5409">
        <w:trPr>
          <w:trHeight w:val="680"/>
        </w:trPr>
        <w:tc>
          <w:tcPr>
            <w:tcW w:w="1133" w:type="dxa"/>
            <w:noWrap/>
            <w:hideMark/>
          </w:tcPr>
          <w:p w14:paraId="70AC5ACC" w14:textId="77777777" w:rsidR="001C5409" w:rsidRPr="001C5409" w:rsidRDefault="001C5409" w:rsidP="001C5409">
            <w:pPr>
              <w:widowControl/>
              <w:jc w:val="center"/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</w:pPr>
          </w:p>
        </w:tc>
        <w:tc>
          <w:tcPr>
            <w:tcW w:w="3623" w:type="dxa"/>
            <w:noWrap/>
            <w:hideMark/>
          </w:tcPr>
          <w:p w14:paraId="1F24497C" w14:textId="77777777" w:rsidR="001C5409" w:rsidRPr="001C5409" w:rsidRDefault="001C5409" w:rsidP="001C5409">
            <w:pPr>
              <w:widowControl/>
              <w:jc w:val="left"/>
              <w:rPr>
                <w:rFonts w:asciiTheme="majorHAnsi" w:eastAsiaTheme="majorHAnsi" w:hAnsiTheme="majorHAnsi" w:cs="Times New Roman"/>
                <w:color w:val="000000" w:themeColor="text1"/>
                <w:kern w:val="0"/>
                <w:sz w:val="20"/>
              </w:rPr>
            </w:pPr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  <w:t xml:space="preserve">Apache </w:t>
            </w:r>
            <w:proofErr w:type="spellStart"/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  <w:t>Kylin</w:t>
            </w:r>
            <w:proofErr w:type="spellEnd"/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  <w:t xml:space="preserve"> 管理员培训 （2天）</w:t>
            </w:r>
          </w:p>
        </w:tc>
        <w:tc>
          <w:tcPr>
            <w:tcW w:w="1417" w:type="dxa"/>
            <w:noWrap/>
            <w:hideMark/>
          </w:tcPr>
          <w:p w14:paraId="4E23D9CF" w14:textId="77777777" w:rsidR="001C5409" w:rsidRPr="001C5409" w:rsidRDefault="001C5409" w:rsidP="001C5409">
            <w:pPr>
              <w:widowControl/>
              <w:jc w:val="center"/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</w:pPr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  <w:t>CN¥21,600.00</w:t>
            </w:r>
          </w:p>
        </w:tc>
        <w:tc>
          <w:tcPr>
            <w:tcW w:w="821" w:type="dxa"/>
            <w:noWrap/>
            <w:hideMark/>
          </w:tcPr>
          <w:p w14:paraId="5067CA24" w14:textId="77777777" w:rsidR="001C5409" w:rsidRPr="001C5409" w:rsidRDefault="001C5409" w:rsidP="001C5409">
            <w:pPr>
              <w:widowControl/>
              <w:jc w:val="center"/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</w:pPr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  <w:t>0</w:t>
            </w:r>
          </w:p>
        </w:tc>
        <w:tc>
          <w:tcPr>
            <w:tcW w:w="1296" w:type="dxa"/>
            <w:noWrap/>
            <w:hideMark/>
          </w:tcPr>
          <w:p w14:paraId="38C2AF27" w14:textId="77777777" w:rsidR="001C5409" w:rsidRPr="001C5409" w:rsidRDefault="001C5409" w:rsidP="001C5409">
            <w:pPr>
              <w:widowControl/>
              <w:jc w:val="center"/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</w:pPr>
          </w:p>
        </w:tc>
      </w:tr>
      <w:tr w:rsidR="001C5409" w:rsidRPr="00233D90" w14:paraId="5FB23D12" w14:textId="77777777" w:rsidTr="001C5409">
        <w:trPr>
          <w:trHeight w:val="680"/>
        </w:trPr>
        <w:tc>
          <w:tcPr>
            <w:tcW w:w="1133" w:type="dxa"/>
            <w:noWrap/>
            <w:hideMark/>
          </w:tcPr>
          <w:p w14:paraId="1609FB9D" w14:textId="77777777" w:rsidR="001C5409" w:rsidRPr="001C5409" w:rsidRDefault="001C5409" w:rsidP="001C5409">
            <w:pPr>
              <w:widowControl/>
              <w:jc w:val="center"/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</w:pPr>
          </w:p>
        </w:tc>
        <w:tc>
          <w:tcPr>
            <w:tcW w:w="3623" w:type="dxa"/>
            <w:hideMark/>
          </w:tcPr>
          <w:p w14:paraId="18067EB8" w14:textId="77777777" w:rsidR="001C5409" w:rsidRPr="001C5409" w:rsidRDefault="001C5409" w:rsidP="001C5409">
            <w:pPr>
              <w:widowControl/>
              <w:jc w:val="left"/>
              <w:rPr>
                <w:rFonts w:asciiTheme="majorHAnsi" w:eastAsiaTheme="majorHAnsi" w:hAnsiTheme="majorHAnsi" w:cs="Times New Roman"/>
                <w:color w:val="000000" w:themeColor="text1"/>
                <w:kern w:val="0"/>
                <w:sz w:val="20"/>
              </w:rPr>
            </w:pPr>
            <w:proofErr w:type="spellStart"/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  <w:t>Kyligence</w:t>
            </w:r>
            <w:proofErr w:type="spellEnd"/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  <w:t xml:space="preserve"> Certified </w:t>
            </w:r>
            <w:proofErr w:type="spellStart"/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  <w:t>Administorator</w:t>
            </w:r>
            <w:proofErr w:type="spellEnd"/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  <w:t xml:space="preserve"> for Apache </w:t>
            </w:r>
            <w:proofErr w:type="spellStart"/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  <w:t>Kylin</w:t>
            </w:r>
            <w:proofErr w:type="spellEnd"/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  <w:t xml:space="preserve"> (KCAK)</w:t>
            </w:r>
          </w:p>
        </w:tc>
        <w:tc>
          <w:tcPr>
            <w:tcW w:w="1417" w:type="dxa"/>
            <w:noWrap/>
            <w:hideMark/>
          </w:tcPr>
          <w:p w14:paraId="4C3813A9" w14:textId="77777777" w:rsidR="001C5409" w:rsidRPr="001C5409" w:rsidRDefault="001C5409" w:rsidP="001C5409">
            <w:pPr>
              <w:widowControl/>
              <w:jc w:val="center"/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</w:pPr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  <w:t>CN¥1,280.00</w:t>
            </w:r>
          </w:p>
        </w:tc>
        <w:tc>
          <w:tcPr>
            <w:tcW w:w="821" w:type="dxa"/>
            <w:noWrap/>
            <w:hideMark/>
          </w:tcPr>
          <w:p w14:paraId="1E572ACA" w14:textId="77777777" w:rsidR="001C5409" w:rsidRPr="001C5409" w:rsidRDefault="001C5409" w:rsidP="001C5409">
            <w:pPr>
              <w:widowControl/>
              <w:jc w:val="center"/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</w:pPr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  <w:t>0</w:t>
            </w:r>
          </w:p>
        </w:tc>
        <w:tc>
          <w:tcPr>
            <w:tcW w:w="1296" w:type="dxa"/>
            <w:noWrap/>
            <w:hideMark/>
          </w:tcPr>
          <w:p w14:paraId="11114C8B" w14:textId="77777777" w:rsidR="001C5409" w:rsidRPr="001C5409" w:rsidRDefault="001C5409" w:rsidP="001C5409">
            <w:pPr>
              <w:widowControl/>
              <w:jc w:val="center"/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</w:pPr>
          </w:p>
        </w:tc>
      </w:tr>
      <w:tr w:rsidR="001C5409" w:rsidRPr="00233D90" w14:paraId="5C3DB958" w14:textId="77777777" w:rsidTr="001C5409">
        <w:trPr>
          <w:trHeight w:val="680"/>
        </w:trPr>
        <w:tc>
          <w:tcPr>
            <w:tcW w:w="1133" w:type="dxa"/>
            <w:noWrap/>
            <w:hideMark/>
          </w:tcPr>
          <w:p w14:paraId="53DDCDCE" w14:textId="77777777" w:rsidR="001C5409" w:rsidRPr="001C5409" w:rsidRDefault="001C5409" w:rsidP="001C5409">
            <w:pPr>
              <w:widowControl/>
              <w:jc w:val="center"/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</w:pPr>
          </w:p>
        </w:tc>
        <w:tc>
          <w:tcPr>
            <w:tcW w:w="3623" w:type="dxa"/>
            <w:noWrap/>
            <w:hideMark/>
          </w:tcPr>
          <w:p w14:paraId="7F2D31BF" w14:textId="77777777" w:rsidR="001C5409" w:rsidRPr="001C5409" w:rsidRDefault="001C5409" w:rsidP="001C5409">
            <w:pPr>
              <w:widowControl/>
              <w:jc w:val="center"/>
              <w:rPr>
                <w:rFonts w:asciiTheme="majorHAnsi" w:eastAsiaTheme="majorHAnsi" w:hAnsiTheme="majorHAnsi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noWrap/>
            <w:hideMark/>
          </w:tcPr>
          <w:p w14:paraId="03DA6B65" w14:textId="77777777" w:rsidR="001C5409" w:rsidRPr="001C5409" w:rsidRDefault="001C5409" w:rsidP="001C5409">
            <w:pPr>
              <w:widowControl/>
              <w:jc w:val="left"/>
              <w:rPr>
                <w:rFonts w:asciiTheme="majorHAnsi" w:eastAsiaTheme="majorHAnsi" w:hAnsiTheme="majorHAnsi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821" w:type="dxa"/>
            <w:noWrap/>
            <w:hideMark/>
          </w:tcPr>
          <w:p w14:paraId="6D56B0AB" w14:textId="77777777" w:rsidR="001C5409" w:rsidRPr="001C5409" w:rsidRDefault="001C5409" w:rsidP="001C5409">
            <w:pPr>
              <w:widowControl/>
              <w:jc w:val="center"/>
              <w:rPr>
                <w:rFonts w:asciiTheme="majorHAnsi" w:eastAsiaTheme="majorHAnsi" w:hAnsiTheme="majorHAnsi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96" w:type="dxa"/>
            <w:noWrap/>
            <w:hideMark/>
          </w:tcPr>
          <w:p w14:paraId="31C48C0E" w14:textId="77777777" w:rsidR="001C5409" w:rsidRPr="001C5409" w:rsidRDefault="001C5409" w:rsidP="001C5409">
            <w:pPr>
              <w:widowControl/>
              <w:jc w:val="center"/>
              <w:rPr>
                <w:rFonts w:asciiTheme="majorHAnsi" w:eastAsiaTheme="majorHAnsi" w:hAnsiTheme="majorHAnsi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C5409" w:rsidRPr="00233D90" w14:paraId="4BC5A0E8" w14:textId="77777777" w:rsidTr="001C5409">
        <w:trPr>
          <w:trHeight w:val="680"/>
        </w:trPr>
        <w:tc>
          <w:tcPr>
            <w:tcW w:w="1133" w:type="dxa"/>
            <w:noWrap/>
            <w:hideMark/>
          </w:tcPr>
          <w:p w14:paraId="46FC5104" w14:textId="77777777" w:rsidR="001C5409" w:rsidRPr="001C5409" w:rsidRDefault="001C5409" w:rsidP="001C5409">
            <w:pPr>
              <w:widowControl/>
              <w:jc w:val="center"/>
              <w:rPr>
                <w:rFonts w:asciiTheme="majorHAnsi" w:eastAsiaTheme="majorHAnsi" w:hAnsiTheme="majorHAnsi" w:cs="Times New Roman"/>
                <w:color w:val="000000" w:themeColor="text1"/>
                <w:kern w:val="0"/>
                <w:sz w:val="20"/>
              </w:rPr>
            </w:pPr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  <w:t>服务税</w:t>
            </w:r>
          </w:p>
        </w:tc>
        <w:tc>
          <w:tcPr>
            <w:tcW w:w="3623" w:type="dxa"/>
            <w:noWrap/>
            <w:hideMark/>
          </w:tcPr>
          <w:p w14:paraId="58BCDD72" w14:textId="77777777" w:rsidR="001C5409" w:rsidRPr="001C5409" w:rsidRDefault="001C5409" w:rsidP="001C5409">
            <w:pPr>
              <w:widowControl/>
              <w:jc w:val="center"/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</w:pPr>
          </w:p>
        </w:tc>
        <w:tc>
          <w:tcPr>
            <w:tcW w:w="1417" w:type="dxa"/>
            <w:noWrap/>
            <w:hideMark/>
          </w:tcPr>
          <w:p w14:paraId="608833D5" w14:textId="77777777" w:rsidR="001C5409" w:rsidRPr="001C5409" w:rsidRDefault="001C5409" w:rsidP="001C5409">
            <w:pPr>
              <w:widowControl/>
              <w:jc w:val="left"/>
              <w:rPr>
                <w:rFonts w:asciiTheme="majorHAnsi" w:eastAsiaTheme="majorHAnsi" w:hAnsiTheme="majorHAnsi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821" w:type="dxa"/>
            <w:noWrap/>
            <w:hideMark/>
          </w:tcPr>
          <w:p w14:paraId="64394EEA" w14:textId="77777777" w:rsidR="001C5409" w:rsidRPr="001C5409" w:rsidRDefault="001C5409" w:rsidP="001C5409">
            <w:pPr>
              <w:widowControl/>
              <w:jc w:val="center"/>
              <w:rPr>
                <w:rFonts w:asciiTheme="majorHAnsi" w:eastAsiaTheme="majorHAnsi" w:hAnsiTheme="majorHAnsi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96" w:type="dxa"/>
            <w:noWrap/>
            <w:hideMark/>
          </w:tcPr>
          <w:p w14:paraId="05954D5D" w14:textId="77777777" w:rsidR="001C5409" w:rsidRPr="001C5409" w:rsidRDefault="001C5409" w:rsidP="001C5409">
            <w:pPr>
              <w:widowControl/>
              <w:jc w:val="center"/>
              <w:rPr>
                <w:rFonts w:asciiTheme="majorHAnsi" w:eastAsiaTheme="majorHAnsi" w:hAnsiTheme="majorHAnsi" w:cs="Times New Roman"/>
                <w:color w:val="000000" w:themeColor="text1"/>
                <w:kern w:val="0"/>
                <w:sz w:val="20"/>
              </w:rPr>
            </w:pPr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</w:rPr>
              <w:t>3%</w:t>
            </w:r>
          </w:p>
        </w:tc>
      </w:tr>
      <w:tr w:rsidR="001C5409" w:rsidRPr="00233D90" w14:paraId="063D5450" w14:textId="77777777" w:rsidTr="001C5409">
        <w:trPr>
          <w:trHeight w:val="680"/>
        </w:trPr>
        <w:tc>
          <w:tcPr>
            <w:tcW w:w="1133" w:type="dxa"/>
            <w:noWrap/>
            <w:hideMark/>
          </w:tcPr>
          <w:p w14:paraId="77BABFFE" w14:textId="77777777" w:rsidR="001C5409" w:rsidRPr="001C5409" w:rsidRDefault="001C5409" w:rsidP="001C5409">
            <w:pPr>
              <w:widowControl/>
              <w:jc w:val="center"/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  <w:szCs w:val="36"/>
              </w:rPr>
            </w:pPr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  <w:szCs w:val="36"/>
              </w:rPr>
              <w:t>合计</w:t>
            </w:r>
          </w:p>
        </w:tc>
        <w:tc>
          <w:tcPr>
            <w:tcW w:w="3623" w:type="dxa"/>
            <w:noWrap/>
            <w:hideMark/>
          </w:tcPr>
          <w:p w14:paraId="526459B3" w14:textId="77777777" w:rsidR="001C5409" w:rsidRPr="001C5409" w:rsidRDefault="001C5409" w:rsidP="001C5409">
            <w:pPr>
              <w:widowControl/>
              <w:jc w:val="left"/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  <w:szCs w:val="36"/>
              </w:rPr>
            </w:pPr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  <w:szCs w:val="36"/>
              </w:rPr>
              <w:t xml:space="preserve">　</w:t>
            </w:r>
          </w:p>
        </w:tc>
        <w:tc>
          <w:tcPr>
            <w:tcW w:w="1417" w:type="dxa"/>
            <w:noWrap/>
            <w:hideMark/>
          </w:tcPr>
          <w:p w14:paraId="6ED20D8D" w14:textId="77777777" w:rsidR="001C5409" w:rsidRPr="001C5409" w:rsidRDefault="001C5409" w:rsidP="001C5409">
            <w:pPr>
              <w:widowControl/>
              <w:jc w:val="center"/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  <w:szCs w:val="36"/>
              </w:rPr>
            </w:pPr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  <w:szCs w:val="36"/>
              </w:rPr>
              <w:t xml:space="preserve">　</w:t>
            </w:r>
          </w:p>
        </w:tc>
        <w:tc>
          <w:tcPr>
            <w:tcW w:w="821" w:type="dxa"/>
            <w:noWrap/>
            <w:hideMark/>
          </w:tcPr>
          <w:p w14:paraId="0B5EDF26" w14:textId="77777777" w:rsidR="001C5409" w:rsidRPr="001C5409" w:rsidRDefault="001C5409" w:rsidP="001C5409">
            <w:pPr>
              <w:widowControl/>
              <w:jc w:val="center"/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  <w:szCs w:val="36"/>
              </w:rPr>
            </w:pPr>
            <w:r w:rsidRPr="001C5409"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  <w:szCs w:val="36"/>
              </w:rPr>
              <w:t xml:space="preserve">　</w:t>
            </w:r>
          </w:p>
        </w:tc>
        <w:tc>
          <w:tcPr>
            <w:tcW w:w="1296" w:type="dxa"/>
            <w:noWrap/>
            <w:hideMark/>
          </w:tcPr>
          <w:p w14:paraId="51A37145" w14:textId="77777777" w:rsidR="001C5409" w:rsidRPr="001C5409" w:rsidRDefault="001C5409" w:rsidP="001C5409">
            <w:pPr>
              <w:widowControl/>
              <w:jc w:val="center"/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20"/>
                <w:szCs w:val="36"/>
              </w:rPr>
            </w:pPr>
          </w:p>
        </w:tc>
      </w:tr>
    </w:tbl>
    <w:p w14:paraId="79D83848" w14:textId="77777777" w:rsidR="00A27725" w:rsidRPr="00233D90" w:rsidRDefault="00233D90">
      <w:pPr>
        <w:rPr>
          <w:rFonts w:asciiTheme="majorHAnsi" w:eastAsiaTheme="majorHAnsi" w:hAnsiTheme="majorHAnsi" w:hint="eastAsia"/>
        </w:rPr>
      </w:pPr>
    </w:p>
    <w:p w14:paraId="2D541EFE" w14:textId="77777777" w:rsidR="00233D90" w:rsidRPr="00233D90" w:rsidRDefault="00233D90">
      <w:pPr>
        <w:rPr>
          <w:rFonts w:asciiTheme="majorHAnsi" w:eastAsiaTheme="majorHAnsi" w:hAnsiTheme="majorHAnsi" w:hint="eastAsia"/>
          <w:sz w:val="21"/>
          <w:szCs w:val="21"/>
        </w:rPr>
      </w:pPr>
    </w:p>
    <w:p w14:paraId="1B4546F0" w14:textId="77777777" w:rsidR="00233D90" w:rsidRPr="00233D90" w:rsidRDefault="00233D90" w:rsidP="00233D90">
      <w:pPr>
        <w:rPr>
          <w:rFonts w:asciiTheme="majorHAnsi" w:eastAsiaTheme="majorHAnsi" w:hAnsiTheme="majorHAnsi"/>
          <w:sz w:val="21"/>
          <w:szCs w:val="21"/>
        </w:rPr>
      </w:pPr>
      <w:r w:rsidRPr="00233D90">
        <w:rPr>
          <w:rFonts w:asciiTheme="majorHAnsi" w:eastAsiaTheme="majorHAnsi" w:hAnsiTheme="majorHAnsi"/>
          <w:sz w:val="21"/>
          <w:szCs w:val="21"/>
        </w:rPr>
        <w:t>注：</w:t>
      </w:r>
    </w:p>
    <w:p w14:paraId="4BBF22C7" w14:textId="77777777" w:rsidR="00233D90" w:rsidRPr="00233D90" w:rsidRDefault="00233D90" w:rsidP="00233D90">
      <w:pPr>
        <w:rPr>
          <w:rFonts w:asciiTheme="majorHAnsi" w:eastAsiaTheme="majorHAnsi" w:hAnsiTheme="majorHAnsi"/>
          <w:sz w:val="21"/>
          <w:szCs w:val="21"/>
        </w:rPr>
      </w:pPr>
      <w:r w:rsidRPr="00233D90">
        <w:rPr>
          <w:rFonts w:asciiTheme="majorHAnsi" w:eastAsiaTheme="majorHAnsi" w:hAnsiTheme="majorHAnsi"/>
          <w:sz w:val="21"/>
          <w:szCs w:val="21"/>
        </w:rPr>
        <w:t xml:space="preserve">      1. 本报价仅适用于中国大陆，报价货币为：人民币</w:t>
      </w:r>
    </w:p>
    <w:p w14:paraId="7EA611F8" w14:textId="77777777" w:rsidR="00233D90" w:rsidRPr="00233D90" w:rsidRDefault="00233D90" w:rsidP="00233D90">
      <w:pPr>
        <w:rPr>
          <w:rFonts w:asciiTheme="majorHAnsi" w:eastAsiaTheme="majorHAnsi" w:hAnsiTheme="majorHAnsi"/>
          <w:sz w:val="21"/>
          <w:szCs w:val="21"/>
        </w:rPr>
      </w:pPr>
      <w:r w:rsidRPr="00233D90">
        <w:rPr>
          <w:rFonts w:asciiTheme="majorHAnsi" w:eastAsiaTheme="majorHAnsi" w:hAnsiTheme="majorHAnsi"/>
          <w:sz w:val="21"/>
          <w:szCs w:val="21"/>
        </w:rPr>
        <w:t xml:space="preserve">      2. 所有报价的改变无需事先通知</w:t>
      </w:r>
    </w:p>
    <w:p w14:paraId="440C4397" w14:textId="77777777" w:rsidR="00233D90" w:rsidRPr="00233D90" w:rsidRDefault="00233D90" w:rsidP="00233D90">
      <w:pPr>
        <w:rPr>
          <w:rFonts w:asciiTheme="majorHAnsi" w:eastAsiaTheme="majorHAnsi" w:hAnsiTheme="majorHAnsi"/>
          <w:sz w:val="21"/>
          <w:szCs w:val="21"/>
        </w:rPr>
      </w:pPr>
      <w:r w:rsidRPr="00233D90">
        <w:rPr>
          <w:rFonts w:asciiTheme="majorHAnsi" w:eastAsiaTheme="majorHAnsi" w:hAnsiTheme="majorHAnsi"/>
          <w:sz w:val="21"/>
          <w:szCs w:val="21"/>
        </w:rPr>
        <w:t xml:space="preserve">      3. 客户现场培训需购买5人或以上，讲师差旅费用另计</w:t>
      </w:r>
    </w:p>
    <w:p w14:paraId="0F35BE95" w14:textId="2589D24C" w:rsidR="00233D90" w:rsidRPr="00233D90" w:rsidRDefault="00233D90" w:rsidP="00233D90">
      <w:pPr>
        <w:rPr>
          <w:rFonts w:asciiTheme="majorHAnsi" w:eastAsiaTheme="majorHAnsi" w:hAnsiTheme="majorHAnsi" w:hint="eastAsia"/>
          <w:sz w:val="21"/>
          <w:szCs w:val="21"/>
        </w:rPr>
      </w:pPr>
      <w:r w:rsidRPr="00233D90">
        <w:rPr>
          <w:rFonts w:asciiTheme="majorHAnsi" w:eastAsiaTheme="majorHAnsi" w:hAnsiTheme="majorHAnsi"/>
          <w:sz w:val="21"/>
          <w:szCs w:val="21"/>
        </w:rPr>
        <w:t xml:space="preserve">      4. </w:t>
      </w:r>
      <w:proofErr w:type="spellStart"/>
      <w:r w:rsidRPr="00233D90">
        <w:rPr>
          <w:rFonts w:asciiTheme="majorHAnsi" w:eastAsiaTheme="majorHAnsi" w:hAnsiTheme="majorHAnsi"/>
          <w:sz w:val="21"/>
          <w:szCs w:val="21"/>
        </w:rPr>
        <w:t>Kyligence</w:t>
      </w:r>
      <w:proofErr w:type="spellEnd"/>
      <w:r w:rsidRPr="00233D90">
        <w:rPr>
          <w:rFonts w:asciiTheme="majorHAnsi" w:eastAsiaTheme="majorHAnsi" w:hAnsiTheme="majorHAnsi"/>
          <w:sz w:val="21"/>
          <w:szCs w:val="21"/>
        </w:rPr>
        <w:t xml:space="preserve"> 保留所有解释权</w:t>
      </w:r>
      <w:bookmarkStart w:id="0" w:name="_GoBack"/>
      <w:bookmarkEnd w:id="0"/>
    </w:p>
    <w:sectPr w:rsidR="00233D90" w:rsidRPr="00233D90" w:rsidSect="00432CA9">
      <w:headerReference w:type="default" r:id="rId4"/>
      <w:footerReference w:type="default" r:id="rId5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06BC2" w14:textId="77777777" w:rsidR="004C4541" w:rsidRPr="004C4541" w:rsidRDefault="00233D90" w:rsidP="004C4541">
    <w:pPr>
      <w:pStyle w:val="a6"/>
      <w:ind w:right="360"/>
      <w:rPr>
        <w:rFonts w:asciiTheme="majorHAnsi" w:eastAsiaTheme="majorHAnsi" w:hAnsiTheme="majorHAnsi"/>
      </w:rPr>
    </w:pPr>
    <w:r w:rsidRPr="004C4541">
      <w:rPr>
        <w:rFonts w:asciiTheme="majorHAnsi" w:eastAsiaTheme="majorHAnsi" w:hAnsiTheme="majorHAnsi"/>
      </w:rPr>
      <w:t xml:space="preserve">©: </w:t>
    </w:r>
    <w:proofErr w:type="spellStart"/>
    <w:r w:rsidRPr="004C4541">
      <w:rPr>
        <w:rFonts w:asciiTheme="majorHAnsi" w:eastAsiaTheme="majorHAnsi" w:hAnsiTheme="majorHAnsi"/>
      </w:rPr>
      <w:t>Kyligence</w:t>
    </w:r>
    <w:proofErr w:type="spellEnd"/>
    <w:r w:rsidRPr="004C4541">
      <w:rPr>
        <w:rFonts w:asciiTheme="majorHAnsi" w:eastAsiaTheme="majorHAnsi" w:hAnsiTheme="majorHAnsi"/>
      </w:rPr>
      <w:t xml:space="preserve"> | </w:t>
    </w:r>
    <w:hyperlink r:id="rId1" w:history="1">
      <w:r w:rsidRPr="00A94886">
        <w:rPr>
          <w:rStyle w:val="a3"/>
          <w:rFonts w:asciiTheme="majorHAnsi" w:eastAsiaTheme="majorHAnsi" w:hAnsiTheme="majorHAnsi"/>
        </w:rPr>
        <w:t>http://kyligence.io</w:t>
      </w:r>
    </w:hyperlink>
    <w:r w:rsidRPr="004C4541">
      <w:rPr>
        <w:rFonts w:asciiTheme="majorHAnsi" w:eastAsiaTheme="majorHAnsi" w:hAnsiTheme="majorHAnsi"/>
      </w:rPr>
      <w:t xml:space="preserve"> | </w:t>
    </w:r>
    <w:r>
      <w:rPr>
        <w:rFonts w:asciiTheme="majorHAnsi" w:eastAsiaTheme="majorHAnsi" w:hAnsiTheme="majorHAnsi"/>
      </w:rPr>
      <w:t>v1.3</w:t>
    </w:r>
  </w:p>
  <w:p w14:paraId="7092B908" w14:textId="77777777" w:rsidR="004C4541" w:rsidRDefault="00233D90">
    <w:pPr>
      <w:pStyle w:val="a6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EDD9E" w14:textId="77777777" w:rsidR="004D3FD4" w:rsidRPr="000739D4" w:rsidRDefault="00233D90">
    <w:pPr>
      <w:pStyle w:val="a4"/>
      <w:rPr>
        <w:rFonts w:ascii="Microsoft YaHei UI" w:hAnsi="Microsoft YaHei UI"/>
      </w:rPr>
    </w:pPr>
    <w:r w:rsidRPr="00751B97">
      <w:rPr>
        <w:rFonts w:ascii="DengXian" w:eastAsia="DengXian" w:hAnsi="DengXian" w:cs="Times New Roman"/>
        <w:noProof/>
        <w:color w:val="000000"/>
        <w:kern w:val="0"/>
        <w:sz w:val="40"/>
      </w:rPr>
      <w:drawing>
        <wp:anchor distT="0" distB="0" distL="114300" distR="114300" simplePos="0" relativeHeight="251659264" behindDoc="0" locked="0" layoutInCell="1" allowOverlap="1" wp14:anchorId="72EECA72" wp14:editId="4DD97093">
          <wp:simplePos x="0" y="0"/>
          <wp:positionH relativeFrom="column">
            <wp:posOffset>1310005</wp:posOffset>
          </wp:positionH>
          <wp:positionV relativeFrom="paragraph">
            <wp:posOffset>-267882</wp:posOffset>
          </wp:positionV>
          <wp:extent cx="2692400" cy="609600"/>
          <wp:effectExtent l="0" t="0" r="0" b="0"/>
          <wp:wrapNone/>
          <wp:docPr id="8" name="图片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924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08F541" w14:textId="77777777" w:rsidR="004D3FD4" w:rsidRDefault="00233D9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09"/>
    <w:rsid w:val="001C5409"/>
    <w:rsid w:val="00233D90"/>
    <w:rsid w:val="00432CA9"/>
    <w:rsid w:val="00A3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1C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4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5409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C5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1C54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5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1C5409"/>
    <w:rPr>
      <w:sz w:val="18"/>
      <w:szCs w:val="18"/>
    </w:rPr>
  </w:style>
  <w:style w:type="table" w:styleId="a8">
    <w:name w:val="Table Grid"/>
    <w:basedOn w:val="a1"/>
    <w:uiPriority w:val="39"/>
    <w:rsid w:val="001C54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Grid Table Light"/>
    <w:basedOn w:val="a1"/>
    <w:uiPriority w:val="40"/>
    <w:rsid w:val="001C540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1C540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kyligence.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92</Words>
  <Characters>526</Characters>
  <Application>Microsoft Macintosh Word</Application>
  <DocSecurity>0</DocSecurity>
  <Lines>4</Lines>
  <Paragraphs>1</Paragraphs>
  <ScaleCrop>false</ScaleCrop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Wu</dc:creator>
  <cp:keywords/>
  <dc:description/>
  <cp:lastModifiedBy>Vivien Wu</cp:lastModifiedBy>
  <cp:revision>2</cp:revision>
  <dcterms:created xsi:type="dcterms:W3CDTF">2016-05-12T04:02:00Z</dcterms:created>
  <dcterms:modified xsi:type="dcterms:W3CDTF">2016-05-12T04:14:00Z</dcterms:modified>
</cp:coreProperties>
</file>