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92" w:lineRule="auto"/>
      </w:pPr>
      <w:r>
        <w:rPr>
          <w:color w:val="33392F"/>
          <w:w w:val="95"/>
        </w:rPr>
        <w:t>AYODEJI</w:t>
      </w:r>
      <w:r>
        <w:rPr>
          <w:color w:val="33392F"/>
          <w:spacing w:val="-158"/>
          <w:w w:val="95"/>
        </w:rPr>
        <w:t> </w:t>
      </w:r>
      <w:r>
        <w:rPr>
          <w:color w:val="33392F"/>
        </w:rPr>
        <w:t>IGE</w:t>
      </w:r>
    </w:p>
    <w:p>
      <w:pPr>
        <w:pStyle w:val="BodyText"/>
        <w:spacing w:line="554" w:lineRule="auto" w:before="571"/>
        <w:ind w:left="1118" w:right="556" w:firstLine="0"/>
      </w:pPr>
      <w:hyperlink r:id="rId5">
        <w:r>
          <w:rPr>
            <w:color w:val="33392F"/>
            <w:spacing w:val="-3"/>
          </w:rPr>
          <w:t>ayodejige@yahoo.com</w:t>
        </w:r>
      </w:hyperlink>
      <w:r>
        <w:rPr>
          <w:color w:val="33392F"/>
          <w:spacing w:val="-58"/>
        </w:rPr>
        <w:t> </w:t>
      </w:r>
      <w:r>
        <w:rPr>
          <w:color w:val="33392F"/>
        </w:rPr>
        <w:t>1-289-686-2681</w:t>
      </w:r>
    </w:p>
    <w:p>
      <w:pPr>
        <w:pStyle w:val="BodyText"/>
        <w:spacing w:line="554" w:lineRule="auto" w:before="7"/>
        <w:ind w:left="1118" w:right="32" w:firstLine="0"/>
      </w:pPr>
      <w:r>
        <w:rPr>
          <w:color w:val="33392F"/>
        </w:rPr>
        <w:t>St.</w:t>
      </w:r>
      <w:r>
        <w:rPr>
          <w:color w:val="33392F"/>
          <w:spacing w:val="-13"/>
        </w:rPr>
        <w:t> </w:t>
      </w:r>
      <w:r>
        <w:rPr>
          <w:color w:val="33392F"/>
        </w:rPr>
        <w:t>Catharine’s,</w:t>
      </w:r>
      <w:r>
        <w:rPr>
          <w:color w:val="33392F"/>
          <w:spacing w:val="-13"/>
        </w:rPr>
        <w:t> </w:t>
      </w:r>
      <w:r>
        <w:rPr>
          <w:color w:val="33392F"/>
        </w:rPr>
        <w:t>ON</w:t>
      </w:r>
      <w:r>
        <w:rPr>
          <w:color w:val="33392F"/>
          <w:spacing w:val="-14"/>
        </w:rPr>
        <w:t> </w:t>
      </w:r>
      <w:r>
        <w:rPr>
          <w:color w:val="33392F"/>
        </w:rPr>
        <w:t>L3C</w:t>
      </w:r>
      <w:r>
        <w:rPr>
          <w:color w:val="33392F"/>
          <w:spacing w:val="-12"/>
        </w:rPr>
        <w:t> </w:t>
      </w:r>
      <w:r>
        <w:rPr>
          <w:color w:val="33392F"/>
        </w:rPr>
        <w:t>0H8</w:t>
      </w:r>
      <w:r>
        <w:rPr>
          <w:color w:val="33392F"/>
          <w:spacing w:val="-58"/>
        </w:rPr>
        <w:t> </w:t>
      </w:r>
      <w:hyperlink r:id="rId6">
        <w:r>
          <w:rPr>
            <w:color w:val="0000EC"/>
            <w:u w:val="single" w:color="0000EC"/>
          </w:rPr>
          <w:t>Bold</w:t>
        </w:r>
        <w:r>
          <w:rPr>
            <w:color w:val="0000EC"/>
            <w:spacing w:val="-2"/>
            <w:u w:val="single" w:color="0000EC"/>
          </w:rPr>
          <w:t> </w:t>
        </w:r>
        <w:r>
          <w:rPr>
            <w:color w:val="0000EC"/>
            <w:u w:val="single" w:color="0000EC"/>
          </w:rPr>
          <w:t>Profile</w:t>
        </w:r>
      </w:hyperlink>
    </w:p>
    <w:p>
      <w:pPr>
        <w:pStyle w:val="Heading1"/>
        <w:spacing w:before="164"/>
      </w:pPr>
      <w:r>
        <w:rPr>
          <w:b w:val="0"/>
        </w:rPr>
        <w:br w:type="column"/>
      </w:r>
      <w:r>
        <w:rPr>
          <w:color w:val="33392F"/>
          <w:spacing w:val="14"/>
          <w:u w:val="thick" w:color="33392F"/>
        </w:rPr>
        <w:t>PROFESSIONAL</w:t>
      </w:r>
      <w:r>
        <w:rPr>
          <w:color w:val="33392F"/>
          <w:spacing w:val="75"/>
          <w:u w:val="thick" w:color="33392F"/>
        </w:rPr>
        <w:t> </w:t>
      </w:r>
      <w:r>
        <w:rPr>
          <w:color w:val="33392F"/>
          <w:spacing w:val="10"/>
          <w:u w:val="thick" w:color="33392F"/>
        </w:rPr>
        <w:t>SUMMARY</w:t>
      </w:r>
    </w:p>
    <w:p>
      <w:pPr>
        <w:pStyle w:val="BodyText"/>
        <w:spacing w:before="2"/>
        <w:ind w:left="0" w:firstLine="0"/>
        <w:rPr>
          <w:b/>
          <w:sz w:val="38"/>
        </w:rPr>
      </w:pPr>
    </w:p>
    <w:p>
      <w:pPr>
        <w:pStyle w:val="BodyText"/>
        <w:spacing w:line="268" w:lineRule="auto"/>
        <w:ind w:left="600" w:right="99" w:firstLine="0"/>
      </w:pPr>
      <w:r>
        <w:rPr/>
        <w:t>Experienced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7"/>
        </w:rPr>
        <w:t> </w:t>
      </w:r>
      <w:r>
        <w:rPr/>
        <w:t>project management, specializing in large-scale enterprise projects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implementations,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service</w:t>
      </w:r>
      <w:r>
        <w:rPr>
          <w:spacing w:val="1"/>
        </w:rPr>
        <w:t> </w:t>
      </w:r>
      <w:r>
        <w:rPr/>
        <w:t>management, and azure solutions. Proficient in Agile methodologies and</w:t>
      </w:r>
      <w:r>
        <w:rPr>
          <w:spacing w:val="1"/>
        </w:rPr>
        <w:t> </w:t>
      </w:r>
      <w:r>
        <w:rPr/>
        <w:t>Scrum practices, well-versed in IT security practices, and adept at</w:t>
      </w:r>
      <w:r>
        <w:rPr>
          <w:spacing w:val="1"/>
        </w:rPr>
        <w:t> </w:t>
      </w:r>
      <w:r>
        <w:rPr/>
        <w:t>collaborating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cross-functional</w:t>
      </w:r>
      <w:r>
        <w:rPr>
          <w:spacing w:val="2"/>
        </w:rPr>
        <w:t> </w:t>
      </w:r>
      <w:r>
        <w:rPr/>
        <w:t>teams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deliver</w:t>
      </w:r>
      <w:r>
        <w:rPr>
          <w:spacing w:val="3"/>
        </w:rPr>
        <w:t> </w:t>
      </w:r>
      <w:r>
        <w:rPr/>
        <w:t>exceptional</w:t>
      </w:r>
      <w:r>
        <w:rPr>
          <w:spacing w:val="1"/>
        </w:rPr>
        <w:t> </w:t>
      </w:r>
      <w:r>
        <w:rPr/>
        <w:t>projects. Actively seeking a challenging opportunity to apply skills in</w:t>
      </w:r>
      <w:r>
        <w:rPr>
          <w:spacing w:val="1"/>
        </w:rPr>
        <w:t> </w:t>
      </w:r>
      <w:r>
        <w:rPr/>
        <w:t>project delivery, cloud computing, and project management within an</w:t>
      </w:r>
      <w:r>
        <w:rPr>
          <w:spacing w:val="1"/>
        </w:rPr>
        <w:t> </w:t>
      </w:r>
      <w:r>
        <w:rPr/>
        <w:t>Agile</w:t>
      </w:r>
      <w:r>
        <w:rPr>
          <w:spacing w:val="-2"/>
        </w:rPr>
        <w:t> </w:t>
      </w:r>
      <w:r>
        <w:rPr/>
        <w:t>environment.</w:t>
      </w:r>
    </w:p>
    <w:p>
      <w:pPr>
        <w:spacing w:after="0" w:line="268" w:lineRule="auto"/>
        <w:sectPr>
          <w:type w:val="continuous"/>
          <w:pgSz w:w="12240" w:h="15840"/>
          <w:pgMar w:top="460" w:bottom="280" w:left="0" w:right="440"/>
          <w:cols w:num="2" w:equalWidth="0">
            <w:col w:w="3637" w:space="883"/>
            <w:col w:w="7280"/>
          </w:cols>
        </w:sectPr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460" w:bottom="280" w:left="0" w:right="440"/>
        </w:sectPr>
      </w:pPr>
    </w:p>
    <w:p>
      <w:pPr>
        <w:pStyle w:val="Heading1"/>
        <w:spacing w:before="100"/>
      </w:pPr>
      <w:r>
        <w:rPr/>
        <w:pict>
          <v:group style="position:absolute;margin-left:0pt;margin-top:0pt;width:611.9pt;height:791.85pt;mso-position-horizontal-relative:page;mso-position-vertical-relative:page;z-index:-15813120" coordorigin="0,0" coordsize="12238,15837">
            <v:rect style="position:absolute;left:0;top:0;width:4520;height:4820" filled="true" fillcolor="#8692b8" stroked="false">
              <v:fill type="solid"/>
            </v:rect>
            <v:rect style="position:absolute;left:599;top:1879;width:640;height:21" filled="true" fillcolor="#585858" stroked="false">
              <v:fill type="solid"/>
            </v:rect>
            <v:shape style="position:absolute;left:599;top:3819;width:360;height:340" type="#_x0000_t75" stroked="false">
              <v:imagedata r:id="rId7" o:title=""/>
            </v:shape>
            <v:rect style="position:absolute;left:4519;top:0;width:7719;height:4820" filled="true" fillcolor="#e6eaf0" stroked="false">
              <v:fill type="solid"/>
            </v:rect>
            <v:shape style="position:absolute;left:609;top:2199;width:340;height:340" type="#_x0000_t75" stroked="false">
              <v:imagedata r:id="rId8" o:title=""/>
            </v:shape>
            <v:shape style="position:absolute;left:609;top:2739;width:340;height:340" type="#_x0000_t75" stroked="false">
              <v:imagedata r:id="rId9" o:title=""/>
            </v:shape>
            <v:shape style="position:absolute;left:609;top:3279;width:340;height:340" type="#_x0000_t75" stroked="false">
              <v:imagedata r:id="rId10" o:title=""/>
            </v:shape>
            <v:shape style="position:absolute;left:682;top:3893;width:195;height:194" type="#_x0000_t75" stroked="false">
              <v:imagedata r:id="rId11" o:title=""/>
            </v:shape>
            <v:rect style="position:absolute;left:0;top:4819;width:4520;height:11017" filled="true" fillcolor="#ced2e2" stroked="false">
              <v:fill type="solid"/>
            </v:rect>
            <w10:wrap type="none"/>
          </v:group>
        </w:pict>
      </w:r>
      <w:r>
        <w:rPr>
          <w:color w:val="33392F"/>
          <w:spacing w:val="11"/>
        </w:rPr>
        <w:t>SKILLS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18" w:after="0"/>
        <w:ind w:left="900" w:right="0" w:hanging="300"/>
        <w:jc w:val="left"/>
        <w:rPr>
          <w:sz w:val="20"/>
        </w:rPr>
      </w:pPr>
      <w:r>
        <w:rPr>
          <w:color w:val="33392F"/>
          <w:sz w:val="20"/>
        </w:rPr>
        <w:t>Network</w:t>
      </w:r>
      <w:r>
        <w:rPr>
          <w:color w:val="33392F"/>
          <w:spacing w:val="-16"/>
          <w:sz w:val="20"/>
        </w:rPr>
        <w:t> </w:t>
      </w:r>
      <w:r>
        <w:rPr>
          <w:color w:val="33392F"/>
          <w:sz w:val="20"/>
        </w:rPr>
        <w:t>architecture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pacing w:val="-2"/>
          <w:sz w:val="20"/>
        </w:rPr>
        <w:t>Performance</w:t>
      </w:r>
      <w:r>
        <w:rPr>
          <w:color w:val="33392F"/>
          <w:spacing w:val="-13"/>
          <w:sz w:val="20"/>
        </w:rPr>
        <w:t> </w:t>
      </w:r>
      <w:r>
        <w:rPr>
          <w:color w:val="33392F"/>
          <w:spacing w:val="-1"/>
          <w:sz w:val="20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pacing w:val="-2"/>
          <w:sz w:val="20"/>
        </w:rPr>
        <w:t>Incident</w:t>
      </w:r>
      <w:r>
        <w:rPr>
          <w:color w:val="33392F"/>
          <w:spacing w:val="-10"/>
          <w:sz w:val="20"/>
        </w:rPr>
        <w:t> </w:t>
      </w:r>
      <w:r>
        <w:rPr>
          <w:color w:val="33392F"/>
          <w:spacing w:val="-1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z w:val="20"/>
        </w:rPr>
        <w:t>Customer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Support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6" w:after="0"/>
        <w:ind w:left="900" w:right="0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Mobile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Device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pacing w:val="-2"/>
          <w:sz w:val="20"/>
        </w:rPr>
        <w:t>Penetration</w:t>
      </w:r>
      <w:r>
        <w:rPr>
          <w:color w:val="33392F"/>
          <w:spacing w:val="-11"/>
          <w:sz w:val="20"/>
        </w:rPr>
        <w:t> </w:t>
      </w:r>
      <w:r>
        <w:rPr>
          <w:color w:val="33392F"/>
          <w:spacing w:val="-1"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8" w:after="0"/>
        <w:ind w:left="900" w:right="0" w:hanging="300"/>
        <w:jc w:val="left"/>
        <w:rPr>
          <w:sz w:val="20"/>
        </w:rPr>
      </w:pPr>
      <w:r>
        <w:rPr>
          <w:color w:val="33392F"/>
          <w:sz w:val="20"/>
        </w:rPr>
        <w:t>Cloud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Risk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Assessment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9" w:after="0"/>
        <w:ind w:left="900" w:right="0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Collaborative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Teamwork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Policy</w:t>
      </w:r>
      <w:r>
        <w:rPr>
          <w:color w:val="33392F"/>
          <w:spacing w:val="-14"/>
          <w:sz w:val="20"/>
        </w:rPr>
        <w:t> </w:t>
      </w:r>
      <w:r>
        <w:rPr>
          <w:color w:val="33392F"/>
          <w:spacing w:val="-1"/>
          <w:sz w:val="20"/>
        </w:rPr>
        <w:t>Enforcement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End</w:t>
      </w:r>
      <w:r>
        <w:rPr>
          <w:color w:val="33392F"/>
          <w:spacing w:val="-14"/>
          <w:sz w:val="20"/>
        </w:rPr>
        <w:t> </w:t>
      </w:r>
      <w:r>
        <w:rPr>
          <w:color w:val="33392F"/>
          <w:spacing w:val="-1"/>
          <w:sz w:val="20"/>
        </w:rPr>
        <w:t>point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configurations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30" w:after="0"/>
        <w:ind w:left="900" w:right="0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Configuration</w:t>
      </w:r>
      <w:r>
        <w:rPr>
          <w:color w:val="33392F"/>
          <w:spacing w:val="-12"/>
          <w:sz w:val="20"/>
        </w:rPr>
        <w:t> </w:t>
      </w:r>
      <w:r>
        <w:rPr>
          <w:color w:val="33392F"/>
          <w:spacing w:val="-1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6" w:after="0"/>
        <w:ind w:left="900" w:right="0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Asset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27" w:after="0"/>
        <w:ind w:left="900" w:right="0" w:hanging="300"/>
        <w:jc w:val="left"/>
        <w:rPr>
          <w:sz w:val="20"/>
        </w:rPr>
      </w:pPr>
      <w:r>
        <w:rPr>
          <w:color w:val="33392F"/>
          <w:sz w:val="20"/>
        </w:rPr>
        <w:t>Root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Cause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40" w:lineRule="auto" w:before="30" w:after="0"/>
        <w:ind w:left="900" w:right="0" w:hanging="300"/>
        <w:jc w:val="left"/>
        <w:rPr>
          <w:sz w:val="20"/>
        </w:rPr>
      </w:pPr>
      <w:r>
        <w:rPr>
          <w:color w:val="33392F"/>
          <w:sz w:val="20"/>
        </w:rPr>
        <w:t>Service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Delivery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1"/>
      </w:pPr>
      <w:r>
        <w:rPr>
          <w:color w:val="33392F"/>
          <w:spacing w:val="10"/>
        </w:rPr>
        <w:t>EDUCATION</w:t>
      </w:r>
    </w:p>
    <w:p>
      <w:pPr>
        <w:pStyle w:val="BodyText"/>
        <w:spacing w:before="1"/>
        <w:ind w:left="0" w:firstLine="0"/>
        <w:rPr>
          <w:b/>
          <w:sz w:val="24"/>
        </w:rPr>
      </w:pPr>
    </w:p>
    <w:p>
      <w:pPr>
        <w:pStyle w:val="Heading2"/>
      </w:pPr>
      <w:r>
        <w:rPr/>
        <w:t>Canadian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College</w:t>
      </w:r>
    </w:p>
    <w:p>
      <w:pPr>
        <w:spacing w:before="0"/>
        <w:ind w:left="600" w:right="1051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Software Engineering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2024</w:t>
      </w:r>
    </w:p>
    <w:p>
      <w:pPr>
        <w:pStyle w:val="BodyText"/>
        <w:spacing w:before="10"/>
        <w:ind w:left="0" w:firstLine="0"/>
        <w:rPr>
          <w:rFonts w:ascii="Times New Roman"/>
          <w:sz w:val="21"/>
        </w:rPr>
      </w:pPr>
    </w:p>
    <w:p>
      <w:pPr>
        <w:pStyle w:val="Heading2"/>
        <w:spacing w:line="240" w:lineRule="auto"/>
      </w:pPr>
      <w:r>
        <w:rPr/>
        <w:t>University of</w:t>
      </w:r>
      <w:r>
        <w:rPr>
          <w:spacing w:val="-2"/>
        </w:rPr>
        <w:t> </w:t>
      </w:r>
      <w:r>
        <w:rPr/>
        <w:t>Ibadan</w:t>
      </w:r>
    </w:p>
    <w:p>
      <w:pPr>
        <w:spacing w:before="2"/>
        <w:ind w:left="600" w:right="208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Master’s Degree in Psychology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2017</w:t>
      </w:r>
    </w:p>
    <w:p>
      <w:pPr>
        <w:pStyle w:val="BodyText"/>
        <w:spacing w:before="11"/>
        <w:ind w:left="0" w:firstLine="0"/>
        <w:rPr>
          <w:rFonts w:ascii="Times New Roman"/>
          <w:sz w:val="21"/>
        </w:rPr>
      </w:pPr>
    </w:p>
    <w:p>
      <w:pPr>
        <w:pStyle w:val="Heading2"/>
      </w:pPr>
      <w:r>
        <w:rPr/>
        <w:t>University of</w:t>
      </w:r>
      <w:r>
        <w:rPr>
          <w:spacing w:val="-2"/>
        </w:rPr>
        <w:t> </w:t>
      </w:r>
      <w:r>
        <w:rPr/>
        <w:t>Ibadan</w:t>
      </w:r>
    </w:p>
    <w:p>
      <w:pPr>
        <w:spacing w:before="0"/>
        <w:ind w:left="600" w:right="25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Bachelor’s Degree in Psychology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2014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33392F"/>
          <w:spacing w:val="14"/>
        </w:rPr>
        <w:t>ACCOMPLISHMENTS</w:t>
      </w:r>
    </w:p>
    <w:p>
      <w:pPr>
        <w:pStyle w:val="BodyText"/>
        <w:spacing w:line="268" w:lineRule="auto" w:before="218"/>
        <w:ind w:left="600" w:right="165" w:firstLine="0"/>
      </w:pPr>
      <w:r>
        <w:rPr>
          <w:color w:val="33392F"/>
        </w:rPr>
        <w:t>As</w:t>
      </w:r>
      <w:r>
        <w:rPr>
          <w:color w:val="33392F"/>
          <w:spacing w:val="-12"/>
        </w:rPr>
        <w:t> </w:t>
      </w:r>
      <w:r>
        <w:rPr>
          <w:color w:val="33392F"/>
        </w:rPr>
        <w:t>an</w:t>
      </w:r>
      <w:r>
        <w:rPr>
          <w:color w:val="33392F"/>
          <w:spacing w:val="-12"/>
        </w:rPr>
        <w:t> </w:t>
      </w:r>
      <w:r>
        <w:rPr>
          <w:color w:val="33392F"/>
        </w:rPr>
        <w:t>IT</w:t>
      </w:r>
      <w:r>
        <w:rPr>
          <w:color w:val="33392F"/>
          <w:spacing w:val="-12"/>
        </w:rPr>
        <w:t> </w:t>
      </w:r>
      <w:r>
        <w:rPr>
          <w:color w:val="33392F"/>
        </w:rPr>
        <w:t>project</w:t>
      </w:r>
      <w:r>
        <w:rPr>
          <w:color w:val="33392F"/>
          <w:spacing w:val="-11"/>
        </w:rPr>
        <w:t> </w:t>
      </w:r>
      <w:r>
        <w:rPr>
          <w:color w:val="33392F"/>
        </w:rPr>
        <w:t>Coordinator,</w:t>
      </w:r>
      <w:r>
        <w:rPr>
          <w:color w:val="33392F"/>
          <w:spacing w:val="-11"/>
        </w:rPr>
        <w:t> </w:t>
      </w:r>
      <w:r>
        <w:rPr>
          <w:color w:val="33392F"/>
        </w:rPr>
        <w:t>I</w:t>
      </w:r>
      <w:r>
        <w:rPr>
          <w:color w:val="33392F"/>
          <w:spacing w:val="-12"/>
        </w:rPr>
        <w:t> </w:t>
      </w:r>
      <w:r>
        <w:rPr>
          <w:color w:val="33392F"/>
        </w:rPr>
        <w:t>led</w:t>
      </w:r>
      <w:r>
        <w:rPr>
          <w:color w:val="33392F"/>
          <w:spacing w:val="-13"/>
        </w:rPr>
        <w:t> </w:t>
      </w:r>
      <w:r>
        <w:rPr>
          <w:color w:val="33392F"/>
        </w:rPr>
        <w:t>transformational</w:t>
      </w:r>
      <w:r>
        <w:rPr>
          <w:color w:val="33392F"/>
          <w:spacing w:val="-9"/>
        </w:rPr>
        <w:t> </w:t>
      </w:r>
      <w:r>
        <w:rPr>
          <w:color w:val="33392F"/>
        </w:rPr>
        <w:t>projects</w:t>
      </w:r>
      <w:r>
        <w:rPr>
          <w:color w:val="33392F"/>
          <w:spacing w:val="-11"/>
        </w:rPr>
        <w:t> </w:t>
      </w:r>
      <w:r>
        <w:rPr>
          <w:color w:val="33392F"/>
        </w:rPr>
        <w:t>aimed</w:t>
      </w:r>
      <w:r>
        <w:rPr>
          <w:color w:val="33392F"/>
          <w:spacing w:val="-12"/>
        </w:rPr>
        <w:t> </w:t>
      </w:r>
      <w:r>
        <w:rPr>
          <w:color w:val="33392F"/>
        </w:rPr>
        <w:t>at</w:t>
      </w:r>
      <w:r>
        <w:rPr>
          <w:color w:val="33392F"/>
          <w:spacing w:val="-57"/>
        </w:rPr>
        <w:t> </w:t>
      </w:r>
      <w:r>
        <w:rPr>
          <w:color w:val="33392F"/>
        </w:rPr>
        <w:t>modernizing e-commerce infrastructure and implementing tailored</w:t>
      </w:r>
      <w:r>
        <w:rPr>
          <w:color w:val="33392F"/>
          <w:spacing w:val="1"/>
        </w:rPr>
        <w:t> </w:t>
      </w:r>
      <w:r>
        <w:rPr>
          <w:color w:val="33392F"/>
        </w:rPr>
        <w:t>Azure</w:t>
      </w:r>
      <w:r>
        <w:rPr>
          <w:color w:val="33392F"/>
          <w:spacing w:val="-2"/>
        </w:rPr>
        <w:t> </w:t>
      </w:r>
      <w:r>
        <w:rPr>
          <w:color w:val="33392F"/>
        </w:rPr>
        <w:t>Landing</w:t>
      </w:r>
      <w:r>
        <w:rPr>
          <w:color w:val="33392F"/>
          <w:spacing w:val="-2"/>
        </w:rPr>
        <w:t> </w:t>
      </w:r>
      <w:r>
        <w:rPr>
          <w:color w:val="33392F"/>
        </w:rPr>
        <w:t>Zones. Key</w:t>
      </w:r>
      <w:r>
        <w:rPr>
          <w:color w:val="33392F"/>
          <w:spacing w:val="1"/>
        </w:rPr>
        <w:t> </w:t>
      </w:r>
      <w:r>
        <w:rPr>
          <w:color w:val="33392F"/>
        </w:rPr>
        <w:t>achievements</w:t>
      </w:r>
      <w:r>
        <w:rPr>
          <w:color w:val="33392F"/>
          <w:spacing w:val="-1"/>
        </w:rPr>
        <w:t> </w:t>
      </w:r>
      <w:r>
        <w:rPr>
          <w:color w:val="33392F"/>
        </w:rPr>
        <w:t>include: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427" w:hanging="300"/>
        <w:jc w:val="left"/>
        <w:rPr>
          <w:sz w:val="20"/>
        </w:rPr>
      </w:pPr>
      <w:r>
        <w:rPr>
          <w:color w:val="33392F"/>
          <w:sz w:val="20"/>
        </w:rPr>
        <w:t>Modernized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outdated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.NET</w:t>
      </w:r>
      <w:r>
        <w:rPr>
          <w:color w:val="33392F"/>
          <w:spacing w:val="-5"/>
          <w:sz w:val="20"/>
        </w:rPr>
        <w:t> </w:t>
      </w:r>
      <w:r>
        <w:rPr>
          <w:color w:val="33392F"/>
          <w:sz w:val="20"/>
        </w:rPr>
        <w:t>Core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2.2.207-based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e-commerce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app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to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Azure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App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Services, ensuring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scalability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413" w:hanging="300"/>
        <w:jc w:val="left"/>
        <w:rPr>
          <w:sz w:val="20"/>
        </w:rPr>
      </w:pPr>
      <w:r>
        <w:rPr>
          <w:color w:val="33392F"/>
          <w:sz w:val="20"/>
        </w:rPr>
        <w:t>Upgraded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SQL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Server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2008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R2</w:t>
      </w:r>
      <w:r>
        <w:rPr>
          <w:color w:val="33392F"/>
          <w:spacing w:val="-6"/>
          <w:sz w:val="20"/>
        </w:rPr>
        <w:t> </w:t>
      </w:r>
      <w:r>
        <w:rPr>
          <w:color w:val="33392F"/>
          <w:sz w:val="20"/>
        </w:rPr>
        <w:t>SP3</w:t>
      </w:r>
      <w:r>
        <w:rPr>
          <w:color w:val="33392F"/>
          <w:spacing w:val="-6"/>
          <w:sz w:val="20"/>
        </w:rPr>
        <w:t> </w:t>
      </w:r>
      <w:r>
        <w:rPr>
          <w:color w:val="33392F"/>
          <w:sz w:val="20"/>
        </w:rPr>
        <w:t>to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Azure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SQL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Database,</w:t>
      </w:r>
      <w:r>
        <w:rPr>
          <w:color w:val="33392F"/>
          <w:spacing w:val="-6"/>
          <w:sz w:val="20"/>
        </w:rPr>
        <w:t> </w:t>
      </w:r>
      <w:r>
        <w:rPr>
          <w:color w:val="33392F"/>
          <w:sz w:val="20"/>
        </w:rPr>
        <w:t>reducing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maintenance costs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enhancing data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1000" w:hanging="300"/>
        <w:jc w:val="left"/>
        <w:rPr>
          <w:sz w:val="20"/>
        </w:rPr>
      </w:pPr>
      <w:r>
        <w:rPr>
          <w:color w:val="33392F"/>
          <w:sz w:val="20"/>
        </w:rPr>
        <w:t>In construction and telecommunication infrastructure</w:t>
      </w:r>
      <w:r>
        <w:rPr>
          <w:color w:val="33392F"/>
          <w:spacing w:val="1"/>
          <w:sz w:val="20"/>
        </w:rPr>
        <w:t> </w:t>
      </w:r>
      <w:r>
        <w:rPr>
          <w:color w:val="33392F"/>
          <w:sz w:val="20"/>
        </w:rPr>
        <w:t>projects. I successfully completed ISP mast installation</w:t>
      </w:r>
      <w:r>
        <w:rPr>
          <w:color w:val="33392F"/>
          <w:spacing w:val="1"/>
          <w:sz w:val="20"/>
        </w:rPr>
        <w:t> </w:t>
      </w:r>
      <w:r>
        <w:rPr>
          <w:color w:val="33392F"/>
          <w:sz w:val="20"/>
        </w:rPr>
        <w:t>enhancing network coverage and reliability, managed the</w:t>
      </w:r>
      <w:r>
        <w:rPr>
          <w:color w:val="33392F"/>
          <w:spacing w:val="1"/>
          <w:sz w:val="20"/>
        </w:rPr>
        <w:t> </w:t>
      </w:r>
      <w:r>
        <w:rPr>
          <w:color w:val="33392F"/>
          <w:sz w:val="20"/>
        </w:rPr>
        <w:t>integration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of</w:t>
      </w:r>
      <w:r>
        <w:rPr>
          <w:color w:val="33392F"/>
          <w:spacing w:val="-5"/>
          <w:sz w:val="20"/>
        </w:rPr>
        <w:t> </w:t>
      </w:r>
      <w:r>
        <w:rPr>
          <w:color w:val="33392F"/>
          <w:sz w:val="20"/>
        </w:rPr>
        <w:t>IT</w:t>
      </w:r>
      <w:r>
        <w:rPr>
          <w:color w:val="33392F"/>
          <w:spacing w:val="-7"/>
          <w:sz w:val="20"/>
        </w:rPr>
        <w:t> </w:t>
      </w:r>
      <w:r>
        <w:rPr>
          <w:color w:val="33392F"/>
          <w:sz w:val="20"/>
        </w:rPr>
        <w:t>systems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7"/>
          <w:sz w:val="20"/>
        </w:rPr>
        <w:t> </w:t>
      </w:r>
      <w:r>
        <w:rPr>
          <w:color w:val="33392F"/>
          <w:sz w:val="20"/>
        </w:rPr>
        <w:t>telecommunications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hardware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for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efficient</w:t>
      </w:r>
      <w:r>
        <w:rPr>
          <w:color w:val="33392F"/>
          <w:spacing w:val="2"/>
          <w:sz w:val="20"/>
        </w:rPr>
        <w:t> </w:t>
      </w:r>
      <w:r>
        <w:rPr>
          <w:color w:val="33392F"/>
          <w:sz w:val="20"/>
        </w:rPr>
        <w:t>network</w:t>
      </w:r>
      <w:r>
        <w:rPr>
          <w:color w:val="33392F"/>
          <w:spacing w:val="1"/>
          <w:sz w:val="20"/>
        </w:rPr>
        <w:t> </w:t>
      </w:r>
      <w:r>
        <w:rPr>
          <w:color w:val="33392F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858" w:hanging="300"/>
        <w:jc w:val="left"/>
        <w:rPr>
          <w:sz w:val="20"/>
        </w:rPr>
      </w:pPr>
      <w:r>
        <w:rPr>
          <w:color w:val="33392F"/>
          <w:sz w:val="20"/>
        </w:rPr>
        <w:t>Achieved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cost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savings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through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infrastructure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optimization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facilitated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scalability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for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Parts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Unlimited.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495" w:hanging="300"/>
        <w:jc w:val="left"/>
        <w:rPr>
          <w:sz w:val="20"/>
        </w:rPr>
      </w:pPr>
      <w:r>
        <w:rPr>
          <w:color w:val="33392F"/>
          <w:sz w:val="20"/>
        </w:rPr>
        <w:t>Successfully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implemented</w:t>
      </w:r>
      <w:r>
        <w:rPr>
          <w:color w:val="33392F"/>
          <w:spacing w:val="-6"/>
          <w:sz w:val="20"/>
        </w:rPr>
        <w:t> </w:t>
      </w:r>
      <w:r>
        <w:rPr>
          <w:color w:val="33392F"/>
          <w:sz w:val="20"/>
        </w:rPr>
        <w:t>Azure</w:t>
      </w:r>
      <w:r>
        <w:rPr>
          <w:color w:val="33392F"/>
          <w:spacing w:val="-9"/>
          <w:sz w:val="20"/>
        </w:rPr>
        <w:t> </w:t>
      </w:r>
      <w:r>
        <w:rPr>
          <w:color w:val="33392F"/>
          <w:sz w:val="20"/>
        </w:rPr>
        <w:t>Landing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Zones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tailored</w:t>
      </w:r>
      <w:r>
        <w:rPr>
          <w:color w:val="33392F"/>
          <w:spacing w:val="-9"/>
          <w:sz w:val="20"/>
        </w:rPr>
        <w:t> </w:t>
      </w:r>
      <w:r>
        <w:rPr>
          <w:color w:val="33392F"/>
          <w:sz w:val="20"/>
        </w:rPr>
        <w:t>to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clients'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needs,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ensuring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secure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and cost-effective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cloud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596" w:hanging="300"/>
        <w:jc w:val="left"/>
        <w:rPr>
          <w:sz w:val="20"/>
        </w:rPr>
      </w:pPr>
      <w:r>
        <w:rPr>
          <w:color w:val="33392F"/>
          <w:sz w:val="20"/>
        </w:rPr>
        <w:t>Designed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governance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policies,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management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group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structure,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azure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policies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to ensure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compliance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security.</w:t>
      </w:r>
    </w:p>
    <w:p>
      <w:pPr>
        <w:pStyle w:val="BodyText"/>
        <w:spacing w:line="268" w:lineRule="auto"/>
        <w:ind w:left="600" w:right="165" w:firstLine="0"/>
      </w:pPr>
      <w:r>
        <w:rPr>
          <w:color w:val="33392F"/>
        </w:rPr>
        <w:t>These achievements highlight my ability to drive technological</w:t>
      </w:r>
      <w:r>
        <w:rPr>
          <w:color w:val="33392F"/>
          <w:spacing w:val="1"/>
        </w:rPr>
        <w:t> </w:t>
      </w:r>
      <w:r>
        <w:rPr>
          <w:color w:val="33392F"/>
          <w:spacing w:val="-1"/>
        </w:rPr>
        <w:t>advancements,</w:t>
      </w:r>
      <w:r>
        <w:rPr>
          <w:color w:val="33392F"/>
          <w:spacing w:val="-13"/>
        </w:rPr>
        <w:t> </w:t>
      </w:r>
      <w:r>
        <w:rPr>
          <w:color w:val="33392F"/>
        </w:rPr>
        <w:t>improve</w:t>
      </w:r>
      <w:r>
        <w:rPr>
          <w:color w:val="33392F"/>
          <w:spacing w:val="-14"/>
        </w:rPr>
        <w:t> </w:t>
      </w:r>
      <w:r>
        <w:rPr>
          <w:color w:val="33392F"/>
        </w:rPr>
        <w:t>system</w:t>
      </w:r>
      <w:r>
        <w:rPr>
          <w:color w:val="33392F"/>
          <w:spacing w:val="-11"/>
        </w:rPr>
        <w:t> </w:t>
      </w:r>
      <w:r>
        <w:rPr>
          <w:color w:val="33392F"/>
        </w:rPr>
        <w:t>reliability,</w:t>
      </w:r>
      <w:r>
        <w:rPr>
          <w:color w:val="33392F"/>
          <w:spacing w:val="-12"/>
        </w:rPr>
        <w:t> </w:t>
      </w:r>
      <w:r>
        <w:rPr>
          <w:color w:val="33392F"/>
        </w:rPr>
        <w:t>and</w:t>
      </w:r>
      <w:r>
        <w:rPr>
          <w:color w:val="33392F"/>
          <w:spacing w:val="-15"/>
        </w:rPr>
        <w:t> </w:t>
      </w:r>
      <w:r>
        <w:rPr>
          <w:color w:val="33392F"/>
        </w:rPr>
        <w:t>strategically</w:t>
      </w:r>
      <w:r>
        <w:rPr>
          <w:color w:val="33392F"/>
          <w:spacing w:val="-14"/>
        </w:rPr>
        <w:t> </w:t>
      </w:r>
      <w:r>
        <w:rPr>
          <w:color w:val="33392F"/>
        </w:rPr>
        <w:t>leverage</w:t>
      </w:r>
      <w:r>
        <w:rPr>
          <w:color w:val="33392F"/>
          <w:spacing w:val="-57"/>
        </w:rPr>
        <w:t> </w:t>
      </w:r>
      <w:r>
        <w:rPr>
          <w:color w:val="33392F"/>
        </w:rPr>
        <w:t>Azure</w:t>
      </w:r>
      <w:r>
        <w:rPr>
          <w:color w:val="33392F"/>
          <w:spacing w:val="-2"/>
        </w:rPr>
        <w:t> </w:t>
      </w:r>
      <w:r>
        <w:rPr>
          <w:color w:val="33392F"/>
        </w:rPr>
        <w:t>services for</w:t>
      </w:r>
      <w:r>
        <w:rPr>
          <w:color w:val="33392F"/>
          <w:spacing w:val="-2"/>
        </w:rPr>
        <w:t> </w:t>
      </w:r>
      <w:r>
        <w:rPr>
          <w:color w:val="33392F"/>
        </w:rPr>
        <w:t>business</w:t>
      </w:r>
      <w:r>
        <w:rPr>
          <w:color w:val="33392F"/>
          <w:spacing w:val="3"/>
        </w:rPr>
        <w:t> </w:t>
      </w:r>
      <w:r>
        <w:rPr>
          <w:color w:val="33392F"/>
        </w:rPr>
        <w:t>success.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</w:pPr>
      <w:r>
        <w:rPr>
          <w:color w:val="33392F"/>
          <w:spacing w:val="9"/>
        </w:rPr>
        <w:t>WORK</w:t>
      </w:r>
      <w:r>
        <w:rPr>
          <w:color w:val="33392F"/>
          <w:spacing w:val="62"/>
        </w:rPr>
        <w:t> </w:t>
      </w:r>
      <w:r>
        <w:rPr>
          <w:color w:val="33392F"/>
          <w:spacing w:val="12"/>
        </w:rPr>
        <w:t>EXPERIENCE</w:t>
      </w:r>
    </w:p>
    <w:p>
      <w:pPr>
        <w:pStyle w:val="Heading3"/>
        <w:spacing w:before="217"/>
        <w:ind w:left="600"/>
      </w:pPr>
      <w:r>
        <w:rPr>
          <w:color w:val="33392F"/>
        </w:rPr>
        <w:t>Stefanini</w:t>
      </w:r>
      <w:r>
        <w:rPr>
          <w:color w:val="33392F"/>
          <w:spacing w:val="-8"/>
        </w:rPr>
        <w:t> </w:t>
      </w:r>
      <w:r>
        <w:rPr>
          <w:color w:val="33392F"/>
        </w:rPr>
        <w:t>IT</w:t>
      </w:r>
      <w:r>
        <w:rPr>
          <w:color w:val="33392F"/>
          <w:spacing w:val="-5"/>
        </w:rPr>
        <w:t> </w:t>
      </w:r>
      <w:r>
        <w:rPr>
          <w:color w:val="33392F"/>
        </w:rPr>
        <w:t>Solutions</w:t>
      </w:r>
      <w:r>
        <w:rPr>
          <w:color w:val="33392F"/>
          <w:spacing w:val="-7"/>
        </w:rPr>
        <w:t> </w:t>
      </w:r>
      <w:r>
        <w:rPr>
          <w:b w:val="0"/>
          <w:color w:val="33392F"/>
        </w:rPr>
        <w:t>-</w:t>
      </w:r>
      <w:r>
        <w:rPr>
          <w:b w:val="0"/>
          <w:color w:val="33392F"/>
          <w:spacing w:val="-8"/>
        </w:rPr>
        <w:t> </w:t>
      </w:r>
      <w:r>
        <w:rPr>
          <w:color w:val="33392F"/>
        </w:rPr>
        <w:t>Project</w:t>
      </w:r>
      <w:r>
        <w:rPr>
          <w:color w:val="33392F"/>
          <w:spacing w:val="-4"/>
        </w:rPr>
        <w:t> </w:t>
      </w:r>
      <w:r>
        <w:rPr>
          <w:color w:val="33392F"/>
        </w:rPr>
        <w:t>Manager</w:t>
      </w:r>
    </w:p>
    <w:p>
      <w:pPr>
        <w:spacing w:before="27"/>
        <w:ind w:left="600" w:right="0" w:firstLine="0"/>
        <w:jc w:val="left"/>
        <w:rPr>
          <w:i/>
          <w:sz w:val="20"/>
        </w:rPr>
      </w:pPr>
      <w:r>
        <w:rPr>
          <w:i/>
          <w:color w:val="33392F"/>
          <w:sz w:val="20"/>
        </w:rPr>
        <w:t>Niagara</w:t>
      </w:r>
      <w:r>
        <w:rPr>
          <w:i/>
          <w:color w:val="33392F"/>
          <w:spacing w:val="-6"/>
          <w:sz w:val="20"/>
        </w:rPr>
        <w:t> </w:t>
      </w:r>
      <w:r>
        <w:rPr>
          <w:i/>
          <w:color w:val="33392F"/>
          <w:sz w:val="20"/>
        </w:rPr>
        <w:t>Falls,</w:t>
      </w:r>
      <w:r>
        <w:rPr>
          <w:i/>
          <w:color w:val="33392F"/>
          <w:spacing w:val="-3"/>
          <w:sz w:val="20"/>
        </w:rPr>
        <w:t> </w:t>
      </w:r>
      <w:r>
        <w:rPr>
          <w:i/>
          <w:color w:val="33392F"/>
          <w:sz w:val="20"/>
        </w:rPr>
        <w:t>ON</w:t>
      </w:r>
      <w:r>
        <w:rPr>
          <w:i/>
          <w:color w:val="33392F"/>
          <w:spacing w:val="30"/>
          <w:sz w:val="20"/>
        </w:rPr>
        <w:t> </w:t>
      </w:r>
      <w:r>
        <w:rPr>
          <w:color w:val="33392F"/>
          <w:position w:val="1"/>
          <w:sz w:val="18"/>
        </w:rPr>
        <w:t>•</w:t>
      </w:r>
      <w:r>
        <w:rPr>
          <w:color w:val="33392F"/>
          <w:spacing w:val="37"/>
          <w:position w:val="1"/>
          <w:sz w:val="18"/>
        </w:rPr>
        <w:t> </w:t>
      </w:r>
      <w:r>
        <w:rPr>
          <w:i/>
          <w:color w:val="33392F"/>
          <w:sz w:val="20"/>
        </w:rPr>
        <w:t>10/2023</w:t>
      </w:r>
      <w:r>
        <w:rPr>
          <w:i/>
          <w:color w:val="33392F"/>
          <w:spacing w:val="-4"/>
          <w:sz w:val="20"/>
        </w:rPr>
        <w:t> </w:t>
      </w:r>
      <w:r>
        <w:rPr>
          <w:color w:val="33392F"/>
          <w:sz w:val="20"/>
        </w:rPr>
        <w:t>-</w:t>
      </w:r>
      <w:r>
        <w:rPr>
          <w:color w:val="33392F"/>
          <w:spacing w:val="-5"/>
          <w:sz w:val="20"/>
        </w:rPr>
        <w:t> </w:t>
      </w:r>
      <w:r>
        <w:rPr>
          <w:i/>
          <w:color w:val="33392F"/>
          <w:sz w:val="20"/>
        </w:rPr>
        <w:t>Current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150" w:after="0"/>
        <w:ind w:left="900" w:right="414" w:hanging="300"/>
        <w:jc w:val="left"/>
        <w:rPr>
          <w:sz w:val="20"/>
        </w:rPr>
      </w:pPr>
      <w:r>
        <w:rPr>
          <w:color w:val="33392F"/>
          <w:sz w:val="20"/>
        </w:rPr>
        <w:t>Streamlined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project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delivery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by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implementing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Agile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methodologies</w:t>
      </w:r>
      <w:r>
        <w:rPr>
          <w:color w:val="33392F"/>
          <w:spacing w:val="-58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improving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collaboration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among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team members.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1214" w:hanging="300"/>
        <w:jc w:val="left"/>
        <w:rPr>
          <w:sz w:val="20"/>
        </w:rPr>
      </w:pPr>
      <w:r>
        <w:rPr>
          <w:color w:val="33392F"/>
          <w:spacing w:val="-1"/>
          <w:sz w:val="20"/>
        </w:rPr>
        <w:t>Reduced</w:t>
      </w:r>
      <w:r>
        <w:rPr>
          <w:color w:val="33392F"/>
          <w:spacing w:val="-14"/>
          <w:sz w:val="20"/>
        </w:rPr>
        <w:t> </w:t>
      </w:r>
      <w:r>
        <w:rPr>
          <w:color w:val="33392F"/>
          <w:spacing w:val="-1"/>
          <w:sz w:val="20"/>
        </w:rPr>
        <w:t>software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development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timeframes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by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identifying</w:t>
      </w:r>
      <w:r>
        <w:rPr>
          <w:color w:val="33392F"/>
          <w:spacing w:val="-58"/>
          <w:sz w:val="20"/>
        </w:rPr>
        <w:t> </w:t>
      </w:r>
      <w:r>
        <w:rPr>
          <w:color w:val="33392F"/>
          <w:sz w:val="20"/>
        </w:rPr>
        <w:t>bottlenecks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optimizing</w:t>
      </w:r>
      <w:r>
        <w:rPr>
          <w:color w:val="33392F"/>
          <w:spacing w:val="2"/>
          <w:sz w:val="20"/>
        </w:rPr>
        <w:t> </w:t>
      </w:r>
      <w:r>
        <w:rPr>
          <w:color w:val="33392F"/>
          <w:sz w:val="20"/>
        </w:rPr>
        <w:t>the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development process.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619" w:hanging="300"/>
        <w:jc w:val="left"/>
        <w:rPr>
          <w:sz w:val="20"/>
        </w:rPr>
      </w:pPr>
      <w:r>
        <w:rPr>
          <w:color w:val="33392F"/>
          <w:sz w:val="20"/>
        </w:rPr>
        <w:t>Enhanced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customer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satisfaction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with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timely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deliveries,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effective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communication,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high-quality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results.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68" w:lineRule="auto" w:before="0" w:after="0"/>
        <w:ind w:left="900" w:right="631" w:hanging="300"/>
        <w:jc w:val="left"/>
        <w:rPr>
          <w:sz w:val="20"/>
        </w:rPr>
      </w:pPr>
      <w:r>
        <w:rPr>
          <w:color w:val="33392F"/>
          <w:sz w:val="20"/>
        </w:rPr>
        <w:t>Managed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cross-functional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teams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to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ensure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efficient</w:t>
      </w:r>
      <w:r>
        <w:rPr>
          <w:color w:val="33392F"/>
          <w:spacing w:val="-8"/>
          <w:sz w:val="20"/>
        </w:rPr>
        <w:t> </w:t>
      </w:r>
      <w:r>
        <w:rPr>
          <w:color w:val="33392F"/>
          <w:sz w:val="20"/>
        </w:rPr>
        <w:t>allocation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of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resources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successful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project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completion.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900" w:val="left" w:leader="none"/>
        </w:tabs>
        <w:spacing w:line="230" w:lineRule="exact" w:before="0" w:after="0"/>
        <w:ind w:left="900" w:right="0" w:hanging="300"/>
        <w:jc w:val="left"/>
        <w:rPr>
          <w:sz w:val="20"/>
        </w:rPr>
      </w:pPr>
      <w:r>
        <w:rPr>
          <w:color w:val="33392F"/>
          <w:sz w:val="20"/>
        </w:rPr>
        <w:t>Developed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detailed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project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plans,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outlining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clear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objectives,</w:t>
      </w:r>
    </w:p>
    <w:p>
      <w:pPr>
        <w:spacing w:after="0" w:line="230" w:lineRule="exact"/>
        <w:jc w:val="left"/>
        <w:rPr>
          <w:sz w:val="20"/>
        </w:rPr>
        <w:sectPr>
          <w:type w:val="continuous"/>
          <w:pgSz w:w="12240" w:h="15840"/>
          <w:pgMar w:top="460" w:bottom="280" w:left="0" w:right="440"/>
          <w:cols w:num="2" w:equalWidth="0">
            <w:col w:w="3596" w:space="924"/>
            <w:col w:w="7280"/>
          </w:cols>
        </w:sectPr>
      </w:pPr>
    </w:p>
    <w:p>
      <w:pPr>
        <w:pStyle w:val="BodyText"/>
        <w:ind w:left="0" w:firstLine="0"/>
      </w:pPr>
      <w:r>
        <w:rPr/>
        <w:pict>
          <v:group style="position:absolute;margin-left:0pt;margin-top:.001904pt;width:226pt;height:791.95pt;mso-position-horizontal-relative:page;mso-position-vertical-relative:page;z-index:15730176" coordorigin="0,0" coordsize="4520,15839">
            <v:rect style="position:absolute;left:0;top:0;width:4520;height:15839" filled="true" fillcolor="#ced2e2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520;height:158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60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3392F"/>
                        <w:spacing w:val="11"/>
                        <w:sz w:val="24"/>
                      </w:rPr>
                      <w:t>CERTIFICATIONS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33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  <w:tab w:pos="900" w:val="left" w:leader="none"/>
                      </w:tabs>
                      <w:spacing w:line="268" w:lineRule="auto" w:before="0"/>
                      <w:ind w:left="900" w:right="1257" w:hanging="30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92F"/>
                        <w:spacing w:val="-1"/>
                        <w:sz w:val="20"/>
                      </w:rPr>
                      <w:t>PMP</w:t>
                    </w:r>
                    <w:r>
                      <w:rPr>
                        <w:color w:val="33392F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33392F"/>
                        <w:spacing w:val="-1"/>
                        <w:sz w:val="20"/>
                      </w:rPr>
                      <w:t>-</w:t>
                    </w:r>
                    <w:r>
                      <w:rPr>
                        <w:color w:val="33392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33392F"/>
                        <w:spacing w:val="-1"/>
                        <w:sz w:val="20"/>
                      </w:rPr>
                      <w:t>Project</w:t>
                    </w:r>
                    <w:r>
                      <w:rPr>
                        <w:color w:val="33392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33392F"/>
                        <w:spacing w:val="-1"/>
                        <w:sz w:val="20"/>
                      </w:rPr>
                      <w:t>Management</w:t>
                    </w:r>
                    <w:r>
                      <w:rPr>
                        <w:color w:val="33392F"/>
                        <w:spacing w:val="-57"/>
                        <w:sz w:val="20"/>
                      </w:rPr>
                      <w:t> </w:t>
                    </w:r>
                    <w:r>
                      <w:rPr>
                        <w:color w:val="33392F"/>
                        <w:sz w:val="20"/>
                      </w:rPr>
                      <w:t>Professional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  <w:tab w:pos="900" w:val="left" w:leader="none"/>
                      </w:tabs>
                      <w:spacing w:line="228" w:lineRule="exact" w:before="0"/>
                      <w:ind w:left="900" w:right="0" w:hanging="30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92F"/>
                        <w:sz w:val="20"/>
                      </w:rPr>
                      <w:t>CSM-</w:t>
                    </w:r>
                    <w:r>
                      <w:rPr>
                        <w:color w:val="33392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33392F"/>
                        <w:sz w:val="20"/>
                      </w:rPr>
                      <w:t>Certified</w:t>
                    </w:r>
                    <w:r>
                      <w:rPr>
                        <w:color w:val="33392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33392F"/>
                        <w:sz w:val="20"/>
                      </w:rPr>
                      <w:t>Scrum</w:t>
                    </w:r>
                    <w:r>
                      <w:rPr>
                        <w:color w:val="33392F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33392F"/>
                        <w:sz w:val="20"/>
                      </w:rPr>
                      <w:t>Master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  <w:tab w:pos="900" w:val="left" w:leader="none"/>
                      </w:tabs>
                      <w:spacing w:line="268" w:lineRule="auto" w:before="1"/>
                      <w:ind w:left="900" w:right="976" w:hanging="30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92F"/>
                        <w:spacing w:val="-1"/>
                        <w:sz w:val="20"/>
                      </w:rPr>
                      <w:t>Certified</w:t>
                    </w:r>
                    <w:r>
                      <w:rPr>
                        <w:color w:val="33392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33392F"/>
                        <w:spacing w:val="-1"/>
                        <w:sz w:val="20"/>
                      </w:rPr>
                      <w:t>Information</w:t>
                    </w:r>
                    <w:r>
                      <w:rPr>
                        <w:color w:val="33392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33392F"/>
                        <w:spacing w:val="-1"/>
                        <w:sz w:val="20"/>
                      </w:rPr>
                      <w:t>Systems</w:t>
                    </w:r>
                    <w:r>
                      <w:rPr>
                        <w:color w:val="33392F"/>
                        <w:spacing w:val="-57"/>
                        <w:sz w:val="20"/>
                      </w:rPr>
                      <w:t> </w:t>
                    </w:r>
                    <w:r>
                      <w:rPr>
                        <w:color w:val="33392F"/>
                        <w:sz w:val="20"/>
                      </w:rPr>
                      <w:t>Auditor</w:t>
                    </w:r>
                    <w:r>
                      <w:rPr>
                        <w:color w:val="33392F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33392F"/>
                        <w:sz w:val="20"/>
                      </w:rPr>
                      <w:t>(CISA)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  <w:tab w:pos="900" w:val="left" w:leader="none"/>
                      </w:tabs>
                      <w:spacing w:line="230" w:lineRule="exact" w:before="0"/>
                      <w:ind w:left="900" w:right="0" w:hanging="30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92F"/>
                        <w:sz w:val="20"/>
                      </w:rPr>
                      <w:t>ITIL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0"/>
        <w:ind w:left="0" w:firstLine="0"/>
        <w:rPr>
          <w:sz w:val="24"/>
        </w:rPr>
      </w:pPr>
    </w:p>
    <w:p>
      <w:pPr>
        <w:pStyle w:val="BodyText"/>
        <w:spacing w:before="100"/>
        <w:ind w:left="5420" w:firstLine="0"/>
      </w:pPr>
      <w:r>
        <w:rPr>
          <w:color w:val="33392F"/>
        </w:rPr>
        <w:t>timelines,</w:t>
      </w:r>
      <w:r>
        <w:rPr>
          <w:color w:val="33392F"/>
          <w:spacing w:val="-11"/>
        </w:rPr>
        <w:t> </w:t>
      </w:r>
      <w:r>
        <w:rPr>
          <w:color w:val="33392F"/>
        </w:rPr>
        <w:t>and</w:t>
      </w:r>
      <w:r>
        <w:rPr>
          <w:color w:val="33392F"/>
          <w:spacing w:val="-9"/>
        </w:rPr>
        <w:t> </w:t>
      </w:r>
      <w:r>
        <w:rPr>
          <w:color w:val="33392F"/>
        </w:rPr>
        <w:t>deliverables</w:t>
      </w:r>
      <w:r>
        <w:rPr>
          <w:color w:val="33392F"/>
          <w:spacing w:val="-9"/>
        </w:rPr>
        <w:t> </w:t>
      </w:r>
      <w:r>
        <w:rPr>
          <w:color w:val="33392F"/>
        </w:rPr>
        <w:t>for</w:t>
      </w:r>
      <w:r>
        <w:rPr>
          <w:color w:val="33392F"/>
          <w:spacing w:val="-14"/>
        </w:rPr>
        <w:t> </w:t>
      </w:r>
      <w:r>
        <w:rPr>
          <w:color w:val="33392F"/>
        </w:rPr>
        <w:t>IT</w:t>
      </w:r>
      <w:r>
        <w:rPr>
          <w:color w:val="33392F"/>
          <w:spacing w:val="-9"/>
        </w:rPr>
        <w:t> </w:t>
      </w:r>
      <w:r>
        <w:rPr>
          <w:color w:val="33392F"/>
        </w:rPr>
        <w:t>projects.</w:t>
      </w:r>
    </w:p>
    <w:p>
      <w:pPr>
        <w:pStyle w:val="BodyText"/>
        <w:spacing w:before="5"/>
        <w:ind w:left="0" w:firstLine="0"/>
        <w:rPr>
          <w:sz w:val="19"/>
        </w:rPr>
      </w:pPr>
    </w:p>
    <w:p>
      <w:pPr>
        <w:pStyle w:val="Heading3"/>
      </w:pPr>
      <w:r>
        <w:rPr>
          <w:color w:val="33392F"/>
        </w:rPr>
        <w:t>Stefanini</w:t>
      </w:r>
      <w:r>
        <w:rPr>
          <w:color w:val="33392F"/>
          <w:spacing w:val="-10"/>
        </w:rPr>
        <w:t> </w:t>
      </w:r>
      <w:r>
        <w:rPr>
          <w:color w:val="33392F"/>
        </w:rPr>
        <w:t>IT</w:t>
      </w:r>
      <w:r>
        <w:rPr>
          <w:color w:val="33392F"/>
          <w:spacing w:val="-7"/>
        </w:rPr>
        <w:t> </w:t>
      </w:r>
      <w:r>
        <w:rPr>
          <w:color w:val="33392F"/>
        </w:rPr>
        <w:t>Solutions</w:t>
      </w:r>
      <w:r>
        <w:rPr>
          <w:color w:val="33392F"/>
          <w:spacing w:val="-9"/>
        </w:rPr>
        <w:t> </w:t>
      </w:r>
      <w:r>
        <w:rPr>
          <w:b w:val="0"/>
          <w:color w:val="33392F"/>
        </w:rPr>
        <w:t>-</w:t>
      </w:r>
      <w:r>
        <w:rPr>
          <w:b w:val="0"/>
          <w:color w:val="33392F"/>
          <w:spacing w:val="-10"/>
        </w:rPr>
        <w:t> </w:t>
      </w:r>
      <w:r>
        <w:rPr>
          <w:color w:val="33392F"/>
        </w:rPr>
        <w:t>HYBRID</w:t>
      </w:r>
      <w:r>
        <w:rPr>
          <w:color w:val="33392F"/>
          <w:spacing w:val="-8"/>
        </w:rPr>
        <w:t> </w:t>
      </w:r>
      <w:r>
        <w:rPr>
          <w:color w:val="33392F"/>
        </w:rPr>
        <w:t>SYSTEM</w:t>
      </w:r>
      <w:r>
        <w:rPr>
          <w:color w:val="33392F"/>
          <w:spacing w:val="-8"/>
        </w:rPr>
        <w:t> </w:t>
      </w:r>
      <w:r>
        <w:rPr>
          <w:color w:val="33392F"/>
        </w:rPr>
        <w:t>ADMINISTRATOR</w:t>
      </w:r>
    </w:p>
    <w:p>
      <w:pPr>
        <w:spacing w:before="28"/>
        <w:ind w:left="5120" w:right="0" w:firstLine="0"/>
        <w:jc w:val="left"/>
        <w:rPr>
          <w:i/>
          <w:sz w:val="20"/>
        </w:rPr>
      </w:pPr>
      <w:r>
        <w:rPr>
          <w:i/>
          <w:color w:val="33392F"/>
          <w:sz w:val="20"/>
        </w:rPr>
        <w:t>Niagara</w:t>
      </w:r>
      <w:r>
        <w:rPr>
          <w:i/>
          <w:color w:val="33392F"/>
          <w:spacing w:val="-6"/>
          <w:sz w:val="20"/>
        </w:rPr>
        <w:t> </w:t>
      </w:r>
      <w:r>
        <w:rPr>
          <w:i/>
          <w:color w:val="33392F"/>
          <w:sz w:val="20"/>
        </w:rPr>
        <w:t>Falls,</w:t>
      </w:r>
      <w:r>
        <w:rPr>
          <w:i/>
          <w:color w:val="33392F"/>
          <w:spacing w:val="-3"/>
          <w:sz w:val="20"/>
        </w:rPr>
        <w:t> </w:t>
      </w:r>
      <w:r>
        <w:rPr>
          <w:i/>
          <w:color w:val="33392F"/>
          <w:sz w:val="20"/>
        </w:rPr>
        <w:t>ON</w:t>
      </w:r>
      <w:r>
        <w:rPr>
          <w:i/>
          <w:color w:val="33392F"/>
          <w:spacing w:val="31"/>
          <w:sz w:val="20"/>
        </w:rPr>
        <w:t> </w:t>
      </w:r>
      <w:r>
        <w:rPr>
          <w:color w:val="33392F"/>
          <w:position w:val="1"/>
          <w:sz w:val="18"/>
        </w:rPr>
        <w:t>•</w:t>
      </w:r>
      <w:r>
        <w:rPr>
          <w:color w:val="33392F"/>
          <w:spacing w:val="36"/>
          <w:position w:val="1"/>
          <w:sz w:val="18"/>
        </w:rPr>
        <w:t> </w:t>
      </w:r>
      <w:r>
        <w:rPr>
          <w:i/>
          <w:color w:val="33392F"/>
          <w:sz w:val="20"/>
        </w:rPr>
        <w:t>07/2021</w:t>
      </w:r>
      <w:r>
        <w:rPr>
          <w:i/>
          <w:color w:val="33392F"/>
          <w:spacing w:val="-3"/>
          <w:sz w:val="20"/>
        </w:rPr>
        <w:t> </w:t>
      </w:r>
      <w:r>
        <w:rPr>
          <w:color w:val="33392F"/>
          <w:sz w:val="20"/>
        </w:rPr>
        <w:t>-</w:t>
      </w:r>
      <w:r>
        <w:rPr>
          <w:color w:val="33392F"/>
          <w:spacing w:val="-5"/>
          <w:sz w:val="20"/>
        </w:rPr>
        <w:t> </w:t>
      </w:r>
      <w:r>
        <w:rPr>
          <w:i/>
          <w:color w:val="33392F"/>
          <w:sz w:val="20"/>
        </w:rPr>
        <w:t>09/2023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149" w:after="0"/>
        <w:ind w:left="5420" w:right="774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Enhanced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network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security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by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implementing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advanced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firewall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configurations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intrusion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detection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systems.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0" w:after="0"/>
        <w:ind w:left="5420" w:right="256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Championed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IT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security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initiatives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such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as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vulnerability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assessments,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patch management, and employee training programs to mitigate</w:t>
      </w:r>
      <w:r>
        <w:rPr>
          <w:color w:val="33392F"/>
          <w:spacing w:val="1"/>
          <w:sz w:val="20"/>
        </w:rPr>
        <w:t> </w:t>
      </w:r>
      <w:r>
        <w:rPr>
          <w:color w:val="33392F"/>
          <w:sz w:val="20"/>
        </w:rPr>
        <w:t>risks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across organization.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0" w:after="0"/>
        <w:ind w:left="5420" w:right="578" w:hanging="300"/>
        <w:jc w:val="left"/>
        <w:rPr>
          <w:color w:val="33392F"/>
          <w:sz w:val="18"/>
        </w:rPr>
      </w:pPr>
      <w:r>
        <w:rPr>
          <w:color w:val="33392F"/>
          <w:spacing w:val="-1"/>
          <w:sz w:val="20"/>
        </w:rPr>
        <w:t>We</w:t>
      </w:r>
      <w:r>
        <w:rPr>
          <w:color w:val="33392F"/>
          <w:spacing w:val="-14"/>
          <w:sz w:val="20"/>
        </w:rPr>
        <w:t> </w:t>
      </w:r>
      <w:r>
        <w:rPr>
          <w:color w:val="33392F"/>
          <w:spacing w:val="-1"/>
          <w:sz w:val="20"/>
        </w:rPr>
        <w:t>optimized</w:t>
      </w:r>
      <w:r>
        <w:rPr>
          <w:color w:val="33392F"/>
          <w:spacing w:val="-11"/>
          <w:sz w:val="20"/>
        </w:rPr>
        <w:t> </w:t>
      </w:r>
      <w:r>
        <w:rPr>
          <w:color w:val="33392F"/>
          <w:spacing w:val="-1"/>
          <w:sz w:val="20"/>
        </w:rPr>
        <w:t>system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performance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through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regular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maintenance,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software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upgrades, and hardware installations.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71" w:lineRule="auto" w:before="0" w:after="0"/>
        <w:ind w:left="5420" w:right="229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Streamlined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communication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channels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by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designing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implementing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centralized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email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server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for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performance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improvement.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0" w:after="0"/>
        <w:ind w:left="5420" w:right="539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Reduced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downtime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by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proactively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monitoring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network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health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addressing potential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issues before they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escalated.</w:t>
      </w:r>
    </w:p>
    <w:p>
      <w:pPr>
        <w:pStyle w:val="Heading3"/>
        <w:spacing w:before="185"/>
      </w:pPr>
      <w:r>
        <w:rPr>
          <w:color w:val="33392F"/>
        </w:rPr>
        <w:t>Concentrix</w:t>
      </w:r>
      <w:r>
        <w:rPr>
          <w:color w:val="33392F"/>
          <w:spacing w:val="-12"/>
        </w:rPr>
        <w:t> </w:t>
      </w:r>
      <w:r>
        <w:rPr>
          <w:color w:val="33392F"/>
        </w:rPr>
        <w:t>Technologies</w:t>
      </w:r>
      <w:r>
        <w:rPr>
          <w:color w:val="33392F"/>
          <w:spacing w:val="-11"/>
        </w:rPr>
        <w:t> </w:t>
      </w:r>
      <w:r>
        <w:rPr>
          <w:b w:val="0"/>
          <w:color w:val="33392F"/>
        </w:rPr>
        <w:t>-</w:t>
      </w:r>
      <w:r>
        <w:rPr>
          <w:b w:val="0"/>
          <w:color w:val="33392F"/>
          <w:spacing w:val="-13"/>
        </w:rPr>
        <w:t> </w:t>
      </w:r>
      <w:r>
        <w:rPr>
          <w:color w:val="33392F"/>
        </w:rPr>
        <w:t>Desktop</w:t>
      </w:r>
      <w:r>
        <w:rPr>
          <w:color w:val="33392F"/>
          <w:spacing w:val="-11"/>
        </w:rPr>
        <w:t> </w:t>
      </w:r>
      <w:r>
        <w:rPr>
          <w:color w:val="33392F"/>
        </w:rPr>
        <w:t>L3</w:t>
      </w:r>
      <w:r>
        <w:rPr>
          <w:color w:val="33392F"/>
          <w:spacing w:val="-10"/>
        </w:rPr>
        <w:t> </w:t>
      </w:r>
      <w:r>
        <w:rPr>
          <w:color w:val="33392F"/>
        </w:rPr>
        <w:t>Engineer</w:t>
      </w:r>
    </w:p>
    <w:p>
      <w:pPr>
        <w:spacing w:before="27"/>
        <w:ind w:left="5120" w:right="0" w:firstLine="0"/>
        <w:jc w:val="left"/>
        <w:rPr>
          <w:i/>
          <w:sz w:val="20"/>
        </w:rPr>
      </w:pPr>
      <w:r>
        <w:rPr>
          <w:i/>
          <w:color w:val="33392F"/>
          <w:sz w:val="20"/>
        </w:rPr>
        <w:t>Hamilton,</w:t>
      </w:r>
      <w:r>
        <w:rPr>
          <w:i/>
          <w:color w:val="33392F"/>
          <w:spacing w:val="-4"/>
          <w:sz w:val="20"/>
        </w:rPr>
        <w:t> </w:t>
      </w:r>
      <w:r>
        <w:rPr>
          <w:i/>
          <w:color w:val="33392F"/>
          <w:sz w:val="20"/>
        </w:rPr>
        <w:t>ON</w:t>
      </w:r>
      <w:r>
        <w:rPr>
          <w:i/>
          <w:color w:val="33392F"/>
          <w:spacing w:val="32"/>
          <w:sz w:val="20"/>
        </w:rPr>
        <w:t> </w:t>
      </w:r>
      <w:r>
        <w:rPr>
          <w:color w:val="33392F"/>
          <w:position w:val="1"/>
          <w:sz w:val="18"/>
        </w:rPr>
        <w:t>•</w:t>
      </w:r>
      <w:r>
        <w:rPr>
          <w:color w:val="33392F"/>
          <w:spacing w:val="38"/>
          <w:position w:val="1"/>
          <w:sz w:val="18"/>
        </w:rPr>
        <w:t> </w:t>
      </w:r>
      <w:r>
        <w:rPr>
          <w:i/>
          <w:color w:val="33392F"/>
          <w:sz w:val="20"/>
        </w:rPr>
        <w:t>03/2018</w:t>
      </w:r>
      <w:r>
        <w:rPr>
          <w:i/>
          <w:color w:val="33392F"/>
          <w:spacing w:val="-5"/>
          <w:sz w:val="20"/>
        </w:rPr>
        <w:t> </w:t>
      </w:r>
      <w:r>
        <w:rPr>
          <w:color w:val="33392F"/>
          <w:sz w:val="20"/>
        </w:rPr>
        <w:t>-</w:t>
      </w:r>
      <w:r>
        <w:rPr>
          <w:color w:val="33392F"/>
          <w:spacing w:val="-5"/>
          <w:sz w:val="20"/>
        </w:rPr>
        <w:t> </w:t>
      </w:r>
      <w:r>
        <w:rPr>
          <w:i/>
          <w:color w:val="33392F"/>
          <w:sz w:val="20"/>
        </w:rPr>
        <w:t>07/2021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150" w:after="0"/>
        <w:ind w:left="5420" w:right="646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Maintained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up-to-date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documentation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on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system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configurations,</w:t>
      </w:r>
      <w:r>
        <w:rPr>
          <w:color w:val="33392F"/>
          <w:spacing w:val="-58"/>
          <w:sz w:val="20"/>
        </w:rPr>
        <w:t> </w:t>
      </w:r>
      <w:r>
        <w:rPr>
          <w:color w:val="33392F"/>
          <w:sz w:val="20"/>
        </w:rPr>
        <w:t>troubleshooting</w:t>
      </w:r>
      <w:r>
        <w:rPr>
          <w:color w:val="33392F"/>
          <w:spacing w:val="-5"/>
          <w:sz w:val="20"/>
        </w:rPr>
        <w:t> </w:t>
      </w:r>
      <w:r>
        <w:rPr>
          <w:color w:val="33392F"/>
          <w:sz w:val="20"/>
        </w:rPr>
        <w:t>steps,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user</w:t>
      </w:r>
      <w:r>
        <w:rPr>
          <w:color w:val="33392F"/>
          <w:spacing w:val="-6"/>
          <w:sz w:val="20"/>
        </w:rPr>
        <w:t> </w:t>
      </w:r>
      <w:r>
        <w:rPr>
          <w:color w:val="33392F"/>
          <w:sz w:val="20"/>
        </w:rPr>
        <w:t>guides</w:t>
      </w:r>
      <w:r>
        <w:rPr>
          <w:color w:val="33392F"/>
          <w:spacing w:val="-5"/>
          <w:sz w:val="20"/>
        </w:rPr>
        <w:t> </w:t>
      </w:r>
      <w:r>
        <w:rPr>
          <w:color w:val="33392F"/>
          <w:sz w:val="20"/>
        </w:rPr>
        <w:t>for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reference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purposes.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0" w:after="0"/>
        <w:ind w:left="5420" w:right="1070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Prevented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potential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data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loss</w:t>
      </w:r>
      <w:r>
        <w:rPr>
          <w:color w:val="33392F"/>
          <w:spacing w:val="-11"/>
          <w:sz w:val="20"/>
        </w:rPr>
        <w:t> </w:t>
      </w:r>
      <w:r>
        <w:rPr>
          <w:color w:val="33392F"/>
          <w:sz w:val="20"/>
        </w:rPr>
        <w:t>incidents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with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regular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backup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management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disaster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recovery</w:t>
      </w:r>
      <w:r>
        <w:rPr>
          <w:color w:val="33392F"/>
          <w:spacing w:val="-1"/>
          <w:sz w:val="20"/>
        </w:rPr>
        <w:t> </w:t>
      </w:r>
      <w:r>
        <w:rPr>
          <w:color w:val="33392F"/>
          <w:sz w:val="20"/>
        </w:rPr>
        <w:t>planning efforts.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0" w:after="0"/>
        <w:ind w:left="5420" w:right="434" w:hanging="300"/>
        <w:jc w:val="left"/>
        <w:rPr>
          <w:color w:val="33392F"/>
          <w:sz w:val="18"/>
        </w:rPr>
      </w:pPr>
      <w:r>
        <w:rPr>
          <w:color w:val="33392F"/>
          <w:spacing w:val="-1"/>
          <w:sz w:val="20"/>
        </w:rPr>
        <w:t>Supported</w:t>
      </w:r>
      <w:r>
        <w:rPr>
          <w:color w:val="33392F"/>
          <w:spacing w:val="-12"/>
          <w:sz w:val="20"/>
        </w:rPr>
        <w:t> </w:t>
      </w:r>
      <w:r>
        <w:rPr>
          <w:color w:val="33392F"/>
          <w:spacing w:val="-1"/>
          <w:sz w:val="20"/>
        </w:rPr>
        <w:t>enterprise-wide</w:t>
      </w:r>
      <w:r>
        <w:rPr>
          <w:color w:val="33392F"/>
          <w:spacing w:val="-9"/>
          <w:sz w:val="20"/>
        </w:rPr>
        <w:t> </w:t>
      </w:r>
      <w:r>
        <w:rPr>
          <w:color w:val="33392F"/>
          <w:sz w:val="20"/>
        </w:rPr>
        <w:t>software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deployments</w:t>
      </w:r>
      <w:r>
        <w:rPr>
          <w:color w:val="33392F"/>
          <w:spacing w:val="-9"/>
          <w:sz w:val="20"/>
        </w:rPr>
        <w:t> </w:t>
      </w:r>
      <w:r>
        <w:rPr>
          <w:color w:val="33392F"/>
          <w:sz w:val="20"/>
        </w:rPr>
        <w:t>using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automated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tools,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delivering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consistent results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across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all</w:t>
      </w:r>
      <w:r>
        <w:rPr>
          <w:color w:val="33392F"/>
          <w:spacing w:val="-2"/>
          <w:sz w:val="20"/>
        </w:rPr>
        <w:t> </w:t>
      </w:r>
      <w:r>
        <w:rPr>
          <w:color w:val="33392F"/>
          <w:sz w:val="20"/>
        </w:rPr>
        <w:t>workstations</w:t>
      </w:r>
    </w:p>
    <w:p>
      <w:pPr>
        <w:pStyle w:val="ListParagraph"/>
        <w:numPr>
          <w:ilvl w:val="1"/>
          <w:numId w:val="1"/>
        </w:numPr>
        <w:tabs>
          <w:tab w:pos="5420" w:val="left" w:leader="none"/>
          <w:tab w:pos="5421" w:val="left" w:leader="none"/>
        </w:tabs>
        <w:spacing w:line="268" w:lineRule="auto" w:before="0" w:after="0"/>
        <w:ind w:left="5420" w:right="479" w:hanging="300"/>
        <w:jc w:val="left"/>
        <w:rPr>
          <w:color w:val="33392F"/>
          <w:sz w:val="18"/>
        </w:rPr>
      </w:pPr>
      <w:r>
        <w:rPr>
          <w:color w:val="33392F"/>
          <w:sz w:val="20"/>
        </w:rPr>
        <w:t>Participated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in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over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six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(3)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IT</w:t>
      </w:r>
      <w:r>
        <w:rPr>
          <w:color w:val="33392F"/>
          <w:spacing w:val="-12"/>
          <w:sz w:val="20"/>
        </w:rPr>
        <w:t> </w:t>
      </w:r>
      <w:r>
        <w:rPr>
          <w:color w:val="33392F"/>
          <w:sz w:val="20"/>
        </w:rPr>
        <w:t>infrastructure</w:t>
      </w:r>
      <w:r>
        <w:rPr>
          <w:color w:val="33392F"/>
          <w:spacing w:val="-10"/>
          <w:sz w:val="20"/>
        </w:rPr>
        <w:t> </w:t>
      </w:r>
      <w:r>
        <w:rPr>
          <w:color w:val="33392F"/>
          <w:sz w:val="20"/>
        </w:rPr>
        <w:t>projects,</w:t>
      </w:r>
      <w:r>
        <w:rPr>
          <w:color w:val="33392F"/>
          <w:spacing w:val="-9"/>
          <w:sz w:val="20"/>
        </w:rPr>
        <w:t> </w:t>
      </w:r>
      <w:r>
        <w:rPr>
          <w:color w:val="33392F"/>
          <w:sz w:val="20"/>
        </w:rPr>
        <w:t>contributing</w:t>
      </w:r>
      <w:r>
        <w:rPr>
          <w:color w:val="33392F"/>
          <w:spacing w:val="-57"/>
          <w:sz w:val="20"/>
        </w:rPr>
        <w:t> </w:t>
      </w:r>
      <w:r>
        <w:rPr>
          <w:color w:val="33392F"/>
          <w:sz w:val="20"/>
        </w:rPr>
        <w:t>valuable</w:t>
      </w:r>
      <w:r>
        <w:rPr>
          <w:color w:val="33392F"/>
          <w:spacing w:val="-5"/>
          <w:sz w:val="20"/>
        </w:rPr>
        <w:t> </w:t>
      </w:r>
      <w:r>
        <w:rPr>
          <w:color w:val="33392F"/>
          <w:sz w:val="20"/>
        </w:rPr>
        <w:t>insights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expertise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to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ensure</w:t>
      </w:r>
      <w:r>
        <w:rPr>
          <w:color w:val="33392F"/>
          <w:spacing w:val="-4"/>
          <w:sz w:val="20"/>
        </w:rPr>
        <w:t> </w:t>
      </w:r>
      <w:r>
        <w:rPr>
          <w:color w:val="33392F"/>
          <w:sz w:val="20"/>
        </w:rPr>
        <w:t>successful</w:t>
      </w:r>
      <w:r>
        <w:rPr>
          <w:color w:val="33392F"/>
          <w:spacing w:val="-3"/>
          <w:sz w:val="20"/>
        </w:rPr>
        <w:t> </w:t>
      </w:r>
      <w:r>
        <w:rPr>
          <w:color w:val="33392F"/>
          <w:sz w:val="20"/>
        </w:rPr>
        <w:t>outcomes.</w:t>
      </w:r>
    </w:p>
    <w:p>
      <w:pPr>
        <w:pStyle w:val="ListParagraph"/>
        <w:numPr>
          <w:ilvl w:val="1"/>
          <w:numId w:val="1"/>
        </w:numPr>
        <w:tabs>
          <w:tab w:pos="5417" w:val="left" w:leader="none"/>
          <w:tab w:pos="5418" w:val="left" w:leader="none"/>
        </w:tabs>
        <w:spacing w:line="231" w:lineRule="exact" w:before="0" w:after="0"/>
        <w:ind w:left="5417" w:right="0" w:hanging="298"/>
        <w:jc w:val="left"/>
        <w:rPr>
          <w:color w:val="33392F"/>
          <w:sz w:val="18"/>
        </w:rPr>
      </w:pPr>
      <w:r>
        <w:rPr>
          <w:color w:val="33392F"/>
          <w:sz w:val="20"/>
        </w:rPr>
        <w:t>Tested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new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software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and</w:t>
      </w:r>
      <w:r>
        <w:rPr>
          <w:color w:val="33392F"/>
          <w:spacing w:val="-15"/>
          <w:sz w:val="20"/>
        </w:rPr>
        <w:t> </w:t>
      </w:r>
      <w:r>
        <w:rPr>
          <w:color w:val="33392F"/>
          <w:sz w:val="20"/>
        </w:rPr>
        <w:t>hardware</w:t>
      </w:r>
      <w:r>
        <w:rPr>
          <w:color w:val="33392F"/>
          <w:spacing w:val="-14"/>
          <w:sz w:val="20"/>
        </w:rPr>
        <w:t> </w:t>
      </w:r>
      <w:r>
        <w:rPr>
          <w:color w:val="33392F"/>
          <w:sz w:val="20"/>
        </w:rPr>
        <w:t>before</w:t>
      </w:r>
      <w:r>
        <w:rPr>
          <w:color w:val="33392F"/>
          <w:spacing w:val="-13"/>
          <w:sz w:val="20"/>
        </w:rPr>
        <w:t> </w:t>
      </w:r>
      <w:r>
        <w:rPr>
          <w:color w:val="33392F"/>
          <w:sz w:val="20"/>
        </w:rPr>
        <w:t>deployment.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5"/>
        <w:ind w:left="0" w:firstLine="0"/>
        <w:rPr>
          <w:sz w:val="17"/>
        </w:rPr>
      </w:pPr>
    </w:p>
    <w:p>
      <w:pPr>
        <w:pStyle w:val="Heading3"/>
        <w:spacing w:line="271" w:lineRule="auto"/>
        <w:ind w:right="2341"/>
      </w:pPr>
      <w:r>
        <w:rPr>
          <w:color w:val="33392F"/>
          <w:w w:val="95"/>
        </w:rPr>
        <w:t>Mtn</w:t>
      </w:r>
      <w:r>
        <w:rPr>
          <w:color w:val="33392F"/>
          <w:spacing w:val="13"/>
          <w:w w:val="95"/>
        </w:rPr>
        <w:t> </w:t>
      </w:r>
      <w:r>
        <w:rPr>
          <w:color w:val="33392F"/>
          <w:w w:val="95"/>
        </w:rPr>
        <w:t>Nigeria</w:t>
      </w:r>
      <w:r>
        <w:rPr>
          <w:color w:val="33392F"/>
          <w:spacing w:val="36"/>
          <w:w w:val="95"/>
        </w:rPr>
        <w:t> </w:t>
      </w:r>
      <w:r>
        <w:rPr>
          <w:b w:val="0"/>
          <w:color w:val="33392F"/>
          <w:w w:val="95"/>
        </w:rPr>
        <w:t>–</w:t>
      </w:r>
      <w:r>
        <w:rPr>
          <w:b w:val="0"/>
          <w:color w:val="33392F"/>
          <w:spacing w:val="15"/>
          <w:w w:val="95"/>
        </w:rPr>
        <w:t> </w:t>
      </w:r>
      <w:r>
        <w:rPr>
          <w:color w:val="33392F"/>
          <w:w w:val="95"/>
        </w:rPr>
        <w:t>Technology</w:t>
      </w:r>
      <w:r>
        <w:rPr>
          <w:color w:val="33392F"/>
          <w:spacing w:val="41"/>
          <w:w w:val="95"/>
        </w:rPr>
        <w:t> </w:t>
      </w:r>
      <w:r>
        <w:rPr>
          <w:color w:val="33392F"/>
          <w:w w:val="95"/>
        </w:rPr>
        <w:t>Project</w:t>
      </w:r>
      <w:r>
        <w:rPr>
          <w:color w:val="33392F"/>
          <w:spacing w:val="36"/>
          <w:w w:val="95"/>
        </w:rPr>
        <w:t> </w:t>
      </w:r>
      <w:r>
        <w:rPr>
          <w:color w:val="33392F"/>
          <w:w w:val="95"/>
        </w:rPr>
        <w:t>Analyst</w:t>
      </w:r>
      <w:r>
        <w:rPr>
          <w:color w:val="33392F"/>
          <w:spacing w:val="-55"/>
          <w:w w:val="95"/>
        </w:rPr>
        <w:t> </w:t>
      </w:r>
      <w:r>
        <w:rPr>
          <w:color w:val="33392F"/>
        </w:rPr>
        <w:t>Lagos,</w:t>
      </w:r>
      <w:r>
        <w:rPr>
          <w:color w:val="33392F"/>
          <w:spacing w:val="-1"/>
        </w:rPr>
        <w:t> </w:t>
      </w:r>
      <w:r>
        <w:rPr>
          <w:color w:val="33392F"/>
        </w:rPr>
        <w:t>Nigeria</w:t>
      </w:r>
      <w:r>
        <w:rPr>
          <w:color w:val="33392F"/>
          <w:spacing w:val="-2"/>
        </w:rPr>
        <w:t> </w:t>
      </w:r>
      <w:r>
        <w:rPr>
          <w:color w:val="33392F"/>
        </w:rPr>
        <w:t>June 2016</w:t>
      </w:r>
      <w:r>
        <w:rPr>
          <w:color w:val="33392F"/>
          <w:spacing w:val="1"/>
        </w:rPr>
        <w:t> </w:t>
      </w:r>
      <w:r>
        <w:rPr>
          <w:color w:val="33392F"/>
        </w:rPr>
        <w:t>– Jan</w:t>
      </w:r>
      <w:r>
        <w:rPr>
          <w:color w:val="33392F"/>
          <w:spacing w:val="-1"/>
        </w:rPr>
        <w:t> </w:t>
      </w:r>
      <w:r>
        <w:rPr>
          <w:color w:val="33392F"/>
        </w:rPr>
        <w:t>2019</w:t>
      </w:r>
    </w:p>
    <w:p>
      <w:pPr>
        <w:pStyle w:val="ListParagraph"/>
        <w:numPr>
          <w:ilvl w:val="1"/>
          <w:numId w:val="1"/>
        </w:numPr>
        <w:tabs>
          <w:tab w:pos="5480" w:val="left" w:leader="none"/>
          <w:tab w:pos="5481" w:val="left" w:leader="none"/>
        </w:tabs>
        <w:spacing w:line="268" w:lineRule="auto" w:before="0" w:after="0"/>
        <w:ind w:left="5480" w:right="591" w:hanging="360"/>
        <w:jc w:val="left"/>
        <w:rPr>
          <w:sz w:val="20"/>
        </w:rPr>
      </w:pPr>
      <w:r>
        <w:rPr>
          <w:sz w:val="20"/>
        </w:rPr>
        <w:t>Led the planning and deployment of telecommunication</w:t>
      </w:r>
      <w:r>
        <w:rPr>
          <w:spacing w:val="1"/>
          <w:sz w:val="20"/>
        </w:rPr>
        <w:t> </w:t>
      </w:r>
      <w:r>
        <w:rPr>
          <w:sz w:val="20"/>
        </w:rPr>
        <w:t>infrastructure</w:t>
      </w:r>
      <w:r>
        <w:rPr>
          <w:spacing w:val="-6"/>
          <w:sz w:val="20"/>
        </w:rPr>
        <w:t> </w:t>
      </w:r>
      <w:r>
        <w:rPr>
          <w:sz w:val="20"/>
        </w:rPr>
        <w:t>projects,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construction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ISP</w:t>
      </w:r>
      <w:r>
        <w:rPr>
          <w:spacing w:val="-7"/>
          <w:sz w:val="20"/>
        </w:rPr>
        <w:t> </w:t>
      </w:r>
      <w:r>
        <w:rPr>
          <w:sz w:val="20"/>
        </w:rPr>
        <w:t>masts.</w:t>
      </w:r>
    </w:p>
    <w:p>
      <w:pPr>
        <w:pStyle w:val="ListParagraph"/>
        <w:numPr>
          <w:ilvl w:val="1"/>
          <w:numId w:val="1"/>
        </w:numPr>
        <w:tabs>
          <w:tab w:pos="5480" w:val="left" w:leader="none"/>
          <w:tab w:pos="5481" w:val="left" w:leader="none"/>
        </w:tabs>
        <w:spacing w:line="268" w:lineRule="auto" w:before="0" w:after="0"/>
        <w:ind w:left="5480" w:right="323" w:hanging="360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stakeholders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8"/>
          <w:sz w:val="20"/>
        </w:rPr>
        <w:t> </w:t>
      </w:r>
      <w:r>
        <w:rPr>
          <w:sz w:val="20"/>
        </w:rPr>
        <w:t>timelines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met.</w:t>
      </w:r>
    </w:p>
    <w:p>
      <w:pPr>
        <w:pStyle w:val="ListParagraph"/>
        <w:numPr>
          <w:ilvl w:val="1"/>
          <w:numId w:val="1"/>
        </w:numPr>
        <w:tabs>
          <w:tab w:pos="5480" w:val="left" w:leader="none"/>
          <w:tab w:pos="5481" w:val="left" w:leader="none"/>
        </w:tabs>
        <w:spacing w:line="268" w:lineRule="auto" w:before="0" w:after="0"/>
        <w:ind w:left="5480" w:right="728" w:hanging="36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telecommunication</w:t>
      </w:r>
      <w:r>
        <w:rPr>
          <w:spacing w:val="-58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5480" w:val="left" w:leader="none"/>
          <w:tab w:pos="5481" w:val="left" w:leader="none"/>
        </w:tabs>
        <w:spacing w:line="268" w:lineRule="auto" w:before="0" w:after="0"/>
        <w:ind w:left="5480" w:right="512" w:hanging="360"/>
        <w:jc w:val="left"/>
        <w:rPr>
          <w:sz w:val="20"/>
        </w:rPr>
      </w:pPr>
      <w:r>
        <w:rPr/>
        <w:pict>
          <v:shape style="position:absolute;margin-left:0pt;margin-top:37.486290pt;width:48.3pt;height:13.3pt;mso-position-horizontal-relative:page;mso-position-vertical-relative:paragraph;z-index:-1581209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standards.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Oversaw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installation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maintenance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telecommunication</w:t>
      </w:r>
      <w:r>
        <w:rPr>
          <w:spacing w:val="-57"/>
          <w:sz w:val="20"/>
        </w:rPr>
        <w:t> </w:t>
      </w:r>
      <w:r>
        <w:rPr>
          <w:sz w:val="20"/>
        </w:rPr>
        <w:t>equipment, ensuring</w:t>
      </w:r>
      <w:r>
        <w:rPr>
          <w:spacing w:val="1"/>
          <w:sz w:val="20"/>
        </w:rPr>
        <w:t> </w:t>
      </w:r>
      <w:r>
        <w:rPr>
          <w:sz w:val="20"/>
        </w:rPr>
        <w:t>compliance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industry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</w:pPr>
    </w:p>
    <w:p>
      <w:pPr>
        <w:pStyle w:val="Heading1"/>
        <w:ind w:left="5120"/>
      </w:pPr>
      <w:r>
        <w:rPr>
          <w:color w:val="33392F"/>
          <w:spacing w:val="12"/>
        </w:rPr>
        <w:t>LANGUAGES</w:t>
      </w:r>
    </w:p>
    <w:p>
      <w:pPr>
        <w:pStyle w:val="Heading3"/>
        <w:spacing w:before="219"/>
      </w:pPr>
      <w:r>
        <w:rPr/>
        <w:pict>
          <v:group style="position:absolute;margin-left:255.949997pt;margin-top:25.73175pt;width:154pt;height:6pt;mso-position-horizontal-relative:page;mso-position-vertical-relative:paragraph;z-index:-15728128;mso-wrap-distance-left:0;mso-wrap-distance-right:0" coordorigin="5119,515" coordsize="3080,120">
            <v:shape style="position:absolute;left:5119;top:514;width:2452;height:120" coordorigin="5119,515" coordsize="2452,120" path="m5687,515l5119,515,5119,635,5687,635,5687,515xm6315,515l5747,515,5747,635,6315,635,6315,515xm6943,515l6375,515,6375,635,6943,635,6943,515xm7570,515l7003,515,7003,635,7570,635,7570,515xe" filled="true" fillcolor="#0f2a71" stroked="false">
              <v:path arrowok="t"/>
              <v:fill type="solid"/>
            </v:shape>
            <v:rect style="position:absolute;left:7630;top:514;width:568;height:120" filled="true" fillcolor="#d3d5d5" stroked="false">
              <v:fill type="solid"/>
            </v:rect>
            <w10:wrap type="topAndBottom"/>
          </v:group>
        </w:pict>
      </w:r>
      <w:r>
        <w:rPr>
          <w:color w:val="33392F"/>
        </w:rPr>
        <w:t>English</w:t>
      </w:r>
    </w:p>
    <w:p>
      <w:pPr>
        <w:pStyle w:val="BodyText"/>
        <w:ind w:left="5120" w:firstLine="0"/>
      </w:pPr>
      <w:r>
        <w:rPr>
          <w:color w:val="33392F"/>
          <w:spacing w:val="-1"/>
        </w:rPr>
        <w:t>Full</w:t>
      </w:r>
      <w:r>
        <w:rPr>
          <w:color w:val="33392F"/>
          <w:spacing w:val="-13"/>
        </w:rPr>
        <w:t> </w:t>
      </w:r>
      <w:r>
        <w:rPr>
          <w:color w:val="33392F"/>
          <w:spacing w:val="-1"/>
        </w:rPr>
        <w:t>Professional</w:t>
      </w:r>
    </w:p>
    <w:sectPr>
      <w:pgSz w:w="12240" w:h="15840"/>
      <w:pgMar w:top="0" w:bottom="0" w:left="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00" w:hanging="300"/>
      </w:pPr>
      <w:rPr>
        <w:rFonts w:hint="default" w:ascii="Trebuchet MS" w:hAnsi="Trebuchet MS" w:eastAsia="Trebuchet MS" w:cs="Trebuchet MS"/>
        <w:color w:val="33392F"/>
        <w:w w:val="100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6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00" w:hanging="300"/>
      </w:pPr>
      <w:rPr>
        <w:rFonts w:hint="default" w:ascii="Trebuchet MS" w:hAnsi="Trebuchet MS" w:eastAsia="Trebuchet MS" w:cs="Trebuchet MS"/>
        <w:color w:val="33392F"/>
        <w:w w:val="100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0" w:hanging="300"/>
      </w:pPr>
      <w:rPr>
        <w:rFonts w:hint="default"/>
        <w:w w:val="100"/>
        <w:position w:val="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7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0" w:hanging="300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6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120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9"/>
      <w:ind w:left="600" w:right="556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0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yodejige@yahoo.com" TargetMode="External"/><Relationship Id="rId6" Type="http://schemas.openxmlformats.org/officeDocument/2006/relationships/hyperlink" Target="https://bold.pro/my/ayodeji-ige-231115161117/76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2024-07-19T21:55:24Z</dcterms:created>
  <dcterms:modified xsi:type="dcterms:W3CDTF">2024-07-19T21:55:24Z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2024-07-19T00:00:00Z</vt:filetime>
  </property>
</Properties>
</file>