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2BCD" w14:textId="69D6F38D" w:rsidR="00A212A9" w:rsidRPr="003168CB" w:rsidRDefault="00A212A9">
      <w:pPr>
        <w:rPr>
          <w:b/>
          <w:bCs/>
          <w:color w:val="000000" w:themeColor="text1"/>
        </w:rPr>
      </w:pPr>
      <w:r w:rsidRPr="003168CB">
        <w:rPr>
          <w:b/>
          <w:bCs/>
          <w:color w:val="000000" w:themeColor="text1"/>
        </w:rPr>
        <w:t>Problem statement brainstorming:</w:t>
      </w:r>
    </w:p>
    <w:p w14:paraId="63722E17" w14:textId="584A1DD7" w:rsidR="003168CB" w:rsidRPr="003168CB" w:rsidRDefault="003168CB">
      <w:pPr>
        <w:rPr>
          <w:color w:val="EE0000"/>
        </w:rPr>
      </w:pPr>
      <w:commentRangeStart w:id="0"/>
      <w:r w:rsidRPr="003168CB">
        <w:rPr>
          <w:color w:val="EE0000"/>
        </w:rPr>
        <w:t>INTRODUCTION</w:t>
      </w:r>
    </w:p>
    <w:p w14:paraId="617C01EE" w14:textId="7CB0D279" w:rsidR="00FF3FF1" w:rsidRDefault="004E2187" w:rsidP="00FF3FF1">
      <w:r>
        <w:t xml:space="preserve">Despite its high </w:t>
      </w:r>
      <w:r w:rsidR="0072782F">
        <w:t>prevalence</w:t>
      </w:r>
      <w:r>
        <w:t xml:space="preserve">, </w:t>
      </w:r>
      <w:r w:rsidR="0072782F">
        <w:t>affecting</w:t>
      </w:r>
      <w:r>
        <w:t xml:space="preserve"> ~10% of females </w:t>
      </w:r>
      <w:r w:rsidR="0072782F">
        <w:t>worldwide</w:t>
      </w:r>
      <w:r>
        <w:t xml:space="preserve">, </w:t>
      </w:r>
      <w:r w:rsidR="00D31DDA" w:rsidRPr="00A212A9">
        <w:t xml:space="preserve">endometriosis remains a poorly understood </w:t>
      </w:r>
      <w:r w:rsidR="003168CB" w:rsidRPr="00A212A9">
        <w:t>gyn</w:t>
      </w:r>
      <w:r w:rsidR="003168CB">
        <w:t>aeco</w:t>
      </w:r>
      <w:r w:rsidR="003168CB" w:rsidRPr="00A212A9">
        <w:t>logical</w:t>
      </w:r>
      <w:r w:rsidR="00D31DDA">
        <w:t xml:space="preserve"> disorder. </w:t>
      </w:r>
      <w:r w:rsidR="0055382B">
        <w:t xml:space="preserve">Due to </w:t>
      </w:r>
      <w:r w:rsidR="00313FFF">
        <w:t>laparoscopic</w:t>
      </w:r>
      <w:r w:rsidR="0055382B">
        <w:t xml:space="preserve"> surgery being </w:t>
      </w:r>
      <w:r w:rsidR="00706C4F">
        <w:t xml:space="preserve">the main </w:t>
      </w:r>
      <w:r w:rsidR="0055382B">
        <w:t xml:space="preserve">option for diagnosis, </w:t>
      </w:r>
      <w:r w:rsidR="00FF3FF1">
        <w:t xml:space="preserve">endometriosis </w:t>
      </w:r>
      <w:r w:rsidR="0055382B">
        <w:t>diagnosis takes</w:t>
      </w:r>
      <w:r w:rsidR="003168CB">
        <w:t>,</w:t>
      </w:r>
      <w:r w:rsidR="0055382B">
        <w:t xml:space="preserve"> </w:t>
      </w:r>
      <w:r w:rsidR="00313FFF">
        <w:t>on average</w:t>
      </w:r>
      <w:r w:rsidR="003168CB">
        <w:t>,</w:t>
      </w:r>
      <w:r w:rsidR="00313FFF">
        <w:t xml:space="preserve"> 4-12 years. </w:t>
      </w:r>
      <w:r w:rsidR="00FF3FF1" w:rsidRPr="00A212A9">
        <w:t xml:space="preserve">This lack of </w:t>
      </w:r>
      <w:r w:rsidR="00513133">
        <w:t xml:space="preserve">quick and </w:t>
      </w:r>
      <w:r w:rsidR="003168CB">
        <w:t>non-invasiv</w:t>
      </w:r>
      <w:r w:rsidR="00513133">
        <w:t>e diagnosis</w:t>
      </w:r>
      <w:r w:rsidR="00FF3FF1" w:rsidRPr="00A212A9">
        <w:t xml:space="preserve"> stems from an incomplete understanding of the specific molecular alterations within affected tissues. To address this gap, this study will analy</w:t>
      </w:r>
      <w:r w:rsidR="003168CB">
        <w:t>s</w:t>
      </w:r>
      <w:r w:rsidR="00FF3FF1" w:rsidRPr="00A212A9">
        <w:t xml:space="preserve">e microarray datasets to identify differentially expressed genes (DEGs) between control individuals and affected endometriosis </w:t>
      </w:r>
      <w:r w:rsidR="00892858" w:rsidRPr="00A212A9">
        <w:t>patients and</w:t>
      </w:r>
      <w:r w:rsidR="00A4157C">
        <w:t xml:space="preserve"> </w:t>
      </w:r>
      <w:r w:rsidR="00BE4259">
        <w:t xml:space="preserve">see </w:t>
      </w:r>
      <w:r w:rsidR="00892858">
        <w:t>what</w:t>
      </w:r>
      <w:r w:rsidR="00BE4259">
        <w:t xml:space="preserve"> </w:t>
      </w:r>
      <w:r w:rsidR="003168CB">
        <w:t>e</w:t>
      </w:r>
      <w:r w:rsidR="00BE4259">
        <w:t>ffect age has on endometriosis</w:t>
      </w:r>
      <w:r w:rsidR="00892858">
        <w:t xml:space="preserve">. </w:t>
      </w:r>
      <w:r w:rsidR="00FF3FF1" w:rsidRPr="00A212A9">
        <w:t xml:space="preserve"> </w:t>
      </w:r>
      <w:r w:rsidR="003168CB">
        <w:t>T</w:t>
      </w:r>
      <w:r w:rsidR="00892858">
        <w:t xml:space="preserve">he goal </w:t>
      </w:r>
      <w:r w:rsidR="003168CB">
        <w:t>is</w:t>
      </w:r>
      <w:r w:rsidR="00892858">
        <w:t xml:space="preserve"> to increase </w:t>
      </w:r>
      <w:r w:rsidR="00B94C23">
        <w:t>our understanding o</w:t>
      </w:r>
      <w:r w:rsidR="003168CB">
        <w:t>f</w:t>
      </w:r>
      <w:r w:rsidR="00B94C23">
        <w:t xml:space="preserve"> endometriosis and </w:t>
      </w:r>
      <w:r w:rsidR="00FF3FF1" w:rsidRPr="00A212A9">
        <w:t xml:space="preserve">to uncover </w:t>
      </w:r>
      <w:r w:rsidR="0073116C">
        <w:t xml:space="preserve">upregulated and downregulated genes </w:t>
      </w:r>
      <w:r w:rsidR="00FF3FF1" w:rsidRPr="00A212A9">
        <w:t>that could serve as future diagnostic</w:t>
      </w:r>
      <w:r w:rsidR="00A83A26">
        <w:t>s</w:t>
      </w:r>
      <w:r w:rsidR="00B94C23">
        <w:t>.</w:t>
      </w:r>
      <w:r w:rsidR="00FF3FF1" w:rsidRPr="00A212A9">
        <w:t xml:space="preserve"> </w:t>
      </w:r>
      <w:commentRangeEnd w:id="0"/>
      <w:r w:rsidR="00117567">
        <w:rPr>
          <w:rStyle w:val="CommentReference"/>
          <w:sz w:val="24"/>
          <w:szCs w:val="24"/>
        </w:rPr>
        <w:commentReference w:id="0"/>
      </w:r>
    </w:p>
    <w:p w14:paraId="0E05B03E" w14:textId="1B35D05A" w:rsidR="006A2FC3" w:rsidRDefault="00027FC0">
      <w:hyperlink r:id="rId11" w:history="1">
        <w:r w:rsidRPr="006B22C4">
          <w:rPr>
            <w:rStyle w:val="Hyperlink"/>
          </w:rPr>
          <w:t>https://www.who.int/news-room/fact-sheets/detail/endometriosis</w:t>
        </w:r>
      </w:hyperlink>
    </w:p>
    <w:p w14:paraId="6DC82455" w14:textId="7DE2A3EE" w:rsidR="00027FC0" w:rsidRDefault="00B87575">
      <w:hyperlink r:id="rId12" w:history="1">
        <w:r w:rsidRPr="006B22C4">
          <w:rPr>
            <w:rStyle w:val="Hyperlink"/>
          </w:rPr>
          <w:t>https://www.nichd.nih.gov/health/topics/endometri/conditioninfo/diagnose</w:t>
        </w:r>
      </w:hyperlink>
    </w:p>
    <w:p w14:paraId="66CAF464" w14:textId="77777777" w:rsidR="003168CB" w:rsidRDefault="003168CB"/>
    <w:p w14:paraId="39DEB750" w14:textId="5992F1DC" w:rsidR="00B87575" w:rsidRPr="003168CB" w:rsidRDefault="003168CB">
      <w:pPr>
        <w:rPr>
          <w:color w:val="EE0000"/>
        </w:rPr>
      </w:pPr>
      <w:commentRangeStart w:id="1"/>
      <w:r w:rsidRPr="003168CB">
        <w:rPr>
          <w:color w:val="EE0000"/>
        </w:rPr>
        <w:t>OBJECTIVE:</w:t>
      </w:r>
      <w:commentRangeEnd w:id="1"/>
      <w:r w:rsidR="00117567" w:rsidRPr="003168CB">
        <w:rPr>
          <w:rStyle w:val="CommentReference"/>
          <w:color w:val="EE0000"/>
          <w:sz w:val="24"/>
          <w:szCs w:val="24"/>
        </w:rPr>
        <w:commentReference w:id="1"/>
      </w:r>
    </w:p>
    <w:p w14:paraId="3F8E1189" w14:textId="735BABD4" w:rsidR="003168CB" w:rsidRPr="00117567" w:rsidRDefault="00117567">
      <w:pPr>
        <w:rPr>
          <w:color w:val="EE0000"/>
        </w:rPr>
      </w:pPr>
      <w:commentRangeStart w:id="2"/>
      <w:r w:rsidRPr="00117567">
        <w:rPr>
          <w:color w:val="EE0000"/>
        </w:rPr>
        <w:t>DATASET INFORMATIONS</w:t>
      </w:r>
      <w:r>
        <w:rPr>
          <w:color w:val="EE0000"/>
        </w:rPr>
        <w:t>:</w:t>
      </w:r>
      <w:commentRangeEnd w:id="2"/>
      <w:r w:rsidRPr="00117567">
        <w:rPr>
          <w:rStyle w:val="CommentReference"/>
          <w:color w:val="EE0000"/>
          <w:sz w:val="24"/>
          <w:szCs w:val="24"/>
        </w:rPr>
        <w:commentReference w:id="2"/>
      </w:r>
    </w:p>
    <w:p w14:paraId="7F2DE3D3" w14:textId="1EDBCC3E" w:rsidR="003168CB" w:rsidRDefault="003168CB">
      <w:pPr>
        <w:rPr>
          <w:color w:val="EE0000"/>
        </w:rPr>
      </w:pPr>
      <w:commentRangeStart w:id="3"/>
      <w:r w:rsidRPr="003168CB">
        <w:rPr>
          <w:color w:val="EE0000"/>
        </w:rPr>
        <w:t>PACKAGES</w:t>
      </w:r>
      <w:commentRangeEnd w:id="3"/>
      <w:r w:rsidR="00117567">
        <w:rPr>
          <w:rStyle w:val="CommentReference"/>
          <w:color w:val="EE0000"/>
          <w:sz w:val="24"/>
          <w:szCs w:val="24"/>
        </w:rPr>
        <w:commentReference w:id="3"/>
      </w:r>
      <w:r w:rsidR="00117567">
        <w:rPr>
          <w:color w:val="EE0000"/>
        </w:rPr>
        <w:t>:</w:t>
      </w:r>
    </w:p>
    <w:p w14:paraId="010D43BC" w14:textId="77777777" w:rsidR="003168CB" w:rsidRPr="003168CB" w:rsidRDefault="003168CB">
      <w:pPr>
        <w:rPr>
          <w:color w:val="EE0000"/>
        </w:rPr>
      </w:pPr>
    </w:p>
    <w:p w14:paraId="56F3FCBB" w14:textId="4033C8F2" w:rsidR="00B87575" w:rsidRDefault="00B87575">
      <w:pPr>
        <w:rPr>
          <w:color w:val="EE0000"/>
        </w:rPr>
      </w:pPr>
      <w:r w:rsidRPr="003168CB">
        <w:rPr>
          <w:color w:val="EE0000"/>
        </w:rPr>
        <w:t>Hypothesis:</w:t>
      </w:r>
    </w:p>
    <w:p w14:paraId="22C48199" w14:textId="49A9D9B9" w:rsidR="00B87575" w:rsidRDefault="0056143E">
      <w:r>
        <w:t xml:space="preserve">Genes within </w:t>
      </w:r>
      <w:commentRangeStart w:id="4"/>
      <w:r w:rsidR="000A670A" w:rsidRPr="003168CB">
        <w:rPr>
          <w:color w:val="EE0000"/>
        </w:rPr>
        <w:t xml:space="preserve">EMSc </w:t>
      </w:r>
      <w:r w:rsidR="00F36246" w:rsidRPr="003168CB">
        <w:rPr>
          <w:color w:val="EE0000"/>
        </w:rPr>
        <w:t xml:space="preserve">and </w:t>
      </w:r>
      <w:r w:rsidRPr="003168CB">
        <w:rPr>
          <w:color w:val="EE0000"/>
        </w:rPr>
        <w:t xml:space="preserve">eSF </w:t>
      </w:r>
      <w:commentRangeEnd w:id="4"/>
      <w:r w:rsidR="00117567">
        <w:rPr>
          <w:rStyle w:val="CommentReference"/>
          <w:sz w:val="24"/>
          <w:szCs w:val="24"/>
        </w:rPr>
        <w:commentReference w:id="4"/>
      </w:r>
      <w:r>
        <w:t xml:space="preserve">cells will be expressed differently in </w:t>
      </w:r>
      <w:r w:rsidR="003168CB">
        <w:t>individuals</w:t>
      </w:r>
      <w:r>
        <w:t xml:space="preserve"> with endometriosis.</w:t>
      </w:r>
    </w:p>
    <w:p w14:paraId="326D282A" w14:textId="77777777" w:rsidR="003168CB" w:rsidRDefault="003168CB"/>
    <w:p w14:paraId="75820960" w14:textId="2ED4E0E7" w:rsidR="006348ED" w:rsidRDefault="006348ED">
      <w:commentRangeStart w:id="5"/>
      <w:r>
        <w:t>Research question</w:t>
      </w:r>
      <w:r w:rsidR="00075D83">
        <w:t>s</w:t>
      </w:r>
      <w:r>
        <w:t>:</w:t>
      </w:r>
    </w:p>
    <w:p w14:paraId="13DBF4F9" w14:textId="5170E91F" w:rsidR="006348ED" w:rsidRDefault="006348ED">
      <w:r>
        <w:t>Does endometri</w:t>
      </w:r>
      <w:r w:rsidR="008651FA">
        <w:t>osis make genes in EMSc and eSF cells express diff</w:t>
      </w:r>
      <w:r w:rsidR="004E1590">
        <w:t>erently</w:t>
      </w:r>
      <w:r w:rsidR="00075D83">
        <w:t>?</w:t>
      </w:r>
    </w:p>
    <w:p w14:paraId="6C8F4194" w14:textId="0295BC35" w:rsidR="004E1590" w:rsidRDefault="004E1590">
      <w:r>
        <w:t xml:space="preserve">Does age affect </w:t>
      </w:r>
      <w:r w:rsidR="003168CB">
        <w:t xml:space="preserve">the </w:t>
      </w:r>
      <w:r w:rsidR="00075D83">
        <w:t>expression of those genes?</w:t>
      </w:r>
      <w:commentRangeEnd w:id="5"/>
      <w:r w:rsidR="00117567">
        <w:rPr>
          <w:rStyle w:val="CommentReference"/>
          <w:sz w:val="24"/>
          <w:szCs w:val="24"/>
        </w:rPr>
        <w:commentReference w:id="5"/>
      </w:r>
    </w:p>
    <w:p w14:paraId="4E550E8A" w14:textId="77777777" w:rsidR="003168CB" w:rsidRDefault="003168CB"/>
    <w:p w14:paraId="5A03C01B" w14:textId="77777777" w:rsidR="003168CB" w:rsidRDefault="003168CB"/>
    <w:p w14:paraId="2606AB50" w14:textId="32F9DA50" w:rsidR="003168CB" w:rsidRPr="003168CB" w:rsidRDefault="003168CB">
      <w:pPr>
        <w:rPr>
          <w:color w:val="EE0000"/>
        </w:rPr>
      </w:pPr>
      <w:commentRangeStart w:id="6"/>
      <w:r w:rsidRPr="003168CB">
        <w:rPr>
          <w:color w:val="EE0000"/>
        </w:rPr>
        <w:t xml:space="preserve">REFERENCE </w:t>
      </w:r>
      <w:commentRangeEnd w:id="6"/>
      <w:r w:rsidR="00117567" w:rsidRPr="003168CB">
        <w:rPr>
          <w:rStyle w:val="CommentReference"/>
          <w:color w:val="EE0000"/>
          <w:sz w:val="24"/>
          <w:szCs w:val="24"/>
        </w:rPr>
        <w:commentReference w:id="6"/>
      </w:r>
    </w:p>
    <w:sectPr w:rsidR="003168CB" w:rsidRPr="00316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weta rai" w:date="2026-07-10T15:47:00Z" w:initials="sr">
    <w:p w14:paraId="0D209E8B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>it should have references. where did you find this informations about.</w:t>
      </w:r>
    </w:p>
  </w:comment>
  <w:comment w:id="1" w:author="sweta rai" w:date="2026-07-10T15:46:00Z" w:initials="sr">
    <w:p w14:paraId="704F4393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give atleast 2-4 bullet points of your objectives. </w:t>
      </w:r>
    </w:p>
  </w:comment>
  <w:comment w:id="2" w:author="sweta rai" w:date="2026-07-10T15:49:00Z" w:initials="sr">
    <w:p w14:paraId="71373379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Make sure to add the informations about the dataset, make use of the excel sheet wherein  you have these informations. </w:t>
      </w:r>
    </w:p>
  </w:comment>
  <w:comment w:id="3" w:author="sweta rai" w:date="2026-07-10T15:46:00Z" w:initials="sr">
    <w:p w14:paraId="1B6E0C53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>write which R packages are you using</w:t>
      </w:r>
    </w:p>
  </w:comment>
  <w:comment w:id="4" w:author="sweta rai" w:date="2026-07-10T15:46:00Z" w:initials="sr">
    <w:p w14:paraId="67069AF3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Make sure to include the disease description, what is EMSc, eSF. </w:t>
      </w:r>
    </w:p>
  </w:comment>
  <w:comment w:id="5" w:author="sweta rai" w:date="2026-07-10T15:48:00Z" w:initials="sr">
    <w:p w14:paraId="3AF99BB1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this looks good for a start. </w:t>
      </w:r>
    </w:p>
  </w:comment>
  <w:comment w:id="6" w:author="sweta rai" w:date="2026-07-10T15:47:00Z" w:initials="sr">
    <w:p w14:paraId="615B8C11" w14:textId="77777777" w:rsidR="00117567" w:rsidRDefault="00117567" w:rsidP="00117567">
      <w:r>
        <w:rPr>
          <w:rStyle w:val="CommentReference"/>
        </w:rPr>
        <w:annotationRef/>
      </w:r>
      <w:r>
        <w:rPr>
          <w:sz w:val="20"/>
          <w:szCs w:val="20"/>
        </w:rPr>
        <w:t xml:space="preserve">add the references here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209E8B" w15:done="0"/>
  <w15:commentEx w15:paraId="704F4393" w15:done="0"/>
  <w15:commentEx w15:paraId="71373379" w15:done="0"/>
  <w15:commentEx w15:paraId="1B6E0C53" w15:done="0"/>
  <w15:commentEx w15:paraId="67069AF3" w15:done="0"/>
  <w15:commentEx w15:paraId="3AF99BB1" w15:done="0"/>
  <w15:commentEx w15:paraId="615B8C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46C2C3" w16cex:dateUtc="2026-07-10T21:47:00Z"/>
  <w16cex:commentExtensible w16cex:durableId="6A3865D4" w16cex:dateUtc="2026-07-10T21:46:00Z"/>
  <w16cex:commentExtensible w16cex:durableId="11BDB143" w16cex:dateUtc="2026-07-10T21:49:00Z"/>
  <w16cex:commentExtensible w16cex:durableId="652F785D" w16cex:dateUtc="2026-07-10T21:46:00Z"/>
  <w16cex:commentExtensible w16cex:durableId="462397BA" w16cex:dateUtc="2026-07-10T21:46:00Z"/>
  <w16cex:commentExtensible w16cex:durableId="47E928A6" w16cex:dateUtc="2026-07-10T21:48:00Z"/>
  <w16cex:commentExtensible w16cex:durableId="5FF8DF8C" w16cex:dateUtc="2026-07-10T2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209E8B" w16cid:durableId="1C46C2C3"/>
  <w16cid:commentId w16cid:paraId="704F4393" w16cid:durableId="6A3865D4"/>
  <w16cid:commentId w16cid:paraId="71373379" w16cid:durableId="11BDB143"/>
  <w16cid:commentId w16cid:paraId="1B6E0C53" w16cid:durableId="652F785D"/>
  <w16cid:commentId w16cid:paraId="67069AF3" w16cid:durableId="462397BA"/>
  <w16cid:commentId w16cid:paraId="3AF99BB1" w16cid:durableId="47E928A6"/>
  <w16cid:commentId w16cid:paraId="615B8C11" w16cid:durableId="5FF8DF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weta rai">
    <w15:presenceInfo w15:providerId="Windows Live" w15:userId="81c720a3561158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A9"/>
    <w:rsid w:val="00027FC0"/>
    <w:rsid w:val="0003295D"/>
    <w:rsid w:val="00075D83"/>
    <w:rsid w:val="000A670A"/>
    <w:rsid w:val="00117567"/>
    <w:rsid w:val="00313FFF"/>
    <w:rsid w:val="003168CB"/>
    <w:rsid w:val="00334F54"/>
    <w:rsid w:val="00394A7D"/>
    <w:rsid w:val="004633C7"/>
    <w:rsid w:val="00493CA7"/>
    <w:rsid w:val="004E1590"/>
    <w:rsid w:val="004E2187"/>
    <w:rsid w:val="00513133"/>
    <w:rsid w:val="0055382B"/>
    <w:rsid w:val="0056143E"/>
    <w:rsid w:val="006348ED"/>
    <w:rsid w:val="006A2FC3"/>
    <w:rsid w:val="00706C4F"/>
    <w:rsid w:val="00726B8E"/>
    <w:rsid w:val="0072782F"/>
    <w:rsid w:val="0073116C"/>
    <w:rsid w:val="007C44B3"/>
    <w:rsid w:val="008651FA"/>
    <w:rsid w:val="00892858"/>
    <w:rsid w:val="00A212A9"/>
    <w:rsid w:val="00A4157C"/>
    <w:rsid w:val="00A83A26"/>
    <w:rsid w:val="00B21D49"/>
    <w:rsid w:val="00B87575"/>
    <w:rsid w:val="00B94C23"/>
    <w:rsid w:val="00BE4259"/>
    <w:rsid w:val="00D31DDA"/>
    <w:rsid w:val="00F36246"/>
    <w:rsid w:val="00FF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3526"/>
  <w15:chartTrackingRefBased/>
  <w15:docId w15:val="{2049264F-8F84-4651-8C89-46AA526D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FC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175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75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75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5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5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hyperlink" Target="https://www.nichd.nih.gov/health/topics/endometri/conditioninfo/diagnos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ho.int/news-room/fact-sheets/detail/endometriosi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DD5B8D09FA67438F2AF050084E3D55" ma:contentTypeVersion="4" ma:contentTypeDescription="Create a new document." ma:contentTypeScope="" ma:versionID="053f3a3b531cb94a260d2773fb8c0055">
  <xsd:schema xmlns:xsd="http://www.w3.org/2001/XMLSchema" xmlns:xs="http://www.w3.org/2001/XMLSchema" xmlns:p="http://schemas.microsoft.com/office/2006/metadata/properties" xmlns:ns3="2fce8479-2c1b-461f-adbe-11d5cd104bfc" targetNamespace="http://schemas.microsoft.com/office/2006/metadata/properties" ma:root="true" ma:fieldsID="374e38a1e0d88828deddee445ea4517f" ns3:_="">
    <xsd:import namespace="2fce8479-2c1b-461f-adbe-11d5cd104b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ce8479-2c1b-461f-adbe-11d5cd104b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EF128D-F799-4716-B52D-679790A615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EFD49E-8DFA-40A2-A587-DCF03FF8D3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17A293-2118-4742-8144-1C7E437159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ce8479-2c1b-461f-adbe-11d5cd104b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1226</Characters>
  <Application>Microsoft Office Word</Application>
  <DocSecurity>2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Bach, Amira</dc:creator>
  <cp:keywords/>
  <dc:description/>
  <cp:lastModifiedBy>sweta rai</cp:lastModifiedBy>
  <cp:revision>2</cp:revision>
  <dcterms:created xsi:type="dcterms:W3CDTF">2026-07-10T21:52:00Z</dcterms:created>
  <dcterms:modified xsi:type="dcterms:W3CDTF">2026-07-10T21:52:00Z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0x01010003DD5B8D09FA67438F2AF050084E3D55</vt:lpwstr>
  </property>
</Properties>
</file>