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F5EF" w14:textId="2F659EB8" w:rsidR="00AD05AF" w:rsidRPr="00AD05AF" w:rsidRDefault="00AD05AF" w:rsidP="00AD05AF">
      <w:pPr>
        <w:jc w:val="center"/>
        <w:rPr>
          <w:b/>
          <w:sz w:val="44"/>
        </w:rPr>
      </w:pPr>
      <w:bookmarkStart w:id="0" w:name="_Hlk36713531"/>
      <w:bookmarkEnd w:id="0"/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79E3">
        <w:rPr>
          <w:b/>
          <w:sz w:val="48"/>
        </w:rPr>
        <w:t xml:space="preserve">Lab Manual- </w:t>
      </w:r>
      <w:r w:rsidR="00BA69E8">
        <w:rPr>
          <w:b/>
          <w:sz w:val="48"/>
        </w:rPr>
        <w:t xml:space="preserve">Azure </w:t>
      </w:r>
      <w:r w:rsidR="00667490">
        <w:rPr>
          <w:b/>
          <w:sz w:val="48"/>
        </w:rPr>
        <w:t xml:space="preserve">VM </w:t>
      </w:r>
      <w:r w:rsidR="0030075D">
        <w:rPr>
          <w:b/>
          <w:sz w:val="48"/>
        </w:rPr>
        <w:t xml:space="preserve"> with Azure </w:t>
      </w:r>
      <w:r w:rsidR="00667490">
        <w:rPr>
          <w:b/>
          <w:sz w:val="48"/>
        </w:rPr>
        <w:t>PowerShell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86661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EC9B0A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for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: TechPledge </w:t>
                              </w:r>
                            </w:p>
                            <w:p w14:paraId="3E049597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Date: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18</w:t>
                              </w:r>
                              <w:r w:rsidRPr="00204AD1">
                                <w:rPr>
                                  <w:color w:val="FFFFFF" w:themeColor="background1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Nov  2018</w:t>
                              </w:r>
                            </w:p>
                            <w:p w14:paraId="50EB9C38" w14:textId="0AFE2E14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by: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23CE7">
                                <w:rPr>
                                  <w:color w:val="FFFFFF" w:themeColor="background1"/>
                                </w:rPr>
                                <w:t>Aditi Srivastava</w:t>
                              </w:r>
                            </w:p>
                            <w:p w14:paraId="79D4EC6D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 Name: Lab Manual</w:t>
                              </w:r>
                            </w:p>
                            <w:p w14:paraId="787F1ADD" w14:textId="2E739C0C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 xml:space="preserve">Document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Number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DevOpsLab</w:t>
                              </w:r>
                              <w:r w:rsidR="006916EA">
                                <w:rPr>
                                  <w:color w:val="FFFFFF" w:themeColor="background1"/>
                                </w:rPr>
                                <w:t>603</w:t>
                              </w:r>
                            </w:p>
                            <w:p w14:paraId="3F36877F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Contributor: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4D9C8502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Shruti Sinhaa</w:t>
                              </w:r>
                            </w:p>
                            <w:p w14:paraId="08A7879B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09EBAD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DA2FF52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29E4D2" w14:textId="77777777" w:rsidR="0036642A" w:rsidRDefault="0036642A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">
                <v:rect id="Rectangle 202" o:spid="_x0000_s1027" style="position:absolute;left:-8096;top:-1035;width:26574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" fillcolor="#096cbd" stroked="f" strokeweight="1.5pt">
                  <v:textbox inset=",14.4pt,8.64pt,18pt">
                    <w:txbxContent>
                      <w:p w14:paraId="76286661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EC9B0A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for</w:t>
                        </w:r>
                        <w:r>
                          <w:rPr>
                            <w:color w:val="FFFFFF" w:themeColor="background1"/>
                          </w:rPr>
                          <w:t xml:space="preserve">: TechPledge </w:t>
                        </w:r>
                      </w:p>
                      <w:p w14:paraId="3E049597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Date:</w:t>
                        </w:r>
                        <w:r>
                          <w:rPr>
                            <w:color w:val="FFFFFF" w:themeColor="background1"/>
                          </w:rPr>
                          <w:t xml:space="preserve"> 18</w:t>
                        </w:r>
                        <w:r w:rsidRPr="00204AD1">
                          <w:rPr>
                            <w:color w:val="FFFFFF" w:themeColor="background1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 w:themeColor="background1"/>
                          </w:rPr>
                          <w:t xml:space="preserve"> Nov  2018</w:t>
                        </w:r>
                      </w:p>
                      <w:p w14:paraId="50EB9C38" w14:textId="0AFE2E14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by: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F23CE7">
                          <w:rPr>
                            <w:color w:val="FFFFFF" w:themeColor="background1"/>
                          </w:rPr>
                          <w:t>Aditi Srivastava</w:t>
                        </w:r>
                      </w:p>
                      <w:p w14:paraId="79D4EC6D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Document Name: Lab Manual</w:t>
                        </w:r>
                      </w:p>
                      <w:p w14:paraId="787F1ADD" w14:textId="2E739C0C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 xml:space="preserve">Document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Number</w:t>
                        </w:r>
                        <w:r>
                          <w:rPr>
                            <w:color w:val="FFFFFF" w:themeColor="background1"/>
                          </w:rPr>
                          <w:t xml:space="preserve"> DevOpsLab</w:t>
                        </w:r>
                        <w:r w:rsidR="006916EA">
                          <w:rPr>
                            <w:color w:val="FFFFFF" w:themeColor="background1"/>
                          </w:rPr>
                          <w:t>603</w:t>
                        </w:r>
                      </w:p>
                      <w:p w14:paraId="3F36877F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Contributor: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4D9C8502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Shruti Sinhaa</w:t>
                        </w:r>
                      </w:p>
                      <w:p w14:paraId="08A7879B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E09EBAD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DA2FF52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29E4D2" w14:textId="77777777" w:rsidR="0036642A" w:rsidRDefault="0036642A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77777777" w:rsidR="00DF02E4" w:rsidRDefault="00DF02E4" w:rsidP="00DF02E4">
      <w:pPr>
        <w:rPr>
          <w:lang w:val="en-US" w:eastAsia="en-US"/>
        </w:rPr>
      </w:pPr>
    </w:p>
    <w:p w14:paraId="5FE330D1" w14:textId="025BE99D" w:rsidR="00DF02E4" w:rsidRDefault="00F75C22" w:rsidP="00DF02E4">
      <w:pPr>
        <w:rPr>
          <w:lang w:val="en-US" w:eastAsia="en-US"/>
        </w:rPr>
      </w:pPr>
      <w:r>
        <w:rPr>
          <w:lang w:val="en-US" w:eastAsia="en-US"/>
        </w:rPr>
        <w:lastRenderedPageBreak/>
        <w:br/>
      </w:r>
    </w:p>
    <w:p w14:paraId="1B1DCC2F" w14:textId="612ED7A1" w:rsidR="00F75C22" w:rsidRDefault="00F75C22" w:rsidP="00DF02E4">
      <w:pPr>
        <w:rPr>
          <w:lang w:val="en-US" w:eastAsia="en-US"/>
        </w:rPr>
      </w:pPr>
    </w:p>
    <w:p w14:paraId="5D1320F1" w14:textId="41E39524" w:rsidR="00F75C22" w:rsidRDefault="00F75C22" w:rsidP="00DF02E4">
      <w:pPr>
        <w:rPr>
          <w:lang w:val="en-US" w:eastAsia="en-US"/>
        </w:rPr>
      </w:pPr>
    </w:p>
    <w:p w14:paraId="52DD6CE1" w14:textId="13A6D5AC" w:rsidR="00F75C22" w:rsidRDefault="00F75C22" w:rsidP="00DF02E4">
      <w:pPr>
        <w:rPr>
          <w:lang w:val="en-US" w:eastAsia="en-US"/>
        </w:rPr>
      </w:pPr>
    </w:p>
    <w:p w14:paraId="025FEA79" w14:textId="34B2E645" w:rsidR="00F75C22" w:rsidRDefault="00F75C22" w:rsidP="00DF02E4">
      <w:pPr>
        <w:rPr>
          <w:lang w:val="en-US" w:eastAsia="en-US"/>
        </w:rPr>
      </w:pPr>
    </w:p>
    <w:p w14:paraId="4E38B564" w14:textId="7093A361" w:rsidR="00F75C22" w:rsidRDefault="00F75C22" w:rsidP="00DF02E4">
      <w:pPr>
        <w:rPr>
          <w:lang w:val="en-US" w:eastAsia="en-US"/>
        </w:rPr>
      </w:pPr>
    </w:p>
    <w:p w14:paraId="6AEFA936" w14:textId="073B68E4" w:rsidR="00F75C22" w:rsidRDefault="00F75C22" w:rsidP="00DF02E4">
      <w:pPr>
        <w:rPr>
          <w:lang w:val="en-US" w:eastAsia="en-US"/>
        </w:rPr>
      </w:pPr>
    </w:p>
    <w:p w14:paraId="0D33B871" w14:textId="143770B7" w:rsidR="00F75C22" w:rsidRDefault="00F75C22" w:rsidP="00DF02E4">
      <w:pPr>
        <w:rPr>
          <w:lang w:val="en-US" w:eastAsia="en-US"/>
        </w:rPr>
      </w:pPr>
    </w:p>
    <w:p w14:paraId="2DEBCFA8" w14:textId="4A8A3C31" w:rsidR="00F75C22" w:rsidRDefault="00F75C22" w:rsidP="00DF02E4">
      <w:pPr>
        <w:rPr>
          <w:lang w:val="en-US" w:eastAsia="en-US"/>
        </w:rPr>
      </w:pPr>
    </w:p>
    <w:p w14:paraId="34340DAD" w14:textId="77777777" w:rsidR="00F75C22" w:rsidRDefault="00F75C22" w:rsidP="00DF02E4">
      <w:pPr>
        <w:rPr>
          <w:lang w:val="en-US" w:eastAsia="en-US"/>
        </w:rPr>
      </w:pP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77777777" w:rsidR="00A95202" w:rsidRPr="00AD4563" w:rsidRDefault="00A95202">
          <w:pPr>
            <w:pStyle w:val="TOCHeading"/>
            <w:rPr>
              <w:color w:val="0C2B40" w:themeColor="accent6" w:themeShade="80"/>
            </w:rPr>
          </w:pPr>
          <w:r w:rsidRPr="00AD4563">
            <w:rPr>
              <w:color w:val="0C2B40" w:themeColor="accent6" w:themeShade="80"/>
            </w:rPr>
            <w:t>Table of Contents</w:t>
          </w:r>
        </w:p>
        <w:p w14:paraId="65EE2C4A" w14:textId="07D42DE7" w:rsidR="006916EA" w:rsidRDefault="00A95202">
          <w:pPr>
            <w:pStyle w:val="TOC1"/>
            <w:rPr>
              <w:rFonts w:eastAsiaTheme="minorEastAsia" w:cstheme="minorBidi"/>
              <w:b w:val="0"/>
              <w:szCs w:val="22"/>
              <w:lang w:val="en-US" w:eastAsia="en-US"/>
            </w:rPr>
          </w:pPr>
          <w:r w:rsidRPr="00AD4563">
            <w:rPr>
              <w:bCs/>
              <w:color w:val="0C2B40" w:themeColor="accent6" w:themeShade="80"/>
            </w:rPr>
            <w:fldChar w:fldCharType="begin"/>
          </w:r>
          <w:r w:rsidRPr="00AD4563">
            <w:rPr>
              <w:bCs/>
              <w:color w:val="0C2B40" w:themeColor="accent6" w:themeShade="80"/>
            </w:rPr>
            <w:instrText xml:space="preserve"> TOC \o "1-3" \h \z \u </w:instrText>
          </w:r>
          <w:r w:rsidRPr="00AD4563">
            <w:rPr>
              <w:bCs/>
              <w:color w:val="0C2B40" w:themeColor="accent6" w:themeShade="80"/>
            </w:rPr>
            <w:fldChar w:fldCharType="separate"/>
          </w:r>
          <w:hyperlink w:anchor="_Toc45096990" w:history="1">
            <w:r w:rsidR="006916EA" w:rsidRPr="001031ED">
              <w:rPr>
                <w:rStyle w:val="Hyperlink"/>
              </w:rPr>
              <w:t>1</w:t>
            </w:r>
            <w:r w:rsidR="006916EA">
              <w:rPr>
                <w:rFonts w:eastAsiaTheme="minorEastAsia" w:cstheme="minorBidi"/>
                <w:b w:val="0"/>
                <w:szCs w:val="22"/>
                <w:lang w:val="en-US" w:eastAsia="en-US"/>
              </w:rPr>
              <w:tab/>
            </w:r>
            <w:r w:rsidR="006916EA" w:rsidRPr="001031ED">
              <w:rPr>
                <w:rStyle w:val="Hyperlink"/>
                <w:shd w:val="clear" w:color="auto" w:fill="FFFFFF"/>
              </w:rPr>
              <w:t>OBJECTIVE</w:t>
            </w:r>
            <w:r w:rsidR="006916EA">
              <w:rPr>
                <w:webHidden/>
              </w:rPr>
              <w:tab/>
            </w:r>
            <w:r w:rsidR="006916EA">
              <w:rPr>
                <w:webHidden/>
              </w:rPr>
              <w:fldChar w:fldCharType="begin"/>
            </w:r>
            <w:r w:rsidR="006916EA">
              <w:rPr>
                <w:webHidden/>
              </w:rPr>
              <w:instrText xml:space="preserve"> PAGEREF _Toc45096990 \h </w:instrText>
            </w:r>
            <w:r w:rsidR="006916EA">
              <w:rPr>
                <w:webHidden/>
              </w:rPr>
            </w:r>
            <w:r w:rsidR="006916EA">
              <w:rPr>
                <w:webHidden/>
              </w:rPr>
              <w:fldChar w:fldCharType="separate"/>
            </w:r>
            <w:r w:rsidR="00D512FC">
              <w:rPr>
                <w:webHidden/>
              </w:rPr>
              <w:t>3</w:t>
            </w:r>
            <w:r w:rsidR="006916EA">
              <w:rPr>
                <w:webHidden/>
              </w:rPr>
              <w:fldChar w:fldCharType="end"/>
            </w:r>
          </w:hyperlink>
        </w:p>
        <w:p w14:paraId="7D25FB68" w14:textId="7FE5913C" w:rsidR="006916EA" w:rsidRDefault="00A37D5A">
          <w:pPr>
            <w:pStyle w:val="TOC1"/>
            <w:rPr>
              <w:rFonts w:eastAsiaTheme="minorEastAsia" w:cstheme="minorBidi"/>
              <w:b w:val="0"/>
              <w:szCs w:val="22"/>
              <w:lang w:val="en-US" w:eastAsia="en-US"/>
            </w:rPr>
          </w:pPr>
          <w:hyperlink w:anchor="_Toc45096991" w:history="1">
            <w:r w:rsidR="006916EA" w:rsidRPr="001031ED">
              <w:rPr>
                <w:rStyle w:val="Hyperlink"/>
              </w:rPr>
              <w:t>2</w:t>
            </w:r>
            <w:r w:rsidR="006916EA">
              <w:rPr>
                <w:rFonts w:eastAsiaTheme="minorEastAsia" w:cstheme="minorBidi"/>
                <w:b w:val="0"/>
                <w:szCs w:val="22"/>
                <w:lang w:val="en-US" w:eastAsia="en-US"/>
              </w:rPr>
              <w:tab/>
            </w:r>
            <w:r w:rsidR="006916EA" w:rsidRPr="001031ED">
              <w:rPr>
                <w:rStyle w:val="Hyperlink"/>
                <w:shd w:val="clear" w:color="auto" w:fill="FFFFFF"/>
              </w:rPr>
              <w:t>PRE-REQUISISTE</w:t>
            </w:r>
            <w:r w:rsidR="006916EA">
              <w:rPr>
                <w:webHidden/>
              </w:rPr>
              <w:tab/>
            </w:r>
            <w:r w:rsidR="006916EA">
              <w:rPr>
                <w:webHidden/>
              </w:rPr>
              <w:fldChar w:fldCharType="begin"/>
            </w:r>
            <w:r w:rsidR="006916EA">
              <w:rPr>
                <w:webHidden/>
              </w:rPr>
              <w:instrText xml:space="preserve"> PAGEREF _Toc45096991 \h </w:instrText>
            </w:r>
            <w:r w:rsidR="006916EA">
              <w:rPr>
                <w:webHidden/>
              </w:rPr>
            </w:r>
            <w:r w:rsidR="006916EA">
              <w:rPr>
                <w:webHidden/>
              </w:rPr>
              <w:fldChar w:fldCharType="separate"/>
            </w:r>
            <w:r w:rsidR="00D512FC">
              <w:rPr>
                <w:webHidden/>
              </w:rPr>
              <w:t>3</w:t>
            </w:r>
            <w:r w:rsidR="006916EA">
              <w:rPr>
                <w:webHidden/>
              </w:rPr>
              <w:fldChar w:fldCharType="end"/>
            </w:r>
          </w:hyperlink>
        </w:p>
        <w:p w14:paraId="352AAD88" w14:textId="4BFB9178" w:rsidR="006916EA" w:rsidRDefault="00A37D5A">
          <w:pPr>
            <w:pStyle w:val="TOC1"/>
            <w:rPr>
              <w:rFonts w:eastAsiaTheme="minorEastAsia" w:cstheme="minorBidi"/>
              <w:b w:val="0"/>
              <w:szCs w:val="22"/>
              <w:lang w:val="en-US" w:eastAsia="en-US"/>
            </w:rPr>
          </w:pPr>
          <w:hyperlink w:anchor="_Toc45096992" w:history="1">
            <w:r w:rsidR="006916EA" w:rsidRPr="001031ED">
              <w:rPr>
                <w:rStyle w:val="Hyperlink"/>
                <w:rFonts w:cs="Segoe UI"/>
              </w:rPr>
              <w:t>3</w:t>
            </w:r>
            <w:r w:rsidR="006916EA">
              <w:rPr>
                <w:rFonts w:eastAsiaTheme="minorEastAsia" w:cstheme="minorBidi"/>
                <w:b w:val="0"/>
                <w:szCs w:val="22"/>
                <w:lang w:val="en-US" w:eastAsia="en-US"/>
              </w:rPr>
              <w:tab/>
            </w:r>
            <w:r w:rsidR="006916EA" w:rsidRPr="001031ED">
              <w:rPr>
                <w:rStyle w:val="Hyperlink"/>
                <w:rFonts w:ascii="Segoe UI" w:hAnsi="Segoe UI" w:cs="Segoe UI"/>
              </w:rPr>
              <w:t>Create a Windows virtual machine in Azure with PowerShell</w:t>
            </w:r>
            <w:r w:rsidR="006916EA">
              <w:rPr>
                <w:webHidden/>
              </w:rPr>
              <w:tab/>
            </w:r>
            <w:r w:rsidR="006916EA">
              <w:rPr>
                <w:webHidden/>
              </w:rPr>
              <w:fldChar w:fldCharType="begin"/>
            </w:r>
            <w:r w:rsidR="006916EA">
              <w:rPr>
                <w:webHidden/>
              </w:rPr>
              <w:instrText xml:space="preserve"> PAGEREF _Toc45096992 \h </w:instrText>
            </w:r>
            <w:r w:rsidR="006916EA">
              <w:rPr>
                <w:webHidden/>
              </w:rPr>
            </w:r>
            <w:r w:rsidR="006916EA">
              <w:rPr>
                <w:webHidden/>
              </w:rPr>
              <w:fldChar w:fldCharType="separate"/>
            </w:r>
            <w:r w:rsidR="00D512FC">
              <w:rPr>
                <w:webHidden/>
              </w:rPr>
              <w:t>3</w:t>
            </w:r>
            <w:r w:rsidR="006916EA">
              <w:rPr>
                <w:webHidden/>
              </w:rPr>
              <w:fldChar w:fldCharType="end"/>
            </w:r>
          </w:hyperlink>
        </w:p>
        <w:p w14:paraId="415011D9" w14:textId="19DCD55F" w:rsidR="006916EA" w:rsidRDefault="00A37D5A">
          <w:pPr>
            <w:pStyle w:val="TOC2"/>
            <w:rPr>
              <w:rFonts w:eastAsiaTheme="minorEastAsia" w:cstheme="minorBidi"/>
              <w:sz w:val="22"/>
              <w:szCs w:val="22"/>
              <w:lang w:val="en-US" w:eastAsia="en-US"/>
            </w:rPr>
          </w:pPr>
          <w:hyperlink w:anchor="_Toc45096993" w:history="1">
            <w:r w:rsidR="006916EA" w:rsidRPr="001031ED">
              <w:rPr>
                <w:rStyle w:val="Hyperlink"/>
                <w:rFonts w:cs="Segoe UI"/>
              </w:rPr>
              <w:t>3.1</w:t>
            </w:r>
            <w:r w:rsidR="006916EA">
              <w:rPr>
                <w:rFonts w:eastAsiaTheme="minorEastAsia" w:cstheme="minorBidi"/>
                <w:sz w:val="22"/>
                <w:szCs w:val="22"/>
                <w:lang w:val="en-US" w:eastAsia="en-US"/>
              </w:rPr>
              <w:tab/>
            </w:r>
            <w:r w:rsidR="006916EA" w:rsidRPr="001031ED">
              <w:rPr>
                <w:rStyle w:val="Hyperlink"/>
                <w:rFonts w:ascii="Segoe UI" w:hAnsi="Segoe UI" w:cs="Segoe UI"/>
                <w:b/>
              </w:rPr>
              <w:t>Launch Azure Cloud Shell</w:t>
            </w:r>
            <w:r w:rsidR="006916EA">
              <w:rPr>
                <w:webHidden/>
              </w:rPr>
              <w:tab/>
            </w:r>
            <w:r w:rsidR="006916EA">
              <w:rPr>
                <w:webHidden/>
              </w:rPr>
              <w:fldChar w:fldCharType="begin"/>
            </w:r>
            <w:r w:rsidR="006916EA">
              <w:rPr>
                <w:webHidden/>
              </w:rPr>
              <w:instrText xml:space="preserve"> PAGEREF _Toc45096993 \h </w:instrText>
            </w:r>
            <w:r w:rsidR="006916EA">
              <w:rPr>
                <w:webHidden/>
              </w:rPr>
            </w:r>
            <w:r w:rsidR="006916EA">
              <w:rPr>
                <w:webHidden/>
              </w:rPr>
              <w:fldChar w:fldCharType="separate"/>
            </w:r>
            <w:r w:rsidR="00D512FC">
              <w:rPr>
                <w:webHidden/>
              </w:rPr>
              <w:t>3</w:t>
            </w:r>
            <w:r w:rsidR="006916EA">
              <w:rPr>
                <w:webHidden/>
              </w:rPr>
              <w:fldChar w:fldCharType="end"/>
            </w:r>
          </w:hyperlink>
        </w:p>
        <w:p w14:paraId="37C98AB3" w14:textId="36BDA436" w:rsidR="006916EA" w:rsidRDefault="00A37D5A">
          <w:pPr>
            <w:pStyle w:val="TOC2"/>
            <w:rPr>
              <w:rFonts w:eastAsiaTheme="minorEastAsia" w:cstheme="minorBidi"/>
              <w:sz w:val="22"/>
              <w:szCs w:val="22"/>
              <w:lang w:val="en-US" w:eastAsia="en-US"/>
            </w:rPr>
          </w:pPr>
          <w:hyperlink w:anchor="_Toc45096994" w:history="1">
            <w:r w:rsidR="006916EA" w:rsidRPr="001031ED">
              <w:rPr>
                <w:rStyle w:val="Hyperlink"/>
                <w:rFonts w:cs="Segoe UI"/>
              </w:rPr>
              <w:t>3.2</w:t>
            </w:r>
            <w:r w:rsidR="006916EA">
              <w:rPr>
                <w:rFonts w:eastAsiaTheme="minorEastAsia" w:cstheme="minorBidi"/>
                <w:sz w:val="22"/>
                <w:szCs w:val="22"/>
                <w:lang w:val="en-US" w:eastAsia="en-US"/>
              </w:rPr>
              <w:tab/>
            </w:r>
            <w:r w:rsidR="006916EA" w:rsidRPr="001031ED">
              <w:rPr>
                <w:rStyle w:val="Hyperlink"/>
                <w:rFonts w:ascii="Segoe UI" w:hAnsi="Segoe UI" w:cs="Segoe UI"/>
                <w:b/>
              </w:rPr>
              <w:t>Create resource group</w:t>
            </w:r>
            <w:r w:rsidR="006916EA">
              <w:rPr>
                <w:webHidden/>
              </w:rPr>
              <w:tab/>
            </w:r>
            <w:r w:rsidR="006916EA">
              <w:rPr>
                <w:webHidden/>
              </w:rPr>
              <w:fldChar w:fldCharType="begin"/>
            </w:r>
            <w:r w:rsidR="006916EA">
              <w:rPr>
                <w:webHidden/>
              </w:rPr>
              <w:instrText xml:space="preserve"> PAGEREF _Toc45096994 \h </w:instrText>
            </w:r>
            <w:r w:rsidR="006916EA">
              <w:rPr>
                <w:webHidden/>
              </w:rPr>
            </w:r>
            <w:r w:rsidR="006916EA">
              <w:rPr>
                <w:webHidden/>
              </w:rPr>
              <w:fldChar w:fldCharType="separate"/>
            </w:r>
            <w:r w:rsidR="00D512FC">
              <w:rPr>
                <w:webHidden/>
              </w:rPr>
              <w:t>3</w:t>
            </w:r>
            <w:r w:rsidR="006916EA">
              <w:rPr>
                <w:webHidden/>
              </w:rPr>
              <w:fldChar w:fldCharType="end"/>
            </w:r>
          </w:hyperlink>
        </w:p>
        <w:p w14:paraId="49DAB8D6" w14:textId="65B35419" w:rsidR="006916EA" w:rsidRDefault="00A37D5A">
          <w:pPr>
            <w:pStyle w:val="TOC2"/>
            <w:rPr>
              <w:rFonts w:eastAsiaTheme="minorEastAsia" w:cstheme="minorBidi"/>
              <w:sz w:val="22"/>
              <w:szCs w:val="22"/>
              <w:lang w:val="en-US" w:eastAsia="en-US"/>
            </w:rPr>
          </w:pPr>
          <w:hyperlink w:anchor="_Toc45096995" w:history="1">
            <w:r w:rsidR="006916EA" w:rsidRPr="001031ED">
              <w:rPr>
                <w:rStyle w:val="Hyperlink"/>
                <w:rFonts w:cs="Segoe UI"/>
              </w:rPr>
              <w:t>3.3</w:t>
            </w:r>
            <w:r w:rsidR="006916EA">
              <w:rPr>
                <w:rFonts w:eastAsiaTheme="minorEastAsia" w:cstheme="minorBidi"/>
                <w:sz w:val="22"/>
                <w:szCs w:val="22"/>
                <w:lang w:val="en-US" w:eastAsia="en-US"/>
              </w:rPr>
              <w:tab/>
            </w:r>
            <w:r w:rsidR="006916EA" w:rsidRPr="001031ED">
              <w:rPr>
                <w:rStyle w:val="Hyperlink"/>
                <w:rFonts w:ascii="Segoe UI" w:hAnsi="Segoe UI" w:cs="Segoe UI"/>
                <w:b/>
              </w:rPr>
              <w:t>Create virtual machine</w:t>
            </w:r>
            <w:r w:rsidR="006916EA">
              <w:rPr>
                <w:webHidden/>
              </w:rPr>
              <w:tab/>
            </w:r>
            <w:r w:rsidR="006916EA">
              <w:rPr>
                <w:webHidden/>
              </w:rPr>
              <w:fldChar w:fldCharType="begin"/>
            </w:r>
            <w:r w:rsidR="006916EA">
              <w:rPr>
                <w:webHidden/>
              </w:rPr>
              <w:instrText xml:space="preserve"> PAGEREF _Toc45096995 \h </w:instrText>
            </w:r>
            <w:r w:rsidR="006916EA">
              <w:rPr>
                <w:webHidden/>
              </w:rPr>
            </w:r>
            <w:r w:rsidR="006916EA">
              <w:rPr>
                <w:webHidden/>
              </w:rPr>
              <w:fldChar w:fldCharType="separate"/>
            </w:r>
            <w:r w:rsidR="00D512FC">
              <w:rPr>
                <w:webHidden/>
              </w:rPr>
              <w:t>3</w:t>
            </w:r>
            <w:r w:rsidR="006916EA">
              <w:rPr>
                <w:webHidden/>
              </w:rPr>
              <w:fldChar w:fldCharType="end"/>
            </w:r>
          </w:hyperlink>
        </w:p>
        <w:p w14:paraId="66F1D257" w14:textId="53E5A0E5" w:rsidR="006916EA" w:rsidRDefault="00A37D5A">
          <w:pPr>
            <w:pStyle w:val="TOC2"/>
            <w:rPr>
              <w:rFonts w:eastAsiaTheme="minorEastAsia" w:cstheme="minorBidi"/>
              <w:sz w:val="22"/>
              <w:szCs w:val="22"/>
              <w:lang w:val="en-US" w:eastAsia="en-US"/>
            </w:rPr>
          </w:pPr>
          <w:hyperlink w:anchor="_Toc45096996" w:history="1">
            <w:r w:rsidR="006916EA" w:rsidRPr="001031ED">
              <w:rPr>
                <w:rStyle w:val="Hyperlink"/>
                <w:rFonts w:cs="Segoe UI"/>
              </w:rPr>
              <w:t>3.4</w:t>
            </w:r>
            <w:r w:rsidR="006916EA">
              <w:rPr>
                <w:rFonts w:eastAsiaTheme="minorEastAsia" w:cstheme="minorBidi"/>
                <w:sz w:val="22"/>
                <w:szCs w:val="22"/>
                <w:lang w:val="en-US" w:eastAsia="en-US"/>
              </w:rPr>
              <w:tab/>
            </w:r>
            <w:r w:rsidR="006916EA" w:rsidRPr="001031ED">
              <w:rPr>
                <w:rStyle w:val="Hyperlink"/>
                <w:rFonts w:ascii="Segoe UI" w:hAnsi="Segoe UI" w:cs="Segoe UI"/>
                <w:b/>
              </w:rPr>
              <w:t>Connect to virtual machine</w:t>
            </w:r>
            <w:r w:rsidR="006916EA">
              <w:rPr>
                <w:webHidden/>
              </w:rPr>
              <w:tab/>
            </w:r>
            <w:r w:rsidR="006916EA">
              <w:rPr>
                <w:webHidden/>
              </w:rPr>
              <w:fldChar w:fldCharType="begin"/>
            </w:r>
            <w:r w:rsidR="006916EA">
              <w:rPr>
                <w:webHidden/>
              </w:rPr>
              <w:instrText xml:space="preserve"> PAGEREF _Toc45096996 \h </w:instrText>
            </w:r>
            <w:r w:rsidR="006916EA">
              <w:rPr>
                <w:webHidden/>
              </w:rPr>
            </w:r>
            <w:r w:rsidR="006916EA">
              <w:rPr>
                <w:webHidden/>
              </w:rPr>
              <w:fldChar w:fldCharType="separate"/>
            </w:r>
            <w:r w:rsidR="00D512FC">
              <w:rPr>
                <w:webHidden/>
              </w:rPr>
              <w:t>4</w:t>
            </w:r>
            <w:r w:rsidR="006916EA">
              <w:rPr>
                <w:webHidden/>
              </w:rPr>
              <w:fldChar w:fldCharType="end"/>
            </w:r>
          </w:hyperlink>
        </w:p>
        <w:p w14:paraId="661F4352" w14:textId="41CC65C7" w:rsidR="006916EA" w:rsidRDefault="00A37D5A">
          <w:pPr>
            <w:pStyle w:val="TOC2"/>
            <w:rPr>
              <w:rFonts w:eastAsiaTheme="minorEastAsia" w:cstheme="minorBidi"/>
              <w:sz w:val="22"/>
              <w:szCs w:val="22"/>
              <w:lang w:val="en-US" w:eastAsia="en-US"/>
            </w:rPr>
          </w:pPr>
          <w:hyperlink w:anchor="_Toc45096997" w:history="1">
            <w:r w:rsidR="006916EA" w:rsidRPr="001031ED">
              <w:rPr>
                <w:rStyle w:val="Hyperlink"/>
                <w:rFonts w:cs="Segoe UI"/>
              </w:rPr>
              <w:t>3.5</w:t>
            </w:r>
            <w:r w:rsidR="006916EA">
              <w:rPr>
                <w:rFonts w:eastAsiaTheme="minorEastAsia" w:cstheme="minorBidi"/>
                <w:sz w:val="22"/>
                <w:szCs w:val="22"/>
                <w:lang w:val="en-US" w:eastAsia="en-US"/>
              </w:rPr>
              <w:tab/>
            </w:r>
            <w:r w:rsidR="006916EA" w:rsidRPr="001031ED">
              <w:rPr>
                <w:rStyle w:val="Hyperlink"/>
                <w:rFonts w:ascii="Segoe UI" w:hAnsi="Segoe UI" w:cs="Segoe UI"/>
                <w:b/>
              </w:rPr>
              <w:t>Install web server</w:t>
            </w:r>
            <w:r w:rsidR="006916EA">
              <w:rPr>
                <w:webHidden/>
              </w:rPr>
              <w:tab/>
            </w:r>
            <w:r w:rsidR="006916EA">
              <w:rPr>
                <w:webHidden/>
              </w:rPr>
              <w:fldChar w:fldCharType="begin"/>
            </w:r>
            <w:r w:rsidR="006916EA">
              <w:rPr>
                <w:webHidden/>
              </w:rPr>
              <w:instrText xml:space="preserve"> PAGEREF _Toc45096997 \h </w:instrText>
            </w:r>
            <w:r w:rsidR="006916EA">
              <w:rPr>
                <w:webHidden/>
              </w:rPr>
            </w:r>
            <w:r w:rsidR="006916EA">
              <w:rPr>
                <w:webHidden/>
              </w:rPr>
              <w:fldChar w:fldCharType="separate"/>
            </w:r>
            <w:r w:rsidR="00D512FC">
              <w:rPr>
                <w:webHidden/>
              </w:rPr>
              <w:t>4</w:t>
            </w:r>
            <w:r w:rsidR="006916EA">
              <w:rPr>
                <w:webHidden/>
              </w:rPr>
              <w:fldChar w:fldCharType="end"/>
            </w:r>
          </w:hyperlink>
        </w:p>
        <w:p w14:paraId="58669A52" w14:textId="39159F4F" w:rsidR="006916EA" w:rsidRDefault="00A37D5A">
          <w:pPr>
            <w:pStyle w:val="TOC2"/>
            <w:rPr>
              <w:rFonts w:eastAsiaTheme="minorEastAsia" w:cstheme="minorBidi"/>
              <w:sz w:val="22"/>
              <w:szCs w:val="22"/>
              <w:lang w:val="en-US" w:eastAsia="en-US"/>
            </w:rPr>
          </w:pPr>
          <w:hyperlink w:anchor="_Toc45096998" w:history="1">
            <w:r w:rsidR="006916EA" w:rsidRPr="001031ED">
              <w:rPr>
                <w:rStyle w:val="Hyperlink"/>
                <w:rFonts w:cs="Segoe UI"/>
              </w:rPr>
              <w:t>3.6</w:t>
            </w:r>
            <w:r w:rsidR="006916EA">
              <w:rPr>
                <w:rFonts w:eastAsiaTheme="minorEastAsia" w:cstheme="minorBidi"/>
                <w:sz w:val="22"/>
                <w:szCs w:val="22"/>
                <w:lang w:val="en-US" w:eastAsia="en-US"/>
              </w:rPr>
              <w:tab/>
            </w:r>
            <w:r w:rsidR="006916EA" w:rsidRPr="001031ED">
              <w:rPr>
                <w:rStyle w:val="Hyperlink"/>
                <w:rFonts w:ascii="Segoe UI" w:hAnsi="Segoe UI" w:cs="Segoe UI"/>
                <w:b/>
              </w:rPr>
              <w:t>View the web server in action</w:t>
            </w:r>
            <w:r w:rsidR="006916EA">
              <w:rPr>
                <w:webHidden/>
              </w:rPr>
              <w:tab/>
            </w:r>
            <w:r w:rsidR="006916EA">
              <w:rPr>
                <w:webHidden/>
              </w:rPr>
              <w:fldChar w:fldCharType="begin"/>
            </w:r>
            <w:r w:rsidR="006916EA">
              <w:rPr>
                <w:webHidden/>
              </w:rPr>
              <w:instrText xml:space="preserve"> PAGEREF _Toc45096998 \h </w:instrText>
            </w:r>
            <w:r w:rsidR="006916EA">
              <w:rPr>
                <w:webHidden/>
              </w:rPr>
            </w:r>
            <w:r w:rsidR="006916EA">
              <w:rPr>
                <w:webHidden/>
              </w:rPr>
              <w:fldChar w:fldCharType="separate"/>
            </w:r>
            <w:r w:rsidR="00D512FC">
              <w:rPr>
                <w:webHidden/>
              </w:rPr>
              <w:t>5</w:t>
            </w:r>
            <w:r w:rsidR="006916EA">
              <w:rPr>
                <w:webHidden/>
              </w:rPr>
              <w:fldChar w:fldCharType="end"/>
            </w:r>
          </w:hyperlink>
        </w:p>
        <w:p w14:paraId="733B2D74" w14:textId="07B2DA01" w:rsidR="006916EA" w:rsidRDefault="00A37D5A">
          <w:pPr>
            <w:pStyle w:val="TOC2"/>
            <w:rPr>
              <w:rFonts w:eastAsiaTheme="minorEastAsia" w:cstheme="minorBidi"/>
              <w:sz w:val="22"/>
              <w:szCs w:val="22"/>
              <w:lang w:val="en-US" w:eastAsia="en-US"/>
            </w:rPr>
          </w:pPr>
          <w:hyperlink w:anchor="_Toc45096999" w:history="1">
            <w:r w:rsidR="006916EA" w:rsidRPr="001031ED">
              <w:rPr>
                <w:rStyle w:val="Hyperlink"/>
                <w:rFonts w:cs="Segoe UI"/>
              </w:rPr>
              <w:t>3.7</w:t>
            </w:r>
            <w:r w:rsidR="006916EA">
              <w:rPr>
                <w:rFonts w:eastAsiaTheme="minorEastAsia" w:cstheme="minorBidi"/>
                <w:sz w:val="22"/>
                <w:szCs w:val="22"/>
                <w:lang w:val="en-US" w:eastAsia="en-US"/>
              </w:rPr>
              <w:tab/>
            </w:r>
            <w:r w:rsidR="006916EA" w:rsidRPr="001031ED">
              <w:rPr>
                <w:rStyle w:val="Hyperlink"/>
                <w:rFonts w:ascii="Segoe UI" w:hAnsi="Segoe UI" w:cs="Segoe UI"/>
                <w:b/>
              </w:rPr>
              <w:t>Clean up resources</w:t>
            </w:r>
            <w:r w:rsidR="006916EA">
              <w:rPr>
                <w:webHidden/>
              </w:rPr>
              <w:tab/>
            </w:r>
            <w:r w:rsidR="006916EA">
              <w:rPr>
                <w:webHidden/>
              </w:rPr>
              <w:fldChar w:fldCharType="begin"/>
            </w:r>
            <w:r w:rsidR="006916EA">
              <w:rPr>
                <w:webHidden/>
              </w:rPr>
              <w:instrText xml:space="preserve"> PAGEREF _Toc45096999 \h </w:instrText>
            </w:r>
            <w:r w:rsidR="006916EA">
              <w:rPr>
                <w:webHidden/>
              </w:rPr>
            </w:r>
            <w:r w:rsidR="006916EA">
              <w:rPr>
                <w:webHidden/>
              </w:rPr>
              <w:fldChar w:fldCharType="separate"/>
            </w:r>
            <w:r w:rsidR="00D512FC">
              <w:rPr>
                <w:webHidden/>
              </w:rPr>
              <w:t>5</w:t>
            </w:r>
            <w:r w:rsidR="006916EA">
              <w:rPr>
                <w:webHidden/>
              </w:rPr>
              <w:fldChar w:fldCharType="end"/>
            </w:r>
          </w:hyperlink>
        </w:p>
        <w:p w14:paraId="6843744A" w14:textId="404BAA09" w:rsidR="00A95202" w:rsidRDefault="00A95202">
          <w:r w:rsidRPr="00AD4563">
            <w:rPr>
              <w:b/>
              <w:bCs/>
              <w:noProof/>
              <w:color w:val="0C2B40" w:themeColor="accent6" w:themeShade="80"/>
            </w:rPr>
            <w:fldChar w:fldCharType="end"/>
          </w:r>
        </w:p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793D13C0" w14:textId="0CBFC274" w:rsidR="00DF02E4" w:rsidRDefault="00DF02E4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3BDB859F" w14:textId="77777777" w:rsidR="00C670EB" w:rsidRPr="00C670EB" w:rsidRDefault="00C670EB" w:rsidP="00C670EB">
      <w:pPr>
        <w:pStyle w:val="Heading1"/>
        <w:rPr>
          <w:color w:val="0C2B40" w:themeColor="accent6" w:themeShade="80"/>
          <w:shd w:val="clear" w:color="auto" w:fill="FFFFFF"/>
        </w:rPr>
      </w:pPr>
      <w:bookmarkStart w:id="1" w:name="_Toc45096990"/>
      <w:r w:rsidRPr="00C670EB">
        <w:rPr>
          <w:color w:val="0C2B40" w:themeColor="accent6" w:themeShade="80"/>
          <w:shd w:val="clear" w:color="auto" w:fill="FFFFFF"/>
        </w:rPr>
        <w:lastRenderedPageBreak/>
        <w:t>OBJECTIVE</w:t>
      </w:r>
      <w:bookmarkEnd w:id="1"/>
      <w:r w:rsidRPr="00C670EB">
        <w:rPr>
          <w:color w:val="0C2B40" w:themeColor="accent6" w:themeShade="80"/>
          <w:shd w:val="clear" w:color="auto" w:fill="FFFFFF"/>
        </w:rPr>
        <w:t xml:space="preserve"> </w:t>
      </w:r>
    </w:p>
    <w:p w14:paraId="005BAA68" w14:textId="4371E026" w:rsidR="00391E4A" w:rsidRPr="002F4670" w:rsidRDefault="002F4670" w:rsidP="002F4670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="Calibri" w:hAnsi="Calibri" w:cs="Calibri"/>
          <w:color w:val="0C2B40" w:themeColor="accent6" w:themeShade="80"/>
          <w:sz w:val="22"/>
          <w:szCs w:val="22"/>
        </w:rPr>
      </w:pPr>
      <w:r w:rsidRPr="002F4670">
        <w:rPr>
          <w:rFonts w:ascii="Calibri" w:hAnsi="Calibri" w:cs="Calibri"/>
          <w:color w:val="171717"/>
          <w:shd w:val="clear" w:color="auto" w:fill="FFFFFF"/>
        </w:rPr>
        <w:t xml:space="preserve">The Azure PowerShell module is used to create and manage Azure resources from the PowerShell command line or in scripts. This </w:t>
      </w:r>
      <w:proofErr w:type="gramStart"/>
      <w:r>
        <w:rPr>
          <w:rFonts w:ascii="Calibri" w:hAnsi="Calibri" w:cs="Calibri"/>
          <w:color w:val="171717"/>
          <w:shd w:val="clear" w:color="auto" w:fill="FFFFFF"/>
        </w:rPr>
        <w:t xml:space="preserve">Lab </w:t>
      </w:r>
      <w:r w:rsidRPr="002F4670">
        <w:rPr>
          <w:rFonts w:ascii="Calibri" w:hAnsi="Calibri" w:cs="Calibri"/>
          <w:color w:val="171717"/>
          <w:shd w:val="clear" w:color="auto" w:fill="FFFFFF"/>
        </w:rPr>
        <w:t xml:space="preserve"> shows</w:t>
      </w:r>
      <w:proofErr w:type="gramEnd"/>
      <w:r w:rsidRPr="002F4670">
        <w:rPr>
          <w:rFonts w:ascii="Calibri" w:hAnsi="Calibri" w:cs="Calibri"/>
          <w:color w:val="171717"/>
          <w:shd w:val="clear" w:color="auto" w:fill="FFFFFF"/>
        </w:rPr>
        <w:t xml:space="preserve"> you how to use the Azure PowerShell module to deploy a virtual machine (VM) in Azure that runs Windows Server 2016. You will also RDP to the VM and install the IIS web server, to show the VM in action.</w:t>
      </w:r>
    </w:p>
    <w:p w14:paraId="57A4F71A" w14:textId="77777777" w:rsidR="005D5C10" w:rsidRPr="00AD4563" w:rsidRDefault="00AD4563" w:rsidP="005D5C10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2" w:name="_Toc45096991"/>
      <w:r w:rsidRPr="00AD4563">
        <w:rPr>
          <w:color w:val="0C2B40" w:themeColor="accent6" w:themeShade="80"/>
          <w:sz w:val="36"/>
          <w:shd w:val="clear" w:color="auto" w:fill="FFFFFF"/>
        </w:rPr>
        <w:t>PRE-REQUISISTE</w:t>
      </w:r>
      <w:bookmarkEnd w:id="2"/>
      <w:r w:rsidRPr="00AD4563">
        <w:rPr>
          <w:color w:val="0C2B40" w:themeColor="accent6" w:themeShade="80"/>
          <w:sz w:val="36"/>
          <w:shd w:val="clear" w:color="auto" w:fill="FFFFFF"/>
        </w:rPr>
        <w:t xml:space="preserve"> </w:t>
      </w:r>
    </w:p>
    <w:p w14:paraId="6EA88E6F" w14:textId="2D0C1A47" w:rsidR="000D3493" w:rsidRPr="00E161EE" w:rsidRDefault="005D5C10" w:rsidP="0081068E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Prior knowledge of </w:t>
      </w:r>
      <w:proofErr w:type="spellStart"/>
      <w:r w:rsidR="002F4670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>Powershell</w:t>
      </w:r>
      <w:proofErr w:type="spellEnd"/>
    </w:p>
    <w:p w14:paraId="536D1AC7" w14:textId="3E62CA30" w:rsidR="005D5C10" w:rsidRPr="00E161EE" w:rsidRDefault="005D5C10" w:rsidP="0081068E">
      <w:pPr>
        <w:pStyle w:val="BlockText"/>
        <w:numPr>
          <w:ilvl w:val="0"/>
          <w:numId w:val="9"/>
        </w:numPr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E161EE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Accounts in </w:t>
      </w:r>
      <w:r w:rsidR="00F75C22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Azure </w:t>
      </w:r>
    </w:p>
    <w:p w14:paraId="7C735073" w14:textId="6EE23BCB" w:rsidR="00F830A3" w:rsidRDefault="00F830A3" w:rsidP="00F830A3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</w:p>
    <w:p w14:paraId="57643D37" w14:textId="1F647443" w:rsidR="00667490" w:rsidRDefault="00667490" w:rsidP="00667490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3" w:name="_Toc45096992"/>
      <w:r>
        <w:rPr>
          <w:rFonts w:ascii="Segoe UI" w:hAnsi="Segoe UI" w:cs="Segoe UI"/>
          <w:color w:val="24292E"/>
        </w:rPr>
        <w:t>Create a Windows virtual machine in Azure with PowerShell</w:t>
      </w:r>
      <w:bookmarkEnd w:id="3"/>
    </w:p>
    <w:p w14:paraId="5171B275" w14:textId="77777777" w:rsidR="00667490" w:rsidRPr="00667490" w:rsidRDefault="00667490" w:rsidP="0066749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 w:val="0"/>
          <w:color w:val="24292E"/>
        </w:rPr>
      </w:pPr>
      <w:bookmarkStart w:id="4" w:name="_Toc45096993"/>
      <w:r w:rsidRPr="00667490">
        <w:rPr>
          <w:rFonts w:ascii="Segoe UI" w:hAnsi="Segoe UI" w:cs="Segoe UI"/>
          <w:b/>
          <w:bCs w:val="0"/>
          <w:color w:val="24292E"/>
        </w:rPr>
        <w:t>Launch Azure Cloud Shell</w:t>
      </w:r>
      <w:bookmarkEnd w:id="4"/>
    </w:p>
    <w:p w14:paraId="11D816FC" w14:textId="77777777" w:rsidR="00667490" w:rsidRPr="002F467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  <w:r w:rsidRPr="002F4670">
        <w:rPr>
          <w:rFonts w:ascii="Calibri" w:hAnsi="Calibri" w:cs="Calibri"/>
          <w:color w:val="24292E"/>
        </w:rPr>
        <w:t>The Azure Cloud Shell is a free interactive shell that you can use to run the steps in this article. It has common Azure tools preinstalled and configured to use with your account.</w:t>
      </w:r>
    </w:p>
    <w:p w14:paraId="29F68B47" w14:textId="77777777" w:rsidR="00667490" w:rsidRPr="002F467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  <w:r w:rsidRPr="002F4670">
        <w:rPr>
          <w:rFonts w:ascii="Calibri" w:hAnsi="Calibri" w:cs="Calibri"/>
          <w:color w:val="24292E"/>
        </w:rPr>
        <w:t>To open the Cloud Shell, just select </w:t>
      </w:r>
      <w:r w:rsidRPr="002F4670">
        <w:rPr>
          <w:rStyle w:val="Strong"/>
          <w:rFonts w:ascii="Calibri" w:hAnsi="Calibri" w:cs="Calibri"/>
          <w:color w:val="24292E"/>
        </w:rPr>
        <w:t>Try it</w:t>
      </w:r>
      <w:r w:rsidRPr="002F4670">
        <w:rPr>
          <w:rFonts w:ascii="Calibri" w:hAnsi="Calibri" w:cs="Calibri"/>
          <w:color w:val="24292E"/>
        </w:rPr>
        <w:t> from the upper right corner of a code block. You can also launch Cloud Shell in a separate browser tab by going to </w:t>
      </w:r>
      <w:hyperlink r:id="rId9" w:history="1">
        <w:r w:rsidRPr="002F4670">
          <w:rPr>
            <w:rStyle w:val="Hyperlink"/>
            <w:rFonts w:ascii="Calibri" w:hAnsi="Calibri" w:cs="Calibri"/>
            <w:color w:val="0366D6"/>
          </w:rPr>
          <w:t>https://shell.azure.com/powershell</w:t>
        </w:r>
      </w:hyperlink>
      <w:r w:rsidRPr="002F4670">
        <w:rPr>
          <w:rFonts w:ascii="Calibri" w:hAnsi="Calibri" w:cs="Calibri"/>
          <w:color w:val="24292E"/>
        </w:rPr>
        <w:t>. Select </w:t>
      </w:r>
      <w:r w:rsidRPr="002F4670">
        <w:rPr>
          <w:rStyle w:val="Strong"/>
          <w:rFonts w:ascii="Calibri" w:hAnsi="Calibri" w:cs="Calibri"/>
          <w:color w:val="24292E"/>
        </w:rPr>
        <w:t>Copy</w:t>
      </w:r>
      <w:r w:rsidRPr="002F4670">
        <w:rPr>
          <w:rFonts w:ascii="Calibri" w:hAnsi="Calibri" w:cs="Calibri"/>
          <w:color w:val="24292E"/>
        </w:rPr>
        <w:t> to copy the blocks of code, paste it into the Cloud Shell, and press enter to run it.</w:t>
      </w:r>
    </w:p>
    <w:p w14:paraId="7249F270" w14:textId="77777777" w:rsidR="00667490" w:rsidRPr="00667490" w:rsidRDefault="00667490" w:rsidP="0066749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 w:val="0"/>
          <w:color w:val="24292E"/>
        </w:rPr>
      </w:pPr>
      <w:bookmarkStart w:id="5" w:name="_Toc45096994"/>
      <w:r w:rsidRPr="00667490">
        <w:rPr>
          <w:rFonts w:ascii="Segoe UI" w:hAnsi="Segoe UI" w:cs="Segoe UI"/>
          <w:b/>
          <w:bCs w:val="0"/>
          <w:color w:val="24292E"/>
        </w:rPr>
        <w:t>Create resource group</w:t>
      </w:r>
      <w:bookmarkEnd w:id="5"/>
    </w:p>
    <w:p w14:paraId="19E6B61D" w14:textId="77777777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Azure resource group with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New-</w:t>
        </w:r>
        <w:proofErr w:type="spellStart"/>
        <w:r>
          <w:rPr>
            <w:rStyle w:val="Hyperlink"/>
            <w:rFonts w:ascii="Segoe UI" w:hAnsi="Segoe UI" w:cs="Segoe UI"/>
            <w:color w:val="0366D6"/>
          </w:rPr>
          <w:t>AzResourceGroup</w:t>
        </w:r>
        <w:proofErr w:type="spellEnd"/>
      </w:hyperlink>
      <w:r>
        <w:rPr>
          <w:rFonts w:ascii="Segoe UI" w:hAnsi="Segoe UI" w:cs="Segoe UI"/>
          <w:color w:val="24292E"/>
        </w:rPr>
        <w:t>. A resource group is a logical container into which Azure resources are deployed and managed.</w:t>
      </w:r>
    </w:p>
    <w:p w14:paraId="42E54117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New-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AzResourceGroup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-Name 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myResourceGroup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-Location 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EastUS</w:t>
      </w:r>
      <w:proofErr w:type="spellEnd"/>
    </w:p>
    <w:p w14:paraId="6FFEDEED" w14:textId="77777777" w:rsidR="00667490" w:rsidRPr="00667490" w:rsidRDefault="00667490" w:rsidP="0066749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 w:val="0"/>
          <w:color w:val="24292E"/>
        </w:rPr>
      </w:pPr>
      <w:bookmarkStart w:id="6" w:name="_Toc45096995"/>
      <w:r w:rsidRPr="00667490">
        <w:rPr>
          <w:rFonts w:ascii="Segoe UI" w:hAnsi="Segoe UI" w:cs="Segoe UI"/>
          <w:b/>
          <w:bCs w:val="0"/>
          <w:color w:val="24292E"/>
        </w:rPr>
        <w:t>Create virtual machine</w:t>
      </w:r>
      <w:bookmarkEnd w:id="6"/>
    </w:p>
    <w:p w14:paraId="1FBB268E" w14:textId="77777777" w:rsidR="00667490" w:rsidRDefault="00667490" w:rsidP="0066749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VM with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New-</w:t>
        </w:r>
        <w:proofErr w:type="spellStart"/>
        <w:r>
          <w:rPr>
            <w:rStyle w:val="Hyperlink"/>
            <w:rFonts w:ascii="Segoe UI" w:hAnsi="Segoe UI" w:cs="Segoe UI"/>
            <w:color w:val="0366D6"/>
          </w:rPr>
          <w:t>AzVM</w:t>
        </w:r>
        <w:proofErr w:type="spellEnd"/>
      </w:hyperlink>
      <w:r>
        <w:rPr>
          <w:rFonts w:ascii="Segoe UI" w:hAnsi="Segoe UI" w:cs="Segoe UI"/>
          <w:color w:val="24292E"/>
        </w:rPr>
        <w:t>. Provide names for each of the resources and the </w:t>
      </w:r>
      <w:r>
        <w:rPr>
          <w:rStyle w:val="HTMLCode"/>
          <w:rFonts w:ascii="Consolas" w:hAnsi="Consolas"/>
          <w:color w:val="24292E"/>
        </w:rPr>
        <w:t>New-</w:t>
      </w:r>
      <w:proofErr w:type="spellStart"/>
      <w:r>
        <w:rPr>
          <w:rStyle w:val="HTMLCode"/>
          <w:rFonts w:ascii="Consolas" w:hAnsi="Consolas"/>
          <w:color w:val="24292E"/>
        </w:rPr>
        <w:t>AzVM</w:t>
      </w:r>
      <w:proofErr w:type="spellEnd"/>
      <w:r>
        <w:rPr>
          <w:rFonts w:ascii="Segoe UI" w:hAnsi="Segoe UI" w:cs="Segoe UI"/>
          <w:color w:val="24292E"/>
        </w:rPr>
        <w:t> cmdlet creates if they don't already exist.</w:t>
      </w:r>
    </w:p>
    <w:p w14:paraId="69C2E42F" w14:textId="77777777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prompted, provide a username and password to be used as the sign-in credentials for the VM:</w:t>
      </w:r>
    </w:p>
    <w:p w14:paraId="74B8CDAA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lastRenderedPageBreak/>
        <w:t>New-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AzVm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`</w:t>
      </w:r>
    </w:p>
    <w:p w14:paraId="70B6F6DB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   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ResourceGroupName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myResourceGroup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" `</w:t>
      </w:r>
    </w:p>
    <w:p w14:paraId="36291264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   -Name "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myVM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" `</w:t>
      </w:r>
    </w:p>
    <w:p w14:paraId="60B35048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   -Location "East US" `</w:t>
      </w:r>
    </w:p>
    <w:p w14:paraId="5A1BBEB5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   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VirtualNetworkName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myVnet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" `</w:t>
      </w:r>
    </w:p>
    <w:p w14:paraId="75701CD0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   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SubnetName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mySubnet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" `</w:t>
      </w:r>
    </w:p>
    <w:p w14:paraId="690E4974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   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SecurityGroupName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myNetworkSecurityGroup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" `</w:t>
      </w:r>
    </w:p>
    <w:p w14:paraId="6424C493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   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PublicIpAddressName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myPublicIpAddress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" `</w:t>
      </w:r>
    </w:p>
    <w:p w14:paraId="719628A5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   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OpenPorts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80,3389</w:t>
      </w:r>
    </w:p>
    <w:p w14:paraId="28A23BB4" w14:textId="77777777" w:rsidR="00667490" w:rsidRPr="00667490" w:rsidRDefault="00667490" w:rsidP="0066749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 w:val="0"/>
          <w:color w:val="24292E"/>
        </w:rPr>
      </w:pPr>
      <w:bookmarkStart w:id="7" w:name="_Toc45096996"/>
      <w:r w:rsidRPr="00667490">
        <w:rPr>
          <w:rFonts w:ascii="Segoe UI" w:hAnsi="Segoe UI" w:cs="Segoe UI"/>
          <w:b/>
          <w:bCs w:val="0"/>
          <w:color w:val="24292E"/>
        </w:rPr>
        <w:t>Connect to virtual machine</w:t>
      </w:r>
      <w:bookmarkEnd w:id="7"/>
    </w:p>
    <w:p w14:paraId="72D9224F" w14:textId="77777777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the deployment has completed, RDP to the VM. To see your VM in action, the IIS web server is then installed.</w:t>
      </w:r>
    </w:p>
    <w:p w14:paraId="0F061A34" w14:textId="77777777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see the public IP address of the VM, use the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Get-</w:t>
        </w:r>
        <w:proofErr w:type="spellStart"/>
        <w:r>
          <w:rPr>
            <w:rStyle w:val="Hyperlink"/>
            <w:rFonts w:ascii="Segoe UI" w:hAnsi="Segoe UI" w:cs="Segoe UI"/>
            <w:color w:val="0366D6"/>
          </w:rPr>
          <w:t>AzPublicIpAddress</w:t>
        </w:r>
        <w:proofErr w:type="spellEnd"/>
      </w:hyperlink>
      <w:r>
        <w:rPr>
          <w:rFonts w:ascii="Segoe UI" w:hAnsi="Segoe UI" w:cs="Segoe UI"/>
          <w:color w:val="24292E"/>
        </w:rPr>
        <w:t> cmdlet:</w:t>
      </w:r>
    </w:p>
    <w:p w14:paraId="7827E6C6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Get-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AzPublicIpAddress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ResourceGroupName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myResourceGroup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" | Select "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IpAddress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"</w:t>
      </w:r>
    </w:p>
    <w:p w14:paraId="2DCD2860" w14:textId="77777777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the following command to create a remote desktop session from your local computer. Replace the IP address with the public IP address of your VM.</w:t>
      </w:r>
    </w:p>
    <w:p w14:paraId="3292BAD3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mstsc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/</w:t>
      </w:r>
      <w:proofErr w:type="spellStart"/>
      <w:proofErr w:type="gramStart"/>
      <w:r w:rsidRPr="00667490">
        <w:rPr>
          <w:rStyle w:val="HTMLCode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v:publicIpAddress</w:t>
      </w:r>
      <w:proofErr w:type="spellEnd"/>
      <w:proofErr w:type="gramEnd"/>
    </w:p>
    <w:p w14:paraId="42160339" w14:textId="77777777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 </w:t>
      </w:r>
      <w:r>
        <w:rPr>
          <w:rStyle w:val="Strong"/>
          <w:rFonts w:ascii="Segoe UI" w:hAnsi="Segoe UI" w:cs="Segoe UI"/>
          <w:color w:val="24292E"/>
        </w:rPr>
        <w:t>Windows Security</w:t>
      </w:r>
      <w:r>
        <w:rPr>
          <w:rFonts w:ascii="Segoe UI" w:hAnsi="Segoe UI" w:cs="Segoe UI"/>
          <w:color w:val="24292E"/>
        </w:rPr>
        <w:t> window, select </w:t>
      </w:r>
      <w:r>
        <w:rPr>
          <w:rStyle w:val="Strong"/>
          <w:rFonts w:ascii="Segoe UI" w:hAnsi="Segoe UI" w:cs="Segoe UI"/>
          <w:color w:val="24292E"/>
        </w:rPr>
        <w:t>More choices</w:t>
      </w:r>
      <w:r>
        <w:rPr>
          <w:rFonts w:ascii="Segoe UI" w:hAnsi="Segoe UI" w:cs="Segoe UI"/>
          <w:color w:val="24292E"/>
        </w:rPr>
        <w:t>, and then select </w:t>
      </w:r>
      <w:r>
        <w:rPr>
          <w:rStyle w:val="Strong"/>
          <w:rFonts w:ascii="Segoe UI" w:hAnsi="Segoe UI" w:cs="Segoe UI"/>
          <w:color w:val="24292E"/>
        </w:rPr>
        <w:t>Use a different account</w:t>
      </w:r>
      <w:r>
        <w:rPr>
          <w:rFonts w:ascii="Segoe UI" w:hAnsi="Segoe UI" w:cs="Segoe UI"/>
          <w:color w:val="24292E"/>
        </w:rPr>
        <w:t>. Type the username as </w:t>
      </w:r>
      <w:r>
        <w:rPr>
          <w:rStyle w:val="Strong"/>
          <w:rFonts w:ascii="Segoe UI" w:hAnsi="Segoe UI" w:cs="Segoe UI"/>
          <w:color w:val="24292E"/>
        </w:rPr>
        <w:t>localhost</w:t>
      </w:r>
      <w:r>
        <w:rPr>
          <w:rFonts w:ascii="Segoe UI" w:hAnsi="Segoe UI" w:cs="Segoe UI"/>
          <w:color w:val="24292E"/>
        </w:rPr>
        <w:t>\</w:t>
      </w:r>
      <w:r>
        <w:rPr>
          <w:rStyle w:val="Emphasis"/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, enter password you created for the virtual machine, and then click </w:t>
      </w:r>
      <w:r>
        <w:rPr>
          <w:rStyle w:val="Strong"/>
          <w:rFonts w:ascii="Segoe UI" w:hAnsi="Segoe UI" w:cs="Segoe UI"/>
          <w:color w:val="24292E"/>
        </w:rPr>
        <w:t>OK</w:t>
      </w:r>
      <w:r>
        <w:rPr>
          <w:rFonts w:ascii="Segoe UI" w:hAnsi="Segoe UI" w:cs="Segoe UI"/>
          <w:color w:val="24292E"/>
        </w:rPr>
        <w:t>.</w:t>
      </w:r>
    </w:p>
    <w:p w14:paraId="618681FD" w14:textId="77777777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may receive a certificate warning during the sign-in process. Click </w:t>
      </w:r>
      <w:r>
        <w:rPr>
          <w:rStyle w:val="Strong"/>
          <w:rFonts w:ascii="Segoe UI" w:hAnsi="Segoe UI" w:cs="Segoe UI"/>
          <w:color w:val="24292E"/>
        </w:rPr>
        <w:t>Yes</w:t>
      </w:r>
      <w:r>
        <w:rPr>
          <w:rFonts w:ascii="Segoe UI" w:hAnsi="Segoe UI" w:cs="Segoe UI"/>
          <w:color w:val="24292E"/>
        </w:rPr>
        <w:t> or </w:t>
      </w:r>
      <w:r>
        <w:rPr>
          <w:rStyle w:val="Strong"/>
          <w:rFonts w:ascii="Segoe UI" w:hAnsi="Segoe UI" w:cs="Segoe UI"/>
          <w:color w:val="24292E"/>
        </w:rPr>
        <w:t>Continue</w:t>
      </w:r>
      <w:r>
        <w:rPr>
          <w:rFonts w:ascii="Segoe UI" w:hAnsi="Segoe UI" w:cs="Segoe UI"/>
          <w:color w:val="24292E"/>
        </w:rPr>
        <w:t> to create the connection</w:t>
      </w:r>
    </w:p>
    <w:p w14:paraId="0035B06A" w14:textId="77777777" w:rsidR="00667490" w:rsidRPr="00667490" w:rsidRDefault="00667490" w:rsidP="0066749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 w:val="0"/>
          <w:color w:val="24292E"/>
        </w:rPr>
      </w:pPr>
      <w:bookmarkStart w:id="8" w:name="_Toc45096997"/>
      <w:r w:rsidRPr="00667490">
        <w:rPr>
          <w:rFonts w:ascii="Segoe UI" w:hAnsi="Segoe UI" w:cs="Segoe UI"/>
          <w:b/>
          <w:bCs w:val="0"/>
          <w:color w:val="24292E"/>
        </w:rPr>
        <w:t>Install web server</w:t>
      </w:r>
      <w:bookmarkEnd w:id="8"/>
    </w:p>
    <w:p w14:paraId="26BD7C65" w14:textId="77777777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see your VM in action, install the IIS web server. Open a PowerShell prompt on the VM and run the following command:</w:t>
      </w:r>
    </w:p>
    <w:p w14:paraId="4E59F6C6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4"/>
          <w:szCs w:val="24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4"/>
          <w:szCs w:val="24"/>
          <w:bdr w:val="none" w:sz="0" w:space="0" w:color="auto" w:frame="1"/>
        </w:rPr>
        <w:t>Install-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4"/>
          <w:szCs w:val="24"/>
          <w:bdr w:val="none" w:sz="0" w:space="0" w:color="auto" w:frame="1"/>
        </w:rPr>
        <w:t>WindowsFeature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4"/>
          <w:szCs w:val="24"/>
          <w:bdr w:val="none" w:sz="0" w:space="0" w:color="auto" w:frame="1"/>
        </w:rPr>
        <w:t xml:space="preserve"> -name Web-Server 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4"/>
          <w:szCs w:val="24"/>
          <w:bdr w:val="none" w:sz="0" w:space="0" w:color="auto" w:frame="1"/>
        </w:rPr>
        <w:t>IncludeManagementTools</w:t>
      </w:r>
      <w:proofErr w:type="spellEnd"/>
    </w:p>
    <w:p w14:paraId="6C5CE81D" w14:textId="77777777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done, close the RDP connection to the VM.</w:t>
      </w:r>
    </w:p>
    <w:p w14:paraId="434186BD" w14:textId="77777777" w:rsidR="00667490" w:rsidRPr="00667490" w:rsidRDefault="00667490" w:rsidP="0066749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 w:val="0"/>
          <w:color w:val="24292E"/>
        </w:rPr>
      </w:pPr>
      <w:bookmarkStart w:id="9" w:name="_Toc45096998"/>
      <w:r w:rsidRPr="00667490">
        <w:rPr>
          <w:rFonts w:ascii="Segoe UI" w:hAnsi="Segoe UI" w:cs="Segoe UI"/>
          <w:b/>
          <w:bCs w:val="0"/>
          <w:color w:val="24292E"/>
        </w:rPr>
        <w:lastRenderedPageBreak/>
        <w:t>View the web server in action</w:t>
      </w:r>
      <w:bookmarkEnd w:id="9"/>
    </w:p>
    <w:p w14:paraId="43DAD135" w14:textId="77777777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With IIS installed and port 80 now open on your VM from the Internet, use a web browser of your choice to view the default IIS welcome page. Use the public IP address of your VM obtained in a previous step. The following example shows the default IIS web site:</w:t>
      </w:r>
    </w:p>
    <w:p w14:paraId="3C98C235" w14:textId="2D589AA2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389C187D" wp14:editId="4917B3C6">
            <wp:extent cx="6014720" cy="4878705"/>
            <wp:effectExtent l="0" t="0" r="5080" b="0"/>
            <wp:docPr id="3" name="Picture 3" descr="IIS default sit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S default sit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50EE" w14:textId="77777777" w:rsidR="00667490" w:rsidRPr="00667490" w:rsidRDefault="00667490" w:rsidP="0066749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 w:val="0"/>
          <w:color w:val="24292E"/>
        </w:rPr>
      </w:pPr>
      <w:bookmarkStart w:id="10" w:name="_Toc45096999"/>
      <w:r w:rsidRPr="00667490">
        <w:rPr>
          <w:rFonts w:ascii="Segoe UI" w:hAnsi="Segoe UI" w:cs="Segoe UI"/>
          <w:b/>
          <w:bCs w:val="0"/>
          <w:color w:val="24292E"/>
        </w:rPr>
        <w:t>Clean up resources</w:t>
      </w:r>
      <w:bookmarkEnd w:id="10"/>
    </w:p>
    <w:p w14:paraId="22B0A6F6" w14:textId="77777777" w:rsidR="00667490" w:rsidRDefault="00667490" w:rsidP="0066749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no longer needed, you can use the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Remove-</w:t>
        </w:r>
        <w:proofErr w:type="spellStart"/>
        <w:r>
          <w:rPr>
            <w:rStyle w:val="Hyperlink"/>
            <w:rFonts w:ascii="Segoe UI" w:hAnsi="Segoe UI" w:cs="Segoe UI"/>
            <w:color w:val="0366D6"/>
          </w:rPr>
          <w:t>AzResourceGroup</w:t>
        </w:r>
        <w:proofErr w:type="spellEnd"/>
      </w:hyperlink>
      <w:r>
        <w:rPr>
          <w:rFonts w:ascii="Segoe UI" w:hAnsi="Segoe UI" w:cs="Segoe UI"/>
          <w:color w:val="24292E"/>
        </w:rPr>
        <w:t> cmdlet to remove the resource group, VM, and all related resources:</w:t>
      </w:r>
    </w:p>
    <w:p w14:paraId="6E01DF71" w14:textId="77777777" w:rsidR="00667490" w:rsidRPr="00667490" w:rsidRDefault="00667490" w:rsidP="00667490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FF0000"/>
          <w:sz w:val="24"/>
          <w:szCs w:val="24"/>
          <w:bdr w:val="none" w:sz="0" w:space="0" w:color="auto" w:frame="1"/>
        </w:rPr>
      </w:pPr>
      <w:r w:rsidRPr="00667490">
        <w:rPr>
          <w:rStyle w:val="HTMLCode"/>
          <w:rFonts w:ascii="Consolas" w:hAnsi="Consolas"/>
          <w:b/>
          <w:bCs/>
          <w:color w:val="FF0000"/>
          <w:sz w:val="24"/>
          <w:szCs w:val="24"/>
          <w:bdr w:val="none" w:sz="0" w:space="0" w:color="auto" w:frame="1"/>
        </w:rPr>
        <w:t>Remove-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4"/>
          <w:szCs w:val="24"/>
          <w:bdr w:val="none" w:sz="0" w:space="0" w:color="auto" w:frame="1"/>
        </w:rPr>
        <w:t>AzResourceGroup</w:t>
      </w:r>
      <w:proofErr w:type="spellEnd"/>
      <w:r w:rsidRPr="00667490">
        <w:rPr>
          <w:rStyle w:val="HTMLCode"/>
          <w:rFonts w:ascii="Consolas" w:hAnsi="Consolas"/>
          <w:b/>
          <w:bCs/>
          <w:color w:val="FF0000"/>
          <w:sz w:val="24"/>
          <w:szCs w:val="24"/>
          <w:bdr w:val="none" w:sz="0" w:space="0" w:color="auto" w:frame="1"/>
        </w:rPr>
        <w:t xml:space="preserve"> -Name </w:t>
      </w:r>
      <w:proofErr w:type="spellStart"/>
      <w:r w:rsidRPr="00667490">
        <w:rPr>
          <w:rStyle w:val="HTMLCode"/>
          <w:rFonts w:ascii="Consolas" w:hAnsi="Consolas"/>
          <w:b/>
          <w:bCs/>
          <w:color w:val="FF0000"/>
          <w:sz w:val="24"/>
          <w:szCs w:val="24"/>
          <w:bdr w:val="none" w:sz="0" w:space="0" w:color="auto" w:frame="1"/>
        </w:rPr>
        <w:t>myResourceGroup</w:t>
      </w:r>
      <w:proofErr w:type="spellEnd"/>
    </w:p>
    <w:p w14:paraId="09EC6471" w14:textId="77777777" w:rsidR="00667490" w:rsidRPr="00F75C22" w:rsidRDefault="00667490" w:rsidP="004924D4">
      <w:pPr>
        <w:pStyle w:val="BlockText"/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sectPr w:rsidR="00667490" w:rsidRPr="00F75C22" w:rsidSect="000D3493">
      <w:pgSz w:w="11906" w:h="16838" w:code="9"/>
      <w:pgMar w:top="1701" w:right="101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D572" w14:textId="77777777" w:rsidR="00A37D5A" w:rsidRDefault="00A37D5A">
      <w:r>
        <w:separator/>
      </w:r>
    </w:p>
  </w:endnote>
  <w:endnote w:type="continuationSeparator" w:id="0">
    <w:p w14:paraId="09B905D4" w14:textId="77777777" w:rsidR="00A37D5A" w:rsidRDefault="00A3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CFE23" w14:textId="77777777" w:rsidR="00A37D5A" w:rsidRDefault="00A37D5A">
      <w:r>
        <w:separator/>
      </w:r>
    </w:p>
  </w:footnote>
  <w:footnote w:type="continuationSeparator" w:id="0">
    <w:p w14:paraId="3875DFF6" w14:textId="77777777" w:rsidR="00A37D5A" w:rsidRDefault="00A37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C59B4"/>
    <w:multiLevelType w:val="multilevel"/>
    <w:tmpl w:val="05E80F0E"/>
    <w:numStyleLink w:val="CPXlist"/>
  </w:abstractNum>
  <w:abstractNum w:abstractNumId="3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4" w15:restartNumberingAfterBreak="0">
    <w:nsid w:val="37F60B4A"/>
    <w:multiLevelType w:val="multilevel"/>
    <w:tmpl w:val="10329B32"/>
    <w:numStyleLink w:val="CPXnumberedlist"/>
  </w:abstractNum>
  <w:abstractNum w:abstractNumId="5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6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7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382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8" w15:restartNumberingAfterBreak="0">
    <w:nsid w:val="7CF4678A"/>
    <w:multiLevelType w:val="multilevel"/>
    <w:tmpl w:val="947CEFA4"/>
    <w:numStyleLink w:val="CPXheader"/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E9"/>
    <w:rsid w:val="0000058F"/>
    <w:rsid w:val="00001F56"/>
    <w:rsid w:val="00002C1A"/>
    <w:rsid w:val="00002D23"/>
    <w:rsid w:val="00004128"/>
    <w:rsid w:val="00006577"/>
    <w:rsid w:val="000066DD"/>
    <w:rsid w:val="000075ED"/>
    <w:rsid w:val="00010C9C"/>
    <w:rsid w:val="0001149D"/>
    <w:rsid w:val="00013E46"/>
    <w:rsid w:val="00014A6A"/>
    <w:rsid w:val="00015104"/>
    <w:rsid w:val="000156CF"/>
    <w:rsid w:val="00016505"/>
    <w:rsid w:val="00016E74"/>
    <w:rsid w:val="000172CE"/>
    <w:rsid w:val="00020468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5C36"/>
    <w:rsid w:val="000361EA"/>
    <w:rsid w:val="00036F4F"/>
    <w:rsid w:val="000374BE"/>
    <w:rsid w:val="00041274"/>
    <w:rsid w:val="000415CA"/>
    <w:rsid w:val="000416D6"/>
    <w:rsid w:val="00041ADB"/>
    <w:rsid w:val="00042287"/>
    <w:rsid w:val="00042EB1"/>
    <w:rsid w:val="000430F2"/>
    <w:rsid w:val="00044D10"/>
    <w:rsid w:val="00045A8B"/>
    <w:rsid w:val="000470B1"/>
    <w:rsid w:val="00050283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1524"/>
    <w:rsid w:val="00071647"/>
    <w:rsid w:val="00071E57"/>
    <w:rsid w:val="0007268F"/>
    <w:rsid w:val="00072C52"/>
    <w:rsid w:val="00072D06"/>
    <w:rsid w:val="000733F4"/>
    <w:rsid w:val="000734B5"/>
    <w:rsid w:val="00073B14"/>
    <w:rsid w:val="0007552B"/>
    <w:rsid w:val="000814E8"/>
    <w:rsid w:val="00082512"/>
    <w:rsid w:val="00083193"/>
    <w:rsid w:val="00087846"/>
    <w:rsid w:val="00092661"/>
    <w:rsid w:val="00095729"/>
    <w:rsid w:val="0009773C"/>
    <w:rsid w:val="0009795E"/>
    <w:rsid w:val="000A02CE"/>
    <w:rsid w:val="000A073C"/>
    <w:rsid w:val="000A0DBE"/>
    <w:rsid w:val="000A1AD6"/>
    <w:rsid w:val="000A1DC6"/>
    <w:rsid w:val="000A2154"/>
    <w:rsid w:val="000A222C"/>
    <w:rsid w:val="000A2F87"/>
    <w:rsid w:val="000A460E"/>
    <w:rsid w:val="000A4F8F"/>
    <w:rsid w:val="000A57A3"/>
    <w:rsid w:val="000A5C34"/>
    <w:rsid w:val="000A6D87"/>
    <w:rsid w:val="000A7C20"/>
    <w:rsid w:val="000B0301"/>
    <w:rsid w:val="000B13E3"/>
    <w:rsid w:val="000B1E04"/>
    <w:rsid w:val="000B2B32"/>
    <w:rsid w:val="000B309C"/>
    <w:rsid w:val="000B366F"/>
    <w:rsid w:val="000B3825"/>
    <w:rsid w:val="000B48E9"/>
    <w:rsid w:val="000B5B64"/>
    <w:rsid w:val="000C085E"/>
    <w:rsid w:val="000C09FE"/>
    <w:rsid w:val="000C2441"/>
    <w:rsid w:val="000C64D4"/>
    <w:rsid w:val="000C66E8"/>
    <w:rsid w:val="000C6B76"/>
    <w:rsid w:val="000C7545"/>
    <w:rsid w:val="000D0396"/>
    <w:rsid w:val="000D1079"/>
    <w:rsid w:val="000D1177"/>
    <w:rsid w:val="000D2A35"/>
    <w:rsid w:val="000D2A86"/>
    <w:rsid w:val="000D30A8"/>
    <w:rsid w:val="000D3493"/>
    <w:rsid w:val="000D363A"/>
    <w:rsid w:val="000D5977"/>
    <w:rsid w:val="000D64BD"/>
    <w:rsid w:val="000D6A09"/>
    <w:rsid w:val="000E0440"/>
    <w:rsid w:val="000E2414"/>
    <w:rsid w:val="000E4ECB"/>
    <w:rsid w:val="000E60C1"/>
    <w:rsid w:val="000E7725"/>
    <w:rsid w:val="000E7DF6"/>
    <w:rsid w:val="000F02E3"/>
    <w:rsid w:val="000F311A"/>
    <w:rsid w:val="000F7771"/>
    <w:rsid w:val="000F7BFA"/>
    <w:rsid w:val="0010084B"/>
    <w:rsid w:val="00100855"/>
    <w:rsid w:val="00101C2B"/>
    <w:rsid w:val="00101EC0"/>
    <w:rsid w:val="00105D5D"/>
    <w:rsid w:val="00107B75"/>
    <w:rsid w:val="00110FA1"/>
    <w:rsid w:val="00111194"/>
    <w:rsid w:val="00111B62"/>
    <w:rsid w:val="00113C38"/>
    <w:rsid w:val="00116378"/>
    <w:rsid w:val="00117252"/>
    <w:rsid w:val="00120621"/>
    <w:rsid w:val="00122221"/>
    <w:rsid w:val="00122E29"/>
    <w:rsid w:val="0012374D"/>
    <w:rsid w:val="00124285"/>
    <w:rsid w:val="001245C4"/>
    <w:rsid w:val="00124D62"/>
    <w:rsid w:val="001250D9"/>
    <w:rsid w:val="00126877"/>
    <w:rsid w:val="001301DA"/>
    <w:rsid w:val="001306D0"/>
    <w:rsid w:val="00130CA0"/>
    <w:rsid w:val="00131275"/>
    <w:rsid w:val="00131CAD"/>
    <w:rsid w:val="00133744"/>
    <w:rsid w:val="00135AF4"/>
    <w:rsid w:val="00136D5E"/>
    <w:rsid w:val="0013700C"/>
    <w:rsid w:val="00141833"/>
    <w:rsid w:val="00141946"/>
    <w:rsid w:val="00142222"/>
    <w:rsid w:val="001426AB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7FF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4C0B"/>
    <w:rsid w:val="001859F8"/>
    <w:rsid w:val="001861EB"/>
    <w:rsid w:val="00190AC8"/>
    <w:rsid w:val="0019165B"/>
    <w:rsid w:val="001918F3"/>
    <w:rsid w:val="001936E3"/>
    <w:rsid w:val="001937A0"/>
    <w:rsid w:val="00194218"/>
    <w:rsid w:val="00194438"/>
    <w:rsid w:val="00195374"/>
    <w:rsid w:val="001958F4"/>
    <w:rsid w:val="00196262"/>
    <w:rsid w:val="001A0862"/>
    <w:rsid w:val="001A1165"/>
    <w:rsid w:val="001A2C62"/>
    <w:rsid w:val="001A377B"/>
    <w:rsid w:val="001A5EE6"/>
    <w:rsid w:val="001A7A15"/>
    <w:rsid w:val="001A7CAE"/>
    <w:rsid w:val="001B0F73"/>
    <w:rsid w:val="001B35DA"/>
    <w:rsid w:val="001B3637"/>
    <w:rsid w:val="001B7D0E"/>
    <w:rsid w:val="001C187B"/>
    <w:rsid w:val="001C2E35"/>
    <w:rsid w:val="001C4150"/>
    <w:rsid w:val="001C4CEC"/>
    <w:rsid w:val="001C5B08"/>
    <w:rsid w:val="001C5E47"/>
    <w:rsid w:val="001C641C"/>
    <w:rsid w:val="001C64D6"/>
    <w:rsid w:val="001C67CE"/>
    <w:rsid w:val="001C7254"/>
    <w:rsid w:val="001D1A99"/>
    <w:rsid w:val="001D23B8"/>
    <w:rsid w:val="001D2BDF"/>
    <w:rsid w:val="001D2FE2"/>
    <w:rsid w:val="001D305A"/>
    <w:rsid w:val="001D380D"/>
    <w:rsid w:val="001D41D4"/>
    <w:rsid w:val="001D4ED7"/>
    <w:rsid w:val="001D51CE"/>
    <w:rsid w:val="001E19AF"/>
    <w:rsid w:val="001E1C5D"/>
    <w:rsid w:val="001E1F34"/>
    <w:rsid w:val="001E24E2"/>
    <w:rsid w:val="001E2C26"/>
    <w:rsid w:val="001E31D0"/>
    <w:rsid w:val="001E32C2"/>
    <w:rsid w:val="001E38E1"/>
    <w:rsid w:val="001E7D31"/>
    <w:rsid w:val="001F0C0A"/>
    <w:rsid w:val="001F1737"/>
    <w:rsid w:val="001F180F"/>
    <w:rsid w:val="001F2B22"/>
    <w:rsid w:val="001F3C9F"/>
    <w:rsid w:val="001F4E0A"/>
    <w:rsid w:val="001F58DC"/>
    <w:rsid w:val="001F6286"/>
    <w:rsid w:val="001F64F8"/>
    <w:rsid w:val="001F6886"/>
    <w:rsid w:val="00201C64"/>
    <w:rsid w:val="00202092"/>
    <w:rsid w:val="00202103"/>
    <w:rsid w:val="002022B9"/>
    <w:rsid w:val="00202914"/>
    <w:rsid w:val="00202C2C"/>
    <w:rsid w:val="00202C7B"/>
    <w:rsid w:val="00202C81"/>
    <w:rsid w:val="00206BF6"/>
    <w:rsid w:val="0021070C"/>
    <w:rsid w:val="00210D84"/>
    <w:rsid w:val="0021180A"/>
    <w:rsid w:val="002134F3"/>
    <w:rsid w:val="00213EC2"/>
    <w:rsid w:val="00220213"/>
    <w:rsid w:val="00221C3B"/>
    <w:rsid w:val="00221FDE"/>
    <w:rsid w:val="00222F8A"/>
    <w:rsid w:val="002244E4"/>
    <w:rsid w:val="00224929"/>
    <w:rsid w:val="00225316"/>
    <w:rsid w:val="0022712B"/>
    <w:rsid w:val="00227714"/>
    <w:rsid w:val="002302BD"/>
    <w:rsid w:val="00230311"/>
    <w:rsid w:val="00230781"/>
    <w:rsid w:val="00230A02"/>
    <w:rsid w:val="00231B4A"/>
    <w:rsid w:val="002335EF"/>
    <w:rsid w:val="002350B2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7699"/>
    <w:rsid w:val="00267C9E"/>
    <w:rsid w:val="0027073E"/>
    <w:rsid w:val="002734E8"/>
    <w:rsid w:val="0027411B"/>
    <w:rsid w:val="00274D54"/>
    <w:rsid w:val="00275877"/>
    <w:rsid w:val="00275A92"/>
    <w:rsid w:val="00277D80"/>
    <w:rsid w:val="00277F14"/>
    <w:rsid w:val="0028457D"/>
    <w:rsid w:val="002856E8"/>
    <w:rsid w:val="00287703"/>
    <w:rsid w:val="00287DF2"/>
    <w:rsid w:val="0029145F"/>
    <w:rsid w:val="002931B3"/>
    <w:rsid w:val="002940B9"/>
    <w:rsid w:val="002A1E12"/>
    <w:rsid w:val="002A2258"/>
    <w:rsid w:val="002A23AE"/>
    <w:rsid w:val="002A2AB2"/>
    <w:rsid w:val="002A2C47"/>
    <w:rsid w:val="002A36C4"/>
    <w:rsid w:val="002A386C"/>
    <w:rsid w:val="002A4062"/>
    <w:rsid w:val="002A40F0"/>
    <w:rsid w:val="002A4551"/>
    <w:rsid w:val="002A5F00"/>
    <w:rsid w:val="002A6922"/>
    <w:rsid w:val="002A6FB7"/>
    <w:rsid w:val="002A7054"/>
    <w:rsid w:val="002A7D64"/>
    <w:rsid w:val="002B014D"/>
    <w:rsid w:val="002B03BD"/>
    <w:rsid w:val="002B0735"/>
    <w:rsid w:val="002B0C5F"/>
    <w:rsid w:val="002B1E60"/>
    <w:rsid w:val="002B2EE6"/>
    <w:rsid w:val="002B343F"/>
    <w:rsid w:val="002B3A21"/>
    <w:rsid w:val="002B3C6A"/>
    <w:rsid w:val="002B6CE4"/>
    <w:rsid w:val="002B7900"/>
    <w:rsid w:val="002C0E60"/>
    <w:rsid w:val="002C14DC"/>
    <w:rsid w:val="002C62D8"/>
    <w:rsid w:val="002C7A70"/>
    <w:rsid w:val="002D07D8"/>
    <w:rsid w:val="002D0ADD"/>
    <w:rsid w:val="002D1E4A"/>
    <w:rsid w:val="002D1F01"/>
    <w:rsid w:val="002D2ED1"/>
    <w:rsid w:val="002D3656"/>
    <w:rsid w:val="002D3EC4"/>
    <w:rsid w:val="002D4477"/>
    <w:rsid w:val="002D5768"/>
    <w:rsid w:val="002D5784"/>
    <w:rsid w:val="002D62C9"/>
    <w:rsid w:val="002D7257"/>
    <w:rsid w:val="002E06FC"/>
    <w:rsid w:val="002E28FE"/>
    <w:rsid w:val="002E7125"/>
    <w:rsid w:val="002E794C"/>
    <w:rsid w:val="002E7EB8"/>
    <w:rsid w:val="002F01B7"/>
    <w:rsid w:val="002F0A5E"/>
    <w:rsid w:val="002F1C9A"/>
    <w:rsid w:val="002F4670"/>
    <w:rsid w:val="002F5B68"/>
    <w:rsid w:val="002F66C1"/>
    <w:rsid w:val="002F6D3F"/>
    <w:rsid w:val="002F6DA2"/>
    <w:rsid w:val="0030019F"/>
    <w:rsid w:val="0030075D"/>
    <w:rsid w:val="0030088B"/>
    <w:rsid w:val="00300970"/>
    <w:rsid w:val="00300EF8"/>
    <w:rsid w:val="00301F43"/>
    <w:rsid w:val="00304E98"/>
    <w:rsid w:val="00305237"/>
    <w:rsid w:val="0030610D"/>
    <w:rsid w:val="003109D3"/>
    <w:rsid w:val="00311199"/>
    <w:rsid w:val="00312491"/>
    <w:rsid w:val="00313B96"/>
    <w:rsid w:val="00313E25"/>
    <w:rsid w:val="00314CF4"/>
    <w:rsid w:val="00314D2D"/>
    <w:rsid w:val="00315390"/>
    <w:rsid w:val="00317FA9"/>
    <w:rsid w:val="00324145"/>
    <w:rsid w:val="00325A51"/>
    <w:rsid w:val="00327CE9"/>
    <w:rsid w:val="00330AB5"/>
    <w:rsid w:val="003313BD"/>
    <w:rsid w:val="00332055"/>
    <w:rsid w:val="00332BFA"/>
    <w:rsid w:val="00333F43"/>
    <w:rsid w:val="00336D7A"/>
    <w:rsid w:val="00337591"/>
    <w:rsid w:val="00337F26"/>
    <w:rsid w:val="003407FC"/>
    <w:rsid w:val="003429A4"/>
    <w:rsid w:val="00343240"/>
    <w:rsid w:val="00343DDB"/>
    <w:rsid w:val="00343F5D"/>
    <w:rsid w:val="00344A58"/>
    <w:rsid w:val="00346A1A"/>
    <w:rsid w:val="00346E8E"/>
    <w:rsid w:val="0035193B"/>
    <w:rsid w:val="00352AD7"/>
    <w:rsid w:val="00355F9D"/>
    <w:rsid w:val="00356709"/>
    <w:rsid w:val="00356928"/>
    <w:rsid w:val="00362AF5"/>
    <w:rsid w:val="00363331"/>
    <w:rsid w:val="003660AB"/>
    <w:rsid w:val="003663F4"/>
    <w:rsid w:val="0036642A"/>
    <w:rsid w:val="00367A0D"/>
    <w:rsid w:val="00370C11"/>
    <w:rsid w:val="00370DA1"/>
    <w:rsid w:val="00371DC5"/>
    <w:rsid w:val="003739A4"/>
    <w:rsid w:val="00374644"/>
    <w:rsid w:val="00375ECA"/>
    <w:rsid w:val="003762E5"/>
    <w:rsid w:val="0037651E"/>
    <w:rsid w:val="0037760B"/>
    <w:rsid w:val="0038288A"/>
    <w:rsid w:val="00383619"/>
    <w:rsid w:val="00384009"/>
    <w:rsid w:val="00385237"/>
    <w:rsid w:val="00385916"/>
    <w:rsid w:val="0039042C"/>
    <w:rsid w:val="00390975"/>
    <w:rsid w:val="00391E4A"/>
    <w:rsid w:val="003924BF"/>
    <w:rsid w:val="00392DD3"/>
    <w:rsid w:val="00393EE0"/>
    <w:rsid w:val="00397D1A"/>
    <w:rsid w:val="003A4442"/>
    <w:rsid w:val="003A64C1"/>
    <w:rsid w:val="003B143E"/>
    <w:rsid w:val="003B2071"/>
    <w:rsid w:val="003B26FF"/>
    <w:rsid w:val="003B33F6"/>
    <w:rsid w:val="003B3847"/>
    <w:rsid w:val="003B3AB2"/>
    <w:rsid w:val="003B3BFE"/>
    <w:rsid w:val="003B52AF"/>
    <w:rsid w:val="003B5FD7"/>
    <w:rsid w:val="003B70E8"/>
    <w:rsid w:val="003B72E5"/>
    <w:rsid w:val="003C269C"/>
    <w:rsid w:val="003C503E"/>
    <w:rsid w:val="003C6D47"/>
    <w:rsid w:val="003D0AFD"/>
    <w:rsid w:val="003D0F69"/>
    <w:rsid w:val="003D1443"/>
    <w:rsid w:val="003D1B42"/>
    <w:rsid w:val="003D3371"/>
    <w:rsid w:val="003D4707"/>
    <w:rsid w:val="003D4CE1"/>
    <w:rsid w:val="003D5044"/>
    <w:rsid w:val="003D647F"/>
    <w:rsid w:val="003D65DE"/>
    <w:rsid w:val="003D6708"/>
    <w:rsid w:val="003D6ED2"/>
    <w:rsid w:val="003D6FA5"/>
    <w:rsid w:val="003D7E3F"/>
    <w:rsid w:val="003E0467"/>
    <w:rsid w:val="003E0717"/>
    <w:rsid w:val="003E1011"/>
    <w:rsid w:val="003E10AC"/>
    <w:rsid w:val="003E1123"/>
    <w:rsid w:val="003E12BA"/>
    <w:rsid w:val="003E28F9"/>
    <w:rsid w:val="003E4DA7"/>
    <w:rsid w:val="003E5536"/>
    <w:rsid w:val="003E56A5"/>
    <w:rsid w:val="003E56C8"/>
    <w:rsid w:val="003E5D5C"/>
    <w:rsid w:val="003F026B"/>
    <w:rsid w:val="003F1126"/>
    <w:rsid w:val="003F2149"/>
    <w:rsid w:val="003F2319"/>
    <w:rsid w:val="003F37CA"/>
    <w:rsid w:val="003F4E38"/>
    <w:rsid w:val="003F6207"/>
    <w:rsid w:val="00400E9F"/>
    <w:rsid w:val="00401139"/>
    <w:rsid w:val="004014A8"/>
    <w:rsid w:val="00401F73"/>
    <w:rsid w:val="0040381C"/>
    <w:rsid w:val="0040500E"/>
    <w:rsid w:val="004079DD"/>
    <w:rsid w:val="0041052F"/>
    <w:rsid w:val="0041066C"/>
    <w:rsid w:val="00410C7D"/>
    <w:rsid w:val="00411474"/>
    <w:rsid w:val="0041457F"/>
    <w:rsid w:val="00415A08"/>
    <w:rsid w:val="00421D3F"/>
    <w:rsid w:val="00423941"/>
    <w:rsid w:val="00423EE5"/>
    <w:rsid w:val="00424AF7"/>
    <w:rsid w:val="004262ED"/>
    <w:rsid w:val="00430448"/>
    <w:rsid w:val="00430D2C"/>
    <w:rsid w:val="004327F4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1303"/>
    <w:rsid w:val="00441BD5"/>
    <w:rsid w:val="00442334"/>
    <w:rsid w:val="00443B37"/>
    <w:rsid w:val="00443F46"/>
    <w:rsid w:val="00445173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198"/>
    <w:rsid w:val="00454BAB"/>
    <w:rsid w:val="00456922"/>
    <w:rsid w:val="004614B7"/>
    <w:rsid w:val="00462E48"/>
    <w:rsid w:val="00463BB0"/>
    <w:rsid w:val="00464DB8"/>
    <w:rsid w:val="004651F1"/>
    <w:rsid w:val="0046545C"/>
    <w:rsid w:val="004679B6"/>
    <w:rsid w:val="0047383B"/>
    <w:rsid w:val="00473960"/>
    <w:rsid w:val="0047476C"/>
    <w:rsid w:val="00475587"/>
    <w:rsid w:val="0047560D"/>
    <w:rsid w:val="00475818"/>
    <w:rsid w:val="00476B65"/>
    <w:rsid w:val="00476B8D"/>
    <w:rsid w:val="004826C8"/>
    <w:rsid w:val="00482A29"/>
    <w:rsid w:val="00483E6C"/>
    <w:rsid w:val="00484F1B"/>
    <w:rsid w:val="0049234E"/>
    <w:rsid w:val="004924D4"/>
    <w:rsid w:val="00493C68"/>
    <w:rsid w:val="00495CBB"/>
    <w:rsid w:val="004975FF"/>
    <w:rsid w:val="004A1151"/>
    <w:rsid w:val="004A19F2"/>
    <w:rsid w:val="004A1D22"/>
    <w:rsid w:val="004A3B33"/>
    <w:rsid w:val="004A3C64"/>
    <w:rsid w:val="004A7602"/>
    <w:rsid w:val="004A7625"/>
    <w:rsid w:val="004B0E93"/>
    <w:rsid w:val="004B1299"/>
    <w:rsid w:val="004B353E"/>
    <w:rsid w:val="004B562A"/>
    <w:rsid w:val="004B5954"/>
    <w:rsid w:val="004B5EA7"/>
    <w:rsid w:val="004B7A67"/>
    <w:rsid w:val="004C0890"/>
    <w:rsid w:val="004C0CBE"/>
    <w:rsid w:val="004C2BFC"/>
    <w:rsid w:val="004C3909"/>
    <w:rsid w:val="004C3F2E"/>
    <w:rsid w:val="004C42D1"/>
    <w:rsid w:val="004C4E33"/>
    <w:rsid w:val="004C54DF"/>
    <w:rsid w:val="004C5599"/>
    <w:rsid w:val="004C58B2"/>
    <w:rsid w:val="004C5ADC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7B22"/>
    <w:rsid w:val="004E1822"/>
    <w:rsid w:val="004E3FDD"/>
    <w:rsid w:val="004E6073"/>
    <w:rsid w:val="004E6ECF"/>
    <w:rsid w:val="004E7710"/>
    <w:rsid w:val="004E7E81"/>
    <w:rsid w:val="004F0785"/>
    <w:rsid w:val="004F0CC2"/>
    <w:rsid w:val="004F0FDF"/>
    <w:rsid w:val="004F38E6"/>
    <w:rsid w:val="004F40B5"/>
    <w:rsid w:val="004F457E"/>
    <w:rsid w:val="004F4C63"/>
    <w:rsid w:val="004F4CD8"/>
    <w:rsid w:val="004F4E26"/>
    <w:rsid w:val="004F712A"/>
    <w:rsid w:val="004F7394"/>
    <w:rsid w:val="004F7F27"/>
    <w:rsid w:val="005010D3"/>
    <w:rsid w:val="005026E3"/>
    <w:rsid w:val="00503EC7"/>
    <w:rsid w:val="0050618B"/>
    <w:rsid w:val="00506575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DB2"/>
    <w:rsid w:val="005165D5"/>
    <w:rsid w:val="00516B2D"/>
    <w:rsid w:val="00516E72"/>
    <w:rsid w:val="00517B3F"/>
    <w:rsid w:val="00520099"/>
    <w:rsid w:val="005217C3"/>
    <w:rsid w:val="00521B4F"/>
    <w:rsid w:val="00522419"/>
    <w:rsid w:val="0052257A"/>
    <w:rsid w:val="00523305"/>
    <w:rsid w:val="00524244"/>
    <w:rsid w:val="0052762D"/>
    <w:rsid w:val="0052773E"/>
    <w:rsid w:val="00530BB0"/>
    <w:rsid w:val="00531EFF"/>
    <w:rsid w:val="00532D05"/>
    <w:rsid w:val="00533493"/>
    <w:rsid w:val="005340EB"/>
    <w:rsid w:val="00534D73"/>
    <w:rsid w:val="00534DF0"/>
    <w:rsid w:val="0053533E"/>
    <w:rsid w:val="00537950"/>
    <w:rsid w:val="00540431"/>
    <w:rsid w:val="00540597"/>
    <w:rsid w:val="00540649"/>
    <w:rsid w:val="00540FAF"/>
    <w:rsid w:val="005412E5"/>
    <w:rsid w:val="0054468C"/>
    <w:rsid w:val="00547A6D"/>
    <w:rsid w:val="00547B1C"/>
    <w:rsid w:val="00551266"/>
    <w:rsid w:val="00551D87"/>
    <w:rsid w:val="00552F0F"/>
    <w:rsid w:val="00556854"/>
    <w:rsid w:val="00557965"/>
    <w:rsid w:val="00560E79"/>
    <w:rsid w:val="00560EE7"/>
    <w:rsid w:val="00561320"/>
    <w:rsid w:val="00561439"/>
    <w:rsid w:val="00561B4D"/>
    <w:rsid w:val="005629E7"/>
    <w:rsid w:val="00562AAC"/>
    <w:rsid w:val="00563990"/>
    <w:rsid w:val="00564BD2"/>
    <w:rsid w:val="00570755"/>
    <w:rsid w:val="0057084B"/>
    <w:rsid w:val="00571B50"/>
    <w:rsid w:val="0057291C"/>
    <w:rsid w:val="00573894"/>
    <w:rsid w:val="00573FBA"/>
    <w:rsid w:val="00574932"/>
    <w:rsid w:val="005751F7"/>
    <w:rsid w:val="00575611"/>
    <w:rsid w:val="00575CE9"/>
    <w:rsid w:val="00575EF1"/>
    <w:rsid w:val="00576DA2"/>
    <w:rsid w:val="00580EAC"/>
    <w:rsid w:val="00581983"/>
    <w:rsid w:val="00582E8C"/>
    <w:rsid w:val="00582F84"/>
    <w:rsid w:val="00583C72"/>
    <w:rsid w:val="00584558"/>
    <w:rsid w:val="0058667D"/>
    <w:rsid w:val="00587FF1"/>
    <w:rsid w:val="005918E4"/>
    <w:rsid w:val="00593CB3"/>
    <w:rsid w:val="005947DA"/>
    <w:rsid w:val="00595B38"/>
    <w:rsid w:val="005A016F"/>
    <w:rsid w:val="005A0923"/>
    <w:rsid w:val="005A24F9"/>
    <w:rsid w:val="005A2BE4"/>
    <w:rsid w:val="005A3012"/>
    <w:rsid w:val="005A52DF"/>
    <w:rsid w:val="005A5BBE"/>
    <w:rsid w:val="005A6115"/>
    <w:rsid w:val="005A65D1"/>
    <w:rsid w:val="005A6672"/>
    <w:rsid w:val="005B0300"/>
    <w:rsid w:val="005B16C5"/>
    <w:rsid w:val="005B1A9A"/>
    <w:rsid w:val="005B1D83"/>
    <w:rsid w:val="005B1F31"/>
    <w:rsid w:val="005B267D"/>
    <w:rsid w:val="005B368F"/>
    <w:rsid w:val="005B3EFA"/>
    <w:rsid w:val="005B4649"/>
    <w:rsid w:val="005B52DC"/>
    <w:rsid w:val="005B532B"/>
    <w:rsid w:val="005B766D"/>
    <w:rsid w:val="005C2237"/>
    <w:rsid w:val="005C2D1A"/>
    <w:rsid w:val="005C3035"/>
    <w:rsid w:val="005C351B"/>
    <w:rsid w:val="005C3823"/>
    <w:rsid w:val="005C6667"/>
    <w:rsid w:val="005D247A"/>
    <w:rsid w:val="005D33F6"/>
    <w:rsid w:val="005D369E"/>
    <w:rsid w:val="005D4942"/>
    <w:rsid w:val="005D5942"/>
    <w:rsid w:val="005D5C10"/>
    <w:rsid w:val="005D5E01"/>
    <w:rsid w:val="005D78DA"/>
    <w:rsid w:val="005D7BA8"/>
    <w:rsid w:val="005E0B52"/>
    <w:rsid w:val="005E0FEC"/>
    <w:rsid w:val="005E230F"/>
    <w:rsid w:val="005E4470"/>
    <w:rsid w:val="005E59FC"/>
    <w:rsid w:val="005E6096"/>
    <w:rsid w:val="005E691B"/>
    <w:rsid w:val="005E767C"/>
    <w:rsid w:val="005E777B"/>
    <w:rsid w:val="005E77A2"/>
    <w:rsid w:val="005E7F4F"/>
    <w:rsid w:val="005F0830"/>
    <w:rsid w:val="005F0B20"/>
    <w:rsid w:val="005F112F"/>
    <w:rsid w:val="005F2A2B"/>
    <w:rsid w:val="005F34F1"/>
    <w:rsid w:val="005F4948"/>
    <w:rsid w:val="005F4D04"/>
    <w:rsid w:val="005F71DF"/>
    <w:rsid w:val="00601E1D"/>
    <w:rsid w:val="00602519"/>
    <w:rsid w:val="006037E3"/>
    <w:rsid w:val="006041AE"/>
    <w:rsid w:val="00605DB1"/>
    <w:rsid w:val="0060623F"/>
    <w:rsid w:val="00606CFF"/>
    <w:rsid w:val="00607485"/>
    <w:rsid w:val="00610236"/>
    <w:rsid w:val="006105F4"/>
    <w:rsid w:val="00610C86"/>
    <w:rsid w:val="00612292"/>
    <w:rsid w:val="006124A4"/>
    <w:rsid w:val="00612874"/>
    <w:rsid w:val="00613D7D"/>
    <w:rsid w:val="0061499D"/>
    <w:rsid w:val="0061519A"/>
    <w:rsid w:val="006159AB"/>
    <w:rsid w:val="00620C7A"/>
    <w:rsid w:val="006217E8"/>
    <w:rsid w:val="00621AD6"/>
    <w:rsid w:val="00623233"/>
    <w:rsid w:val="006240CC"/>
    <w:rsid w:val="006261C7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456B2"/>
    <w:rsid w:val="0065271C"/>
    <w:rsid w:val="006548E9"/>
    <w:rsid w:val="00654904"/>
    <w:rsid w:val="00654AF5"/>
    <w:rsid w:val="00655260"/>
    <w:rsid w:val="006569C7"/>
    <w:rsid w:val="00656D27"/>
    <w:rsid w:val="006575D4"/>
    <w:rsid w:val="00661C86"/>
    <w:rsid w:val="0066222A"/>
    <w:rsid w:val="00662351"/>
    <w:rsid w:val="006628C6"/>
    <w:rsid w:val="00665237"/>
    <w:rsid w:val="0066580B"/>
    <w:rsid w:val="00667490"/>
    <w:rsid w:val="00672EC8"/>
    <w:rsid w:val="00672F3F"/>
    <w:rsid w:val="00675ED2"/>
    <w:rsid w:val="00682EE6"/>
    <w:rsid w:val="006830CE"/>
    <w:rsid w:val="0068327D"/>
    <w:rsid w:val="00683692"/>
    <w:rsid w:val="0068585E"/>
    <w:rsid w:val="0068604E"/>
    <w:rsid w:val="0069059D"/>
    <w:rsid w:val="006916EA"/>
    <w:rsid w:val="006934E9"/>
    <w:rsid w:val="00693629"/>
    <w:rsid w:val="006936C2"/>
    <w:rsid w:val="006940D6"/>
    <w:rsid w:val="006948B4"/>
    <w:rsid w:val="0069496B"/>
    <w:rsid w:val="00696A8D"/>
    <w:rsid w:val="0069794F"/>
    <w:rsid w:val="00697CB5"/>
    <w:rsid w:val="006A0FDE"/>
    <w:rsid w:val="006A11B8"/>
    <w:rsid w:val="006A2D43"/>
    <w:rsid w:val="006A47B0"/>
    <w:rsid w:val="006B2963"/>
    <w:rsid w:val="006B2C3E"/>
    <w:rsid w:val="006B3997"/>
    <w:rsid w:val="006B3A35"/>
    <w:rsid w:val="006B3F36"/>
    <w:rsid w:val="006B40E8"/>
    <w:rsid w:val="006B4608"/>
    <w:rsid w:val="006B4D5D"/>
    <w:rsid w:val="006B5DE9"/>
    <w:rsid w:val="006B65D3"/>
    <w:rsid w:val="006B6BD8"/>
    <w:rsid w:val="006B7B4A"/>
    <w:rsid w:val="006C0C6D"/>
    <w:rsid w:val="006C0F96"/>
    <w:rsid w:val="006C7102"/>
    <w:rsid w:val="006C7C8B"/>
    <w:rsid w:val="006D06EE"/>
    <w:rsid w:val="006D0BB5"/>
    <w:rsid w:val="006D1696"/>
    <w:rsid w:val="006D18C8"/>
    <w:rsid w:val="006D3CE8"/>
    <w:rsid w:val="006D46F9"/>
    <w:rsid w:val="006D4D37"/>
    <w:rsid w:val="006D640C"/>
    <w:rsid w:val="006D6F65"/>
    <w:rsid w:val="006E640C"/>
    <w:rsid w:val="006E734E"/>
    <w:rsid w:val="006E7F5B"/>
    <w:rsid w:val="006F1EBB"/>
    <w:rsid w:val="006F2D68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52B"/>
    <w:rsid w:val="007132B5"/>
    <w:rsid w:val="0071345F"/>
    <w:rsid w:val="00714FD4"/>
    <w:rsid w:val="00715ACC"/>
    <w:rsid w:val="0071745F"/>
    <w:rsid w:val="007175FB"/>
    <w:rsid w:val="00720A3E"/>
    <w:rsid w:val="00721149"/>
    <w:rsid w:val="0072125F"/>
    <w:rsid w:val="00722B0A"/>
    <w:rsid w:val="007230B8"/>
    <w:rsid w:val="00723FD8"/>
    <w:rsid w:val="00725937"/>
    <w:rsid w:val="00726B4B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67E1"/>
    <w:rsid w:val="00750579"/>
    <w:rsid w:val="007515AF"/>
    <w:rsid w:val="00752556"/>
    <w:rsid w:val="0075471B"/>
    <w:rsid w:val="0075495A"/>
    <w:rsid w:val="00755D2C"/>
    <w:rsid w:val="00755F3B"/>
    <w:rsid w:val="00756D74"/>
    <w:rsid w:val="00756E9C"/>
    <w:rsid w:val="00760B81"/>
    <w:rsid w:val="007620F7"/>
    <w:rsid w:val="0076210C"/>
    <w:rsid w:val="00762FCD"/>
    <w:rsid w:val="00763425"/>
    <w:rsid w:val="00763BDF"/>
    <w:rsid w:val="00764191"/>
    <w:rsid w:val="007705A8"/>
    <w:rsid w:val="00770C74"/>
    <w:rsid w:val="0077110C"/>
    <w:rsid w:val="0077321B"/>
    <w:rsid w:val="00773482"/>
    <w:rsid w:val="007739C6"/>
    <w:rsid w:val="007756D6"/>
    <w:rsid w:val="00775FB3"/>
    <w:rsid w:val="00776CEC"/>
    <w:rsid w:val="007777DD"/>
    <w:rsid w:val="0078016D"/>
    <w:rsid w:val="00781282"/>
    <w:rsid w:val="00781951"/>
    <w:rsid w:val="00782529"/>
    <w:rsid w:val="00782F4E"/>
    <w:rsid w:val="0078433D"/>
    <w:rsid w:val="00784490"/>
    <w:rsid w:val="00785956"/>
    <w:rsid w:val="00785FDE"/>
    <w:rsid w:val="00790B28"/>
    <w:rsid w:val="00790F4B"/>
    <w:rsid w:val="007910C6"/>
    <w:rsid w:val="00791829"/>
    <w:rsid w:val="007920E0"/>
    <w:rsid w:val="0079213C"/>
    <w:rsid w:val="0079358C"/>
    <w:rsid w:val="0079478E"/>
    <w:rsid w:val="00794A68"/>
    <w:rsid w:val="007955BC"/>
    <w:rsid w:val="00796371"/>
    <w:rsid w:val="00797701"/>
    <w:rsid w:val="00797B5E"/>
    <w:rsid w:val="007A0D25"/>
    <w:rsid w:val="007A13D0"/>
    <w:rsid w:val="007A15F3"/>
    <w:rsid w:val="007A266C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10B"/>
    <w:rsid w:val="007B591A"/>
    <w:rsid w:val="007B683E"/>
    <w:rsid w:val="007B6E9B"/>
    <w:rsid w:val="007B6EAA"/>
    <w:rsid w:val="007B6FD2"/>
    <w:rsid w:val="007C098D"/>
    <w:rsid w:val="007C10A2"/>
    <w:rsid w:val="007C24D0"/>
    <w:rsid w:val="007C39A0"/>
    <w:rsid w:val="007C4794"/>
    <w:rsid w:val="007C5DE0"/>
    <w:rsid w:val="007C760F"/>
    <w:rsid w:val="007D084E"/>
    <w:rsid w:val="007D09D5"/>
    <w:rsid w:val="007D0C8A"/>
    <w:rsid w:val="007D3239"/>
    <w:rsid w:val="007D345F"/>
    <w:rsid w:val="007D3C28"/>
    <w:rsid w:val="007D40B7"/>
    <w:rsid w:val="007D49FB"/>
    <w:rsid w:val="007D4EF5"/>
    <w:rsid w:val="007D53E6"/>
    <w:rsid w:val="007D54A0"/>
    <w:rsid w:val="007E02F1"/>
    <w:rsid w:val="007E0443"/>
    <w:rsid w:val="007E0871"/>
    <w:rsid w:val="007E1027"/>
    <w:rsid w:val="007E485E"/>
    <w:rsid w:val="007E50BD"/>
    <w:rsid w:val="007E50E1"/>
    <w:rsid w:val="007E6700"/>
    <w:rsid w:val="007E6DF2"/>
    <w:rsid w:val="007E79AF"/>
    <w:rsid w:val="007E7C28"/>
    <w:rsid w:val="007F039A"/>
    <w:rsid w:val="007F148E"/>
    <w:rsid w:val="007F1D62"/>
    <w:rsid w:val="007F2CBA"/>
    <w:rsid w:val="007F2E2B"/>
    <w:rsid w:val="007F54F1"/>
    <w:rsid w:val="007F6E9C"/>
    <w:rsid w:val="007F725F"/>
    <w:rsid w:val="00807145"/>
    <w:rsid w:val="008072C7"/>
    <w:rsid w:val="0081068E"/>
    <w:rsid w:val="00811038"/>
    <w:rsid w:val="008110FE"/>
    <w:rsid w:val="008113A5"/>
    <w:rsid w:val="00811659"/>
    <w:rsid w:val="00813872"/>
    <w:rsid w:val="00813915"/>
    <w:rsid w:val="00814501"/>
    <w:rsid w:val="0081486C"/>
    <w:rsid w:val="008151B8"/>
    <w:rsid w:val="008170B9"/>
    <w:rsid w:val="00817EBF"/>
    <w:rsid w:val="0082029F"/>
    <w:rsid w:val="00820911"/>
    <w:rsid w:val="008211CF"/>
    <w:rsid w:val="0082149A"/>
    <w:rsid w:val="0082304F"/>
    <w:rsid w:val="00827E0A"/>
    <w:rsid w:val="00830FEA"/>
    <w:rsid w:val="0083416C"/>
    <w:rsid w:val="008359AF"/>
    <w:rsid w:val="00835B0F"/>
    <w:rsid w:val="00835DC3"/>
    <w:rsid w:val="0083764A"/>
    <w:rsid w:val="008378AF"/>
    <w:rsid w:val="00841187"/>
    <w:rsid w:val="00842351"/>
    <w:rsid w:val="008454AF"/>
    <w:rsid w:val="00845A53"/>
    <w:rsid w:val="0084699E"/>
    <w:rsid w:val="008471FC"/>
    <w:rsid w:val="008476B8"/>
    <w:rsid w:val="008505C9"/>
    <w:rsid w:val="00850841"/>
    <w:rsid w:val="00850D31"/>
    <w:rsid w:val="00852D49"/>
    <w:rsid w:val="0085368D"/>
    <w:rsid w:val="00853FA1"/>
    <w:rsid w:val="00860D36"/>
    <w:rsid w:val="008615D5"/>
    <w:rsid w:val="00861745"/>
    <w:rsid w:val="0086371F"/>
    <w:rsid w:val="008646C2"/>
    <w:rsid w:val="00864F3B"/>
    <w:rsid w:val="00865277"/>
    <w:rsid w:val="00865E5F"/>
    <w:rsid w:val="0086623A"/>
    <w:rsid w:val="0086660E"/>
    <w:rsid w:val="00866698"/>
    <w:rsid w:val="0086671A"/>
    <w:rsid w:val="008675BF"/>
    <w:rsid w:val="008677F4"/>
    <w:rsid w:val="00867D97"/>
    <w:rsid w:val="00867E9C"/>
    <w:rsid w:val="008705F3"/>
    <w:rsid w:val="0087083E"/>
    <w:rsid w:val="008715CF"/>
    <w:rsid w:val="008750E4"/>
    <w:rsid w:val="00875DDB"/>
    <w:rsid w:val="008810D1"/>
    <w:rsid w:val="00882824"/>
    <w:rsid w:val="00882F56"/>
    <w:rsid w:val="008831E8"/>
    <w:rsid w:val="00884B60"/>
    <w:rsid w:val="00884E74"/>
    <w:rsid w:val="008853A7"/>
    <w:rsid w:val="008875A8"/>
    <w:rsid w:val="00887D66"/>
    <w:rsid w:val="00890003"/>
    <w:rsid w:val="0089028D"/>
    <w:rsid w:val="00890C11"/>
    <w:rsid w:val="00891B65"/>
    <w:rsid w:val="008A086C"/>
    <w:rsid w:val="008A1B15"/>
    <w:rsid w:val="008A299D"/>
    <w:rsid w:val="008A2C2C"/>
    <w:rsid w:val="008A3D56"/>
    <w:rsid w:val="008A404E"/>
    <w:rsid w:val="008A429A"/>
    <w:rsid w:val="008A4556"/>
    <w:rsid w:val="008A4F9F"/>
    <w:rsid w:val="008A5BE1"/>
    <w:rsid w:val="008A5E6A"/>
    <w:rsid w:val="008A7080"/>
    <w:rsid w:val="008B0D28"/>
    <w:rsid w:val="008B1781"/>
    <w:rsid w:val="008B4EA9"/>
    <w:rsid w:val="008B5CCB"/>
    <w:rsid w:val="008B7B53"/>
    <w:rsid w:val="008B7BA4"/>
    <w:rsid w:val="008C2ECA"/>
    <w:rsid w:val="008C49A7"/>
    <w:rsid w:val="008C5D59"/>
    <w:rsid w:val="008C61FA"/>
    <w:rsid w:val="008C6279"/>
    <w:rsid w:val="008C65F2"/>
    <w:rsid w:val="008C67C8"/>
    <w:rsid w:val="008C6FE4"/>
    <w:rsid w:val="008C7CAB"/>
    <w:rsid w:val="008D0C6C"/>
    <w:rsid w:val="008D1E70"/>
    <w:rsid w:val="008D342A"/>
    <w:rsid w:val="008D3D65"/>
    <w:rsid w:val="008D4B32"/>
    <w:rsid w:val="008D54BF"/>
    <w:rsid w:val="008D65F9"/>
    <w:rsid w:val="008D737C"/>
    <w:rsid w:val="008E1312"/>
    <w:rsid w:val="008E2B70"/>
    <w:rsid w:val="008E2D0F"/>
    <w:rsid w:val="008E351D"/>
    <w:rsid w:val="008E584F"/>
    <w:rsid w:val="008E7210"/>
    <w:rsid w:val="008E7C17"/>
    <w:rsid w:val="008F0DEB"/>
    <w:rsid w:val="008F19D5"/>
    <w:rsid w:val="008F3536"/>
    <w:rsid w:val="008F4633"/>
    <w:rsid w:val="008F5361"/>
    <w:rsid w:val="008F5BA0"/>
    <w:rsid w:val="008F61D0"/>
    <w:rsid w:val="008F71BE"/>
    <w:rsid w:val="008F77B9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012C"/>
    <w:rsid w:val="00912102"/>
    <w:rsid w:val="009124A0"/>
    <w:rsid w:val="00912535"/>
    <w:rsid w:val="00912C91"/>
    <w:rsid w:val="00913375"/>
    <w:rsid w:val="00914874"/>
    <w:rsid w:val="00915A04"/>
    <w:rsid w:val="00915E55"/>
    <w:rsid w:val="00915E63"/>
    <w:rsid w:val="00916B91"/>
    <w:rsid w:val="00916D0C"/>
    <w:rsid w:val="00920746"/>
    <w:rsid w:val="00920979"/>
    <w:rsid w:val="00921B94"/>
    <w:rsid w:val="00922D92"/>
    <w:rsid w:val="00923A41"/>
    <w:rsid w:val="009259D2"/>
    <w:rsid w:val="00926B8B"/>
    <w:rsid w:val="00926DDE"/>
    <w:rsid w:val="0092774C"/>
    <w:rsid w:val="009279E3"/>
    <w:rsid w:val="00930160"/>
    <w:rsid w:val="0093017C"/>
    <w:rsid w:val="0093047B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0108"/>
    <w:rsid w:val="00951D7F"/>
    <w:rsid w:val="009531EF"/>
    <w:rsid w:val="00953656"/>
    <w:rsid w:val="0095500E"/>
    <w:rsid w:val="009559B5"/>
    <w:rsid w:val="009569F4"/>
    <w:rsid w:val="00956F8D"/>
    <w:rsid w:val="00957077"/>
    <w:rsid w:val="00957CAA"/>
    <w:rsid w:val="00962C1B"/>
    <w:rsid w:val="009634D0"/>
    <w:rsid w:val="00965272"/>
    <w:rsid w:val="0096692A"/>
    <w:rsid w:val="00966BEA"/>
    <w:rsid w:val="009704A2"/>
    <w:rsid w:val="00970520"/>
    <w:rsid w:val="009716E7"/>
    <w:rsid w:val="00973E1C"/>
    <w:rsid w:val="00974F91"/>
    <w:rsid w:val="009805A8"/>
    <w:rsid w:val="00982FD8"/>
    <w:rsid w:val="00986846"/>
    <w:rsid w:val="00987F90"/>
    <w:rsid w:val="009900E7"/>
    <w:rsid w:val="009909FD"/>
    <w:rsid w:val="009911EF"/>
    <w:rsid w:val="0099128C"/>
    <w:rsid w:val="009926AA"/>
    <w:rsid w:val="0099286D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0AB4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4CB6"/>
    <w:rsid w:val="009B53F7"/>
    <w:rsid w:val="009B6FC4"/>
    <w:rsid w:val="009B710A"/>
    <w:rsid w:val="009B7E1D"/>
    <w:rsid w:val="009C0D2E"/>
    <w:rsid w:val="009C1216"/>
    <w:rsid w:val="009C1EDC"/>
    <w:rsid w:val="009C3A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47CB"/>
    <w:rsid w:val="009D546C"/>
    <w:rsid w:val="009E177C"/>
    <w:rsid w:val="009E2E37"/>
    <w:rsid w:val="009E411A"/>
    <w:rsid w:val="009E46A2"/>
    <w:rsid w:val="009E4A69"/>
    <w:rsid w:val="009E6475"/>
    <w:rsid w:val="009F1678"/>
    <w:rsid w:val="009F280B"/>
    <w:rsid w:val="009F29F7"/>
    <w:rsid w:val="009F785A"/>
    <w:rsid w:val="00A00C7F"/>
    <w:rsid w:val="00A0162E"/>
    <w:rsid w:val="00A0391C"/>
    <w:rsid w:val="00A039F1"/>
    <w:rsid w:val="00A064DC"/>
    <w:rsid w:val="00A078C5"/>
    <w:rsid w:val="00A11945"/>
    <w:rsid w:val="00A127F7"/>
    <w:rsid w:val="00A13ADF"/>
    <w:rsid w:val="00A14D5F"/>
    <w:rsid w:val="00A15E74"/>
    <w:rsid w:val="00A15F2A"/>
    <w:rsid w:val="00A17044"/>
    <w:rsid w:val="00A17FF5"/>
    <w:rsid w:val="00A23214"/>
    <w:rsid w:val="00A23AA5"/>
    <w:rsid w:val="00A2416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37D5A"/>
    <w:rsid w:val="00A409A8"/>
    <w:rsid w:val="00A41093"/>
    <w:rsid w:val="00A42783"/>
    <w:rsid w:val="00A43FDC"/>
    <w:rsid w:val="00A46105"/>
    <w:rsid w:val="00A46865"/>
    <w:rsid w:val="00A47BFC"/>
    <w:rsid w:val="00A50954"/>
    <w:rsid w:val="00A5150B"/>
    <w:rsid w:val="00A51847"/>
    <w:rsid w:val="00A527F2"/>
    <w:rsid w:val="00A52A6D"/>
    <w:rsid w:val="00A5471F"/>
    <w:rsid w:val="00A5578C"/>
    <w:rsid w:val="00A56306"/>
    <w:rsid w:val="00A564B6"/>
    <w:rsid w:val="00A57241"/>
    <w:rsid w:val="00A602F9"/>
    <w:rsid w:val="00A617B9"/>
    <w:rsid w:val="00A62404"/>
    <w:rsid w:val="00A6248E"/>
    <w:rsid w:val="00A6447C"/>
    <w:rsid w:val="00A646AB"/>
    <w:rsid w:val="00A652C0"/>
    <w:rsid w:val="00A665B5"/>
    <w:rsid w:val="00A71B2E"/>
    <w:rsid w:val="00A71BB8"/>
    <w:rsid w:val="00A71BBB"/>
    <w:rsid w:val="00A71E74"/>
    <w:rsid w:val="00A73A8D"/>
    <w:rsid w:val="00A74950"/>
    <w:rsid w:val="00A753D9"/>
    <w:rsid w:val="00A75B62"/>
    <w:rsid w:val="00A75D44"/>
    <w:rsid w:val="00A75F2B"/>
    <w:rsid w:val="00A76401"/>
    <w:rsid w:val="00A7671F"/>
    <w:rsid w:val="00A80122"/>
    <w:rsid w:val="00A80A45"/>
    <w:rsid w:val="00A81F2D"/>
    <w:rsid w:val="00A822BD"/>
    <w:rsid w:val="00A87DE9"/>
    <w:rsid w:val="00A91825"/>
    <w:rsid w:val="00A920CC"/>
    <w:rsid w:val="00A92E12"/>
    <w:rsid w:val="00A93307"/>
    <w:rsid w:val="00A94289"/>
    <w:rsid w:val="00A949B5"/>
    <w:rsid w:val="00A9506D"/>
    <w:rsid w:val="00A95202"/>
    <w:rsid w:val="00A968D7"/>
    <w:rsid w:val="00AA07F3"/>
    <w:rsid w:val="00AA29C8"/>
    <w:rsid w:val="00AA30BD"/>
    <w:rsid w:val="00AA3F30"/>
    <w:rsid w:val="00AA4A36"/>
    <w:rsid w:val="00AA4A7C"/>
    <w:rsid w:val="00AA645F"/>
    <w:rsid w:val="00AB040D"/>
    <w:rsid w:val="00AB274A"/>
    <w:rsid w:val="00AB2AC4"/>
    <w:rsid w:val="00AB2B82"/>
    <w:rsid w:val="00AB316D"/>
    <w:rsid w:val="00AB3321"/>
    <w:rsid w:val="00AB3FD9"/>
    <w:rsid w:val="00AC0DC0"/>
    <w:rsid w:val="00AC1CF8"/>
    <w:rsid w:val="00AC3283"/>
    <w:rsid w:val="00AC4E2E"/>
    <w:rsid w:val="00AC50DE"/>
    <w:rsid w:val="00AC7BAD"/>
    <w:rsid w:val="00AD014A"/>
    <w:rsid w:val="00AD05AF"/>
    <w:rsid w:val="00AD0662"/>
    <w:rsid w:val="00AD0BD2"/>
    <w:rsid w:val="00AD1160"/>
    <w:rsid w:val="00AD159A"/>
    <w:rsid w:val="00AD27D0"/>
    <w:rsid w:val="00AD3299"/>
    <w:rsid w:val="00AD4339"/>
    <w:rsid w:val="00AD43AD"/>
    <w:rsid w:val="00AD4563"/>
    <w:rsid w:val="00AD6377"/>
    <w:rsid w:val="00AE003F"/>
    <w:rsid w:val="00AE0BB6"/>
    <w:rsid w:val="00AE14F7"/>
    <w:rsid w:val="00AE174F"/>
    <w:rsid w:val="00AE33C3"/>
    <w:rsid w:val="00AE591F"/>
    <w:rsid w:val="00AE7DAA"/>
    <w:rsid w:val="00AF09F8"/>
    <w:rsid w:val="00AF1173"/>
    <w:rsid w:val="00AF30CF"/>
    <w:rsid w:val="00AF41E9"/>
    <w:rsid w:val="00AF4D51"/>
    <w:rsid w:val="00AF4E06"/>
    <w:rsid w:val="00AF5D1F"/>
    <w:rsid w:val="00AF6353"/>
    <w:rsid w:val="00AF6537"/>
    <w:rsid w:val="00AF7142"/>
    <w:rsid w:val="00B001B4"/>
    <w:rsid w:val="00B007C9"/>
    <w:rsid w:val="00B0399E"/>
    <w:rsid w:val="00B0457A"/>
    <w:rsid w:val="00B04797"/>
    <w:rsid w:val="00B052A5"/>
    <w:rsid w:val="00B07019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5F4E"/>
    <w:rsid w:val="00B262FB"/>
    <w:rsid w:val="00B2637D"/>
    <w:rsid w:val="00B26A96"/>
    <w:rsid w:val="00B275F2"/>
    <w:rsid w:val="00B27660"/>
    <w:rsid w:val="00B27AAD"/>
    <w:rsid w:val="00B30325"/>
    <w:rsid w:val="00B30B03"/>
    <w:rsid w:val="00B319B3"/>
    <w:rsid w:val="00B31A14"/>
    <w:rsid w:val="00B32584"/>
    <w:rsid w:val="00B33C34"/>
    <w:rsid w:val="00B35EFC"/>
    <w:rsid w:val="00B36107"/>
    <w:rsid w:val="00B36ABF"/>
    <w:rsid w:val="00B37CA6"/>
    <w:rsid w:val="00B40D9A"/>
    <w:rsid w:val="00B40FEC"/>
    <w:rsid w:val="00B4171D"/>
    <w:rsid w:val="00B44FC8"/>
    <w:rsid w:val="00B47BCC"/>
    <w:rsid w:val="00B509FB"/>
    <w:rsid w:val="00B524B0"/>
    <w:rsid w:val="00B530F8"/>
    <w:rsid w:val="00B533CA"/>
    <w:rsid w:val="00B54B14"/>
    <w:rsid w:val="00B55B59"/>
    <w:rsid w:val="00B5619B"/>
    <w:rsid w:val="00B60835"/>
    <w:rsid w:val="00B63108"/>
    <w:rsid w:val="00B63456"/>
    <w:rsid w:val="00B64367"/>
    <w:rsid w:val="00B64CC9"/>
    <w:rsid w:val="00B64E91"/>
    <w:rsid w:val="00B71122"/>
    <w:rsid w:val="00B7183A"/>
    <w:rsid w:val="00B71D91"/>
    <w:rsid w:val="00B72213"/>
    <w:rsid w:val="00B72B3B"/>
    <w:rsid w:val="00B73105"/>
    <w:rsid w:val="00B733B7"/>
    <w:rsid w:val="00B739E0"/>
    <w:rsid w:val="00B76F7D"/>
    <w:rsid w:val="00B7781C"/>
    <w:rsid w:val="00B8011E"/>
    <w:rsid w:val="00B809CF"/>
    <w:rsid w:val="00B81A27"/>
    <w:rsid w:val="00B81FB2"/>
    <w:rsid w:val="00B8218C"/>
    <w:rsid w:val="00B82463"/>
    <w:rsid w:val="00B826E5"/>
    <w:rsid w:val="00B833FA"/>
    <w:rsid w:val="00B83D72"/>
    <w:rsid w:val="00B84F00"/>
    <w:rsid w:val="00B874FD"/>
    <w:rsid w:val="00B8796B"/>
    <w:rsid w:val="00B91205"/>
    <w:rsid w:val="00B937EB"/>
    <w:rsid w:val="00B9501E"/>
    <w:rsid w:val="00B9510B"/>
    <w:rsid w:val="00B976F6"/>
    <w:rsid w:val="00B97C85"/>
    <w:rsid w:val="00BA1343"/>
    <w:rsid w:val="00BA1975"/>
    <w:rsid w:val="00BA1FEE"/>
    <w:rsid w:val="00BA3824"/>
    <w:rsid w:val="00BA3A49"/>
    <w:rsid w:val="00BA4146"/>
    <w:rsid w:val="00BA4587"/>
    <w:rsid w:val="00BA49AD"/>
    <w:rsid w:val="00BA6089"/>
    <w:rsid w:val="00BA61B8"/>
    <w:rsid w:val="00BA61CF"/>
    <w:rsid w:val="00BA69E8"/>
    <w:rsid w:val="00BA6C74"/>
    <w:rsid w:val="00BA79AE"/>
    <w:rsid w:val="00BB07EB"/>
    <w:rsid w:val="00BB1701"/>
    <w:rsid w:val="00BB1765"/>
    <w:rsid w:val="00BB26FF"/>
    <w:rsid w:val="00BB40D5"/>
    <w:rsid w:val="00BB5ED1"/>
    <w:rsid w:val="00BB7431"/>
    <w:rsid w:val="00BC17EE"/>
    <w:rsid w:val="00BC59D7"/>
    <w:rsid w:val="00BC7030"/>
    <w:rsid w:val="00BC7AF6"/>
    <w:rsid w:val="00BC7D90"/>
    <w:rsid w:val="00BD124A"/>
    <w:rsid w:val="00BD2A66"/>
    <w:rsid w:val="00BD2B74"/>
    <w:rsid w:val="00BD2C49"/>
    <w:rsid w:val="00BD32A7"/>
    <w:rsid w:val="00BD4020"/>
    <w:rsid w:val="00BD41F5"/>
    <w:rsid w:val="00BD727A"/>
    <w:rsid w:val="00BE06F2"/>
    <w:rsid w:val="00BE370B"/>
    <w:rsid w:val="00BE6257"/>
    <w:rsid w:val="00BE65BE"/>
    <w:rsid w:val="00BF252C"/>
    <w:rsid w:val="00BF2AE3"/>
    <w:rsid w:val="00BF3FA4"/>
    <w:rsid w:val="00BF4D0B"/>
    <w:rsid w:val="00C00483"/>
    <w:rsid w:val="00C02B61"/>
    <w:rsid w:val="00C02CE1"/>
    <w:rsid w:val="00C04144"/>
    <w:rsid w:val="00C04B92"/>
    <w:rsid w:val="00C04C5A"/>
    <w:rsid w:val="00C05D8C"/>
    <w:rsid w:val="00C07DE7"/>
    <w:rsid w:val="00C1047B"/>
    <w:rsid w:val="00C115C1"/>
    <w:rsid w:val="00C168F1"/>
    <w:rsid w:val="00C16EB7"/>
    <w:rsid w:val="00C20628"/>
    <w:rsid w:val="00C20A83"/>
    <w:rsid w:val="00C20B67"/>
    <w:rsid w:val="00C23905"/>
    <w:rsid w:val="00C24183"/>
    <w:rsid w:val="00C24912"/>
    <w:rsid w:val="00C24C1A"/>
    <w:rsid w:val="00C32723"/>
    <w:rsid w:val="00C336A4"/>
    <w:rsid w:val="00C33EC7"/>
    <w:rsid w:val="00C341FA"/>
    <w:rsid w:val="00C345BD"/>
    <w:rsid w:val="00C359EA"/>
    <w:rsid w:val="00C36518"/>
    <w:rsid w:val="00C36E39"/>
    <w:rsid w:val="00C370E7"/>
    <w:rsid w:val="00C4158D"/>
    <w:rsid w:val="00C43333"/>
    <w:rsid w:val="00C43420"/>
    <w:rsid w:val="00C434A1"/>
    <w:rsid w:val="00C44577"/>
    <w:rsid w:val="00C45A13"/>
    <w:rsid w:val="00C52187"/>
    <w:rsid w:val="00C53D3F"/>
    <w:rsid w:val="00C5455A"/>
    <w:rsid w:val="00C5665B"/>
    <w:rsid w:val="00C57E2F"/>
    <w:rsid w:val="00C6066C"/>
    <w:rsid w:val="00C61B56"/>
    <w:rsid w:val="00C627AB"/>
    <w:rsid w:val="00C63535"/>
    <w:rsid w:val="00C63CAD"/>
    <w:rsid w:val="00C641DF"/>
    <w:rsid w:val="00C6448E"/>
    <w:rsid w:val="00C65751"/>
    <w:rsid w:val="00C670EB"/>
    <w:rsid w:val="00C7089F"/>
    <w:rsid w:val="00C71E93"/>
    <w:rsid w:val="00C7295D"/>
    <w:rsid w:val="00C73963"/>
    <w:rsid w:val="00C743B6"/>
    <w:rsid w:val="00C74DBA"/>
    <w:rsid w:val="00C75D68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0D97"/>
    <w:rsid w:val="00C916CB"/>
    <w:rsid w:val="00C93D50"/>
    <w:rsid w:val="00C93D5A"/>
    <w:rsid w:val="00C944CE"/>
    <w:rsid w:val="00C94F9C"/>
    <w:rsid w:val="00C970E7"/>
    <w:rsid w:val="00CA0DE6"/>
    <w:rsid w:val="00CA116C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C0F71"/>
    <w:rsid w:val="00CC1E6F"/>
    <w:rsid w:val="00CC2468"/>
    <w:rsid w:val="00CC3664"/>
    <w:rsid w:val="00CC43C2"/>
    <w:rsid w:val="00CC43E0"/>
    <w:rsid w:val="00CC46ED"/>
    <w:rsid w:val="00CC4C5B"/>
    <w:rsid w:val="00CD04E7"/>
    <w:rsid w:val="00CD05C9"/>
    <w:rsid w:val="00CD15FB"/>
    <w:rsid w:val="00CD3B91"/>
    <w:rsid w:val="00CD3CA2"/>
    <w:rsid w:val="00CD4948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593D"/>
    <w:rsid w:val="00CE6B49"/>
    <w:rsid w:val="00CE7CC4"/>
    <w:rsid w:val="00CF0FDE"/>
    <w:rsid w:val="00CF1452"/>
    <w:rsid w:val="00CF1B9E"/>
    <w:rsid w:val="00CF3B5F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CD7"/>
    <w:rsid w:val="00D153F3"/>
    <w:rsid w:val="00D21DCD"/>
    <w:rsid w:val="00D22CE4"/>
    <w:rsid w:val="00D2357A"/>
    <w:rsid w:val="00D24A84"/>
    <w:rsid w:val="00D2509E"/>
    <w:rsid w:val="00D261A3"/>
    <w:rsid w:val="00D2668B"/>
    <w:rsid w:val="00D3102A"/>
    <w:rsid w:val="00D32D4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274D"/>
    <w:rsid w:val="00D44246"/>
    <w:rsid w:val="00D44FC9"/>
    <w:rsid w:val="00D478C5"/>
    <w:rsid w:val="00D512FC"/>
    <w:rsid w:val="00D54D8C"/>
    <w:rsid w:val="00D60389"/>
    <w:rsid w:val="00D607BA"/>
    <w:rsid w:val="00D60C70"/>
    <w:rsid w:val="00D60D30"/>
    <w:rsid w:val="00D60D60"/>
    <w:rsid w:val="00D611E3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133D"/>
    <w:rsid w:val="00D729DE"/>
    <w:rsid w:val="00D72BD0"/>
    <w:rsid w:val="00D73EA3"/>
    <w:rsid w:val="00D73FDD"/>
    <w:rsid w:val="00D756F2"/>
    <w:rsid w:val="00D75941"/>
    <w:rsid w:val="00D77367"/>
    <w:rsid w:val="00D77495"/>
    <w:rsid w:val="00D81E63"/>
    <w:rsid w:val="00D83E62"/>
    <w:rsid w:val="00D83FAD"/>
    <w:rsid w:val="00D8491C"/>
    <w:rsid w:val="00D85356"/>
    <w:rsid w:val="00D85EB7"/>
    <w:rsid w:val="00D87306"/>
    <w:rsid w:val="00D878CC"/>
    <w:rsid w:val="00D93ED7"/>
    <w:rsid w:val="00DA00FC"/>
    <w:rsid w:val="00DA05F1"/>
    <w:rsid w:val="00DA0B2A"/>
    <w:rsid w:val="00DA3199"/>
    <w:rsid w:val="00DA4593"/>
    <w:rsid w:val="00DA61DB"/>
    <w:rsid w:val="00DA65AF"/>
    <w:rsid w:val="00DA6665"/>
    <w:rsid w:val="00DA6F8E"/>
    <w:rsid w:val="00DB0ADF"/>
    <w:rsid w:val="00DB3A7E"/>
    <w:rsid w:val="00DB3A94"/>
    <w:rsid w:val="00DB4CC5"/>
    <w:rsid w:val="00DB59B9"/>
    <w:rsid w:val="00DB7218"/>
    <w:rsid w:val="00DB7CBF"/>
    <w:rsid w:val="00DC0013"/>
    <w:rsid w:val="00DC2774"/>
    <w:rsid w:val="00DC4105"/>
    <w:rsid w:val="00DC49BB"/>
    <w:rsid w:val="00DC5B82"/>
    <w:rsid w:val="00DC66FE"/>
    <w:rsid w:val="00DC6700"/>
    <w:rsid w:val="00DC6FBF"/>
    <w:rsid w:val="00DD300F"/>
    <w:rsid w:val="00DD4232"/>
    <w:rsid w:val="00DD4BD4"/>
    <w:rsid w:val="00DD51A7"/>
    <w:rsid w:val="00DE03FC"/>
    <w:rsid w:val="00DE2063"/>
    <w:rsid w:val="00DE45D8"/>
    <w:rsid w:val="00DE634C"/>
    <w:rsid w:val="00DE6BB9"/>
    <w:rsid w:val="00DE75C5"/>
    <w:rsid w:val="00DF0245"/>
    <w:rsid w:val="00DF02E4"/>
    <w:rsid w:val="00DF10C3"/>
    <w:rsid w:val="00DF2052"/>
    <w:rsid w:val="00DF3441"/>
    <w:rsid w:val="00DF45E2"/>
    <w:rsid w:val="00DF50C8"/>
    <w:rsid w:val="00DF5C3D"/>
    <w:rsid w:val="00DF5E1A"/>
    <w:rsid w:val="00DF6BA4"/>
    <w:rsid w:val="00DF6C83"/>
    <w:rsid w:val="00DF7741"/>
    <w:rsid w:val="00E0038F"/>
    <w:rsid w:val="00E00CF5"/>
    <w:rsid w:val="00E01015"/>
    <w:rsid w:val="00E02A80"/>
    <w:rsid w:val="00E02C43"/>
    <w:rsid w:val="00E046A6"/>
    <w:rsid w:val="00E049B7"/>
    <w:rsid w:val="00E04D12"/>
    <w:rsid w:val="00E04E80"/>
    <w:rsid w:val="00E05E7D"/>
    <w:rsid w:val="00E07092"/>
    <w:rsid w:val="00E0720D"/>
    <w:rsid w:val="00E07600"/>
    <w:rsid w:val="00E07D57"/>
    <w:rsid w:val="00E13A52"/>
    <w:rsid w:val="00E13F95"/>
    <w:rsid w:val="00E161EE"/>
    <w:rsid w:val="00E1699C"/>
    <w:rsid w:val="00E16A14"/>
    <w:rsid w:val="00E173DB"/>
    <w:rsid w:val="00E17939"/>
    <w:rsid w:val="00E17C14"/>
    <w:rsid w:val="00E21D31"/>
    <w:rsid w:val="00E22C11"/>
    <w:rsid w:val="00E2390B"/>
    <w:rsid w:val="00E24036"/>
    <w:rsid w:val="00E254D6"/>
    <w:rsid w:val="00E25FF5"/>
    <w:rsid w:val="00E27C65"/>
    <w:rsid w:val="00E31745"/>
    <w:rsid w:val="00E334A5"/>
    <w:rsid w:val="00E3389E"/>
    <w:rsid w:val="00E34874"/>
    <w:rsid w:val="00E34D8E"/>
    <w:rsid w:val="00E35FE8"/>
    <w:rsid w:val="00E37C17"/>
    <w:rsid w:val="00E430E8"/>
    <w:rsid w:val="00E43515"/>
    <w:rsid w:val="00E439D6"/>
    <w:rsid w:val="00E44AEA"/>
    <w:rsid w:val="00E44B87"/>
    <w:rsid w:val="00E44F24"/>
    <w:rsid w:val="00E45A6D"/>
    <w:rsid w:val="00E45D27"/>
    <w:rsid w:val="00E50D00"/>
    <w:rsid w:val="00E51CA0"/>
    <w:rsid w:val="00E52EB1"/>
    <w:rsid w:val="00E53CCF"/>
    <w:rsid w:val="00E57151"/>
    <w:rsid w:val="00E57EB9"/>
    <w:rsid w:val="00E60EDB"/>
    <w:rsid w:val="00E62DEA"/>
    <w:rsid w:val="00E64C5A"/>
    <w:rsid w:val="00E6504D"/>
    <w:rsid w:val="00E667FF"/>
    <w:rsid w:val="00E66F5F"/>
    <w:rsid w:val="00E70002"/>
    <w:rsid w:val="00E709A3"/>
    <w:rsid w:val="00E7179E"/>
    <w:rsid w:val="00E71A68"/>
    <w:rsid w:val="00E775FD"/>
    <w:rsid w:val="00E77699"/>
    <w:rsid w:val="00E83B43"/>
    <w:rsid w:val="00E8488C"/>
    <w:rsid w:val="00E8603A"/>
    <w:rsid w:val="00E8614C"/>
    <w:rsid w:val="00E86805"/>
    <w:rsid w:val="00E87457"/>
    <w:rsid w:val="00E9035D"/>
    <w:rsid w:val="00E90D56"/>
    <w:rsid w:val="00E91DD1"/>
    <w:rsid w:val="00E926AA"/>
    <w:rsid w:val="00E92BB6"/>
    <w:rsid w:val="00E92E92"/>
    <w:rsid w:val="00E939A6"/>
    <w:rsid w:val="00E9548D"/>
    <w:rsid w:val="00E95B34"/>
    <w:rsid w:val="00E96426"/>
    <w:rsid w:val="00EA30F3"/>
    <w:rsid w:val="00EA3B6E"/>
    <w:rsid w:val="00EA5F95"/>
    <w:rsid w:val="00EA7989"/>
    <w:rsid w:val="00EB00AA"/>
    <w:rsid w:val="00EB09D1"/>
    <w:rsid w:val="00EB18FF"/>
    <w:rsid w:val="00EB28AE"/>
    <w:rsid w:val="00EB340F"/>
    <w:rsid w:val="00EB549C"/>
    <w:rsid w:val="00EB6983"/>
    <w:rsid w:val="00EB6FDF"/>
    <w:rsid w:val="00EB7D72"/>
    <w:rsid w:val="00EC2C5B"/>
    <w:rsid w:val="00EC2E21"/>
    <w:rsid w:val="00EC32A7"/>
    <w:rsid w:val="00EC4FFF"/>
    <w:rsid w:val="00EC5A70"/>
    <w:rsid w:val="00EC6908"/>
    <w:rsid w:val="00EC6F6C"/>
    <w:rsid w:val="00ED015F"/>
    <w:rsid w:val="00ED119C"/>
    <w:rsid w:val="00ED1B7D"/>
    <w:rsid w:val="00ED3AC3"/>
    <w:rsid w:val="00ED3B33"/>
    <w:rsid w:val="00ED43B4"/>
    <w:rsid w:val="00ED6103"/>
    <w:rsid w:val="00ED6484"/>
    <w:rsid w:val="00ED6786"/>
    <w:rsid w:val="00ED6BD2"/>
    <w:rsid w:val="00EE0E6F"/>
    <w:rsid w:val="00EE22EC"/>
    <w:rsid w:val="00EE305A"/>
    <w:rsid w:val="00EE31E3"/>
    <w:rsid w:val="00EE3A43"/>
    <w:rsid w:val="00EE48E9"/>
    <w:rsid w:val="00EE4DB3"/>
    <w:rsid w:val="00EE55F4"/>
    <w:rsid w:val="00EE5D31"/>
    <w:rsid w:val="00EE643B"/>
    <w:rsid w:val="00EF013B"/>
    <w:rsid w:val="00EF1990"/>
    <w:rsid w:val="00EF2A4A"/>
    <w:rsid w:val="00EF4F53"/>
    <w:rsid w:val="00F0056F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675C"/>
    <w:rsid w:val="00F16DA8"/>
    <w:rsid w:val="00F207C6"/>
    <w:rsid w:val="00F21518"/>
    <w:rsid w:val="00F21FEA"/>
    <w:rsid w:val="00F23A71"/>
    <w:rsid w:val="00F23CE7"/>
    <w:rsid w:val="00F24193"/>
    <w:rsid w:val="00F257FC"/>
    <w:rsid w:val="00F26759"/>
    <w:rsid w:val="00F27A25"/>
    <w:rsid w:val="00F312F3"/>
    <w:rsid w:val="00F31EDA"/>
    <w:rsid w:val="00F341AC"/>
    <w:rsid w:val="00F356B0"/>
    <w:rsid w:val="00F379F9"/>
    <w:rsid w:val="00F40257"/>
    <w:rsid w:val="00F411C9"/>
    <w:rsid w:val="00F42055"/>
    <w:rsid w:val="00F425FA"/>
    <w:rsid w:val="00F43BCE"/>
    <w:rsid w:val="00F45E6B"/>
    <w:rsid w:val="00F46914"/>
    <w:rsid w:val="00F47AC4"/>
    <w:rsid w:val="00F47B4E"/>
    <w:rsid w:val="00F508C9"/>
    <w:rsid w:val="00F54B15"/>
    <w:rsid w:val="00F564DE"/>
    <w:rsid w:val="00F57CEF"/>
    <w:rsid w:val="00F60A43"/>
    <w:rsid w:val="00F610C7"/>
    <w:rsid w:val="00F664EB"/>
    <w:rsid w:val="00F66F00"/>
    <w:rsid w:val="00F672B2"/>
    <w:rsid w:val="00F73ABB"/>
    <w:rsid w:val="00F73C40"/>
    <w:rsid w:val="00F73F5C"/>
    <w:rsid w:val="00F75C22"/>
    <w:rsid w:val="00F7707B"/>
    <w:rsid w:val="00F77976"/>
    <w:rsid w:val="00F77F63"/>
    <w:rsid w:val="00F8094F"/>
    <w:rsid w:val="00F819D8"/>
    <w:rsid w:val="00F830A3"/>
    <w:rsid w:val="00F830FA"/>
    <w:rsid w:val="00F83FAB"/>
    <w:rsid w:val="00F84DDE"/>
    <w:rsid w:val="00F85E71"/>
    <w:rsid w:val="00F87EB1"/>
    <w:rsid w:val="00F907A8"/>
    <w:rsid w:val="00F91DA4"/>
    <w:rsid w:val="00F9232C"/>
    <w:rsid w:val="00F9354B"/>
    <w:rsid w:val="00F95471"/>
    <w:rsid w:val="00F95CFC"/>
    <w:rsid w:val="00F976E5"/>
    <w:rsid w:val="00F97C74"/>
    <w:rsid w:val="00FA0F54"/>
    <w:rsid w:val="00FA11B1"/>
    <w:rsid w:val="00FA328B"/>
    <w:rsid w:val="00FA3F77"/>
    <w:rsid w:val="00FA47E4"/>
    <w:rsid w:val="00FA65C3"/>
    <w:rsid w:val="00FA6BE0"/>
    <w:rsid w:val="00FA6D59"/>
    <w:rsid w:val="00FA7CA5"/>
    <w:rsid w:val="00FB1856"/>
    <w:rsid w:val="00FB25F1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22AD"/>
    <w:rsid w:val="00FC27A9"/>
    <w:rsid w:val="00FC2F8C"/>
    <w:rsid w:val="00FC594D"/>
    <w:rsid w:val="00FD02AD"/>
    <w:rsid w:val="00FD051E"/>
    <w:rsid w:val="00FD06DF"/>
    <w:rsid w:val="00FD3400"/>
    <w:rsid w:val="00FD3A97"/>
    <w:rsid w:val="00FD5ADB"/>
    <w:rsid w:val="00FD5F75"/>
    <w:rsid w:val="00FE0076"/>
    <w:rsid w:val="00FE10CA"/>
    <w:rsid w:val="00FE2F3C"/>
    <w:rsid w:val="00FE3CA8"/>
    <w:rsid w:val="00FE498E"/>
    <w:rsid w:val="00FE5874"/>
    <w:rsid w:val="00FE6780"/>
    <w:rsid w:val="00FF0F14"/>
    <w:rsid w:val="00FF15BF"/>
    <w:rsid w:val="00FF1B56"/>
    <w:rsid w:val="00FF1B70"/>
    <w:rsid w:val="00FF1FB6"/>
    <w:rsid w:val="00FF34A5"/>
    <w:rsid w:val="00FF4432"/>
    <w:rsid w:val="00FF4445"/>
    <w:rsid w:val="00FF53CC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6D5D4"/>
  <w15:chartTrackingRefBased/>
  <w15:docId w15:val="{54AECE77-F195-4362-A93C-9920869E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ind w:left="851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99"/>
    <w:semiHidden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AF7"/>
    <w:rPr>
      <w:rFonts w:ascii="Courier New" w:eastAsia="Times New Roman" w:hAnsi="Courier New" w:cs="Courier New"/>
      <w:lang w:val="en-US" w:eastAsia="en-US"/>
    </w:rPr>
  </w:style>
  <w:style w:type="character" w:customStyle="1" w:styleId="pl-ent">
    <w:name w:val="pl-ent"/>
    <w:basedOn w:val="DefaultParagraphFont"/>
    <w:rsid w:val="00010C9C"/>
  </w:style>
  <w:style w:type="character" w:customStyle="1" w:styleId="pl-s">
    <w:name w:val="pl-s"/>
    <w:basedOn w:val="DefaultParagraphFont"/>
    <w:rsid w:val="00010C9C"/>
  </w:style>
  <w:style w:type="character" w:customStyle="1" w:styleId="pl-c1">
    <w:name w:val="pl-c1"/>
    <w:basedOn w:val="DefaultParagraphFont"/>
    <w:rsid w:val="00010C9C"/>
  </w:style>
  <w:style w:type="character" w:customStyle="1" w:styleId="author">
    <w:name w:val="author"/>
    <w:basedOn w:val="DefaultParagraphFont"/>
    <w:rsid w:val="00141833"/>
  </w:style>
  <w:style w:type="character" w:customStyle="1" w:styleId="path-divider">
    <w:name w:val="path-divider"/>
    <w:basedOn w:val="DefaultParagraphFont"/>
    <w:rsid w:val="00141833"/>
  </w:style>
  <w:style w:type="character" w:customStyle="1" w:styleId="hljs-keyword">
    <w:name w:val="hljs-keyword"/>
    <w:basedOn w:val="DefaultParagraphFont"/>
    <w:rsid w:val="000B48E9"/>
  </w:style>
  <w:style w:type="character" w:customStyle="1" w:styleId="hljs-parameter">
    <w:name w:val="hljs-parameter"/>
    <w:basedOn w:val="DefaultParagraphFont"/>
    <w:rsid w:val="000B48E9"/>
  </w:style>
  <w:style w:type="character" w:customStyle="1" w:styleId="pl-k">
    <w:name w:val="pl-k"/>
    <w:basedOn w:val="DefaultParagraphFont"/>
    <w:rsid w:val="00667490"/>
  </w:style>
  <w:style w:type="character" w:customStyle="1" w:styleId="pl-pds">
    <w:name w:val="pl-pds"/>
    <w:basedOn w:val="DefaultParagraphFont"/>
    <w:rsid w:val="0066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8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MicrosoftDocs/azure-docs/blob/master/articles/virtual-machines/windows/media/quick-create-powershell/default-iis-website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powershell/module/az.network/get-azpublicipaddres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powershell/module/az.compute/new-azv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powershell/module/az.resources/remove-azresourcegroup" TargetMode="External"/><Relationship Id="rId10" Type="http://schemas.openxmlformats.org/officeDocument/2006/relationships/hyperlink" Target="https://docs.microsoft.com/powershell/module/az.resources/new-azresourcegro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ell.azure.com/powershel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5FAD8-02E7-4CB5-877F-BE8AB5FA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Info Desk</cp:lastModifiedBy>
  <cp:revision>3</cp:revision>
  <cp:lastPrinted>2020-07-08T05:06:00Z</cp:lastPrinted>
  <dcterms:created xsi:type="dcterms:W3CDTF">2021-08-16T14:25:00Z</dcterms:created>
  <dcterms:modified xsi:type="dcterms:W3CDTF">2021-08-16T14:27:00Z</dcterms:modified>
</cp:coreProperties>
</file>