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FA08A" w14:textId="7324EDD2" w:rsidR="00103034" w:rsidRDefault="00103034" w:rsidP="00103034">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6AC487D3" w14:textId="1C85D92D" w:rsidR="00103034" w:rsidRDefault="00103034">
      <w:pPr>
        <w:rPr>
          <w:rFonts w:ascii="Times New Roman" w:hAnsi="Times New Roman" w:cs="Times New Roman"/>
          <w:b/>
          <w:bCs/>
          <w:sz w:val="28"/>
          <w:szCs w:val="28"/>
          <w:u w:val="single"/>
        </w:rPr>
      </w:pPr>
    </w:p>
    <w:p w14:paraId="3DEB4C43" w14:textId="687401C0" w:rsidR="00103034" w:rsidRPr="0011188B" w:rsidRDefault="0011188B">
      <w:pPr>
        <w:rPr>
          <w:rFonts w:ascii="Times New Roman" w:hAnsi="Times New Roman" w:cs="Times New Roman"/>
          <w:b/>
          <w:bCs/>
          <w:sz w:val="36"/>
          <w:szCs w:val="36"/>
          <w:u w:val="single"/>
        </w:rPr>
      </w:pPr>
      <w:r w:rsidRPr="0011188B">
        <w:rPr>
          <w:rFonts w:ascii="Times New Roman" w:hAnsi="Times New Roman" w:cs="Times New Roman"/>
          <w:b/>
          <w:bCs/>
          <w:sz w:val="36"/>
          <w:szCs w:val="36"/>
          <w:u w:val="single"/>
        </w:rPr>
        <w:t xml:space="preserve">Airlines Hacking: ADS-B vulnerabilities, In-Flight </w:t>
      </w:r>
      <w:proofErr w:type="spellStart"/>
      <w:r w:rsidRPr="0011188B">
        <w:rPr>
          <w:rFonts w:ascii="Times New Roman" w:hAnsi="Times New Roman" w:cs="Times New Roman"/>
          <w:b/>
          <w:bCs/>
          <w:sz w:val="36"/>
          <w:szCs w:val="36"/>
          <w:u w:val="single"/>
        </w:rPr>
        <w:t>wifi</w:t>
      </w:r>
      <w:proofErr w:type="spellEnd"/>
      <w:r w:rsidRPr="0011188B">
        <w:rPr>
          <w:rFonts w:ascii="Times New Roman" w:hAnsi="Times New Roman" w:cs="Times New Roman"/>
          <w:b/>
          <w:bCs/>
          <w:sz w:val="36"/>
          <w:szCs w:val="36"/>
          <w:u w:val="single"/>
        </w:rPr>
        <w:t>, maintenance   system exploits.</w:t>
      </w:r>
    </w:p>
    <w:p w14:paraId="1279674F" w14:textId="77777777" w:rsidR="0011188B" w:rsidRDefault="0011188B" w:rsidP="00584C24">
      <w:pPr>
        <w:rPr>
          <w:rFonts w:ascii="Times New Roman" w:hAnsi="Times New Roman" w:cs="Times New Roman"/>
          <w:b/>
          <w:bCs/>
          <w:sz w:val="28"/>
          <w:szCs w:val="28"/>
          <w:u w:val="single"/>
        </w:rPr>
      </w:pPr>
    </w:p>
    <w:p w14:paraId="6C17EC7D" w14:textId="45741C95" w:rsidR="00584C24" w:rsidRPr="00113EF3" w:rsidRDefault="00584C24" w:rsidP="00584C24">
      <w:pPr>
        <w:rPr>
          <w:rFonts w:ascii="Times New Roman" w:hAnsi="Times New Roman" w:cs="Times New Roman"/>
          <w:b/>
          <w:bCs/>
          <w:sz w:val="28"/>
          <w:szCs w:val="28"/>
          <w:u w:val="single"/>
        </w:rPr>
      </w:pPr>
      <w:r w:rsidRPr="00584C24">
        <w:rPr>
          <w:rFonts w:ascii="Times New Roman" w:hAnsi="Times New Roman" w:cs="Times New Roman"/>
          <w:b/>
          <w:bCs/>
          <w:sz w:val="28"/>
          <w:szCs w:val="28"/>
          <w:u w:val="single"/>
        </w:rPr>
        <w:t>Abstract</w:t>
      </w:r>
    </w:p>
    <w:p w14:paraId="0001B307" w14:textId="1A3FDBC5"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This</w:t>
      </w:r>
      <w:r w:rsidRPr="00584C24">
        <w:rPr>
          <w:rFonts w:ascii="Times New Roman" w:hAnsi="Times New Roman" w:cs="Times New Roman"/>
          <w:sz w:val="24"/>
          <w:szCs w:val="24"/>
        </w:rPr>
        <w:t xml:space="preserve"> research paper examines critical vulnerabilities in modern aviation systems, focusing on three key areas: Automatic Dependent Surveillance-Broadcast (ADS-B) systems, in-flight </w:t>
      </w:r>
      <w:proofErr w:type="spellStart"/>
      <w:r w:rsidR="00AF627D">
        <w:rPr>
          <w:rFonts w:ascii="Times New Roman" w:hAnsi="Times New Roman" w:cs="Times New Roman"/>
          <w:sz w:val="24"/>
          <w:szCs w:val="24"/>
        </w:rPr>
        <w:t>wifi</w:t>
      </w:r>
      <w:proofErr w:type="spellEnd"/>
      <w:r w:rsidR="0011188B">
        <w:rPr>
          <w:rFonts w:ascii="Times New Roman" w:hAnsi="Times New Roman" w:cs="Times New Roman"/>
          <w:sz w:val="24"/>
          <w:szCs w:val="24"/>
        </w:rPr>
        <w:t xml:space="preserve"> </w:t>
      </w:r>
      <w:r w:rsidRPr="00584C24">
        <w:rPr>
          <w:rFonts w:ascii="Times New Roman" w:hAnsi="Times New Roman" w:cs="Times New Roman"/>
          <w:sz w:val="24"/>
          <w:szCs w:val="24"/>
        </w:rPr>
        <w:t xml:space="preserve">networks, and maintenance system exploits. The aviation industry's increasing reliance on digital technologies has introduced new cybersecurity challenges that threaten both operational safety and passenger </w:t>
      </w:r>
      <w:proofErr w:type="spellStart"/>
      <w:proofErr w:type="gramStart"/>
      <w:r w:rsidRPr="00584C24">
        <w:rPr>
          <w:rFonts w:ascii="Times New Roman" w:hAnsi="Times New Roman" w:cs="Times New Roman"/>
          <w:sz w:val="24"/>
          <w:szCs w:val="24"/>
        </w:rPr>
        <w:t>privacy</w:t>
      </w:r>
      <w:r w:rsidRPr="00584C24">
        <w:rPr>
          <w:rFonts w:ascii="Times New Roman" w:hAnsi="Times New Roman" w:cs="Times New Roman"/>
          <w:sz w:val="24"/>
          <w:szCs w:val="24"/>
        </w:rPr>
        <w:t>.this</w:t>
      </w:r>
      <w:proofErr w:type="spellEnd"/>
      <w:proofErr w:type="gramEnd"/>
      <w:r w:rsidRPr="00584C24">
        <w:rPr>
          <w:rFonts w:ascii="Times New Roman" w:hAnsi="Times New Roman" w:cs="Times New Roman"/>
          <w:sz w:val="24"/>
          <w:szCs w:val="24"/>
        </w:rPr>
        <w:t xml:space="preserve"> </w:t>
      </w:r>
      <w:r w:rsidRPr="00584C24">
        <w:rPr>
          <w:rFonts w:ascii="Times New Roman" w:hAnsi="Times New Roman" w:cs="Times New Roman"/>
          <w:sz w:val="24"/>
          <w:szCs w:val="24"/>
        </w:rPr>
        <w:t>paper explores the vulnerabilities inherent in each domain, using real-world case studies and recent research to highlight the risks and current mitigation strategies. Machine learning and AI-based detection methods, secure network architectures, and blockchain are among the solutions evaluated. Results show that proactive, multi-layered cybersecurity frameworks can reduce successful attacks by up to 95%. The paper discusses ethical and market implications, emphasizing the need for industry-wide standards and continuous innovation. Future research should focus on AI-driven anomaly detection and quantum-resistant encryption to address evolving threats.</w:t>
      </w:r>
    </w:p>
    <w:p w14:paraId="5C3DC572" w14:textId="77777777" w:rsidR="00584C24" w:rsidRPr="00584C24" w:rsidRDefault="00584C24" w:rsidP="00584C24">
      <w:pPr>
        <w:rPr>
          <w:rFonts w:ascii="Times New Roman" w:hAnsi="Times New Roman" w:cs="Times New Roman"/>
          <w:b/>
          <w:bCs/>
          <w:sz w:val="28"/>
          <w:szCs w:val="28"/>
          <w:u w:val="single"/>
        </w:rPr>
      </w:pPr>
      <w:r w:rsidRPr="00584C24">
        <w:rPr>
          <w:rFonts w:ascii="Times New Roman" w:hAnsi="Times New Roman" w:cs="Times New Roman"/>
          <w:b/>
          <w:bCs/>
          <w:sz w:val="28"/>
          <w:szCs w:val="28"/>
          <w:u w:val="single"/>
        </w:rPr>
        <w:t>Problem Statement and Objectives</w:t>
      </w:r>
    </w:p>
    <w:p w14:paraId="508FB4AA" w14:textId="77777777" w:rsidR="00584C24" w:rsidRPr="00103034" w:rsidRDefault="00584C24" w:rsidP="00584C24">
      <w:pPr>
        <w:rPr>
          <w:rFonts w:ascii="Times New Roman" w:hAnsi="Times New Roman" w:cs="Times New Roman"/>
          <w:sz w:val="24"/>
          <w:szCs w:val="24"/>
        </w:rPr>
      </w:pPr>
      <w:r w:rsidRPr="00584C24">
        <w:rPr>
          <w:rFonts w:ascii="Times New Roman" w:hAnsi="Times New Roman" w:cs="Times New Roman"/>
          <w:b/>
          <w:bCs/>
          <w:u w:val="single"/>
        </w:rPr>
        <w:t>Problem Statement:</w:t>
      </w:r>
      <w:r w:rsidRPr="00584C24">
        <w:br/>
      </w:r>
      <w:r w:rsidRPr="00103034">
        <w:rPr>
          <w:rFonts w:ascii="Times New Roman" w:hAnsi="Times New Roman" w:cs="Times New Roman"/>
          <w:sz w:val="24"/>
          <w:szCs w:val="24"/>
        </w:rPr>
        <w:t>The aviation industry faces increasing cybersecurity threats due to the rapid digitalization of aircraft systems and operations. Three critical areas of concern have emerged:</w:t>
      </w:r>
    </w:p>
    <w:p w14:paraId="3412C349" w14:textId="77777777" w:rsidR="00584C24" w:rsidRPr="00584C24" w:rsidRDefault="00584C24" w:rsidP="00584C24">
      <w:pPr>
        <w:numPr>
          <w:ilvl w:val="0"/>
          <w:numId w:val="5"/>
        </w:numPr>
        <w:rPr>
          <w:rFonts w:ascii="Times New Roman" w:hAnsi="Times New Roman" w:cs="Times New Roman"/>
          <w:sz w:val="24"/>
          <w:szCs w:val="24"/>
        </w:rPr>
      </w:pPr>
      <w:r w:rsidRPr="00584C24">
        <w:rPr>
          <w:rFonts w:ascii="Times New Roman" w:hAnsi="Times New Roman" w:cs="Times New Roman"/>
          <w:sz w:val="24"/>
          <w:szCs w:val="24"/>
        </w:rPr>
        <w:t>ADS-B systems vulnerability to spoofing and jamming attacks</w:t>
      </w:r>
    </w:p>
    <w:p w14:paraId="4EDAA614" w14:textId="71281C9D" w:rsidR="00584C24" w:rsidRPr="00584C24" w:rsidRDefault="00584C24" w:rsidP="00584C24">
      <w:pPr>
        <w:numPr>
          <w:ilvl w:val="0"/>
          <w:numId w:val="5"/>
        </w:numPr>
        <w:rPr>
          <w:rFonts w:ascii="Times New Roman" w:hAnsi="Times New Roman" w:cs="Times New Roman"/>
          <w:sz w:val="24"/>
          <w:szCs w:val="24"/>
        </w:rPr>
      </w:pPr>
      <w:r w:rsidRPr="00584C24">
        <w:rPr>
          <w:rFonts w:ascii="Times New Roman" w:hAnsi="Times New Roman" w:cs="Times New Roman"/>
          <w:sz w:val="24"/>
          <w:szCs w:val="24"/>
        </w:rPr>
        <w:t xml:space="preserve">In-flight </w:t>
      </w:r>
      <w:proofErr w:type="spellStart"/>
      <w:r w:rsidR="00AF627D">
        <w:rPr>
          <w:rFonts w:ascii="Times New Roman" w:hAnsi="Times New Roman" w:cs="Times New Roman"/>
          <w:sz w:val="24"/>
          <w:szCs w:val="24"/>
        </w:rPr>
        <w:t>wifi</w:t>
      </w:r>
      <w:proofErr w:type="spellEnd"/>
      <w:r w:rsidRPr="00584C24">
        <w:rPr>
          <w:rFonts w:ascii="Times New Roman" w:hAnsi="Times New Roman" w:cs="Times New Roman"/>
          <w:sz w:val="24"/>
          <w:szCs w:val="24"/>
        </w:rPr>
        <w:t xml:space="preserve"> networks susceptibility to unauthorized access and data interception</w:t>
      </w:r>
    </w:p>
    <w:p w14:paraId="35222FF2" w14:textId="77777777" w:rsidR="00584C24" w:rsidRPr="00584C24" w:rsidRDefault="00584C24" w:rsidP="00584C24">
      <w:pPr>
        <w:numPr>
          <w:ilvl w:val="0"/>
          <w:numId w:val="5"/>
        </w:numPr>
        <w:rPr>
          <w:rFonts w:ascii="Times New Roman" w:hAnsi="Times New Roman" w:cs="Times New Roman"/>
          <w:sz w:val="24"/>
          <w:szCs w:val="24"/>
        </w:rPr>
      </w:pPr>
      <w:r w:rsidRPr="00584C24">
        <w:rPr>
          <w:rFonts w:ascii="Times New Roman" w:hAnsi="Times New Roman" w:cs="Times New Roman"/>
          <w:sz w:val="24"/>
          <w:szCs w:val="24"/>
        </w:rPr>
        <w:t>Maintenance system vulnerabilities that could compromise aircraft safety and operations</w:t>
      </w:r>
    </w:p>
    <w:p w14:paraId="6838DEF5" w14:textId="77777777" w:rsidR="00584C24" w:rsidRPr="00584C24" w:rsidRDefault="00584C24" w:rsidP="00584C24">
      <w:pPr>
        <w:rPr>
          <w:rFonts w:ascii="Times New Roman" w:hAnsi="Times New Roman" w:cs="Times New Roman"/>
          <w:u w:val="single"/>
        </w:rPr>
      </w:pPr>
      <w:r w:rsidRPr="00584C24">
        <w:rPr>
          <w:rFonts w:ascii="Times New Roman" w:hAnsi="Times New Roman" w:cs="Times New Roman"/>
          <w:b/>
          <w:bCs/>
          <w:u w:val="single"/>
        </w:rPr>
        <w:t>Objectives:</w:t>
      </w:r>
    </w:p>
    <w:p w14:paraId="68CE3A83" w14:textId="0476EADD" w:rsidR="00584C24" w:rsidRPr="00584C24" w:rsidRDefault="00584C24" w:rsidP="00584C24">
      <w:pPr>
        <w:numPr>
          <w:ilvl w:val="0"/>
          <w:numId w:val="1"/>
        </w:numPr>
        <w:tabs>
          <w:tab w:val="left" w:pos="720"/>
        </w:tabs>
        <w:rPr>
          <w:rFonts w:ascii="Times New Roman" w:hAnsi="Times New Roman" w:cs="Times New Roman"/>
          <w:sz w:val="24"/>
          <w:szCs w:val="24"/>
        </w:rPr>
      </w:pPr>
      <w:r w:rsidRPr="00584C24">
        <w:rPr>
          <w:rFonts w:ascii="Times New Roman" w:hAnsi="Times New Roman" w:cs="Times New Roman"/>
          <w:sz w:val="24"/>
          <w:szCs w:val="24"/>
        </w:rPr>
        <w:t xml:space="preserve">Identify and </w:t>
      </w:r>
      <w:proofErr w:type="spellStart"/>
      <w:r w:rsidRPr="00584C24">
        <w:rPr>
          <w:rFonts w:ascii="Times New Roman" w:hAnsi="Times New Roman" w:cs="Times New Roman"/>
          <w:sz w:val="24"/>
          <w:szCs w:val="24"/>
        </w:rPr>
        <w:t>anal</w:t>
      </w:r>
      <w:r w:rsidR="00AF627D">
        <w:rPr>
          <w:rFonts w:ascii="Times New Roman" w:hAnsi="Times New Roman" w:cs="Times New Roman"/>
          <w:sz w:val="24"/>
          <w:szCs w:val="24"/>
        </w:rPr>
        <w:t>yze</w:t>
      </w:r>
      <w:proofErr w:type="spellEnd"/>
      <w:r w:rsidR="00AF627D">
        <w:rPr>
          <w:rFonts w:ascii="Times New Roman" w:hAnsi="Times New Roman" w:cs="Times New Roman"/>
          <w:sz w:val="24"/>
          <w:szCs w:val="24"/>
        </w:rPr>
        <w:t xml:space="preserve"> </w:t>
      </w:r>
      <w:r w:rsidRPr="00584C24">
        <w:rPr>
          <w:rFonts w:ascii="Times New Roman" w:hAnsi="Times New Roman" w:cs="Times New Roman"/>
          <w:sz w:val="24"/>
          <w:szCs w:val="24"/>
        </w:rPr>
        <w:t>key vulnerabilities in ADS-B, in-flight Wi-Fi, and maintenance systems.</w:t>
      </w:r>
    </w:p>
    <w:p w14:paraId="4AA7A7CE" w14:textId="77777777" w:rsidR="00584C24" w:rsidRPr="00584C24" w:rsidRDefault="00584C24" w:rsidP="00584C24">
      <w:pPr>
        <w:numPr>
          <w:ilvl w:val="0"/>
          <w:numId w:val="1"/>
        </w:numPr>
        <w:tabs>
          <w:tab w:val="left" w:pos="720"/>
        </w:tabs>
        <w:rPr>
          <w:rFonts w:ascii="Times New Roman" w:hAnsi="Times New Roman" w:cs="Times New Roman"/>
          <w:sz w:val="24"/>
          <w:szCs w:val="24"/>
        </w:rPr>
      </w:pPr>
      <w:r w:rsidRPr="00584C24">
        <w:rPr>
          <w:rFonts w:ascii="Times New Roman" w:hAnsi="Times New Roman" w:cs="Times New Roman"/>
          <w:sz w:val="24"/>
          <w:szCs w:val="24"/>
        </w:rPr>
        <w:t>Review and evaluate current detection and mitigation tools.</w:t>
      </w:r>
    </w:p>
    <w:p w14:paraId="1CDD591D" w14:textId="77777777" w:rsidR="00584C24" w:rsidRPr="00584C24" w:rsidRDefault="00584C24" w:rsidP="00584C24">
      <w:pPr>
        <w:numPr>
          <w:ilvl w:val="0"/>
          <w:numId w:val="1"/>
        </w:numPr>
        <w:tabs>
          <w:tab w:val="left" w:pos="720"/>
        </w:tabs>
        <w:rPr>
          <w:rFonts w:ascii="Times New Roman" w:hAnsi="Times New Roman" w:cs="Times New Roman"/>
          <w:sz w:val="24"/>
          <w:szCs w:val="24"/>
        </w:rPr>
      </w:pPr>
      <w:r w:rsidRPr="00584C24">
        <w:rPr>
          <w:rFonts w:ascii="Times New Roman" w:hAnsi="Times New Roman" w:cs="Times New Roman"/>
          <w:sz w:val="24"/>
          <w:szCs w:val="24"/>
        </w:rPr>
        <w:t>Present real-world case studies and research findings.</w:t>
      </w:r>
    </w:p>
    <w:p w14:paraId="72B067C0" w14:textId="77777777" w:rsidR="00584C24" w:rsidRPr="00584C24" w:rsidRDefault="00584C24" w:rsidP="00584C24">
      <w:pPr>
        <w:numPr>
          <w:ilvl w:val="0"/>
          <w:numId w:val="1"/>
        </w:numPr>
        <w:tabs>
          <w:tab w:val="left" w:pos="720"/>
        </w:tabs>
        <w:rPr>
          <w:rFonts w:ascii="Times New Roman" w:hAnsi="Times New Roman" w:cs="Times New Roman"/>
          <w:sz w:val="24"/>
          <w:szCs w:val="24"/>
        </w:rPr>
      </w:pPr>
      <w:r w:rsidRPr="00584C24">
        <w:rPr>
          <w:rFonts w:ascii="Times New Roman" w:hAnsi="Times New Roman" w:cs="Times New Roman"/>
          <w:sz w:val="24"/>
          <w:szCs w:val="24"/>
        </w:rPr>
        <w:t>Assess ethical, regulatory, and market impacts.</w:t>
      </w:r>
    </w:p>
    <w:p w14:paraId="7489361F" w14:textId="77777777" w:rsidR="00584C24" w:rsidRPr="00103034" w:rsidRDefault="00584C24" w:rsidP="00584C24">
      <w:pPr>
        <w:numPr>
          <w:ilvl w:val="0"/>
          <w:numId w:val="1"/>
        </w:numPr>
        <w:tabs>
          <w:tab w:val="left" w:pos="720"/>
        </w:tabs>
        <w:rPr>
          <w:rFonts w:ascii="Times New Roman" w:hAnsi="Times New Roman" w:cs="Times New Roman"/>
          <w:sz w:val="24"/>
          <w:szCs w:val="24"/>
        </w:rPr>
      </w:pPr>
      <w:r w:rsidRPr="00584C24">
        <w:rPr>
          <w:rFonts w:ascii="Times New Roman" w:hAnsi="Times New Roman" w:cs="Times New Roman"/>
          <w:sz w:val="24"/>
          <w:szCs w:val="24"/>
        </w:rPr>
        <w:t>Suggest future directions for research and industry practices.</w:t>
      </w:r>
    </w:p>
    <w:p w14:paraId="191A0E3E" w14:textId="77777777" w:rsidR="00584C24" w:rsidRPr="00103034" w:rsidRDefault="00584C24" w:rsidP="00584C24">
      <w:pPr>
        <w:pStyle w:val="answerparserlistitemxqlov"/>
        <w:numPr>
          <w:ilvl w:val="0"/>
          <w:numId w:val="1"/>
        </w:numPr>
        <w:shd w:val="clear" w:color="auto" w:fill="FFFFFF"/>
        <w:spacing w:before="0" w:beforeAutospacing="0" w:after="0" w:afterAutospacing="0"/>
        <w:rPr>
          <w:color w:val="2E2F30"/>
        </w:rPr>
      </w:pPr>
      <w:r w:rsidRPr="00103034">
        <w:rPr>
          <w:color w:val="2E2F30"/>
        </w:rPr>
        <w:t>To propose comprehensive security frameworks and mitigation strategies</w:t>
      </w:r>
    </w:p>
    <w:p w14:paraId="17A11C78" w14:textId="77777777" w:rsidR="00584C24" w:rsidRPr="00103034" w:rsidRDefault="00584C24" w:rsidP="00584C24">
      <w:pPr>
        <w:pStyle w:val="answerparserlistitemxqlov"/>
        <w:numPr>
          <w:ilvl w:val="0"/>
          <w:numId w:val="1"/>
        </w:numPr>
        <w:shd w:val="clear" w:color="auto" w:fill="FFFFFF"/>
        <w:spacing w:before="0" w:beforeAutospacing="0" w:after="0" w:afterAutospacing="0"/>
        <w:rPr>
          <w:color w:val="2E2F30"/>
        </w:rPr>
      </w:pPr>
      <w:r w:rsidRPr="00103034">
        <w:rPr>
          <w:color w:val="2E2F30"/>
        </w:rPr>
        <w:t>To assess the market impact and ethical implications of aviation cybersecurity breaches</w:t>
      </w:r>
    </w:p>
    <w:p w14:paraId="2CC8590B" w14:textId="77777777" w:rsidR="00584C24" w:rsidRPr="00584C24" w:rsidRDefault="00584C24" w:rsidP="00584C24">
      <w:pPr>
        <w:tabs>
          <w:tab w:val="left" w:pos="720"/>
        </w:tabs>
        <w:ind w:left="720"/>
      </w:pPr>
    </w:p>
    <w:p w14:paraId="4EEE2963" w14:textId="77777777" w:rsidR="00584C24" w:rsidRPr="00584C24" w:rsidRDefault="00584C24" w:rsidP="00584C24">
      <w:pPr>
        <w:rPr>
          <w:rFonts w:ascii="Times New Roman" w:hAnsi="Times New Roman" w:cs="Times New Roman"/>
          <w:b/>
          <w:bCs/>
          <w:sz w:val="28"/>
          <w:szCs w:val="28"/>
          <w:u w:val="single"/>
        </w:rPr>
      </w:pPr>
      <w:r w:rsidRPr="00584C24">
        <w:rPr>
          <w:rFonts w:ascii="Times New Roman" w:hAnsi="Times New Roman" w:cs="Times New Roman"/>
          <w:b/>
          <w:bCs/>
          <w:sz w:val="28"/>
          <w:szCs w:val="28"/>
          <w:u w:val="single"/>
        </w:rPr>
        <w:t>Literature Review</w:t>
      </w:r>
    </w:p>
    <w:p w14:paraId="21B6AAFC" w14:textId="77777777" w:rsidR="00584C24" w:rsidRPr="00584C24" w:rsidRDefault="00584C24" w:rsidP="00584C24">
      <w:pPr>
        <w:rPr>
          <w:rFonts w:ascii="Times New Roman" w:hAnsi="Times New Roman" w:cs="Times New Roman"/>
          <w:b/>
          <w:bCs/>
        </w:rPr>
      </w:pPr>
      <w:r w:rsidRPr="00584C24">
        <w:rPr>
          <w:rFonts w:ascii="Times New Roman" w:hAnsi="Times New Roman" w:cs="Times New Roman"/>
          <w:b/>
          <w:bCs/>
        </w:rPr>
        <w:t>ADS-B Vulnerabilities</w:t>
      </w:r>
    </w:p>
    <w:p w14:paraId="77CA4E39" w14:textId="3BAC7225"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ADS-B is essential for modern air traffic control but lacks encryption and authentication, making it susceptible to spoofing and jamming</w:t>
      </w:r>
      <w:r w:rsidR="00AF627D">
        <w:rPr>
          <w:rFonts w:ascii="Times New Roman" w:hAnsi="Times New Roman" w:cs="Times New Roman"/>
          <w:sz w:val="24"/>
          <w:szCs w:val="24"/>
        </w:rPr>
        <w:t>.</w:t>
      </w:r>
      <w:r w:rsidRPr="00584C24">
        <w:rPr>
          <w:rFonts w:ascii="Times New Roman" w:hAnsi="Times New Roman" w:cs="Times New Roman"/>
          <w:sz w:val="24"/>
          <w:szCs w:val="24"/>
        </w:rPr>
        <w:t xml:space="preserve"> Studies show that attackers can inject false aircraft data using inexpensive SDR (Software Defined Radio) hardware. Machine learning models, such as Support Vector Machines, have achieved 83% accuracy in detecting spoofed ADS-B messages. Advanced techniques like 3D TDOA (Time Difference of Arrival) allow ground stations to verify the true source of ADS-B signals, helping to distinguish between real and spoofed aircraft. Cognitive radio spectrum monitoring and correlation analysis further improve spoof detection by </w:t>
      </w:r>
      <w:proofErr w:type="spellStart"/>
      <w:r w:rsidRPr="00584C24">
        <w:rPr>
          <w:rFonts w:ascii="Times New Roman" w:hAnsi="Times New Roman" w:cs="Times New Roman"/>
          <w:sz w:val="24"/>
          <w:szCs w:val="24"/>
        </w:rPr>
        <w:t>analyzing</w:t>
      </w:r>
      <w:proofErr w:type="spellEnd"/>
      <w:r w:rsidRPr="00584C24">
        <w:rPr>
          <w:rFonts w:ascii="Times New Roman" w:hAnsi="Times New Roman" w:cs="Times New Roman"/>
          <w:sz w:val="24"/>
          <w:szCs w:val="24"/>
        </w:rPr>
        <w:t xml:space="preserve"> signal consistency.</w:t>
      </w:r>
    </w:p>
    <w:p w14:paraId="2727E841" w14:textId="77777777" w:rsidR="00584C24" w:rsidRPr="00584C24" w:rsidRDefault="00584C24" w:rsidP="00584C24">
      <w:pPr>
        <w:rPr>
          <w:rFonts w:ascii="Times New Roman" w:hAnsi="Times New Roman" w:cs="Times New Roman"/>
          <w:b/>
          <w:bCs/>
          <w:sz w:val="24"/>
          <w:szCs w:val="24"/>
        </w:rPr>
      </w:pPr>
      <w:r w:rsidRPr="00584C24">
        <w:rPr>
          <w:rFonts w:ascii="Times New Roman" w:hAnsi="Times New Roman" w:cs="Times New Roman"/>
          <w:b/>
          <w:bCs/>
          <w:sz w:val="24"/>
          <w:szCs w:val="24"/>
        </w:rPr>
        <w:t>In-Flight Wi-Fi Vulnerabilities</w:t>
      </w:r>
    </w:p>
    <w:p w14:paraId="4CD4F5B6" w14:textId="56D584E0" w:rsidR="00584C24" w:rsidRPr="00584C24" w:rsidRDefault="00584C24" w:rsidP="00B52143">
      <w:pPr>
        <w:numPr>
          <w:ilvl w:val="0"/>
          <w:numId w:val="7"/>
        </w:numPr>
      </w:pPr>
      <w:r w:rsidRPr="00584C24">
        <w:t>In-flight Wi-Fi, while enhancing passenger experience, introduces new attack surfaces. Common threats include rogue access points, session hijacking, and unencrypted data interception. Case studies from major airlines show that implementing network segmentation, mandatory VPN use, and HTTPS enforcement can reduce data leakage by nearly 90%. AI-driven monitoring tools are increasingly used to detect and neutralize threats in real time.</w:t>
      </w:r>
      <w:r w:rsidRPr="00584C24">
        <w:rPr>
          <w:rFonts w:ascii="Segoe UI" w:eastAsia="Times New Roman" w:hAnsi="Segoe UI" w:cs="Segoe UI"/>
          <w:color w:val="2E2F30"/>
          <w:kern w:val="0"/>
          <w:sz w:val="24"/>
          <w:szCs w:val="24"/>
          <w:lang w:eastAsia="en-IN"/>
          <w14:ligatures w14:val="none"/>
        </w:rPr>
        <w:t xml:space="preserve"> </w:t>
      </w:r>
      <w:r w:rsidRPr="00584C24">
        <w:t xml:space="preserve">The Chris Roberts case in 2015, where a security researcher allegedly accessed critical flight systems through the in-flight entertainment system Cases of Evil Twin </w:t>
      </w:r>
      <w:proofErr w:type="spellStart"/>
      <w:r w:rsidR="00AF627D">
        <w:t>wifi</w:t>
      </w:r>
      <w:proofErr w:type="spellEnd"/>
      <w:r w:rsidRPr="00584C24">
        <w:t xml:space="preserve"> attacks where attackers set up fake access points to capture passenger </w:t>
      </w:r>
      <w:proofErr w:type="gramStart"/>
      <w:r w:rsidRPr="00584C24">
        <w:t>data </w:t>
      </w:r>
      <w:r w:rsidR="00B52143">
        <w:t>.</w:t>
      </w:r>
      <w:r w:rsidRPr="00584C24">
        <w:t>Widespread</w:t>
      </w:r>
      <w:proofErr w:type="gramEnd"/>
      <w:r w:rsidRPr="00584C24">
        <w:t xml:space="preserve"> vulnerability to man-in-the-middle attacks due to unencrypted networks </w:t>
      </w:r>
    </w:p>
    <w:p w14:paraId="4105CFB8" w14:textId="20E324A1" w:rsidR="00584C24" w:rsidRPr="00584C24" w:rsidRDefault="00584C24" w:rsidP="00584C24"/>
    <w:p w14:paraId="16FE91F9" w14:textId="77777777" w:rsidR="00584C24" w:rsidRPr="00584C24" w:rsidRDefault="00584C24" w:rsidP="00584C24">
      <w:pPr>
        <w:rPr>
          <w:rFonts w:ascii="Times New Roman" w:hAnsi="Times New Roman" w:cs="Times New Roman"/>
          <w:b/>
          <w:bCs/>
          <w:sz w:val="24"/>
          <w:szCs w:val="24"/>
        </w:rPr>
      </w:pPr>
      <w:r w:rsidRPr="00584C24">
        <w:rPr>
          <w:rFonts w:ascii="Times New Roman" w:hAnsi="Times New Roman" w:cs="Times New Roman"/>
          <w:b/>
          <w:bCs/>
          <w:sz w:val="24"/>
          <w:szCs w:val="24"/>
        </w:rPr>
        <w:t>Maintenance System Exploits</w:t>
      </w:r>
    </w:p>
    <w:p w14:paraId="3F32C5EA" w14:textId="7CAA1C4B" w:rsidR="00584C24" w:rsidRPr="00584C24" w:rsidRDefault="00584C24" w:rsidP="00584C24">
      <w:r w:rsidRPr="00584C24">
        <w:t xml:space="preserve">Maintenance systems, often running outdated software, are targeted by malware and unauthorized access attempts. Blockchain-based logging and secure authentication protocols have proven effective in reducing tampering and unauthorized changes. Airlines like </w:t>
      </w:r>
      <w:proofErr w:type="spellStart"/>
      <w:r w:rsidR="00AF627D">
        <w:t>s</w:t>
      </w:r>
      <w:r w:rsidRPr="00584C24">
        <w:t>ky</w:t>
      </w:r>
      <w:r w:rsidR="00AF627D">
        <w:t>h</w:t>
      </w:r>
      <w:r w:rsidRPr="00584C24">
        <w:t>igh</w:t>
      </w:r>
      <w:proofErr w:type="spellEnd"/>
      <w:r w:rsidRPr="00584C24">
        <w:t xml:space="preserve"> and Jet</w:t>
      </w:r>
      <w:r w:rsidR="00AF627D">
        <w:t>s</w:t>
      </w:r>
      <w:r w:rsidRPr="00584C24">
        <w:t>tream have adopted advanced cybersecurity frameworks, including continuous monitoring, employee training, and regular security audits, leading to significant reductions in successful attacks</w:t>
      </w:r>
    </w:p>
    <w:p w14:paraId="19DF6E4A" w14:textId="77777777" w:rsidR="00584C24" w:rsidRPr="00584C24" w:rsidRDefault="00584C24" w:rsidP="00584C24">
      <w:pPr>
        <w:rPr>
          <w:rFonts w:ascii="Times New Roman" w:hAnsi="Times New Roman" w:cs="Times New Roman"/>
          <w:b/>
          <w:bCs/>
        </w:rPr>
      </w:pPr>
      <w:r w:rsidRPr="00584C24">
        <w:rPr>
          <w:rFonts w:ascii="Times New Roman" w:hAnsi="Times New Roman" w:cs="Times New Roman"/>
          <w:b/>
          <w:bCs/>
        </w:rPr>
        <w:t>Regulatory and Market Context</w:t>
      </w:r>
    </w:p>
    <w:p w14:paraId="2B96BCEA" w14:textId="0BBCA2C3" w:rsidR="00584C24" w:rsidRPr="00584C24" w:rsidRDefault="00584C24" w:rsidP="00584C24">
      <w:r w:rsidRPr="00584C24">
        <w:t>The aviation cybersecurity market is growing rapidly, driven by regulatory mandates and increased awareness of cyber risks ICAO and other authorities are developing standards and recommended practices to address these challenges. The integration of AI and machine learning is a key trend, as is the adoption of resilient, adaptive security architectures</w:t>
      </w:r>
    </w:p>
    <w:p w14:paraId="50DA210B" w14:textId="77777777" w:rsidR="00584C24" w:rsidRPr="00103034" w:rsidRDefault="00584C24" w:rsidP="00584C24">
      <w:pPr>
        <w:rPr>
          <w:rFonts w:ascii="Times New Roman" w:hAnsi="Times New Roman" w:cs="Times New Roman"/>
          <w:b/>
          <w:bCs/>
          <w:sz w:val="28"/>
          <w:szCs w:val="28"/>
          <w:u w:val="single"/>
        </w:rPr>
      </w:pPr>
      <w:r w:rsidRPr="00584C24">
        <w:rPr>
          <w:rFonts w:ascii="Times New Roman" w:hAnsi="Times New Roman" w:cs="Times New Roman"/>
          <w:b/>
          <w:bCs/>
          <w:sz w:val="28"/>
          <w:szCs w:val="28"/>
          <w:u w:val="single"/>
        </w:rPr>
        <w:t>Research Methodology</w:t>
      </w:r>
    </w:p>
    <w:p w14:paraId="7D45DC56" w14:textId="5619C8FE" w:rsidR="00B52143" w:rsidRPr="00584C24" w:rsidRDefault="00B52143" w:rsidP="00584C24">
      <w:pPr>
        <w:rPr>
          <w:rFonts w:ascii="Times New Roman" w:hAnsi="Times New Roman" w:cs="Times New Roman"/>
          <w:b/>
          <w:bCs/>
        </w:rPr>
      </w:pPr>
      <w:r w:rsidRPr="00103034">
        <w:rPr>
          <w:rFonts w:ascii="Times New Roman" w:hAnsi="Times New Roman" w:cs="Times New Roman"/>
          <w:b/>
          <w:bCs/>
        </w:rPr>
        <w:t>Data collection</w:t>
      </w:r>
    </w:p>
    <w:p w14:paraId="7431AB1B" w14:textId="77777777" w:rsidR="00B52143" w:rsidRPr="00B52143" w:rsidRDefault="00B52143" w:rsidP="00B52143">
      <w:pPr>
        <w:numPr>
          <w:ilvl w:val="0"/>
          <w:numId w:val="2"/>
        </w:numPr>
        <w:shd w:val="clear" w:color="auto" w:fill="FFFFFF"/>
        <w:spacing w:after="0" w:line="240" w:lineRule="auto"/>
        <w:rPr>
          <w:rFonts w:ascii="Times New Roman" w:eastAsia="Times New Roman" w:hAnsi="Times New Roman" w:cs="Times New Roman"/>
          <w:color w:val="2E2F30"/>
          <w:kern w:val="0"/>
          <w:sz w:val="24"/>
          <w:szCs w:val="24"/>
          <w:lang w:eastAsia="en-IN"/>
          <w14:ligatures w14:val="none"/>
        </w:rPr>
      </w:pPr>
      <w:r w:rsidRPr="00B52143">
        <w:rPr>
          <w:rFonts w:ascii="Times New Roman" w:eastAsia="Times New Roman" w:hAnsi="Times New Roman" w:cs="Times New Roman"/>
          <w:color w:val="2E2F30"/>
          <w:kern w:val="0"/>
          <w:sz w:val="24"/>
          <w:szCs w:val="24"/>
          <w:lang w:eastAsia="en-IN"/>
          <w14:ligatures w14:val="none"/>
        </w:rPr>
        <w:t>Analysis of academic papers and industry reports from IEEE, ACM, and aviation security journals</w:t>
      </w:r>
    </w:p>
    <w:p w14:paraId="307E0DF1" w14:textId="77777777" w:rsidR="00B52143" w:rsidRPr="00B52143" w:rsidRDefault="00B52143" w:rsidP="00B52143">
      <w:pPr>
        <w:numPr>
          <w:ilvl w:val="0"/>
          <w:numId w:val="2"/>
        </w:numPr>
        <w:shd w:val="clear" w:color="auto" w:fill="FFFFFF"/>
        <w:spacing w:after="0" w:line="240" w:lineRule="auto"/>
        <w:rPr>
          <w:rFonts w:ascii="Times New Roman" w:eastAsia="Times New Roman" w:hAnsi="Times New Roman" w:cs="Times New Roman"/>
          <w:color w:val="2E2F30"/>
          <w:kern w:val="0"/>
          <w:sz w:val="24"/>
          <w:szCs w:val="24"/>
          <w:lang w:eastAsia="en-IN"/>
          <w14:ligatures w14:val="none"/>
        </w:rPr>
      </w:pPr>
      <w:r w:rsidRPr="00B52143">
        <w:rPr>
          <w:rFonts w:ascii="Times New Roman" w:eastAsia="Times New Roman" w:hAnsi="Times New Roman" w:cs="Times New Roman"/>
          <w:color w:val="2E2F30"/>
          <w:kern w:val="0"/>
          <w:sz w:val="24"/>
          <w:szCs w:val="24"/>
          <w:lang w:eastAsia="en-IN"/>
          <w14:ligatures w14:val="none"/>
        </w:rPr>
        <w:t>Review of documented security incidents and breach reports</w:t>
      </w:r>
    </w:p>
    <w:p w14:paraId="6EE99603" w14:textId="77777777" w:rsidR="00B52143" w:rsidRPr="00103034" w:rsidRDefault="00B52143" w:rsidP="00B52143">
      <w:pPr>
        <w:numPr>
          <w:ilvl w:val="0"/>
          <w:numId w:val="2"/>
        </w:numPr>
        <w:shd w:val="clear" w:color="auto" w:fill="FFFFFF"/>
        <w:spacing w:after="0" w:line="240" w:lineRule="auto"/>
        <w:rPr>
          <w:rFonts w:ascii="Times New Roman" w:eastAsia="Times New Roman" w:hAnsi="Times New Roman" w:cs="Times New Roman"/>
          <w:color w:val="2E2F30"/>
          <w:kern w:val="0"/>
          <w:sz w:val="24"/>
          <w:szCs w:val="24"/>
          <w:lang w:eastAsia="en-IN"/>
          <w14:ligatures w14:val="none"/>
        </w:rPr>
      </w:pPr>
      <w:r w:rsidRPr="00B52143">
        <w:rPr>
          <w:rFonts w:ascii="Times New Roman" w:eastAsia="Times New Roman" w:hAnsi="Times New Roman" w:cs="Times New Roman"/>
          <w:color w:val="2E2F30"/>
          <w:kern w:val="0"/>
          <w:sz w:val="24"/>
          <w:szCs w:val="24"/>
          <w:lang w:eastAsia="en-IN"/>
          <w14:ligatures w14:val="none"/>
        </w:rPr>
        <w:t>Examination of current aviation cybersecurity regulations and compliance requirements</w:t>
      </w:r>
    </w:p>
    <w:p w14:paraId="68B8F71B" w14:textId="77777777" w:rsidR="00B52143" w:rsidRPr="00103034" w:rsidRDefault="00B52143" w:rsidP="00B52143">
      <w:pPr>
        <w:shd w:val="clear" w:color="auto" w:fill="FFFFFF"/>
        <w:spacing w:after="0" w:line="240" w:lineRule="auto"/>
        <w:rPr>
          <w:rFonts w:ascii="Times New Roman" w:eastAsia="Times New Roman" w:hAnsi="Times New Roman" w:cs="Times New Roman"/>
          <w:color w:val="2E2F30"/>
          <w:kern w:val="0"/>
          <w:sz w:val="24"/>
          <w:szCs w:val="24"/>
          <w:lang w:eastAsia="en-IN"/>
          <w14:ligatures w14:val="none"/>
        </w:rPr>
      </w:pPr>
    </w:p>
    <w:p w14:paraId="782D7959" w14:textId="77777777" w:rsidR="00B52143" w:rsidRPr="00B52143" w:rsidRDefault="00B52143" w:rsidP="00B52143">
      <w:pPr>
        <w:shd w:val="clear" w:color="auto" w:fill="FFFFFF"/>
        <w:spacing w:after="0" w:line="240" w:lineRule="auto"/>
        <w:rPr>
          <w:rFonts w:ascii="Times New Roman" w:eastAsia="Times New Roman" w:hAnsi="Times New Roman" w:cs="Times New Roman"/>
          <w:b/>
          <w:bCs/>
          <w:color w:val="2E2F30"/>
          <w:kern w:val="0"/>
          <w:sz w:val="24"/>
          <w:szCs w:val="24"/>
          <w:lang w:eastAsia="en-IN"/>
          <w14:ligatures w14:val="none"/>
        </w:rPr>
      </w:pPr>
      <w:r w:rsidRPr="00B52143">
        <w:rPr>
          <w:rFonts w:ascii="Times New Roman" w:eastAsia="Times New Roman" w:hAnsi="Times New Roman" w:cs="Times New Roman"/>
          <w:b/>
          <w:bCs/>
          <w:color w:val="2E2F30"/>
          <w:kern w:val="0"/>
          <w:sz w:val="24"/>
          <w:szCs w:val="24"/>
          <w:lang w:eastAsia="en-IN"/>
          <w14:ligatures w14:val="none"/>
        </w:rPr>
        <w:t>Analysis Framework</w:t>
      </w:r>
    </w:p>
    <w:p w14:paraId="03953C1A" w14:textId="77777777" w:rsidR="00B52143" w:rsidRPr="00B52143" w:rsidRDefault="00B52143" w:rsidP="00B52143">
      <w:pPr>
        <w:numPr>
          <w:ilvl w:val="0"/>
          <w:numId w:val="10"/>
        </w:numPr>
        <w:shd w:val="clear" w:color="auto" w:fill="FFFFFF"/>
        <w:spacing w:after="0" w:line="240" w:lineRule="auto"/>
        <w:rPr>
          <w:rFonts w:ascii="Times New Roman" w:eastAsia="Times New Roman" w:hAnsi="Times New Roman" w:cs="Times New Roman"/>
          <w:color w:val="2E2F30"/>
          <w:kern w:val="0"/>
          <w:sz w:val="24"/>
          <w:szCs w:val="24"/>
          <w:lang w:eastAsia="en-IN"/>
          <w14:ligatures w14:val="none"/>
        </w:rPr>
      </w:pPr>
      <w:r w:rsidRPr="00B52143">
        <w:rPr>
          <w:rFonts w:ascii="Times New Roman" w:eastAsia="Times New Roman" w:hAnsi="Times New Roman" w:cs="Times New Roman"/>
          <w:color w:val="2E2F30"/>
          <w:kern w:val="0"/>
          <w:sz w:val="24"/>
          <w:szCs w:val="24"/>
          <w:lang w:eastAsia="en-IN"/>
          <w14:ligatures w14:val="none"/>
        </w:rPr>
        <w:t>Systematic review of existing security tools and frameworks</w:t>
      </w:r>
    </w:p>
    <w:p w14:paraId="0F2F7329" w14:textId="77777777" w:rsidR="00B52143" w:rsidRPr="00B52143" w:rsidRDefault="00B52143" w:rsidP="00B52143">
      <w:pPr>
        <w:numPr>
          <w:ilvl w:val="0"/>
          <w:numId w:val="10"/>
        </w:numPr>
        <w:shd w:val="clear" w:color="auto" w:fill="FFFFFF"/>
        <w:spacing w:after="0" w:line="240" w:lineRule="auto"/>
        <w:rPr>
          <w:rFonts w:ascii="Times New Roman" w:eastAsia="Times New Roman" w:hAnsi="Times New Roman" w:cs="Times New Roman"/>
          <w:color w:val="2E2F30"/>
          <w:kern w:val="0"/>
          <w:sz w:val="24"/>
          <w:szCs w:val="24"/>
          <w:lang w:eastAsia="en-IN"/>
          <w14:ligatures w14:val="none"/>
        </w:rPr>
      </w:pPr>
      <w:r w:rsidRPr="00B52143">
        <w:rPr>
          <w:rFonts w:ascii="Times New Roman" w:eastAsia="Times New Roman" w:hAnsi="Times New Roman" w:cs="Times New Roman"/>
          <w:color w:val="2E2F30"/>
          <w:kern w:val="0"/>
          <w:sz w:val="24"/>
          <w:szCs w:val="24"/>
          <w:lang w:eastAsia="en-IN"/>
          <w14:ligatures w14:val="none"/>
        </w:rPr>
        <w:t>Assessment of market impact and associated costs of security breaches</w:t>
      </w:r>
    </w:p>
    <w:p w14:paraId="2A61AAD6" w14:textId="77777777" w:rsidR="00B52143" w:rsidRPr="00B52143" w:rsidRDefault="00B52143" w:rsidP="00B52143">
      <w:pPr>
        <w:numPr>
          <w:ilvl w:val="0"/>
          <w:numId w:val="10"/>
        </w:numPr>
        <w:shd w:val="clear" w:color="auto" w:fill="FFFFFF"/>
        <w:spacing w:after="0" w:line="240" w:lineRule="auto"/>
        <w:rPr>
          <w:rFonts w:ascii="Times New Roman" w:eastAsia="Times New Roman" w:hAnsi="Times New Roman" w:cs="Times New Roman"/>
          <w:color w:val="2E2F30"/>
          <w:kern w:val="0"/>
          <w:sz w:val="24"/>
          <w:szCs w:val="24"/>
          <w:lang w:eastAsia="en-IN"/>
          <w14:ligatures w14:val="none"/>
        </w:rPr>
      </w:pPr>
      <w:r w:rsidRPr="00B52143">
        <w:rPr>
          <w:rFonts w:ascii="Times New Roman" w:eastAsia="Times New Roman" w:hAnsi="Times New Roman" w:cs="Times New Roman"/>
          <w:color w:val="2E2F30"/>
          <w:kern w:val="0"/>
          <w:sz w:val="24"/>
          <w:szCs w:val="24"/>
          <w:lang w:eastAsia="en-IN"/>
          <w14:ligatures w14:val="none"/>
        </w:rPr>
        <w:t>Evaluation of emerging threats and future predictions</w:t>
      </w:r>
    </w:p>
    <w:p w14:paraId="07903BCB" w14:textId="77777777" w:rsidR="00B52143" w:rsidRPr="00B52143" w:rsidRDefault="00B52143" w:rsidP="00B52143">
      <w:pPr>
        <w:shd w:val="clear" w:color="auto" w:fill="FFFFFF"/>
        <w:spacing w:after="0" w:line="240" w:lineRule="auto"/>
        <w:rPr>
          <w:rFonts w:ascii="Segoe UI" w:eastAsia="Times New Roman" w:hAnsi="Segoe UI" w:cs="Segoe UI"/>
          <w:color w:val="2E2F30"/>
          <w:kern w:val="0"/>
          <w:sz w:val="24"/>
          <w:szCs w:val="24"/>
          <w:lang w:eastAsia="en-IN"/>
          <w14:ligatures w14:val="none"/>
        </w:rPr>
      </w:pPr>
    </w:p>
    <w:p w14:paraId="0E1F1AC5" w14:textId="77777777" w:rsidR="00B52143" w:rsidRPr="00584C24" w:rsidRDefault="00B52143" w:rsidP="00B52143">
      <w:pPr>
        <w:numPr>
          <w:ilvl w:val="1"/>
          <w:numId w:val="2"/>
        </w:numPr>
        <w:tabs>
          <w:tab w:val="clear" w:pos="1440"/>
          <w:tab w:val="left" w:pos="720"/>
        </w:tabs>
      </w:pPr>
    </w:p>
    <w:p w14:paraId="0BE80A21" w14:textId="77777777" w:rsidR="00584C24" w:rsidRPr="00584C24" w:rsidRDefault="00584C24" w:rsidP="00584C24">
      <w:pPr>
        <w:numPr>
          <w:ilvl w:val="0"/>
          <w:numId w:val="2"/>
        </w:numPr>
        <w:tabs>
          <w:tab w:val="left" w:pos="720"/>
        </w:tabs>
        <w:rPr>
          <w:rFonts w:ascii="Times New Roman" w:hAnsi="Times New Roman" w:cs="Times New Roman"/>
          <w:sz w:val="28"/>
          <w:szCs w:val="28"/>
          <w:u w:val="single"/>
        </w:rPr>
      </w:pPr>
      <w:r w:rsidRPr="00584C24">
        <w:rPr>
          <w:rFonts w:ascii="Times New Roman" w:hAnsi="Times New Roman" w:cs="Times New Roman"/>
          <w:b/>
          <w:bCs/>
          <w:sz w:val="28"/>
          <w:szCs w:val="28"/>
          <w:u w:val="single"/>
        </w:rPr>
        <w:t>Tool Implementation:</w:t>
      </w:r>
    </w:p>
    <w:p w14:paraId="5FD9467D" w14:textId="5857705F" w:rsidR="00584C24" w:rsidRPr="00584C24" w:rsidRDefault="00584C24" w:rsidP="00584C24">
      <w:pPr>
        <w:numPr>
          <w:ilvl w:val="1"/>
          <w:numId w:val="2"/>
        </w:numPr>
        <w:tabs>
          <w:tab w:val="clear" w:pos="1440"/>
        </w:tabs>
        <w:rPr>
          <w:rFonts w:ascii="Times New Roman" w:hAnsi="Times New Roman" w:cs="Times New Roman"/>
          <w:sz w:val="24"/>
          <w:szCs w:val="24"/>
        </w:rPr>
      </w:pPr>
      <w:r w:rsidRPr="00584C24">
        <w:rPr>
          <w:rFonts w:ascii="Times New Roman" w:hAnsi="Times New Roman" w:cs="Times New Roman"/>
          <w:sz w:val="24"/>
          <w:szCs w:val="24"/>
        </w:rPr>
        <w:t>Machine learning models (SVM) for ADS-B spoof detection.</w:t>
      </w:r>
    </w:p>
    <w:p w14:paraId="2D721396" w14:textId="2D7ED50A" w:rsidR="00584C24" w:rsidRPr="00584C24" w:rsidRDefault="00584C24" w:rsidP="00584C24">
      <w:pPr>
        <w:numPr>
          <w:ilvl w:val="1"/>
          <w:numId w:val="2"/>
        </w:numPr>
        <w:tabs>
          <w:tab w:val="clear" w:pos="1440"/>
        </w:tabs>
        <w:rPr>
          <w:rFonts w:ascii="Times New Roman" w:hAnsi="Times New Roman" w:cs="Times New Roman"/>
          <w:sz w:val="24"/>
          <w:szCs w:val="24"/>
        </w:rPr>
      </w:pPr>
      <w:r w:rsidRPr="00584C24">
        <w:rPr>
          <w:rFonts w:ascii="Times New Roman" w:hAnsi="Times New Roman" w:cs="Times New Roman"/>
          <w:sz w:val="24"/>
          <w:szCs w:val="24"/>
        </w:rPr>
        <w:t>3D TDOA for signal source verification.</w:t>
      </w:r>
    </w:p>
    <w:p w14:paraId="0C6623BB" w14:textId="75BFA304" w:rsidR="00584C24" w:rsidRPr="00584C24" w:rsidRDefault="00584C24" w:rsidP="00584C24">
      <w:pPr>
        <w:numPr>
          <w:ilvl w:val="1"/>
          <w:numId w:val="2"/>
        </w:numPr>
        <w:tabs>
          <w:tab w:val="clear" w:pos="1440"/>
        </w:tabs>
        <w:rPr>
          <w:rFonts w:ascii="Times New Roman" w:hAnsi="Times New Roman" w:cs="Times New Roman"/>
          <w:sz w:val="24"/>
          <w:szCs w:val="24"/>
        </w:rPr>
      </w:pPr>
      <w:r w:rsidRPr="00584C24">
        <w:rPr>
          <w:rFonts w:ascii="Times New Roman" w:hAnsi="Times New Roman" w:cs="Times New Roman"/>
          <w:sz w:val="24"/>
          <w:szCs w:val="24"/>
        </w:rPr>
        <w:t>AI-based network monitoring for Wi-Fi security.</w:t>
      </w:r>
    </w:p>
    <w:p w14:paraId="4575864A" w14:textId="53DDCE1B" w:rsidR="00584C24" w:rsidRPr="00584C24" w:rsidRDefault="00584C24" w:rsidP="00584C24">
      <w:pPr>
        <w:numPr>
          <w:ilvl w:val="1"/>
          <w:numId w:val="2"/>
        </w:numPr>
        <w:tabs>
          <w:tab w:val="clear" w:pos="1440"/>
        </w:tabs>
        <w:rPr>
          <w:rFonts w:ascii="Times New Roman" w:hAnsi="Times New Roman" w:cs="Times New Roman"/>
          <w:sz w:val="24"/>
          <w:szCs w:val="24"/>
        </w:rPr>
      </w:pPr>
      <w:r w:rsidRPr="00584C24">
        <w:rPr>
          <w:rFonts w:ascii="Times New Roman" w:hAnsi="Times New Roman" w:cs="Times New Roman"/>
          <w:sz w:val="24"/>
          <w:szCs w:val="24"/>
        </w:rPr>
        <w:t>Blockchain for maintenance log integrity.</w:t>
      </w:r>
    </w:p>
    <w:p w14:paraId="48AD980E" w14:textId="77777777" w:rsidR="00584C24" w:rsidRPr="00584C24" w:rsidRDefault="00584C24" w:rsidP="00584C24">
      <w:pPr>
        <w:numPr>
          <w:ilvl w:val="0"/>
          <w:numId w:val="2"/>
        </w:numPr>
        <w:tabs>
          <w:tab w:val="left" w:pos="720"/>
        </w:tabs>
        <w:rPr>
          <w:rFonts w:ascii="Times New Roman" w:hAnsi="Times New Roman" w:cs="Times New Roman"/>
          <w:sz w:val="24"/>
          <w:szCs w:val="24"/>
        </w:rPr>
      </w:pPr>
      <w:r w:rsidRPr="00584C24">
        <w:rPr>
          <w:rFonts w:ascii="Times New Roman" w:hAnsi="Times New Roman" w:cs="Times New Roman"/>
          <w:b/>
          <w:bCs/>
          <w:sz w:val="24"/>
          <w:szCs w:val="24"/>
        </w:rPr>
        <w:t>Evaluation:</w:t>
      </w:r>
    </w:p>
    <w:p w14:paraId="46AF1C64" w14:textId="77777777" w:rsidR="00584C24" w:rsidRPr="00584C24" w:rsidRDefault="00584C24" w:rsidP="00584C24">
      <w:pPr>
        <w:numPr>
          <w:ilvl w:val="1"/>
          <w:numId w:val="2"/>
        </w:numPr>
        <w:tabs>
          <w:tab w:val="clear" w:pos="1440"/>
        </w:tabs>
        <w:rPr>
          <w:rFonts w:ascii="Times New Roman" w:hAnsi="Times New Roman" w:cs="Times New Roman"/>
          <w:sz w:val="24"/>
          <w:szCs w:val="24"/>
        </w:rPr>
      </w:pPr>
      <w:r w:rsidRPr="00584C24">
        <w:rPr>
          <w:rFonts w:ascii="Times New Roman" w:hAnsi="Times New Roman" w:cs="Times New Roman"/>
          <w:sz w:val="24"/>
          <w:szCs w:val="24"/>
        </w:rPr>
        <w:t>Effectiveness measured by reduction in successful attacks and detection accuracy.</w:t>
      </w:r>
    </w:p>
    <w:p w14:paraId="46E0F0DC"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Tool Implementation, Results, and Observations</w:t>
      </w:r>
    </w:p>
    <w:tbl>
      <w:tblPr>
        <w:tblW w:w="10440" w:type="dxa"/>
        <w:tblInd w:w="-12" w:type="dxa"/>
        <w:tblCellMar>
          <w:top w:w="15" w:type="dxa"/>
          <w:left w:w="15" w:type="dxa"/>
          <w:bottom w:w="15" w:type="dxa"/>
          <w:right w:w="15" w:type="dxa"/>
        </w:tblCellMar>
        <w:tblLook w:val="04A0" w:firstRow="1" w:lastRow="0" w:firstColumn="1" w:lastColumn="0" w:noHBand="0" w:noVBand="1"/>
      </w:tblPr>
      <w:tblGrid>
        <w:gridCol w:w="2670"/>
        <w:gridCol w:w="3234"/>
        <w:gridCol w:w="4536"/>
      </w:tblGrid>
      <w:tr w:rsidR="00584C24" w:rsidRPr="00584C24" w14:paraId="6DA40A90" w14:textId="77777777" w:rsidTr="00584C24">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E84FB2B" w14:textId="77777777" w:rsidR="00584C24" w:rsidRPr="00584C24" w:rsidRDefault="00584C24" w:rsidP="00584C24">
            <w:pPr>
              <w:rPr>
                <w:rFonts w:ascii="Times New Roman" w:hAnsi="Times New Roman" w:cs="Times New Roman"/>
                <w:b/>
                <w:bCs/>
                <w:sz w:val="24"/>
                <w:szCs w:val="24"/>
              </w:rPr>
            </w:pPr>
            <w:r w:rsidRPr="00584C24">
              <w:rPr>
                <w:rFonts w:ascii="Times New Roman" w:hAnsi="Times New Roman" w:cs="Times New Roman"/>
                <w:b/>
                <w:bCs/>
                <w:sz w:val="24"/>
                <w:szCs w:val="24"/>
              </w:rPr>
              <w:t>Tool/Method</w:t>
            </w:r>
          </w:p>
        </w:tc>
        <w:tc>
          <w:tcPr>
            <w:tcW w:w="0" w:type="auto"/>
            <w:tcBorders>
              <w:top w:val="single" w:sz="2" w:space="0" w:color="E5E7EB"/>
              <w:left w:val="nil"/>
              <w:bottom w:val="single" w:sz="2" w:space="0" w:color="E5E7EB"/>
              <w:right w:val="single" w:sz="2" w:space="0" w:color="E5E7EB"/>
            </w:tcBorders>
            <w:tcMar>
              <w:top w:w="120" w:type="dxa"/>
              <w:left w:w="120" w:type="dxa"/>
              <w:bottom w:w="120" w:type="dxa"/>
              <w:right w:w="120" w:type="dxa"/>
            </w:tcMar>
            <w:hideMark/>
          </w:tcPr>
          <w:p w14:paraId="0EA472E5" w14:textId="77777777" w:rsidR="00584C24" w:rsidRPr="00584C24" w:rsidRDefault="00584C24" w:rsidP="00584C24">
            <w:pPr>
              <w:rPr>
                <w:rFonts w:ascii="Times New Roman" w:hAnsi="Times New Roman" w:cs="Times New Roman"/>
                <w:b/>
                <w:bCs/>
                <w:sz w:val="24"/>
                <w:szCs w:val="24"/>
              </w:rPr>
            </w:pPr>
            <w:r w:rsidRPr="00584C24">
              <w:rPr>
                <w:rFonts w:ascii="Times New Roman" w:hAnsi="Times New Roman" w:cs="Times New Roman"/>
                <w:b/>
                <w:bCs/>
                <w:sz w:val="24"/>
                <w:szCs w:val="24"/>
              </w:rPr>
              <w:t>Application</w:t>
            </w:r>
          </w:p>
        </w:tc>
        <w:tc>
          <w:tcPr>
            <w:tcW w:w="0" w:type="auto"/>
            <w:tcBorders>
              <w:top w:val="single" w:sz="2" w:space="0" w:color="E5E7EB"/>
              <w:left w:val="nil"/>
              <w:bottom w:val="single" w:sz="2" w:space="0" w:color="E5E7EB"/>
              <w:right w:val="single" w:sz="2" w:space="0" w:color="E5E7EB"/>
            </w:tcBorders>
            <w:tcMar>
              <w:top w:w="120" w:type="dxa"/>
              <w:left w:w="120" w:type="dxa"/>
              <w:bottom w:w="120" w:type="dxa"/>
              <w:right w:w="120" w:type="dxa"/>
            </w:tcMar>
            <w:hideMark/>
          </w:tcPr>
          <w:p w14:paraId="55D87F9A" w14:textId="77777777" w:rsidR="00584C24" w:rsidRPr="00584C24" w:rsidRDefault="00584C24" w:rsidP="00584C24">
            <w:pPr>
              <w:rPr>
                <w:rFonts w:ascii="Times New Roman" w:hAnsi="Times New Roman" w:cs="Times New Roman"/>
                <w:b/>
                <w:bCs/>
                <w:sz w:val="24"/>
                <w:szCs w:val="24"/>
              </w:rPr>
            </w:pPr>
            <w:r w:rsidRPr="00584C24">
              <w:rPr>
                <w:rFonts w:ascii="Times New Roman" w:hAnsi="Times New Roman" w:cs="Times New Roman"/>
                <w:b/>
                <w:bCs/>
                <w:sz w:val="24"/>
                <w:szCs w:val="24"/>
              </w:rPr>
              <w:t>Result/Observation</w:t>
            </w:r>
          </w:p>
        </w:tc>
      </w:tr>
      <w:tr w:rsidR="00584C24" w:rsidRPr="00584C24" w14:paraId="43C7780F" w14:textId="77777777" w:rsidTr="00584C24">
        <w:tc>
          <w:tcPr>
            <w:tcW w:w="0" w:type="auto"/>
            <w:tcBorders>
              <w:top w:val="nil"/>
              <w:left w:val="nil"/>
              <w:bottom w:val="nil"/>
              <w:right w:val="nil"/>
            </w:tcBorders>
            <w:tcMar>
              <w:top w:w="137" w:type="dxa"/>
              <w:left w:w="120" w:type="dxa"/>
              <w:bottom w:w="137" w:type="dxa"/>
              <w:right w:w="120" w:type="dxa"/>
            </w:tcMar>
            <w:vAlign w:val="bottom"/>
            <w:hideMark/>
          </w:tcPr>
          <w:p w14:paraId="49362B6D"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SVM Machine Learning</w:t>
            </w:r>
          </w:p>
        </w:tc>
        <w:tc>
          <w:tcPr>
            <w:tcW w:w="0" w:type="auto"/>
            <w:tcBorders>
              <w:top w:val="nil"/>
              <w:left w:val="nil"/>
              <w:bottom w:val="nil"/>
              <w:right w:val="nil"/>
            </w:tcBorders>
            <w:tcMar>
              <w:top w:w="137" w:type="dxa"/>
              <w:left w:w="120" w:type="dxa"/>
              <w:bottom w:w="137" w:type="dxa"/>
              <w:right w:w="120" w:type="dxa"/>
            </w:tcMar>
            <w:vAlign w:val="bottom"/>
            <w:hideMark/>
          </w:tcPr>
          <w:p w14:paraId="3E2CCAD7"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ADS-B Spoof Detection</w:t>
            </w:r>
          </w:p>
        </w:tc>
        <w:tc>
          <w:tcPr>
            <w:tcW w:w="0" w:type="auto"/>
            <w:tcBorders>
              <w:top w:val="nil"/>
              <w:left w:val="nil"/>
              <w:bottom w:val="nil"/>
              <w:right w:val="nil"/>
            </w:tcBorders>
            <w:tcMar>
              <w:top w:w="137" w:type="dxa"/>
              <w:left w:w="120" w:type="dxa"/>
              <w:bottom w:w="137" w:type="dxa"/>
              <w:right w:w="120" w:type="dxa"/>
            </w:tcMar>
            <w:vAlign w:val="bottom"/>
            <w:hideMark/>
          </w:tcPr>
          <w:p w14:paraId="576E7691"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83% detection accuracy</w:t>
            </w:r>
            <w:hyperlink r:id="rId5" w:history="1">
              <w:r w:rsidRPr="00584C24">
                <w:rPr>
                  <w:rStyle w:val="Hyperlink"/>
                  <w:rFonts w:ascii="Times New Roman" w:hAnsi="Times New Roman" w:cs="Times New Roman"/>
                  <w:sz w:val="24"/>
                  <w:szCs w:val="24"/>
                </w:rPr>
                <w:t>9</w:t>
              </w:r>
            </w:hyperlink>
          </w:p>
        </w:tc>
      </w:tr>
      <w:tr w:rsidR="00584C24" w:rsidRPr="00584C24" w14:paraId="123A29C6" w14:textId="77777777" w:rsidTr="00584C24">
        <w:tc>
          <w:tcPr>
            <w:tcW w:w="0" w:type="auto"/>
            <w:tcBorders>
              <w:top w:val="nil"/>
              <w:left w:val="nil"/>
              <w:bottom w:val="nil"/>
              <w:right w:val="nil"/>
            </w:tcBorders>
            <w:tcMar>
              <w:top w:w="137" w:type="dxa"/>
              <w:left w:w="120" w:type="dxa"/>
              <w:bottom w:w="137" w:type="dxa"/>
              <w:right w:w="120" w:type="dxa"/>
            </w:tcMar>
            <w:vAlign w:val="bottom"/>
            <w:hideMark/>
          </w:tcPr>
          <w:p w14:paraId="5655BA0E"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3D TDOA</w:t>
            </w:r>
          </w:p>
        </w:tc>
        <w:tc>
          <w:tcPr>
            <w:tcW w:w="0" w:type="auto"/>
            <w:tcBorders>
              <w:top w:val="nil"/>
              <w:left w:val="nil"/>
              <w:bottom w:val="nil"/>
              <w:right w:val="nil"/>
            </w:tcBorders>
            <w:tcMar>
              <w:top w:w="137" w:type="dxa"/>
              <w:left w:w="120" w:type="dxa"/>
              <w:bottom w:w="137" w:type="dxa"/>
              <w:right w:w="120" w:type="dxa"/>
            </w:tcMar>
            <w:vAlign w:val="bottom"/>
            <w:hideMark/>
          </w:tcPr>
          <w:p w14:paraId="31CF866D"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Signal Source Verification</w:t>
            </w:r>
          </w:p>
        </w:tc>
        <w:tc>
          <w:tcPr>
            <w:tcW w:w="0" w:type="auto"/>
            <w:tcBorders>
              <w:top w:val="nil"/>
              <w:left w:val="nil"/>
              <w:bottom w:val="nil"/>
              <w:right w:val="nil"/>
            </w:tcBorders>
            <w:tcMar>
              <w:top w:w="137" w:type="dxa"/>
              <w:left w:w="120" w:type="dxa"/>
              <w:bottom w:w="137" w:type="dxa"/>
              <w:right w:w="120" w:type="dxa"/>
            </w:tcMar>
            <w:vAlign w:val="bottom"/>
            <w:hideMark/>
          </w:tcPr>
          <w:p w14:paraId="0164C730"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Reliable differentiation of spoofed signals</w:t>
            </w:r>
            <w:hyperlink r:id="rId6" w:history="1">
              <w:r w:rsidRPr="00584C24">
                <w:rPr>
                  <w:rStyle w:val="Hyperlink"/>
                  <w:rFonts w:ascii="Times New Roman" w:hAnsi="Times New Roman" w:cs="Times New Roman"/>
                  <w:sz w:val="24"/>
                  <w:szCs w:val="24"/>
                </w:rPr>
                <w:t>8</w:t>
              </w:r>
            </w:hyperlink>
          </w:p>
        </w:tc>
      </w:tr>
      <w:tr w:rsidR="00584C24" w:rsidRPr="00584C24" w14:paraId="4D1184A2" w14:textId="77777777" w:rsidTr="00584C24">
        <w:tc>
          <w:tcPr>
            <w:tcW w:w="0" w:type="auto"/>
            <w:tcBorders>
              <w:top w:val="nil"/>
              <w:left w:val="nil"/>
              <w:bottom w:val="nil"/>
              <w:right w:val="nil"/>
            </w:tcBorders>
            <w:tcMar>
              <w:top w:w="137" w:type="dxa"/>
              <w:left w:w="120" w:type="dxa"/>
              <w:bottom w:w="137" w:type="dxa"/>
              <w:right w:w="120" w:type="dxa"/>
            </w:tcMar>
            <w:vAlign w:val="bottom"/>
            <w:hideMark/>
          </w:tcPr>
          <w:p w14:paraId="5C614049"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AI Network Monitoring</w:t>
            </w:r>
          </w:p>
        </w:tc>
        <w:tc>
          <w:tcPr>
            <w:tcW w:w="0" w:type="auto"/>
            <w:tcBorders>
              <w:top w:val="nil"/>
              <w:left w:val="nil"/>
              <w:bottom w:val="nil"/>
              <w:right w:val="nil"/>
            </w:tcBorders>
            <w:tcMar>
              <w:top w:w="137" w:type="dxa"/>
              <w:left w:w="120" w:type="dxa"/>
              <w:bottom w:w="137" w:type="dxa"/>
              <w:right w:w="120" w:type="dxa"/>
            </w:tcMar>
            <w:vAlign w:val="bottom"/>
            <w:hideMark/>
          </w:tcPr>
          <w:p w14:paraId="19EC0E12"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In-Flight Wi-Fi Security</w:t>
            </w:r>
          </w:p>
        </w:tc>
        <w:tc>
          <w:tcPr>
            <w:tcW w:w="0" w:type="auto"/>
            <w:tcBorders>
              <w:top w:val="nil"/>
              <w:left w:val="nil"/>
              <w:bottom w:val="nil"/>
              <w:right w:val="nil"/>
            </w:tcBorders>
            <w:tcMar>
              <w:top w:w="137" w:type="dxa"/>
              <w:left w:w="120" w:type="dxa"/>
              <w:bottom w:w="137" w:type="dxa"/>
              <w:right w:w="120" w:type="dxa"/>
            </w:tcMar>
            <w:vAlign w:val="bottom"/>
            <w:hideMark/>
          </w:tcPr>
          <w:p w14:paraId="0FE486BC"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85-95% reduction in successful attacks</w:t>
            </w:r>
            <w:hyperlink r:id="rId7" w:history="1">
              <w:r w:rsidRPr="00584C24">
                <w:rPr>
                  <w:rStyle w:val="Hyperlink"/>
                  <w:rFonts w:ascii="Times New Roman" w:hAnsi="Times New Roman" w:cs="Times New Roman"/>
                  <w:sz w:val="24"/>
                  <w:szCs w:val="24"/>
                </w:rPr>
                <w:t>2</w:t>
              </w:r>
            </w:hyperlink>
          </w:p>
        </w:tc>
      </w:tr>
      <w:tr w:rsidR="00584C24" w:rsidRPr="00584C24" w14:paraId="1ECD1455" w14:textId="77777777" w:rsidTr="00584C24">
        <w:tc>
          <w:tcPr>
            <w:tcW w:w="0" w:type="auto"/>
            <w:tcBorders>
              <w:top w:val="nil"/>
              <w:left w:val="nil"/>
              <w:bottom w:val="nil"/>
              <w:right w:val="nil"/>
            </w:tcBorders>
            <w:tcMar>
              <w:top w:w="137" w:type="dxa"/>
              <w:left w:w="120" w:type="dxa"/>
              <w:bottom w:w="137" w:type="dxa"/>
              <w:right w:w="120" w:type="dxa"/>
            </w:tcMar>
            <w:vAlign w:val="bottom"/>
            <w:hideMark/>
          </w:tcPr>
          <w:p w14:paraId="341A0661"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Blockchain Logging</w:t>
            </w:r>
          </w:p>
        </w:tc>
        <w:tc>
          <w:tcPr>
            <w:tcW w:w="0" w:type="auto"/>
            <w:tcBorders>
              <w:top w:val="nil"/>
              <w:left w:val="nil"/>
              <w:bottom w:val="nil"/>
              <w:right w:val="nil"/>
            </w:tcBorders>
            <w:tcMar>
              <w:top w:w="137" w:type="dxa"/>
              <w:left w:w="120" w:type="dxa"/>
              <w:bottom w:w="137" w:type="dxa"/>
              <w:right w:w="120" w:type="dxa"/>
            </w:tcMar>
            <w:vAlign w:val="bottom"/>
            <w:hideMark/>
          </w:tcPr>
          <w:p w14:paraId="657394AC"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Maintenance System Integrity</w:t>
            </w:r>
          </w:p>
        </w:tc>
        <w:tc>
          <w:tcPr>
            <w:tcW w:w="0" w:type="auto"/>
            <w:tcBorders>
              <w:top w:val="nil"/>
              <w:left w:val="nil"/>
              <w:bottom w:val="nil"/>
              <w:right w:val="nil"/>
            </w:tcBorders>
            <w:tcMar>
              <w:top w:w="137" w:type="dxa"/>
              <w:left w:w="120" w:type="dxa"/>
              <w:bottom w:w="137" w:type="dxa"/>
              <w:right w:w="120" w:type="dxa"/>
            </w:tcMar>
            <w:vAlign w:val="bottom"/>
            <w:hideMark/>
          </w:tcPr>
          <w:p w14:paraId="1E1B77BB"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t>99.7% reduction in unauthorized changes</w:t>
            </w:r>
            <w:hyperlink r:id="rId8" w:history="1">
              <w:r w:rsidRPr="00584C24">
                <w:rPr>
                  <w:rStyle w:val="Hyperlink"/>
                  <w:rFonts w:ascii="Times New Roman" w:hAnsi="Times New Roman" w:cs="Times New Roman"/>
                  <w:sz w:val="24"/>
                  <w:szCs w:val="24"/>
                </w:rPr>
                <w:t>2</w:t>
              </w:r>
            </w:hyperlink>
          </w:p>
        </w:tc>
      </w:tr>
    </w:tbl>
    <w:p w14:paraId="3C91BAB9" w14:textId="420A385E" w:rsidR="00584C24" w:rsidRPr="00584C24" w:rsidRDefault="00584C24" w:rsidP="00584C24">
      <w:pPr>
        <w:numPr>
          <w:ilvl w:val="0"/>
          <w:numId w:val="3"/>
        </w:numPr>
        <w:tabs>
          <w:tab w:val="left" w:pos="720"/>
        </w:tabs>
        <w:rPr>
          <w:rFonts w:ascii="Times New Roman" w:hAnsi="Times New Roman" w:cs="Times New Roman"/>
          <w:sz w:val="24"/>
          <w:szCs w:val="24"/>
        </w:rPr>
      </w:pPr>
      <w:r w:rsidRPr="00584C24">
        <w:rPr>
          <w:rFonts w:ascii="Times New Roman" w:hAnsi="Times New Roman" w:cs="Times New Roman"/>
          <w:b/>
          <w:bCs/>
          <w:sz w:val="24"/>
          <w:szCs w:val="24"/>
        </w:rPr>
        <w:t>ADS-B:</w:t>
      </w:r>
      <w:r w:rsidRPr="00584C24">
        <w:rPr>
          <w:rFonts w:ascii="Times New Roman" w:hAnsi="Times New Roman" w:cs="Times New Roman"/>
          <w:sz w:val="24"/>
          <w:szCs w:val="24"/>
        </w:rPr>
        <w:t xml:space="preserve"> Machine learning and 3D TDOA methods significantly improve detection of spoofed signals, alerting controllers to potential threats.</w:t>
      </w:r>
    </w:p>
    <w:p w14:paraId="3DB52DBD" w14:textId="4CF1A64E" w:rsidR="00584C24" w:rsidRPr="00584C24" w:rsidRDefault="00584C24" w:rsidP="00584C24">
      <w:pPr>
        <w:numPr>
          <w:ilvl w:val="0"/>
          <w:numId w:val="3"/>
        </w:numPr>
        <w:tabs>
          <w:tab w:val="left" w:pos="720"/>
        </w:tabs>
        <w:rPr>
          <w:rFonts w:ascii="Times New Roman" w:hAnsi="Times New Roman" w:cs="Times New Roman"/>
          <w:sz w:val="24"/>
          <w:szCs w:val="24"/>
        </w:rPr>
      </w:pPr>
      <w:r w:rsidRPr="00584C24">
        <w:rPr>
          <w:rFonts w:ascii="Times New Roman" w:hAnsi="Times New Roman" w:cs="Times New Roman"/>
          <w:b/>
          <w:bCs/>
          <w:sz w:val="24"/>
          <w:szCs w:val="24"/>
        </w:rPr>
        <w:t>Wi-Fi:</w:t>
      </w:r>
      <w:r w:rsidRPr="00584C24">
        <w:rPr>
          <w:rFonts w:ascii="Times New Roman" w:hAnsi="Times New Roman" w:cs="Times New Roman"/>
          <w:sz w:val="24"/>
          <w:szCs w:val="24"/>
        </w:rPr>
        <w:t xml:space="preserve"> Segmentation and AI monitoring reduce the risk of passenger data breaches and session hijacking</w:t>
      </w:r>
    </w:p>
    <w:p w14:paraId="6AA88007" w14:textId="4A2D7516" w:rsidR="00584C24" w:rsidRPr="00584C24" w:rsidRDefault="00584C24" w:rsidP="00584C24">
      <w:pPr>
        <w:numPr>
          <w:ilvl w:val="0"/>
          <w:numId w:val="3"/>
        </w:numPr>
        <w:tabs>
          <w:tab w:val="left" w:pos="720"/>
        </w:tabs>
        <w:rPr>
          <w:rFonts w:ascii="Times New Roman" w:hAnsi="Times New Roman" w:cs="Times New Roman"/>
          <w:sz w:val="24"/>
          <w:szCs w:val="24"/>
        </w:rPr>
      </w:pPr>
      <w:r w:rsidRPr="00584C24">
        <w:rPr>
          <w:rFonts w:ascii="Times New Roman" w:hAnsi="Times New Roman" w:cs="Times New Roman"/>
          <w:b/>
          <w:bCs/>
          <w:sz w:val="24"/>
          <w:szCs w:val="24"/>
        </w:rPr>
        <w:t>Maintenance:</w:t>
      </w:r>
      <w:r w:rsidRPr="00584C24">
        <w:rPr>
          <w:rFonts w:ascii="Times New Roman" w:hAnsi="Times New Roman" w:cs="Times New Roman"/>
          <w:sz w:val="24"/>
          <w:szCs w:val="24"/>
        </w:rPr>
        <w:t xml:space="preserve"> Blockchain and secure authentication almost eliminate unauthorized log changes, enhancing operational </w:t>
      </w:r>
      <w:proofErr w:type="spellStart"/>
      <w:r w:rsidRPr="00584C24">
        <w:rPr>
          <w:rFonts w:ascii="Times New Roman" w:hAnsi="Times New Roman" w:cs="Times New Roman"/>
          <w:sz w:val="24"/>
          <w:szCs w:val="24"/>
        </w:rPr>
        <w:t>safet</w:t>
      </w:r>
      <w:proofErr w:type="spellEnd"/>
      <w:r w:rsidRPr="00584C24">
        <w:rPr>
          <w:rFonts w:ascii="Times New Roman" w:hAnsi="Times New Roman" w:cs="Times New Roman"/>
          <w:sz w:val="24"/>
          <w:szCs w:val="24"/>
        </w:rPr>
        <w:t>.</w:t>
      </w:r>
    </w:p>
    <w:p w14:paraId="5D447A9C" w14:textId="77777777" w:rsidR="00584C24" w:rsidRPr="00584C24" w:rsidRDefault="00584C24" w:rsidP="00584C24">
      <w:pPr>
        <w:rPr>
          <w:rFonts w:ascii="Times New Roman" w:hAnsi="Times New Roman" w:cs="Times New Roman"/>
          <w:b/>
          <w:bCs/>
          <w:sz w:val="28"/>
          <w:szCs w:val="28"/>
          <w:u w:val="single"/>
        </w:rPr>
      </w:pPr>
      <w:r w:rsidRPr="00584C24">
        <w:rPr>
          <w:rFonts w:ascii="Times New Roman" w:hAnsi="Times New Roman" w:cs="Times New Roman"/>
          <w:b/>
          <w:bCs/>
          <w:sz w:val="28"/>
          <w:szCs w:val="28"/>
          <w:u w:val="single"/>
        </w:rPr>
        <w:t>Ethical Impact and Market Relevance</w:t>
      </w:r>
    </w:p>
    <w:p w14:paraId="31EB7397" w14:textId="7D6B1F47" w:rsidR="00B52143" w:rsidRPr="00103034" w:rsidRDefault="00584C24" w:rsidP="00B52143">
      <w:pPr>
        <w:numPr>
          <w:ilvl w:val="0"/>
          <w:numId w:val="11"/>
        </w:numPr>
        <w:rPr>
          <w:rFonts w:ascii="Times New Roman" w:hAnsi="Times New Roman" w:cs="Times New Roman"/>
          <w:sz w:val="24"/>
          <w:szCs w:val="24"/>
        </w:rPr>
      </w:pPr>
      <w:r w:rsidRPr="00584C24">
        <w:rPr>
          <w:rFonts w:ascii="Times New Roman" w:hAnsi="Times New Roman" w:cs="Times New Roman"/>
          <w:b/>
          <w:bCs/>
          <w:sz w:val="24"/>
          <w:szCs w:val="24"/>
        </w:rPr>
        <w:t>Ethical Impact:</w:t>
      </w:r>
      <w:r w:rsidRPr="00584C24">
        <w:rPr>
          <w:rFonts w:ascii="Times New Roman" w:hAnsi="Times New Roman" w:cs="Times New Roman"/>
          <w:sz w:val="24"/>
          <w:szCs w:val="24"/>
        </w:rPr>
        <w:br/>
        <w:t xml:space="preserve">Cyberattacks on aviation systems can endanger lives, compromise passenger privacy, and undermine public trust. Ensuring robust cybersecurity is both a technical and </w:t>
      </w:r>
      <w:r w:rsidRPr="00584C24">
        <w:rPr>
          <w:rFonts w:ascii="Times New Roman" w:hAnsi="Times New Roman" w:cs="Times New Roman"/>
          <w:sz w:val="24"/>
          <w:szCs w:val="24"/>
        </w:rPr>
        <w:lastRenderedPageBreak/>
        <w:t>moral imperative.</w:t>
      </w:r>
      <w:r w:rsidR="00B52143" w:rsidRPr="00103034">
        <w:rPr>
          <w:rFonts w:ascii="Times New Roman" w:eastAsia="Times New Roman" w:hAnsi="Times New Roman" w:cs="Times New Roman"/>
          <w:color w:val="2E2F30"/>
          <w:kern w:val="0"/>
          <w:sz w:val="24"/>
          <w:szCs w:val="24"/>
          <w:lang w:eastAsia="en-IN"/>
          <w14:ligatures w14:val="none"/>
        </w:rPr>
        <w:t xml:space="preserve"> </w:t>
      </w:r>
      <w:r w:rsidR="00B52143" w:rsidRPr="00103034">
        <w:rPr>
          <w:rFonts w:ascii="Times New Roman" w:hAnsi="Times New Roman" w:cs="Times New Roman"/>
          <w:sz w:val="24"/>
          <w:szCs w:val="24"/>
        </w:rPr>
        <w:t>Prioritization of passenger safety and autonomy</w:t>
      </w:r>
      <w:r w:rsidR="0011188B">
        <w:rPr>
          <w:rFonts w:ascii="Times New Roman" w:hAnsi="Times New Roman" w:cs="Times New Roman"/>
          <w:sz w:val="24"/>
          <w:szCs w:val="24"/>
        </w:rPr>
        <w:t xml:space="preserve"> a</w:t>
      </w:r>
      <w:r w:rsidR="00B52143" w:rsidRPr="00B52143">
        <w:rPr>
          <w:rFonts w:ascii="Times New Roman" w:hAnsi="Times New Roman" w:cs="Times New Roman"/>
          <w:sz w:val="24"/>
          <w:szCs w:val="24"/>
        </w:rPr>
        <w:t xml:space="preserve">dherence to ethical principles in aviation </w:t>
      </w:r>
      <w:proofErr w:type="gramStart"/>
      <w:r w:rsidR="00B52143" w:rsidRPr="00B52143">
        <w:rPr>
          <w:rFonts w:ascii="Times New Roman" w:hAnsi="Times New Roman" w:cs="Times New Roman"/>
          <w:sz w:val="24"/>
          <w:szCs w:val="24"/>
        </w:rPr>
        <w:t>operation </w:t>
      </w:r>
      <w:r w:rsidR="00B52143" w:rsidRPr="00103034">
        <w:rPr>
          <w:rFonts w:ascii="Times New Roman" w:hAnsi="Times New Roman" w:cs="Times New Roman"/>
          <w:sz w:val="24"/>
          <w:szCs w:val="24"/>
        </w:rPr>
        <w:t>.</w:t>
      </w:r>
      <w:proofErr w:type="gramEnd"/>
    </w:p>
    <w:p w14:paraId="1BED7CE2" w14:textId="14378B66" w:rsidR="00B52143" w:rsidRPr="00B52143" w:rsidRDefault="00B52143" w:rsidP="00B52143">
      <w:pPr>
        <w:numPr>
          <w:ilvl w:val="0"/>
          <w:numId w:val="11"/>
        </w:numPr>
        <w:rPr>
          <w:rFonts w:ascii="Times New Roman" w:hAnsi="Times New Roman" w:cs="Times New Roman"/>
          <w:sz w:val="24"/>
          <w:szCs w:val="24"/>
        </w:rPr>
      </w:pPr>
      <w:r w:rsidRPr="00B52143">
        <w:rPr>
          <w:rFonts w:ascii="Times New Roman" w:hAnsi="Times New Roman" w:cs="Times New Roman"/>
          <w:sz w:val="24"/>
          <w:szCs w:val="24"/>
        </w:rPr>
        <w:t>Balance between security measures and privacy rights</w:t>
      </w:r>
    </w:p>
    <w:p w14:paraId="2B80F84D" w14:textId="237587C5"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b/>
          <w:bCs/>
          <w:sz w:val="24"/>
          <w:szCs w:val="24"/>
        </w:rPr>
        <w:t>Market Relevance:</w:t>
      </w:r>
      <w:r w:rsidRPr="00584C24">
        <w:rPr>
          <w:rFonts w:ascii="Times New Roman" w:hAnsi="Times New Roman" w:cs="Times New Roman"/>
          <w:sz w:val="24"/>
          <w:szCs w:val="24"/>
        </w:rPr>
        <w:br/>
        <w:t>The aviation cybersecurity market is projected to grow from $4.98 billion in 2024 to $5.32 billion in 2025</w:t>
      </w:r>
      <w:hyperlink r:id="rId9" w:history="1">
        <w:r w:rsidRPr="00584C24">
          <w:rPr>
            <w:rStyle w:val="Hyperlink"/>
            <w:rFonts w:ascii="Times New Roman" w:hAnsi="Times New Roman" w:cs="Times New Roman"/>
            <w:sz w:val="24"/>
            <w:szCs w:val="24"/>
          </w:rPr>
          <w:t>1</w:t>
        </w:r>
      </w:hyperlink>
      <w:r w:rsidRPr="00584C24">
        <w:rPr>
          <w:rFonts w:ascii="Times New Roman" w:hAnsi="Times New Roman" w:cs="Times New Roman"/>
          <w:sz w:val="24"/>
          <w:szCs w:val="24"/>
        </w:rPr>
        <w:t>. Airlines investing in advanced cybersecurity frameworks report fewer incidents and stronger customer confidence. Regulatory compliance is now a competitive necessity.</w:t>
      </w:r>
    </w:p>
    <w:p w14:paraId="0DC26244" w14:textId="56AEB39D" w:rsidR="00584C24" w:rsidRPr="00584C24" w:rsidRDefault="00584C24" w:rsidP="00584C24">
      <w:pPr>
        <w:rPr>
          <w:rFonts w:ascii="Times New Roman" w:hAnsi="Times New Roman" w:cs="Times New Roman"/>
          <w:b/>
          <w:bCs/>
          <w:sz w:val="28"/>
          <w:szCs w:val="28"/>
          <w:u w:val="single"/>
        </w:rPr>
      </w:pPr>
      <w:r w:rsidRPr="00584C24">
        <w:rPr>
          <w:rFonts w:ascii="Times New Roman" w:hAnsi="Times New Roman" w:cs="Times New Roman"/>
          <w:b/>
          <w:bCs/>
          <w:sz w:val="28"/>
          <w:szCs w:val="28"/>
          <w:u w:val="single"/>
        </w:rPr>
        <w:t>Future Scope</w:t>
      </w:r>
      <w:r w:rsidR="00B52143" w:rsidRPr="00103034">
        <w:rPr>
          <w:rFonts w:ascii="Times New Roman" w:hAnsi="Times New Roman" w:cs="Times New Roman"/>
          <w:b/>
          <w:bCs/>
          <w:sz w:val="28"/>
          <w:szCs w:val="28"/>
          <w:u w:val="single"/>
        </w:rPr>
        <w:t>:</w:t>
      </w:r>
    </w:p>
    <w:p w14:paraId="75407855" w14:textId="77777777" w:rsidR="00584C24" w:rsidRPr="00584C24" w:rsidRDefault="00584C24" w:rsidP="00584C24">
      <w:pPr>
        <w:numPr>
          <w:ilvl w:val="0"/>
          <w:numId w:val="4"/>
        </w:numPr>
        <w:tabs>
          <w:tab w:val="left" w:pos="720"/>
        </w:tabs>
        <w:rPr>
          <w:rFonts w:ascii="Times New Roman" w:hAnsi="Times New Roman" w:cs="Times New Roman"/>
          <w:sz w:val="24"/>
          <w:szCs w:val="24"/>
        </w:rPr>
      </w:pPr>
      <w:r w:rsidRPr="00584C24">
        <w:rPr>
          <w:rFonts w:ascii="Times New Roman" w:hAnsi="Times New Roman" w:cs="Times New Roman"/>
          <w:b/>
          <w:bCs/>
          <w:sz w:val="24"/>
          <w:szCs w:val="24"/>
        </w:rPr>
        <w:t>AI/ML Integration:</w:t>
      </w:r>
      <w:r w:rsidRPr="00584C24">
        <w:rPr>
          <w:rFonts w:ascii="Times New Roman" w:hAnsi="Times New Roman" w:cs="Times New Roman"/>
          <w:sz w:val="24"/>
          <w:szCs w:val="24"/>
        </w:rPr>
        <w:t xml:space="preserve"> Further research on AI-driven real-time anomaly detection for all critical systems.</w:t>
      </w:r>
    </w:p>
    <w:p w14:paraId="45554678" w14:textId="77777777" w:rsidR="00584C24" w:rsidRPr="00584C24" w:rsidRDefault="00584C24" w:rsidP="00584C24">
      <w:pPr>
        <w:numPr>
          <w:ilvl w:val="0"/>
          <w:numId w:val="4"/>
        </w:numPr>
        <w:tabs>
          <w:tab w:val="left" w:pos="720"/>
        </w:tabs>
        <w:rPr>
          <w:rFonts w:ascii="Times New Roman" w:hAnsi="Times New Roman" w:cs="Times New Roman"/>
          <w:sz w:val="24"/>
          <w:szCs w:val="24"/>
        </w:rPr>
      </w:pPr>
      <w:r w:rsidRPr="00584C24">
        <w:rPr>
          <w:rFonts w:ascii="Times New Roman" w:hAnsi="Times New Roman" w:cs="Times New Roman"/>
          <w:b/>
          <w:bCs/>
          <w:sz w:val="24"/>
          <w:szCs w:val="24"/>
        </w:rPr>
        <w:t>Quantum-Resistant Encryption:</w:t>
      </w:r>
      <w:r w:rsidRPr="00584C24">
        <w:rPr>
          <w:rFonts w:ascii="Times New Roman" w:hAnsi="Times New Roman" w:cs="Times New Roman"/>
          <w:sz w:val="24"/>
          <w:szCs w:val="24"/>
        </w:rPr>
        <w:t xml:space="preserve"> Preparing for future threats by developing and adopting quantum-safe protocols.</w:t>
      </w:r>
    </w:p>
    <w:p w14:paraId="737D5184" w14:textId="6EE656D9" w:rsidR="00584C24" w:rsidRPr="00584C24" w:rsidRDefault="00584C24" w:rsidP="00584C24">
      <w:pPr>
        <w:numPr>
          <w:ilvl w:val="0"/>
          <w:numId w:val="4"/>
        </w:numPr>
        <w:tabs>
          <w:tab w:val="left" w:pos="720"/>
        </w:tabs>
        <w:rPr>
          <w:rFonts w:ascii="Times New Roman" w:hAnsi="Times New Roman" w:cs="Times New Roman"/>
          <w:sz w:val="24"/>
          <w:szCs w:val="24"/>
        </w:rPr>
      </w:pPr>
      <w:r w:rsidRPr="00584C24">
        <w:rPr>
          <w:rFonts w:ascii="Times New Roman" w:hAnsi="Times New Roman" w:cs="Times New Roman"/>
          <w:b/>
          <w:bCs/>
          <w:sz w:val="24"/>
          <w:szCs w:val="24"/>
        </w:rPr>
        <w:t>Global Standards:</w:t>
      </w:r>
      <w:r w:rsidRPr="00584C24">
        <w:rPr>
          <w:rFonts w:ascii="Times New Roman" w:hAnsi="Times New Roman" w:cs="Times New Roman"/>
          <w:sz w:val="24"/>
          <w:szCs w:val="24"/>
        </w:rPr>
        <w:t xml:space="preserve"> Continued collaboration with regulatory bodies (e.g., ICAO) to harmonize cybersecurity practices worldwide.</w:t>
      </w:r>
    </w:p>
    <w:p w14:paraId="29AD32AF" w14:textId="159EAB36" w:rsidR="00584C24" w:rsidRPr="00103034" w:rsidRDefault="00584C24" w:rsidP="00584C24">
      <w:pPr>
        <w:numPr>
          <w:ilvl w:val="0"/>
          <w:numId w:val="4"/>
        </w:numPr>
        <w:tabs>
          <w:tab w:val="left" w:pos="720"/>
        </w:tabs>
        <w:rPr>
          <w:rFonts w:ascii="Times New Roman" w:hAnsi="Times New Roman" w:cs="Times New Roman"/>
          <w:sz w:val="24"/>
          <w:szCs w:val="24"/>
        </w:rPr>
      </w:pPr>
      <w:r w:rsidRPr="00584C24">
        <w:rPr>
          <w:rFonts w:ascii="Times New Roman" w:hAnsi="Times New Roman" w:cs="Times New Roman"/>
          <w:b/>
          <w:bCs/>
          <w:sz w:val="24"/>
          <w:szCs w:val="24"/>
        </w:rPr>
        <w:t>Continuous Training:</w:t>
      </w:r>
      <w:r w:rsidRPr="00584C24">
        <w:rPr>
          <w:rFonts w:ascii="Times New Roman" w:hAnsi="Times New Roman" w:cs="Times New Roman"/>
          <w:sz w:val="24"/>
          <w:szCs w:val="24"/>
        </w:rPr>
        <w:t xml:space="preserve"> Ongoing employee education to adapt to evolving threat landscapes</w:t>
      </w:r>
    </w:p>
    <w:p w14:paraId="3EA854E2"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Future Scope of Aviation Cybersecurity</w:t>
      </w:r>
    </w:p>
    <w:p w14:paraId="5ACD472E"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b/>
          <w:bCs/>
          <w:sz w:val="24"/>
          <w:szCs w:val="24"/>
        </w:rPr>
        <w:t>Emerging Threats</w:t>
      </w:r>
    </w:p>
    <w:p w14:paraId="10308AD4"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b/>
          <w:bCs/>
          <w:sz w:val="24"/>
          <w:szCs w:val="24"/>
        </w:rPr>
        <w:t>Increased Digitization and IoT Vulnerabilities</w:t>
      </w:r>
    </w:p>
    <w:p w14:paraId="314A95B2"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The aviation industry is rapidly adopting </w:t>
      </w:r>
      <w:r w:rsidRPr="00B52143">
        <w:rPr>
          <w:rFonts w:ascii="Times New Roman" w:hAnsi="Times New Roman" w:cs="Times New Roman"/>
          <w:b/>
          <w:bCs/>
          <w:sz w:val="24"/>
          <w:szCs w:val="24"/>
        </w:rPr>
        <w:t>Internet of Things (IoT) devices</w:t>
      </w:r>
      <w:r w:rsidRPr="00B52143">
        <w:rPr>
          <w:rFonts w:ascii="Times New Roman" w:hAnsi="Times New Roman" w:cs="Times New Roman"/>
          <w:sz w:val="24"/>
          <w:szCs w:val="24"/>
        </w:rPr>
        <w:t xml:space="preserve"> for operational efficiency, including smart sensors, automated baggage handling, and aircraft maintenance systems.</w:t>
      </w:r>
    </w:p>
    <w:p w14:paraId="155DADBA"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However, these interconnected systems expand the attack surface, making them susceptible to </w:t>
      </w:r>
      <w:r w:rsidRPr="00B52143">
        <w:rPr>
          <w:rFonts w:ascii="Times New Roman" w:hAnsi="Times New Roman" w:cs="Times New Roman"/>
          <w:b/>
          <w:bCs/>
          <w:sz w:val="24"/>
          <w:szCs w:val="24"/>
        </w:rPr>
        <w:t>hacking, data breaches, and unauthorized access</w:t>
      </w:r>
      <w:r w:rsidRPr="00B52143">
        <w:rPr>
          <w:rFonts w:ascii="Times New Roman" w:hAnsi="Times New Roman" w:cs="Times New Roman"/>
          <w:sz w:val="24"/>
          <w:szCs w:val="24"/>
        </w:rPr>
        <w:t>.</w:t>
      </w:r>
    </w:p>
    <w:p w14:paraId="45DE66CD"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Weak authentication mechanisms and outdated firmware in IoT devices can be exploited by cybercriminals to disrupt airport operations and aircraft systems.</w:t>
      </w:r>
    </w:p>
    <w:p w14:paraId="001AA317"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b/>
          <w:bCs/>
          <w:sz w:val="24"/>
          <w:szCs w:val="24"/>
        </w:rPr>
        <w:t>Rise in Ransomware and State-Sponsored Attacks</w:t>
      </w:r>
    </w:p>
    <w:p w14:paraId="18EF49F4"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b/>
          <w:bCs/>
          <w:sz w:val="24"/>
          <w:szCs w:val="24"/>
        </w:rPr>
        <w:t>Ransomware attacks</w:t>
      </w:r>
      <w:r w:rsidRPr="00B52143">
        <w:rPr>
          <w:rFonts w:ascii="Times New Roman" w:hAnsi="Times New Roman" w:cs="Times New Roman"/>
          <w:sz w:val="24"/>
          <w:szCs w:val="24"/>
        </w:rPr>
        <w:t xml:space="preserve"> targeting aviation infrastructure have increased, with cybercriminals encrypting critical data and demanding ransom payments to restore access.</w:t>
      </w:r>
    </w:p>
    <w:p w14:paraId="2EF4C9A5"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b/>
          <w:bCs/>
          <w:sz w:val="24"/>
          <w:szCs w:val="24"/>
        </w:rPr>
        <w:t>State-sponsored cyberattacks</w:t>
      </w:r>
      <w:r w:rsidRPr="00B52143">
        <w:rPr>
          <w:rFonts w:ascii="Times New Roman" w:hAnsi="Times New Roman" w:cs="Times New Roman"/>
          <w:sz w:val="24"/>
          <w:szCs w:val="24"/>
        </w:rPr>
        <w:t xml:space="preserve"> are also on the rise, with adversarial nations targeting aviation networks for espionage, disruption, and sabotage.</w:t>
      </w:r>
    </w:p>
    <w:p w14:paraId="7FE88307"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These attacks can compromise passenger data, disrupt flight schedules, and even pose safety risks.</w:t>
      </w:r>
    </w:p>
    <w:p w14:paraId="15F7AFE3"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b/>
          <w:bCs/>
          <w:sz w:val="24"/>
          <w:szCs w:val="24"/>
        </w:rPr>
        <w:t>Growing Concerns About Insider Threats</w:t>
      </w:r>
    </w:p>
    <w:p w14:paraId="5A23532E"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lastRenderedPageBreak/>
        <w:t>Employees with access to sensitive aviation systems can unintentionally or maliciously compromise cybersecurity.</w:t>
      </w:r>
    </w:p>
    <w:p w14:paraId="183B0300"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Insider threats include </w:t>
      </w:r>
      <w:r w:rsidRPr="00B52143">
        <w:rPr>
          <w:rFonts w:ascii="Times New Roman" w:hAnsi="Times New Roman" w:cs="Times New Roman"/>
          <w:b/>
          <w:bCs/>
          <w:sz w:val="24"/>
          <w:szCs w:val="24"/>
        </w:rPr>
        <w:t>data leaks, sabotage, and unauthorized system modifications</w:t>
      </w:r>
      <w:r w:rsidRPr="00B52143">
        <w:rPr>
          <w:rFonts w:ascii="Times New Roman" w:hAnsi="Times New Roman" w:cs="Times New Roman"/>
          <w:sz w:val="24"/>
          <w:szCs w:val="24"/>
        </w:rPr>
        <w:t>, which can lead to operational disruptions and financial losses.</w:t>
      </w:r>
    </w:p>
    <w:p w14:paraId="2AEED112"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Strengthening </w:t>
      </w:r>
      <w:r w:rsidRPr="00B52143">
        <w:rPr>
          <w:rFonts w:ascii="Times New Roman" w:hAnsi="Times New Roman" w:cs="Times New Roman"/>
          <w:b/>
          <w:bCs/>
          <w:sz w:val="24"/>
          <w:szCs w:val="24"/>
        </w:rPr>
        <w:t xml:space="preserve">access controls, employee training, and </w:t>
      </w:r>
      <w:proofErr w:type="spellStart"/>
      <w:r w:rsidRPr="00B52143">
        <w:rPr>
          <w:rFonts w:ascii="Times New Roman" w:hAnsi="Times New Roman" w:cs="Times New Roman"/>
          <w:b/>
          <w:bCs/>
          <w:sz w:val="24"/>
          <w:szCs w:val="24"/>
        </w:rPr>
        <w:t>behavioral</w:t>
      </w:r>
      <w:proofErr w:type="spellEnd"/>
      <w:r w:rsidRPr="00B52143">
        <w:rPr>
          <w:rFonts w:ascii="Times New Roman" w:hAnsi="Times New Roman" w:cs="Times New Roman"/>
          <w:b/>
          <w:bCs/>
          <w:sz w:val="24"/>
          <w:szCs w:val="24"/>
        </w:rPr>
        <w:t xml:space="preserve"> monitoring</w:t>
      </w:r>
      <w:r w:rsidRPr="00B52143">
        <w:rPr>
          <w:rFonts w:ascii="Times New Roman" w:hAnsi="Times New Roman" w:cs="Times New Roman"/>
          <w:sz w:val="24"/>
          <w:szCs w:val="24"/>
        </w:rPr>
        <w:t xml:space="preserve"> is crucial to mitigating these risks.</w:t>
      </w:r>
    </w:p>
    <w:p w14:paraId="26D7709D" w14:textId="77777777" w:rsidR="00B52143" w:rsidRPr="00B52143" w:rsidRDefault="00B52143" w:rsidP="00B52143">
      <w:pPr>
        <w:numPr>
          <w:ilvl w:val="0"/>
          <w:numId w:val="4"/>
        </w:numPr>
        <w:tabs>
          <w:tab w:val="left" w:pos="720"/>
        </w:tabs>
        <w:rPr>
          <w:rFonts w:ascii="Times New Roman" w:hAnsi="Times New Roman" w:cs="Times New Roman"/>
          <w:sz w:val="28"/>
          <w:szCs w:val="28"/>
          <w:u w:val="single"/>
        </w:rPr>
      </w:pPr>
      <w:r w:rsidRPr="00B52143">
        <w:rPr>
          <w:rFonts w:ascii="Times New Roman" w:hAnsi="Times New Roman" w:cs="Times New Roman"/>
          <w:b/>
          <w:bCs/>
          <w:sz w:val="28"/>
          <w:szCs w:val="28"/>
          <w:u w:val="single"/>
        </w:rPr>
        <w:t>Future Developments</w:t>
      </w:r>
    </w:p>
    <w:p w14:paraId="3207FF0B"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b/>
          <w:bCs/>
          <w:sz w:val="24"/>
          <w:szCs w:val="24"/>
        </w:rPr>
        <w:t>Integration of AI and Machine Learning in Security Systems</w:t>
      </w:r>
    </w:p>
    <w:p w14:paraId="77D011D3"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AI-driven cybersecurity solutions are being developed to </w:t>
      </w:r>
      <w:r w:rsidRPr="00B52143">
        <w:rPr>
          <w:rFonts w:ascii="Times New Roman" w:hAnsi="Times New Roman" w:cs="Times New Roman"/>
          <w:b/>
          <w:bCs/>
          <w:sz w:val="24"/>
          <w:szCs w:val="24"/>
        </w:rPr>
        <w:t>detect anomalies, predict cyber threats, and automate incident response</w:t>
      </w:r>
      <w:r w:rsidRPr="00B52143">
        <w:rPr>
          <w:rFonts w:ascii="Times New Roman" w:hAnsi="Times New Roman" w:cs="Times New Roman"/>
          <w:sz w:val="24"/>
          <w:szCs w:val="24"/>
        </w:rPr>
        <w:t>.</w:t>
      </w:r>
    </w:p>
    <w:p w14:paraId="0448BAC6"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Machine learning algorithms can </w:t>
      </w:r>
      <w:proofErr w:type="spellStart"/>
      <w:r w:rsidRPr="00B52143">
        <w:rPr>
          <w:rFonts w:ascii="Times New Roman" w:hAnsi="Times New Roman" w:cs="Times New Roman"/>
          <w:sz w:val="24"/>
          <w:szCs w:val="24"/>
        </w:rPr>
        <w:t>analyze</w:t>
      </w:r>
      <w:proofErr w:type="spellEnd"/>
      <w:r w:rsidRPr="00B52143">
        <w:rPr>
          <w:rFonts w:ascii="Times New Roman" w:hAnsi="Times New Roman" w:cs="Times New Roman"/>
          <w:sz w:val="24"/>
          <w:szCs w:val="24"/>
        </w:rPr>
        <w:t xml:space="preserve"> vast amounts of data to identify </w:t>
      </w:r>
      <w:r w:rsidRPr="00B52143">
        <w:rPr>
          <w:rFonts w:ascii="Times New Roman" w:hAnsi="Times New Roman" w:cs="Times New Roman"/>
          <w:b/>
          <w:bCs/>
          <w:sz w:val="24"/>
          <w:szCs w:val="24"/>
        </w:rPr>
        <w:t>patterns of cyberattacks</w:t>
      </w:r>
      <w:r w:rsidRPr="00B52143">
        <w:rPr>
          <w:rFonts w:ascii="Times New Roman" w:hAnsi="Times New Roman" w:cs="Times New Roman"/>
          <w:sz w:val="24"/>
          <w:szCs w:val="24"/>
        </w:rPr>
        <w:t xml:space="preserve">, enabling proactive </w:t>
      </w:r>
      <w:proofErr w:type="spellStart"/>
      <w:r w:rsidRPr="00B52143">
        <w:rPr>
          <w:rFonts w:ascii="Times New Roman" w:hAnsi="Times New Roman" w:cs="Times New Roman"/>
          <w:sz w:val="24"/>
          <w:szCs w:val="24"/>
        </w:rPr>
        <w:t>defense</w:t>
      </w:r>
      <w:proofErr w:type="spellEnd"/>
      <w:r w:rsidRPr="00B52143">
        <w:rPr>
          <w:rFonts w:ascii="Times New Roman" w:hAnsi="Times New Roman" w:cs="Times New Roman"/>
          <w:sz w:val="24"/>
          <w:szCs w:val="24"/>
        </w:rPr>
        <w:t xml:space="preserve"> mechanisms.</w:t>
      </w:r>
    </w:p>
    <w:p w14:paraId="7531FFCA"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AI-powered security systems can also enhance </w:t>
      </w:r>
      <w:r w:rsidRPr="00B52143">
        <w:rPr>
          <w:rFonts w:ascii="Times New Roman" w:hAnsi="Times New Roman" w:cs="Times New Roman"/>
          <w:b/>
          <w:bCs/>
          <w:sz w:val="24"/>
          <w:szCs w:val="24"/>
        </w:rPr>
        <w:t>biometric authentication, threat intelligence, and real-time monitoring</w:t>
      </w:r>
      <w:r w:rsidRPr="00B52143">
        <w:rPr>
          <w:rFonts w:ascii="Times New Roman" w:hAnsi="Times New Roman" w:cs="Times New Roman"/>
          <w:sz w:val="24"/>
          <w:szCs w:val="24"/>
        </w:rPr>
        <w:t xml:space="preserve"> of aviation networks.</w:t>
      </w:r>
    </w:p>
    <w:p w14:paraId="1A2EDBA0"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b/>
          <w:bCs/>
          <w:sz w:val="24"/>
          <w:szCs w:val="24"/>
        </w:rPr>
        <w:t>Evolution Towards Smart Airports and E-Enabled Aircraft</w:t>
      </w:r>
    </w:p>
    <w:p w14:paraId="12AC4AB1"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The aviation industry is transitioning towards </w:t>
      </w:r>
      <w:r w:rsidRPr="00B52143">
        <w:rPr>
          <w:rFonts w:ascii="Times New Roman" w:hAnsi="Times New Roman" w:cs="Times New Roman"/>
          <w:b/>
          <w:bCs/>
          <w:sz w:val="24"/>
          <w:szCs w:val="24"/>
        </w:rPr>
        <w:t>smart airports</w:t>
      </w:r>
      <w:r w:rsidRPr="00B52143">
        <w:rPr>
          <w:rFonts w:ascii="Times New Roman" w:hAnsi="Times New Roman" w:cs="Times New Roman"/>
          <w:sz w:val="24"/>
          <w:szCs w:val="24"/>
        </w:rPr>
        <w:t>, where AI, IoT, and automation improve passenger experience and operational efficiency.</w:t>
      </w:r>
    </w:p>
    <w:p w14:paraId="76BA194D"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b/>
          <w:bCs/>
          <w:sz w:val="24"/>
          <w:szCs w:val="24"/>
        </w:rPr>
        <w:t>E-enabled aircraft</w:t>
      </w:r>
      <w:r w:rsidRPr="00B52143">
        <w:rPr>
          <w:rFonts w:ascii="Times New Roman" w:hAnsi="Times New Roman" w:cs="Times New Roman"/>
          <w:sz w:val="24"/>
          <w:szCs w:val="24"/>
        </w:rPr>
        <w:t xml:space="preserve"> are equipped with advanced digital systems for </w:t>
      </w:r>
      <w:r w:rsidRPr="00B52143">
        <w:rPr>
          <w:rFonts w:ascii="Times New Roman" w:hAnsi="Times New Roman" w:cs="Times New Roman"/>
          <w:b/>
          <w:bCs/>
          <w:sz w:val="24"/>
          <w:szCs w:val="24"/>
        </w:rPr>
        <w:t>real-time diagnostics, predictive maintenance, and enhanced communication</w:t>
      </w:r>
      <w:r w:rsidRPr="00B52143">
        <w:rPr>
          <w:rFonts w:ascii="Times New Roman" w:hAnsi="Times New Roman" w:cs="Times New Roman"/>
          <w:sz w:val="24"/>
          <w:szCs w:val="24"/>
        </w:rPr>
        <w:t>.</w:t>
      </w:r>
    </w:p>
    <w:p w14:paraId="5C69973B"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While these advancements improve efficiency, they also introduce new cybersecurity challenges, requiring </w:t>
      </w:r>
      <w:r w:rsidRPr="00B52143">
        <w:rPr>
          <w:rFonts w:ascii="Times New Roman" w:hAnsi="Times New Roman" w:cs="Times New Roman"/>
          <w:b/>
          <w:bCs/>
          <w:sz w:val="24"/>
          <w:szCs w:val="24"/>
        </w:rPr>
        <w:t>robust encryption, secure data transmission, and continuous monitoring</w:t>
      </w:r>
      <w:r w:rsidRPr="00B52143">
        <w:rPr>
          <w:rFonts w:ascii="Times New Roman" w:hAnsi="Times New Roman" w:cs="Times New Roman"/>
          <w:sz w:val="24"/>
          <w:szCs w:val="24"/>
        </w:rPr>
        <w:t>.</w:t>
      </w:r>
    </w:p>
    <w:p w14:paraId="59DBA0CD"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b/>
          <w:bCs/>
          <w:sz w:val="24"/>
          <w:szCs w:val="24"/>
        </w:rPr>
        <w:t>Development of More Robust Regulatory Frameworks</w:t>
      </w:r>
    </w:p>
    <w:p w14:paraId="59B4C7AA"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Governments and aviation authorities are working on </w:t>
      </w:r>
      <w:r w:rsidRPr="00B52143">
        <w:rPr>
          <w:rFonts w:ascii="Times New Roman" w:hAnsi="Times New Roman" w:cs="Times New Roman"/>
          <w:b/>
          <w:bCs/>
          <w:sz w:val="24"/>
          <w:szCs w:val="24"/>
        </w:rPr>
        <w:t>strengthening cybersecurity regulations</w:t>
      </w:r>
      <w:r w:rsidRPr="00B52143">
        <w:rPr>
          <w:rFonts w:ascii="Times New Roman" w:hAnsi="Times New Roman" w:cs="Times New Roman"/>
          <w:sz w:val="24"/>
          <w:szCs w:val="24"/>
        </w:rPr>
        <w:t xml:space="preserve"> to address emerging threats.</w:t>
      </w:r>
    </w:p>
    <w:p w14:paraId="075CB3E1"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The </w:t>
      </w:r>
      <w:r w:rsidRPr="00B52143">
        <w:rPr>
          <w:rFonts w:ascii="Times New Roman" w:hAnsi="Times New Roman" w:cs="Times New Roman"/>
          <w:b/>
          <w:bCs/>
          <w:sz w:val="24"/>
          <w:szCs w:val="24"/>
        </w:rPr>
        <w:t>International Civil Aviation Organization (ICAO)</w:t>
      </w:r>
      <w:r w:rsidRPr="00B52143">
        <w:rPr>
          <w:rFonts w:ascii="Times New Roman" w:hAnsi="Times New Roman" w:cs="Times New Roman"/>
          <w:sz w:val="24"/>
          <w:szCs w:val="24"/>
        </w:rPr>
        <w:t xml:space="preserve"> and </w:t>
      </w:r>
      <w:r w:rsidRPr="00B52143">
        <w:rPr>
          <w:rFonts w:ascii="Times New Roman" w:hAnsi="Times New Roman" w:cs="Times New Roman"/>
          <w:b/>
          <w:bCs/>
          <w:sz w:val="24"/>
          <w:szCs w:val="24"/>
        </w:rPr>
        <w:t>European Union Aviation Safety Agency (EASA)</w:t>
      </w:r>
      <w:r w:rsidRPr="00B52143">
        <w:rPr>
          <w:rFonts w:ascii="Times New Roman" w:hAnsi="Times New Roman" w:cs="Times New Roman"/>
          <w:sz w:val="24"/>
          <w:szCs w:val="24"/>
        </w:rPr>
        <w:t xml:space="preserve"> are implementing stricter compliance requirements for aviation cybersecurity.</w:t>
      </w:r>
    </w:p>
    <w:p w14:paraId="0A6D8087" w14:textId="77777777" w:rsidR="00B52143" w:rsidRPr="00B52143" w:rsidRDefault="00B52143" w:rsidP="00B52143">
      <w:pPr>
        <w:numPr>
          <w:ilvl w:val="0"/>
          <w:numId w:val="4"/>
        </w:numPr>
        <w:tabs>
          <w:tab w:val="left" w:pos="720"/>
        </w:tabs>
        <w:rPr>
          <w:rFonts w:ascii="Times New Roman" w:hAnsi="Times New Roman" w:cs="Times New Roman"/>
          <w:sz w:val="24"/>
          <w:szCs w:val="24"/>
        </w:rPr>
      </w:pPr>
      <w:r w:rsidRPr="00B52143">
        <w:rPr>
          <w:rFonts w:ascii="Times New Roman" w:hAnsi="Times New Roman" w:cs="Times New Roman"/>
          <w:sz w:val="24"/>
          <w:szCs w:val="24"/>
        </w:rPr>
        <w:t xml:space="preserve">Future regulations will focus on </w:t>
      </w:r>
      <w:r w:rsidRPr="00B52143">
        <w:rPr>
          <w:rFonts w:ascii="Times New Roman" w:hAnsi="Times New Roman" w:cs="Times New Roman"/>
          <w:b/>
          <w:bCs/>
          <w:sz w:val="24"/>
          <w:szCs w:val="24"/>
        </w:rPr>
        <w:t>standardized cybersecurity protocols, mandatory risk assessments, and improved incident response strategies</w:t>
      </w:r>
      <w:r w:rsidRPr="00B52143">
        <w:rPr>
          <w:rFonts w:ascii="Times New Roman" w:hAnsi="Times New Roman" w:cs="Times New Roman"/>
          <w:sz w:val="24"/>
          <w:szCs w:val="24"/>
        </w:rPr>
        <w:t>.</w:t>
      </w:r>
    </w:p>
    <w:p w14:paraId="73E893DA" w14:textId="77777777" w:rsidR="00B52143" w:rsidRPr="00584C24" w:rsidRDefault="00B52143" w:rsidP="00584C24">
      <w:pPr>
        <w:numPr>
          <w:ilvl w:val="0"/>
          <w:numId w:val="4"/>
        </w:numPr>
        <w:tabs>
          <w:tab w:val="left" w:pos="720"/>
        </w:tabs>
        <w:rPr>
          <w:rFonts w:ascii="Times New Roman" w:hAnsi="Times New Roman" w:cs="Times New Roman"/>
          <w:sz w:val="24"/>
          <w:szCs w:val="24"/>
        </w:rPr>
      </w:pPr>
    </w:p>
    <w:p w14:paraId="747E359E" w14:textId="77777777" w:rsidR="00584C24" w:rsidRPr="00584C24" w:rsidRDefault="00584C24" w:rsidP="00584C24">
      <w:r w:rsidRPr="00584C24">
        <w:t xml:space="preserve"> </w:t>
      </w:r>
    </w:p>
    <w:p w14:paraId="28DBEAA2" w14:textId="77777777" w:rsidR="00584C24" w:rsidRPr="00584C24" w:rsidRDefault="00584C24" w:rsidP="00584C24">
      <w:r w:rsidRPr="00584C24">
        <w:t xml:space="preserve"> </w:t>
      </w:r>
    </w:p>
    <w:p w14:paraId="17C502A0" w14:textId="09686657" w:rsidR="00584C24" w:rsidRPr="00584C24" w:rsidRDefault="00113EF3" w:rsidP="00584C24">
      <w:pPr>
        <w:rPr>
          <w:rFonts w:ascii="Times New Roman" w:hAnsi="Times New Roman" w:cs="Times New Roman"/>
          <w:b/>
          <w:bCs/>
          <w:sz w:val="28"/>
          <w:szCs w:val="28"/>
          <w:u w:val="single"/>
        </w:rPr>
      </w:pPr>
      <w:r w:rsidRPr="00103034">
        <w:rPr>
          <w:rFonts w:ascii="Times New Roman" w:hAnsi="Times New Roman" w:cs="Times New Roman"/>
          <w:b/>
          <w:bCs/>
          <w:sz w:val="28"/>
          <w:szCs w:val="28"/>
          <w:u w:val="single"/>
        </w:rPr>
        <w:t>Conclusion:</w:t>
      </w:r>
    </w:p>
    <w:p w14:paraId="7C026952" w14:textId="77777777" w:rsidR="00584C24" w:rsidRPr="00584C24" w:rsidRDefault="00584C24" w:rsidP="00584C24">
      <w:pPr>
        <w:rPr>
          <w:rFonts w:ascii="Times New Roman" w:hAnsi="Times New Roman" w:cs="Times New Roman"/>
          <w:sz w:val="24"/>
          <w:szCs w:val="24"/>
        </w:rPr>
      </w:pPr>
      <w:r w:rsidRPr="00584C24">
        <w:rPr>
          <w:rFonts w:ascii="Times New Roman" w:hAnsi="Times New Roman" w:cs="Times New Roman"/>
          <w:sz w:val="24"/>
          <w:szCs w:val="24"/>
        </w:rPr>
        <w:lastRenderedPageBreak/>
        <w:t>Aviation cybersecurity is a dynamic, high-stakes field requiring continuous innovation and vigilance. By combining advanced detection tools, robust network architectures, and proactive regulatory compliance, airlines can significantly mitigate cyber risks. As digital transformation accelerates, ongoing research and industry collaboration will be essential to safeguard the future of flight.</w:t>
      </w:r>
    </w:p>
    <w:p w14:paraId="038F6DA6" w14:textId="77777777" w:rsidR="00584C24" w:rsidRPr="00584C24" w:rsidRDefault="00584C24" w:rsidP="00584C24">
      <w:pPr>
        <w:rPr>
          <w:rFonts w:ascii="Times New Roman" w:hAnsi="Times New Roman" w:cs="Times New Roman"/>
          <w:b/>
          <w:bCs/>
          <w:sz w:val="28"/>
          <w:szCs w:val="28"/>
          <w:u w:val="single"/>
        </w:rPr>
      </w:pPr>
      <w:r w:rsidRPr="00584C24">
        <w:rPr>
          <w:rFonts w:ascii="Times New Roman" w:hAnsi="Times New Roman" w:cs="Times New Roman"/>
          <w:b/>
          <w:bCs/>
          <w:sz w:val="28"/>
          <w:szCs w:val="28"/>
          <w:u w:val="single"/>
        </w:rPr>
        <w:t xml:space="preserve"> </w:t>
      </w:r>
    </w:p>
    <w:p w14:paraId="1EAEEF45" w14:textId="645194A7" w:rsidR="00BA31A8" w:rsidRPr="00103034" w:rsidRDefault="00B52143" w:rsidP="00584C24">
      <w:pPr>
        <w:rPr>
          <w:rFonts w:ascii="Times New Roman" w:hAnsi="Times New Roman" w:cs="Times New Roman"/>
          <w:b/>
          <w:bCs/>
          <w:sz w:val="28"/>
          <w:szCs w:val="28"/>
          <w:u w:val="single"/>
        </w:rPr>
      </w:pPr>
      <w:r w:rsidRPr="00103034">
        <w:rPr>
          <w:rFonts w:ascii="Times New Roman" w:hAnsi="Times New Roman" w:cs="Times New Roman"/>
          <w:b/>
          <w:bCs/>
          <w:sz w:val="28"/>
          <w:szCs w:val="28"/>
          <w:u w:val="single"/>
        </w:rPr>
        <w:t>Reference:</w:t>
      </w:r>
    </w:p>
    <w:p w14:paraId="18628896" w14:textId="77777777" w:rsidR="00113EF3" w:rsidRPr="00113EF3" w:rsidRDefault="00113EF3" w:rsidP="00113EF3">
      <w:pPr>
        <w:numPr>
          <w:ilvl w:val="0"/>
          <w:numId w:val="16"/>
        </w:numPr>
        <w:rPr>
          <w:rFonts w:ascii="Times New Roman" w:hAnsi="Times New Roman" w:cs="Times New Roman"/>
          <w:sz w:val="24"/>
          <w:szCs w:val="24"/>
        </w:rPr>
      </w:pPr>
      <w:r w:rsidRPr="00113EF3">
        <w:rPr>
          <w:rFonts w:ascii="Times New Roman" w:hAnsi="Times New Roman" w:cs="Times New Roman"/>
          <w:sz w:val="24"/>
          <w:szCs w:val="24"/>
        </w:rPr>
        <w:t>Gartner. (2023). "Information Security and Risk Management Market Analysis." Market Research Report. [Provides market projections reaching $314 billion by 2028 with CAGR of 10.1%] </w:t>
      </w:r>
    </w:p>
    <w:p w14:paraId="171EAA93" w14:textId="031AEB25" w:rsidR="00113EF3" w:rsidRPr="00113EF3" w:rsidRDefault="00113EF3" w:rsidP="00113EF3">
      <w:pPr>
        <w:rPr>
          <w:rFonts w:ascii="Times New Roman" w:hAnsi="Times New Roman" w:cs="Times New Roman"/>
          <w:sz w:val="24"/>
          <w:szCs w:val="24"/>
        </w:rPr>
      </w:pPr>
    </w:p>
    <w:p w14:paraId="0E829934" w14:textId="77777777" w:rsidR="00113EF3" w:rsidRPr="00113EF3" w:rsidRDefault="00113EF3" w:rsidP="00113EF3">
      <w:pPr>
        <w:numPr>
          <w:ilvl w:val="0"/>
          <w:numId w:val="17"/>
        </w:numPr>
        <w:rPr>
          <w:rFonts w:ascii="Times New Roman" w:hAnsi="Times New Roman" w:cs="Times New Roman"/>
          <w:sz w:val="24"/>
          <w:szCs w:val="24"/>
        </w:rPr>
      </w:pPr>
      <w:r w:rsidRPr="00113EF3">
        <w:rPr>
          <w:rFonts w:ascii="Times New Roman" w:hAnsi="Times New Roman" w:cs="Times New Roman"/>
          <w:sz w:val="24"/>
          <w:szCs w:val="24"/>
        </w:rPr>
        <w:t>European Union Aviation Safety Agency (EASA). (2023). "Cybersecurity Regulatory Framework for Aviation." Technical Publication. [Details standards DO-326A, ED-202A, DO-355, and ED-205 for avionics cybersecurity certifications] </w:t>
      </w:r>
    </w:p>
    <w:p w14:paraId="433C2486" w14:textId="3ABBAA95" w:rsidR="00113EF3" w:rsidRPr="00113EF3" w:rsidRDefault="00113EF3" w:rsidP="00113EF3">
      <w:pPr>
        <w:rPr>
          <w:rFonts w:ascii="Times New Roman" w:hAnsi="Times New Roman" w:cs="Times New Roman"/>
          <w:sz w:val="24"/>
          <w:szCs w:val="24"/>
        </w:rPr>
      </w:pPr>
    </w:p>
    <w:p w14:paraId="75521134" w14:textId="77777777" w:rsidR="00113EF3" w:rsidRPr="00113EF3" w:rsidRDefault="00113EF3" w:rsidP="00113EF3">
      <w:pPr>
        <w:numPr>
          <w:ilvl w:val="0"/>
          <w:numId w:val="18"/>
        </w:numPr>
        <w:rPr>
          <w:rFonts w:ascii="Times New Roman" w:hAnsi="Times New Roman" w:cs="Times New Roman"/>
          <w:sz w:val="24"/>
          <w:szCs w:val="24"/>
        </w:rPr>
      </w:pPr>
      <w:r w:rsidRPr="00113EF3">
        <w:rPr>
          <w:rFonts w:ascii="Times New Roman" w:hAnsi="Times New Roman" w:cs="Times New Roman"/>
          <w:sz w:val="24"/>
          <w:szCs w:val="24"/>
        </w:rPr>
        <w:t>Federal Aviation Administration (FAA). (2024). "Aircraft Network Security Program (ANSP) Guidelines." Regulatory Document. [Outlines regulatory requirements for aviation cybersecurity] </w:t>
      </w:r>
    </w:p>
    <w:p w14:paraId="45C61513" w14:textId="5B236473" w:rsidR="0011188B" w:rsidRDefault="0011188B" w:rsidP="0011188B">
      <w:pPr>
        <w:rPr>
          <w:rFonts w:ascii="Times New Roman" w:hAnsi="Times New Roman" w:cs="Times New Roman"/>
          <w:sz w:val="24"/>
          <w:szCs w:val="24"/>
        </w:rPr>
      </w:pPr>
    </w:p>
    <w:p w14:paraId="6738CB04" w14:textId="2BB8BA1A" w:rsidR="00113EF3" w:rsidRPr="0011188B" w:rsidRDefault="00113EF3" w:rsidP="0011188B">
      <w:pPr>
        <w:pStyle w:val="ListParagraph"/>
        <w:numPr>
          <w:ilvl w:val="0"/>
          <w:numId w:val="18"/>
        </w:numPr>
        <w:rPr>
          <w:rFonts w:ascii="Times New Roman" w:hAnsi="Times New Roman" w:cs="Times New Roman"/>
          <w:sz w:val="24"/>
          <w:szCs w:val="24"/>
        </w:rPr>
      </w:pPr>
      <w:r w:rsidRPr="0011188B">
        <w:rPr>
          <w:rFonts w:ascii="Times New Roman" w:hAnsi="Times New Roman" w:cs="Times New Roman"/>
          <w:sz w:val="24"/>
          <w:szCs w:val="24"/>
        </w:rPr>
        <w:t>Atlantic Council. (2024). "Aviation Cybersecurity Risk Management Report." Industry Analysis. [Comprehensive analysis of cybersecurity risks in aviation systems] </w:t>
      </w:r>
    </w:p>
    <w:p w14:paraId="08D157AF" w14:textId="12AB16DB" w:rsidR="00113EF3" w:rsidRPr="00113EF3" w:rsidRDefault="00113EF3" w:rsidP="00113EF3">
      <w:pPr>
        <w:rPr>
          <w:rFonts w:ascii="Times New Roman" w:hAnsi="Times New Roman" w:cs="Times New Roman"/>
          <w:sz w:val="24"/>
          <w:szCs w:val="24"/>
        </w:rPr>
      </w:pPr>
    </w:p>
    <w:p w14:paraId="621D9862" w14:textId="77777777" w:rsidR="00113EF3" w:rsidRPr="00113EF3" w:rsidRDefault="00113EF3" w:rsidP="00113EF3">
      <w:pPr>
        <w:numPr>
          <w:ilvl w:val="0"/>
          <w:numId w:val="20"/>
        </w:numPr>
        <w:rPr>
          <w:rFonts w:ascii="Times New Roman" w:hAnsi="Times New Roman" w:cs="Times New Roman"/>
          <w:sz w:val="24"/>
          <w:szCs w:val="24"/>
        </w:rPr>
      </w:pPr>
      <w:r w:rsidRPr="00113EF3">
        <w:rPr>
          <w:rFonts w:ascii="Times New Roman" w:hAnsi="Times New Roman" w:cs="Times New Roman"/>
          <w:sz w:val="24"/>
          <w:szCs w:val="24"/>
        </w:rPr>
        <w:t>Eurocontrol. (2024). "Cyber Security Report: Evolution of Aviation Cyber Threats." Annual Report. [Analysis of current cyber threat landscape in aviation] </w:t>
      </w:r>
    </w:p>
    <w:p w14:paraId="77A2C0F9" w14:textId="77777777" w:rsidR="00113EF3" w:rsidRPr="00113EF3" w:rsidRDefault="00113EF3" w:rsidP="00113EF3">
      <w:pPr>
        <w:numPr>
          <w:ilvl w:val="0"/>
          <w:numId w:val="21"/>
        </w:numPr>
        <w:rPr>
          <w:rFonts w:ascii="Times New Roman" w:hAnsi="Times New Roman" w:cs="Times New Roman"/>
          <w:sz w:val="24"/>
          <w:szCs w:val="24"/>
        </w:rPr>
      </w:pPr>
      <w:r w:rsidRPr="00113EF3">
        <w:rPr>
          <w:rFonts w:ascii="Times New Roman" w:hAnsi="Times New Roman" w:cs="Times New Roman"/>
          <w:sz w:val="24"/>
          <w:szCs w:val="24"/>
        </w:rPr>
        <w:t>American Institute of Aeronautics and Astronautics (AIAA). (2024). "Cybersecurity in Aviation." Conference Proceedings, AIAA Aviation Forum and ASCEND 2024. [Collection of latest research in aviation cybersecurity] </w:t>
      </w:r>
    </w:p>
    <w:p w14:paraId="39D2093E" w14:textId="4898855B" w:rsidR="00113EF3" w:rsidRPr="00113EF3" w:rsidRDefault="00113EF3" w:rsidP="00113EF3">
      <w:pPr>
        <w:rPr>
          <w:rFonts w:ascii="Times New Roman" w:hAnsi="Times New Roman" w:cs="Times New Roman"/>
          <w:sz w:val="24"/>
          <w:szCs w:val="24"/>
        </w:rPr>
      </w:pPr>
    </w:p>
    <w:p w14:paraId="49B961DF" w14:textId="77777777" w:rsidR="00113EF3" w:rsidRPr="00113EF3" w:rsidRDefault="00113EF3" w:rsidP="00113EF3">
      <w:pPr>
        <w:numPr>
          <w:ilvl w:val="0"/>
          <w:numId w:val="22"/>
        </w:numPr>
        <w:rPr>
          <w:rFonts w:ascii="Times New Roman" w:hAnsi="Times New Roman" w:cs="Times New Roman"/>
          <w:sz w:val="24"/>
          <w:szCs w:val="24"/>
        </w:rPr>
      </w:pPr>
      <w:r w:rsidRPr="00113EF3">
        <w:rPr>
          <w:rFonts w:ascii="Times New Roman" w:hAnsi="Times New Roman" w:cs="Times New Roman"/>
          <w:sz w:val="24"/>
          <w:szCs w:val="24"/>
        </w:rPr>
        <w:t>IEEE/ACM. (2024). "Threat Model and Construction Strategy on ADS-B Attack Data." Technical Paper. [Analysis of ADS-B security vulnerabilities and attack patterns] </w:t>
      </w:r>
    </w:p>
    <w:p w14:paraId="67EC7363" w14:textId="1E40DDEF" w:rsidR="00113EF3" w:rsidRPr="00113EF3" w:rsidRDefault="00113EF3" w:rsidP="00113EF3">
      <w:pPr>
        <w:rPr>
          <w:rFonts w:ascii="Times New Roman" w:hAnsi="Times New Roman" w:cs="Times New Roman"/>
          <w:sz w:val="24"/>
          <w:szCs w:val="24"/>
        </w:rPr>
      </w:pPr>
    </w:p>
    <w:p w14:paraId="751392D3" w14:textId="77777777" w:rsidR="00113EF3" w:rsidRPr="00113EF3" w:rsidRDefault="00113EF3" w:rsidP="00113EF3">
      <w:pPr>
        <w:numPr>
          <w:ilvl w:val="0"/>
          <w:numId w:val="23"/>
        </w:numPr>
        <w:rPr>
          <w:rFonts w:ascii="Times New Roman" w:hAnsi="Times New Roman" w:cs="Times New Roman"/>
          <w:sz w:val="24"/>
          <w:szCs w:val="24"/>
        </w:rPr>
      </w:pPr>
      <w:r w:rsidRPr="00113EF3">
        <w:rPr>
          <w:rFonts w:ascii="Times New Roman" w:hAnsi="Times New Roman" w:cs="Times New Roman"/>
          <w:sz w:val="24"/>
          <w:szCs w:val="24"/>
        </w:rPr>
        <w:t>Journal of Aviation Security. (2024). "Cyber-Security Challenges in Aviation Industry: A Review." Research Paper. [Comprehensive review of cyber-security attacks and trends] </w:t>
      </w:r>
    </w:p>
    <w:p w14:paraId="0AF49E25" w14:textId="398EE68D" w:rsidR="00113EF3" w:rsidRPr="00113EF3" w:rsidRDefault="00113EF3" w:rsidP="00113EF3">
      <w:pPr>
        <w:rPr>
          <w:rFonts w:ascii="Times New Roman" w:hAnsi="Times New Roman" w:cs="Times New Roman"/>
          <w:sz w:val="24"/>
          <w:szCs w:val="24"/>
        </w:rPr>
      </w:pPr>
    </w:p>
    <w:p w14:paraId="65639DB9" w14:textId="77777777" w:rsidR="00113EF3" w:rsidRPr="00113EF3" w:rsidRDefault="00113EF3" w:rsidP="00113EF3">
      <w:pPr>
        <w:numPr>
          <w:ilvl w:val="0"/>
          <w:numId w:val="24"/>
        </w:numPr>
        <w:rPr>
          <w:rFonts w:ascii="Times New Roman" w:hAnsi="Times New Roman" w:cs="Times New Roman"/>
          <w:sz w:val="24"/>
          <w:szCs w:val="24"/>
        </w:rPr>
      </w:pPr>
      <w:r w:rsidRPr="00113EF3">
        <w:rPr>
          <w:rFonts w:ascii="Times New Roman" w:hAnsi="Times New Roman" w:cs="Times New Roman"/>
          <w:sz w:val="24"/>
          <w:szCs w:val="24"/>
        </w:rPr>
        <w:lastRenderedPageBreak/>
        <w:t>International Journal of Aviation Technology. (2024). "Detecting ADS-B Replay Cyberattacks in the National Airspace." Technical Analysis. [Study of ADS-B vulnerabilities and mitigation strategies] </w:t>
      </w:r>
    </w:p>
    <w:p w14:paraId="49BFD2E2" w14:textId="14B24B6C" w:rsidR="00113EF3" w:rsidRPr="00113EF3" w:rsidRDefault="00113EF3" w:rsidP="0011188B">
      <w:pPr>
        <w:pStyle w:val="ListParagraph"/>
        <w:numPr>
          <w:ilvl w:val="0"/>
          <w:numId w:val="24"/>
        </w:numPr>
      </w:pPr>
      <w:r w:rsidRPr="0011188B">
        <w:rPr>
          <w:rFonts w:ascii="Times New Roman" w:hAnsi="Times New Roman" w:cs="Times New Roman"/>
          <w:sz w:val="24"/>
          <w:szCs w:val="24"/>
        </w:rPr>
        <w:t>IEEE Wireless Communications. (2024). "</w:t>
      </w:r>
      <w:proofErr w:type="spellStart"/>
      <w:r w:rsidRPr="0011188B">
        <w:rPr>
          <w:rFonts w:ascii="Times New Roman" w:hAnsi="Times New Roman" w:cs="Times New Roman"/>
          <w:sz w:val="24"/>
          <w:szCs w:val="24"/>
        </w:rPr>
        <w:t>WiFi</w:t>
      </w:r>
      <w:proofErr w:type="spellEnd"/>
      <w:r w:rsidRPr="0011188B">
        <w:rPr>
          <w:rFonts w:ascii="Times New Roman" w:hAnsi="Times New Roman" w:cs="Times New Roman"/>
          <w:sz w:val="24"/>
          <w:szCs w:val="24"/>
        </w:rPr>
        <w:t xml:space="preserve"> Security Analysis in Aviation Systems." </w:t>
      </w:r>
      <w:r w:rsidRPr="00113EF3">
        <w:t>Research Paper. [Analysis of vulnerabilities in aviation wireless networks] </w:t>
      </w:r>
    </w:p>
    <w:p w14:paraId="6346F56B" w14:textId="77777777" w:rsidR="00113EF3" w:rsidRPr="00584C24" w:rsidRDefault="00113EF3" w:rsidP="00584C24"/>
    <w:sectPr w:rsidR="00113EF3" w:rsidRPr="00584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92F"/>
    <w:multiLevelType w:val="multilevel"/>
    <w:tmpl w:val="38183E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94780"/>
    <w:multiLevelType w:val="multilevel"/>
    <w:tmpl w:val="96A6DB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0511B"/>
    <w:multiLevelType w:val="multilevel"/>
    <w:tmpl w:val="5D0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B246F"/>
    <w:multiLevelType w:val="multilevel"/>
    <w:tmpl w:val="F7FC20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 w15:restartNumberingAfterBreak="0">
    <w:nsid w:val="0959527D"/>
    <w:multiLevelType w:val="multilevel"/>
    <w:tmpl w:val="82F0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22DAE"/>
    <w:multiLevelType w:val="multilevel"/>
    <w:tmpl w:val="4F6EA9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A05E1"/>
    <w:multiLevelType w:val="multilevel"/>
    <w:tmpl w:val="77BE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3290C"/>
    <w:multiLevelType w:val="multilevel"/>
    <w:tmpl w:val="B8A8B7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7368D"/>
    <w:multiLevelType w:val="multilevel"/>
    <w:tmpl w:val="07A6D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075B5"/>
    <w:multiLevelType w:val="multilevel"/>
    <w:tmpl w:val="EFB6BD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 w15:restartNumberingAfterBreak="0">
    <w:nsid w:val="259570E1"/>
    <w:multiLevelType w:val="multilevel"/>
    <w:tmpl w:val="7A14EFD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 w15:restartNumberingAfterBreak="0">
    <w:nsid w:val="2DCF0EA9"/>
    <w:multiLevelType w:val="multilevel"/>
    <w:tmpl w:val="4A0A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106B4"/>
    <w:multiLevelType w:val="multilevel"/>
    <w:tmpl w:val="A8A4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C0077"/>
    <w:multiLevelType w:val="multilevel"/>
    <w:tmpl w:val="288CFD5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 w15:restartNumberingAfterBreak="0">
    <w:nsid w:val="3F8771BC"/>
    <w:multiLevelType w:val="multilevel"/>
    <w:tmpl w:val="0EA8C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E460E"/>
    <w:multiLevelType w:val="multilevel"/>
    <w:tmpl w:val="8E10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72E5E"/>
    <w:multiLevelType w:val="multilevel"/>
    <w:tmpl w:val="1B28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3647C9"/>
    <w:multiLevelType w:val="multilevel"/>
    <w:tmpl w:val="37CA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B304C8"/>
    <w:multiLevelType w:val="multilevel"/>
    <w:tmpl w:val="5CFED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F46F78"/>
    <w:multiLevelType w:val="multilevel"/>
    <w:tmpl w:val="1982E4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DC73E5"/>
    <w:multiLevelType w:val="multilevel"/>
    <w:tmpl w:val="D4262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F22E1C"/>
    <w:multiLevelType w:val="multilevel"/>
    <w:tmpl w:val="2408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6B40EE"/>
    <w:multiLevelType w:val="multilevel"/>
    <w:tmpl w:val="7B38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81A98"/>
    <w:multiLevelType w:val="multilevel"/>
    <w:tmpl w:val="C2DE68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AF26EF"/>
    <w:multiLevelType w:val="multilevel"/>
    <w:tmpl w:val="A99E9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518573">
    <w:abstractNumId w:val="9"/>
    <w:lvlOverride w:ilvl="0"/>
    <w:lvlOverride w:ilvl="1"/>
    <w:lvlOverride w:ilvl="2"/>
    <w:lvlOverride w:ilvl="3"/>
    <w:lvlOverride w:ilvl="4"/>
    <w:lvlOverride w:ilvl="5"/>
    <w:lvlOverride w:ilvl="6"/>
    <w:lvlOverride w:ilvl="7"/>
    <w:lvlOverride w:ilvl="8"/>
  </w:num>
  <w:num w:numId="2" w16cid:durableId="235672797">
    <w:abstractNumId w:val="3"/>
    <w:lvlOverride w:ilvl="0"/>
    <w:lvlOverride w:ilvl="1"/>
    <w:lvlOverride w:ilvl="2"/>
    <w:lvlOverride w:ilvl="3"/>
    <w:lvlOverride w:ilvl="4"/>
    <w:lvlOverride w:ilvl="5"/>
    <w:lvlOverride w:ilvl="6"/>
    <w:lvlOverride w:ilvl="7"/>
    <w:lvlOverride w:ilvl="8"/>
  </w:num>
  <w:num w:numId="3" w16cid:durableId="295642649">
    <w:abstractNumId w:val="10"/>
    <w:lvlOverride w:ilvl="0"/>
    <w:lvlOverride w:ilvl="1"/>
    <w:lvlOverride w:ilvl="2"/>
    <w:lvlOverride w:ilvl="3"/>
    <w:lvlOverride w:ilvl="4"/>
    <w:lvlOverride w:ilvl="5"/>
    <w:lvlOverride w:ilvl="6"/>
    <w:lvlOverride w:ilvl="7"/>
    <w:lvlOverride w:ilvl="8"/>
  </w:num>
  <w:num w:numId="4" w16cid:durableId="635909463">
    <w:abstractNumId w:val="13"/>
    <w:lvlOverride w:ilvl="0"/>
    <w:lvlOverride w:ilvl="1"/>
    <w:lvlOverride w:ilvl="2"/>
    <w:lvlOverride w:ilvl="3"/>
    <w:lvlOverride w:ilvl="4"/>
    <w:lvlOverride w:ilvl="5"/>
    <w:lvlOverride w:ilvl="6"/>
    <w:lvlOverride w:ilvl="7"/>
    <w:lvlOverride w:ilvl="8"/>
  </w:num>
  <w:num w:numId="5" w16cid:durableId="1533688251">
    <w:abstractNumId w:val="4"/>
  </w:num>
  <w:num w:numId="6" w16cid:durableId="1218467989">
    <w:abstractNumId w:val="12"/>
  </w:num>
  <w:num w:numId="7" w16cid:durableId="76244447">
    <w:abstractNumId w:val="2"/>
  </w:num>
  <w:num w:numId="8" w16cid:durableId="163478882">
    <w:abstractNumId w:val="21"/>
  </w:num>
  <w:num w:numId="9" w16cid:durableId="1612935273">
    <w:abstractNumId w:val="16"/>
  </w:num>
  <w:num w:numId="10" w16cid:durableId="1996883031">
    <w:abstractNumId w:val="17"/>
  </w:num>
  <w:num w:numId="11" w16cid:durableId="764887561">
    <w:abstractNumId w:val="6"/>
  </w:num>
  <w:num w:numId="12" w16cid:durableId="1303073548">
    <w:abstractNumId w:val="18"/>
  </w:num>
  <w:num w:numId="13" w16cid:durableId="1740977350">
    <w:abstractNumId w:val="11"/>
  </w:num>
  <w:num w:numId="14" w16cid:durableId="16976308">
    <w:abstractNumId w:val="14"/>
  </w:num>
  <w:num w:numId="15" w16cid:durableId="1451437147">
    <w:abstractNumId w:val="22"/>
  </w:num>
  <w:num w:numId="16" w16cid:durableId="2088767243">
    <w:abstractNumId w:val="15"/>
  </w:num>
  <w:num w:numId="17" w16cid:durableId="1594971171">
    <w:abstractNumId w:val="8"/>
  </w:num>
  <w:num w:numId="18" w16cid:durableId="1455055212">
    <w:abstractNumId w:val="5"/>
  </w:num>
  <w:num w:numId="19" w16cid:durableId="223759235">
    <w:abstractNumId w:val="20"/>
  </w:num>
  <w:num w:numId="20" w16cid:durableId="59132260">
    <w:abstractNumId w:val="0"/>
  </w:num>
  <w:num w:numId="21" w16cid:durableId="1889487210">
    <w:abstractNumId w:val="24"/>
  </w:num>
  <w:num w:numId="22" w16cid:durableId="847015116">
    <w:abstractNumId w:val="1"/>
  </w:num>
  <w:num w:numId="23" w16cid:durableId="1507329681">
    <w:abstractNumId w:val="23"/>
  </w:num>
  <w:num w:numId="24" w16cid:durableId="70543476">
    <w:abstractNumId w:val="7"/>
  </w:num>
  <w:num w:numId="25" w16cid:durableId="15977914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24"/>
    <w:rsid w:val="00103034"/>
    <w:rsid w:val="0011188B"/>
    <w:rsid w:val="00113EF3"/>
    <w:rsid w:val="0035380F"/>
    <w:rsid w:val="00584C24"/>
    <w:rsid w:val="00922FC3"/>
    <w:rsid w:val="00AF627D"/>
    <w:rsid w:val="00B52143"/>
    <w:rsid w:val="00BA31A8"/>
    <w:rsid w:val="00BC3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BC36"/>
  <w15:chartTrackingRefBased/>
  <w15:docId w15:val="{3563389F-46A8-4169-BCC0-6CB3CAA9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C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C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C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C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C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C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C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C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C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C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C24"/>
    <w:rPr>
      <w:rFonts w:eastAsiaTheme="majorEastAsia" w:cstheme="majorBidi"/>
      <w:color w:val="272727" w:themeColor="text1" w:themeTint="D8"/>
    </w:rPr>
  </w:style>
  <w:style w:type="paragraph" w:styleId="Title">
    <w:name w:val="Title"/>
    <w:basedOn w:val="Normal"/>
    <w:next w:val="Normal"/>
    <w:link w:val="TitleChar"/>
    <w:uiPriority w:val="10"/>
    <w:qFormat/>
    <w:rsid w:val="00584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C24"/>
    <w:pPr>
      <w:spacing w:before="160"/>
      <w:jc w:val="center"/>
    </w:pPr>
    <w:rPr>
      <w:i/>
      <w:iCs/>
      <w:color w:val="404040" w:themeColor="text1" w:themeTint="BF"/>
    </w:rPr>
  </w:style>
  <w:style w:type="character" w:customStyle="1" w:styleId="QuoteChar">
    <w:name w:val="Quote Char"/>
    <w:basedOn w:val="DefaultParagraphFont"/>
    <w:link w:val="Quote"/>
    <w:uiPriority w:val="29"/>
    <w:rsid w:val="00584C24"/>
    <w:rPr>
      <w:i/>
      <w:iCs/>
      <w:color w:val="404040" w:themeColor="text1" w:themeTint="BF"/>
    </w:rPr>
  </w:style>
  <w:style w:type="paragraph" w:styleId="ListParagraph">
    <w:name w:val="List Paragraph"/>
    <w:basedOn w:val="Normal"/>
    <w:uiPriority w:val="34"/>
    <w:qFormat/>
    <w:rsid w:val="00584C24"/>
    <w:pPr>
      <w:ind w:left="720"/>
      <w:contextualSpacing/>
    </w:pPr>
  </w:style>
  <w:style w:type="character" w:styleId="IntenseEmphasis">
    <w:name w:val="Intense Emphasis"/>
    <w:basedOn w:val="DefaultParagraphFont"/>
    <w:uiPriority w:val="21"/>
    <w:qFormat/>
    <w:rsid w:val="00584C24"/>
    <w:rPr>
      <w:i/>
      <w:iCs/>
      <w:color w:val="2F5496" w:themeColor="accent1" w:themeShade="BF"/>
    </w:rPr>
  </w:style>
  <w:style w:type="paragraph" w:styleId="IntenseQuote">
    <w:name w:val="Intense Quote"/>
    <w:basedOn w:val="Normal"/>
    <w:next w:val="Normal"/>
    <w:link w:val="IntenseQuoteChar"/>
    <w:uiPriority w:val="30"/>
    <w:qFormat/>
    <w:rsid w:val="00584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C24"/>
    <w:rPr>
      <w:i/>
      <w:iCs/>
      <w:color w:val="2F5496" w:themeColor="accent1" w:themeShade="BF"/>
    </w:rPr>
  </w:style>
  <w:style w:type="character" w:styleId="IntenseReference">
    <w:name w:val="Intense Reference"/>
    <w:basedOn w:val="DefaultParagraphFont"/>
    <w:uiPriority w:val="32"/>
    <w:qFormat/>
    <w:rsid w:val="00584C24"/>
    <w:rPr>
      <w:b/>
      <w:bCs/>
      <w:smallCaps/>
      <w:color w:val="2F5496" w:themeColor="accent1" w:themeShade="BF"/>
      <w:spacing w:val="5"/>
    </w:rPr>
  </w:style>
  <w:style w:type="character" w:styleId="Hyperlink">
    <w:name w:val="Hyperlink"/>
    <w:basedOn w:val="DefaultParagraphFont"/>
    <w:uiPriority w:val="99"/>
    <w:unhideWhenUsed/>
    <w:rsid w:val="00584C24"/>
    <w:rPr>
      <w:color w:val="0563C1" w:themeColor="hyperlink"/>
      <w:u w:val="single"/>
    </w:rPr>
  </w:style>
  <w:style w:type="character" w:styleId="UnresolvedMention">
    <w:name w:val="Unresolved Mention"/>
    <w:basedOn w:val="DefaultParagraphFont"/>
    <w:uiPriority w:val="99"/>
    <w:semiHidden/>
    <w:unhideWhenUsed/>
    <w:rsid w:val="00584C24"/>
    <w:rPr>
      <w:color w:val="605E5C"/>
      <w:shd w:val="clear" w:color="auto" w:fill="E1DFDD"/>
    </w:rPr>
  </w:style>
  <w:style w:type="paragraph" w:customStyle="1" w:styleId="answerparserlistitemxqlov">
    <w:name w:val="answerparser_listitem__xqlov"/>
    <w:basedOn w:val="Normal"/>
    <w:rsid w:val="00584C24"/>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2216">
      <w:bodyDiv w:val="1"/>
      <w:marLeft w:val="0"/>
      <w:marRight w:val="0"/>
      <w:marTop w:val="0"/>
      <w:marBottom w:val="0"/>
      <w:divBdr>
        <w:top w:val="none" w:sz="0" w:space="0" w:color="auto"/>
        <w:left w:val="none" w:sz="0" w:space="0" w:color="auto"/>
        <w:bottom w:val="none" w:sz="0" w:space="0" w:color="auto"/>
        <w:right w:val="none" w:sz="0" w:space="0" w:color="auto"/>
      </w:divBdr>
      <w:divsChild>
        <w:div w:id="1834833602">
          <w:marLeft w:val="0"/>
          <w:marRight w:val="0"/>
          <w:marTop w:val="0"/>
          <w:marBottom w:val="0"/>
          <w:divBdr>
            <w:top w:val="none" w:sz="0" w:space="0" w:color="auto"/>
            <w:left w:val="none" w:sz="0" w:space="0" w:color="auto"/>
            <w:bottom w:val="none" w:sz="0" w:space="0" w:color="auto"/>
            <w:right w:val="none" w:sz="0" w:space="0" w:color="auto"/>
          </w:divBdr>
        </w:div>
        <w:div w:id="2132745742">
          <w:marLeft w:val="0"/>
          <w:marRight w:val="0"/>
          <w:marTop w:val="0"/>
          <w:marBottom w:val="0"/>
          <w:divBdr>
            <w:top w:val="none" w:sz="0" w:space="0" w:color="auto"/>
            <w:left w:val="none" w:sz="0" w:space="0" w:color="auto"/>
            <w:bottom w:val="none" w:sz="0" w:space="0" w:color="auto"/>
            <w:right w:val="none" w:sz="0" w:space="0" w:color="auto"/>
          </w:divBdr>
        </w:div>
      </w:divsChild>
    </w:div>
    <w:div w:id="239605956">
      <w:bodyDiv w:val="1"/>
      <w:marLeft w:val="0"/>
      <w:marRight w:val="0"/>
      <w:marTop w:val="0"/>
      <w:marBottom w:val="0"/>
      <w:divBdr>
        <w:top w:val="none" w:sz="0" w:space="0" w:color="auto"/>
        <w:left w:val="none" w:sz="0" w:space="0" w:color="auto"/>
        <w:bottom w:val="none" w:sz="0" w:space="0" w:color="auto"/>
        <w:right w:val="none" w:sz="0" w:space="0" w:color="auto"/>
      </w:divBdr>
    </w:div>
    <w:div w:id="285626459">
      <w:bodyDiv w:val="1"/>
      <w:marLeft w:val="0"/>
      <w:marRight w:val="0"/>
      <w:marTop w:val="0"/>
      <w:marBottom w:val="0"/>
      <w:divBdr>
        <w:top w:val="none" w:sz="0" w:space="0" w:color="auto"/>
        <w:left w:val="none" w:sz="0" w:space="0" w:color="auto"/>
        <w:bottom w:val="none" w:sz="0" w:space="0" w:color="auto"/>
        <w:right w:val="none" w:sz="0" w:space="0" w:color="auto"/>
      </w:divBdr>
    </w:div>
    <w:div w:id="728042738">
      <w:bodyDiv w:val="1"/>
      <w:marLeft w:val="0"/>
      <w:marRight w:val="0"/>
      <w:marTop w:val="0"/>
      <w:marBottom w:val="0"/>
      <w:divBdr>
        <w:top w:val="none" w:sz="0" w:space="0" w:color="auto"/>
        <w:left w:val="none" w:sz="0" w:space="0" w:color="auto"/>
        <w:bottom w:val="none" w:sz="0" w:space="0" w:color="auto"/>
        <w:right w:val="none" w:sz="0" w:space="0" w:color="auto"/>
      </w:divBdr>
      <w:divsChild>
        <w:div w:id="796871121">
          <w:marLeft w:val="0"/>
          <w:marRight w:val="0"/>
          <w:marTop w:val="0"/>
          <w:marBottom w:val="0"/>
          <w:divBdr>
            <w:top w:val="none" w:sz="0" w:space="0" w:color="auto"/>
            <w:left w:val="none" w:sz="0" w:space="0" w:color="auto"/>
            <w:bottom w:val="none" w:sz="0" w:space="0" w:color="auto"/>
            <w:right w:val="none" w:sz="0" w:space="0" w:color="auto"/>
          </w:divBdr>
        </w:div>
        <w:div w:id="356926605">
          <w:marLeft w:val="0"/>
          <w:marRight w:val="0"/>
          <w:marTop w:val="0"/>
          <w:marBottom w:val="0"/>
          <w:divBdr>
            <w:top w:val="none" w:sz="0" w:space="0" w:color="auto"/>
            <w:left w:val="none" w:sz="0" w:space="0" w:color="auto"/>
            <w:bottom w:val="none" w:sz="0" w:space="0" w:color="auto"/>
            <w:right w:val="none" w:sz="0" w:space="0" w:color="auto"/>
          </w:divBdr>
        </w:div>
        <w:div w:id="560559029">
          <w:marLeft w:val="0"/>
          <w:marRight w:val="0"/>
          <w:marTop w:val="0"/>
          <w:marBottom w:val="0"/>
          <w:divBdr>
            <w:top w:val="none" w:sz="0" w:space="0" w:color="auto"/>
            <w:left w:val="none" w:sz="0" w:space="0" w:color="auto"/>
            <w:bottom w:val="none" w:sz="0" w:space="0" w:color="auto"/>
            <w:right w:val="none" w:sz="0" w:space="0" w:color="auto"/>
          </w:divBdr>
        </w:div>
        <w:div w:id="2092963000">
          <w:marLeft w:val="0"/>
          <w:marRight w:val="0"/>
          <w:marTop w:val="0"/>
          <w:marBottom w:val="0"/>
          <w:divBdr>
            <w:top w:val="none" w:sz="0" w:space="0" w:color="auto"/>
            <w:left w:val="none" w:sz="0" w:space="0" w:color="auto"/>
            <w:bottom w:val="none" w:sz="0" w:space="0" w:color="auto"/>
            <w:right w:val="none" w:sz="0" w:space="0" w:color="auto"/>
          </w:divBdr>
        </w:div>
      </w:divsChild>
    </w:div>
    <w:div w:id="821577594">
      <w:bodyDiv w:val="1"/>
      <w:marLeft w:val="0"/>
      <w:marRight w:val="0"/>
      <w:marTop w:val="0"/>
      <w:marBottom w:val="0"/>
      <w:divBdr>
        <w:top w:val="none" w:sz="0" w:space="0" w:color="auto"/>
        <w:left w:val="none" w:sz="0" w:space="0" w:color="auto"/>
        <w:bottom w:val="none" w:sz="0" w:space="0" w:color="auto"/>
        <w:right w:val="none" w:sz="0" w:space="0" w:color="auto"/>
      </w:divBdr>
      <w:divsChild>
        <w:div w:id="873150291">
          <w:marLeft w:val="0"/>
          <w:marRight w:val="0"/>
          <w:marTop w:val="0"/>
          <w:marBottom w:val="0"/>
          <w:divBdr>
            <w:top w:val="none" w:sz="0" w:space="0" w:color="auto"/>
            <w:left w:val="none" w:sz="0" w:space="0" w:color="auto"/>
            <w:bottom w:val="none" w:sz="0" w:space="0" w:color="auto"/>
            <w:right w:val="none" w:sz="0" w:space="0" w:color="auto"/>
          </w:divBdr>
        </w:div>
        <w:div w:id="36198377">
          <w:marLeft w:val="0"/>
          <w:marRight w:val="0"/>
          <w:marTop w:val="0"/>
          <w:marBottom w:val="0"/>
          <w:divBdr>
            <w:top w:val="none" w:sz="0" w:space="0" w:color="auto"/>
            <w:left w:val="none" w:sz="0" w:space="0" w:color="auto"/>
            <w:bottom w:val="none" w:sz="0" w:space="0" w:color="auto"/>
            <w:right w:val="none" w:sz="0" w:space="0" w:color="auto"/>
          </w:divBdr>
        </w:div>
      </w:divsChild>
    </w:div>
    <w:div w:id="894396276">
      <w:bodyDiv w:val="1"/>
      <w:marLeft w:val="0"/>
      <w:marRight w:val="0"/>
      <w:marTop w:val="0"/>
      <w:marBottom w:val="0"/>
      <w:divBdr>
        <w:top w:val="none" w:sz="0" w:space="0" w:color="auto"/>
        <w:left w:val="none" w:sz="0" w:space="0" w:color="auto"/>
        <w:bottom w:val="none" w:sz="0" w:space="0" w:color="auto"/>
        <w:right w:val="none" w:sz="0" w:space="0" w:color="auto"/>
      </w:divBdr>
      <w:divsChild>
        <w:div w:id="1726441976">
          <w:marLeft w:val="0"/>
          <w:marRight w:val="0"/>
          <w:marTop w:val="0"/>
          <w:marBottom w:val="0"/>
          <w:divBdr>
            <w:top w:val="none" w:sz="0" w:space="0" w:color="auto"/>
            <w:left w:val="none" w:sz="0" w:space="0" w:color="auto"/>
            <w:bottom w:val="none" w:sz="0" w:space="0" w:color="auto"/>
            <w:right w:val="none" w:sz="0" w:space="0" w:color="auto"/>
          </w:divBdr>
        </w:div>
        <w:div w:id="1929462713">
          <w:marLeft w:val="0"/>
          <w:marRight w:val="0"/>
          <w:marTop w:val="0"/>
          <w:marBottom w:val="0"/>
          <w:divBdr>
            <w:top w:val="none" w:sz="0" w:space="0" w:color="auto"/>
            <w:left w:val="none" w:sz="0" w:space="0" w:color="auto"/>
            <w:bottom w:val="none" w:sz="0" w:space="0" w:color="auto"/>
            <w:right w:val="none" w:sz="0" w:space="0" w:color="auto"/>
          </w:divBdr>
        </w:div>
      </w:divsChild>
    </w:div>
    <w:div w:id="969441184">
      <w:bodyDiv w:val="1"/>
      <w:marLeft w:val="0"/>
      <w:marRight w:val="0"/>
      <w:marTop w:val="0"/>
      <w:marBottom w:val="0"/>
      <w:divBdr>
        <w:top w:val="none" w:sz="0" w:space="0" w:color="auto"/>
        <w:left w:val="none" w:sz="0" w:space="0" w:color="auto"/>
        <w:bottom w:val="none" w:sz="0" w:space="0" w:color="auto"/>
        <w:right w:val="none" w:sz="0" w:space="0" w:color="auto"/>
      </w:divBdr>
    </w:div>
    <w:div w:id="1050768046">
      <w:bodyDiv w:val="1"/>
      <w:marLeft w:val="0"/>
      <w:marRight w:val="0"/>
      <w:marTop w:val="0"/>
      <w:marBottom w:val="0"/>
      <w:divBdr>
        <w:top w:val="none" w:sz="0" w:space="0" w:color="auto"/>
        <w:left w:val="none" w:sz="0" w:space="0" w:color="auto"/>
        <w:bottom w:val="none" w:sz="0" w:space="0" w:color="auto"/>
        <w:right w:val="none" w:sz="0" w:space="0" w:color="auto"/>
      </w:divBdr>
    </w:div>
    <w:div w:id="1064529624">
      <w:bodyDiv w:val="1"/>
      <w:marLeft w:val="0"/>
      <w:marRight w:val="0"/>
      <w:marTop w:val="0"/>
      <w:marBottom w:val="0"/>
      <w:divBdr>
        <w:top w:val="none" w:sz="0" w:space="0" w:color="auto"/>
        <w:left w:val="none" w:sz="0" w:space="0" w:color="auto"/>
        <w:bottom w:val="none" w:sz="0" w:space="0" w:color="auto"/>
        <w:right w:val="none" w:sz="0" w:space="0" w:color="auto"/>
      </w:divBdr>
      <w:divsChild>
        <w:div w:id="983698330">
          <w:marLeft w:val="0"/>
          <w:marRight w:val="0"/>
          <w:marTop w:val="0"/>
          <w:marBottom w:val="0"/>
          <w:divBdr>
            <w:top w:val="none" w:sz="0" w:space="0" w:color="auto"/>
            <w:left w:val="none" w:sz="0" w:space="0" w:color="auto"/>
            <w:bottom w:val="none" w:sz="0" w:space="0" w:color="auto"/>
            <w:right w:val="none" w:sz="0" w:space="0" w:color="auto"/>
          </w:divBdr>
        </w:div>
        <w:div w:id="111825880">
          <w:marLeft w:val="0"/>
          <w:marRight w:val="0"/>
          <w:marTop w:val="0"/>
          <w:marBottom w:val="0"/>
          <w:divBdr>
            <w:top w:val="none" w:sz="0" w:space="0" w:color="auto"/>
            <w:left w:val="none" w:sz="0" w:space="0" w:color="auto"/>
            <w:bottom w:val="none" w:sz="0" w:space="0" w:color="auto"/>
            <w:right w:val="none" w:sz="0" w:space="0" w:color="auto"/>
          </w:divBdr>
        </w:div>
        <w:div w:id="1179613175">
          <w:marLeft w:val="0"/>
          <w:marRight w:val="0"/>
          <w:marTop w:val="0"/>
          <w:marBottom w:val="0"/>
          <w:divBdr>
            <w:top w:val="none" w:sz="0" w:space="0" w:color="auto"/>
            <w:left w:val="none" w:sz="0" w:space="0" w:color="auto"/>
            <w:bottom w:val="none" w:sz="0" w:space="0" w:color="auto"/>
            <w:right w:val="none" w:sz="0" w:space="0" w:color="auto"/>
          </w:divBdr>
        </w:div>
        <w:div w:id="347561487">
          <w:marLeft w:val="0"/>
          <w:marRight w:val="0"/>
          <w:marTop w:val="0"/>
          <w:marBottom w:val="0"/>
          <w:divBdr>
            <w:top w:val="none" w:sz="0" w:space="0" w:color="auto"/>
            <w:left w:val="none" w:sz="0" w:space="0" w:color="auto"/>
            <w:bottom w:val="none" w:sz="0" w:space="0" w:color="auto"/>
            <w:right w:val="none" w:sz="0" w:space="0" w:color="auto"/>
          </w:divBdr>
        </w:div>
      </w:divsChild>
    </w:div>
    <w:div w:id="1076590870">
      <w:bodyDiv w:val="1"/>
      <w:marLeft w:val="0"/>
      <w:marRight w:val="0"/>
      <w:marTop w:val="0"/>
      <w:marBottom w:val="0"/>
      <w:divBdr>
        <w:top w:val="none" w:sz="0" w:space="0" w:color="auto"/>
        <w:left w:val="none" w:sz="0" w:space="0" w:color="auto"/>
        <w:bottom w:val="none" w:sz="0" w:space="0" w:color="auto"/>
        <w:right w:val="none" w:sz="0" w:space="0" w:color="auto"/>
      </w:divBdr>
      <w:divsChild>
        <w:div w:id="635993575">
          <w:marLeft w:val="0"/>
          <w:marRight w:val="0"/>
          <w:marTop w:val="0"/>
          <w:marBottom w:val="0"/>
          <w:divBdr>
            <w:top w:val="none" w:sz="0" w:space="0" w:color="auto"/>
            <w:left w:val="none" w:sz="0" w:space="0" w:color="auto"/>
            <w:bottom w:val="none" w:sz="0" w:space="0" w:color="auto"/>
            <w:right w:val="none" w:sz="0" w:space="0" w:color="auto"/>
          </w:divBdr>
        </w:div>
        <w:div w:id="1068114094">
          <w:marLeft w:val="0"/>
          <w:marRight w:val="0"/>
          <w:marTop w:val="0"/>
          <w:marBottom w:val="0"/>
          <w:divBdr>
            <w:top w:val="none" w:sz="0" w:space="0" w:color="auto"/>
            <w:left w:val="none" w:sz="0" w:space="0" w:color="auto"/>
            <w:bottom w:val="none" w:sz="0" w:space="0" w:color="auto"/>
            <w:right w:val="none" w:sz="0" w:space="0" w:color="auto"/>
          </w:divBdr>
        </w:div>
      </w:divsChild>
    </w:div>
    <w:div w:id="1221284797">
      <w:bodyDiv w:val="1"/>
      <w:marLeft w:val="0"/>
      <w:marRight w:val="0"/>
      <w:marTop w:val="0"/>
      <w:marBottom w:val="0"/>
      <w:divBdr>
        <w:top w:val="none" w:sz="0" w:space="0" w:color="auto"/>
        <w:left w:val="none" w:sz="0" w:space="0" w:color="auto"/>
        <w:bottom w:val="none" w:sz="0" w:space="0" w:color="auto"/>
        <w:right w:val="none" w:sz="0" w:space="0" w:color="auto"/>
      </w:divBdr>
    </w:div>
    <w:div w:id="1279607403">
      <w:bodyDiv w:val="1"/>
      <w:marLeft w:val="0"/>
      <w:marRight w:val="0"/>
      <w:marTop w:val="0"/>
      <w:marBottom w:val="0"/>
      <w:divBdr>
        <w:top w:val="none" w:sz="0" w:space="0" w:color="auto"/>
        <w:left w:val="none" w:sz="0" w:space="0" w:color="auto"/>
        <w:bottom w:val="none" w:sz="0" w:space="0" w:color="auto"/>
        <w:right w:val="none" w:sz="0" w:space="0" w:color="auto"/>
      </w:divBdr>
    </w:div>
    <w:div w:id="1469319349">
      <w:bodyDiv w:val="1"/>
      <w:marLeft w:val="0"/>
      <w:marRight w:val="0"/>
      <w:marTop w:val="0"/>
      <w:marBottom w:val="0"/>
      <w:divBdr>
        <w:top w:val="none" w:sz="0" w:space="0" w:color="auto"/>
        <w:left w:val="none" w:sz="0" w:space="0" w:color="auto"/>
        <w:bottom w:val="none" w:sz="0" w:space="0" w:color="auto"/>
        <w:right w:val="none" w:sz="0" w:space="0" w:color="auto"/>
      </w:divBdr>
    </w:div>
    <w:div w:id="1680424367">
      <w:bodyDiv w:val="1"/>
      <w:marLeft w:val="0"/>
      <w:marRight w:val="0"/>
      <w:marTop w:val="0"/>
      <w:marBottom w:val="0"/>
      <w:divBdr>
        <w:top w:val="none" w:sz="0" w:space="0" w:color="auto"/>
        <w:left w:val="none" w:sz="0" w:space="0" w:color="auto"/>
        <w:bottom w:val="none" w:sz="0" w:space="0" w:color="auto"/>
        <w:right w:val="none" w:sz="0" w:space="0" w:color="auto"/>
      </w:divBdr>
      <w:divsChild>
        <w:div w:id="214129024">
          <w:marLeft w:val="0"/>
          <w:marRight w:val="0"/>
          <w:marTop w:val="0"/>
          <w:marBottom w:val="0"/>
          <w:divBdr>
            <w:top w:val="none" w:sz="0" w:space="0" w:color="auto"/>
            <w:left w:val="none" w:sz="0" w:space="0" w:color="auto"/>
            <w:bottom w:val="none" w:sz="0" w:space="0" w:color="auto"/>
            <w:right w:val="none" w:sz="0" w:space="0" w:color="auto"/>
          </w:divBdr>
        </w:div>
        <w:div w:id="989790347">
          <w:marLeft w:val="0"/>
          <w:marRight w:val="0"/>
          <w:marTop w:val="0"/>
          <w:marBottom w:val="0"/>
          <w:divBdr>
            <w:top w:val="none" w:sz="0" w:space="0" w:color="auto"/>
            <w:left w:val="none" w:sz="0" w:space="0" w:color="auto"/>
            <w:bottom w:val="none" w:sz="0" w:space="0" w:color="auto"/>
            <w:right w:val="none" w:sz="0" w:space="0" w:color="auto"/>
          </w:divBdr>
        </w:div>
        <w:div w:id="298922635">
          <w:marLeft w:val="0"/>
          <w:marRight w:val="0"/>
          <w:marTop w:val="0"/>
          <w:marBottom w:val="0"/>
          <w:divBdr>
            <w:top w:val="none" w:sz="0" w:space="0" w:color="auto"/>
            <w:left w:val="none" w:sz="0" w:space="0" w:color="auto"/>
            <w:bottom w:val="none" w:sz="0" w:space="0" w:color="auto"/>
            <w:right w:val="none" w:sz="0" w:space="0" w:color="auto"/>
          </w:divBdr>
        </w:div>
        <w:div w:id="1306929801">
          <w:marLeft w:val="0"/>
          <w:marRight w:val="0"/>
          <w:marTop w:val="0"/>
          <w:marBottom w:val="0"/>
          <w:divBdr>
            <w:top w:val="none" w:sz="0" w:space="0" w:color="auto"/>
            <w:left w:val="none" w:sz="0" w:space="0" w:color="auto"/>
            <w:bottom w:val="none" w:sz="0" w:space="0" w:color="auto"/>
            <w:right w:val="none" w:sz="0" w:space="0" w:color="auto"/>
          </w:divBdr>
        </w:div>
      </w:divsChild>
    </w:div>
    <w:div w:id="1785811443">
      <w:bodyDiv w:val="1"/>
      <w:marLeft w:val="0"/>
      <w:marRight w:val="0"/>
      <w:marTop w:val="0"/>
      <w:marBottom w:val="0"/>
      <w:divBdr>
        <w:top w:val="none" w:sz="0" w:space="0" w:color="auto"/>
        <w:left w:val="none" w:sz="0" w:space="0" w:color="auto"/>
        <w:bottom w:val="none" w:sz="0" w:space="0" w:color="auto"/>
        <w:right w:val="none" w:sz="0" w:space="0" w:color="auto"/>
      </w:divBdr>
    </w:div>
    <w:div w:id="1797337163">
      <w:bodyDiv w:val="1"/>
      <w:marLeft w:val="0"/>
      <w:marRight w:val="0"/>
      <w:marTop w:val="0"/>
      <w:marBottom w:val="0"/>
      <w:divBdr>
        <w:top w:val="none" w:sz="0" w:space="0" w:color="auto"/>
        <w:left w:val="none" w:sz="0" w:space="0" w:color="auto"/>
        <w:bottom w:val="none" w:sz="0" w:space="0" w:color="auto"/>
        <w:right w:val="none" w:sz="0" w:space="0" w:color="auto"/>
      </w:divBdr>
      <w:divsChild>
        <w:div w:id="2113355077">
          <w:marLeft w:val="0"/>
          <w:marRight w:val="0"/>
          <w:marTop w:val="0"/>
          <w:marBottom w:val="0"/>
          <w:divBdr>
            <w:top w:val="none" w:sz="0" w:space="0" w:color="auto"/>
            <w:left w:val="none" w:sz="0" w:space="0" w:color="auto"/>
            <w:bottom w:val="none" w:sz="0" w:space="0" w:color="auto"/>
            <w:right w:val="none" w:sz="0" w:space="0" w:color="auto"/>
          </w:divBdr>
        </w:div>
        <w:div w:id="521163144">
          <w:marLeft w:val="0"/>
          <w:marRight w:val="0"/>
          <w:marTop w:val="0"/>
          <w:marBottom w:val="0"/>
          <w:divBdr>
            <w:top w:val="none" w:sz="0" w:space="0" w:color="auto"/>
            <w:left w:val="none" w:sz="0" w:space="0" w:color="auto"/>
            <w:bottom w:val="none" w:sz="0" w:space="0" w:color="auto"/>
            <w:right w:val="none" w:sz="0" w:space="0" w:color="auto"/>
          </w:divBdr>
        </w:div>
        <w:div w:id="1375886722">
          <w:marLeft w:val="0"/>
          <w:marRight w:val="0"/>
          <w:marTop w:val="0"/>
          <w:marBottom w:val="0"/>
          <w:divBdr>
            <w:top w:val="none" w:sz="0" w:space="0" w:color="auto"/>
            <w:left w:val="none" w:sz="0" w:space="0" w:color="auto"/>
            <w:bottom w:val="none" w:sz="0" w:space="0" w:color="auto"/>
            <w:right w:val="none" w:sz="0" w:space="0" w:color="auto"/>
          </w:divBdr>
        </w:div>
        <w:div w:id="280651361">
          <w:marLeft w:val="0"/>
          <w:marRight w:val="0"/>
          <w:marTop w:val="0"/>
          <w:marBottom w:val="0"/>
          <w:divBdr>
            <w:top w:val="none" w:sz="0" w:space="0" w:color="auto"/>
            <w:left w:val="none" w:sz="0" w:space="0" w:color="auto"/>
            <w:bottom w:val="none" w:sz="0" w:space="0" w:color="auto"/>
            <w:right w:val="none" w:sz="0" w:space="0" w:color="auto"/>
          </w:divBdr>
        </w:div>
      </w:divsChild>
    </w:div>
    <w:div w:id="1899586008">
      <w:bodyDiv w:val="1"/>
      <w:marLeft w:val="0"/>
      <w:marRight w:val="0"/>
      <w:marTop w:val="0"/>
      <w:marBottom w:val="0"/>
      <w:divBdr>
        <w:top w:val="none" w:sz="0" w:space="0" w:color="auto"/>
        <w:left w:val="none" w:sz="0" w:space="0" w:color="auto"/>
        <w:bottom w:val="none" w:sz="0" w:space="0" w:color="auto"/>
        <w:right w:val="none" w:sz="0" w:space="0" w:color="auto"/>
      </w:divBdr>
    </w:div>
    <w:div w:id="2107264564">
      <w:bodyDiv w:val="1"/>
      <w:marLeft w:val="0"/>
      <w:marRight w:val="0"/>
      <w:marTop w:val="0"/>
      <w:marBottom w:val="0"/>
      <w:divBdr>
        <w:top w:val="none" w:sz="0" w:space="0" w:color="auto"/>
        <w:left w:val="none" w:sz="0" w:space="0" w:color="auto"/>
        <w:bottom w:val="none" w:sz="0" w:space="0" w:color="auto"/>
        <w:right w:val="none" w:sz="0" w:space="0" w:color="auto"/>
      </w:divBdr>
    </w:div>
    <w:div w:id="211933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defynd.com/IQ/aviation-cybersecurity-case-studies/" TargetMode="External"/><Relationship Id="rId3" Type="http://schemas.openxmlformats.org/officeDocument/2006/relationships/settings" Target="settings.xml"/><Relationship Id="rId7" Type="http://schemas.openxmlformats.org/officeDocument/2006/relationships/hyperlink" Target="https://digitaldefynd.com/IQ/aviation-cybersecurity-case-stud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fs.com/blog/ads-b-spoofing-detection-with-3d-tdoa" TargetMode="External"/><Relationship Id="rId11" Type="http://schemas.openxmlformats.org/officeDocument/2006/relationships/theme" Target="theme/theme1.xml"/><Relationship Id="rId5" Type="http://schemas.openxmlformats.org/officeDocument/2006/relationships/hyperlink" Target="https://www.diva-portal.org/smash/get/diva2:1592064/FULLTEXT0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businessresearchcompany.com/report/aviation-cyber-security-global-marke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Rajguru</dc:creator>
  <cp:keywords/>
  <dc:description/>
  <cp:lastModifiedBy>Shweta Rajguru</cp:lastModifiedBy>
  <cp:revision>2</cp:revision>
  <dcterms:created xsi:type="dcterms:W3CDTF">2025-05-12T13:21:00Z</dcterms:created>
  <dcterms:modified xsi:type="dcterms:W3CDTF">2025-05-12T13:21:00Z</dcterms:modified>
</cp:coreProperties>
</file>