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C75DB4">
        <w:trPr>
          <w:gridAfter w:val="1"/>
          <w:divId w:val="123208544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studentmanagement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java.util.logging.Logger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acer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InsertRecord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rollNo;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fName;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lName;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mobile;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age;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InsertRecord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setLocation(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initComponents();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      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&lt;editor-fold defaultstate="collapsed" desc="Generated Code"&gt;//GEN-BEGIN:initComponents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tfMobile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tfFName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tfLName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tfRollNo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tfAge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WindowConstants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 Number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tfMobileActionPerformed(evt);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tfFNameActionPerformed(evt);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tfLNameActionPerformed(evt);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javax.swing.DefaultComboBoxModel&lt;&gt;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listDivActionPerformed(evt);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 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tfRollNoActionPerformed(evt);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insertActionPerformed(evt);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tfAgeActionPerformed(evt);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School Management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homeActionPerformed(evt);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viewActionPerformed(evt);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5DB4" w:rsidRDefault="00C75DB4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(getContentPane());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getContentPane()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setLayout(layout);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.addComponent(home)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.addComponent(jLabel7)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.addComponent(view)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.addComponent(insert,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.addComponent(jLabel3)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.addComponent(jLabel4,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.addComponent(jLabel5,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.addComponent(jLabel6,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.addComponent(tfMobile)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.addComponent(tfLName,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.addComponent(tfFName,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.addComponent(listDiv,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.addComponent(tfAge,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.addComponent(tfRollNo,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C75DB4">
        <w:trPr>
          <w:divId w:val="123208544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5DB4" w:rsidRDefault="00C75DB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7038"/>
      </w:tblGrid>
      <w:tr w:rsidR="005A550B">
        <w:trPr>
          <w:gridAfter w:val="1"/>
          <w:divId w:val="193805285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.addComponent(jLabel7)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.addComponent(home)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.addComponent(view))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.addComponent(jLabel5,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.addComponent(tfRollNo,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.addComponent(tfFName,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.addComponent(tfLName,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.addComponent(jLabel3,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.addComponent(tfMobile,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.addComponent(jLabel4,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.addComponent(listDiv,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.addComponent(tfAge,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.addComponent(jLabel6,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.addComponent(insert,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pack();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&lt;/editor-fold&gt;//GEN-END:initComponents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tfMobileActionPerformed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//GEN-FIRST:event_tfMobileActionPerformed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//GEN-LAST:event_tfMobileActionPerformed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tfFNameActionPerformed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//GEN-FIRST:event_tfFNameActionPerformed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//GEN-LAST:event_tfFNameActionPerformed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tfLNameActionPerformed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//GEN-FIRST:event_tfLNameActionPerformed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//GEN-LAST:event_tfLNameActionPerformed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tfRollNoActionPerformed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//GEN-FIRST:event_tfRollNoActionPerformed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//GEN-LAST:event_tfRollNoActionPerformed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insertActionPerformed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//GEN-FIRST:event_insertActionPerformed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(validateData())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//Creating Database Connection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Connected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//Creating table if not exits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CREATE TABLE IF NOT EXISTS STUDENT_DETAIL(ROLL_NO INT PRIMARY KEY, FIRST_NAME CHAR(20),LAST_NAME CHAR(20),MOBILE BIGINT(10),DIVISION CHAR(5),AGE INT)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execute(sql);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value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 INTO STUDENT_DETAIL VALUES(?,?,?,?,?,?)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prepareStatement(value);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setInt(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parseInt(rollNo));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,fName);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lName);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setDouble(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Double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parseDouble(mobile));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div);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setInt(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parseInt(age));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res)    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 Inserted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Record Fail To Insert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Record Already Inserted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//GEN-LAST:event_insertActionPerformed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listDivActionPerformed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//GEN-FIRST:event_listDivActionPerformed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getSelectedIndex()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println(div);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//GEN-LAST:event_listDivActionPerformed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tfAgeActionPerformed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//GEN-FIRST:event_tfAgeActionPerformed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//GEN-LAST:event_tfAgeActionPerformed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viewActionPerformed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//GEN-FIRST:event_viewActionPerformed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dispose();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//GEN-LAST:event_viewActionPerformed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homeActionPerformed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//GEN-FIRST:event_homeActionPerformed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dispose();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school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//GEN-LAST:event_homeActionPerformed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modify//GEN-BEGIN:variables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home;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insert;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jLabel3;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jLabel4;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jLabel5;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jLabel6;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jLabel7;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listDiv;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tfAge;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tfFName;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tfLName;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tfMobile;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tfRollNo;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view;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declaration//GEN-END:variables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validateData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rollNo=tfRollNo.getText();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fName=tfFName.getText();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lName=tfLName.getText();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mobile=tfMobile.getText();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age=tfAge.getText();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Roll 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First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A550B" w:rsidRDefault="005A550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Last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Mobile Number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length()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&lt;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10 Digit Mobile Number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A550B">
        <w:trPr>
          <w:divId w:val="19380528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550B" w:rsidRDefault="005A550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C75DB4" w:rsidRDefault="00C75DB4"/>
    <w:sectPr w:rsidR="00C75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4"/>
    <w:rsid w:val="005A550B"/>
    <w:rsid w:val="0093166E"/>
    <w:rsid w:val="00C7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8E656A0-4F1A-8A4D-B4D0-ADA6C6E7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5D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C75DB4"/>
  </w:style>
  <w:style w:type="character" w:customStyle="1" w:styleId="pl-k">
    <w:name w:val="pl-k"/>
    <w:basedOn w:val="DefaultParagraphFont"/>
    <w:rsid w:val="00C75DB4"/>
  </w:style>
  <w:style w:type="character" w:customStyle="1" w:styleId="pl-smi">
    <w:name w:val="pl-smi"/>
    <w:basedOn w:val="DefaultParagraphFont"/>
    <w:rsid w:val="00C75DB4"/>
  </w:style>
  <w:style w:type="character" w:customStyle="1" w:styleId="pl-en">
    <w:name w:val="pl-en"/>
    <w:basedOn w:val="DefaultParagraphFont"/>
    <w:rsid w:val="00C75DB4"/>
  </w:style>
  <w:style w:type="character" w:customStyle="1" w:styleId="pl-e">
    <w:name w:val="pl-e"/>
    <w:basedOn w:val="DefaultParagraphFont"/>
    <w:rsid w:val="00C75DB4"/>
  </w:style>
  <w:style w:type="character" w:customStyle="1" w:styleId="pl-c1">
    <w:name w:val="pl-c1"/>
    <w:basedOn w:val="DefaultParagraphFont"/>
    <w:rsid w:val="00C75DB4"/>
  </w:style>
  <w:style w:type="character" w:customStyle="1" w:styleId="pl-s">
    <w:name w:val="pl-s"/>
    <w:basedOn w:val="DefaultParagraphFont"/>
    <w:rsid w:val="00C75DB4"/>
  </w:style>
  <w:style w:type="character" w:customStyle="1" w:styleId="pl-pds">
    <w:name w:val="pl-pds"/>
    <w:basedOn w:val="DefaultParagraphFont"/>
    <w:rsid w:val="00C75DB4"/>
  </w:style>
  <w:style w:type="character" w:customStyle="1" w:styleId="pl-v">
    <w:name w:val="pl-v"/>
    <w:basedOn w:val="DefaultParagraphFont"/>
    <w:rsid w:val="00C75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3045</Words>
  <Characters>17357</Characters>
  <Application>Microsoft Office Word</Application>
  <DocSecurity>0</DocSecurity>
  <Lines>144</Lines>
  <Paragraphs>40</Paragraphs>
  <ScaleCrop>false</ScaleCrop>
  <Company/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4</cp:revision>
  <dcterms:created xsi:type="dcterms:W3CDTF">2020-08-13T03:57:00Z</dcterms:created>
  <dcterms:modified xsi:type="dcterms:W3CDTF">2020-08-13T04:00:00Z</dcterms:modified>
</cp:coreProperties>
</file>