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Deactivate / Replace Card</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Card Details &gt; Deactivate / Replace Card</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The Deactivate / Replace Card feature lets you permanently disable a card or request a replacement when your card is lost, stolen, or damaged. Unlike freezing, deactivation is a permanent action — the card cannot be reactivated once deactivated. If you choose replacement, a digital version of the new card is made available instantly while a physical card is mailed to your address within 5 days.</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The flow begins by describing what happened to your card and selecting an action: Deactivate Card only, or Request Replacement and Deactivate the current card. If replacement is selected, you choose whether to receive a physical card, confirm your mailing address, and set a PIN for the replacement card. Once submitted, the current card is immediately disabled.</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nFinia Digital Banking &gt; Cards &gt; Card Details &gt; Deactivate / Replace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Deactivate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Permanently disables the card — no replacement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Request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Issues a digital card instantly; physical card mailed within 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PIN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A new 5-digit PIN must be set for the replacement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Reversible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No — deactivation is 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5a5a5a"/>
                <w:sz w:val="20"/>
                <w:szCs w:val="20"/>
                <w:rtl w:val="0"/>
              </w:rPr>
              <w:t xml:space="preserve">Related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f2328"/>
                <w:sz w:val="20"/>
                <w:szCs w:val="20"/>
                <w:rtl w:val="0"/>
              </w:rPr>
              <w:t xml:space="preserve">Freeze Card, Activate Card, Set PIN</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e5e"/>
                <w:sz w:val="18"/>
                <w:szCs w:val="18"/>
                <w:rtl w:val="0"/>
              </w:rPr>
              <w:t xml:space="preserve">Report a lost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Member whose card is lost or stolen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f2328"/>
                <w:sz w:val="18"/>
                <w:szCs w:val="18"/>
                <w:rtl w:val="0"/>
              </w:rPr>
              <w:t xml:space="preserve">Selects Deactivate + Replacement, sets new PIN, submits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Instantly blocks the lost card and issues a digital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e5e"/>
                <w:sz w:val="18"/>
                <w:szCs w:val="18"/>
                <w:rtl w:val="0"/>
              </w:rPr>
              <w:t xml:space="preserve">Deactivate a damaged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Member with a damaged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2328"/>
                <w:sz w:val="18"/>
                <w:szCs w:val="18"/>
                <w:rtl w:val="0"/>
              </w:rPr>
              <w:t xml:space="preserve">Selects Request Replacement, confirms address, sets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Replacement is issued digitally with physical card to follow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2e5e"/>
                <w:sz w:val="18"/>
                <w:szCs w:val="18"/>
                <w:rtl w:val="0"/>
              </w:rPr>
              <w:t xml:space="preserve">Permanently close a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Member who no longer needs a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f2328"/>
                <w:sz w:val="18"/>
                <w:szCs w:val="18"/>
                <w:rtl w:val="0"/>
              </w:rPr>
              <w:t xml:space="preserve">Selects Deactivate Card only and confirms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Card is permanently disabled without issuing a replacement</w:t>
            </w:r>
            <w:r w:rsidDel="00000000" w:rsidR="00000000" w:rsidRPr="00000000">
              <w:rPr>
                <w:rtl w:val="0"/>
              </w:rPr>
            </w:r>
          </w:p>
        </w:tc>
      </w:tr>
    </w:tbl>
    <w:p w:rsidR="00000000" w:rsidDel="00000000" w:rsidP="00000000" w:rsidRDefault="00000000" w:rsidRPr="00000000" w14:paraId="0000002D">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From the Dashboard, click Cards in the top navigation, select your card, then click Deactivate / Replace Card.</w:t>
      </w:r>
      <w:r w:rsidDel="00000000" w:rsidR="00000000" w:rsidRPr="00000000">
        <w:rPr>
          <w:rtl w:val="0"/>
        </w:rPr>
      </w:r>
    </w:p>
    <w:p w:rsidR="00000000" w:rsidDel="00000000" w:rsidP="00000000" w:rsidRDefault="00000000" w:rsidRPr="00000000" w14:paraId="00000031">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2">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showing your account balances and navigation links. Click Cards in the top navigation bar to access your card list, then select the card you want to manage.</w:t>
      </w:r>
      <w:r w:rsidDel="00000000" w:rsidR="00000000" w:rsidRPr="00000000">
        <w:rPr>
          <w:rtl w:val="0"/>
        </w:rPr>
      </w:r>
    </w:p>
    <w:p w:rsidR="00000000" w:rsidDel="00000000" w:rsidP="00000000" w:rsidRDefault="00000000" w:rsidRPr="00000000" w14:paraId="00000033">
      <w:pPr>
        <w:spacing w:after="60" w:before="120" w:lineRule="auto"/>
        <w:rPr/>
      </w:pPr>
      <w:r w:rsidDel="00000000" w:rsidR="00000000" w:rsidRPr="00000000">
        <w:rPr/>
        <w:drawing>
          <wp:inline distB="0" distT="0" distL="0" distR="0">
            <wp:extent cx="5238750" cy="7162800"/>
            <wp:effectExtent b="0" l="0" r="0" t="0"/>
            <wp:docPr descr="Step 1: Dashboard — navigate to Cards to begin" id="1" name="image4.png"/>
            <a:graphic>
              <a:graphicData uri="http://schemas.openxmlformats.org/drawingml/2006/picture">
                <pic:pic>
                  <pic:nvPicPr>
                    <pic:cNvPr descr="Step 1: Dashboard — navigate to Cards to begin" id="0" name="image4.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navigate to Cards to begin</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rFonts w:ascii="Arial" w:cs="Arial" w:eastAsia="Arial" w:hAnsi="Arial"/>
          <w:b w:val="1"/>
          <w:bCs w:val="1"/>
          <w:color w:val="1b2e5e"/>
          <w:sz w:val="24"/>
          <w:szCs w:val="24"/>
          <w:rtl w:val="0"/>
        </w:rPr>
        <w:t xml:space="preserve">Step 2 — Select What Happened and Choose an Action</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color w:val="1f2328"/>
          <w:sz w:val="22"/>
          <w:szCs w:val="22"/>
          <w:rtl w:val="0"/>
        </w:rPr>
        <w:t xml:space="preserve">The Deactivate / Replace Card page opens. Use the "What happened to your card?" dropdown to describe the situation, and optionally add a description. Then select one of two options: Deactivate Card (permanent, no replacement) or Request Replacement &amp; Deactivate Card (issues a new card and disables the current one). Click Continue to proceed.</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drawing>
          <wp:inline distB="0" distT="0" distL="0" distR="0">
            <wp:extent cx="5238750" cy="5715000"/>
            <wp:effectExtent b="0" l="0" r="0" t="0"/>
            <wp:docPr descr="Step 2: Choose to deactivate only or request a replacement" id="3" name="image1.png"/>
            <a:graphic>
              <a:graphicData uri="http://schemas.openxmlformats.org/drawingml/2006/picture">
                <pic:pic>
                  <pic:nvPicPr>
                    <pic:cNvPr descr="Step 2: Choose to deactivate only or request a replacement" id="0" name="image1.png"/>
                    <pic:cNvPicPr preferRelativeResize="0"/>
                  </pic:nvPicPr>
                  <pic:blipFill>
                    <a:blip r:embed="rId8"/>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i w:val="1"/>
          <w:iCs w:val="1"/>
          <w:color w:val="5a5a5a"/>
          <w:sz w:val="18"/>
          <w:szCs w:val="18"/>
          <w:rtl w:val="0"/>
        </w:rPr>
        <w:t xml:space="preserve">Step 2: Choose to deactivate only or request a replacement</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b2e5e"/>
          <w:sz w:val="24"/>
          <w:szCs w:val="24"/>
          <w:rtl w:val="0"/>
        </w:rPr>
        <w:t xml:space="preserve">Step 3 — Configure Replacement Card Details</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color w:val="1f2328"/>
          <w:sz w:val="22"/>
          <w:szCs w:val="22"/>
          <w:rtl w:val="0"/>
        </w:rPr>
        <w:t xml:space="preserve">If you selected Request Replacement, this screen asks whether you want a physical copy mailed to you. Choose Yes, Please to receive a physical card at your address on file (shown and editable via Change Address), or No, just digital to receive the digital card only. Enter and confirm a new 5-digit PIN for the replacement card, then click Request Replacement and Deactivate Card to submit.</w:t>
      </w: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drawing>
          <wp:inline distB="0" distT="0" distL="0" distR="0">
            <wp:extent cx="5238750" cy="5715000"/>
            <wp:effectExtent b="0" l="0" r="0" t="0"/>
            <wp:docPr descr="Step 3: Set your delivery preference and new PIN for the replacement card" id="2" name="image3.png"/>
            <a:graphic>
              <a:graphicData uri="http://schemas.openxmlformats.org/drawingml/2006/picture">
                <pic:pic>
                  <pic:nvPicPr>
                    <pic:cNvPr descr="Step 3: Set your delivery preference and new PIN for the replacement card" id="0" name="image3.png"/>
                    <pic:cNvPicPr preferRelativeResize="0"/>
                  </pic:nvPicPr>
                  <pic:blipFill>
                    <a:blip r:embed="rId9"/>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before="60" w:lineRule="auto"/>
        <w:rPr/>
      </w:pPr>
      <w:r w:rsidDel="00000000" w:rsidR="00000000" w:rsidRPr="00000000">
        <w:rPr>
          <w:rFonts w:ascii="Arial" w:cs="Arial" w:eastAsia="Arial" w:hAnsi="Arial"/>
          <w:i w:val="1"/>
          <w:iCs w:val="1"/>
          <w:color w:val="5a5a5a"/>
          <w:sz w:val="18"/>
          <w:szCs w:val="18"/>
          <w:rtl w:val="0"/>
        </w:rPr>
        <w:t xml:space="preserve">Step 3: Set your delivery preference and new PIN for the replacement card</w:t>
      </w:r>
      <w:r w:rsidDel="00000000" w:rsidR="00000000" w:rsidRPr="00000000">
        <w:rPr>
          <w:rtl w:val="0"/>
        </w:rPr>
      </w:r>
    </w:p>
    <w:p w:rsidR="00000000" w:rsidDel="00000000" w:rsidP="00000000" w:rsidRDefault="00000000" w:rsidRPr="00000000" w14:paraId="0000003D">
      <w:pPr>
        <w:spacing w:after="80" w:before="280" w:lineRule="auto"/>
        <w:rPr/>
      </w:pPr>
      <w:r w:rsidDel="00000000" w:rsidR="00000000" w:rsidRPr="00000000">
        <w:rPr>
          <w:rFonts w:ascii="Arial" w:cs="Arial" w:eastAsia="Arial" w:hAnsi="Arial"/>
          <w:b w:val="1"/>
          <w:bCs w:val="1"/>
          <w:color w:val="1b2e5e"/>
          <w:sz w:val="24"/>
          <w:szCs w:val="24"/>
          <w:rtl w:val="0"/>
        </w:rPr>
        <w:t xml:space="preserve">Step 4 — Confirm Deactivation</w:t>
      </w:r>
      <w:r w:rsidDel="00000000" w:rsidR="00000000" w:rsidRPr="00000000">
        <w:rPr>
          <w:rtl w:val="0"/>
        </w:rPr>
      </w:r>
    </w:p>
    <w:p w:rsidR="00000000" w:rsidDel="00000000" w:rsidP="00000000" w:rsidRDefault="00000000" w:rsidRPr="00000000" w14:paraId="0000003E">
      <w:pPr>
        <w:spacing w:after="120" w:before="80" w:lineRule="auto"/>
        <w:rPr/>
      </w:pPr>
      <w:r w:rsidDel="00000000" w:rsidR="00000000" w:rsidRPr="00000000">
        <w:rPr>
          <w:rFonts w:ascii="Arial" w:cs="Arial" w:eastAsia="Arial" w:hAnsi="Arial"/>
          <w:color w:val="1f2328"/>
          <w:sz w:val="22"/>
          <w:szCs w:val="22"/>
          <w:rtl w:val="0"/>
        </w:rPr>
        <w:t xml:space="preserve">A success screen confirms that your card has been deactivated. The message states that the card can no longer perform transactions. Click Go to Cards to return to your card list, or Go to Dashboard to return to the main banking dashboard.</w:t>
      </w:r>
      <w:r w:rsidDel="00000000" w:rsidR="00000000" w:rsidRPr="00000000">
        <w:rPr>
          <w:rtl w:val="0"/>
        </w:rPr>
      </w:r>
    </w:p>
    <w:p w:rsidR="00000000" w:rsidDel="00000000" w:rsidP="00000000" w:rsidRDefault="00000000" w:rsidRPr="00000000" w14:paraId="0000003F">
      <w:pPr>
        <w:spacing w:after="60" w:before="120" w:lineRule="auto"/>
        <w:rPr/>
      </w:pPr>
      <w:r w:rsidDel="00000000" w:rsidR="00000000" w:rsidRPr="00000000">
        <w:rPr/>
        <w:drawing>
          <wp:inline distB="0" distT="0" distL="0" distR="0">
            <wp:extent cx="5238750" cy="5715000"/>
            <wp:effectExtent b="0" l="0" r="0" t="0"/>
            <wp:docPr descr="Step 4: Deactivation confirmed — the card is permanently disabled" id="4" name="image2.png"/>
            <a:graphic>
              <a:graphicData uri="http://schemas.openxmlformats.org/drawingml/2006/picture">
                <pic:pic>
                  <pic:nvPicPr>
                    <pic:cNvPr descr="Step 4: Deactivation confirmed — the card is permanently disabled" id="0" name="image2.png"/>
                    <pic:cNvPicPr preferRelativeResize="0"/>
                  </pic:nvPicPr>
                  <pic:blipFill>
                    <a:blip r:embed="rId10"/>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before="60" w:lineRule="auto"/>
        <w:rPr/>
      </w:pPr>
      <w:r w:rsidDel="00000000" w:rsidR="00000000" w:rsidRPr="00000000">
        <w:rPr>
          <w:rFonts w:ascii="Arial" w:cs="Arial" w:eastAsia="Arial" w:hAnsi="Arial"/>
          <w:i w:val="1"/>
          <w:iCs w:val="1"/>
          <w:color w:val="5a5a5a"/>
          <w:sz w:val="18"/>
          <w:szCs w:val="18"/>
          <w:rtl w:val="0"/>
        </w:rPr>
        <w:t xml:space="preserve">Step 4: Deactivation confirmed — the card is permanently disabled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JrOlG+5GIGwFgqKTbN06Ub+5g==">CgMxLjA4AHIhMUFUZFBaeGNyQnJrU1dRZGUyZnE5ZzEzZkpfLWhnWGpE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