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CE449" w14:textId="05B7D50E" w:rsidR="00D02B04" w:rsidRDefault="00D02B04" w:rsidP="00D02B04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Deploy WAR on different ec2</w:t>
      </w:r>
      <w:r>
        <w:rPr>
          <w:sz w:val="36"/>
          <w:szCs w:val="36"/>
          <w:lang w:val="en-US"/>
        </w:rPr>
        <w:t xml:space="preserve"> using declarative pipeline</w:t>
      </w:r>
    </w:p>
    <w:p w14:paraId="140E9C43" w14:textId="77777777" w:rsidR="00D02B04" w:rsidRDefault="00D02B04" w:rsidP="00D02B04">
      <w:pPr>
        <w:pStyle w:val="NoSpacing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>-</w:t>
      </w:r>
      <w:r>
        <w:rPr>
          <w:sz w:val="32"/>
          <w:szCs w:val="32"/>
          <w:lang w:val="en-US"/>
        </w:rPr>
        <w:t>Shweta Raut</w:t>
      </w:r>
    </w:p>
    <w:p w14:paraId="5CC18534" w14:textId="435BD3BC" w:rsidR="00AB78B5" w:rsidRDefault="00AB78B5">
      <w:pPr>
        <w:rPr>
          <w:lang w:val="en-US"/>
        </w:rPr>
      </w:pPr>
    </w:p>
    <w:p w14:paraId="28B1C0ED" w14:textId="4AFCE423" w:rsidR="00D02B04" w:rsidRDefault="00D02B04">
      <w:pPr>
        <w:rPr>
          <w:lang w:val="en-US"/>
        </w:rPr>
      </w:pPr>
      <w:r>
        <w:rPr>
          <w:lang w:val="en-US"/>
        </w:rPr>
        <w:t>Step 1 : create and ec2 instance</w:t>
      </w:r>
    </w:p>
    <w:p w14:paraId="780CD4F4" w14:textId="026C7D20" w:rsidR="00416DA5" w:rsidRDefault="00416DA5">
      <w:pPr>
        <w:rPr>
          <w:lang w:val="en-US"/>
        </w:rPr>
      </w:pPr>
      <w:r>
        <w:rPr>
          <w:lang w:val="en-US"/>
        </w:rPr>
        <w:t>And configure tomcat server on it start tomcat</w:t>
      </w:r>
    </w:p>
    <w:p w14:paraId="5013E1AC" w14:textId="5AFB8B25" w:rsidR="00D02B04" w:rsidRDefault="00D02B04">
      <w:pPr>
        <w:rPr>
          <w:lang w:val="en-US"/>
        </w:rPr>
      </w:pPr>
      <w:r>
        <w:rPr>
          <w:lang w:val="en-US"/>
        </w:rPr>
        <w:t>Step 2 : download ssh plugin on Jenkins dashboard</w:t>
      </w:r>
    </w:p>
    <w:p w14:paraId="087E51D4" w14:textId="44990282" w:rsidR="00D02B04" w:rsidRDefault="00D02B04">
      <w:pPr>
        <w:rPr>
          <w:lang w:val="en-US"/>
        </w:rPr>
      </w:pPr>
      <w:r>
        <w:rPr>
          <w:lang w:val="en-US"/>
        </w:rPr>
        <w:t>Configure it from manage Jenkins &gt; system &gt; ssh server</w:t>
      </w:r>
    </w:p>
    <w:p w14:paraId="1070CEBA" w14:textId="107C718A" w:rsidR="00D02B04" w:rsidRDefault="00D02B04" w:rsidP="00D02B04">
      <w:pPr>
        <w:pStyle w:val="NoSpacing"/>
        <w:rPr>
          <w:sz w:val="36"/>
          <w:szCs w:val="36"/>
          <w:lang w:val="en-US"/>
        </w:rPr>
      </w:pPr>
      <w:r w:rsidRPr="00D02B04">
        <w:rPr>
          <w:sz w:val="36"/>
          <w:szCs w:val="36"/>
          <w:lang w:val="en-US"/>
        </w:rPr>
        <w:drawing>
          <wp:inline distT="0" distB="0" distL="0" distR="0" wp14:anchorId="111C70B6" wp14:editId="4B203CCE">
            <wp:extent cx="5731510" cy="4109720"/>
            <wp:effectExtent l="0" t="0" r="2540" b="5080"/>
            <wp:docPr id="129221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10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4E0E" w14:textId="77777777" w:rsidR="00D02B04" w:rsidRPr="00416DA5" w:rsidRDefault="00D02B04" w:rsidP="00D02B04">
      <w:pPr>
        <w:pStyle w:val="NoSpacing"/>
        <w:rPr>
          <w:sz w:val="28"/>
          <w:szCs w:val="28"/>
          <w:lang w:val="en-US"/>
        </w:rPr>
      </w:pPr>
    </w:p>
    <w:p w14:paraId="486B5429" w14:textId="3A8434EA" w:rsidR="00D02B04" w:rsidRDefault="00416DA5" w:rsidP="00D02B04">
      <w:pPr>
        <w:pStyle w:val="NoSpacing"/>
        <w:rPr>
          <w:sz w:val="28"/>
          <w:szCs w:val="28"/>
          <w:lang w:val="en-US"/>
        </w:rPr>
      </w:pPr>
      <w:r w:rsidRPr="00416DA5">
        <w:rPr>
          <w:sz w:val="28"/>
          <w:szCs w:val="28"/>
          <w:lang w:val="en-US"/>
        </w:rPr>
        <w:t>Create ssh pvt-key on master give permission</w:t>
      </w:r>
      <w:r>
        <w:rPr>
          <w:sz w:val="28"/>
          <w:szCs w:val="28"/>
          <w:lang w:val="en-US"/>
        </w:rPr>
        <w:t xml:space="preserve"> of read only</w:t>
      </w:r>
    </w:p>
    <w:p w14:paraId="4BBCFF1E" w14:textId="11111316" w:rsidR="00416DA5" w:rsidRDefault="00416DA5" w:rsidP="00D02B0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Step: create declarative pipeline</w:t>
      </w:r>
    </w:p>
    <w:p w14:paraId="019E5416" w14:textId="77777777" w:rsidR="00416DA5" w:rsidRDefault="00416DA5" w:rsidP="00D02B04">
      <w:pPr>
        <w:pStyle w:val="NoSpacing"/>
        <w:rPr>
          <w:sz w:val="28"/>
          <w:szCs w:val="28"/>
          <w:lang w:val="en-US"/>
        </w:rPr>
      </w:pPr>
    </w:p>
    <w:p w14:paraId="21E36963" w14:textId="77777777" w:rsidR="00416DA5" w:rsidRDefault="00416DA5" w:rsidP="00D02B04">
      <w:pPr>
        <w:pStyle w:val="NoSpacing"/>
        <w:rPr>
          <w:sz w:val="28"/>
          <w:szCs w:val="28"/>
          <w:lang w:val="en-US"/>
        </w:rPr>
      </w:pPr>
    </w:p>
    <w:p w14:paraId="48A39D8E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pipeline{</w:t>
      </w:r>
    </w:p>
    <w:p w14:paraId="47E019DE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agent {</w:t>
      </w:r>
    </w:p>
    <w:p w14:paraId="7B4D25D9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   label "built-in"</w:t>
      </w:r>
    </w:p>
    <w:p w14:paraId="59B1EB9E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}</w:t>
      </w:r>
    </w:p>
    <w:p w14:paraId="19A8FAEC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tools {</w:t>
      </w:r>
    </w:p>
    <w:p w14:paraId="02AEE024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   maven 'maven'</w:t>
      </w:r>
    </w:p>
    <w:p w14:paraId="09D98598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   }</w:t>
      </w:r>
    </w:p>
    <w:p w14:paraId="78E6DAC1" w14:textId="77777777" w:rsidR="00416DA5" w:rsidRPr="00416DA5" w:rsidRDefault="00416DA5" w:rsidP="00416DA5">
      <w:pPr>
        <w:pStyle w:val="NoSpacing"/>
        <w:rPr>
          <w:sz w:val="28"/>
          <w:szCs w:val="28"/>
        </w:rPr>
      </w:pPr>
    </w:p>
    <w:p w14:paraId="4B631A56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stages{</w:t>
      </w:r>
    </w:p>
    <w:p w14:paraId="33F62617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   stage ("create war on master"){</w:t>
      </w:r>
    </w:p>
    <w:p w14:paraId="052019D3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       steps{</w:t>
      </w:r>
    </w:p>
    <w:p w14:paraId="3B8B627C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       sh "rm -rf *"</w:t>
      </w:r>
    </w:p>
    <w:p w14:paraId="6D4DF6AD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       git branch: "master", url: "https://github.com/shwetaraut815/project.git"</w:t>
      </w:r>
    </w:p>
    <w:p w14:paraId="62FD3D90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       sh "mvn clean install"</w:t>
      </w:r>
    </w:p>
    <w:p w14:paraId="282F9AC0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       sh "scp -i /root/.ssh/pvt-key /root/.jenkins/workspace/war-to-ec2/target/LoginWebApp.war ec2-user@174.129.75.192:/mnt/server/apache-tomcat-10.1.46/webapps"</w:t>
      </w:r>
    </w:p>
    <w:p w14:paraId="45507EA2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    }</w:t>
      </w:r>
    </w:p>
    <w:p w14:paraId="3C16E03F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 xml:space="preserve">        } </w:t>
      </w:r>
    </w:p>
    <w:p w14:paraId="54A5B118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    }</w:t>
      </w:r>
    </w:p>
    <w:p w14:paraId="7387C83F" w14:textId="77777777" w:rsidR="00416DA5" w:rsidRPr="00416DA5" w:rsidRDefault="00416DA5" w:rsidP="00416DA5">
      <w:pPr>
        <w:pStyle w:val="NoSpacing"/>
        <w:rPr>
          <w:sz w:val="28"/>
          <w:szCs w:val="28"/>
        </w:rPr>
      </w:pPr>
      <w:r w:rsidRPr="00416DA5">
        <w:rPr>
          <w:sz w:val="28"/>
          <w:szCs w:val="28"/>
        </w:rPr>
        <w:t>}</w:t>
      </w:r>
    </w:p>
    <w:p w14:paraId="6234DEE6" w14:textId="77777777" w:rsidR="00416DA5" w:rsidRDefault="00416DA5" w:rsidP="00D02B04">
      <w:pPr>
        <w:pStyle w:val="NoSpacing"/>
        <w:rPr>
          <w:sz w:val="28"/>
          <w:szCs w:val="28"/>
          <w:lang w:val="en-US"/>
        </w:rPr>
      </w:pPr>
    </w:p>
    <w:p w14:paraId="32208860" w14:textId="321B8323" w:rsidR="00416DA5" w:rsidRDefault="00416DA5" w:rsidP="00D02B0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it !</w:t>
      </w:r>
    </w:p>
    <w:p w14:paraId="05A3E01B" w14:textId="6FE6CEE1" w:rsidR="00416DA5" w:rsidRDefault="00416DA5" w:rsidP="00D02B04">
      <w:pPr>
        <w:pStyle w:val="NoSpacing"/>
        <w:rPr>
          <w:sz w:val="28"/>
          <w:szCs w:val="28"/>
          <w:lang w:val="en-US"/>
        </w:rPr>
      </w:pPr>
      <w:r w:rsidRPr="00416DA5">
        <w:rPr>
          <w:sz w:val="28"/>
          <w:szCs w:val="28"/>
          <w:lang w:val="en-US"/>
        </w:rPr>
        <w:lastRenderedPageBreak/>
        <w:drawing>
          <wp:inline distT="0" distB="0" distL="0" distR="0" wp14:anchorId="049B87E0" wp14:editId="2D4FF370">
            <wp:extent cx="5731510" cy="5843905"/>
            <wp:effectExtent l="0" t="0" r="2540" b="4445"/>
            <wp:docPr id="111950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01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F726" w14:textId="77777777" w:rsidR="00416DA5" w:rsidRDefault="00416DA5" w:rsidP="00D02B04">
      <w:pPr>
        <w:pStyle w:val="NoSpacing"/>
        <w:rPr>
          <w:sz w:val="28"/>
          <w:szCs w:val="28"/>
          <w:lang w:val="en-US"/>
        </w:rPr>
      </w:pPr>
    </w:p>
    <w:p w14:paraId="70E9A7D8" w14:textId="69B69042" w:rsidR="00416DA5" w:rsidRDefault="00416DA5" w:rsidP="00D02B0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web application on browser from ec2-instance</w:t>
      </w:r>
    </w:p>
    <w:p w14:paraId="0F17AF14" w14:textId="77777777" w:rsidR="00416DA5" w:rsidRDefault="00416DA5" w:rsidP="00D02B04">
      <w:pPr>
        <w:pStyle w:val="NoSpacing"/>
        <w:rPr>
          <w:sz w:val="28"/>
          <w:szCs w:val="28"/>
          <w:lang w:val="en-US"/>
        </w:rPr>
      </w:pPr>
    </w:p>
    <w:p w14:paraId="2C17100F" w14:textId="3B176A31" w:rsidR="00416DA5" w:rsidRDefault="00416DA5" w:rsidP="00D02B04">
      <w:pPr>
        <w:pStyle w:val="NoSpacing"/>
        <w:rPr>
          <w:sz w:val="28"/>
          <w:szCs w:val="28"/>
          <w:lang w:val="en-US"/>
        </w:rPr>
      </w:pPr>
      <w:r w:rsidRPr="00416DA5">
        <w:rPr>
          <w:sz w:val="28"/>
          <w:szCs w:val="28"/>
          <w:lang w:val="en-US"/>
        </w:rPr>
        <w:lastRenderedPageBreak/>
        <w:drawing>
          <wp:inline distT="0" distB="0" distL="0" distR="0" wp14:anchorId="0C51A243" wp14:editId="65B71189">
            <wp:extent cx="5731510" cy="2550795"/>
            <wp:effectExtent l="0" t="0" r="2540" b="1905"/>
            <wp:docPr id="202756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65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CFB3" w14:textId="77777777" w:rsidR="00416DA5" w:rsidRDefault="00416DA5" w:rsidP="00D02B04">
      <w:pPr>
        <w:pStyle w:val="NoSpacing"/>
        <w:rPr>
          <w:sz w:val="28"/>
          <w:szCs w:val="28"/>
          <w:lang w:val="en-US"/>
        </w:rPr>
      </w:pPr>
    </w:p>
    <w:p w14:paraId="2C871D76" w14:textId="33C47F32" w:rsidR="00416DA5" w:rsidRDefault="00416DA5" w:rsidP="00D02B04">
      <w:pPr>
        <w:pStyle w:val="NoSpacing"/>
        <w:rPr>
          <w:sz w:val="28"/>
          <w:szCs w:val="28"/>
          <w:lang w:val="en-US"/>
        </w:rPr>
      </w:pPr>
      <w:r w:rsidRPr="00416DA5">
        <w:rPr>
          <w:sz w:val="28"/>
          <w:szCs w:val="28"/>
          <w:lang w:val="en-US"/>
        </w:rPr>
        <w:drawing>
          <wp:inline distT="0" distB="0" distL="0" distR="0" wp14:anchorId="14507217" wp14:editId="56E44AD8">
            <wp:extent cx="5731510" cy="1818640"/>
            <wp:effectExtent l="0" t="0" r="2540" b="0"/>
            <wp:docPr id="173975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50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6C55" w14:textId="77777777" w:rsidR="00416DA5" w:rsidRDefault="00416DA5" w:rsidP="00D02B04">
      <w:pPr>
        <w:pStyle w:val="NoSpacing"/>
        <w:rPr>
          <w:sz w:val="28"/>
          <w:szCs w:val="28"/>
          <w:lang w:val="en-US"/>
        </w:rPr>
      </w:pPr>
    </w:p>
    <w:p w14:paraId="6F6FFF53" w14:textId="35FE9784" w:rsidR="00416DA5" w:rsidRPr="00416DA5" w:rsidRDefault="00416DA5" w:rsidP="00D02B0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Done!!!!!</w:t>
      </w:r>
    </w:p>
    <w:sectPr w:rsidR="00416DA5" w:rsidRPr="0041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04"/>
    <w:rsid w:val="00416DA5"/>
    <w:rsid w:val="00AB78B5"/>
    <w:rsid w:val="00D02B04"/>
    <w:rsid w:val="00D04DBA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F978"/>
  <w15:chartTrackingRefBased/>
  <w15:docId w15:val="{6593C21A-C247-47C7-860F-F9D52D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B0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B0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B04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B04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B04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B0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B0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2B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2B0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2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B0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B0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B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B04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B04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D02B04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Raut</dc:creator>
  <cp:keywords/>
  <dc:description/>
  <cp:lastModifiedBy>Sanjay Raut</cp:lastModifiedBy>
  <cp:revision>1</cp:revision>
  <dcterms:created xsi:type="dcterms:W3CDTF">2025-10-06T08:48:00Z</dcterms:created>
  <dcterms:modified xsi:type="dcterms:W3CDTF">2025-10-06T09:16:00Z</dcterms:modified>
</cp:coreProperties>
</file>