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B7A02" w14:textId="77777777" w:rsidR="001B1683" w:rsidRDefault="001B1683" w:rsidP="00C6554A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</w:p>
    <w:p w14:paraId="03FBDCDA" w14:textId="77777777" w:rsidR="001B1683" w:rsidRDefault="001B1683" w:rsidP="00C6554A">
      <w:pPr>
        <w:pStyle w:val="Photo"/>
      </w:pPr>
    </w:p>
    <w:p w14:paraId="7034F9D0" w14:textId="77777777" w:rsidR="001B1683" w:rsidRDefault="001B1683" w:rsidP="00C6554A">
      <w:pPr>
        <w:pStyle w:val="Photo"/>
      </w:pPr>
    </w:p>
    <w:p w14:paraId="7B93A238" w14:textId="21846C21" w:rsidR="00C6554A" w:rsidRPr="008B5277" w:rsidRDefault="002554CD" w:rsidP="00C6554A">
      <w:pPr>
        <w:pStyle w:val="Photo"/>
      </w:pPr>
      <w:r w:rsidRPr="008B5277">
        <w:rPr>
          <w:noProof/>
        </w:rPr>
        <w:drawing>
          <wp:inline distT="0" distB="0" distL="0" distR="0" wp14:anchorId="669F865B" wp14:editId="42913FDD">
            <wp:extent cx="5648325" cy="6524625"/>
            <wp:effectExtent l="0" t="0" r="9525" b="9525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6524625"/>
                    </a:xfrm>
                    <a:prstGeom prst="rect">
                      <a:avLst/>
                    </a:prstGeom>
                    <a:noFill/>
                    <a:ln w="254000" cap="rnd"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p w14:paraId="69C3345B" w14:textId="3A5AF4AB" w:rsidR="00C6554A" w:rsidRDefault="00C6554A" w:rsidP="00C6554A">
      <w:pPr>
        <w:pStyle w:val="Title"/>
      </w:pPr>
    </w:p>
    <w:p w14:paraId="565CA389" w14:textId="4CCAC83A" w:rsidR="00C6554A" w:rsidRDefault="00C6554A" w:rsidP="00C6554A">
      <w:pPr>
        <w:pStyle w:val="ContactInfo"/>
      </w:pPr>
      <w:r>
        <w:br w:type="page"/>
      </w:r>
    </w:p>
    <w:p w14:paraId="0C3BA116" w14:textId="325F481A" w:rsidR="00000000" w:rsidRPr="00D148F1" w:rsidRDefault="00D148F1" w:rsidP="00D148F1">
      <w:pPr>
        <w:pStyle w:val="Heading1"/>
        <w:jc w:val="center"/>
        <w:rPr>
          <w:sz w:val="48"/>
          <w:szCs w:val="48"/>
        </w:rPr>
      </w:pPr>
      <w:r w:rsidRPr="008547B8">
        <w:rPr>
          <w:b/>
          <w:bCs/>
          <w:sz w:val="48"/>
          <w:szCs w:val="48"/>
          <w:lang w:val="en-IN"/>
        </w:rPr>
        <w:lastRenderedPageBreak/>
        <w:t>AI Idea Forge</w:t>
      </w:r>
    </w:p>
    <w:p w14:paraId="26150A2D" w14:textId="77777777" w:rsidR="008547B8" w:rsidRPr="008547B8" w:rsidRDefault="008547B8" w:rsidP="00D148F1">
      <w:pPr>
        <w:jc w:val="center"/>
        <w:rPr>
          <w:b/>
          <w:bCs/>
          <w:lang w:val="en-IN"/>
        </w:rPr>
      </w:pPr>
      <w:r w:rsidRPr="008547B8">
        <w:rPr>
          <w:b/>
          <w:bCs/>
          <w:i/>
          <w:iCs/>
          <w:lang w:val="en-IN"/>
        </w:rPr>
        <w:t>An AI-Powered Product Discovery Framework</w:t>
      </w:r>
    </w:p>
    <w:p w14:paraId="10342C54" w14:textId="4B8D6CAA" w:rsidR="008547B8" w:rsidRPr="008547B8" w:rsidRDefault="008547B8" w:rsidP="00D148F1">
      <w:pPr>
        <w:jc w:val="center"/>
        <w:rPr>
          <w:lang w:val="en-IN"/>
        </w:rPr>
      </w:pPr>
      <w:r w:rsidRPr="008547B8">
        <w:rPr>
          <w:b/>
          <w:bCs/>
          <w:lang w:val="en-IN"/>
        </w:rPr>
        <w:t>Tagline:</w:t>
      </w:r>
      <w:r>
        <w:rPr>
          <w:b/>
          <w:bCs/>
          <w:lang w:val="en-IN"/>
        </w:rPr>
        <w:t xml:space="preserve"> </w:t>
      </w:r>
      <w:r w:rsidRPr="008547B8">
        <w:rPr>
          <w:b/>
          <w:bCs/>
          <w:i/>
          <w:iCs/>
          <w:lang w:val="en-IN"/>
        </w:rPr>
        <w:t>Transform Ideas into Validated Products with AI</w:t>
      </w:r>
    </w:p>
    <w:p w14:paraId="3C954D09" w14:textId="77777777" w:rsidR="008547B8" w:rsidRPr="008547B8" w:rsidRDefault="008547B8" w:rsidP="008547B8">
      <w:pPr>
        <w:rPr>
          <w:lang w:val="en-IN"/>
        </w:rPr>
      </w:pPr>
      <w:r w:rsidRPr="008547B8">
        <w:rPr>
          <w:lang w:val="en-IN"/>
        </w:rPr>
        <w:pict w14:anchorId="18C8E1A4">
          <v:rect id="_x0000_i1085" style="width:0;height:1.5pt" o:hralign="center" o:hrstd="t" o:hr="t" fillcolor="#a0a0a0" stroked="f"/>
        </w:pict>
      </w:r>
    </w:p>
    <w:p w14:paraId="3924DA6F" w14:textId="77777777" w:rsidR="008547B8" w:rsidRPr="008547B8" w:rsidRDefault="008547B8" w:rsidP="008547B8">
      <w:pPr>
        <w:rPr>
          <w:rFonts w:asciiTheme="majorHAnsi" w:eastAsiaTheme="majorEastAsia" w:hAnsiTheme="majorHAnsi" w:cstheme="majorBidi"/>
          <w:color w:val="007789" w:themeColor="accent1" w:themeShade="BF"/>
          <w:sz w:val="32"/>
        </w:rPr>
      </w:pPr>
      <w:r w:rsidRPr="008547B8">
        <w:rPr>
          <w:rFonts w:asciiTheme="majorHAnsi" w:eastAsiaTheme="majorEastAsia" w:hAnsiTheme="majorHAnsi" w:cstheme="majorBidi"/>
          <w:color w:val="007789" w:themeColor="accent1" w:themeShade="BF"/>
          <w:sz w:val="32"/>
        </w:rPr>
        <w:t>Problem Statement</w:t>
      </w:r>
    </w:p>
    <w:p w14:paraId="55DCAC70" w14:textId="77777777" w:rsidR="008547B8" w:rsidRPr="008547B8" w:rsidRDefault="008547B8" w:rsidP="008547B8">
      <w:pPr>
        <w:rPr>
          <w:lang w:val="en-IN"/>
        </w:rPr>
      </w:pPr>
      <w:r w:rsidRPr="008547B8">
        <w:rPr>
          <w:lang w:val="en-IN"/>
        </w:rPr>
        <w:t xml:space="preserve">Validating a product idea is often a manual, time-consuming, and inconsistent process. Teams typically use multiple tools to research competitors, </w:t>
      </w:r>
      <w:proofErr w:type="spellStart"/>
      <w:r w:rsidRPr="008547B8">
        <w:rPr>
          <w:lang w:val="en-IN"/>
        </w:rPr>
        <w:t>analyze</w:t>
      </w:r>
      <w:proofErr w:type="spellEnd"/>
      <w:r w:rsidRPr="008547B8">
        <w:rPr>
          <w:lang w:val="en-IN"/>
        </w:rPr>
        <w:t xml:space="preserve"> market trends, evaluate technical feasibility, and assess business potential. This fragmented approach increases research effort, delays decision-making, and can lead to costly mistakes.</w:t>
      </w:r>
    </w:p>
    <w:p w14:paraId="0DD035E8" w14:textId="77777777" w:rsidR="008547B8" w:rsidRPr="008547B8" w:rsidRDefault="008547B8" w:rsidP="008547B8">
      <w:pPr>
        <w:rPr>
          <w:lang w:val="en-IN"/>
        </w:rPr>
      </w:pPr>
      <w:r w:rsidRPr="008547B8">
        <w:rPr>
          <w:lang w:val="en-IN"/>
        </w:rPr>
        <w:pict w14:anchorId="22F95EC3">
          <v:rect id="_x0000_i1087" style="width:0;height:1.5pt" o:hralign="center" o:hrstd="t" o:hr="t" fillcolor="#a0a0a0" stroked="f"/>
        </w:pict>
      </w:r>
    </w:p>
    <w:p w14:paraId="07B0CA5E" w14:textId="77777777" w:rsidR="008547B8" w:rsidRPr="008547B8" w:rsidRDefault="008547B8" w:rsidP="008547B8">
      <w:pPr>
        <w:rPr>
          <w:rFonts w:asciiTheme="majorHAnsi" w:eastAsiaTheme="majorEastAsia" w:hAnsiTheme="majorHAnsi" w:cstheme="majorBidi"/>
          <w:color w:val="007789" w:themeColor="accent1" w:themeShade="BF"/>
          <w:sz w:val="32"/>
        </w:rPr>
      </w:pPr>
      <w:r w:rsidRPr="008547B8">
        <w:rPr>
          <w:rFonts w:asciiTheme="majorHAnsi" w:eastAsiaTheme="majorEastAsia" w:hAnsiTheme="majorHAnsi" w:cstheme="majorBidi"/>
          <w:color w:val="007789" w:themeColor="accent1" w:themeShade="BF"/>
          <w:sz w:val="32"/>
        </w:rPr>
        <w:t>Proposed Solution</w:t>
      </w:r>
    </w:p>
    <w:p w14:paraId="24503DC2" w14:textId="77777777" w:rsidR="008547B8" w:rsidRPr="008547B8" w:rsidRDefault="008547B8" w:rsidP="008547B8">
      <w:pPr>
        <w:rPr>
          <w:lang w:val="en-IN"/>
        </w:rPr>
      </w:pPr>
      <w:r w:rsidRPr="008547B8">
        <w:rPr>
          <w:lang w:val="en-IN"/>
        </w:rPr>
        <w:t>AI Idea Forge provides a centralized AI-powered platform that accepts a product idea, business concept, or website URL and automatically performs comprehensive product discovery using specialized AI agents and live web research.</w:t>
      </w:r>
    </w:p>
    <w:p w14:paraId="355E0B80" w14:textId="77777777" w:rsidR="008547B8" w:rsidRDefault="008547B8" w:rsidP="008547B8">
      <w:pPr>
        <w:rPr>
          <w:lang w:val="en-IN"/>
        </w:rPr>
      </w:pPr>
      <w:r w:rsidRPr="008547B8">
        <w:rPr>
          <w:lang w:val="en-IN"/>
        </w:rPr>
        <w:t>The platform delivers structured insights and actionable recommendations, enabling users to determine whether an idea is worth pursuing before development begins.</w:t>
      </w:r>
    </w:p>
    <w:p w14:paraId="72C3E3CF" w14:textId="77777777" w:rsidR="008547B8" w:rsidRPr="008547B8" w:rsidRDefault="008547B8" w:rsidP="008547B8">
      <w:pPr>
        <w:rPr>
          <w:lang w:val="en-IN"/>
        </w:rPr>
      </w:pPr>
      <w:r w:rsidRPr="008547B8">
        <w:rPr>
          <w:lang w:val="en-IN"/>
        </w:rPr>
        <w:pict w14:anchorId="48FA4867">
          <v:rect id="_x0000_i1128" style="width:0;height:1.5pt" o:hralign="center" o:hrstd="t" o:hr="t" fillcolor="#a0a0a0" stroked="f"/>
        </w:pict>
      </w:r>
    </w:p>
    <w:p w14:paraId="1FE13AD0" w14:textId="77777777" w:rsidR="00003050" w:rsidRPr="00B6309F" w:rsidRDefault="00003050" w:rsidP="00003050">
      <w:pPr>
        <w:rPr>
          <w:rFonts w:asciiTheme="majorHAnsi" w:eastAsiaTheme="majorEastAsia" w:hAnsiTheme="majorHAnsi" w:cstheme="majorBidi"/>
          <w:b/>
          <w:bCs/>
          <w:color w:val="007789" w:themeColor="accent1" w:themeShade="BF"/>
          <w:sz w:val="32"/>
          <w:lang w:val="en-IN"/>
        </w:rPr>
      </w:pPr>
      <w:r w:rsidRPr="00B6309F">
        <w:rPr>
          <w:rFonts w:asciiTheme="majorHAnsi" w:eastAsiaTheme="majorEastAsia" w:hAnsiTheme="majorHAnsi" w:cstheme="majorBidi"/>
          <w:b/>
          <w:bCs/>
          <w:color w:val="007789" w:themeColor="accent1" w:themeShade="BF"/>
          <w:sz w:val="32"/>
          <w:lang w:val="en-IN"/>
        </w:rPr>
        <w:t>Features to Build</w:t>
      </w:r>
    </w:p>
    <w:p w14:paraId="1E9A1229" w14:textId="77777777" w:rsidR="00003050" w:rsidRPr="00B6309F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B6309F">
        <w:rPr>
          <w:lang w:val="en-IN"/>
        </w:rPr>
        <w:t xml:space="preserve">AI Idea Analysis </w:t>
      </w:r>
    </w:p>
    <w:p w14:paraId="17B76525" w14:textId="77777777" w:rsidR="00003050" w:rsidRPr="00B6309F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B6309F">
        <w:rPr>
          <w:lang w:val="en-IN"/>
        </w:rPr>
        <w:t xml:space="preserve">Live Market Research </w:t>
      </w:r>
    </w:p>
    <w:p w14:paraId="71B00365" w14:textId="77777777" w:rsidR="00003050" w:rsidRPr="00B6309F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B6309F">
        <w:rPr>
          <w:lang w:val="en-IN"/>
        </w:rPr>
        <w:t xml:space="preserve">Competitor Discovery </w:t>
      </w:r>
    </w:p>
    <w:p w14:paraId="087F3A6C" w14:textId="77777777" w:rsidR="00003050" w:rsidRPr="00B6309F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B6309F">
        <w:rPr>
          <w:lang w:val="en-IN"/>
        </w:rPr>
        <w:t xml:space="preserve">Competitor Benchmarking </w:t>
      </w:r>
    </w:p>
    <w:p w14:paraId="13F0F71C" w14:textId="77777777" w:rsidR="00003050" w:rsidRPr="00B6309F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B6309F">
        <w:rPr>
          <w:lang w:val="en-IN"/>
        </w:rPr>
        <w:t xml:space="preserve">Market Gap Analysis </w:t>
      </w:r>
    </w:p>
    <w:p w14:paraId="1E44B7A7" w14:textId="77777777" w:rsidR="00003050" w:rsidRPr="00B6309F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B6309F">
        <w:rPr>
          <w:lang w:val="en-IN"/>
        </w:rPr>
        <w:t xml:space="preserve">Technical Feasibility </w:t>
      </w:r>
    </w:p>
    <w:p w14:paraId="4D464A46" w14:textId="77777777" w:rsidR="00003050" w:rsidRPr="00B6309F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B6309F">
        <w:rPr>
          <w:lang w:val="en-IN"/>
        </w:rPr>
        <w:t xml:space="preserve">Business Feasibility </w:t>
      </w:r>
    </w:p>
    <w:p w14:paraId="1C9C39A5" w14:textId="77777777" w:rsidR="00003050" w:rsidRPr="00B6309F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B6309F">
        <w:rPr>
          <w:lang w:val="en-IN"/>
        </w:rPr>
        <w:t xml:space="preserve">AI Recommendations </w:t>
      </w:r>
    </w:p>
    <w:p w14:paraId="305C3D18" w14:textId="77777777" w:rsidR="00003050" w:rsidRPr="00B6309F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B6309F">
        <w:rPr>
          <w:lang w:val="en-IN"/>
        </w:rPr>
        <w:t xml:space="preserve">Executive Report Generation </w:t>
      </w:r>
    </w:p>
    <w:p w14:paraId="5DA08680" w14:textId="77777777" w:rsidR="00003050" w:rsidRPr="00B6309F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B6309F">
        <w:rPr>
          <w:lang w:val="en-IN"/>
        </w:rPr>
        <w:t>Interactive Dashboard</w:t>
      </w:r>
    </w:p>
    <w:p w14:paraId="7254D2F5" w14:textId="77777777" w:rsidR="00003050" w:rsidRPr="008547B8" w:rsidRDefault="00003050" w:rsidP="00003050">
      <w:pPr>
        <w:rPr>
          <w:lang w:val="en-IN"/>
        </w:rPr>
      </w:pPr>
      <w:r w:rsidRPr="008547B8">
        <w:rPr>
          <w:lang w:val="en-IN"/>
        </w:rPr>
        <w:pict w14:anchorId="483477B5">
          <v:rect id="_x0000_i1132" style="width:0;height:1.5pt" o:hralign="center" o:hrstd="t" o:hr="t" fillcolor="#a0a0a0" stroked="f"/>
        </w:pict>
      </w:r>
    </w:p>
    <w:p w14:paraId="3B2E07E0" w14:textId="77777777" w:rsidR="00003050" w:rsidRPr="008547B8" w:rsidRDefault="00003050" w:rsidP="00003050">
      <w:pPr>
        <w:rPr>
          <w:rFonts w:asciiTheme="majorHAnsi" w:eastAsiaTheme="majorEastAsia" w:hAnsiTheme="majorHAnsi" w:cstheme="majorBidi"/>
          <w:color w:val="007789" w:themeColor="accent1" w:themeShade="BF"/>
          <w:sz w:val="32"/>
        </w:rPr>
      </w:pPr>
      <w:r w:rsidRPr="008547B8">
        <w:rPr>
          <w:rFonts w:asciiTheme="majorHAnsi" w:eastAsiaTheme="majorEastAsia" w:hAnsiTheme="majorHAnsi" w:cstheme="majorBidi"/>
          <w:color w:val="007789" w:themeColor="accent1" w:themeShade="BF"/>
          <w:sz w:val="32"/>
        </w:rPr>
        <w:t>Target Users</w:t>
      </w:r>
    </w:p>
    <w:p w14:paraId="6FF0F46A" w14:textId="77777777" w:rsidR="00003050" w:rsidRPr="008547B8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8547B8">
        <w:rPr>
          <w:lang w:val="en-IN"/>
        </w:rPr>
        <w:lastRenderedPageBreak/>
        <w:t xml:space="preserve">Entrepreneurs </w:t>
      </w:r>
    </w:p>
    <w:p w14:paraId="09DD70C3" w14:textId="77777777" w:rsidR="00003050" w:rsidRPr="008547B8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8547B8">
        <w:rPr>
          <w:lang w:val="en-IN"/>
        </w:rPr>
        <w:t xml:space="preserve">Startup Founders </w:t>
      </w:r>
    </w:p>
    <w:p w14:paraId="0F3B8BD6" w14:textId="77777777" w:rsidR="00003050" w:rsidRPr="008547B8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8547B8">
        <w:rPr>
          <w:lang w:val="en-IN"/>
        </w:rPr>
        <w:t xml:space="preserve">Product Managers </w:t>
      </w:r>
    </w:p>
    <w:p w14:paraId="7A703D8C" w14:textId="77777777" w:rsidR="00003050" w:rsidRPr="008547B8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8547B8">
        <w:rPr>
          <w:lang w:val="en-IN"/>
        </w:rPr>
        <w:t xml:space="preserve">Innovation Teams </w:t>
      </w:r>
    </w:p>
    <w:p w14:paraId="3EF61587" w14:textId="77777777" w:rsidR="00003050" w:rsidRPr="008547B8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8547B8">
        <w:rPr>
          <w:lang w:val="en-IN"/>
        </w:rPr>
        <w:t xml:space="preserve">Business Analysts </w:t>
      </w:r>
    </w:p>
    <w:p w14:paraId="01A4A4A7" w14:textId="77777777" w:rsidR="00003050" w:rsidRPr="008547B8" w:rsidRDefault="00003050" w:rsidP="00003050">
      <w:pPr>
        <w:numPr>
          <w:ilvl w:val="0"/>
          <w:numId w:val="16"/>
        </w:numPr>
        <w:spacing w:before="0" w:after="0"/>
        <w:rPr>
          <w:lang w:val="en-IN"/>
        </w:rPr>
      </w:pPr>
      <w:r w:rsidRPr="008547B8">
        <w:rPr>
          <w:lang w:val="en-IN"/>
        </w:rPr>
        <w:t xml:space="preserve">Students and Capstone Teams </w:t>
      </w:r>
    </w:p>
    <w:p w14:paraId="26A49321" w14:textId="77777777" w:rsidR="008547B8" w:rsidRPr="008547B8" w:rsidRDefault="008547B8" w:rsidP="008547B8">
      <w:pPr>
        <w:rPr>
          <w:lang w:val="en-IN"/>
        </w:rPr>
      </w:pPr>
      <w:r w:rsidRPr="008547B8">
        <w:rPr>
          <w:lang w:val="en-IN"/>
        </w:rPr>
        <w:pict w14:anchorId="6480FF9D">
          <v:rect id="_x0000_i1089" style="width:0;height:1.5pt" o:hralign="center" o:hrstd="t" o:hr="t" fillcolor="#a0a0a0" stroked="f"/>
        </w:pict>
      </w:r>
    </w:p>
    <w:p w14:paraId="74C9C077" w14:textId="77777777" w:rsidR="008547B8" w:rsidRPr="008547B8" w:rsidRDefault="008547B8" w:rsidP="008547B8">
      <w:pPr>
        <w:rPr>
          <w:rFonts w:asciiTheme="majorHAnsi" w:eastAsiaTheme="majorEastAsia" w:hAnsiTheme="majorHAnsi" w:cstheme="majorBidi"/>
          <w:color w:val="007789" w:themeColor="accent1" w:themeShade="BF"/>
          <w:sz w:val="32"/>
        </w:rPr>
      </w:pPr>
      <w:r w:rsidRPr="008547B8">
        <w:rPr>
          <w:rFonts w:asciiTheme="majorHAnsi" w:eastAsiaTheme="majorEastAsia" w:hAnsiTheme="majorHAnsi" w:cstheme="majorBidi"/>
          <w:color w:val="007789" w:themeColor="accent1" w:themeShade="BF"/>
          <w:sz w:val="32"/>
        </w:rPr>
        <w:t>Technology Stack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555"/>
        <w:gridCol w:w="2200"/>
      </w:tblGrid>
      <w:tr w:rsidR="008547B8" w:rsidRPr="008547B8" w14:paraId="38DD9CC6" w14:textId="77777777" w:rsidTr="00591A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AE97EF3" w14:textId="77777777" w:rsidR="008547B8" w:rsidRPr="008547B8" w:rsidRDefault="008547B8" w:rsidP="00591AFF">
            <w:pPr>
              <w:spacing w:after="200" w:line="264" w:lineRule="auto"/>
              <w:jc w:val="center"/>
              <w:rPr>
                <w:lang w:val="en-IN"/>
              </w:rPr>
            </w:pPr>
            <w:r w:rsidRPr="008547B8">
              <w:rPr>
                <w:lang w:val="en-IN"/>
              </w:rPr>
              <w:t>Layer</w:t>
            </w:r>
          </w:p>
        </w:tc>
        <w:tc>
          <w:tcPr>
            <w:tcW w:w="0" w:type="auto"/>
            <w:hideMark/>
          </w:tcPr>
          <w:p w14:paraId="6AB83BDE" w14:textId="77777777" w:rsidR="008547B8" w:rsidRPr="008547B8" w:rsidRDefault="008547B8" w:rsidP="008547B8">
            <w:pPr>
              <w:spacing w:after="20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547B8">
              <w:rPr>
                <w:lang w:val="en-IN"/>
              </w:rPr>
              <w:t>Technology</w:t>
            </w:r>
          </w:p>
        </w:tc>
      </w:tr>
      <w:tr w:rsidR="008547B8" w:rsidRPr="008547B8" w14:paraId="23E19068" w14:textId="77777777" w:rsidTr="00591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42BB4" w14:textId="77777777" w:rsidR="008547B8" w:rsidRPr="008547B8" w:rsidRDefault="008547B8" w:rsidP="008547B8">
            <w:pPr>
              <w:spacing w:after="200" w:line="264" w:lineRule="auto"/>
              <w:rPr>
                <w:lang w:val="en-IN"/>
              </w:rPr>
            </w:pPr>
            <w:r w:rsidRPr="008547B8">
              <w:rPr>
                <w:lang w:val="en-IN"/>
              </w:rPr>
              <w:t>Frontend</w:t>
            </w:r>
          </w:p>
        </w:tc>
        <w:tc>
          <w:tcPr>
            <w:tcW w:w="0" w:type="auto"/>
            <w:hideMark/>
          </w:tcPr>
          <w:p w14:paraId="6E9D4EB6" w14:textId="1C498B1A" w:rsidR="008547B8" w:rsidRPr="008547B8" w:rsidRDefault="008547B8" w:rsidP="008547B8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547B8">
              <w:rPr>
                <w:lang w:val="en-IN"/>
              </w:rPr>
              <w:t>Lovable</w:t>
            </w:r>
            <w:r w:rsidR="00591AFF">
              <w:rPr>
                <w:lang w:val="en-IN"/>
              </w:rPr>
              <w:t>/</w:t>
            </w:r>
            <w:proofErr w:type="spellStart"/>
            <w:r w:rsidR="00591AFF">
              <w:rPr>
                <w:lang w:val="en-IN"/>
              </w:rPr>
              <w:t>Replit</w:t>
            </w:r>
            <w:proofErr w:type="spellEnd"/>
          </w:p>
        </w:tc>
      </w:tr>
      <w:tr w:rsidR="008547B8" w:rsidRPr="008547B8" w14:paraId="6EE588F6" w14:textId="77777777" w:rsidTr="00591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DBC07" w14:textId="77777777" w:rsidR="008547B8" w:rsidRPr="008547B8" w:rsidRDefault="008547B8" w:rsidP="008547B8">
            <w:pPr>
              <w:spacing w:after="200" w:line="264" w:lineRule="auto"/>
              <w:rPr>
                <w:lang w:val="en-IN"/>
              </w:rPr>
            </w:pPr>
            <w:r w:rsidRPr="008547B8">
              <w:rPr>
                <w:lang w:val="en-IN"/>
              </w:rPr>
              <w:t>Workflow Orchestration</w:t>
            </w:r>
          </w:p>
        </w:tc>
        <w:tc>
          <w:tcPr>
            <w:tcW w:w="0" w:type="auto"/>
            <w:hideMark/>
          </w:tcPr>
          <w:p w14:paraId="4FD30EA4" w14:textId="77777777" w:rsidR="008547B8" w:rsidRPr="008547B8" w:rsidRDefault="008547B8" w:rsidP="008547B8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547B8">
              <w:rPr>
                <w:lang w:val="en-IN"/>
              </w:rPr>
              <w:t>n8n</w:t>
            </w:r>
          </w:p>
        </w:tc>
      </w:tr>
      <w:tr w:rsidR="008547B8" w:rsidRPr="008547B8" w14:paraId="189493C6" w14:textId="77777777" w:rsidTr="00591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427F8" w14:textId="77777777" w:rsidR="008547B8" w:rsidRPr="008547B8" w:rsidRDefault="008547B8" w:rsidP="008547B8">
            <w:pPr>
              <w:spacing w:after="200" w:line="264" w:lineRule="auto"/>
              <w:rPr>
                <w:lang w:val="en-IN"/>
              </w:rPr>
            </w:pPr>
            <w:r w:rsidRPr="008547B8">
              <w:rPr>
                <w:lang w:val="en-IN"/>
              </w:rPr>
              <w:t>AI Models</w:t>
            </w:r>
          </w:p>
        </w:tc>
        <w:tc>
          <w:tcPr>
            <w:tcW w:w="0" w:type="auto"/>
            <w:hideMark/>
          </w:tcPr>
          <w:p w14:paraId="5E3E56CB" w14:textId="08623AB1" w:rsidR="008547B8" w:rsidRPr="008547B8" w:rsidRDefault="008547B8" w:rsidP="008547B8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547B8">
              <w:rPr>
                <w:lang w:val="en-IN"/>
              </w:rPr>
              <w:t>OpenAI GPT</w:t>
            </w:r>
            <w:r w:rsidR="00591AFF">
              <w:rPr>
                <w:lang w:val="en-IN"/>
              </w:rPr>
              <w:t>/Claude</w:t>
            </w:r>
          </w:p>
        </w:tc>
      </w:tr>
      <w:tr w:rsidR="008547B8" w:rsidRPr="008547B8" w14:paraId="1CE6A954" w14:textId="77777777" w:rsidTr="00591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5C73C" w14:textId="77777777" w:rsidR="008547B8" w:rsidRPr="008547B8" w:rsidRDefault="008547B8" w:rsidP="008547B8">
            <w:pPr>
              <w:spacing w:after="200" w:line="264" w:lineRule="auto"/>
              <w:rPr>
                <w:lang w:val="en-IN"/>
              </w:rPr>
            </w:pPr>
            <w:r w:rsidRPr="008547B8">
              <w:rPr>
                <w:lang w:val="en-IN"/>
              </w:rPr>
              <w:t>Database</w:t>
            </w:r>
          </w:p>
        </w:tc>
        <w:tc>
          <w:tcPr>
            <w:tcW w:w="0" w:type="auto"/>
            <w:hideMark/>
          </w:tcPr>
          <w:p w14:paraId="6DE8F407" w14:textId="77777777" w:rsidR="008547B8" w:rsidRPr="008547B8" w:rsidRDefault="008547B8" w:rsidP="008547B8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proofErr w:type="spellStart"/>
            <w:r w:rsidRPr="008547B8">
              <w:rPr>
                <w:lang w:val="en-IN"/>
              </w:rPr>
              <w:t>Supabase</w:t>
            </w:r>
            <w:proofErr w:type="spellEnd"/>
          </w:p>
        </w:tc>
      </w:tr>
      <w:tr w:rsidR="008547B8" w:rsidRPr="008547B8" w14:paraId="7BADE341" w14:textId="77777777" w:rsidTr="00591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ACDDC" w14:textId="77777777" w:rsidR="008547B8" w:rsidRPr="008547B8" w:rsidRDefault="008547B8" w:rsidP="008547B8">
            <w:pPr>
              <w:spacing w:after="200" w:line="264" w:lineRule="auto"/>
              <w:rPr>
                <w:lang w:val="en-IN"/>
              </w:rPr>
            </w:pPr>
            <w:r w:rsidRPr="008547B8">
              <w:rPr>
                <w:lang w:val="en-IN"/>
              </w:rPr>
              <w:t>Live Research</w:t>
            </w:r>
          </w:p>
        </w:tc>
        <w:tc>
          <w:tcPr>
            <w:tcW w:w="0" w:type="auto"/>
            <w:hideMark/>
          </w:tcPr>
          <w:p w14:paraId="4BB862AA" w14:textId="77777777" w:rsidR="008547B8" w:rsidRPr="008547B8" w:rsidRDefault="008547B8" w:rsidP="008547B8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547B8">
              <w:rPr>
                <w:lang w:val="en-IN"/>
              </w:rPr>
              <w:t>Web Search APIs</w:t>
            </w:r>
          </w:p>
        </w:tc>
      </w:tr>
      <w:tr w:rsidR="008547B8" w:rsidRPr="008547B8" w14:paraId="5C2A2B9B" w14:textId="77777777" w:rsidTr="00591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42A1A" w14:textId="77777777" w:rsidR="008547B8" w:rsidRPr="008547B8" w:rsidRDefault="008547B8" w:rsidP="008547B8">
            <w:pPr>
              <w:spacing w:after="200" w:line="264" w:lineRule="auto"/>
              <w:rPr>
                <w:lang w:val="en-IN"/>
              </w:rPr>
            </w:pPr>
            <w:r w:rsidRPr="008547B8">
              <w:rPr>
                <w:lang w:val="en-IN"/>
              </w:rPr>
              <w:t>Backend</w:t>
            </w:r>
          </w:p>
        </w:tc>
        <w:tc>
          <w:tcPr>
            <w:tcW w:w="0" w:type="auto"/>
            <w:hideMark/>
          </w:tcPr>
          <w:p w14:paraId="29FFFA18" w14:textId="77777777" w:rsidR="008547B8" w:rsidRPr="008547B8" w:rsidRDefault="008547B8" w:rsidP="008547B8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547B8">
              <w:rPr>
                <w:lang w:val="en-IN"/>
              </w:rPr>
              <w:t>REST APIs</w:t>
            </w:r>
          </w:p>
        </w:tc>
      </w:tr>
      <w:tr w:rsidR="008547B8" w:rsidRPr="008547B8" w14:paraId="1428F6E0" w14:textId="77777777" w:rsidTr="00591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7BEAF" w14:textId="77777777" w:rsidR="008547B8" w:rsidRPr="008547B8" w:rsidRDefault="008547B8" w:rsidP="008547B8">
            <w:pPr>
              <w:spacing w:after="200" w:line="264" w:lineRule="auto"/>
              <w:rPr>
                <w:lang w:val="en-IN"/>
              </w:rPr>
            </w:pPr>
            <w:r w:rsidRPr="008547B8">
              <w:rPr>
                <w:lang w:val="en-IN"/>
              </w:rPr>
              <w:t>Documentation</w:t>
            </w:r>
          </w:p>
        </w:tc>
        <w:tc>
          <w:tcPr>
            <w:tcW w:w="0" w:type="auto"/>
            <w:hideMark/>
          </w:tcPr>
          <w:p w14:paraId="67BB368F" w14:textId="77777777" w:rsidR="008547B8" w:rsidRPr="008547B8" w:rsidRDefault="008547B8" w:rsidP="008547B8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547B8">
              <w:rPr>
                <w:lang w:val="en-IN"/>
              </w:rPr>
              <w:t>GitHub</w:t>
            </w:r>
          </w:p>
        </w:tc>
      </w:tr>
      <w:tr w:rsidR="008547B8" w:rsidRPr="008547B8" w14:paraId="7BF4F6C6" w14:textId="77777777" w:rsidTr="00591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3AA93" w14:textId="77777777" w:rsidR="008547B8" w:rsidRPr="008547B8" w:rsidRDefault="008547B8" w:rsidP="008547B8">
            <w:pPr>
              <w:spacing w:after="200" w:line="264" w:lineRule="auto"/>
              <w:rPr>
                <w:lang w:val="en-IN"/>
              </w:rPr>
            </w:pPr>
            <w:r w:rsidRPr="008547B8">
              <w:rPr>
                <w:lang w:val="en-IN"/>
              </w:rPr>
              <w:t>API Testing</w:t>
            </w:r>
          </w:p>
        </w:tc>
        <w:tc>
          <w:tcPr>
            <w:tcW w:w="0" w:type="auto"/>
            <w:hideMark/>
          </w:tcPr>
          <w:p w14:paraId="7603698B" w14:textId="320E9959" w:rsidR="008547B8" w:rsidRPr="008547B8" w:rsidRDefault="008547B8" w:rsidP="008547B8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547B8">
              <w:rPr>
                <w:lang w:val="en-IN"/>
              </w:rPr>
              <w:t>Postman</w:t>
            </w:r>
            <w:r w:rsidR="00591AFF">
              <w:rPr>
                <w:lang w:val="en-IN"/>
              </w:rPr>
              <w:t>/</w:t>
            </w:r>
            <w:proofErr w:type="spellStart"/>
            <w:r w:rsidR="00591AFF">
              <w:rPr>
                <w:lang w:val="en-IN"/>
              </w:rPr>
              <w:t>Vercel</w:t>
            </w:r>
            <w:proofErr w:type="spellEnd"/>
          </w:p>
        </w:tc>
      </w:tr>
    </w:tbl>
    <w:p w14:paraId="7FAC15D1" w14:textId="77777777" w:rsidR="008547B8" w:rsidRPr="008547B8" w:rsidRDefault="008547B8" w:rsidP="008547B8">
      <w:pPr>
        <w:rPr>
          <w:lang w:val="en-IN"/>
        </w:rPr>
      </w:pPr>
      <w:r w:rsidRPr="008547B8">
        <w:rPr>
          <w:lang w:val="en-IN"/>
        </w:rPr>
        <w:pict w14:anchorId="41A37C5A">
          <v:rect id="_x0000_i1092" style="width:0;height:1.5pt" o:hralign="center" o:hrstd="t" o:hr="t" fillcolor="#a0a0a0" stroked="f"/>
        </w:pict>
      </w:r>
    </w:p>
    <w:p w14:paraId="4073A49D" w14:textId="77777777" w:rsidR="00003050" w:rsidRPr="008547B8" w:rsidRDefault="00003050" w:rsidP="00003050">
      <w:pPr>
        <w:rPr>
          <w:rFonts w:asciiTheme="majorHAnsi" w:eastAsiaTheme="majorEastAsia" w:hAnsiTheme="majorHAnsi" w:cstheme="majorBidi"/>
          <w:color w:val="007789" w:themeColor="accent1" w:themeShade="BF"/>
          <w:sz w:val="32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</w:rPr>
        <w:t>Impact</w:t>
      </w:r>
    </w:p>
    <w:p w14:paraId="2F7EF3E7" w14:textId="77777777" w:rsidR="00003050" w:rsidRPr="008547B8" w:rsidRDefault="00003050" w:rsidP="00003050">
      <w:pPr>
        <w:rPr>
          <w:lang w:val="en-IN"/>
        </w:rPr>
      </w:pPr>
      <w:r w:rsidRPr="008547B8">
        <w:rPr>
          <w:lang w:val="en-IN"/>
        </w:rPr>
        <w:t>AI Idea Forge reduces the effort required to validate product ideas by automating research and analysis through a repeatable AI workflow. It enables faster, more informed product decisions while demonstrating AI orchestration, workflow automation, API integration, and modern software architecture.</w:t>
      </w:r>
    </w:p>
    <w:p w14:paraId="6CA19B59" w14:textId="77777777" w:rsidR="008547B8" w:rsidRDefault="008547B8"/>
    <w:sectPr w:rsidR="008547B8" w:rsidSect="001B1683">
      <w:footerReference w:type="default" r:id="rId8"/>
      <w:pgSz w:w="12240" w:h="15840"/>
      <w:pgMar w:top="1728" w:right="1467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2879A" w14:textId="77777777" w:rsidR="000F6243" w:rsidRDefault="000F6243" w:rsidP="00C6554A">
      <w:pPr>
        <w:spacing w:before="0" w:after="0" w:line="240" w:lineRule="auto"/>
      </w:pPr>
      <w:r>
        <w:separator/>
      </w:r>
    </w:p>
  </w:endnote>
  <w:endnote w:type="continuationSeparator" w:id="0">
    <w:p w14:paraId="19088E54" w14:textId="77777777" w:rsidR="000F6243" w:rsidRDefault="000F6243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C2692" w14:textId="41B73723" w:rsidR="00000000" w:rsidRDefault="00D148F1" w:rsidP="00D148F1">
    <w:pPr>
      <w:pStyle w:val="Footer"/>
      <w:jc w:val="center"/>
    </w:pPr>
    <w:r>
      <w:t xml:space="preserve">Batch 4 Capstone project group </w:t>
    </w:r>
    <w:r w:rsidR="008D7BFA">
      <w:t>8</w:t>
    </w:r>
  </w:p>
  <w:p w14:paraId="02E880B9" w14:textId="77777777" w:rsidR="008D7BFA" w:rsidRDefault="008D7BFA" w:rsidP="008D7BFA">
    <w:pPr>
      <w:pStyle w:val="Footer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94B67" w14:textId="77777777" w:rsidR="000F6243" w:rsidRDefault="000F6243" w:rsidP="00C6554A">
      <w:pPr>
        <w:spacing w:before="0" w:after="0" w:line="240" w:lineRule="auto"/>
      </w:pPr>
      <w:r>
        <w:separator/>
      </w:r>
    </w:p>
  </w:footnote>
  <w:footnote w:type="continuationSeparator" w:id="0">
    <w:p w14:paraId="3E1FD31A" w14:textId="77777777" w:rsidR="000F6243" w:rsidRDefault="000F6243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31363232"/>
    <w:multiLevelType w:val="multilevel"/>
    <w:tmpl w:val="B9E6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9D752CA"/>
    <w:multiLevelType w:val="multilevel"/>
    <w:tmpl w:val="8AB8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7044C"/>
    <w:multiLevelType w:val="multilevel"/>
    <w:tmpl w:val="00C6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36717"/>
    <w:multiLevelType w:val="multilevel"/>
    <w:tmpl w:val="3296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843547">
    <w:abstractNumId w:val="9"/>
  </w:num>
  <w:num w:numId="2" w16cid:durableId="694888344">
    <w:abstractNumId w:val="8"/>
  </w:num>
  <w:num w:numId="3" w16cid:durableId="339625125">
    <w:abstractNumId w:val="8"/>
  </w:num>
  <w:num w:numId="4" w16cid:durableId="1676616007">
    <w:abstractNumId w:val="9"/>
  </w:num>
  <w:num w:numId="5" w16cid:durableId="1770925225">
    <w:abstractNumId w:val="13"/>
  </w:num>
  <w:num w:numId="6" w16cid:durableId="365327772">
    <w:abstractNumId w:val="10"/>
  </w:num>
  <w:num w:numId="7" w16cid:durableId="1067385965">
    <w:abstractNumId w:val="11"/>
  </w:num>
  <w:num w:numId="8" w16cid:durableId="865363475">
    <w:abstractNumId w:val="7"/>
  </w:num>
  <w:num w:numId="9" w16cid:durableId="1299800991">
    <w:abstractNumId w:val="6"/>
  </w:num>
  <w:num w:numId="10" w16cid:durableId="203949707">
    <w:abstractNumId w:val="5"/>
  </w:num>
  <w:num w:numId="11" w16cid:durableId="369301692">
    <w:abstractNumId w:val="4"/>
  </w:num>
  <w:num w:numId="12" w16cid:durableId="1825201330">
    <w:abstractNumId w:val="3"/>
  </w:num>
  <w:num w:numId="13" w16cid:durableId="363748239">
    <w:abstractNumId w:val="2"/>
  </w:num>
  <w:num w:numId="14" w16cid:durableId="813301834">
    <w:abstractNumId w:val="1"/>
  </w:num>
  <w:num w:numId="15" w16cid:durableId="1545948104">
    <w:abstractNumId w:val="0"/>
  </w:num>
  <w:num w:numId="16" w16cid:durableId="192771309">
    <w:abstractNumId w:val="14"/>
  </w:num>
  <w:num w:numId="17" w16cid:durableId="509831025">
    <w:abstractNumId w:val="16"/>
  </w:num>
  <w:num w:numId="18" w16cid:durableId="283927736">
    <w:abstractNumId w:val="15"/>
  </w:num>
  <w:num w:numId="19" w16cid:durableId="2590658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7B8"/>
    <w:rsid w:val="00003050"/>
    <w:rsid w:val="000F6243"/>
    <w:rsid w:val="001B1683"/>
    <w:rsid w:val="002554CD"/>
    <w:rsid w:val="00293B83"/>
    <w:rsid w:val="002B4294"/>
    <w:rsid w:val="00333D0D"/>
    <w:rsid w:val="004C049F"/>
    <w:rsid w:val="005000E2"/>
    <w:rsid w:val="00591AFF"/>
    <w:rsid w:val="006A3CE7"/>
    <w:rsid w:val="008547B8"/>
    <w:rsid w:val="008D7BFA"/>
    <w:rsid w:val="00B6309F"/>
    <w:rsid w:val="00C6554A"/>
    <w:rsid w:val="00D148F1"/>
    <w:rsid w:val="00D611DA"/>
    <w:rsid w:val="00EB130E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BA77F7"/>
  <w15:chartTrackingRefBased/>
  <w15:docId w15:val="{E142C537-AC82-4A29-AE10-8AF50ED63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table" w:styleId="GridTable1Light-Accent4">
    <w:name w:val="Grid Table 1 Light Accent 4"/>
    <w:basedOn w:val="TableNormal"/>
    <w:uiPriority w:val="46"/>
    <w:rsid w:val="00D148F1"/>
    <w:pPr>
      <w:spacing w:after="0" w:line="240" w:lineRule="auto"/>
    </w:pPr>
    <w:tblPr>
      <w:tblStyleRowBandSize w:val="1"/>
      <w:tblStyleColBandSize w:val="1"/>
      <w:tblBorders>
        <w:top w:val="single" w:sz="4" w:space="0" w:color="8BE5FF" w:themeColor="accent4" w:themeTint="66"/>
        <w:left w:val="single" w:sz="4" w:space="0" w:color="8BE5FF" w:themeColor="accent4" w:themeTint="66"/>
        <w:bottom w:val="single" w:sz="4" w:space="0" w:color="8BE5FF" w:themeColor="accent4" w:themeTint="66"/>
        <w:right w:val="single" w:sz="4" w:space="0" w:color="8BE5FF" w:themeColor="accent4" w:themeTint="66"/>
        <w:insideH w:val="single" w:sz="4" w:space="0" w:color="8BE5FF" w:themeColor="accent4" w:themeTint="66"/>
        <w:insideV w:val="single" w:sz="4" w:space="0" w:color="8BE5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51D9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1D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1">
    <w:name w:val="Grid Table 6 Colorful Accent 1"/>
    <w:basedOn w:val="TableNormal"/>
    <w:uiPriority w:val="51"/>
    <w:rsid w:val="00D148F1"/>
    <w:pPr>
      <w:spacing w:after="0" w:line="240" w:lineRule="auto"/>
    </w:pPr>
    <w:rPr>
      <w:color w:val="007789" w:themeColor="accent1" w:themeShade="BF"/>
    </w:r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  <w:insideV w:val="single" w:sz="4" w:space="0" w:color="3BE4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BE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BE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591AFF"/>
    <w:pPr>
      <w:spacing w:after="0" w:line="240" w:lineRule="auto"/>
    </w:pPr>
    <w:rPr>
      <w:color w:val="007789" w:themeColor="accent1" w:themeShade="BF"/>
    </w:r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  <w:insideV w:val="single" w:sz="4" w:space="0" w:color="3BE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  <w:tblStylePr w:type="neCell">
      <w:tblPr/>
      <w:tcPr>
        <w:tcBorders>
          <w:bottom w:val="single" w:sz="4" w:space="0" w:color="3BE4FF" w:themeColor="accent1" w:themeTint="99"/>
        </w:tcBorders>
      </w:tcPr>
    </w:tblStylePr>
    <w:tblStylePr w:type="nwCell">
      <w:tblPr/>
      <w:tcPr>
        <w:tcBorders>
          <w:bottom w:val="single" w:sz="4" w:space="0" w:color="3BE4FF" w:themeColor="accent1" w:themeTint="99"/>
        </w:tcBorders>
      </w:tcPr>
    </w:tblStylePr>
    <w:tblStylePr w:type="seCell">
      <w:tblPr/>
      <w:tcPr>
        <w:tcBorders>
          <w:top w:val="single" w:sz="4" w:space="0" w:color="3BE4FF" w:themeColor="accent1" w:themeTint="99"/>
        </w:tcBorders>
      </w:tcPr>
    </w:tblStylePr>
    <w:tblStylePr w:type="swCell">
      <w:tblPr/>
      <w:tcPr>
        <w:tcBorders>
          <w:top w:val="single" w:sz="4" w:space="0" w:color="3BE4FF" w:themeColor="accen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91AFF"/>
    <w:pPr>
      <w:spacing w:after="0" w:line="240" w:lineRule="auto"/>
    </w:p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  <w:insideV w:val="single" w:sz="4" w:space="0" w:color="3BE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  <w:tblStylePr w:type="neCell">
      <w:tblPr/>
      <w:tcPr>
        <w:tcBorders>
          <w:bottom w:val="single" w:sz="4" w:space="0" w:color="3BE4FF" w:themeColor="accent1" w:themeTint="99"/>
        </w:tcBorders>
      </w:tcPr>
    </w:tblStylePr>
    <w:tblStylePr w:type="nwCell">
      <w:tblPr/>
      <w:tcPr>
        <w:tcBorders>
          <w:bottom w:val="single" w:sz="4" w:space="0" w:color="3BE4FF" w:themeColor="accent1" w:themeTint="99"/>
        </w:tcBorders>
      </w:tcPr>
    </w:tblStylePr>
    <w:tblStylePr w:type="seCell">
      <w:tblPr/>
      <w:tcPr>
        <w:tcBorders>
          <w:top w:val="single" w:sz="4" w:space="0" w:color="3BE4FF" w:themeColor="accent1" w:themeTint="99"/>
        </w:tcBorders>
      </w:tcPr>
    </w:tblStylePr>
    <w:tblStylePr w:type="swCell">
      <w:tblPr/>
      <w:tcPr>
        <w:tcBorders>
          <w:top w:val="single" w:sz="4" w:space="0" w:color="3BE4FF" w:themeColor="accent1" w:themeTint="99"/>
        </w:tcBorders>
      </w:tcPr>
    </w:tblStylePr>
  </w:style>
  <w:style w:type="table" w:styleId="PlainTable3">
    <w:name w:val="Plain Table 3"/>
    <w:basedOn w:val="TableNormal"/>
    <w:uiPriority w:val="43"/>
    <w:rsid w:val="00591AF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9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60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0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58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0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7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61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62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00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8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006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86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8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1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5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9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61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90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57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7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2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7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wet\AppData\Local\Microsoft\Office\16.0\DTS\en-IN%7bE6EEF2BB-D79A-4CCF-BC29-BCAF9227526D%7d\%7b268A03BA-33DC-4B87-9F80-68F941D3A2A3%7dTF1f75cea0-c848-4caf-b47d-6cb36ce18799d83c335b_win32-12e0587c7c54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{268A03BA-33DC-4B87-9F80-68F941D3A2A3}TF1f75cea0-c848-4caf-b47d-6cb36ce18799d83c335b_win32-12e0587c7c54</Template>
  <TotalTime>24</TotalTime>
  <Pages>3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K M</dc:creator>
  <cp:keywords/>
  <dc:description/>
  <cp:lastModifiedBy>Shwetha K M</cp:lastModifiedBy>
  <cp:revision>6</cp:revision>
  <dcterms:created xsi:type="dcterms:W3CDTF">2026-07-24T07:31:00Z</dcterms:created>
  <dcterms:modified xsi:type="dcterms:W3CDTF">2026-07-24T07:55:00Z</dcterms:modified>
</cp:coreProperties>
</file>