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01" w:rsidRDefault="00923E01" w:rsidP="00923E01">
      <w:pPr>
        <w:pStyle w:val="Heading1"/>
      </w:pPr>
      <w:r>
        <w:t>Business Use Case Name</w:t>
      </w:r>
      <w:r>
        <w:t>: Hire Employee</w:t>
      </w:r>
    </w:p>
    <w:p w:rsidR="00923E01" w:rsidRDefault="00923E01" w:rsidP="00923E01">
      <w:pPr>
        <w:pStyle w:val="Heading1"/>
        <w:ind w:left="2160" w:hanging="2160"/>
        <w:rPr>
          <w:b w:val="0"/>
          <w:bCs/>
          <w:i/>
          <w:iCs/>
          <w:color w:val="FF0000"/>
        </w:rPr>
      </w:pPr>
      <w:r>
        <w:t>Short Description:</w:t>
      </w:r>
      <w:r>
        <w:tab/>
      </w:r>
      <w:r>
        <w:rPr>
          <w:b w:val="0"/>
          <w:bCs/>
          <w:i/>
          <w:iCs/>
          <w:color w:val="FF0000"/>
        </w:rPr>
        <w:t>This use case enables the HR rep to hire a new employee.</w:t>
      </w:r>
    </w:p>
    <w:p w:rsidR="00923E01" w:rsidRDefault="00923E01" w:rsidP="00923E01">
      <w:pPr>
        <w:pStyle w:val="Heading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  <w:i/>
          <w:iCs/>
          <w:color w:val="FF0000"/>
        </w:rPr>
        <w:t>HR rep, New Hiree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>
        <w:rPr>
          <w:bCs/>
          <w:i/>
          <w:iCs/>
          <w:color w:val="FF0000"/>
        </w:rPr>
        <w:t>HR wants to hire more employees.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>
        <w:rPr>
          <w:bCs/>
          <w:i/>
          <w:iCs/>
          <w:color w:val="FF0000"/>
        </w:rPr>
        <w:t>An Employee is hired.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</w:p>
    <w:p w:rsidR="00923E01" w:rsidRDefault="00923E01" w:rsidP="00923E01">
      <w:pPr>
        <w:pStyle w:val="Heading1"/>
      </w:pPr>
      <w:r>
        <w:t xml:space="preserve">Business Use Case Name: </w:t>
      </w:r>
      <w:r>
        <w:t>Fire Employee</w:t>
      </w:r>
    </w:p>
    <w:p w:rsidR="00923E01" w:rsidRDefault="00923E01" w:rsidP="00923E01">
      <w:pPr>
        <w:pStyle w:val="Heading1"/>
        <w:ind w:left="2160" w:hanging="2160"/>
        <w:rPr>
          <w:b w:val="0"/>
          <w:bCs/>
          <w:i/>
          <w:iCs/>
          <w:color w:val="FF0000"/>
        </w:rPr>
      </w:pPr>
      <w:r>
        <w:t>Short Description:</w:t>
      </w:r>
      <w:r>
        <w:tab/>
      </w:r>
      <w:r>
        <w:rPr>
          <w:b w:val="0"/>
          <w:bCs/>
          <w:i/>
          <w:iCs/>
          <w:color w:val="FF0000"/>
        </w:rPr>
        <w:t>This use</w:t>
      </w:r>
      <w:r>
        <w:rPr>
          <w:b w:val="0"/>
          <w:bCs/>
          <w:i/>
          <w:iCs/>
          <w:color w:val="FF0000"/>
        </w:rPr>
        <w:t xml:space="preserve"> case enables the HR rep to fire an</w:t>
      </w:r>
      <w:r>
        <w:rPr>
          <w:b w:val="0"/>
          <w:bCs/>
          <w:i/>
          <w:iCs/>
          <w:color w:val="FF0000"/>
        </w:rPr>
        <w:t xml:space="preserve"> employee.</w:t>
      </w:r>
    </w:p>
    <w:p w:rsidR="00923E01" w:rsidRDefault="00923E01" w:rsidP="00923E01">
      <w:pPr>
        <w:pStyle w:val="Heading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  <w:i/>
          <w:iCs/>
          <w:color w:val="FF0000"/>
        </w:rPr>
        <w:t>HR rep, Employee to be fired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>
        <w:rPr>
          <w:bCs/>
          <w:i/>
          <w:iCs/>
          <w:color w:val="FF0000"/>
        </w:rPr>
        <w:t>Performance assessment for employee deems that employee unnecessary to the company.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>
        <w:rPr>
          <w:bCs/>
          <w:i/>
          <w:iCs/>
          <w:color w:val="FF0000"/>
        </w:rPr>
        <w:t>An Employee is fired.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</w:p>
    <w:p w:rsidR="00923E01" w:rsidRDefault="00923E01" w:rsidP="00923E01">
      <w:pPr>
        <w:pStyle w:val="Heading1"/>
      </w:pPr>
      <w:r>
        <w:t xml:space="preserve">Business Use Case Name: </w:t>
      </w:r>
      <w:r>
        <w:t>Train</w:t>
      </w:r>
      <w:r>
        <w:t xml:space="preserve"> Employee</w:t>
      </w:r>
    </w:p>
    <w:p w:rsidR="00923E01" w:rsidRDefault="00923E01" w:rsidP="00923E01">
      <w:pPr>
        <w:pStyle w:val="Heading1"/>
        <w:ind w:left="2160" w:hanging="2160"/>
        <w:rPr>
          <w:b w:val="0"/>
          <w:bCs/>
          <w:i/>
          <w:iCs/>
          <w:color w:val="FF0000"/>
        </w:rPr>
      </w:pPr>
      <w:r>
        <w:t>Short Description:</w:t>
      </w:r>
      <w:r>
        <w:tab/>
      </w:r>
      <w:r>
        <w:rPr>
          <w:b w:val="0"/>
          <w:bCs/>
          <w:i/>
          <w:iCs/>
          <w:color w:val="FF0000"/>
        </w:rPr>
        <w:t>This use case</w:t>
      </w:r>
      <w:r>
        <w:rPr>
          <w:b w:val="0"/>
          <w:bCs/>
          <w:i/>
          <w:iCs/>
          <w:color w:val="FF0000"/>
        </w:rPr>
        <w:t xml:space="preserve"> enables a new employee to become a valuable worker to the company.</w:t>
      </w:r>
    </w:p>
    <w:p w:rsidR="00923E01" w:rsidRDefault="00923E01" w:rsidP="00923E01">
      <w:pPr>
        <w:pStyle w:val="Heading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  <w:i/>
          <w:iCs/>
          <w:color w:val="FF0000"/>
        </w:rPr>
        <w:t>Senior employee of department the employee is to be employed in, New employee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>
        <w:rPr>
          <w:bCs/>
          <w:i/>
          <w:iCs/>
          <w:color w:val="FF0000"/>
        </w:rPr>
        <w:t>A new employee has been hired.</w:t>
      </w:r>
    </w:p>
    <w:p w:rsidR="00923E01" w:rsidRDefault="00923E01" w:rsidP="00923E01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>
        <w:rPr>
          <w:bCs/>
          <w:i/>
          <w:iCs/>
          <w:color w:val="FF0000"/>
        </w:rPr>
        <w:t>A new employee has become a valuable asset to the company or has been fired.</w:t>
      </w:r>
      <w:bookmarkStart w:id="0" w:name="_GoBack"/>
      <w:bookmarkEnd w:id="0"/>
    </w:p>
    <w:p w:rsidR="00A02B4D" w:rsidRDefault="00923E01"/>
    <w:sectPr w:rsidR="00A02B4D">
      <w:headerReference w:type="default" r:id="rId5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0A" w:rsidRDefault="00923E01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>SYS366SBB</w:t>
    </w:r>
  </w:p>
  <w:p w:rsidR="009D25FB" w:rsidRDefault="00923E01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PageNumber"/>
        <w:sz w:val="20"/>
      </w:rPr>
    </w:pPr>
    <w:r>
      <w:rPr>
        <w:sz w:val="20"/>
      </w:rPr>
      <w:t>Professor Junliang</w:t>
    </w: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9D25FB" w:rsidRDefault="00923E01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PageNumber"/>
        <w:sz w:val="20"/>
      </w:rPr>
    </w:pPr>
    <w:r>
      <w:rPr>
        <w:rStyle w:val="PageNumber"/>
        <w:sz w:val="20"/>
      </w:rPr>
      <w:t>Student Name</w:t>
    </w:r>
    <w:r>
      <w:rPr>
        <w:rStyle w:val="PageNumber"/>
        <w:sz w:val="20"/>
      </w:rPr>
      <w:t>: Shweyin Than</w:t>
    </w:r>
  </w:p>
  <w:p w:rsidR="009D25FB" w:rsidRDefault="00923E01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>
      <w:rPr>
        <w:noProof/>
        <w:sz w:val="20"/>
      </w:rPr>
      <w:t>June 5, 2018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23E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01"/>
    <w:rsid w:val="001F4F9B"/>
    <w:rsid w:val="007776A7"/>
    <w:rsid w:val="00923E01"/>
    <w:rsid w:val="00C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01"/>
    <w:pPr>
      <w:spacing w:after="22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3E01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E01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Header">
    <w:name w:val="header"/>
    <w:basedOn w:val="Normal"/>
    <w:link w:val="HeaderChar"/>
    <w:rsid w:val="00923E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3E01"/>
    <w:rPr>
      <w:rFonts w:ascii="Times New Roman" w:eastAsia="Times New Roman" w:hAnsi="Times New Roman" w:cs="Times New Roman"/>
      <w:szCs w:val="20"/>
      <w:lang w:eastAsia="en-US"/>
    </w:rPr>
  </w:style>
  <w:style w:type="character" w:styleId="PageNumber">
    <w:name w:val="page number"/>
    <w:basedOn w:val="DefaultParagraphFont"/>
    <w:rsid w:val="00923E01"/>
  </w:style>
  <w:style w:type="paragraph" w:styleId="BodyText2">
    <w:name w:val="Body Text 2"/>
    <w:basedOn w:val="Normal"/>
    <w:link w:val="BodyText2Char"/>
    <w:rsid w:val="00923E01"/>
    <w:rPr>
      <w:i/>
      <w:color w:val="FF0000"/>
    </w:rPr>
  </w:style>
  <w:style w:type="character" w:customStyle="1" w:styleId="BodyText2Char">
    <w:name w:val="Body Text 2 Char"/>
    <w:basedOn w:val="DefaultParagraphFont"/>
    <w:link w:val="BodyText2"/>
    <w:rsid w:val="00923E01"/>
    <w:rPr>
      <w:rFonts w:ascii="Times New Roman" w:eastAsia="Times New Roman" w:hAnsi="Times New Roman" w:cs="Times New Roman"/>
      <w:i/>
      <w:color w:val="FF000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01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01"/>
    <w:pPr>
      <w:spacing w:after="22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3E01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E01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Header">
    <w:name w:val="header"/>
    <w:basedOn w:val="Normal"/>
    <w:link w:val="HeaderChar"/>
    <w:rsid w:val="00923E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3E01"/>
    <w:rPr>
      <w:rFonts w:ascii="Times New Roman" w:eastAsia="Times New Roman" w:hAnsi="Times New Roman" w:cs="Times New Roman"/>
      <w:szCs w:val="20"/>
      <w:lang w:eastAsia="en-US"/>
    </w:rPr>
  </w:style>
  <w:style w:type="character" w:styleId="PageNumber">
    <w:name w:val="page number"/>
    <w:basedOn w:val="DefaultParagraphFont"/>
    <w:rsid w:val="00923E01"/>
  </w:style>
  <w:style w:type="paragraph" w:styleId="BodyText2">
    <w:name w:val="Body Text 2"/>
    <w:basedOn w:val="Normal"/>
    <w:link w:val="BodyText2Char"/>
    <w:rsid w:val="00923E01"/>
    <w:rPr>
      <w:i/>
      <w:color w:val="FF0000"/>
    </w:rPr>
  </w:style>
  <w:style w:type="character" w:customStyle="1" w:styleId="BodyText2Char">
    <w:name w:val="Body Text 2 Char"/>
    <w:basedOn w:val="DefaultParagraphFont"/>
    <w:link w:val="BodyText2"/>
    <w:rsid w:val="00923E01"/>
    <w:rPr>
      <w:rFonts w:ascii="Times New Roman" w:eastAsia="Times New Roman" w:hAnsi="Times New Roman" w:cs="Times New Roman"/>
      <w:i/>
      <w:color w:val="FF000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0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Shweyin</dc:creator>
  <cp:lastModifiedBy>Shweyin</cp:lastModifiedBy>
  <cp:revision>1</cp:revision>
  <dcterms:created xsi:type="dcterms:W3CDTF">2018-06-05T22:24:00Z</dcterms:created>
  <dcterms:modified xsi:type="dcterms:W3CDTF">2018-06-05T22:31:00Z</dcterms:modified>
</cp:coreProperties>
</file>