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51459718" w:rsidR="00C10EC4" w:rsidRDefault="00000000">
      <w:pPr>
        <w:pStyle w:val="Title"/>
        <w:jc w:val="left"/>
        <w:rPr>
          <w:rFonts w:ascii="Bitter" w:eastAsia="Bitter" w:hAnsi="Bitter" w:cs="Bitter"/>
          <w:sz w:val="40"/>
          <w:szCs w:val="40"/>
        </w:rPr>
      </w:pPr>
      <w:bookmarkStart w:id="0" w:name="_c40bjinrqlg4" w:colFirst="0" w:colLast="0"/>
      <w:bookmarkEnd w:id="0"/>
      <w:r>
        <w:rPr>
          <w:rFonts w:ascii="Bitter" w:eastAsia="Bitter" w:hAnsi="Bitter" w:cs="Bitter"/>
          <w:color w:val="000000"/>
          <w:sz w:val="36"/>
          <w:szCs w:val="36"/>
        </w:rPr>
        <w:t xml:space="preserve">Project Requirements Document: </w:t>
      </w:r>
      <w:r w:rsidR="00C149D4">
        <w:rPr>
          <w:rFonts w:ascii="Bitter" w:eastAsia="Bitter" w:hAnsi="Bitter" w:cs="Bitter"/>
          <w:color w:val="000000"/>
          <w:sz w:val="36"/>
          <w:szCs w:val="36"/>
        </w:rPr>
        <w:t>Cyclistic</w:t>
      </w:r>
    </w:p>
    <w:p w14:paraId="00000002" w14:textId="77777777" w:rsidR="00C10EC4" w:rsidRDefault="00000000">
      <w:pPr>
        <w:spacing w:after="200"/>
        <w:jc w:val="left"/>
        <w:rPr>
          <w:rFonts w:ascii="Arial" w:eastAsia="Arial" w:hAnsi="Arial" w:cs="Arial"/>
          <w:color w:val="000000"/>
        </w:rPr>
      </w:pPr>
      <w:r>
        <w:rPr>
          <w:rFonts w:ascii="Arial" w:eastAsia="Arial" w:hAnsi="Arial" w:cs="Arial"/>
          <w:color w:val="000000"/>
        </w:rPr>
        <w:t xml:space="preserve">                                                                                        </w:t>
      </w:r>
    </w:p>
    <w:p w14:paraId="00000003" w14:textId="11E82269" w:rsidR="00C10EC4" w:rsidRDefault="00000000">
      <w:pPr>
        <w:pStyle w:val="Heading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BI Analyst:</w:t>
      </w:r>
      <w:r>
        <w:rPr>
          <w:rFonts w:ascii="Arial" w:eastAsia="Arial" w:hAnsi="Arial" w:cs="Arial"/>
          <w:color w:val="4285F4"/>
          <w:sz w:val="22"/>
          <w:szCs w:val="22"/>
        </w:rPr>
        <w:t xml:space="preserve"> </w:t>
      </w:r>
      <w:r w:rsidR="00C149D4">
        <w:rPr>
          <w:rFonts w:ascii="Arial" w:eastAsia="Arial" w:hAnsi="Arial" w:cs="Arial"/>
          <w:color w:val="3C4043"/>
          <w:sz w:val="22"/>
          <w:szCs w:val="22"/>
        </w:rPr>
        <w:t>Hnin Shwe Zin Hlaing</w:t>
      </w:r>
    </w:p>
    <w:p w14:paraId="00000004" w14:textId="2C70225E" w:rsidR="00C10EC4" w:rsidRDefault="00000000">
      <w:pPr>
        <w:pStyle w:val="Heading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Client/Sponsor:</w:t>
      </w:r>
      <w:r w:rsidR="00C149D4">
        <w:rPr>
          <w:rFonts w:ascii="Arial" w:eastAsia="Arial" w:hAnsi="Arial" w:cs="Arial"/>
          <w:color w:val="4285F4"/>
          <w:sz w:val="22"/>
          <w:szCs w:val="22"/>
        </w:rPr>
        <w:t xml:space="preserve"> Cyclistic</w:t>
      </w:r>
    </w:p>
    <w:p w14:paraId="1DD3BB1B" w14:textId="4BEE1550" w:rsidR="00C149D4" w:rsidRPr="00C149D4" w:rsidRDefault="00000000" w:rsidP="00C149D4">
      <w:pPr>
        <w:pStyle w:val="Heading2"/>
        <w:widowControl w:val="0"/>
        <w:spacing w:before="200" w:after="200" w:line="360" w:lineRule="auto"/>
        <w:rPr>
          <w:rFonts w:ascii="Times New Roman" w:eastAsia="Times New Roman" w:hAnsi="Times New Roman" w:cs="Times New Roman"/>
          <w:color w:val="000000"/>
          <w:sz w:val="22"/>
          <w:szCs w:val="22"/>
        </w:rPr>
      </w:pPr>
      <w:r>
        <w:rPr>
          <w:rFonts w:ascii="Bitter" w:eastAsia="Bitter" w:hAnsi="Bitter" w:cs="Bitter"/>
          <w:b/>
          <w:color w:val="4285F4"/>
          <w:sz w:val="22"/>
          <w:szCs w:val="22"/>
        </w:rPr>
        <w:t>Purpose:</w:t>
      </w:r>
      <w:r>
        <w:rPr>
          <w:rFonts w:ascii="Bitter" w:eastAsia="Bitter" w:hAnsi="Bitter" w:cs="Bitter"/>
          <w:color w:val="000000"/>
          <w:sz w:val="22"/>
          <w:szCs w:val="22"/>
        </w:rPr>
        <w:t xml:space="preserve"> </w:t>
      </w:r>
      <w:r w:rsidR="00C149D4">
        <w:rPr>
          <w:rFonts w:ascii="Times New Roman" w:eastAsia="Times New Roman" w:hAnsi="Times New Roman" w:cs="Times New Roman"/>
          <w:color w:val="000000"/>
          <w:sz w:val="22"/>
          <w:szCs w:val="22"/>
        </w:rPr>
        <w:t>Cyclistic is the bike shared company and their bike stations located throughout Manhattan and neighboring boroughs. They provide customers to rent bikes to travel easily between stations at locations mentioned above.</w:t>
      </w:r>
      <w:r w:rsidR="006C227F">
        <w:rPr>
          <w:rFonts w:ascii="Times New Roman" w:eastAsia="Times New Roman" w:hAnsi="Times New Roman" w:cs="Times New Roman"/>
          <w:color w:val="000000"/>
          <w:sz w:val="22"/>
          <w:szCs w:val="22"/>
        </w:rPr>
        <w:t xml:space="preserve"> They want to identify customer demand at different station locations.</w:t>
      </w:r>
    </w:p>
    <w:p w14:paraId="00000006" w14:textId="77777777" w:rsidR="00C10EC4"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b/>
          <w:color w:val="4285F4"/>
          <w:sz w:val="22"/>
          <w:szCs w:val="22"/>
        </w:rPr>
        <w:t>Key dependencies:</w:t>
      </w:r>
      <w:r>
        <w:rPr>
          <w:rFonts w:ascii="Bitter" w:eastAsia="Bitter" w:hAnsi="Bitter" w:cs="Bitter"/>
          <w:b/>
          <w:color w:val="000000"/>
          <w:sz w:val="22"/>
          <w:szCs w:val="22"/>
        </w:rPr>
        <w:t xml:space="preserve"> </w:t>
      </w:r>
    </w:p>
    <w:p w14:paraId="00000007" w14:textId="77777777" w:rsidR="00C10EC4" w:rsidRDefault="00000000">
      <w:pPr>
        <w:spacing w:line="36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Stakeholders: </w:t>
      </w:r>
    </w:p>
    <w:p w14:paraId="00000008" w14:textId="13DE4077" w:rsidR="00C10EC4" w:rsidRDefault="006C227F">
      <w:pP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Sara Romero</w:t>
      </w:r>
      <w:r w:rsidR="0000000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VP, Marketing</w:t>
      </w:r>
    </w:p>
    <w:p w14:paraId="0000000A" w14:textId="75AC2BFE" w:rsidR="00C10EC4" w:rsidRDefault="006C227F">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Ernest Cox, VP, Product Development</w:t>
      </w:r>
    </w:p>
    <w:p w14:paraId="2204DA98" w14:textId="1E5A44F4" w:rsidR="006C227F" w:rsidRDefault="006C227F">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Jamal Harris, Director, Customer Data</w:t>
      </w:r>
    </w:p>
    <w:p w14:paraId="6F7184E6" w14:textId="71044BD6" w:rsidR="006C227F" w:rsidRDefault="006C227F">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Nina Locklear, Director, Procurement</w:t>
      </w:r>
    </w:p>
    <w:p w14:paraId="02083CC7" w14:textId="77777777" w:rsidR="00412BB8" w:rsidRDefault="00412BB8">
      <w:pPr>
        <w:spacing w:line="360" w:lineRule="auto"/>
        <w:jc w:val="left"/>
        <w:rPr>
          <w:rFonts w:ascii="Times New Roman" w:eastAsia="Times New Roman" w:hAnsi="Times New Roman" w:cs="Times New Roman"/>
          <w:color w:val="000000"/>
        </w:rPr>
      </w:pPr>
    </w:p>
    <w:p w14:paraId="0000000B" w14:textId="77777777" w:rsidR="00C10EC4" w:rsidRDefault="00000000">
      <w:pPr>
        <w:spacing w:line="36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Team members: </w:t>
      </w:r>
    </w:p>
    <w:p w14:paraId="0000000C" w14:textId="77777777" w:rsidR="00C10EC4" w:rsidRDefault="00000000">
      <w:pP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Ariana Tirado, Data Warehousing Specialist</w:t>
      </w:r>
    </w:p>
    <w:p w14:paraId="0000000D" w14:textId="77777777" w:rsidR="00C10EC4" w:rsidRDefault="00000000">
      <w:pP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Cornelia Vega, Manager, Data Governance </w:t>
      </w:r>
    </w:p>
    <w:p w14:paraId="0000000E" w14:textId="77777777" w:rsidR="00C10EC4" w:rsidRDefault="00000000">
      <w:pPr>
        <w:spacing w:line="240" w:lineRule="auto"/>
        <w:jc w:val="left"/>
        <w:rPr>
          <w:rFonts w:ascii="Bitter" w:eastAsia="Bitter" w:hAnsi="Bitter" w:cs="Bitter"/>
          <w:color w:val="000000"/>
          <w:sz w:val="22"/>
          <w:szCs w:val="22"/>
        </w:rPr>
      </w:pPr>
      <w:r>
        <w:rPr>
          <w:rFonts w:ascii="Times New Roman" w:eastAsia="Times New Roman" w:hAnsi="Times New Roman" w:cs="Times New Roman"/>
          <w:color w:val="000000"/>
        </w:rPr>
        <w:t>Sam Winters, Data Analyst</w:t>
      </w:r>
    </w:p>
    <w:p w14:paraId="0000000F" w14:textId="77777777" w:rsidR="00C10EC4"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b/>
          <w:color w:val="4285F4"/>
          <w:sz w:val="22"/>
          <w:szCs w:val="22"/>
        </w:rPr>
        <w:t>Stakeholder requirements:</w:t>
      </w:r>
      <w:r>
        <w:rPr>
          <w:rFonts w:ascii="Bitter" w:eastAsia="Bitter" w:hAnsi="Bitter" w:cs="Bitter"/>
          <w:b/>
          <w:color w:val="000000"/>
          <w:sz w:val="22"/>
          <w:szCs w:val="22"/>
        </w:rPr>
        <w:t xml:space="preserve"> </w:t>
      </w:r>
    </w:p>
    <w:p w14:paraId="00000010" w14:textId="714D5B0E" w:rsidR="00C10EC4" w:rsidRDefault="00000000">
      <w:pPr>
        <w:numPr>
          <w:ilvl w:val="0"/>
          <w:numId w:val="1"/>
        </w:num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R: Must include fields </w:t>
      </w:r>
      <w:r w:rsidR="008D1C64">
        <w:rPr>
          <w:rFonts w:ascii="Times New Roman" w:eastAsia="Times New Roman" w:hAnsi="Times New Roman" w:cs="Times New Roman"/>
          <w:color w:val="000000"/>
        </w:rPr>
        <w:t>trip start location included station number, latitude and longitude and trip end location included also station number, latitude and longitude, customer types and bike identification number and weather situation.</w:t>
      </w:r>
    </w:p>
    <w:p w14:paraId="00000011" w14:textId="63BDBE3D" w:rsidR="00C10EC4" w:rsidRDefault="00000000">
      <w:pPr>
        <w:numPr>
          <w:ilvl w:val="0"/>
          <w:numId w:val="1"/>
        </w:num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D: Should show </w:t>
      </w:r>
      <w:r w:rsidR="008D1C64">
        <w:rPr>
          <w:rFonts w:ascii="Times New Roman" w:eastAsia="Times New Roman" w:hAnsi="Times New Roman" w:cs="Times New Roman"/>
          <w:color w:val="000000"/>
        </w:rPr>
        <w:t>which ending destination locations are popular focusing on peak months, trends from summer of 2015, growth percentage in total trips</w:t>
      </w:r>
    </w:p>
    <w:p w14:paraId="00000012" w14:textId="4F5AFC8C" w:rsidR="00C10EC4" w:rsidRDefault="00000000">
      <w:pPr>
        <w:numPr>
          <w:ilvl w:val="0"/>
          <w:numId w:val="1"/>
        </w:num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D: Should be</w:t>
      </w:r>
      <w:r w:rsidR="008D1C64">
        <w:rPr>
          <w:rFonts w:ascii="Times New Roman" w:eastAsia="Times New Roman" w:hAnsi="Times New Roman" w:cs="Times New Roman"/>
          <w:color w:val="000000"/>
        </w:rPr>
        <w:t xml:space="preserve"> a chart including peak usage by time of day, season and weather impact.</w:t>
      </w:r>
    </w:p>
    <w:p w14:paraId="00000013" w14:textId="77777777" w:rsidR="00C10EC4" w:rsidRDefault="00000000">
      <w:pPr>
        <w:pStyle w:val="Heading2"/>
        <w:widowControl w:val="0"/>
        <w:spacing w:before="200" w:after="200" w:line="360" w:lineRule="auto"/>
        <w:rPr>
          <w:rFonts w:ascii="Bitter" w:eastAsia="Bitter" w:hAnsi="Bitter" w:cs="Bitter"/>
          <w:b/>
          <w:color w:val="000000"/>
          <w:sz w:val="22"/>
          <w:szCs w:val="22"/>
        </w:rPr>
      </w:pPr>
      <w:r>
        <w:rPr>
          <w:rFonts w:ascii="Bitter" w:eastAsia="Bitter" w:hAnsi="Bitter" w:cs="Bitter"/>
          <w:b/>
          <w:color w:val="4285F4"/>
          <w:sz w:val="22"/>
          <w:szCs w:val="22"/>
        </w:rPr>
        <w:lastRenderedPageBreak/>
        <w:t>Success criteria:</w:t>
      </w:r>
      <w:r>
        <w:rPr>
          <w:rFonts w:ascii="Bitter" w:eastAsia="Bitter" w:hAnsi="Bitter" w:cs="Bitter"/>
          <w:b/>
          <w:color w:val="000000"/>
          <w:sz w:val="22"/>
          <w:szCs w:val="22"/>
        </w:rPr>
        <w:t xml:space="preserve"> </w:t>
      </w:r>
    </w:p>
    <w:p w14:paraId="00000014" w14:textId="6B35C9AE" w:rsidR="00C10EC4"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color w:val="000000"/>
          <w:sz w:val="22"/>
          <w:szCs w:val="22"/>
        </w:rPr>
        <w:t>Project will be completed in</w:t>
      </w:r>
      <w:r w:rsidR="008D1C64">
        <w:rPr>
          <w:rFonts w:ascii="Bitter" w:eastAsia="Bitter" w:hAnsi="Bitter" w:cs="Bitter"/>
          <w:color w:val="000000"/>
          <w:sz w:val="22"/>
          <w:szCs w:val="22"/>
        </w:rPr>
        <w:t xml:space="preserve"> 6 weeks.</w:t>
      </w:r>
    </w:p>
    <w:p w14:paraId="00000015" w14:textId="34B4ED81" w:rsidR="00C10EC4" w:rsidRDefault="00000000">
      <w:pPr>
        <w:pStyle w:val="Heading2"/>
        <w:widowControl w:val="0"/>
        <w:spacing w:before="200" w:after="200" w:line="360" w:lineRule="auto"/>
      </w:pPr>
      <w:r>
        <w:rPr>
          <w:rFonts w:ascii="Bitter" w:eastAsia="Bitter" w:hAnsi="Bitter" w:cs="Bitter"/>
          <w:color w:val="000000"/>
          <w:sz w:val="22"/>
          <w:szCs w:val="22"/>
        </w:rPr>
        <w:t xml:space="preserve">Dashboard will be fully functional for the team to view insights </w:t>
      </w:r>
      <w:r w:rsidR="00C25CF4">
        <w:rPr>
          <w:rFonts w:ascii="Bitter" w:eastAsia="Bitter" w:hAnsi="Bitter" w:cs="Bitter"/>
          <w:color w:val="000000"/>
          <w:sz w:val="22"/>
          <w:szCs w:val="22"/>
        </w:rPr>
        <w:t>to identify customer demand at different station locations.</w:t>
      </w:r>
    </w:p>
    <w:p w14:paraId="00000016" w14:textId="77777777" w:rsidR="00C10EC4"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b/>
          <w:color w:val="4285F4"/>
          <w:sz w:val="22"/>
          <w:szCs w:val="22"/>
        </w:rPr>
        <w:t>User journeys:</w:t>
      </w:r>
      <w:r>
        <w:rPr>
          <w:rFonts w:ascii="Bitter" w:eastAsia="Bitter" w:hAnsi="Bitter" w:cs="Bitter"/>
          <w:color w:val="000000"/>
          <w:sz w:val="22"/>
          <w:szCs w:val="22"/>
        </w:rPr>
        <w:t xml:space="preserve"> </w:t>
      </w:r>
      <w:r>
        <w:rPr>
          <w:rFonts w:ascii="Bitter" w:eastAsia="Bitter" w:hAnsi="Bitter" w:cs="Bitter"/>
          <w:b/>
          <w:color w:val="000000"/>
          <w:sz w:val="22"/>
          <w:szCs w:val="22"/>
        </w:rPr>
        <w:t>No information listed, ask follow-up question</w:t>
      </w:r>
    </w:p>
    <w:p w14:paraId="00000017" w14:textId="77777777" w:rsidR="00C10EC4"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b/>
          <w:color w:val="4285F4"/>
          <w:sz w:val="22"/>
          <w:szCs w:val="22"/>
        </w:rPr>
        <w:t>Assumptions:</w:t>
      </w:r>
      <w:r>
        <w:rPr>
          <w:rFonts w:ascii="Bitter" w:eastAsia="Bitter" w:hAnsi="Bitter" w:cs="Bitter"/>
          <w:color w:val="000000"/>
          <w:sz w:val="22"/>
          <w:szCs w:val="22"/>
        </w:rPr>
        <w:t xml:space="preserve"> </w:t>
      </w:r>
      <w:r>
        <w:rPr>
          <w:rFonts w:ascii="Bitter" w:eastAsia="Bitter" w:hAnsi="Bitter" w:cs="Bitter"/>
          <w:b/>
          <w:color w:val="000000"/>
          <w:sz w:val="22"/>
          <w:szCs w:val="22"/>
        </w:rPr>
        <w:t>No information listed, ask follow-up question</w:t>
      </w:r>
    </w:p>
    <w:p w14:paraId="00000018" w14:textId="77777777" w:rsidR="00C10EC4" w:rsidRDefault="00000000">
      <w:pPr>
        <w:pStyle w:val="Heading2"/>
        <w:widowControl w:val="0"/>
        <w:spacing w:before="200" w:after="200" w:line="360" w:lineRule="auto"/>
        <w:rPr>
          <w:rFonts w:ascii="Bitter" w:eastAsia="Bitter" w:hAnsi="Bitter" w:cs="Bitter"/>
          <w:b/>
          <w:color w:val="000000"/>
          <w:sz w:val="22"/>
          <w:szCs w:val="22"/>
        </w:rPr>
      </w:pPr>
      <w:r>
        <w:rPr>
          <w:rFonts w:ascii="Bitter" w:eastAsia="Bitter" w:hAnsi="Bitter" w:cs="Bitter"/>
          <w:b/>
          <w:color w:val="4285F4"/>
          <w:sz w:val="22"/>
          <w:szCs w:val="22"/>
        </w:rPr>
        <w:t>Compliance and privacy:</w:t>
      </w:r>
      <w:r>
        <w:rPr>
          <w:rFonts w:ascii="Bitter" w:eastAsia="Bitter" w:hAnsi="Bitter" w:cs="Bitter"/>
          <w:color w:val="4285F4"/>
          <w:sz w:val="22"/>
          <w:szCs w:val="22"/>
        </w:rPr>
        <w:t xml:space="preserve"> </w:t>
      </w:r>
      <w:r>
        <w:rPr>
          <w:rFonts w:ascii="Bitter" w:eastAsia="Bitter" w:hAnsi="Bitter" w:cs="Bitter"/>
          <w:b/>
          <w:color w:val="000000"/>
          <w:sz w:val="22"/>
          <w:szCs w:val="22"/>
        </w:rPr>
        <w:t>No information listed, ask follow-up question</w:t>
      </w:r>
    </w:p>
    <w:p w14:paraId="00000019" w14:textId="77777777" w:rsidR="00C10EC4" w:rsidRDefault="00000000">
      <w:pPr>
        <w:pStyle w:val="Heading2"/>
        <w:widowControl w:val="0"/>
        <w:spacing w:before="200" w:after="200" w:line="360" w:lineRule="auto"/>
        <w:rPr>
          <w:rFonts w:ascii="Arial" w:eastAsia="Arial" w:hAnsi="Arial" w:cs="Arial"/>
          <w:color w:val="000000"/>
          <w:sz w:val="22"/>
          <w:szCs w:val="22"/>
        </w:rPr>
      </w:pPr>
      <w:r>
        <w:rPr>
          <w:rFonts w:ascii="Bitter" w:eastAsia="Bitter" w:hAnsi="Bitter" w:cs="Bitter"/>
          <w:b/>
          <w:color w:val="4285F4"/>
          <w:sz w:val="22"/>
          <w:szCs w:val="22"/>
        </w:rPr>
        <w:t>Accessibility:</w:t>
      </w:r>
      <w:r>
        <w:rPr>
          <w:rFonts w:ascii="Bitter" w:eastAsia="Bitter" w:hAnsi="Bitter" w:cs="Bitter"/>
          <w:color w:val="4285F4"/>
          <w:sz w:val="22"/>
          <w:szCs w:val="22"/>
        </w:rPr>
        <w:t xml:space="preserve"> </w:t>
      </w:r>
      <w:r>
        <w:rPr>
          <w:rFonts w:ascii="Times New Roman" w:eastAsia="Times New Roman" w:hAnsi="Times New Roman" w:cs="Times New Roman"/>
          <w:color w:val="000000"/>
          <w:sz w:val="24"/>
          <w:szCs w:val="24"/>
        </w:rPr>
        <w:t xml:space="preserve">Dashboard must be accessible. Must have large print and text-to-speech alternatives. </w:t>
      </w:r>
      <w:r>
        <w:rPr>
          <w:rFonts w:ascii="Bitter" w:eastAsia="Bitter" w:hAnsi="Bitter" w:cs="Bitter"/>
          <w:b/>
          <w:color w:val="000000"/>
          <w:sz w:val="22"/>
          <w:szCs w:val="22"/>
        </w:rPr>
        <w:t>Ask follow-up questions for more context</w:t>
      </w:r>
    </w:p>
    <w:p w14:paraId="0000001A" w14:textId="77777777" w:rsidR="00C10EC4" w:rsidRDefault="00000000">
      <w:pPr>
        <w:widowControl w:val="0"/>
        <w:spacing w:line="360" w:lineRule="auto"/>
        <w:jc w:val="left"/>
        <w:rPr>
          <w:rFonts w:ascii="Bitter" w:eastAsia="Bitter" w:hAnsi="Bitter" w:cs="Bitter"/>
          <w:color w:val="4285F4"/>
          <w:sz w:val="22"/>
          <w:szCs w:val="22"/>
        </w:rPr>
      </w:pPr>
      <w:r>
        <w:rPr>
          <w:rFonts w:ascii="Bitter" w:eastAsia="Bitter" w:hAnsi="Bitter" w:cs="Bitter"/>
          <w:b/>
          <w:color w:val="4285F4"/>
          <w:sz w:val="22"/>
          <w:szCs w:val="22"/>
        </w:rPr>
        <w:t>Roll-out plan:</w:t>
      </w:r>
      <w:r>
        <w:rPr>
          <w:rFonts w:ascii="Bitter" w:eastAsia="Bitter" w:hAnsi="Bitter" w:cs="Bitter"/>
          <w:color w:val="4285F4"/>
          <w:sz w:val="22"/>
          <w:szCs w:val="22"/>
        </w:rPr>
        <w:t xml:space="preserve">  </w:t>
      </w:r>
      <w:r>
        <w:rPr>
          <w:rFonts w:ascii="Times New Roman" w:eastAsia="Times New Roman" w:hAnsi="Times New Roman" w:cs="Times New Roman"/>
          <w:color w:val="000000"/>
        </w:rPr>
        <w:t xml:space="preserve">Tool must be created in </w:t>
      </w:r>
      <w:r>
        <w:rPr>
          <w:rFonts w:ascii="Times New Roman" w:eastAsia="Times New Roman" w:hAnsi="Times New Roman" w:cs="Times New Roman"/>
          <w:color w:val="000000"/>
          <w:u w:val="single"/>
        </w:rPr>
        <w:t>4 weeks!</w:t>
      </w:r>
    </w:p>
    <w:p w14:paraId="0000001B" w14:textId="416ED108" w:rsidR="00C10EC4" w:rsidRDefault="00000000">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Week 1: Dataset assigned. Initial design for fields and </w:t>
      </w:r>
      <w:r w:rsidR="00C25CF4">
        <w:rPr>
          <w:rFonts w:ascii="Times New Roman" w:eastAsia="Times New Roman" w:hAnsi="Times New Roman" w:cs="Times New Roman"/>
          <w:color w:val="000000"/>
        </w:rPr>
        <w:t>Bike</w:t>
      </w:r>
      <w:r>
        <w:rPr>
          <w:rFonts w:ascii="Times New Roman" w:eastAsia="Times New Roman" w:hAnsi="Times New Roman" w:cs="Times New Roman"/>
          <w:color w:val="000000"/>
        </w:rPr>
        <w:t>IDs validated to fit the requirements.</w:t>
      </w:r>
    </w:p>
    <w:p w14:paraId="0000001C" w14:textId="043B15F0" w:rsidR="00C10EC4" w:rsidRDefault="00000000">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Week 2</w:t>
      </w:r>
      <w:r w:rsidR="00C25CF4">
        <w:rPr>
          <w:rFonts w:ascii="Times New Roman" w:eastAsia="Times New Roman" w:hAnsi="Times New Roman" w:cs="Times New Roman"/>
          <w:color w:val="000000"/>
        </w:rPr>
        <w:t>-3</w:t>
      </w:r>
      <w:r>
        <w:rPr>
          <w:rFonts w:ascii="Times New Roman" w:eastAsia="Times New Roman" w:hAnsi="Times New Roman" w:cs="Times New Roman"/>
          <w:color w:val="000000"/>
        </w:rPr>
        <w:t>: SQL and ETL development</w:t>
      </w:r>
    </w:p>
    <w:p w14:paraId="0000001D" w14:textId="238ECF3E" w:rsidR="00C10EC4" w:rsidRDefault="00000000">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Week 3</w:t>
      </w:r>
      <w:r w:rsidR="00C25CF4">
        <w:rPr>
          <w:rFonts w:ascii="Times New Roman" w:eastAsia="Times New Roman" w:hAnsi="Times New Roman" w:cs="Times New Roman"/>
          <w:color w:val="000000"/>
        </w:rPr>
        <w:t>-4</w:t>
      </w:r>
      <w:r>
        <w:rPr>
          <w:rFonts w:ascii="Times New Roman" w:eastAsia="Times New Roman" w:hAnsi="Times New Roman" w:cs="Times New Roman"/>
          <w:color w:val="000000"/>
        </w:rPr>
        <w:t>: Finalize SQL. Dashboard design. 1st draft review with peers.</w:t>
      </w:r>
    </w:p>
    <w:p w14:paraId="0000001E" w14:textId="5D36A588" w:rsidR="00C10EC4" w:rsidRDefault="00000000">
      <w:pPr>
        <w:spacing w:line="360" w:lineRule="auto"/>
        <w:jc w:val="left"/>
        <w:rPr>
          <w:rFonts w:ascii="Bitter" w:eastAsia="Bitter" w:hAnsi="Bitter" w:cs="Bitter"/>
          <w:color w:val="000000"/>
          <w:sz w:val="22"/>
          <w:szCs w:val="22"/>
        </w:rPr>
      </w:pPr>
      <w:r>
        <w:rPr>
          <w:rFonts w:ascii="Times New Roman" w:eastAsia="Times New Roman" w:hAnsi="Times New Roman" w:cs="Times New Roman"/>
          <w:color w:val="000000"/>
        </w:rPr>
        <w:t xml:space="preserve">Week </w:t>
      </w:r>
      <w:r w:rsidR="00C25CF4">
        <w:rPr>
          <w:rFonts w:ascii="Times New Roman" w:eastAsia="Times New Roman" w:hAnsi="Times New Roman" w:cs="Times New Roman"/>
          <w:color w:val="000000"/>
        </w:rPr>
        <w:t>5-6</w:t>
      </w:r>
      <w:r>
        <w:rPr>
          <w:rFonts w:ascii="Times New Roman" w:eastAsia="Times New Roman" w:hAnsi="Times New Roman" w:cs="Times New Roman"/>
          <w:color w:val="000000"/>
        </w:rPr>
        <w:t>: Dashboard development and testing</w:t>
      </w:r>
    </w:p>
    <w:p w14:paraId="0000001F" w14:textId="77777777" w:rsidR="00C10EC4" w:rsidRDefault="00C10EC4">
      <w:pPr>
        <w:widowControl w:val="0"/>
        <w:spacing w:line="360" w:lineRule="auto"/>
        <w:jc w:val="left"/>
        <w:rPr>
          <w:rFonts w:ascii="Arial" w:eastAsia="Arial" w:hAnsi="Arial" w:cs="Arial"/>
          <w:color w:val="000000"/>
          <w:sz w:val="22"/>
          <w:szCs w:val="22"/>
        </w:rPr>
      </w:pPr>
    </w:p>
    <w:p w14:paraId="00000020" w14:textId="77777777" w:rsidR="00C10EC4" w:rsidRDefault="00C10EC4">
      <w:pPr>
        <w:jc w:val="left"/>
        <w:rPr>
          <w:rFonts w:ascii="Arial" w:eastAsia="Arial" w:hAnsi="Arial" w:cs="Arial"/>
          <w:sz w:val="21"/>
          <w:szCs w:val="21"/>
        </w:rPr>
      </w:pPr>
    </w:p>
    <w:sectPr w:rsidR="00C10EC4">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90DAE" w14:textId="77777777" w:rsidR="00D72AC9" w:rsidRDefault="00D72AC9">
      <w:pPr>
        <w:spacing w:line="240" w:lineRule="auto"/>
      </w:pPr>
      <w:r>
        <w:separator/>
      </w:r>
    </w:p>
  </w:endnote>
  <w:endnote w:type="continuationSeparator" w:id="0">
    <w:p w14:paraId="0C34B720" w14:textId="77777777" w:rsidR="00D72AC9" w:rsidRDefault="00D72A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C77AE2D4-81EA-4D86-BE78-90FE27A95274}"/>
    <w:embedBold r:id="rId2" w:fontKey="{C8D5C234-EDDF-4D3B-8B54-FF7D7F123F08}"/>
    <w:embedItalic r:id="rId3" w:fontKey="{0E7D7A42-E443-4ACE-9D0C-C614B30D25F0}"/>
  </w:font>
  <w:font w:name="Arial">
    <w:panose1 w:val="020B0604020202020204"/>
    <w:charset w:val="00"/>
    <w:family w:val="swiss"/>
    <w:pitch w:val="variable"/>
    <w:sig w:usb0="E0002EFF" w:usb1="C000785B" w:usb2="00000009" w:usb3="00000000" w:csb0="000001FF" w:csb1="00000000"/>
  </w:font>
  <w:font w:name="Bitter">
    <w:charset w:val="00"/>
    <w:family w:val="auto"/>
    <w:pitch w:val="default"/>
    <w:embedRegular r:id="rId4" w:fontKey="{E932C888-E1FB-4839-8BC1-C4DECDDA7D3E}"/>
    <w:embedBold r:id="rId5" w:fontKey="{C92C8095-26B8-4151-8891-91F44E4A5589}"/>
  </w:font>
  <w:font w:name="Calibri">
    <w:panose1 w:val="020F0502020204030204"/>
    <w:charset w:val="00"/>
    <w:family w:val="swiss"/>
    <w:pitch w:val="variable"/>
    <w:sig w:usb0="E4002EFF" w:usb1="C000247B" w:usb2="00000009" w:usb3="00000000" w:csb0="000001FF" w:csb1="00000000"/>
    <w:embedRegular r:id="rId6" w:fontKey="{3F848A48-0D77-403E-B26D-06950355E038}"/>
  </w:font>
  <w:font w:name="Cambria">
    <w:panose1 w:val="02040503050406030204"/>
    <w:charset w:val="00"/>
    <w:family w:val="roman"/>
    <w:pitch w:val="variable"/>
    <w:sig w:usb0="E00006FF" w:usb1="420024FF" w:usb2="02000000" w:usb3="00000000" w:csb0="0000019F" w:csb1="00000000"/>
    <w:embedRegular r:id="rId7" w:fontKey="{FF68F7C3-E15F-4D97-8888-6F616ED481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4" w14:textId="77777777" w:rsidR="00C10EC4" w:rsidRDefault="00C10EC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3" w14:textId="77777777" w:rsidR="00C10EC4"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8116B" w14:textId="77777777" w:rsidR="00D72AC9" w:rsidRDefault="00D72AC9">
      <w:pPr>
        <w:spacing w:line="240" w:lineRule="auto"/>
      </w:pPr>
      <w:r>
        <w:separator/>
      </w:r>
    </w:p>
  </w:footnote>
  <w:footnote w:type="continuationSeparator" w:id="0">
    <w:p w14:paraId="7DE91174" w14:textId="77777777" w:rsidR="00D72AC9" w:rsidRDefault="00D72A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1" w14:textId="77777777" w:rsidR="00C10EC4" w:rsidRDefault="00C10EC4">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2" w14:textId="77777777" w:rsidR="00C10EC4" w:rsidRDefault="00C10E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C153C3"/>
    <w:multiLevelType w:val="multilevel"/>
    <w:tmpl w:val="3DCAB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9922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EC4"/>
    <w:rsid w:val="000D7877"/>
    <w:rsid w:val="003A5FAD"/>
    <w:rsid w:val="00412BB8"/>
    <w:rsid w:val="006C227F"/>
    <w:rsid w:val="008D1C64"/>
    <w:rsid w:val="00C10EC4"/>
    <w:rsid w:val="00C149D4"/>
    <w:rsid w:val="00C25CF4"/>
    <w:rsid w:val="00D72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6D61B"/>
  <w15:docId w15:val="{375F8C06-0276-4FB3-A3D8-5B2EEA980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Condensed" w:eastAsia="Roboto Condensed" w:hAnsi="Roboto Condensed" w:cs="Roboto Condensed"/>
        <w:color w:val="666666"/>
        <w:sz w:val="24"/>
        <w:szCs w:val="24"/>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2</Pages>
  <Words>312</Words>
  <Characters>1779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Hnin Shwe Zin Hlaing</cp:lastModifiedBy>
  <cp:revision>4</cp:revision>
  <dcterms:created xsi:type="dcterms:W3CDTF">2024-06-03T12:00:00Z</dcterms:created>
  <dcterms:modified xsi:type="dcterms:W3CDTF">2024-06-03T13:03:00Z</dcterms:modified>
</cp:coreProperties>
</file>