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06E" w:rsidRPr="005C206E" w:rsidRDefault="005C206E" w:rsidP="005C206E">
      <w:pPr>
        <w:shd w:val="clear" w:color="auto" w:fill="FFFFFF"/>
        <w:spacing w:before="240" w:after="240" w:line="240" w:lineRule="auto"/>
        <w:outlineLvl w:val="2"/>
        <w:rPr>
          <w:rFonts w:ascii="Helvetica" w:eastAsia="Times New Roman" w:hAnsi="Helvetica" w:cs="Helvetica"/>
          <w:color w:val="2D3B45"/>
          <w:sz w:val="36"/>
          <w:szCs w:val="36"/>
        </w:rPr>
      </w:pPr>
      <w:r w:rsidRPr="005C206E">
        <w:rPr>
          <w:rFonts w:ascii="Helvetica" w:eastAsia="Times New Roman" w:hAnsi="Helvetica" w:cs="Helvetica"/>
          <w:color w:val="2D3B45"/>
          <w:sz w:val="36"/>
          <w:szCs w:val="36"/>
        </w:rPr>
        <w:t>Parser and Tree Builder</w:t>
      </w:r>
    </w:p>
    <w:p w:rsidR="005C206E" w:rsidRPr="005C206E" w:rsidRDefault="005C206E" w:rsidP="005C206E">
      <w:pPr>
        <w:shd w:val="clear" w:color="auto" w:fill="FFFFFF"/>
        <w:spacing w:before="180" w:after="180" w:line="240" w:lineRule="auto"/>
        <w:rPr>
          <w:rFonts w:ascii="Helvetica" w:eastAsia="Times New Roman" w:hAnsi="Helvetica" w:cs="Helvetica"/>
          <w:color w:val="2D3B45"/>
          <w:sz w:val="24"/>
          <w:szCs w:val="24"/>
        </w:rPr>
      </w:pPr>
      <w:r w:rsidRPr="005C206E">
        <w:rPr>
          <w:rFonts w:ascii="Helvetica" w:eastAsia="Times New Roman" w:hAnsi="Helvetica" w:cs="Helvetica"/>
          <w:color w:val="2D3B45"/>
          <w:sz w:val="24"/>
          <w:szCs w:val="24"/>
        </w:rPr>
        <w:t>Total 120 points (80 for parser and 40 for tree builder)</w:t>
      </w:r>
    </w:p>
    <w:p w:rsidR="005C206E" w:rsidRPr="005C206E" w:rsidRDefault="005C206E" w:rsidP="005C206E">
      <w:pPr>
        <w:shd w:val="clear" w:color="auto" w:fill="FFFFFF"/>
        <w:spacing w:before="180" w:after="180" w:line="240" w:lineRule="auto"/>
        <w:rPr>
          <w:rFonts w:ascii="Helvetica" w:eastAsia="Times New Roman" w:hAnsi="Helvetica" w:cs="Helvetica"/>
          <w:color w:val="2D3B45"/>
          <w:sz w:val="24"/>
          <w:szCs w:val="24"/>
        </w:rPr>
      </w:pPr>
      <w:r w:rsidRPr="005C206E">
        <w:rPr>
          <w:rFonts w:ascii="Helvetica" w:eastAsia="Times New Roman" w:hAnsi="Helvetica" w:cs="Helvetica"/>
          <w:color w:val="2D3B45"/>
          <w:sz w:val="24"/>
          <w:szCs w:val="24"/>
        </w:rPr>
        <w:t>/accounts/classes/janikowc/submitProject/submit_cs4280_P2 </w:t>
      </w:r>
      <w:r w:rsidRPr="005C206E">
        <w:rPr>
          <w:rFonts w:ascii="Helvetica" w:eastAsia="Times New Roman" w:hAnsi="Helvetica" w:cs="Helvetica"/>
          <w:i/>
          <w:iCs/>
          <w:color w:val="2D3B45"/>
          <w:sz w:val="24"/>
          <w:szCs w:val="24"/>
        </w:rPr>
        <w:t>SubmitFileOrDirectory</w:t>
      </w:r>
    </w:p>
    <w:p w:rsidR="005C206E" w:rsidRPr="005C206E" w:rsidRDefault="005C206E" w:rsidP="005C206E">
      <w:pPr>
        <w:shd w:val="clear" w:color="auto" w:fill="FFFFFF"/>
        <w:spacing w:before="180" w:after="180" w:line="240" w:lineRule="auto"/>
        <w:rPr>
          <w:rFonts w:ascii="Helvetica" w:eastAsia="Times New Roman" w:hAnsi="Helvetica" w:cs="Helvetica"/>
          <w:color w:val="2D3B45"/>
          <w:sz w:val="24"/>
          <w:szCs w:val="24"/>
        </w:rPr>
      </w:pPr>
      <w:r w:rsidRPr="005C206E">
        <w:rPr>
          <w:rFonts w:ascii="Helvetica" w:eastAsia="Times New Roman" w:hAnsi="Helvetica" w:cs="Helvetica"/>
          <w:color w:val="2D3B45"/>
          <w:sz w:val="24"/>
          <w:szCs w:val="24"/>
        </w:rPr>
        <w:t>Invocation: </w:t>
      </w:r>
      <w:r w:rsidRPr="005C206E">
        <w:rPr>
          <w:rFonts w:ascii="Helvetica" w:eastAsia="Times New Roman" w:hAnsi="Helvetica" w:cs="Helvetica"/>
          <w:color w:val="2D3B45"/>
          <w:sz w:val="24"/>
          <w:szCs w:val="24"/>
        </w:rPr>
        <w:br/>
        <w:t xml:space="preserve">&gt; </w:t>
      </w:r>
      <w:proofErr w:type="spellStart"/>
      <w:r w:rsidRPr="005C206E">
        <w:rPr>
          <w:rFonts w:ascii="Helvetica" w:eastAsia="Times New Roman" w:hAnsi="Helvetica" w:cs="Helvetica"/>
          <w:color w:val="2D3B45"/>
          <w:sz w:val="24"/>
          <w:szCs w:val="24"/>
        </w:rPr>
        <w:t>frontEnd</w:t>
      </w:r>
      <w:proofErr w:type="spellEnd"/>
      <w:r w:rsidRPr="005C206E">
        <w:rPr>
          <w:rFonts w:ascii="Helvetica" w:eastAsia="Times New Roman" w:hAnsi="Helvetica" w:cs="Helvetica"/>
          <w:color w:val="2D3B45"/>
          <w:sz w:val="24"/>
          <w:szCs w:val="24"/>
        </w:rPr>
        <w:t xml:space="preserve"> [</w:t>
      </w:r>
      <w:r w:rsidRPr="005C206E">
        <w:rPr>
          <w:rFonts w:ascii="Helvetica" w:eastAsia="Times New Roman" w:hAnsi="Helvetica" w:cs="Helvetica"/>
          <w:i/>
          <w:iCs/>
          <w:color w:val="2D3B45"/>
          <w:sz w:val="24"/>
          <w:szCs w:val="24"/>
        </w:rPr>
        <w:t>file</w:t>
      </w:r>
      <w:proofErr w:type="gramStart"/>
      <w:r w:rsidRPr="005C206E">
        <w:rPr>
          <w:rFonts w:ascii="Helvetica" w:eastAsia="Times New Roman" w:hAnsi="Helvetica" w:cs="Helvetica"/>
          <w:color w:val="2D3B45"/>
          <w:sz w:val="24"/>
          <w:szCs w:val="24"/>
        </w:rPr>
        <w:t>]</w:t>
      </w:r>
      <w:proofErr w:type="gramEnd"/>
      <w:r w:rsidRPr="005C206E">
        <w:rPr>
          <w:rFonts w:ascii="Helvetica" w:eastAsia="Times New Roman" w:hAnsi="Helvetica" w:cs="Helvetica"/>
          <w:color w:val="2D3B45"/>
          <w:sz w:val="24"/>
          <w:szCs w:val="24"/>
        </w:rPr>
        <w:br/>
        <w:t>with </w:t>
      </w:r>
      <w:r w:rsidRPr="005C206E">
        <w:rPr>
          <w:rFonts w:ascii="Helvetica" w:eastAsia="Times New Roman" w:hAnsi="Helvetica" w:cs="Helvetica"/>
          <w:i/>
          <w:iCs/>
          <w:color w:val="2D3B45"/>
          <w:sz w:val="24"/>
          <w:szCs w:val="24"/>
        </w:rPr>
        <w:t>file</w:t>
      </w:r>
      <w:r w:rsidRPr="005C206E">
        <w:rPr>
          <w:rFonts w:ascii="Helvetica" w:eastAsia="Times New Roman" w:hAnsi="Helvetica" w:cs="Helvetica"/>
          <w:color w:val="2D3B45"/>
          <w:sz w:val="24"/>
          <w:szCs w:val="24"/>
        </w:rPr>
        <w:t> as before with implicit extension </w:t>
      </w:r>
      <w:r w:rsidRPr="005C206E">
        <w:rPr>
          <w:rFonts w:ascii="Helvetica" w:eastAsia="Times New Roman" w:hAnsi="Helvetica" w:cs="Helvetica"/>
          <w:b/>
          <w:bCs/>
          <w:color w:val="2D3B45"/>
          <w:sz w:val="24"/>
          <w:szCs w:val="24"/>
        </w:rPr>
        <w:t>.sp18</w:t>
      </w:r>
      <w:r w:rsidRPr="005C206E">
        <w:rPr>
          <w:rFonts w:ascii="Helvetica" w:eastAsia="Times New Roman" w:hAnsi="Helvetica" w:cs="Helvetica"/>
          <w:b/>
          <w:bCs/>
          <w:color w:val="2D3B45"/>
          <w:sz w:val="24"/>
          <w:szCs w:val="24"/>
        </w:rPr>
        <w:br/>
        <w:t>Wrong invocations may not be graded.</w:t>
      </w:r>
    </w:p>
    <w:p w:rsidR="005C206E" w:rsidRPr="005C206E" w:rsidRDefault="005C206E" w:rsidP="005C206E">
      <w:pPr>
        <w:shd w:val="clear" w:color="auto" w:fill="FFFFFF"/>
        <w:spacing w:before="180" w:after="180" w:line="240" w:lineRule="auto"/>
        <w:rPr>
          <w:rFonts w:ascii="Helvetica" w:eastAsia="Times New Roman" w:hAnsi="Helvetica" w:cs="Helvetica"/>
          <w:color w:val="2D3B45"/>
          <w:sz w:val="24"/>
          <w:szCs w:val="24"/>
        </w:rPr>
      </w:pPr>
      <w:r w:rsidRPr="005C206E">
        <w:rPr>
          <w:rFonts w:ascii="Helvetica" w:eastAsia="Times New Roman" w:hAnsi="Helvetica" w:cs="Helvetica"/>
          <w:color w:val="2D3B45"/>
          <w:sz w:val="24"/>
          <w:szCs w:val="24"/>
        </w:rPr>
        <w:t>Graded 90% execution 10% structure/standards.</w:t>
      </w:r>
    </w:p>
    <w:p w:rsidR="005C206E" w:rsidRPr="005C206E" w:rsidRDefault="005C206E" w:rsidP="005C206E">
      <w:pPr>
        <w:shd w:val="clear" w:color="auto" w:fill="FFFFFF"/>
        <w:spacing w:before="180" w:after="180" w:line="240" w:lineRule="auto"/>
        <w:rPr>
          <w:rFonts w:ascii="Helvetica" w:eastAsia="Times New Roman" w:hAnsi="Helvetica" w:cs="Helvetica"/>
          <w:color w:val="2D3B45"/>
          <w:sz w:val="24"/>
          <w:szCs w:val="24"/>
        </w:rPr>
      </w:pPr>
      <w:r w:rsidRPr="005C206E">
        <w:rPr>
          <w:rFonts w:ascii="Helvetica" w:eastAsia="Times New Roman" w:hAnsi="Helvetica" w:cs="Helvetica"/>
          <w:color w:val="2D3B45"/>
          <w:sz w:val="24"/>
          <w:szCs w:val="24"/>
        </w:rPr>
        <w:t xml:space="preserve">Verify the project grammar is </w:t>
      </w:r>
      <w:proofErr w:type="gramStart"/>
      <w:r w:rsidRPr="005C206E">
        <w:rPr>
          <w:rFonts w:ascii="Helvetica" w:eastAsia="Times New Roman" w:hAnsi="Helvetica" w:cs="Helvetica"/>
          <w:color w:val="2D3B45"/>
          <w:sz w:val="24"/>
          <w:szCs w:val="24"/>
        </w:rPr>
        <w:t>LL(</w:t>
      </w:r>
      <w:proofErr w:type="gramEnd"/>
      <w:r w:rsidRPr="005C206E">
        <w:rPr>
          <w:rFonts w:ascii="Helvetica" w:eastAsia="Times New Roman" w:hAnsi="Helvetica" w:cs="Helvetica"/>
          <w:color w:val="2D3B45"/>
          <w:sz w:val="24"/>
          <w:szCs w:val="24"/>
        </w:rPr>
        <w:t>1) or rewrite as needed in an equivalent form.</w:t>
      </w:r>
    </w:p>
    <w:p w:rsidR="005C206E" w:rsidRPr="005C206E" w:rsidRDefault="005C206E" w:rsidP="005C206E">
      <w:pPr>
        <w:shd w:val="clear" w:color="auto" w:fill="FFFFFF"/>
        <w:spacing w:before="180" w:after="180" w:line="240" w:lineRule="auto"/>
        <w:rPr>
          <w:rFonts w:ascii="Helvetica" w:eastAsia="Times New Roman" w:hAnsi="Helvetica" w:cs="Helvetica"/>
          <w:color w:val="2D3B45"/>
          <w:sz w:val="24"/>
          <w:szCs w:val="24"/>
        </w:rPr>
      </w:pPr>
      <w:r w:rsidRPr="005C206E">
        <w:rPr>
          <w:rFonts w:ascii="Helvetica" w:eastAsia="Times New Roman" w:hAnsi="Helvetica" w:cs="Helvetica"/>
          <w:color w:val="2D3B45"/>
          <w:sz w:val="24"/>
          <w:szCs w:val="24"/>
        </w:rPr>
        <w:t>Use your scanner module and fix if needed. If you fix any errors that you lost points for, ask to have some points returned after fixing.</w:t>
      </w:r>
    </w:p>
    <w:p w:rsidR="005C206E" w:rsidRPr="005C206E" w:rsidRDefault="005C206E" w:rsidP="005C206E">
      <w:pPr>
        <w:shd w:val="clear" w:color="auto" w:fill="FFFFFF"/>
        <w:spacing w:before="180" w:after="180" w:line="240" w:lineRule="auto"/>
        <w:rPr>
          <w:rFonts w:ascii="Helvetica" w:eastAsia="Times New Roman" w:hAnsi="Helvetica" w:cs="Helvetica"/>
          <w:color w:val="2D3B45"/>
          <w:sz w:val="24"/>
          <w:szCs w:val="24"/>
        </w:rPr>
      </w:pPr>
      <w:r w:rsidRPr="005C206E">
        <w:rPr>
          <w:rFonts w:ascii="Helvetica" w:eastAsia="Times New Roman" w:hAnsi="Helvetica" w:cs="Helvetica"/>
          <w:color w:val="2D3B45"/>
          <w:sz w:val="24"/>
          <w:szCs w:val="24"/>
        </w:rPr>
        <w:t>Implement the parser in a separate file (</w:t>
      </w:r>
      <w:proofErr w:type="spellStart"/>
      <w:r w:rsidRPr="005C206E">
        <w:rPr>
          <w:rFonts w:ascii="Courier New" w:eastAsia="Times New Roman" w:hAnsi="Courier New" w:cs="Courier New"/>
          <w:color w:val="2D3B45"/>
          <w:sz w:val="24"/>
          <w:szCs w:val="24"/>
        </w:rPr>
        <w:t>parser.c</w:t>
      </w:r>
      <w:proofErr w:type="spellEnd"/>
      <w:r w:rsidRPr="005C206E">
        <w:rPr>
          <w:rFonts w:ascii="Helvetica" w:eastAsia="Times New Roman" w:hAnsi="Helvetica" w:cs="Helvetica"/>
          <w:color w:val="2D3B45"/>
          <w:sz w:val="24"/>
          <w:szCs w:val="24"/>
        </w:rPr>
        <w:t> and </w:t>
      </w:r>
      <w:proofErr w:type="spellStart"/>
      <w:r w:rsidRPr="005C206E">
        <w:rPr>
          <w:rFonts w:ascii="Courier New" w:eastAsia="Times New Roman" w:hAnsi="Courier New" w:cs="Courier New"/>
          <w:color w:val="2D3B45"/>
          <w:sz w:val="24"/>
          <w:szCs w:val="24"/>
        </w:rPr>
        <w:t>parser.h</w:t>
      </w:r>
      <w:proofErr w:type="spellEnd"/>
      <w:r w:rsidRPr="005C206E">
        <w:rPr>
          <w:rFonts w:ascii="Helvetica" w:eastAsia="Times New Roman" w:hAnsi="Helvetica" w:cs="Helvetica"/>
          <w:color w:val="2D3B45"/>
          <w:sz w:val="24"/>
          <w:szCs w:val="24"/>
        </w:rPr>
        <w:t xml:space="preserve">) including the initial </w:t>
      </w:r>
      <w:proofErr w:type="spellStart"/>
      <w:r w:rsidRPr="005C206E">
        <w:rPr>
          <w:rFonts w:ascii="Helvetica" w:eastAsia="Times New Roman" w:hAnsi="Helvetica" w:cs="Helvetica"/>
          <w:color w:val="2D3B45"/>
          <w:sz w:val="24"/>
          <w:szCs w:val="24"/>
        </w:rPr>
        <w:t>auxilary</w:t>
      </w:r>
      <w:proofErr w:type="spellEnd"/>
      <w:r w:rsidRPr="005C206E">
        <w:rPr>
          <w:rFonts w:ascii="Helvetica" w:eastAsia="Times New Roman" w:hAnsi="Helvetica" w:cs="Helvetica"/>
          <w:color w:val="2D3B45"/>
          <w:sz w:val="24"/>
          <w:szCs w:val="24"/>
        </w:rPr>
        <w:t> </w:t>
      </w:r>
      <w:proofErr w:type="gramStart"/>
      <w:r w:rsidRPr="005C206E">
        <w:rPr>
          <w:rFonts w:ascii="Courier New" w:eastAsia="Times New Roman" w:hAnsi="Courier New" w:cs="Courier New"/>
          <w:color w:val="2D3B45"/>
          <w:sz w:val="24"/>
          <w:szCs w:val="24"/>
        </w:rPr>
        <w:t>parser(</w:t>
      </w:r>
      <w:proofErr w:type="gramEnd"/>
      <w:r w:rsidRPr="005C206E">
        <w:rPr>
          <w:rFonts w:ascii="Courier New" w:eastAsia="Times New Roman" w:hAnsi="Courier New" w:cs="Courier New"/>
          <w:color w:val="2D3B45"/>
          <w:sz w:val="24"/>
          <w:szCs w:val="24"/>
        </w:rPr>
        <w:t>)</w:t>
      </w:r>
      <w:r w:rsidRPr="005C206E">
        <w:rPr>
          <w:rFonts w:ascii="Helvetica" w:eastAsia="Times New Roman" w:hAnsi="Helvetica" w:cs="Helvetica"/>
          <w:color w:val="2D3B45"/>
          <w:sz w:val="24"/>
          <w:szCs w:val="24"/>
        </w:rPr>
        <w:t xml:space="preserve"> function and all nonterminal functions. Call the parser function from main. The parser function generates error or returns the parse tree to main. </w:t>
      </w:r>
      <w:proofErr w:type="spellStart"/>
      <w:r w:rsidRPr="005C206E">
        <w:rPr>
          <w:rFonts w:ascii="Helvetica" w:eastAsia="Times New Roman" w:hAnsi="Helvetica" w:cs="Helvetica"/>
          <w:color w:val="2D3B45"/>
          <w:sz w:val="24"/>
          <w:szCs w:val="24"/>
        </w:rPr>
        <w:t>In</w:t>
      </w:r>
      <w:r w:rsidRPr="005C206E">
        <w:rPr>
          <w:rFonts w:ascii="Courier New" w:eastAsia="Times New Roman" w:hAnsi="Courier New" w:cs="Courier New"/>
          <w:color w:val="2D3B45"/>
          <w:sz w:val="24"/>
          <w:szCs w:val="24"/>
        </w:rPr>
        <w:t>testTree.c</w:t>
      </w:r>
      <w:proofErr w:type="spellEnd"/>
      <w:r w:rsidRPr="005C206E">
        <w:rPr>
          <w:rFonts w:ascii="Helvetica" w:eastAsia="Times New Roman" w:hAnsi="Helvetica" w:cs="Helvetica"/>
          <w:color w:val="2D3B45"/>
          <w:sz w:val="24"/>
          <w:szCs w:val="24"/>
        </w:rPr>
        <w:t> (and </w:t>
      </w:r>
      <w:proofErr w:type="spellStart"/>
      <w:r w:rsidRPr="005C206E">
        <w:rPr>
          <w:rFonts w:ascii="Courier New" w:eastAsia="Times New Roman" w:hAnsi="Courier New" w:cs="Courier New"/>
          <w:color w:val="2D3B45"/>
          <w:sz w:val="24"/>
          <w:szCs w:val="24"/>
        </w:rPr>
        <w:t>testTree.h</w:t>
      </w:r>
      <w:proofErr w:type="spellEnd"/>
      <w:r w:rsidRPr="005C206E">
        <w:rPr>
          <w:rFonts w:ascii="Helvetica" w:eastAsia="Times New Roman" w:hAnsi="Helvetica" w:cs="Helvetica"/>
          <w:color w:val="2D3B45"/>
          <w:sz w:val="24"/>
          <w:szCs w:val="24"/>
        </w:rPr>
        <w:t>) implement a printing function using preorder traversal with indentations as before for testing purposes (2 spaces per level, print the node's label and any tokens from the node, then children left to right; one node per line). Call the printing function from main immediately after calling the parser and returning the tree. The printing function call must be later removed.</w:t>
      </w:r>
    </w:p>
    <w:p w:rsidR="005302E7" w:rsidRDefault="005C206E" w:rsidP="005C206E">
      <w:pPr>
        <w:shd w:val="clear" w:color="auto" w:fill="FFFFFF"/>
        <w:spacing w:before="180" w:after="180" w:line="240" w:lineRule="auto"/>
        <w:rPr>
          <w:rFonts w:ascii="Helvetica" w:eastAsia="Times New Roman" w:hAnsi="Helvetica" w:cs="Helvetica"/>
          <w:color w:val="2D3B45"/>
          <w:sz w:val="24"/>
          <w:szCs w:val="24"/>
        </w:rPr>
      </w:pPr>
      <w:r w:rsidRPr="005C206E">
        <w:rPr>
          <w:rFonts w:ascii="Helvetica" w:eastAsia="Times New Roman" w:hAnsi="Helvetica" w:cs="Helvetica"/>
          <w:color w:val="2D3B45"/>
          <w:sz w:val="24"/>
          <w:szCs w:val="24"/>
        </w:rPr>
        <w:t>The project P2 will be tested assuming the simpler scanner - white spaces separate all tokens.</w:t>
      </w:r>
    </w:p>
    <w:p w:rsidR="005C206E" w:rsidRDefault="005C206E" w:rsidP="005C206E">
      <w:pPr>
        <w:shd w:val="clear" w:color="auto" w:fill="FFFFFF"/>
        <w:spacing w:before="180" w:after="180" w:line="240" w:lineRule="auto"/>
        <w:rPr>
          <w:rFonts w:ascii="Helvetica" w:eastAsia="Times New Roman" w:hAnsi="Helvetica" w:cs="Helvetica"/>
          <w:color w:val="2D3B45"/>
          <w:sz w:val="24"/>
          <w:szCs w:val="24"/>
        </w:rPr>
      </w:pPr>
    </w:p>
    <w:p w:rsidR="005C206E" w:rsidRDefault="005C206E">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p>
    <w:p w:rsidR="005C206E" w:rsidRDefault="005C206E" w:rsidP="005C206E">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lastRenderedPageBreak/>
        <w:t>P2 BNF</w:t>
      </w:r>
    </w:p>
    <w:p w:rsidR="005C206E" w:rsidRDefault="005C206E" w:rsidP="005C206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(Please ensure this uses only tokens detected in your P1, no exceptions)</w:t>
      </w:r>
    </w:p>
    <w:p w:rsidR="005C206E" w:rsidRDefault="005C206E" w:rsidP="005C206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w:t>
      </w:r>
      <w:proofErr w:type="gramStart"/>
      <w:r>
        <w:rPr>
          <w:rFonts w:ascii="Helvetica" w:hAnsi="Helvetica" w:cs="Helvetica"/>
          <w:color w:val="2D3B45"/>
        </w:rPr>
        <w:t>program</w:t>
      </w:r>
      <w:proofErr w:type="gramEnd"/>
      <w:r>
        <w:rPr>
          <w:rFonts w:ascii="Helvetica" w:hAnsi="Helvetica" w:cs="Helvetica"/>
          <w:color w:val="2D3B45"/>
        </w:rPr>
        <w:t>&gt;  -&gt;     </w:t>
      </w:r>
      <w:r>
        <w:rPr>
          <w:rStyle w:val="Strong"/>
          <w:rFonts w:ascii="Helvetica" w:hAnsi="Helvetica" w:cs="Helvetica"/>
          <w:color w:val="2D3B45"/>
        </w:rPr>
        <w:t>program</w:t>
      </w:r>
      <w:r>
        <w:rPr>
          <w:rFonts w:ascii="Helvetica" w:hAnsi="Helvetica" w:cs="Helvetica"/>
          <w:color w:val="2D3B45"/>
        </w:rPr>
        <w:t> &lt;</w:t>
      </w:r>
      <w:proofErr w:type="spellStart"/>
      <w:r>
        <w:rPr>
          <w:rFonts w:ascii="Helvetica" w:hAnsi="Helvetica" w:cs="Helvetica"/>
          <w:color w:val="2D3B45"/>
        </w:rPr>
        <w:t>vars</w:t>
      </w:r>
      <w:proofErr w:type="spellEnd"/>
      <w:r>
        <w:rPr>
          <w:rFonts w:ascii="Helvetica" w:hAnsi="Helvetica" w:cs="Helvetica"/>
          <w:color w:val="2D3B45"/>
        </w:rPr>
        <w:t>&gt; &lt;block&gt;</w:t>
      </w:r>
      <w:r>
        <w:rPr>
          <w:rFonts w:ascii="Helvetica" w:hAnsi="Helvetica" w:cs="Helvetica"/>
          <w:color w:val="2D3B45"/>
        </w:rPr>
        <w:br/>
        <w:t>&lt;block&gt;       -&gt;      </w:t>
      </w:r>
      <w:r>
        <w:rPr>
          <w:rStyle w:val="Strong"/>
          <w:rFonts w:ascii="Helvetica" w:hAnsi="Helvetica" w:cs="Helvetica"/>
          <w:color w:val="2D3B45"/>
        </w:rPr>
        <w:t>start </w:t>
      </w:r>
      <w:r>
        <w:rPr>
          <w:rFonts w:ascii="Helvetica" w:hAnsi="Helvetica" w:cs="Helvetica"/>
          <w:color w:val="2D3B45"/>
        </w:rPr>
        <w:t>&lt;</w:t>
      </w:r>
      <w:proofErr w:type="spellStart"/>
      <w:r>
        <w:rPr>
          <w:rFonts w:ascii="Helvetica" w:hAnsi="Helvetica" w:cs="Helvetica"/>
          <w:color w:val="2D3B45"/>
        </w:rPr>
        <w:t>vars</w:t>
      </w:r>
      <w:proofErr w:type="spellEnd"/>
      <w:r>
        <w:rPr>
          <w:rFonts w:ascii="Helvetica" w:hAnsi="Helvetica" w:cs="Helvetica"/>
          <w:color w:val="2D3B45"/>
        </w:rPr>
        <w:t>&gt; &lt;stats&gt; </w:t>
      </w:r>
      <w:r>
        <w:rPr>
          <w:rStyle w:val="Strong"/>
          <w:rFonts w:ascii="Helvetica" w:hAnsi="Helvetica" w:cs="Helvetica"/>
          <w:color w:val="2D3B45"/>
        </w:rPr>
        <w:t>stop</w:t>
      </w:r>
      <w:r>
        <w:rPr>
          <w:rFonts w:ascii="Helvetica" w:hAnsi="Helvetica" w:cs="Helvetica"/>
          <w:color w:val="2D3B45"/>
        </w:rPr>
        <w:br/>
        <w:t>&lt;</w:t>
      </w:r>
      <w:proofErr w:type="spellStart"/>
      <w:r>
        <w:rPr>
          <w:rFonts w:ascii="Helvetica" w:hAnsi="Helvetica" w:cs="Helvetica"/>
          <w:color w:val="2D3B45"/>
        </w:rPr>
        <w:t>vars</w:t>
      </w:r>
      <w:proofErr w:type="spellEnd"/>
      <w:r>
        <w:rPr>
          <w:rFonts w:ascii="Helvetica" w:hAnsi="Helvetica" w:cs="Helvetica"/>
          <w:color w:val="2D3B45"/>
        </w:rPr>
        <w:t>&gt;          -&gt;      empty | </w:t>
      </w:r>
      <w:proofErr w:type="spellStart"/>
      <w:r>
        <w:rPr>
          <w:rStyle w:val="Strong"/>
          <w:rFonts w:ascii="Helvetica" w:hAnsi="Helvetica" w:cs="Helvetica"/>
          <w:color w:val="2D3B45"/>
        </w:rPr>
        <w:t>var</w:t>
      </w:r>
      <w:proofErr w:type="spellEnd"/>
      <w:r>
        <w:rPr>
          <w:rStyle w:val="Strong"/>
          <w:rFonts w:ascii="Helvetica" w:hAnsi="Helvetica" w:cs="Helvetica"/>
          <w:color w:val="2D3B45"/>
        </w:rPr>
        <w:t xml:space="preserve"> Identifier = Integer </w:t>
      </w:r>
      <w:r>
        <w:rPr>
          <w:rFonts w:ascii="Helvetica" w:hAnsi="Helvetica" w:cs="Helvetica"/>
          <w:color w:val="2D3B45"/>
        </w:rPr>
        <w:t>&lt;</w:t>
      </w:r>
      <w:proofErr w:type="spellStart"/>
      <w:r>
        <w:rPr>
          <w:rFonts w:ascii="Helvetica" w:hAnsi="Helvetica" w:cs="Helvetica"/>
          <w:color w:val="2D3B45"/>
        </w:rPr>
        <w:t>mvars</w:t>
      </w:r>
      <w:proofErr w:type="spellEnd"/>
      <w:r>
        <w:rPr>
          <w:rFonts w:ascii="Helvetica" w:hAnsi="Helvetica" w:cs="Helvetica"/>
          <w:color w:val="2D3B45"/>
        </w:rPr>
        <w:t>&gt; </w:t>
      </w:r>
      <w:r>
        <w:rPr>
          <w:rFonts w:ascii="Helvetica" w:hAnsi="Helvetica" w:cs="Helvetica"/>
          <w:color w:val="2D3B45"/>
        </w:rPr>
        <w:br/>
        <w:t>&lt;</w:t>
      </w:r>
      <w:proofErr w:type="spellStart"/>
      <w:r>
        <w:rPr>
          <w:rFonts w:ascii="Helvetica" w:hAnsi="Helvetica" w:cs="Helvetica"/>
          <w:color w:val="2D3B45"/>
        </w:rPr>
        <w:t>mvars</w:t>
      </w:r>
      <w:proofErr w:type="spellEnd"/>
      <w:r>
        <w:rPr>
          <w:rFonts w:ascii="Helvetica" w:hAnsi="Helvetica" w:cs="Helvetica"/>
          <w:color w:val="2D3B45"/>
        </w:rPr>
        <w:t>&gt;     -&gt;     </w:t>
      </w:r>
      <w:r>
        <w:rPr>
          <w:rStyle w:val="Strong"/>
          <w:rFonts w:ascii="Helvetica" w:hAnsi="Helvetica" w:cs="Helvetica"/>
          <w:color w:val="2D3B45"/>
        </w:rPr>
        <w:t>.</w:t>
      </w:r>
      <w:r>
        <w:rPr>
          <w:rFonts w:ascii="Helvetica" w:hAnsi="Helvetica" w:cs="Helvetica"/>
          <w:color w:val="2D3B45"/>
        </w:rPr>
        <w:t>  | </w:t>
      </w:r>
      <w:r>
        <w:rPr>
          <w:rStyle w:val="Strong"/>
          <w:rFonts w:ascii="Helvetica" w:hAnsi="Helvetica" w:cs="Helvetica"/>
          <w:color w:val="2D3B45"/>
        </w:rPr>
        <w:t>:</w:t>
      </w:r>
      <w:r>
        <w:rPr>
          <w:rFonts w:ascii="Helvetica" w:hAnsi="Helvetica" w:cs="Helvetica"/>
          <w:color w:val="2D3B45"/>
        </w:rPr>
        <w:t> </w:t>
      </w:r>
      <w:r>
        <w:rPr>
          <w:rStyle w:val="Strong"/>
          <w:rFonts w:ascii="Helvetica" w:hAnsi="Helvetica" w:cs="Helvetica"/>
          <w:color w:val="2D3B45"/>
        </w:rPr>
        <w:t>Identifier</w:t>
      </w:r>
      <w:r>
        <w:rPr>
          <w:rFonts w:ascii="Helvetica" w:hAnsi="Helvetica" w:cs="Helvetica"/>
          <w:color w:val="2D3B45"/>
        </w:rPr>
        <w:t> &lt;</w:t>
      </w:r>
      <w:proofErr w:type="spellStart"/>
      <w:r>
        <w:rPr>
          <w:rFonts w:ascii="Helvetica" w:hAnsi="Helvetica" w:cs="Helvetica"/>
          <w:color w:val="2D3B45"/>
        </w:rPr>
        <w:t>mvars</w:t>
      </w:r>
      <w:proofErr w:type="spellEnd"/>
      <w:r>
        <w:rPr>
          <w:rFonts w:ascii="Helvetica" w:hAnsi="Helvetica" w:cs="Helvetica"/>
          <w:color w:val="2D3B45"/>
        </w:rPr>
        <w:t>&gt;</w:t>
      </w:r>
      <w:r>
        <w:rPr>
          <w:rFonts w:ascii="Helvetica" w:hAnsi="Helvetica" w:cs="Helvetica"/>
          <w:color w:val="2D3B45"/>
        </w:rPr>
        <w:br/>
        <w:t>&lt;expr&gt;        -&gt;      &lt;M&gt; </w:t>
      </w:r>
      <w:r>
        <w:rPr>
          <w:rStyle w:val="Strong"/>
          <w:rFonts w:ascii="Helvetica" w:hAnsi="Helvetica" w:cs="Helvetica"/>
          <w:color w:val="2D3B45"/>
        </w:rPr>
        <w:t>+</w:t>
      </w:r>
      <w:r>
        <w:rPr>
          <w:rFonts w:ascii="Helvetica" w:hAnsi="Helvetica" w:cs="Helvetica"/>
          <w:color w:val="2D3B45"/>
        </w:rPr>
        <w:t> &lt;expr&gt; | &lt;M&gt; </w:t>
      </w:r>
      <w:r>
        <w:rPr>
          <w:rStyle w:val="Strong"/>
          <w:rFonts w:ascii="Helvetica" w:hAnsi="Helvetica" w:cs="Helvetica"/>
          <w:color w:val="2D3B45"/>
        </w:rPr>
        <w:t>-</w:t>
      </w:r>
      <w:r>
        <w:rPr>
          <w:rFonts w:ascii="Helvetica" w:hAnsi="Helvetica" w:cs="Helvetica"/>
          <w:color w:val="2D3B45"/>
        </w:rPr>
        <w:t> &lt;expr&gt; | &lt;M&gt; </w:t>
      </w:r>
      <w:r>
        <w:rPr>
          <w:rStyle w:val="Strong"/>
          <w:rFonts w:ascii="Helvetica" w:hAnsi="Helvetica" w:cs="Helvetica"/>
          <w:color w:val="2D3B45"/>
        </w:rPr>
        <w:t>/</w:t>
      </w:r>
      <w:r>
        <w:rPr>
          <w:rFonts w:ascii="Helvetica" w:hAnsi="Helvetica" w:cs="Helvetica"/>
          <w:color w:val="2D3B45"/>
        </w:rPr>
        <w:t> &lt;expr&gt; | &lt;M&gt; </w:t>
      </w:r>
      <w:r>
        <w:rPr>
          <w:rStyle w:val="Strong"/>
          <w:rFonts w:ascii="Helvetica" w:hAnsi="Helvetica" w:cs="Helvetica"/>
          <w:color w:val="2D3B45"/>
        </w:rPr>
        <w:t>*</w:t>
      </w:r>
      <w:r>
        <w:rPr>
          <w:rFonts w:ascii="Helvetica" w:hAnsi="Helvetica" w:cs="Helvetica"/>
          <w:color w:val="2D3B45"/>
        </w:rPr>
        <w:t> &lt;expr&gt; | &lt;M&gt;</w:t>
      </w:r>
      <w:r>
        <w:rPr>
          <w:rFonts w:ascii="Helvetica" w:hAnsi="Helvetica" w:cs="Helvetica"/>
          <w:color w:val="2D3B45"/>
        </w:rPr>
        <w:br/>
        <w:t>&lt;M&gt;              -&gt;     </w:t>
      </w:r>
      <w:r>
        <w:rPr>
          <w:rStyle w:val="Strong"/>
          <w:rFonts w:ascii="Helvetica" w:hAnsi="Helvetica" w:cs="Helvetica"/>
          <w:color w:val="2D3B45"/>
        </w:rPr>
        <w:t>%</w:t>
      </w:r>
      <w:r>
        <w:rPr>
          <w:rFonts w:ascii="Helvetica" w:hAnsi="Helvetica" w:cs="Helvetica"/>
          <w:color w:val="2D3B45"/>
        </w:rPr>
        <w:t> &lt;M&gt; |  &lt;R&gt;</w:t>
      </w:r>
      <w:r>
        <w:rPr>
          <w:rFonts w:ascii="Helvetica" w:hAnsi="Helvetica" w:cs="Helvetica"/>
          <w:color w:val="2D3B45"/>
        </w:rPr>
        <w:br/>
        <w:t>&lt;R&gt;              -&gt;      </w:t>
      </w:r>
      <w:r>
        <w:rPr>
          <w:rStyle w:val="Strong"/>
          <w:rFonts w:ascii="Helvetica" w:hAnsi="Helvetica" w:cs="Helvetica"/>
          <w:color w:val="2D3B45"/>
        </w:rPr>
        <w:t>(</w:t>
      </w:r>
      <w:r>
        <w:rPr>
          <w:rFonts w:ascii="Helvetica" w:hAnsi="Helvetica" w:cs="Helvetica"/>
          <w:color w:val="2D3B45"/>
        </w:rPr>
        <w:t> &lt;expr&gt;</w:t>
      </w:r>
      <w:r>
        <w:rPr>
          <w:rStyle w:val="Strong"/>
          <w:rFonts w:ascii="Helvetica" w:hAnsi="Helvetica" w:cs="Helvetica"/>
          <w:color w:val="2D3B45"/>
        </w:rPr>
        <w:t> ) </w:t>
      </w:r>
      <w:r>
        <w:rPr>
          <w:rFonts w:ascii="Helvetica" w:hAnsi="Helvetica" w:cs="Helvetica"/>
          <w:color w:val="2D3B45"/>
        </w:rPr>
        <w:t>| </w:t>
      </w:r>
      <w:r>
        <w:rPr>
          <w:rStyle w:val="Strong"/>
          <w:rFonts w:ascii="Helvetica" w:hAnsi="Helvetica" w:cs="Helvetica"/>
          <w:color w:val="2D3B45"/>
        </w:rPr>
        <w:t>Identifier</w:t>
      </w:r>
      <w:r>
        <w:rPr>
          <w:rFonts w:ascii="Helvetica" w:hAnsi="Helvetica" w:cs="Helvetica"/>
          <w:color w:val="2D3B45"/>
        </w:rPr>
        <w:t> | </w:t>
      </w:r>
      <w:r>
        <w:rPr>
          <w:rStyle w:val="Strong"/>
          <w:rFonts w:ascii="Helvetica" w:hAnsi="Helvetica" w:cs="Helvetica"/>
          <w:color w:val="2D3B45"/>
        </w:rPr>
        <w:t>Number</w:t>
      </w:r>
      <w:r>
        <w:rPr>
          <w:rFonts w:ascii="Helvetica" w:hAnsi="Helvetica" w:cs="Helvetica"/>
          <w:color w:val="2D3B45"/>
        </w:rPr>
        <w:t>  </w:t>
      </w:r>
      <w:r>
        <w:rPr>
          <w:rStyle w:val="Strong"/>
          <w:rFonts w:ascii="Helvetica" w:hAnsi="Helvetica" w:cs="Helvetica"/>
          <w:color w:val="2D3B45"/>
        </w:rPr>
        <w:t> </w:t>
      </w:r>
      <w:r>
        <w:rPr>
          <w:rFonts w:ascii="Helvetica" w:hAnsi="Helvetica" w:cs="Helvetica"/>
          <w:color w:val="2D3B45"/>
        </w:rPr>
        <w:br/>
        <w:t>&lt;stats&gt;         -&gt;      &lt;stat&gt;  &lt;</w:t>
      </w:r>
      <w:proofErr w:type="spellStart"/>
      <w:r>
        <w:rPr>
          <w:rFonts w:ascii="Helvetica" w:hAnsi="Helvetica" w:cs="Helvetica"/>
          <w:color w:val="2D3B45"/>
        </w:rPr>
        <w:t>mStat</w:t>
      </w:r>
      <w:proofErr w:type="spellEnd"/>
      <w:r>
        <w:rPr>
          <w:rFonts w:ascii="Helvetica" w:hAnsi="Helvetica" w:cs="Helvetica"/>
          <w:color w:val="2D3B45"/>
        </w:rPr>
        <w:t>&gt;</w:t>
      </w:r>
      <w:r>
        <w:rPr>
          <w:rFonts w:ascii="Helvetica" w:hAnsi="Helvetica" w:cs="Helvetica"/>
          <w:color w:val="2D3B45"/>
        </w:rPr>
        <w:br/>
        <w:t>&lt;</w:t>
      </w:r>
      <w:proofErr w:type="spellStart"/>
      <w:r>
        <w:rPr>
          <w:rFonts w:ascii="Helvetica" w:hAnsi="Helvetica" w:cs="Helvetica"/>
          <w:color w:val="2D3B45"/>
        </w:rPr>
        <w:t>mStat</w:t>
      </w:r>
      <w:proofErr w:type="spellEnd"/>
      <w:r>
        <w:rPr>
          <w:rFonts w:ascii="Helvetica" w:hAnsi="Helvetica" w:cs="Helvetica"/>
          <w:color w:val="2D3B45"/>
        </w:rPr>
        <w:t>&gt;       -&gt;      empty |  &lt;stat&gt;  &lt;</w:t>
      </w:r>
      <w:proofErr w:type="spellStart"/>
      <w:r>
        <w:rPr>
          <w:rFonts w:ascii="Helvetica" w:hAnsi="Helvetica" w:cs="Helvetica"/>
          <w:color w:val="2D3B45"/>
        </w:rPr>
        <w:t>mStat</w:t>
      </w:r>
      <w:proofErr w:type="spellEnd"/>
      <w:r>
        <w:rPr>
          <w:rFonts w:ascii="Helvetica" w:hAnsi="Helvetica" w:cs="Helvetica"/>
          <w:color w:val="2D3B45"/>
        </w:rPr>
        <w:t>&gt;</w:t>
      </w:r>
      <w:r>
        <w:rPr>
          <w:rFonts w:ascii="Helvetica" w:hAnsi="Helvetica" w:cs="Helvetica"/>
          <w:color w:val="2D3B45"/>
        </w:rPr>
        <w:br/>
        <w:t>&lt;stat&gt;           -&gt;      &lt;in&gt; | &lt;out&gt; | &lt;block&gt; | &lt;if&gt; | &lt;loop&gt; | &lt;assign&gt;</w:t>
      </w:r>
      <w:r>
        <w:rPr>
          <w:rFonts w:ascii="Helvetica" w:hAnsi="Helvetica" w:cs="Helvetica"/>
          <w:color w:val="2D3B45"/>
        </w:rPr>
        <w:br/>
        <w:t>&lt;in&gt;              -&gt;      </w:t>
      </w:r>
      <w:r>
        <w:rPr>
          <w:rStyle w:val="Strong"/>
          <w:rFonts w:ascii="Helvetica" w:hAnsi="Helvetica" w:cs="Helvetica"/>
          <w:color w:val="2D3B45"/>
        </w:rPr>
        <w:t>read Identifier .</w:t>
      </w:r>
      <w:r>
        <w:rPr>
          <w:rFonts w:ascii="Helvetica" w:hAnsi="Helvetica" w:cs="Helvetica"/>
          <w:color w:val="2D3B45"/>
        </w:rPr>
        <w:t> </w:t>
      </w:r>
      <w:r>
        <w:rPr>
          <w:rFonts w:ascii="Helvetica" w:hAnsi="Helvetica" w:cs="Helvetica"/>
          <w:color w:val="2D3B45"/>
        </w:rPr>
        <w:br/>
        <w:t>&lt;</w:t>
      </w:r>
      <w:proofErr w:type="gramStart"/>
      <w:r>
        <w:rPr>
          <w:rFonts w:ascii="Helvetica" w:hAnsi="Helvetica" w:cs="Helvetica"/>
          <w:color w:val="2D3B45"/>
        </w:rPr>
        <w:t>out</w:t>
      </w:r>
      <w:proofErr w:type="gramEnd"/>
      <w:r>
        <w:rPr>
          <w:rFonts w:ascii="Helvetica" w:hAnsi="Helvetica" w:cs="Helvetica"/>
          <w:color w:val="2D3B45"/>
        </w:rPr>
        <w:t>&gt;            -&gt;      </w:t>
      </w:r>
      <w:r>
        <w:rPr>
          <w:rStyle w:val="Strong"/>
          <w:rFonts w:ascii="Helvetica" w:hAnsi="Helvetica" w:cs="Helvetica"/>
          <w:color w:val="2D3B45"/>
        </w:rPr>
        <w:t>print </w:t>
      </w:r>
      <w:r>
        <w:rPr>
          <w:rFonts w:ascii="Helvetica" w:hAnsi="Helvetica" w:cs="Helvetica"/>
          <w:color w:val="2D3B45"/>
        </w:rPr>
        <w:t>&lt;expr&gt; </w:t>
      </w:r>
      <w:r>
        <w:rPr>
          <w:rStyle w:val="Strong"/>
          <w:rFonts w:ascii="Helvetica" w:hAnsi="Helvetica" w:cs="Helvetica"/>
          <w:color w:val="2D3B45"/>
        </w:rPr>
        <w:t> .</w:t>
      </w:r>
      <w:r>
        <w:rPr>
          <w:rFonts w:ascii="Helvetica" w:hAnsi="Helvetica" w:cs="Helvetica"/>
          <w:color w:val="2D3B45"/>
        </w:rPr>
        <w:br/>
        <w:t>&lt;</w:t>
      </w:r>
      <w:proofErr w:type="gramStart"/>
      <w:r>
        <w:rPr>
          <w:rFonts w:ascii="Helvetica" w:hAnsi="Helvetica" w:cs="Helvetica"/>
          <w:color w:val="2D3B45"/>
        </w:rPr>
        <w:t>if</w:t>
      </w:r>
      <w:proofErr w:type="gramEnd"/>
      <w:r>
        <w:rPr>
          <w:rFonts w:ascii="Helvetica" w:hAnsi="Helvetica" w:cs="Helvetica"/>
          <w:color w:val="2D3B45"/>
        </w:rPr>
        <w:t>&gt;               -&gt;      </w:t>
      </w:r>
      <w:proofErr w:type="spellStart"/>
      <w:r>
        <w:rPr>
          <w:rStyle w:val="Strong"/>
          <w:rFonts w:ascii="Helvetica" w:hAnsi="Helvetica" w:cs="Helvetica"/>
          <w:color w:val="2D3B45"/>
        </w:rPr>
        <w:t>iff</w:t>
      </w:r>
      <w:proofErr w:type="spellEnd"/>
      <w:r>
        <w:rPr>
          <w:rStyle w:val="Strong"/>
          <w:rFonts w:ascii="Helvetica" w:hAnsi="Helvetica" w:cs="Helvetica"/>
          <w:color w:val="2D3B45"/>
        </w:rPr>
        <w:t xml:space="preserve"> (</w:t>
      </w:r>
      <w:r>
        <w:rPr>
          <w:rFonts w:ascii="Helvetica" w:hAnsi="Helvetica" w:cs="Helvetica"/>
          <w:color w:val="2D3B45"/>
        </w:rPr>
        <w:t> &lt;expr&gt; &lt;RO&gt; &lt;expr&gt; </w:t>
      </w:r>
      <w:r>
        <w:rPr>
          <w:rStyle w:val="Strong"/>
          <w:rFonts w:ascii="Helvetica" w:hAnsi="Helvetica" w:cs="Helvetica"/>
          <w:color w:val="2D3B45"/>
        </w:rPr>
        <w:t>)</w:t>
      </w:r>
      <w:r>
        <w:rPr>
          <w:rFonts w:ascii="Helvetica" w:hAnsi="Helvetica" w:cs="Helvetica"/>
          <w:color w:val="2D3B45"/>
        </w:rPr>
        <w:t> &lt;stat&gt;</w:t>
      </w:r>
      <w:r>
        <w:rPr>
          <w:rFonts w:ascii="Helvetica" w:hAnsi="Helvetica" w:cs="Helvetica"/>
          <w:color w:val="2D3B45"/>
        </w:rPr>
        <w:br/>
        <w:t>&lt;loop&gt;          -&gt;     </w:t>
      </w:r>
      <w:r>
        <w:rPr>
          <w:rStyle w:val="Strong"/>
          <w:rFonts w:ascii="Helvetica" w:hAnsi="Helvetica" w:cs="Helvetica"/>
          <w:color w:val="2D3B45"/>
        </w:rPr>
        <w:t> </w:t>
      </w:r>
      <w:proofErr w:type="spellStart"/>
      <w:r>
        <w:rPr>
          <w:rStyle w:val="Strong"/>
          <w:rFonts w:ascii="Helvetica" w:hAnsi="Helvetica" w:cs="Helvetica"/>
          <w:color w:val="2D3B45"/>
        </w:rPr>
        <w:t>iter</w:t>
      </w:r>
      <w:proofErr w:type="spellEnd"/>
      <w:r>
        <w:rPr>
          <w:rStyle w:val="Strong"/>
          <w:rFonts w:ascii="Helvetica" w:hAnsi="Helvetica" w:cs="Helvetica"/>
          <w:color w:val="2D3B45"/>
        </w:rPr>
        <w:t xml:space="preserve"> (</w:t>
      </w:r>
      <w:r>
        <w:rPr>
          <w:rFonts w:ascii="Helvetica" w:hAnsi="Helvetica" w:cs="Helvetica"/>
          <w:color w:val="2D3B45"/>
        </w:rPr>
        <w:t> &lt;expr&gt; &lt;RO&gt; &lt;expr&gt;</w:t>
      </w:r>
      <w:r>
        <w:rPr>
          <w:rStyle w:val="Strong"/>
          <w:rFonts w:ascii="Helvetica" w:hAnsi="Helvetica" w:cs="Helvetica"/>
          <w:color w:val="2D3B45"/>
        </w:rPr>
        <w:t> )</w:t>
      </w:r>
      <w:r>
        <w:rPr>
          <w:rFonts w:ascii="Helvetica" w:hAnsi="Helvetica" w:cs="Helvetica"/>
          <w:color w:val="2D3B45"/>
        </w:rPr>
        <w:t> &lt;stat&gt;</w:t>
      </w:r>
      <w:r>
        <w:rPr>
          <w:rFonts w:ascii="Helvetica" w:hAnsi="Helvetica" w:cs="Helvetica"/>
          <w:color w:val="2D3B45"/>
        </w:rPr>
        <w:br/>
        <w:t>&lt;assign&gt;       -&gt;      </w:t>
      </w:r>
      <w:r>
        <w:rPr>
          <w:rStyle w:val="Strong"/>
          <w:rFonts w:ascii="Helvetica" w:hAnsi="Helvetica" w:cs="Helvetica"/>
          <w:color w:val="2D3B45"/>
        </w:rPr>
        <w:t>let Identifier  =</w:t>
      </w:r>
      <w:r>
        <w:rPr>
          <w:rFonts w:ascii="Helvetica" w:hAnsi="Helvetica" w:cs="Helvetica"/>
          <w:color w:val="2D3B45"/>
        </w:rPr>
        <w:t> &lt;expr&gt; </w:t>
      </w:r>
      <w:r>
        <w:rPr>
          <w:rStyle w:val="Strong"/>
          <w:rFonts w:ascii="Helvetica" w:hAnsi="Helvetica" w:cs="Helvetica"/>
          <w:color w:val="2D3B45"/>
        </w:rPr>
        <w:t>  .                                </w:t>
      </w:r>
      <w:r>
        <w:rPr>
          <w:rFonts w:ascii="Helvetica" w:hAnsi="Helvetica" w:cs="Helvetica"/>
          <w:color w:val="2D3B45"/>
        </w:rPr>
        <w:br/>
        <w:t>&lt;RO&gt;            -&gt;      </w:t>
      </w:r>
      <w:r>
        <w:rPr>
          <w:rStyle w:val="Strong"/>
          <w:rFonts w:ascii="Helvetica" w:hAnsi="Helvetica" w:cs="Helvetica"/>
          <w:color w:val="2D3B45"/>
        </w:rPr>
        <w:t>&lt;</w:t>
      </w:r>
      <w:r>
        <w:rPr>
          <w:rFonts w:ascii="Helvetica" w:hAnsi="Helvetica" w:cs="Helvetica"/>
          <w:color w:val="2D3B45"/>
        </w:rPr>
        <w:t> | </w:t>
      </w:r>
      <w:r>
        <w:rPr>
          <w:rStyle w:val="Strong"/>
          <w:rFonts w:ascii="Helvetica" w:hAnsi="Helvetica" w:cs="Helvetica"/>
          <w:color w:val="2D3B45"/>
        </w:rPr>
        <w:t>&lt;</w:t>
      </w:r>
      <w:proofErr w:type="gramStart"/>
      <w:r>
        <w:rPr>
          <w:rStyle w:val="Strong"/>
          <w:rFonts w:ascii="Helvetica" w:hAnsi="Helvetica" w:cs="Helvetica"/>
          <w:color w:val="2D3B45"/>
        </w:rPr>
        <w:t>  &lt;</w:t>
      </w:r>
      <w:proofErr w:type="gramEnd"/>
      <w:r>
        <w:rPr>
          <w:rFonts w:ascii="Helvetica" w:hAnsi="Helvetica" w:cs="Helvetica"/>
          <w:color w:val="2D3B45"/>
        </w:rPr>
        <w:t> | </w:t>
      </w:r>
      <w:r>
        <w:rPr>
          <w:rStyle w:val="Strong"/>
          <w:rFonts w:ascii="Helvetica" w:hAnsi="Helvetica" w:cs="Helvetica"/>
          <w:color w:val="2D3B45"/>
        </w:rPr>
        <w:t>&gt; </w:t>
      </w:r>
      <w:r>
        <w:rPr>
          <w:rFonts w:ascii="Helvetica" w:hAnsi="Helvetica" w:cs="Helvetica"/>
          <w:color w:val="2D3B45"/>
        </w:rPr>
        <w:t> | </w:t>
      </w:r>
      <w:r>
        <w:rPr>
          <w:rStyle w:val="Strong"/>
          <w:rFonts w:ascii="Helvetica" w:hAnsi="Helvetica" w:cs="Helvetica"/>
          <w:color w:val="2D3B45"/>
        </w:rPr>
        <w:t>&gt;  &gt; | =  = </w:t>
      </w:r>
      <w:r>
        <w:rPr>
          <w:rFonts w:ascii="Helvetica" w:hAnsi="Helvetica" w:cs="Helvetica"/>
          <w:color w:val="2D3B45"/>
        </w:rPr>
        <w:t> |  </w:t>
      </w:r>
      <w:r>
        <w:rPr>
          <w:rStyle w:val="Strong"/>
          <w:rFonts w:ascii="Helvetica" w:hAnsi="Helvetica" w:cs="Helvetica"/>
          <w:color w:val="2D3B45"/>
        </w:rPr>
        <w:t>! =                 </w:t>
      </w:r>
    </w:p>
    <w:p w:rsidR="005C206E" w:rsidRDefault="005C206E">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p>
    <w:p w:rsidR="005C206E" w:rsidRDefault="005C206E" w:rsidP="005C206E">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lastRenderedPageBreak/>
        <w:t>P2 Suggestions</w:t>
      </w:r>
    </w:p>
    <w:p w:rsidR="005C206E" w:rsidRDefault="005C206E" w:rsidP="005C206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Ensure the grammar is </w:t>
      </w:r>
      <w:proofErr w:type="gramStart"/>
      <w:r>
        <w:rPr>
          <w:rFonts w:ascii="Helvetica" w:hAnsi="Helvetica" w:cs="Helvetica"/>
          <w:color w:val="2D3B45"/>
        </w:rPr>
        <w:t>LL(</w:t>
      </w:r>
      <w:proofErr w:type="gramEnd"/>
      <w:r>
        <w:rPr>
          <w:rFonts w:ascii="Helvetica" w:hAnsi="Helvetica" w:cs="Helvetica"/>
          <w:color w:val="2D3B45"/>
        </w:rPr>
        <w:t>1) or make it LL(1). Note that &lt;expr&gt; and &lt;M&gt; can be handled without rewriting</w:t>
      </w:r>
      <w:proofErr w:type="gramStart"/>
      <w:r>
        <w:rPr>
          <w:rFonts w:ascii="Helvetica" w:hAnsi="Helvetica" w:cs="Helvetica"/>
          <w:color w:val="2D3B45"/>
        </w:rPr>
        <w:t>  or</w:t>
      </w:r>
      <w:proofErr w:type="gramEnd"/>
      <w:r>
        <w:rPr>
          <w:rFonts w:ascii="Helvetica" w:hAnsi="Helvetica" w:cs="Helvetica"/>
          <w:color w:val="2D3B45"/>
        </w:rPr>
        <w:t xml:space="preserve"> with left factorization (see class discussion).</w:t>
      </w:r>
    </w:p>
    <w:p w:rsidR="005C206E" w:rsidRDefault="005C206E" w:rsidP="005C206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Note that the parser calls the scanner, but the parser may need some setup in the main.</w:t>
      </w:r>
    </w:p>
    <w:p w:rsidR="005C206E" w:rsidRDefault="005C206E" w:rsidP="005C206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Implement the parser in two iterations:</w:t>
      </w:r>
    </w:p>
    <w:p w:rsidR="005C206E" w:rsidRDefault="005C206E" w:rsidP="005C206E">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Starting without the parse tree. Have your parses generate error (line number and tokens involved) or print OK message upon successful parse. </w:t>
      </w:r>
      <w:r>
        <w:rPr>
          <w:rFonts w:ascii="Helvetica" w:hAnsi="Helvetica" w:cs="Helvetica"/>
          <w:color w:val="2D3B45"/>
        </w:rPr>
        <w:br/>
        <w:t>For each &lt;nonterminal&gt;, use a void function named after the nonterminal and use only explicit returns. Decide how to pass the token. Have the main program call the parser, after setting up the scanner if any.</w:t>
      </w:r>
      <w:r>
        <w:rPr>
          <w:rFonts w:ascii="Helvetica" w:hAnsi="Helvetica" w:cs="Helvetica"/>
          <w:color w:val="2D3B45"/>
        </w:rPr>
        <w:br/>
        <w:t>Be systematic: assume each function starts with unconsumed token (not matched yet) and returns unconsumed token. Use version control and be ready to revert if something gets messed up.</w:t>
      </w:r>
    </w:p>
    <w:p w:rsidR="005C206E" w:rsidRDefault="005C206E" w:rsidP="005C206E">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Only after completing and testing the above to satisfaction, modify each function to build a subtree, and return its root node. Assume each function builds just the root and connects its subtrees. Modify the main function to receive the tree built in the parser, and then display it (for testing) using the preorder </w:t>
      </w:r>
      <w:proofErr w:type="spellStart"/>
      <w:proofErr w:type="gramStart"/>
      <w:r>
        <w:rPr>
          <w:rFonts w:ascii="Helvetica" w:hAnsi="Helvetica" w:cs="Helvetica"/>
          <w:color w:val="2D3B45"/>
        </w:rPr>
        <w:t>treePrint</w:t>
      </w:r>
      <w:proofErr w:type="spellEnd"/>
      <w:r>
        <w:rPr>
          <w:rFonts w:ascii="Helvetica" w:hAnsi="Helvetica" w:cs="Helvetica"/>
          <w:color w:val="2D3B45"/>
        </w:rPr>
        <w:t>(</w:t>
      </w:r>
      <w:proofErr w:type="gramEnd"/>
      <w:r>
        <w:rPr>
          <w:rFonts w:ascii="Helvetica" w:hAnsi="Helvetica" w:cs="Helvetica"/>
          <w:color w:val="2D3B45"/>
        </w:rPr>
        <w:t>).</w:t>
      </w:r>
    </w:p>
    <w:p w:rsidR="005C206E" w:rsidRDefault="005C206E" w:rsidP="005C206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Some hints for tree:</w:t>
      </w:r>
    </w:p>
    <w:p w:rsidR="005C206E" w:rsidRDefault="005C206E" w:rsidP="005C206E">
      <w:pPr>
        <w:numPr>
          <w:ilvl w:val="0"/>
          <w:numId w:val="2"/>
        </w:numPr>
        <w:shd w:val="clear" w:color="auto" w:fill="FFFFFF"/>
        <w:spacing w:before="100" w:beforeAutospacing="1" w:after="100" w:afterAutospacing="1" w:line="240" w:lineRule="auto"/>
        <w:ind w:left="375"/>
        <w:rPr>
          <w:rFonts w:ascii="Helvetica" w:hAnsi="Helvetica" w:cs="Helvetica"/>
          <w:color w:val="2D3B45"/>
        </w:rPr>
      </w:pPr>
      <w:proofErr w:type="gramStart"/>
      <w:r>
        <w:rPr>
          <w:rFonts w:ascii="Helvetica" w:hAnsi="Helvetica" w:cs="Helvetica"/>
          <w:color w:val="2D3B45"/>
        </w:rPr>
        <w:t>every</w:t>
      </w:r>
      <w:proofErr w:type="gramEnd"/>
      <w:r>
        <w:rPr>
          <w:rFonts w:ascii="Helvetica" w:hAnsi="Helvetica" w:cs="Helvetica"/>
          <w:color w:val="2D3B45"/>
        </w:rPr>
        <w:t xml:space="preserve"> node should have a label consistent with the name of the function creating it (equal the name?)</w:t>
      </w:r>
    </w:p>
    <w:p w:rsidR="005C206E" w:rsidRDefault="005C206E" w:rsidP="005C206E">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every function creates exactly one tree node (or possibly none)</w:t>
      </w:r>
    </w:p>
    <w:p w:rsidR="005C206E" w:rsidRDefault="005C206E" w:rsidP="005C206E">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number of children seems as 3 or 4 max but it is your decision</w:t>
      </w:r>
    </w:p>
    <w:p w:rsidR="005C206E" w:rsidRDefault="005C206E" w:rsidP="005C206E">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all syntactic tokens can be thrown away, all other tokens (operators, IDs, Numbers) need to be stored</w:t>
      </w:r>
    </w:p>
    <w:p w:rsidR="005C206E" w:rsidRDefault="005C206E" w:rsidP="005C206E">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when storing a token, you may need to make a copy depending on your interface</w:t>
      </w:r>
    </w:p>
    <w:p w:rsidR="005C206E" w:rsidRDefault="005C206E">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p>
    <w:p w:rsidR="005C206E" w:rsidRDefault="005C206E" w:rsidP="005C206E">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lastRenderedPageBreak/>
        <w:t>P2 Testing</w:t>
      </w:r>
    </w:p>
    <w:p w:rsidR="005C206E" w:rsidRDefault="005C206E" w:rsidP="005C206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Create files using the algorithm to generate programs from the grammar, starting with simplest programs one different statement at a time and then building sequences of statements and nested statements. You may skip comments but then test comment in some files. Start with shortest simplest program, then more and more complex. Make sure to have sequences of statements, nested statements (blocks), nested ifs and loops, variables in various blocks, </w:t>
      </w:r>
      <w:proofErr w:type="spellStart"/>
      <w:r>
        <w:rPr>
          <w:rFonts w:ascii="Helvetica" w:hAnsi="Helvetica" w:cs="Helvetica"/>
          <w:color w:val="2D3B45"/>
        </w:rPr>
        <w:t>etc</w:t>
      </w:r>
      <w:proofErr w:type="spellEnd"/>
      <w:r>
        <w:rPr>
          <w:rFonts w:ascii="Helvetica" w:hAnsi="Helvetica" w:cs="Helvetica"/>
          <w:color w:val="2D3B45"/>
        </w:rPr>
        <w:t>, and to test all operators.</w:t>
      </w:r>
    </w:p>
    <w:p w:rsidR="005C206E" w:rsidRDefault="005C206E" w:rsidP="005C206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some example files (more to follow)</w:t>
      </w:r>
    </w:p>
    <w:p w:rsidR="005C206E" w:rsidRDefault="005C206E" w:rsidP="005C206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proofErr w:type="gramStart"/>
      <w:r>
        <w:rPr>
          <w:rFonts w:ascii="Consolas" w:hAnsi="Consolas"/>
          <w:color w:val="2D3B45"/>
        </w:rPr>
        <w:t>program</w:t>
      </w:r>
      <w:proofErr w:type="gramEnd"/>
      <w:r>
        <w:rPr>
          <w:rFonts w:ascii="Consolas" w:hAnsi="Consolas"/>
          <w:color w:val="2D3B45"/>
        </w:rPr>
        <w:br/>
        <w:t>start</w:t>
      </w:r>
      <w:r>
        <w:rPr>
          <w:rFonts w:ascii="Consolas" w:hAnsi="Consolas"/>
          <w:color w:val="2D3B45"/>
        </w:rPr>
        <w:br/>
        <w:t>  print 1 .</w:t>
      </w:r>
      <w:r>
        <w:rPr>
          <w:rFonts w:ascii="Consolas" w:hAnsi="Consolas"/>
          <w:color w:val="2D3B45"/>
        </w:rPr>
        <w:br/>
      </w:r>
      <w:proofErr w:type="gramStart"/>
      <w:r>
        <w:rPr>
          <w:rFonts w:ascii="Consolas" w:hAnsi="Consolas"/>
          <w:color w:val="2D3B45"/>
        </w:rPr>
        <w:t>stop</w:t>
      </w:r>
      <w:proofErr w:type="gramEnd"/>
    </w:p>
    <w:p w:rsidR="005C206E" w:rsidRPr="005C206E" w:rsidRDefault="005C206E" w:rsidP="005C206E">
      <w:pPr>
        <w:shd w:val="clear" w:color="auto" w:fill="FFFFFF"/>
        <w:spacing w:before="180" w:after="180" w:line="240" w:lineRule="auto"/>
        <w:rPr>
          <w:rFonts w:ascii="Helvetica" w:eastAsia="Times New Roman" w:hAnsi="Helvetica" w:cs="Helvetica"/>
          <w:color w:val="2D3B45"/>
          <w:sz w:val="24"/>
          <w:szCs w:val="24"/>
        </w:rPr>
      </w:pPr>
      <w:bookmarkStart w:id="0" w:name="_GoBack"/>
      <w:bookmarkEnd w:id="0"/>
    </w:p>
    <w:sectPr w:rsidR="005C206E" w:rsidRPr="005C2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7493B"/>
    <w:multiLevelType w:val="multilevel"/>
    <w:tmpl w:val="541E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75386"/>
    <w:multiLevelType w:val="multilevel"/>
    <w:tmpl w:val="15BE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6E"/>
    <w:rsid w:val="005302E7"/>
    <w:rsid w:val="005C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7DE71-C9A9-437D-AD1E-E40F800D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C20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0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20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206E"/>
    <w:rPr>
      <w:i/>
      <w:iCs/>
    </w:rPr>
  </w:style>
  <w:style w:type="character" w:styleId="Strong">
    <w:name w:val="Strong"/>
    <w:basedOn w:val="DefaultParagraphFont"/>
    <w:uiPriority w:val="22"/>
    <w:qFormat/>
    <w:rsid w:val="005C206E"/>
    <w:rPr>
      <w:b/>
      <w:bCs/>
    </w:rPr>
  </w:style>
  <w:style w:type="character" w:styleId="Hyperlink">
    <w:name w:val="Hyperlink"/>
    <w:basedOn w:val="DefaultParagraphFont"/>
    <w:uiPriority w:val="99"/>
    <w:semiHidden/>
    <w:unhideWhenUsed/>
    <w:rsid w:val="005C206E"/>
    <w:rPr>
      <w:color w:val="0000FF"/>
      <w:u w:val="single"/>
    </w:rPr>
  </w:style>
  <w:style w:type="character" w:customStyle="1" w:styleId="module-sequence-footer-button--next">
    <w:name w:val="module-sequence-footer-button--next"/>
    <w:basedOn w:val="DefaultParagraphFont"/>
    <w:rsid w:val="005C206E"/>
  </w:style>
  <w:style w:type="character" w:customStyle="1" w:styleId="Heading1Char">
    <w:name w:val="Heading 1 Char"/>
    <w:basedOn w:val="DefaultParagraphFont"/>
    <w:link w:val="Heading1"/>
    <w:uiPriority w:val="9"/>
    <w:rsid w:val="005C206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5C2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0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4554">
      <w:bodyDiv w:val="1"/>
      <w:marLeft w:val="0"/>
      <w:marRight w:val="0"/>
      <w:marTop w:val="0"/>
      <w:marBottom w:val="0"/>
      <w:divBdr>
        <w:top w:val="none" w:sz="0" w:space="0" w:color="auto"/>
        <w:left w:val="none" w:sz="0" w:space="0" w:color="auto"/>
        <w:bottom w:val="none" w:sz="0" w:space="0" w:color="auto"/>
        <w:right w:val="none" w:sz="0" w:space="0" w:color="auto"/>
      </w:divBdr>
    </w:div>
    <w:div w:id="1772125099">
      <w:bodyDiv w:val="1"/>
      <w:marLeft w:val="0"/>
      <w:marRight w:val="0"/>
      <w:marTop w:val="0"/>
      <w:marBottom w:val="0"/>
      <w:divBdr>
        <w:top w:val="none" w:sz="0" w:space="0" w:color="auto"/>
        <w:left w:val="none" w:sz="0" w:space="0" w:color="auto"/>
        <w:bottom w:val="none" w:sz="0" w:space="0" w:color="auto"/>
        <w:right w:val="none" w:sz="0" w:space="0" w:color="auto"/>
      </w:divBdr>
    </w:div>
    <w:div w:id="1910268403">
      <w:bodyDiv w:val="1"/>
      <w:marLeft w:val="0"/>
      <w:marRight w:val="0"/>
      <w:marTop w:val="0"/>
      <w:marBottom w:val="0"/>
      <w:divBdr>
        <w:top w:val="none" w:sz="0" w:space="0" w:color="auto"/>
        <w:left w:val="none" w:sz="0" w:space="0" w:color="auto"/>
        <w:bottom w:val="none" w:sz="0" w:space="0" w:color="auto"/>
        <w:right w:val="none" w:sz="0" w:space="0" w:color="auto"/>
      </w:divBdr>
    </w:div>
    <w:div w:id="2047290050">
      <w:bodyDiv w:val="1"/>
      <w:marLeft w:val="0"/>
      <w:marRight w:val="0"/>
      <w:marTop w:val="0"/>
      <w:marBottom w:val="0"/>
      <w:divBdr>
        <w:top w:val="none" w:sz="0" w:space="0" w:color="auto"/>
        <w:left w:val="none" w:sz="0" w:space="0" w:color="auto"/>
        <w:bottom w:val="none" w:sz="0" w:space="0" w:color="auto"/>
        <w:right w:val="none" w:sz="0" w:space="0" w:color="auto"/>
      </w:divBdr>
      <w:divsChild>
        <w:div w:id="886452893">
          <w:marLeft w:val="0"/>
          <w:marRight w:val="0"/>
          <w:marTop w:val="0"/>
          <w:marBottom w:val="0"/>
          <w:divBdr>
            <w:top w:val="none" w:sz="0" w:space="0" w:color="auto"/>
            <w:left w:val="none" w:sz="0" w:space="0" w:color="auto"/>
            <w:bottom w:val="none" w:sz="0" w:space="0" w:color="auto"/>
            <w:right w:val="none" w:sz="0" w:space="0" w:color="auto"/>
          </w:divBdr>
          <w:divsChild>
            <w:div w:id="1230536674">
              <w:marLeft w:val="0"/>
              <w:marRight w:val="0"/>
              <w:marTop w:val="0"/>
              <w:marBottom w:val="0"/>
              <w:divBdr>
                <w:top w:val="none" w:sz="0" w:space="0" w:color="auto"/>
                <w:left w:val="none" w:sz="0" w:space="0" w:color="auto"/>
                <w:bottom w:val="none" w:sz="0" w:space="0" w:color="auto"/>
                <w:right w:val="none" w:sz="0" w:space="0" w:color="auto"/>
              </w:divBdr>
              <w:divsChild>
                <w:div w:id="273296671">
                  <w:marLeft w:val="0"/>
                  <w:marRight w:val="0"/>
                  <w:marTop w:val="0"/>
                  <w:marBottom w:val="0"/>
                  <w:divBdr>
                    <w:top w:val="none" w:sz="0" w:space="0" w:color="auto"/>
                    <w:left w:val="none" w:sz="0" w:space="0" w:color="auto"/>
                    <w:bottom w:val="none" w:sz="0" w:space="0" w:color="auto"/>
                    <w:right w:val="none" w:sz="0" w:space="0" w:color="auto"/>
                  </w:divBdr>
                  <w:divsChild>
                    <w:div w:id="1745255139">
                      <w:marLeft w:val="0"/>
                      <w:marRight w:val="0"/>
                      <w:marTop w:val="0"/>
                      <w:marBottom w:val="0"/>
                      <w:divBdr>
                        <w:top w:val="none" w:sz="0" w:space="0" w:color="auto"/>
                        <w:left w:val="none" w:sz="0" w:space="0" w:color="auto"/>
                        <w:bottom w:val="none" w:sz="0" w:space="0" w:color="auto"/>
                        <w:right w:val="none" w:sz="0" w:space="0" w:color="auto"/>
                      </w:divBdr>
                    </w:div>
                  </w:divsChild>
                </w:div>
                <w:div w:id="1694764712">
                  <w:marLeft w:val="0"/>
                  <w:marRight w:val="0"/>
                  <w:marTop w:val="0"/>
                  <w:marBottom w:val="0"/>
                  <w:divBdr>
                    <w:top w:val="none" w:sz="0" w:space="0" w:color="auto"/>
                    <w:left w:val="none" w:sz="0" w:space="0" w:color="auto"/>
                    <w:bottom w:val="none" w:sz="0" w:space="0" w:color="auto"/>
                    <w:right w:val="none" w:sz="0" w:space="0" w:color="auto"/>
                  </w:divBdr>
                  <w:divsChild>
                    <w:div w:id="26880252">
                      <w:marLeft w:val="0"/>
                      <w:marRight w:val="0"/>
                      <w:marTop w:val="0"/>
                      <w:marBottom w:val="0"/>
                      <w:divBdr>
                        <w:top w:val="none" w:sz="0" w:space="0" w:color="auto"/>
                        <w:left w:val="none" w:sz="0" w:space="0" w:color="auto"/>
                        <w:bottom w:val="none" w:sz="0" w:space="0" w:color="auto"/>
                        <w:right w:val="none" w:sz="0" w:space="0" w:color="auto"/>
                      </w:divBdr>
                      <w:divsChild>
                        <w:div w:id="20186266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Stetson Williams</dc:creator>
  <cp:keywords/>
  <dc:description/>
  <cp:lastModifiedBy>Stetson Williams</cp:lastModifiedBy>
  <cp:revision>1</cp:revision>
  <dcterms:created xsi:type="dcterms:W3CDTF">2018-03-19T23:14:00Z</dcterms:created>
  <dcterms:modified xsi:type="dcterms:W3CDTF">2018-03-19T23:22:00Z</dcterms:modified>
</cp:coreProperties>
</file>