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A5F" w:rsidRPr="0083722D" w:rsidRDefault="0083722D" w:rsidP="00C74A5F">
      <w:pPr>
        <w:jc w:val="center"/>
        <w:rPr>
          <w:rFonts w:asciiTheme="majorHAnsi" w:hAnsiTheme="majorHAnsi"/>
          <w:b/>
          <w:sz w:val="28"/>
        </w:rPr>
      </w:pPr>
      <w:r w:rsidRPr="0083722D">
        <w:rPr>
          <w:rFonts w:asciiTheme="majorHAnsi" w:hAnsiTheme="majorHAnsi"/>
          <w:b/>
          <w:sz w:val="28"/>
        </w:rPr>
        <w:t xml:space="preserve">Request for </w:t>
      </w:r>
      <w:r w:rsidR="001D2D6A" w:rsidRPr="0083722D">
        <w:rPr>
          <w:rFonts w:asciiTheme="majorHAnsi" w:hAnsiTheme="majorHAnsi"/>
          <w:b/>
          <w:sz w:val="28"/>
        </w:rPr>
        <w:t xml:space="preserve">Participation in the Melody and Motion Study </w:t>
      </w:r>
    </w:p>
    <w:p w:rsidR="001D2D6A" w:rsidRDefault="001D2D6A" w:rsidP="00C74A5F">
      <w:pPr>
        <w:rPr>
          <w:rFonts w:asciiTheme="majorHAnsi" w:hAnsiTheme="majorHAnsi"/>
          <w:b/>
          <w:sz w:val="16"/>
          <w:szCs w:val="16"/>
        </w:rPr>
      </w:pPr>
    </w:p>
    <w:p w:rsidR="0083722D" w:rsidRPr="0083722D" w:rsidRDefault="0083722D" w:rsidP="00C74A5F">
      <w:pPr>
        <w:rPr>
          <w:rFonts w:asciiTheme="majorHAnsi" w:hAnsiTheme="majorHAnsi"/>
          <w:b/>
          <w:sz w:val="16"/>
          <w:szCs w:val="16"/>
        </w:rPr>
      </w:pPr>
    </w:p>
    <w:p w:rsidR="0083722D" w:rsidRPr="0083722D" w:rsidRDefault="0083722D" w:rsidP="00C74A5F">
      <w:pPr>
        <w:rPr>
          <w:rFonts w:asciiTheme="majorHAnsi" w:hAnsiTheme="majorHAnsi"/>
          <w:b/>
          <w:sz w:val="20"/>
          <w:lang w:val="en" w:eastAsia="nb-NO"/>
        </w:rPr>
      </w:pPr>
      <w:r w:rsidRPr="0083722D">
        <w:rPr>
          <w:rFonts w:asciiTheme="majorHAnsi" w:hAnsiTheme="majorHAnsi"/>
          <w:b/>
          <w:sz w:val="20"/>
          <w:lang w:val="en" w:eastAsia="nb-NO"/>
        </w:rPr>
        <w:t>Background and Purpose</w:t>
      </w:r>
    </w:p>
    <w:p w:rsidR="0083722D" w:rsidRPr="0083722D" w:rsidRDefault="0083722D" w:rsidP="0083722D">
      <w:pPr>
        <w:rPr>
          <w:rFonts w:asciiTheme="majorHAnsi" w:hAnsiTheme="majorHAnsi"/>
          <w:sz w:val="16"/>
          <w:szCs w:val="16"/>
          <w:lang w:val="en" w:eastAsia="nb-NO"/>
        </w:rPr>
      </w:pPr>
      <w:r w:rsidRPr="0083722D">
        <w:rPr>
          <w:rFonts w:asciiTheme="majorHAnsi" w:hAnsiTheme="majorHAnsi"/>
          <w:sz w:val="16"/>
          <w:szCs w:val="16"/>
          <w:lang w:val="en" w:eastAsia="nb-NO"/>
        </w:rPr>
        <w:t>This is a study to advance our knowledge of the relationship between body motion and melody. This experiment will compare and analyze free hand motion tracings with respect to melodic contours in different kinds of music.</w:t>
      </w:r>
    </w:p>
    <w:p w:rsidR="0083722D" w:rsidRPr="0083722D" w:rsidRDefault="0083722D" w:rsidP="0083722D">
      <w:pPr>
        <w:rPr>
          <w:rFonts w:asciiTheme="majorHAnsi" w:hAnsiTheme="majorHAnsi"/>
          <w:sz w:val="16"/>
          <w:szCs w:val="16"/>
          <w:lang w:val="en" w:eastAsia="nb-NO"/>
        </w:rPr>
      </w:pPr>
    </w:p>
    <w:p w:rsidR="0083722D" w:rsidRPr="0083722D" w:rsidRDefault="0083722D" w:rsidP="0083722D">
      <w:pPr>
        <w:rPr>
          <w:rFonts w:asciiTheme="majorHAnsi" w:hAnsiTheme="majorHAnsi"/>
          <w:sz w:val="16"/>
          <w:szCs w:val="16"/>
          <w:lang w:val="en" w:eastAsia="nb-NO"/>
        </w:rPr>
      </w:pPr>
      <w:r w:rsidRPr="0083722D">
        <w:rPr>
          <w:rFonts w:asciiTheme="majorHAnsi" w:hAnsiTheme="majorHAnsi"/>
          <w:sz w:val="16"/>
          <w:szCs w:val="16"/>
          <w:lang w:val="en" w:eastAsia="nb-NO"/>
        </w:rPr>
        <w:t xml:space="preserve">The understanding of body motion corresponding to pitch is less well understood as compared to the </w:t>
      </w:r>
      <w:proofErr w:type="spellStart"/>
      <w:r w:rsidRPr="0083722D">
        <w:rPr>
          <w:rFonts w:asciiTheme="majorHAnsi" w:hAnsiTheme="majorHAnsi"/>
          <w:sz w:val="16"/>
          <w:szCs w:val="16"/>
          <w:lang w:val="en" w:eastAsia="nb-NO"/>
        </w:rPr>
        <w:t>synchronisation</w:t>
      </w:r>
      <w:proofErr w:type="spellEnd"/>
      <w:r w:rsidRPr="0083722D">
        <w:rPr>
          <w:rFonts w:asciiTheme="majorHAnsi" w:hAnsiTheme="majorHAnsi"/>
          <w:sz w:val="16"/>
          <w:szCs w:val="16"/>
          <w:lang w:val="en" w:eastAsia="nb-NO"/>
        </w:rPr>
        <w:t xml:space="preserve"> to rhythm. This experiment will be analyzed in a way that will help us understand the proximate relationships between different types of melodic contours, and will help elucidate if a cross cultural model of melody is possible to conceive. </w:t>
      </w:r>
    </w:p>
    <w:p w:rsidR="0083722D" w:rsidRPr="0083722D" w:rsidRDefault="0083722D" w:rsidP="0083722D">
      <w:pPr>
        <w:rPr>
          <w:rFonts w:asciiTheme="majorHAnsi" w:hAnsiTheme="majorHAnsi"/>
          <w:sz w:val="16"/>
          <w:szCs w:val="16"/>
          <w:lang w:val="en" w:eastAsia="nb-NO"/>
        </w:rPr>
      </w:pPr>
    </w:p>
    <w:p w:rsidR="0083722D" w:rsidRDefault="0083722D" w:rsidP="00C74A5F">
      <w:pPr>
        <w:rPr>
          <w:rFonts w:asciiTheme="majorHAnsi" w:hAnsiTheme="majorHAnsi"/>
          <w:b/>
          <w:sz w:val="20"/>
          <w:lang w:val="en" w:eastAsia="nb-NO"/>
        </w:rPr>
      </w:pPr>
      <w:r w:rsidRPr="0083722D">
        <w:rPr>
          <w:rFonts w:asciiTheme="majorHAnsi" w:hAnsiTheme="majorHAnsi"/>
          <w:b/>
          <w:sz w:val="20"/>
          <w:lang w:val="en" w:eastAsia="nb-NO"/>
        </w:rPr>
        <w:t>What does participation in the project imply?</w:t>
      </w:r>
    </w:p>
    <w:p w:rsidR="00062CC4" w:rsidRPr="0083722D" w:rsidRDefault="00062CC4" w:rsidP="00C74A5F">
      <w:pPr>
        <w:rPr>
          <w:rFonts w:asciiTheme="majorHAnsi" w:hAnsiTheme="majorHAnsi"/>
          <w:b/>
          <w:sz w:val="20"/>
        </w:rPr>
      </w:pPr>
      <w:r>
        <w:rPr>
          <w:rFonts w:asciiTheme="majorHAnsi" w:hAnsiTheme="majorHAnsi"/>
          <w:sz w:val="16"/>
          <w:szCs w:val="16"/>
          <w:lang w:val="en" w:eastAsia="nb-NO"/>
        </w:rPr>
        <w:t>You will participate in a 20 minute long motion capture experiment with musical stimuli as explained below.</w:t>
      </w:r>
    </w:p>
    <w:p w:rsidR="001D2D6A" w:rsidRPr="0083722D" w:rsidRDefault="001D2D6A" w:rsidP="001D2D6A">
      <w:pPr>
        <w:rPr>
          <w:rFonts w:asciiTheme="majorHAnsi" w:hAnsiTheme="majorHAnsi"/>
          <w:sz w:val="16"/>
          <w:szCs w:val="16"/>
          <w:lang w:eastAsia="zh-CN"/>
        </w:rPr>
      </w:pPr>
      <w:r w:rsidRPr="0083722D">
        <w:rPr>
          <w:rFonts w:asciiTheme="majorHAnsi" w:hAnsiTheme="majorHAnsi"/>
          <w:sz w:val="16"/>
          <w:szCs w:val="16"/>
          <w:lang w:eastAsia="zh-CN"/>
        </w:rPr>
        <w:t>In this experiment, you will hear 64 short musical phrases. Each phrase lasts for about 3 seconds. Each phrase will be played to you twice</w:t>
      </w:r>
      <w:r w:rsidR="00776880" w:rsidRPr="0083722D">
        <w:rPr>
          <w:rFonts w:asciiTheme="majorHAnsi" w:hAnsiTheme="majorHAnsi"/>
          <w:sz w:val="16"/>
          <w:szCs w:val="16"/>
          <w:lang w:eastAsia="zh-CN"/>
        </w:rPr>
        <w:t>, with</w:t>
      </w:r>
      <w:r w:rsidR="00686E18" w:rsidRPr="0083722D">
        <w:rPr>
          <w:rFonts w:asciiTheme="majorHAnsi" w:hAnsiTheme="majorHAnsi"/>
          <w:sz w:val="16"/>
          <w:szCs w:val="16"/>
          <w:lang w:eastAsia="zh-CN"/>
        </w:rPr>
        <w:t xml:space="preserve"> a short pause of </w:t>
      </w:r>
      <w:r w:rsidR="0098292B" w:rsidRPr="0083722D">
        <w:rPr>
          <w:rFonts w:asciiTheme="majorHAnsi" w:hAnsiTheme="majorHAnsi"/>
          <w:sz w:val="16"/>
          <w:szCs w:val="16"/>
          <w:lang w:eastAsia="zh-CN"/>
        </w:rPr>
        <w:t>1.5</w:t>
      </w:r>
      <w:r w:rsidR="00686E18" w:rsidRPr="0083722D">
        <w:rPr>
          <w:rFonts w:asciiTheme="majorHAnsi" w:hAnsiTheme="majorHAnsi"/>
          <w:sz w:val="16"/>
          <w:szCs w:val="16"/>
          <w:lang w:eastAsia="zh-CN"/>
        </w:rPr>
        <w:t xml:space="preserve"> seconds </w:t>
      </w:r>
      <w:r w:rsidR="00776880" w:rsidRPr="0083722D">
        <w:rPr>
          <w:rFonts w:asciiTheme="majorHAnsi" w:hAnsiTheme="majorHAnsi"/>
          <w:sz w:val="16"/>
          <w:szCs w:val="16"/>
          <w:lang w:eastAsia="zh-CN"/>
        </w:rPr>
        <w:t xml:space="preserve">before </w:t>
      </w:r>
      <w:r w:rsidR="00686E18" w:rsidRPr="0083722D">
        <w:rPr>
          <w:rFonts w:asciiTheme="majorHAnsi" w:hAnsiTheme="majorHAnsi"/>
          <w:sz w:val="16"/>
          <w:szCs w:val="16"/>
          <w:lang w:eastAsia="zh-CN"/>
        </w:rPr>
        <w:t xml:space="preserve">each repetition. </w:t>
      </w:r>
      <w:r w:rsidR="009230DE" w:rsidRPr="0083722D">
        <w:rPr>
          <w:rFonts w:asciiTheme="majorHAnsi" w:hAnsiTheme="majorHAnsi"/>
          <w:sz w:val="16"/>
          <w:szCs w:val="16"/>
          <w:lang w:eastAsia="zh-CN"/>
        </w:rPr>
        <w:t xml:space="preserve">There will be a pause of 2 second between each pair. </w:t>
      </w:r>
      <w:r w:rsidR="00776880" w:rsidRPr="0083722D">
        <w:rPr>
          <w:rFonts w:asciiTheme="majorHAnsi" w:hAnsiTheme="majorHAnsi"/>
          <w:sz w:val="16"/>
          <w:szCs w:val="16"/>
          <w:lang w:eastAsia="zh-CN"/>
        </w:rPr>
        <w:t>You will see</w:t>
      </w:r>
      <w:r w:rsidR="00123A6F" w:rsidRPr="0083722D">
        <w:rPr>
          <w:rFonts w:asciiTheme="majorHAnsi" w:hAnsiTheme="majorHAnsi"/>
          <w:sz w:val="16"/>
          <w:szCs w:val="16"/>
          <w:lang w:eastAsia="zh-CN"/>
        </w:rPr>
        <w:t xml:space="preserve"> a count</w:t>
      </w:r>
      <w:r w:rsidR="00776880" w:rsidRPr="0083722D">
        <w:rPr>
          <w:rFonts w:asciiTheme="majorHAnsi" w:hAnsiTheme="majorHAnsi"/>
          <w:sz w:val="16"/>
          <w:szCs w:val="16"/>
          <w:lang w:eastAsia="zh-CN"/>
        </w:rPr>
        <w:t>down before each new pair</w:t>
      </w:r>
      <w:r w:rsidR="00123A6F" w:rsidRPr="0083722D">
        <w:rPr>
          <w:rFonts w:asciiTheme="majorHAnsi" w:hAnsiTheme="majorHAnsi"/>
          <w:sz w:val="16"/>
          <w:szCs w:val="16"/>
          <w:lang w:eastAsia="zh-CN"/>
        </w:rPr>
        <w:t>.</w:t>
      </w:r>
    </w:p>
    <w:p w:rsidR="00686E18" w:rsidRPr="0083722D" w:rsidRDefault="00686E18" w:rsidP="001D2D6A">
      <w:pPr>
        <w:rPr>
          <w:rFonts w:asciiTheme="majorHAnsi" w:hAnsiTheme="majorHAnsi" w:cs="Arial"/>
          <w:sz w:val="18"/>
          <w:szCs w:val="18"/>
          <w:lang w:eastAsia="zh-CN"/>
        </w:rPr>
      </w:pPr>
    </w:p>
    <w:p w:rsidR="001D2D6A" w:rsidRPr="00D4602D" w:rsidRDefault="001D2D6A" w:rsidP="001D2D6A">
      <w:pPr>
        <w:rPr>
          <w:rFonts w:asciiTheme="majorHAnsi" w:hAnsiTheme="majorHAnsi" w:cs="Arial"/>
          <w:i/>
          <w:sz w:val="16"/>
          <w:szCs w:val="16"/>
          <w:lang w:eastAsia="zh-CN"/>
        </w:rPr>
      </w:pPr>
      <w:r w:rsidRPr="00D4602D">
        <w:rPr>
          <w:rFonts w:asciiTheme="majorHAnsi" w:hAnsiTheme="majorHAnsi" w:cs="Arial"/>
          <w:i/>
          <w:sz w:val="16"/>
          <w:szCs w:val="16"/>
          <w:lang w:eastAsia="zh-CN"/>
        </w:rPr>
        <w:t>Imagine that you could create sound by moving your hands in the air. For each repetition of the phrase, you are required to move your hand as if you are creating the melody yourself through that movement. </w:t>
      </w:r>
    </w:p>
    <w:p w:rsidR="001D2D6A" w:rsidRPr="0083722D" w:rsidRDefault="001D2D6A" w:rsidP="001D2D6A">
      <w:pPr>
        <w:rPr>
          <w:rFonts w:asciiTheme="majorHAnsi" w:hAnsiTheme="majorHAnsi" w:cs="Arial"/>
          <w:sz w:val="18"/>
          <w:szCs w:val="18"/>
          <w:lang w:eastAsia="zh-CN"/>
        </w:rPr>
      </w:pPr>
    </w:p>
    <w:p w:rsidR="00D742BB" w:rsidRPr="0083722D" w:rsidRDefault="001D2D6A" w:rsidP="001D2D6A">
      <w:pPr>
        <w:rPr>
          <w:rFonts w:asciiTheme="majorHAnsi" w:hAnsiTheme="majorHAnsi" w:cs="Arial"/>
          <w:sz w:val="16"/>
          <w:szCs w:val="16"/>
          <w:lang w:eastAsia="zh-CN"/>
        </w:rPr>
      </w:pPr>
      <w:r w:rsidRPr="0083722D">
        <w:rPr>
          <w:rFonts w:asciiTheme="majorHAnsi" w:hAnsiTheme="majorHAnsi" w:cs="Arial"/>
          <w:sz w:val="16"/>
          <w:szCs w:val="16"/>
          <w:lang w:eastAsia="zh-CN"/>
        </w:rPr>
        <w:t xml:space="preserve">You will be required to perform this action at the second repetition of each melodic phrase. For 32 of the 64 short </w:t>
      </w:r>
      <w:r w:rsidR="00776880" w:rsidRPr="0083722D">
        <w:rPr>
          <w:rFonts w:asciiTheme="majorHAnsi" w:hAnsiTheme="majorHAnsi" w:cs="Arial"/>
          <w:sz w:val="16"/>
          <w:szCs w:val="16"/>
          <w:lang w:eastAsia="zh-CN"/>
        </w:rPr>
        <w:t>melodies</w:t>
      </w:r>
      <w:r w:rsidRPr="0083722D">
        <w:rPr>
          <w:rFonts w:asciiTheme="majorHAnsi" w:hAnsiTheme="majorHAnsi" w:cs="Arial"/>
          <w:sz w:val="16"/>
          <w:szCs w:val="16"/>
          <w:lang w:eastAsia="zh-CN"/>
        </w:rPr>
        <w:t>, you will be using one of your hands to freely perform the motion. For the remaining 32, you will be u</w:t>
      </w:r>
      <w:r w:rsidR="0098292B" w:rsidRPr="0083722D">
        <w:rPr>
          <w:rFonts w:asciiTheme="majorHAnsi" w:hAnsiTheme="majorHAnsi" w:cs="Arial"/>
          <w:sz w:val="16"/>
          <w:szCs w:val="16"/>
          <w:lang w:eastAsia="zh-CN"/>
        </w:rPr>
        <w:t xml:space="preserve">sing </w:t>
      </w:r>
      <w:r w:rsidRPr="0083722D">
        <w:rPr>
          <w:rFonts w:asciiTheme="majorHAnsi" w:hAnsiTheme="majorHAnsi" w:cs="Arial"/>
          <w:sz w:val="16"/>
          <w:szCs w:val="16"/>
          <w:lang w:eastAsia="zh-CN"/>
        </w:rPr>
        <w:t>a baton as a tool for performing the motion.</w:t>
      </w:r>
      <w:r w:rsidR="0098292B" w:rsidRPr="0083722D">
        <w:rPr>
          <w:rFonts w:asciiTheme="majorHAnsi" w:hAnsiTheme="majorHAnsi" w:cs="Arial"/>
          <w:sz w:val="16"/>
          <w:szCs w:val="16"/>
          <w:lang w:eastAsia="zh-CN"/>
        </w:rPr>
        <w:t xml:space="preserve"> You will be notified by the experimenter about the small break after 32 stimuli, during which time you will be provided the baton for completing the remaining 32 </w:t>
      </w:r>
      <w:r w:rsidR="00776880" w:rsidRPr="0083722D">
        <w:rPr>
          <w:rFonts w:asciiTheme="majorHAnsi" w:hAnsiTheme="majorHAnsi" w:cs="Arial"/>
          <w:sz w:val="16"/>
          <w:szCs w:val="16"/>
          <w:lang w:eastAsia="zh-CN"/>
        </w:rPr>
        <w:t xml:space="preserve">melodies </w:t>
      </w:r>
      <w:r w:rsidR="0098292B" w:rsidRPr="0083722D">
        <w:rPr>
          <w:rFonts w:asciiTheme="majorHAnsi" w:hAnsiTheme="majorHAnsi" w:cs="Arial"/>
          <w:sz w:val="16"/>
          <w:szCs w:val="16"/>
          <w:lang w:eastAsia="zh-CN"/>
        </w:rPr>
        <w:t>in the experiment.</w:t>
      </w:r>
      <w:r w:rsidR="00D4602D">
        <w:rPr>
          <w:rFonts w:asciiTheme="majorHAnsi" w:hAnsiTheme="majorHAnsi" w:cs="Arial"/>
          <w:sz w:val="16"/>
          <w:szCs w:val="16"/>
          <w:lang w:eastAsia="zh-CN"/>
        </w:rPr>
        <w:t xml:space="preserve"> </w:t>
      </w:r>
      <w:r w:rsidR="00D742BB" w:rsidRPr="0083722D">
        <w:rPr>
          <w:rFonts w:asciiTheme="majorHAnsi" w:hAnsiTheme="majorHAnsi" w:cs="Arial"/>
          <w:sz w:val="16"/>
          <w:szCs w:val="16"/>
          <w:lang w:eastAsia="zh-CN"/>
        </w:rPr>
        <w:t xml:space="preserve">You will have 6 trial </w:t>
      </w:r>
      <w:r w:rsidR="00776880" w:rsidRPr="0083722D">
        <w:rPr>
          <w:rFonts w:asciiTheme="majorHAnsi" w:hAnsiTheme="majorHAnsi" w:cs="Arial"/>
          <w:sz w:val="16"/>
          <w:szCs w:val="16"/>
          <w:lang w:eastAsia="zh-CN"/>
        </w:rPr>
        <w:t>melodies</w:t>
      </w:r>
      <w:r w:rsidR="00D742BB" w:rsidRPr="0083722D">
        <w:rPr>
          <w:rFonts w:asciiTheme="majorHAnsi" w:hAnsiTheme="majorHAnsi" w:cs="Arial"/>
          <w:sz w:val="16"/>
          <w:szCs w:val="16"/>
          <w:lang w:eastAsia="zh-CN"/>
        </w:rPr>
        <w:t xml:space="preserve"> during which you can experience the experiment. The experiment in total will take less than 20 minutes. </w:t>
      </w:r>
    </w:p>
    <w:p w:rsidR="00686E18" w:rsidRPr="0083722D" w:rsidRDefault="00686E18" w:rsidP="00686E18">
      <w:pPr>
        <w:rPr>
          <w:rFonts w:asciiTheme="majorHAnsi" w:hAnsiTheme="majorHAnsi" w:cs="Arial"/>
          <w:sz w:val="16"/>
          <w:szCs w:val="16"/>
          <w:lang w:eastAsia="zh-CN"/>
        </w:rPr>
      </w:pPr>
    </w:p>
    <w:p w:rsidR="00686E18" w:rsidRPr="0083722D" w:rsidRDefault="00686E18" w:rsidP="00686E18">
      <w:pPr>
        <w:rPr>
          <w:rFonts w:asciiTheme="majorHAnsi" w:hAnsiTheme="majorHAnsi"/>
        </w:rPr>
      </w:pPr>
      <w:r w:rsidRPr="0083722D">
        <w:rPr>
          <w:rFonts w:asciiTheme="majorHAnsi" w:hAnsiTheme="majorHAnsi" w:cs="Arial"/>
          <w:sz w:val="16"/>
          <w:szCs w:val="16"/>
          <w:lang w:eastAsia="zh-CN"/>
        </w:rPr>
        <w:t>Your movements will be captured using an optical motion capture system and we will al</w:t>
      </w:r>
      <w:r w:rsidR="00123A6F" w:rsidRPr="0083722D">
        <w:rPr>
          <w:rFonts w:asciiTheme="majorHAnsi" w:hAnsiTheme="majorHAnsi" w:cs="Arial"/>
          <w:sz w:val="16"/>
          <w:szCs w:val="16"/>
          <w:lang w:eastAsia="zh-CN"/>
        </w:rPr>
        <w:t>so record video for reference. F</w:t>
      </w:r>
      <w:r w:rsidRPr="0083722D">
        <w:rPr>
          <w:rFonts w:asciiTheme="majorHAnsi" w:hAnsiTheme="majorHAnsi" w:cs="Arial"/>
          <w:sz w:val="16"/>
          <w:szCs w:val="16"/>
          <w:lang w:eastAsia="zh-CN"/>
        </w:rPr>
        <w:t xml:space="preserve">or this, </w:t>
      </w:r>
      <w:r w:rsidR="009C484A" w:rsidRPr="0083722D">
        <w:rPr>
          <w:rFonts w:asciiTheme="majorHAnsi" w:hAnsiTheme="majorHAnsi" w:cs="Arial"/>
          <w:sz w:val="16"/>
          <w:szCs w:val="16"/>
          <w:lang w:eastAsia="zh-CN"/>
        </w:rPr>
        <w:t xml:space="preserve">you will be required to wear a black suit </w:t>
      </w:r>
      <w:r w:rsidR="0098292B" w:rsidRPr="0083722D">
        <w:rPr>
          <w:rFonts w:asciiTheme="majorHAnsi" w:hAnsiTheme="majorHAnsi" w:cs="Arial"/>
          <w:sz w:val="16"/>
          <w:szCs w:val="16"/>
          <w:lang w:eastAsia="zh-CN"/>
        </w:rPr>
        <w:t xml:space="preserve">which we will </w:t>
      </w:r>
      <w:proofErr w:type="gramStart"/>
      <w:r w:rsidR="0098292B" w:rsidRPr="0083722D">
        <w:rPr>
          <w:rFonts w:asciiTheme="majorHAnsi" w:hAnsiTheme="majorHAnsi" w:cs="Arial"/>
          <w:sz w:val="16"/>
          <w:szCs w:val="16"/>
          <w:lang w:eastAsia="zh-CN"/>
        </w:rPr>
        <w:t>provide,</w:t>
      </w:r>
      <w:proofErr w:type="gramEnd"/>
      <w:r w:rsidR="0098292B" w:rsidRPr="0083722D">
        <w:rPr>
          <w:rFonts w:asciiTheme="majorHAnsi" w:hAnsiTheme="majorHAnsi" w:cs="Arial"/>
          <w:sz w:val="16"/>
          <w:szCs w:val="16"/>
          <w:lang w:eastAsia="zh-CN"/>
        </w:rPr>
        <w:t xml:space="preserve"> </w:t>
      </w:r>
      <w:r w:rsidR="009C484A" w:rsidRPr="0083722D">
        <w:rPr>
          <w:rFonts w:asciiTheme="majorHAnsi" w:hAnsiTheme="majorHAnsi" w:cs="Arial"/>
          <w:sz w:val="16"/>
          <w:szCs w:val="16"/>
          <w:lang w:eastAsia="zh-CN"/>
        </w:rPr>
        <w:t xml:space="preserve">and some reflective markers on your body. You will then </w:t>
      </w:r>
      <w:r w:rsidR="00776880" w:rsidRPr="0083722D">
        <w:rPr>
          <w:rFonts w:asciiTheme="majorHAnsi" w:hAnsiTheme="majorHAnsi" w:cs="Arial"/>
          <w:sz w:val="16"/>
          <w:szCs w:val="16"/>
          <w:lang w:eastAsia="zh-CN"/>
        </w:rPr>
        <w:t>sit</w:t>
      </w:r>
      <w:r w:rsidR="009C484A" w:rsidRPr="0083722D">
        <w:rPr>
          <w:rFonts w:asciiTheme="majorHAnsi" w:hAnsiTheme="majorHAnsi" w:cs="Arial"/>
          <w:sz w:val="16"/>
          <w:szCs w:val="16"/>
          <w:lang w:eastAsia="zh-CN"/>
        </w:rPr>
        <w:t xml:space="preserve"> in a </w:t>
      </w:r>
      <w:r w:rsidR="0098292B" w:rsidRPr="0083722D">
        <w:rPr>
          <w:rFonts w:asciiTheme="majorHAnsi" w:hAnsiTheme="majorHAnsi" w:cs="Arial"/>
          <w:sz w:val="16"/>
          <w:szCs w:val="16"/>
          <w:lang w:eastAsia="zh-CN"/>
        </w:rPr>
        <w:t>lab</w:t>
      </w:r>
      <w:r w:rsidR="009C484A" w:rsidRPr="0083722D">
        <w:rPr>
          <w:rFonts w:asciiTheme="majorHAnsi" w:hAnsiTheme="majorHAnsi" w:cs="Arial"/>
          <w:sz w:val="16"/>
          <w:szCs w:val="16"/>
          <w:lang w:eastAsia="zh-CN"/>
        </w:rPr>
        <w:t xml:space="preserve"> </w:t>
      </w:r>
      <w:r w:rsidR="0098292B" w:rsidRPr="0083722D">
        <w:rPr>
          <w:rFonts w:asciiTheme="majorHAnsi" w:hAnsiTheme="majorHAnsi" w:cs="Arial"/>
          <w:sz w:val="16"/>
          <w:szCs w:val="16"/>
          <w:lang w:eastAsia="zh-CN"/>
        </w:rPr>
        <w:t xml:space="preserve">with </w:t>
      </w:r>
      <w:r w:rsidR="009C484A" w:rsidRPr="0083722D">
        <w:rPr>
          <w:rFonts w:asciiTheme="majorHAnsi" w:hAnsiTheme="majorHAnsi" w:cs="Arial"/>
          <w:sz w:val="16"/>
          <w:szCs w:val="16"/>
          <w:lang w:eastAsia="zh-CN"/>
        </w:rPr>
        <w:t xml:space="preserve">6 infra-red motion capture cameras. </w:t>
      </w:r>
      <w:r w:rsidR="00776880" w:rsidRPr="0083722D">
        <w:rPr>
          <w:rFonts w:asciiTheme="majorHAnsi" w:hAnsiTheme="majorHAnsi" w:cs="Arial"/>
          <w:sz w:val="16"/>
          <w:szCs w:val="16"/>
          <w:lang w:eastAsia="zh-CN"/>
        </w:rPr>
        <w:t xml:space="preserve">The music will be played from two speakers on either side of you. If you have questions, </w:t>
      </w:r>
      <w:r w:rsidR="00D4602D">
        <w:rPr>
          <w:rFonts w:asciiTheme="majorHAnsi" w:hAnsiTheme="majorHAnsi" w:cs="Arial"/>
          <w:sz w:val="16"/>
          <w:szCs w:val="16"/>
          <w:lang w:eastAsia="zh-CN"/>
        </w:rPr>
        <w:t xml:space="preserve">if anything makes you uncomfortable, </w:t>
      </w:r>
      <w:r w:rsidR="00776880" w:rsidRPr="0083722D">
        <w:rPr>
          <w:rFonts w:asciiTheme="majorHAnsi" w:hAnsiTheme="majorHAnsi" w:cs="Arial"/>
          <w:sz w:val="16"/>
          <w:szCs w:val="16"/>
          <w:lang w:eastAsia="zh-CN"/>
        </w:rPr>
        <w:t xml:space="preserve">or </w:t>
      </w:r>
      <w:r w:rsidR="00D4602D">
        <w:rPr>
          <w:rFonts w:asciiTheme="majorHAnsi" w:hAnsiTheme="majorHAnsi" w:cs="Arial"/>
          <w:sz w:val="16"/>
          <w:szCs w:val="16"/>
          <w:lang w:eastAsia="zh-CN"/>
        </w:rPr>
        <w:t xml:space="preserve">you </w:t>
      </w:r>
      <w:r w:rsidR="00776880" w:rsidRPr="0083722D">
        <w:rPr>
          <w:rFonts w:asciiTheme="majorHAnsi" w:hAnsiTheme="majorHAnsi" w:cs="Arial"/>
          <w:sz w:val="16"/>
          <w:szCs w:val="16"/>
          <w:lang w:eastAsia="zh-CN"/>
        </w:rPr>
        <w:t>wish to pause for anything, please let the experimenter know.</w:t>
      </w:r>
    </w:p>
    <w:p w:rsidR="00C74A5F" w:rsidRPr="0083722D" w:rsidRDefault="00C74A5F" w:rsidP="00C74A5F">
      <w:pPr>
        <w:rPr>
          <w:rFonts w:asciiTheme="majorHAnsi" w:hAnsiTheme="majorHAnsi"/>
          <w:sz w:val="16"/>
          <w:szCs w:val="16"/>
        </w:rPr>
      </w:pPr>
    </w:p>
    <w:p w:rsidR="0083722D" w:rsidRPr="0083722D" w:rsidRDefault="0083722D" w:rsidP="00C74A5F">
      <w:pPr>
        <w:rPr>
          <w:rFonts w:asciiTheme="majorHAnsi" w:hAnsiTheme="majorHAnsi"/>
          <w:sz w:val="20"/>
        </w:rPr>
      </w:pPr>
      <w:r w:rsidRPr="0083722D">
        <w:rPr>
          <w:rFonts w:asciiTheme="majorHAnsi" w:hAnsiTheme="majorHAnsi"/>
          <w:b/>
          <w:sz w:val="20"/>
          <w:lang w:val="en" w:eastAsia="nb-NO"/>
        </w:rPr>
        <w:t>What will happen to the information about you?</w:t>
      </w:r>
    </w:p>
    <w:p w:rsidR="00C74A5F" w:rsidRDefault="00C74A5F" w:rsidP="00C74A5F">
      <w:pPr>
        <w:rPr>
          <w:rFonts w:asciiTheme="majorHAnsi" w:hAnsiTheme="majorHAnsi"/>
          <w:sz w:val="16"/>
          <w:szCs w:val="16"/>
        </w:rPr>
      </w:pPr>
      <w:r w:rsidRPr="0083722D">
        <w:rPr>
          <w:rFonts w:asciiTheme="majorHAnsi" w:hAnsiTheme="majorHAnsi"/>
          <w:sz w:val="16"/>
          <w:szCs w:val="16"/>
        </w:rPr>
        <w:t>Your participation in this study will remain confidential, and your identity will not be stored with your data.  Your responses will be assigned a code number, and the list connecting your name with</w:t>
      </w:r>
      <w:r w:rsidR="001D2D6A" w:rsidRPr="0083722D">
        <w:rPr>
          <w:rFonts w:asciiTheme="majorHAnsi" w:hAnsiTheme="majorHAnsi"/>
          <w:sz w:val="16"/>
          <w:szCs w:val="16"/>
        </w:rPr>
        <w:t xml:space="preserve"> this number will be kept in a secure server</w:t>
      </w:r>
      <w:r w:rsidRPr="0083722D">
        <w:rPr>
          <w:rFonts w:asciiTheme="majorHAnsi" w:hAnsiTheme="majorHAnsi"/>
          <w:sz w:val="16"/>
          <w:szCs w:val="16"/>
        </w:rPr>
        <w:t xml:space="preserve"> and destroyed once all the data have been collected and analyzed.</w:t>
      </w:r>
      <w:r w:rsidR="0083722D">
        <w:rPr>
          <w:rFonts w:asciiTheme="majorHAnsi" w:hAnsiTheme="majorHAnsi"/>
          <w:sz w:val="16"/>
          <w:szCs w:val="16"/>
        </w:rPr>
        <w:t xml:space="preserve"> Participants are not identifiable from the motion capture data. After taking reference for motion capture </w:t>
      </w:r>
    </w:p>
    <w:p w:rsidR="0083722D" w:rsidRDefault="0083722D" w:rsidP="00C74A5F">
      <w:pPr>
        <w:rPr>
          <w:rFonts w:asciiTheme="majorHAnsi" w:hAnsiTheme="majorHAnsi"/>
          <w:sz w:val="16"/>
          <w:szCs w:val="16"/>
        </w:rPr>
      </w:pPr>
    </w:p>
    <w:p w:rsidR="0083722D" w:rsidRPr="0083722D" w:rsidRDefault="0083722D" w:rsidP="00C74A5F">
      <w:pPr>
        <w:rPr>
          <w:rFonts w:asciiTheme="majorHAnsi" w:hAnsiTheme="majorHAnsi"/>
          <w:sz w:val="16"/>
          <w:szCs w:val="16"/>
        </w:rPr>
      </w:pPr>
      <w:r>
        <w:rPr>
          <w:rFonts w:ascii="Times New Roman" w:hAnsi="Times New Roman"/>
          <w:szCs w:val="24"/>
          <w:lang w:val="en" w:eastAsia="nb-NO"/>
        </w:rPr>
        <w:t xml:space="preserve">The study has been notified </w:t>
      </w:r>
      <w:r w:rsidRPr="006933A8">
        <w:rPr>
          <w:rFonts w:ascii="Times New Roman" w:hAnsi="Times New Roman"/>
          <w:szCs w:val="24"/>
          <w:lang w:val="en" w:eastAsia="nb-NO"/>
        </w:rPr>
        <w:t xml:space="preserve">to the </w:t>
      </w:r>
      <w:r>
        <w:rPr>
          <w:rFonts w:ascii="Times New Roman" w:hAnsi="Times New Roman"/>
          <w:szCs w:val="24"/>
          <w:lang w:val="en" w:eastAsia="nb-NO"/>
        </w:rPr>
        <w:t>Data Protection Official</w:t>
      </w:r>
      <w:r w:rsidRPr="006933A8">
        <w:rPr>
          <w:rFonts w:ascii="Times New Roman" w:hAnsi="Times New Roman"/>
          <w:szCs w:val="24"/>
          <w:lang w:val="en" w:eastAsia="nb-NO"/>
        </w:rPr>
        <w:t xml:space="preserve"> for Research,</w:t>
      </w:r>
      <w:r>
        <w:rPr>
          <w:rFonts w:ascii="Times New Roman" w:hAnsi="Times New Roman"/>
          <w:szCs w:val="24"/>
          <w:lang w:val="en" w:eastAsia="nb-NO"/>
        </w:rPr>
        <w:t xml:space="preserve"> NSD - Norwegian Centre for Research Data.</w:t>
      </w:r>
    </w:p>
    <w:p w:rsidR="001D2D6A" w:rsidRPr="0083722D" w:rsidRDefault="001D2D6A" w:rsidP="00C74A5F">
      <w:pPr>
        <w:rPr>
          <w:rFonts w:asciiTheme="majorHAnsi" w:hAnsiTheme="majorHAnsi"/>
          <w:i/>
          <w:sz w:val="16"/>
          <w:szCs w:val="16"/>
        </w:rPr>
      </w:pPr>
    </w:p>
    <w:p w:rsidR="0083722D" w:rsidRPr="0083722D" w:rsidRDefault="0083722D" w:rsidP="00C74A5F">
      <w:pPr>
        <w:rPr>
          <w:rFonts w:asciiTheme="majorHAnsi" w:hAnsiTheme="majorHAnsi"/>
          <w:i/>
          <w:sz w:val="20"/>
        </w:rPr>
      </w:pPr>
      <w:r w:rsidRPr="0083722D">
        <w:rPr>
          <w:rFonts w:asciiTheme="majorHAnsi" w:hAnsiTheme="majorHAnsi"/>
          <w:b/>
          <w:sz w:val="20"/>
          <w:lang w:val="en" w:eastAsia="nb-NO"/>
        </w:rPr>
        <w:t>Voluntary participation</w:t>
      </w:r>
    </w:p>
    <w:p w:rsidR="00C74A5F" w:rsidRPr="0083722D" w:rsidRDefault="00C74A5F" w:rsidP="00C74A5F">
      <w:pPr>
        <w:rPr>
          <w:rFonts w:asciiTheme="majorHAnsi" w:hAnsiTheme="majorHAnsi"/>
          <w:sz w:val="16"/>
          <w:szCs w:val="16"/>
        </w:rPr>
      </w:pPr>
      <w:r w:rsidRPr="0083722D">
        <w:rPr>
          <w:rFonts w:asciiTheme="majorHAnsi" w:hAnsiTheme="majorHAnsi"/>
          <w:sz w:val="16"/>
          <w:szCs w:val="16"/>
        </w:rPr>
        <w:t>Your participation in this study is completely voluntary, and you may withdraw at any time. You may withdraw by informing the researcher that you no longer wish to participate (no questions will be asked).</w:t>
      </w:r>
    </w:p>
    <w:p w:rsidR="00C74A5F" w:rsidRPr="0083722D" w:rsidRDefault="00C74A5F" w:rsidP="00C74A5F">
      <w:pPr>
        <w:rPr>
          <w:rFonts w:asciiTheme="majorHAnsi" w:hAnsiTheme="majorHAnsi"/>
          <w:sz w:val="16"/>
          <w:szCs w:val="16"/>
        </w:rPr>
      </w:pPr>
    </w:p>
    <w:p w:rsidR="00C74A5F" w:rsidRPr="0083722D" w:rsidRDefault="00C74A5F" w:rsidP="00C74A5F">
      <w:pPr>
        <w:pBdr>
          <w:top w:val="single" w:sz="4" w:space="1" w:color="auto"/>
          <w:left w:val="single" w:sz="4" w:space="4" w:color="auto"/>
          <w:bottom w:val="single" w:sz="4" w:space="1" w:color="auto"/>
          <w:right w:val="single" w:sz="4" w:space="4" w:color="auto"/>
        </w:pBdr>
        <w:rPr>
          <w:rFonts w:asciiTheme="majorHAnsi" w:hAnsiTheme="majorHAnsi"/>
          <w:sz w:val="16"/>
          <w:szCs w:val="16"/>
        </w:rPr>
      </w:pPr>
      <w:r w:rsidRPr="0083722D">
        <w:rPr>
          <w:rFonts w:asciiTheme="majorHAnsi" w:hAnsiTheme="majorHAnsi"/>
          <w:b/>
          <w:sz w:val="16"/>
          <w:szCs w:val="16"/>
        </w:rPr>
        <w:t xml:space="preserve">To Contact: </w:t>
      </w:r>
      <w:r w:rsidR="00367F9F" w:rsidRPr="0083722D">
        <w:rPr>
          <w:rFonts w:asciiTheme="majorHAnsi" w:hAnsiTheme="majorHAnsi"/>
          <w:sz w:val="16"/>
          <w:szCs w:val="16"/>
        </w:rPr>
        <w:t xml:space="preserve">You can contact me at </w:t>
      </w:r>
      <w:r w:rsidR="00367F9F" w:rsidRPr="008C3FD0">
        <w:rPr>
          <w:rFonts w:asciiTheme="majorHAnsi" w:hAnsiTheme="majorHAnsi"/>
          <w:sz w:val="16"/>
          <w:szCs w:val="16"/>
        </w:rPr>
        <w:t>tejaswinee.kelkar@imv.uio.no</w:t>
      </w:r>
      <w:r w:rsidR="00367F9F" w:rsidRPr="0083722D">
        <w:rPr>
          <w:rFonts w:asciiTheme="majorHAnsi" w:hAnsiTheme="majorHAnsi"/>
          <w:sz w:val="16"/>
          <w:szCs w:val="16"/>
        </w:rPr>
        <w:t>. You can also contact my supervisor on a.r.jensenius@imv.uio.no.</w:t>
      </w:r>
    </w:p>
    <w:p w:rsidR="00C74A5F" w:rsidRPr="0083722D" w:rsidRDefault="00C74A5F" w:rsidP="00C74A5F">
      <w:pPr>
        <w:rPr>
          <w:rFonts w:asciiTheme="majorHAnsi" w:hAnsiTheme="majorHAnsi"/>
          <w:b/>
          <w:sz w:val="16"/>
          <w:szCs w:val="16"/>
        </w:rPr>
      </w:pPr>
    </w:p>
    <w:p w:rsidR="00C74A5F" w:rsidRPr="0083722D" w:rsidRDefault="00C74A5F" w:rsidP="00C74A5F">
      <w:pPr>
        <w:rPr>
          <w:rFonts w:asciiTheme="majorHAnsi" w:hAnsiTheme="majorHAnsi"/>
          <w:b/>
          <w:sz w:val="16"/>
          <w:szCs w:val="16"/>
        </w:rPr>
      </w:pPr>
      <w:r w:rsidRPr="0083722D">
        <w:rPr>
          <w:rFonts w:asciiTheme="majorHAnsi" w:hAnsiTheme="majorHAnsi"/>
          <w:b/>
          <w:sz w:val="16"/>
          <w:szCs w:val="16"/>
        </w:rPr>
        <w:t>Agreement:</w:t>
      </w:r>
    </w:p>
    <w:p w:rsidR="00C74A5F" w:rsidRPr="0083722D" w:rsidRDefault="00C74A5F" w:rsidP="00C74A5F">
      <w:pPr>
        <w:rPr>
          <w:rFonts w:asciiTheme="majorHAnsi" w:hAnsiTheme="majorHAnsi"/>
          <w:sz w:val="16"/>
          <w:szCs w:val="16"/>
        </w:rPr>
      </w:pPr>
      <w:r w:rsidRPr="0083722D">
        <w:rPr>
          <w:rFonts w:asciiTheme="majorHAnsi" w:hAnsiTheme="majorHAnsi"/>
          <w:sz w:val="16"/>
          <w:szCs w:val="16"/>
        </w:rPr>
        <w:t>The nature and purpose of this research have been sufficiently explained and I agree to participate in this study.  I understand that I am free to withdraw at any time without incurring any penalty.</w:t>
      </w:r>
    </w:p>
    <w:p w:rsidR="00C74A5F" w:rsidRPr="0083722D" w:rsidRDefault="00C74A5F" w:rsidP="00C74A5F">
      <w:pPr>
        <w:rPr>
          <w:rFonts w:asciiTheme="majorHAnsi" w:hAnsiTheme="majorHAnsi"/>
          <w:sz w:val="16"/>
          <w:szCs w:val="16"/>
        </w:rPr>
      </w:pPr>
    </w:p>
    <w:p w:rsidR="00C74A5F" w:rsidRPr="0083722D" w:rsidRDefault="00C74A5F" w:rsidP="00C74A5F">
      <w:pPr>
        <w:rPr>
          <w:rFonts w:asciiTheme="majorHAnsi" w:hAnsiTheme="majorHAnsi"/>
          <w:sz w:val="16"/>
          <w:szCs w:val="16"/>
        </w:rPr>
      </w:pPr>
      <w:r w:rsidRPr="0083722D">
        <w:rPr>
          <w:rFonts w:asciiTheme="majorHAnsi" w:hAnsiTheme="majorHAnsi"/>
          <w:sz w:val="16"/>
          <w:szCs w:val="16"/>
        </w:rPr>
        <w:t>Signature: _____________________________________</w:t>
      </w:r>
      <w:r w:rsidRPr="0083722D">
        <w:rPr>
          <w:rFonts w:asciiTheme="majorHAnsi" w:hAnsiTheme="majorHAnsi"/>
          <w:sz w:val="16"/>
          <w:szCs w:val="16"/>
        </w:rPr>
        <w:tab/>
        <w:t>Date: __________________</w:t>
      </w:r>
    </w:p>
    <w:p w:rsidR="00C74A5F" w:rsidRPr="0083722D" w:rsidRDefault="00C74A5F" w:rsidP="00C74A5F">
      <w:pPr>
        <w:ind w:left="360"/>
        <w:rPr>
          <w:rFonts w:asciiTheme="majorHAnsi" w:hAnsiTheme="majorHAnsi"/>
          <w:sz w:val="16"/>
          <w:szCs w:val="16"/>
        </w:rPr>
      </w:pPr>
    </w:p>
    <w:p w:rsidR="00C74A5F" w:rsidRPr="0083722D" w:rsidRDefault="00C74A5F" w:rsidP="00C74A5F">
      <w:pPr>
        <w:rPr>
          <w:rFonts w:asciiTheme="majorHAnsi" w:hAnsiTheme="majorHAnsi"/>
          <w:sz w:val="16"/>
          <w:szCs w:val="16"/>
        </w:rPr>
      </w:pPr>
      <w:r w:rsidRPr="0083722D">
        <w:rPr>
          <w:rFonts w:asciiTheme="majorHAnsi" w:hAnsiTheme="majorHAnsi"/>
          <w:sz w:val="16"/>
          <w:szCs w:val="16"/>
        </w:rPr>
        <w:t>Name (print): ________________________________________________</w:t>
      </w:r>
    </w:p>
    <w:p w:rsidR="00C74A5F" w:rsidRPr="0083722D" w:rsidRDefault="00C74A5F" w:rsidP="00C74A5F">
      <w:pPr>
        <w:rPr>
          <w:rFonts w:asciiTheme="majorHAnsi" w:hAnsiTheme="majorHAnsi"/>
          <w:sz w:val="16"/>
          <w:szCs w:val="16"/>
        </w:rPr>
      </w:pPr>
    </w:p>
    <w:p w:rsidR="001D2D6A" w:rsidRPr="0083722D" w:rsidRDefault="001D2D6A" w:rsidP="00C74A5F">
      <w:pPr>
        <w:rPr>
          <w:rFonts w:asciiTheme="majorHAnsi" w:hAnsiTheme="majorHAnsi"/>
          <w:sz w:val="16"/>
          <w:szCs w:val="16"/>
        </w:rPr>
      </w:pPr>
      <w:bookmarkStart w:id="0" w:name="_GoBack"/>
      <w:bookmarkEnd w:id="0"/>
    </w:p>
    <w:sectPr w:rsidR="001D2D6A" w:rsidRPr="0083722D" w:rsidSect="003F3B98">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A5F"/>
    <w:rsid w:val="00034D7A"/>
    <w:rsid w:val="00062CC4"/>
    <w:rsid w:val="00123A6F"/>
    <w:rsid w:val="001D2D6A"/>
    <w:rsid w:val="00265AAD"/>
    <w:rsid w:val="00367F9F"/>
    <w:rsid w:val="003F3B98"/>
    <w:rsid w:val="005D0F8E"/>
    <w:rsid w:val="00686E18"/>
    <w:rsid w:val="00776880"/>
    <w:rsid w:val="0083722D"/>
    <w:rsid w:val="008C3FD0"/>
    <w:rsid w:val="009230DE"/>
    <w:rsid w:val="0098292B"/>
    <w:rsid w:val="009C484A"/>
    <w:rsid w:val="00AF7DE4"/>
    <w:rsid w:val="00C74A5F"/>
    <w:rsid w:val="00C95411"/>
    <w:rsid w:val="00CC65E8"/>
    <w:rsid w:val="00D4602D"/>
    <w:rsid w:val="00D742BB"/>
    <w:rsid w:val="00EC0129"/>
    <w:rsid w:val="00EF1A0D"/>
    <w:rsid w:val="00F61A0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A5F"/>
    <w:pPr>
      <w:spacing w:after="0" w:line="240" w:lineRule="auto"/>
    </w:pPr>
    <w:rPr>
      <w:rFonts w:ascii="New York" w:eastAsia="Times New Roman" w:hAnsi="New York"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9F"/>
    <w:rPr>
      <w:color w:val="0000FF" w:themeColor="hyperlink"/>
      <w:u w:val="single"/>
    </w:rPr>
  </w:style>
  <w:style w:type="paragraph" w:styleId="BalloonText">
    <w:name w:val="Balloon Text"/>
    <w:basedOn w:val="Normal"/>
    <w:link w:val="BalloonTextChar"/>
    <w:uiPriority w:val="99"/>
    <w:semiHidden/>
    <w:unhideWhenUsed/>
    <w:rsid w:val="00686E18"/>
    <w:rPr>
      <w:rFonts w:ascii="Tahoma" w:hAnsi="Tahoma" w:cs="Tahoma"/>
      <w:sz w:val="16"/>
      <w:szCs w:val="16"/>
    </w:rPr>
  </w:style>
  <w:style w:type="character" w:customStyle="1" w:styleId="BalloonTextChar">
    <w:name w:val="Balloon Text Char"/>
    <w:basedOn w:val="DefaultParagraphFont"/>
    <w:link w:val="BalloonText"/>
    <w:uiPriority w:val="99"/>
    <w:semiHidden/>
    <w:rsid w:val="00686E18"/>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A5F"/>
    <w:pPr>
      <w:spacing w:after="0" w:line="240" w:lineRule="auto"/>
    </w:pPr>
    <w:rPr>
      <w:rFonts w:ascii="New York" w:eastAsia="Times New Roman" w:hAnsi="New York"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9F"/>
    <w:rPr>
      <w:color w:val="0000FF" w:themeColor="hyperlink"/>
      <w:u w:val="single"/>
    </w:rPr>
  </w:style>
  <w:style w:type="paragraph" w:styleId="BalloonText">
    <w:name w:val="Balloon Text"/>
    <w:basedOn w:val="Normal"/>
    <w:link w:val="BalloonTextChar"/>
    <w:uiPriority w:val="99"/>
    <w:semiHidden/>
    <w:unhideWhenUsed/>
    <w:rsid w:val="00686E18"/>
    <w:rPr>
      <w:rFonts w:ascii="Tahoma" w:hAnsi="Tahoma" w:cs="Tahoma"/>
      <w:sz w:val="16"/>
      <w:szCs w:val="16"/>
    </w:rPr>
  </w:style>
  <w:style w:type="character" w:customStyle="1" w:styleId="BalloonTextChar">
    <w:name w:val="Balloon Text Char"/>
    <w:basedOn w:val="DefaultParagraphFont"/>
    <w:link w:val="BalloonText"/>
    <w:uiPriority w:val="99"/>
    <w:semiHidden/>
    <w:rsid w:val="00686E18"/>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175243">
      <w:bodyDiv w:val="1"/>
      <w:marLeft w:val="0"/>
      <w:marRight w:val="0"/>
      <w:marTop w:val="0"/>
      <w:marBottom w:val="0"/>
      <w:divBdr>
        <w:top w:val="none" w:sz="0" w:space="0" w:color="auto"/>
        <w:left w:val="none" w:sz="0" w:space="0" w:color="auto"/>
        <w:bottom w:val="none" w:sz="0" w:space="0" w:color="auto"/>
        <w:right w:val="none" w:sz="0" w:space="0" w:color="auto"/>
      </w:divBdr>
      <w:divsChild>
        <w:div w:id="2134052332">
          <w:marLeft w:val="0"/>
          <w:marRight w:val="0"/>
          <w:marTop w:val="0"/>
          <w:marBottom w:val="0"/>
          <w:divBdr>
            <w:top w:val="none" w:sz="0" w:space="0" w:color="auto"/>
            <w:left w:val="none" w:sz="0" w:space="0" w:color="auto"/>
            <w:bottom w:val="none" w:sz="0" w:space="0" w:color="auto"/>
            <w:right w:val="none" w:sz="0" w:space="0" w:color="auto"/>
          </w:divBdr>
        </w:div>
        <w:div w:id="646863563">
          <w:marLeft w:val="0"/>
          <w:marRight w:val="0"/>
          <w:marTop w:val="0"/>
          <w:marBottom w:val="0"/>
          <w:divBdr>
            <w:top w:val="none" w:sz="0" w:space="0" w:color="auto"/>
            <w:left w:val="none" w:sz="0" w:space="0" w:color="auto"/>
            <w:bottom w:val="none" w:sz="0" w:space="0" w:color="auto"/>
            <w:right w:val="none" w:sz="0" w:space="0" w:color="auto"/>
          </w:divBdr>
        </w:div>
        <w:div w:id="1405102024">
          <w:marLeft w:val="0"/>
          <w:marRight w:val="0"/>
          <w:marTop w:val="0"/>
          <w:marBottom w:val="0"/>
          <w:divBdr>
            <w:top w:val="none" w:sz="0" w:space="0" w:color="auto"/>
            <w:left w:val="none" w:sz="0" w:space="0" w:color="auto"/>
            <w:bottom w:val="none" w:sz="0" w:space="0" w:color="auto"/>
            <w:right w:val="none" w:sz="0" w:space="0" w:color="auto"/>
          </w:divBdr>
        </w:div>
        <w:div w:id="1249122351">
          <w:marLeft w:val="0"/>
          <w:marRight w:val="0"/>
          <w:marTop w:val="0"/>
          <w:marBottom w:val="0"/>
          <w:divBdr>
            <w:top w:val="none" w:sz="0" w:space="0" w:color="auto"/>
            <w:left w:val="none" w:sz="0" w:space="0" w:color="auto"/>
            <w:bottom w:val="none" w:sz="0" w:space="0" w:color="auto"/>
            <w:right w:val="none" w:sz="0" w:space="0" w:color="auto"/>
          </w:divBdr>
        </w:div>
        <w:div w:id="10841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96239939.dotm</Template>
  <TotalTime>561</TotalTime>
  <Pages>1</Pages>
  <Words>589</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Tejaswinee Kelkar</dc:creator>
  <cp:lastModifiedBy>Tejaswinee Kelkar</cp:lastModifiedBy>
  <cp:revision>15</cp:revision>
  <dcterms:created xsi:type="dcterms:W3CDTF">2016-07-11T13:48:00Z</dcterms:created>
  <dcterms:modified xsi:type="dcterms:W3CDTF">2016-07-14T12:13:00Z</dcterms:modified>
</cp:coreProperties>
</file>