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3864"/>
          <w:sz w:val="28"/>
          <w:rFonts w:eastAsia="宋体" w:ascii="Arial" w:hAnsi="Arial"/>
        </w:rPr>
        <w:t>云南省企业就业失业数据采集系统 — 需求规格说明书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项目名称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云南省企业就业失业数据采集系统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SRS-YN-JY-001（V1.0）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草案（提交需求确认前版本）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编制日期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——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编制依据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《云南省企业就业失业数据采集系统工作说明书》（客户原始需求文档）</w:t>
            </w:r>
          </w:p>
        </w:tc>
      </w:tr>
    </w:tbl>
    <w:p>
      <w:r>
        <w:rPr>
          <w:b w:val="0"/>
          <w:sz w:val="21"/>
          <w:rFonts w:eastAsia="宋体"/>
        </w:rPr>
        <w:t xml:space="preserve">&gt; </w:t>
      </w:r>
      <w:r>
        <w:rPr>
          <w:b/>
          <w:sz w:val="21"/>
          <w:rFonts w:eastAsia="宋体"/>
        </w:rPr>
        <w:t>编制约定与说明</w:t>
      </w:r>
    </w:p>
    <w:p>
      <w:r>
        <w:rPr>
          <w:b w:val="0"/>
          <w:sz w:val="21"/>
          <w:rFonts w:eastAsia="宋体"/>
        </w:rPr>
        <w:t>&gt; 1. 本说明书仅收录客户原始需求中</w:t>
      </w:r>
      <w:r>
        <w:rPr>
          <w:b/>
          <w:sz w:val="21"/>
          <w:rFonts w:eastAsia="宋体"/>
        </w:rPr>
        <w:t>明确表述</w:t>
      </w:r>
      <w:r>
        <w:rPr>
          <w:b w:val="0"/>
          <w:sz w:val="21"/>
          <w:rFonts w:eastAsia="宋体"/>
        </w:rPr>
        <w:t>或可直接推断的内容，作为后续需求确认、设计、开发、测试与验收的依据。</w:t>
      </w:r>
    </w:p>
    <w:p>
      <w:r>
        <w:rPr>
          <w:b w:val="0"/>
          <w:sz w:val="21"/>
          <w:rFonts w:eastAsia="宋体"/>
        </w:rPr>
        <w:t>&gt; 2. 凡信息不足、表述模糊或尚待规格化确认的内容，一律以「待确认」标注，</w:t>
      </w:r>
      <w:r>
        <w:rPr>
          <w:b/>
          <w:sz w:val="21"/>
          <w:rFonts w:eastAsia="宋体"/>
        </w:rPr>
        <w:t>不视作既定需求</w:t>
      </w:r>
      <w:r>
        <w:rPr>
          <w:b w:val="0"/>
          <w:sz w:val="21"/>
          <w:rFonts w:eastAsia="宋体"/>
        </w:rPr>
        <w:t>。</w:t>
      </w:r>
    </w:p>
    <w:p>
      <w:r>
        <w:rPr>
          <w:b w:val="0"/>
          <w:sz w:val="21"/>
          <w:rFonts w:eastAsia="宋体"/>
        </w:rPr>
        <w:t>&gt; 3. 本文档不含数据库设计、接口物理设计、技术框架选型与程序代码。</w:t>
      </w:r>
    </w:p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1. 引言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1.1 编制目的</w:t>
      </w:r>
    </w:p>
    <w:p>
      <w:r>
        <w:rPr>
          <w:b w:val="0"/>
          <w:sz w:val="21"/>
          <w:rFonts w:eastAsia="宋体"/>
        </w:rPr>
        <w:t>本说明书用于明确《云南省企业就业失业数据采集系统》的业务需求与功能需求，统一相关人员对系统的认知，为需求确认、系统设计、编码实现、测试验收及后续运维提供基准依据。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1.2 功能范围</w:t>
      </w:r>
    </w:p>
    <w:p>
      <w:r>
        <w:rPr>
          <w:b w:val="0"/>
          <w:sz w:val="21"/>
          <w:rFonts w:eastAsia="宋体"/>
        </w:rPr>
        <w:t>系统覆盖"企业数据上报 → 层级审核与汇总 → 部级上报 → 分析展示"的完整业务链路，并包含配套的用户、角色、调查期、通知与系统监控等管理功能。</w:t>
      </w:r>
    </w:p>
    <w:p>
      <w:r>
        <w:rPr>
          <w:b w:val="0"/>
          <w:sz w:val="21"/>
          <w:rFonts w:eastAsia="宋体"/>
        </w:rPr>
        <w:t>系统的具体边界（哪些业务属于或不属于本项目）需由客户确认，详见第 9 章。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1.3 术语与定义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术语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定义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企业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纳入全省就业失业数据采集范围的法人或经营主体用户。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建档期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企业初次建档时录入数据所对应的调查期基准。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调查期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本次数据采集与上报所对应的报告期。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备案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企业将自身基础信息上报省管理部门并经审核批准的过程，备案通过后企业方可上报数据。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减少类型 / 减少原因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当调查期数据小于建档期数据（即就业人数较建档期减少）时，需填写的减少分类及其主要原因与说明（规则见 BR-003）。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报表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审核与上报环节所涉及的企业数据报表；其生成来源尚「待确认」（见第 9 章第 3 项）。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报送期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企业上报数据对应的期间，用于导出企业信息与企业报表。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部级单位（部委）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本系统数据汇总上报的最终接收层级，对应国家失业监测系统的上级管理单位。</w:t>
            </w:r>
          </w:p>
        </w:tc>
      </w:tr>
    </w:tbl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1.4 参考资料</w:t>
      </w:r>
    </w:p>
    <w:p>
      <w:r>
        <w:rPr>
          <w:b w:val="0"/>
          <w:sz w:val="21"/>
          <w:rFonts w:eastAsia="宋体"/>
        </w:rPr>
        <w:t>- 客户原始需求文档：《云南省企业就业失业数据采集系统工作说明书》（.doc）。</w:t>
      </w:r>
    </w:p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2. 总体描述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2.1 业务背景与总体流程</w:t>
      </w:r>
    </w:p>
    <w:p>
      <w:r>
        <w:rPr>
          <w:b w:val="0"/>
          <w:sz w:val="21"/>
          <w:rFonts w:eastAsia="宋体"/>
        </w:rPr>
        <w:t>系统面向全省企业就业失业数据的采集工作。整体业务按如下链路流转：</w:t>
      </w:r>
    </w:p>
    <w:p>
      <w:r>
        <w:rPr>
          <w:b w:val="0"/>
          <w:sz w:val="21"/>
          <w:rFonts w:eastAsia="宋体"/>
        </w:rPr>
        <w:t>&gt; 省管理部门创建企业账号 → 企业登录系统并补充基础信息 → 上报省备案 → 备案通过后企业按月上报就业失业数据 → 数据经市局审核上报省局 → 省局汇总后上报至部级单位（部委） → 省局对数据进行分析汇总并以图形形式展示。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2.2 系统目标</w:t>
      </w:r>
    </w:p>
    <w:p>
      <w:r>
        <w:rPr>
          <w:b w:val="0"/>
          <w:sz w:val="21"/>
          <w:rFonts w:eastAsia="宋体"/>
        </w:rPr>
        <w:t>本系统旨在支撑上述业务链的自动化运行，具体目标包括：</w:t>
      </w:r>
    </w:p>
    <w:p>
      <w:r>
        <w:rPr>
          <w:b w:val="0"/>
          <w:sz w:val="21"/>
          <w:rFonts w:eastAsia="宋体"/>
        </w:rPr>
        <w:t>- 打通"企业填报 → 层级审核 → 汇总上报 → 分析展示"的采集上报链路。</w:t>
      </w:r>
    </w:p>
    <w:p>
      <w:r>
        <w:rPr>
          <w:b w:val="0"/>
          <w:sz w:val="21"/>
          <w:rFonts w:eastAsia="宋体"/>
        </w:rPr>
        <w:t>- 支持企业对其历史数据的查询，以及省级对数据的审核与错误修正（保留原始数据与修改日志）。</w:t>
      </w:r>
    </w:p>
    <w:p>
      <w:r>
        <w:rPr>
          <w:b w:val="0"/>
          <w:sz w:val="21"/>
          <w:rFonts w:eastAsia="宋体"/>
        </w:rPr>
        <w:t>- 以多维分析与图表形式，为省级提供全省企业岗位变动情况的研判能力。</w:t>
      </w:r>
    </w:p>
    <w:p>
      <w:r>
        <w:rPr>
          <w:b w:val="0"/>
          <w:sz w:val="21"/>
          <w:rFonts w:eastAsia="宋体"/>
        </w:rPr>
        <w:t>- 提供用户、角色、调查期、通知、系统监控等配套管理能力。</w:t>
      </w:r>
    </w:p>
    <w:p>
      <w:r>
        <w:rPr>
          <w:b w:val="0"/>
          <w:sz w:val="21"/>
          <w:rFonts w:eastAsia="宋体"/>
        </w:rPr>
        <w:t>- 实现与国家失业监测系统的数据交换。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2.3 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ID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角色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职责与业务目标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可执行操作（客户明确表述）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权限范围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R-001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省管理部门（省局用户）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建立采集体系、审批备案、审核汇总、分析上报、系统综合管理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创建企业账号；查看与查询已备案企业；审核（通过/退回并附备注）、上报与汇总；修改明显错误数据（保留原始与日志）；全省账号条件查询与导出；发布与删除通知；新增与修改调查期；用户管理与角色权限管理；系统监控；设置上报时限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全省数据及系统管理权限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R-002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企业用户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完成备案并如期完成本企业数据填报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登录；补充基础信息并上报省备案；填报当期就业数据；查询本企业历史数据；浏览通知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仅限本企业数据（只读或可填报，不可导出）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R-003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市局用户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审核辖区企业上报的数据（总体流程提及）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具体操作明细客户未单独列明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是否为本系统正式用户「待确认」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R-004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部级单位（部委）／国家失业监测系统（数据接收方）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接收汇总上报数据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以数据交换方式接收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是否在本系统内进行操作「待确认」</w:t>
            </w:r>
          </w:p>
        </w:tc>
      </w:tr>
    </w:tbl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3. 功能需求（FR）</w:t>
      </w:r>
    </w:p>
    <w:p>
      <w:r>
        <w:rPr>
          <w:b w:val="0"/>
          <w:sz w:val="21"/>
          <w:rFonts w:eastAsia="宋体"/>
        </w:rPr>
        <w:t xml:space="preserve">&gt; </w:t>
      </w:r>
      <w:r>
        <w:rPr>
          <w:b/>
          <w:sz w:val="21"/>
          <w:rFonts w:eastAsia="宋体"/>
        </w:rPr>
        <w:t>编号规则</w:t>
      </w:r>
      <w:r>
        <w:rPr>
          <w:b w:val="0"/>
          <w:sz w:val="21"/>
          <w:rFonts w:eastAsia="宋体"/>
        </w:rPr>
        <w:t>：功能项按 FR-001、FR-002 … 依次编号。每条包含：功能名称、功能描述、涉及角色、前置条件、输入、处理过程、输出及（如有）待确认点。优先级为建议值：P1 核心、P2 重要、P3 可选；最终以客户确认为准。</w:t>
      </w:r>
    </w:p>
    <w:p>
      <w:r>
        <w:rPr>
          <w:b/>
          <w:sz w:val="21"/>
          <w:rFonts w:eastAsia="宋体"/>
        </w:rPr>
        <w:t>FR-001 企业账号创建（P1）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：由省管理部门为企业创建登录账号。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涉及角色</w:t>
      </w:r>
      <w:r>
        <w:rPr>
          <w:b w:val="0"/>
          <w:sz w:val="21"/>
          <w:rFonts w:eastAsia="宋体"/>
        </w:rPr>
        <w:t>：R-001。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前置条件</w:t>
      </w:r>
      <w:r>
        <w:rPr>
          <w:b w:val="0"/>
          <w:sz w:val="21"/>
          <w:rFonts w:eastAsia="宋体"/>
        </w:rPr>
        <w:t>：省级用户具备相应权限。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输入</w:t>
      </w:r>
      <w:r>
        <w:rPr>
          <w:b w:val="0"/>
          <w:sz w:val="21"/>
          <w:rFonts w:eastAsia="宋体"/>
        </w:rPr>
        <w:t>：企业账号信息（具体字段「待确认」，另见 FR-013 查询维度）。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处理过程</w:t>
      </w:r>
      <w:r>
        <w:rPr>
          <w:b w:val="0"/>
          <w:sz w:val="21"/>
          <w:rFonts w:eastAsia="宋体"/>
        </w:rPr>
        <w:t>：省级录入信息并建立企业账号。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输出</w:t>
      </w:r>
      <w:r>
        <w:rPr>
          <w:b w:val="0"/>
          <w:sz w:val="21"/>
          <w:rFonts w:eastAsia="宋体"/>
        </w:rPr>
        <w:t>：企业账号创建成功。</w:t>
      </w:r>
    </w:p>
    <w:p>
      <w:r>
        <w:rPr>
          <w:b w:val="0"/>
          <w:sz w:val="21"/>
          <w:rFonts w:eastAsia="宋体"/>
        </w:rPr>
        <w:t>&gt; 待确认：账号创建的具体字段、账号命名规则。</w:t>
      </w:r>
    </w:p>
    <w:p>
      <w:r>
        <w:rPr>
          <w:b/>
          <w:sz w:val="21"/>
          <w:rFonts w:eastAsia="宋体"/>
        </w:rPr>
        <w:t>FR-002 企业登录（P1）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：企业使用账号登录系统。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涉及角色</w:t>
      </w:r>
      <w:r>
        <w:rPr>
          <w:b w:val="0"/>
          <w:sz w:val="21"/>
          <w:rFonts w:eastAsia="宋体"/>
        </w:rPr>
        <w:t>：R-002。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前置条件</w:t>
      </w:r>
      <w:r>
        <w:rPr>
          <w:b w:val="0"/>
          <w:sz w:val="21"/>
          <w:rFonts w:eastAsia="宋体"/>
        </w:rPr>
        <w:t>：账号已创建。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输入</w:t>
      </w:r>
      <w:r>
        <w:rPr>
          <w:b w:val="0"/>
          <w:sz w:val="21"/>
          <w:rFonts w:eastAsia="宋体"/>
        </w:rPr>
        <w:t>：账号与口令（认证方式「待确认」）。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处理过程</w:t>
      </w:r>
      <w:r>
        <w:rPr>
          <w:b w:val="0"/>
          <w:sz w:val="21"/>
          <w:rFonts w:eastAsia="宋体"/>
        </w:rPr>
        <w:t>：校验账号与口令，建立登录会话后进入系统（认证方式「待确认」）。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输出</w:t>
      </w:r>
      <w:r>
        <w:rPr>
          <w:b w:val="0"/>
          <w:sz w:val="21"/>
          <w:rFonts w:eastAsia="宋体"/>
        </w:rPr>
        <w:t>：登录成功并进入企业端首页。</w:t>
      </w:r>
    </w:p>
    <w:p>
      <w:r>
        <w:rPr>
          <w:b/>
          <w:sz w:val="21"/>
          <w:rFonts w:eastAsia="宋体"/>
        </w:rPr>
        <w:t>FR-003 企业基础信息补录与备案（P1）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：企业按统一模板补充/修改基础信息，保存后上报省备案。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涉及角色</w:t>
      </w:r>
      <w:r>
        <w:rPr>
          <w:b w:val="0"/>
          <w:sz w:val="21"/>
          <w:rFonts w:eastAsia="宋体"/>
        </w:rPr>
        <w:t>：R-002。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前置条件</w:t>
      </w:r>
      <w:r>
        <w:rPr>
          <w:b w:val="0"/>
          <w:sz w:val="21"/>
          <w:rFonts w:eastAsia="宋体"/>
        </w:rPr>
        <w:t>：企业已登录。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输入</w:t>
      </w:r>
      <w:r>
        <w:rPr>
          <w:b w:val="0"/>
          <w:sz w:val="21"/>
          <w:rFonts w:eastAsia="宋体"/>
        </w:rPr>
        <w:t>：企业名称、统一编码、所属地市/市县/区域、行业、邮编、联系电话、邮箱等。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处理过程</w:t>
      </w:r>
      <w:r>
        <w:rPr>
          <w:b w:val="0"/>
          <w:sz w:val="21"/>
          <w:rFonts w:eastAsia="宋体"/>
        </w:rPr>
        <w:t>：格式校验（见 BR-010）→ 保存 → 提交备案。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输出</w:t>
      </w:r>
      <w:r>
        <w:rPr>
          <w:b w:val="0"/>
          <w:sz w:val="21"/>
          <w:rFonts w:eastAsia="宋体"/>
        </w:rPr>
        <w:t>：备案提交记录。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待确认</w:t>
      </w:r>
      <w:r>
        <w:rPr>
          <w:b w:val="0"/>
          <w:sz w:val="21"/>
          <w:rFonts w:eastAsia="宋体"/>
        </w:rPr>
        <w:t>：模板字段全集、备案有效期限。</w:t>
      </w:r>
    </w:p>
    <w:p>
      <w:r>
        <w:rPr>
          <w:b/>
          <w:sz w:val="21"/>
          <w:rFonts w:eastAsia="宋体"/>
        </w:rPr>
        <w:t>FR-004 企业按期填报就业数据（P1）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：企业在规定时限内填报当期就业（失业）数据，确认无误后上报。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涉及角色</w:t>
      </w:r>
      <w:r>
        <w:rPr>
          <w:b w:val="0"/>
          <w:sz w:val="21"/>
          <w:rFonts w:eastAsia="宋体"/>
        </w:rPr>
        <w:t>：R-002。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前置条件</w:t>
      </w:r>
      <w:r>
        <w:rPr>
          <w:b w:val="0"/>
          <w:sz w:val="21"/>
          <w:rFonts w:eastAsia="宋体"/>
        </w:rPr>
        <w:t>：备案通过，且处于填报时限内（时限「待确认」）。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输入</w:t>
      </w:r>
      <w:r>
        <w:rPr>
          <w:b w:val="0"/>
          <w:sz w:val="21"/>
          <w:rFonts w:eastAsia="宋体"/>
        </w:rPr>
        <w:t>：建档期/调查期监测人数、减少类型、减少主要原因及说明。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处理过程</w:t>
      </w:r>
      <w:r>
        <w:rPr>
          <w:b w:val="0"/>
          <w:sz w:val="21"/>
          <w:rFonts w:eastAsia="宋体"/>
        </w:rPr>
        <w:t>：校验模板与必填规则（含 BR-003）→ 保存 → 用户确认后上报。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输出</w:t>
      </w:r>
      <w:r>
        <w:rPr>
          <w:b w:val="0"/>
          <w:sz w:val="21"/>
          <w:rFonts w:eastAsia="宋体"/>
        </w:rPr>
        <w:t>：填报数据上报成功。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待确认</w:t>
      </w:r>
      <w:r>
        <w:rPr>
          <w:b w:val="0"/>
          <w:sz w:val="21"/>
          <w:rFonts w:eastAsia="宋体"/>
        </w:rPr>
        <w:t>：上报时限、超期与补报规则。</w:t>
      </w:r>
    </w:p>
    <w:p>
      <w:r>
        <w:rPr>
          <w:b/>
          <w:sz w:val="21"/>
          <w:rFonts w:eastAsia="宋体"/>
        </w:rPr>
        <w:t>FR-005 企业历史数据查询（P1）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：查询本企业以往调查期的数据与状态；结果只读、不可导出。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涉及角色</w:t>
      </w:r>
      <w:r>
        <w:rPr>
          <w:b w:val="0"/>
          <w:sz w:val="21"/>
          <w:rFonts w:eastAsia="宋体"/>
        </w:rPr>
        <w:t>：R-002。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前置条件</w:t>
      </w:r>
      <w:r>
        <w:rPr>
          <w:b w:val="0"/>
          <w:sz w:val="21"/>
          <w:rFonts w:eastAsia="宋体"/>
        </w:rPr>
        <w:t>：企业登录。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输入</w:t>
      </w:r>
      <w:r>
        <w:rPr>
          <w:b w:val="0"/>
          <w:sz w:val="21"/>
          <w:rFonts w:eastAsia="宋体"/>
        </w:rPr>
        <w:t>：调查期等查询条件。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输出</w:t>
      </w:r>
      <w:r>
        <w:rPr>
          <w:b w:val="0"/>
          <w:sz w:val="21"/>
          <w:rFonts w:eastAsia="宋体"/>
        </w:rPr>
        <w:t>：本企业各调查期数据状态（只读）。</w:t>
      </w:r>
    </w:p>
    <w:p>
      <w:r>
        <w:rPr>
          <w:b/>
          <w:sz w:val="21"/>
          <w:rFonts w:eastAsia="宋体"/>
        </w:rPr>
        <w:t>FR-006 查看已备案企业（P2）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：只读查看全省已备案企业的详细信息。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涉及角色</w:t>
      </w:r>
      <w:r>
        <w:rPr>
          <w:b w:val="0"/>
          <w:sz w:val="21"/>
          <w:rFonts w:eastAsia="宋体"/>
        </w:rPr>
        <w:t>：R-001。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前置条件</w:t>
      </w:r>
      <w:r>
        <w:rPr>
          <w:b w:val="0"/>
          <w:sz w:val="21"/>
          <w:rFonts w:eastAsia="宋体"/>
        </w:rPr>
        <w:t>：具备查询权限。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输入</w:t>
      </w:r>
      <w:r>
        <w:rPr>
          <w:b w:val="0"/>
          <w:sz w:val="21"/>
          <w:rFonts w:eastAsia="宋体"/>
        </w:rPr>
        <w:t>：查询条件（调查期、地区）。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处理过程</w:t>
      </w:r>
      <w:r>
        <w:rPr>
          <w:b w:val="0"/>
          <w:sz w:val="21"/>
          <w:rFonts w:eastAsia="宋体"/>
        </w:rPr>
        <w:t>：列表检索 → 查看详情 / 导出 EXCEL。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输出</w:t>
      </w:r>
      <w:r>
        <w:rPr>
          <w:b w:val="0"/>
          <w:sz w:val="21"/>
          <w:rFonts w:eastAsia="宋体"/>
        </w:rPr>
        <w:t>：备案企业列表、详情、EXCEL 导出文件。</w:t>
      </w:r>
    </w:p>
    <w:p>
      <w:r>
        <w:rPr>
          <w:b/>
          <w:sz w:val="21"/>
          <w:rFonts w:eastAsia="宋体"/>
        </w:rPr>
        <w:t>FR-007 审核企业上报（P1）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：审核企业上报的数据与报表，可选择"审核通过"或"退回修改"。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涉及角色</w:t>
      </w:r>
      <w:r>
        <w:rPr>
          <w:b w:val="0"/>
          <w:sz w:val="21"/>
          <w:rFonts w:eastAsia="宋体"/>
        </w:rPr>
        <w:t>：R-001（R-003 归属「待确认」）。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前置条件</w:t>
      </w:r>
      <w:r>
        <w:rPr>
          <w:b w:val="0"/>
          <w:sz w:val="21"/>
          <w:rFonts w:eastAsia="宋体"/>
        </w:rPr>
        <w:t>：存在待审企业数据。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输入</w:t>
      </w:r>
      <w:r>
        <w:rPr>
          <w:b w:val="0"/>
          <w:sz w:val="21"/>
          <w:rFonts w:eastAsia="宋体"/>
        </w:rPr>
        <w:t>：审核结论（通过/退回）、退回理由（可附备注）。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处理过程</w:t>
      </w:r>
      <w:r>
        <w:rPr>
          <w:b w:val="0"/>
          <w:sz w:val="21"/>
          <w:rFonts w:eastAsia="宋体"/>
        </w:rPr>
        <w:t>：查看数据 → 判定 → 更新审核状态 → 通知企业（通知方式「待确认」）。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输出</w:t>
      </w:r>
      <w:r>
        <w:rPr>
          <w:b w:val="0"/>
          <w:sz w:val="21"/>
          <w:rFonts w:eastAsia="宋体"/>
        </w:rPr>
        <w:t>：数据审核状态更新、对企业的退回通知。</w:t>
      </w:r>
    </w:p>
    <w:p>
      <w:r>
        <w:rPr>
          <w:b/>
          <w:sz w:val="21"/>
          <w:rFonts w:eastAsia="宋体"/>
        </w:rPr>
        <w:t>FR-008 上报并汇总（P1）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：按调查期汇总企业数据，并将上报至部级单位（部委）。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涉及角色</w:t>
      </w:r>
      <w:r>
        <w:rPr>
          <w:b w:val="0"/>
          <w:sz w:val="21"/>
          <w:rFonts w:eastAsia="宋体"/>
        </w:rPr>
        <w:t>：R-001。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前置条件</w:t>
      </w:r>
      <w:r>
        <w:rPr>
          <w:b w:val="0"/>
          <w:sz w:val="21"/>
          <w:rFonts w:eastAsia="宋体"/>
        </w:rPr>
        <w:t>：数据已审核通过。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输出</w:t>
      </w:r>
      <w:r>
        <w:rPr>
          <w:b w:val="0"/>
          <w:sz w:val="21"/>
          <w:rFonts w:eastAsia="宋体"/>
        </w:rPr>
        <w:t>：汇总结果与上报记录。</w:t>
      </w:r>
    </w:p>
    <w:p>
      <w:r>
        <w:rPr>
          <w:b/>
          <w:sz w:val="21"/>
          <w:rFonts w:eastAsia="宋体"/>
        </w:rPr>
        <w:t>FR-009 错误数据修改（P1）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：对明显错误的上报数据进行修改；修改后另行存储而不改动原始数据，并保留修改日志。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涉及角色</w:t>
      </w:r>
      <w:r>
        <w:rPr>
          <w:b w:val="0"/>
          <w:sz w:val="21"/>
          <w:rFonts w:eastAsia="宋体"/>
        </w:rPr>
        <w:t>：R-001。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前置条件</w:t>
      </w:r>
      <w:r>
        <w:rPr>
          <w:b w:val="0"/>
          <w:sz w:val="21"/>
          <w:rFonts w:eastAsia="宋体"/>
        </w:rPr>
        <w:t>：确认存在明显错误（判定标准「待确认」）。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输入</w:t>
      </w:r>
      <w:r>
        <w:rPr>
          <w:b w:val="0"/>
          <w:sz w:val="21"/>
          <w:rFonts w:eastAsia="宋体"/>
        </w:rPr>
        <w:t>：修改后的数据。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处理过程</w:t>
      </w:r>
      <w:r>
        <w:rPr>
          <w:b w:val="0"/>
          <w:sz w:val="21"/>
          <w:rFonts w:eastAsia="宋体"/>
        </w:rPr>
        <w:t>：记录修改日志 → 保存新值（保留原值）。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输出</w:t>
      </w:r>
      <w:r>
        <w:rPr>
          <w:b w:val="0"/>
          <w:sz w:val="21"/>
          <w:rFonts w:eastAsia="宋体"/>
        </w:rPr>
        <w:t>：修改后的数据、修改日志、保留的原始数据。</w:t>
      </w:r>
    </w:p>
    <w:p>
      <w:r>
        <w:rPr>
          <w:b/>
          <w:sz w:val="21"/>
          <w:rFonts w:eastAsia="宋体"/>
        </w:rPr>
        <w:t>FR-010 各市企业数量与占比图表（P2）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：以饼图等形式展示全省各市企业数量与占比，支持按地区筛选。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涉及角色</w:t>
      </w:r>
      <w:r>
        <w:rPr>
          <w:b w:val="0"/>
          <w:sz w:val="21"/>
          <w:rFonts w:eastAsia="宋体"/>
        </w:rPr>
        <w:t>：R-001。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输出</w:t>
      </w:r>
      <w:r>
        <w:rPr>
          <w:b w:val="0"/>
          <w:sz w:val="21"/>
          <w:rFonts w:eastAsia="宋体"/>
        </w:rPr>
        <w:t>：各市企业数量、占比及饼图。</w:t>
      </w:r>
    </w:p>
    <w:p>
      <w:r>
        <w:rPr>
          <w:b/>
          <w:sz w:val="21"/>
          <w:rFonts w:eastAsia="宋体"/>
        </w:rPr>
        <w:t>FR-011 岗位变动分析——两调查期对比（P2）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：以折线图与表格对比两个调查期的企业岗位变动情况。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涉及角色</w:t>
      </w:r>
      <w:r>
        <w:rPr>
          <w:b w:val="0"/>
          <w:sz w:val="21"/>
          <w:rFonts w:eastAsia="宋体"/>
        </w:rPr>
        <w:t>：R-001。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输入</w:t>
      </w:r>
      <w:r>
        <w:rPr>
          <w:b w:val="0"/>
          <w:sz w:val="21"/>
          <w:rFonts w:eastAsia="宋体"/>
        </w:rPr>
        <w:t>：两个调查期、样本条件；分析方式（地区、企业性质、行业）。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分析指标</w:t>
      </w:r>
      <w:r>
        <w:rPr>
          <w:b w:val="0"/>
          <w:sz w:val="21"/>
          <w:rFonts w:eastAsia="宋体"/>
        </w:rPr>
        <w:t>：企业总数、建档期总岗位数、调查期总岗位数、岗位变化总数、岗位减少总数、岗位变化数量占比等。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输出</w:t>
      </w:r>
      <w:r>
        <w:rPr>
          <w:b w:val="0"/>
          <w:sz w:val="21"/>
          <w:rFonts w:eastAsia="宋体"/>
        </w:rPr>
        <w:t>：分析报表与图形展示。</w:t>
      </w:r>
    </w:p>
    <w:p>
      <w:r>
        <w:rPr>
          <w:b/>
          <w:sz w:val="21"/>
          <w:rFonts w:eastAsia="宋体"/>
        </w:rPr>
        <w:t>FR-012 岗位变动分析——多调查期连续分析（P2）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：以折线图与表格展示多个连续调查期的岗位变动情况。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涉及角色</w:t>
      </w:r>
      <w:r>
        <w:rPr>
          <w:b w:val="0"/>
          <w:sz w:val="21"/>
          <w:rFonts w:eastAsia="宋体"/>
        </w:rPr>
        <w:t>：R-001。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分析指标</w:t>
      </w:r>
      <w:r>
        <w:rPr>
          <w:b w:val="0"/>
          <w:sz w:val="21"/>
          <w:rFonts w:eastAsia="宋体"/>
        </w:rPr>
        <w:t>：岗位变化数量占比。</w:t>
      </w:r>
    </w:p>
    <w:p>
      <w:r>
        <w:rPr>
          <w:b/>
          <w:sz w:val="21"/>
          <w:rFonts w:eastAsia="宋体"/>
        </w:rPr>
        <w:t>FR-013 全省账号条件查询与导出（P2）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：按条件查询全省已创建账号，支持清除条件与导出。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涉及角色</w:t>
      </w:r>
      <w:r>
        <w:rPr>
          <w:b w:val="0"/>
          <w:sz w:val="21"/>
          <w:rFonts w:eastAsia="宋体"/>
        </w:rPr>
        <w:t>：R-001。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查询条件</w:t>
      </w:r>
      <w:r>
        <w:rPr>
          <w:b w:val="0"/>
          <w:sz w:val="21"/>
          <w:rFonts w:eastAsia="宋体"/>
        </w:rPr>
        <w:t>：单位名称、登录账号、用户类型、所属地市/市县/区域、数据状态、单位性质、所属行业、起始日期、结束日期、统计月份、统计季度。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输出</w:t>
      </w:r>
      <w:r>
        <w:rPr>
          <w:b w:val="0"/>
          <w:sz w:val="21"/>
          <w:rFonts w:eastAsia="宋体"/>
        </w:rPr>
        <w:t>：账号查询结果（可导出）。</w:t>
      </w:r>
    </w:p>
    <w:p>
      <w:r>
        <w:rPr>
          <w:b/>
          <w:sz w:val="21"/>
          <w:rFonts w:eastAsia="宋体"/>
        </w:rPr>
        <w:t>FR-014 通知管理（P2）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：发布、修改、删除通知，并支持查看（含上级用户发布的）通知。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涉及角色</w:t>
      </w:r>
      <w:r>
        <w:rPr>
          <w:b w:val="0"/>
          <w:sz w:val="21"/>
          <w:rFonts w:eastAsia="宋体"/>
        </w:rPr>
        <w:t>：R-001（发布）；R-001 / R-002（查看）。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通知信息项</w:t>
      </w:r>
      <w:r>
        <w:rPr>
          <w:b w:val="0"/>
          <w:sz w:val="21"/>
          <w:rFonts w:eastAsia="宋体"/>
        </w:rPr>
        <w:t>：通知标题、发布时间、通知内容。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待确认</w:t>
      </w:r>
      <w:r>
        <w:rPr>
          <w:b w:val="0"/>
          <w:sz w:val="21"/>
          <w:rFonts w:eastAsia="宋体"/>
        </w:rPr>
        <w:t>：通知的范围与"上级用户"层级界定。</w:t>
      </w:r>
    </w:p>
    <w:p>
      <w:r>
        <w:rPr>
          <w:b/>
          <w:sz w:val="21"/>
          <w:rFonts w:eastAsia="宋体"/>
        </w:rPr>
        <w:t>FR-015 调查期管理（P1）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：新增调查期、修改已有调查期的时间。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涉及角色</w:t>
      </w:r>
      <w:r>
        <w:rPr>
          <w:b w:val="0"/>
          <w:sz w:val="21"/>
          <w:rFonts w:eastAsia="宋体"/>
        </w:rPr>
        <w:t>：R-001。</w:t>
      </w:r>
    </w:p>
    <w:p>
      <w:r>
        <w:rPr>
          <w:b/>
          <w:sz w:val="21"/>
          <w:rFonts w:eastAsia="宋体"/>
        </w:rPr>
        <w:t>FR-016 用户管理（P1）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：对系统用户进行增删改管理，并在新增时分配角色。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涉及角色</w:t>
      </w:r>
      <w:r>
        <w:rPr>
          <w:b w:val="0"/>
          <w:sz w:val="21"/>
          <w:rFonts w:eastAsia="宋体"/>
        </w:rPr>
        <w:t>：R-001。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前置条件</w:t>
      </w:r>
      <w:r>
        <w:rPr>
          <w:b w:val="0"/>
          <w:sz w:val="21"/>
          <w:rFonts w:eastAsia="宋体"/>
        </w:rPr>
        <w:t>：具备用户管理权限。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备注</w:t>
      </w:r>
      <w:r>
        <w:rPr>
          <w:b w:val="0"/>
          <w:sz w:val="21"/>
          <w:rFonts w:eastAsia="宋体"/>
        </w:rPr>
        <w:t>：有上报数据的用户不可删除（相应规则见 BR-008）。</w:t>
      </w:r>
    </w:p>
    <w:p>
      <w:r>
        <w:rPr>
          <w:b/>
          <w:sz w:val="21"/>
          <w:rFonts w:eastAsia="宋体"/>
        </w:rPr>
        <w:t>FR-017 角色管理（P1）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：定义、修改、删除角色并分配功能权限；系统自带预定义角色。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涉及角色</w:t>
      </w:r>
      <w:r>
        <w:rPr>
          <w:b w:val="0"/>
          <w:sz w:val="21"/>
          <w:rFonts w:eastAsia="宋体"/>
        </w:rPr>
        <w:t>：R-001。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删除规则</w:t>
      </w:r>
      <w:r>
        <w:rPr>
          <w:b w:val="0"/>
          <w:sz w:val="21"/>
          <w:rFonts w:eastAsia="宋体"/>
        </w:rPr>
        <w:t>：删除已分配的角色需提示，并在解除关联后为受影响用户重新分配角色（见 BR-009）。</w:t>
      </w:r>
    </w:p>
    <w:p>
      <w:r>
        <w:rPr>
          <w:b/>
          <w:sz w:val="21"/>
          <w:rFonts w:eastAsia="宋体"/>
        </w:rPr>
        <w:t>FR-018 系统监控（P3）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：查看系统当前运行情况，包括 CPU、内存、硬盘及应用系统信息。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涉及角色</w:t>
      </w:r>
      <w:r>
        <w:rPr>
          <w:b w:val="0"/>
          <w:sz w:val="21"/>
          <w:rFonts w:eastAsia="宋体"/>
        </w:rPr>
        <w:t>：R-001。</w:t>
      </w:r>
    </w:p>
    <w:p>
      <w:r>
        <w:rPr>
          <w:b/>
          <w:sz w:val="21"/>
          <w:rFonts w:eastAsia="宋体"/>
        </w:rPr>
        <w:t>FR-019 与国家失业监测系统数据交换（P1，接口类）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功能描述</w:t>
      </w:r>
      <w:r>
        <w:rPr>
          <w:b w:val="0"/>
          <w:sz w:val="21"/>
          <w:rFonts w:eastAsia="宋体"/>
        </w:rPr>
        <w:t>：实现与国家失业监测系统的数据交换。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待确认</w:t>
      </w:r>
      <w:r>
        <w:rPr>
          <w:b w:val="0"/>
          <w:sz w:val="21"/>
          <w:rFonts w:eastAsia="宋体"/>
        </w:rPr>
        <w:t>：交换内容、方向、频率、格式与接口标准。</w:t>
      </w:r>
    </w:p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4. 业务规则（BR）</w:t>
      </w:r>
    </w:p>
    <w:p>
      <w:r>
        <w:rPr>
          <w:b w:val="0"/>
          <w:sz w:val="21"/>
          <w:rFonts w:eastAsia="宋体"/>
        </w:rPr>
        <w:t>&gt; 以下规则均为客户原始需求中</w:t>
      </w:r>
      <w:r>
        <w:rPr>
          <w:b/>
          <w:sz w:val="21"/>
          <w:rFonts w:eastAsia="宋体"/>
        </w:rPr>
        <w:t>明确内容</w:t>
      </w:r>
      <w:r>
        <w:rPr>
          <w:b w:val="0"/>
          <w:sz w:val="21"/>
          <w:rFonts w:eastAsia="宋体"/>
        </w:rPr>
        <w:t>。审批时限、退回后重新上报、超期等未在原文说明的规则，一律归入第 9 章「待确认」，不在本节擅自补充。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ID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规则内容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适用范围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触发条件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处理结果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来源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BR-001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企业必须备案通过后方可按月上报数据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FR-004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企业开始上报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备案未通过则禁止上报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明确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BR-002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数据流向：企业 → 市局 → 省局 → 上报部级单位（部委）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上报与审核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提交与上报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数据按层级逐级流转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明确（市局归属待确认）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BR-003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当调查期数据小于建档期数据时，减少类型与减少主要原因及说明为必填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FR-004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填报提交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不满足则拒绝保存/上报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明确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BR-004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企业只能查询本企业数据，查询结果只读、不可导出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FR-005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企业查询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越权数据不可见、不可导出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明确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BR-005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已备案企业信息只读、不可修改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FR-006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省级查看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不允许修改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明确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BR-006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修改错误数据后另行存储，不修改原始上报数据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FR-009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修改错误数据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原始值不变、另存新值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明确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BR-007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修改企业数据时，原始数据与修改日志必须保留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FR-009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修改被保存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生成并保留修改日志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明确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BR-008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用户如已有上报数据，则不能删除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FR-016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删除用户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禁止删除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明确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BR-009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删除已分配角色需提示，并解除该角色与用户的关联，之后需为用户重新分配角色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FR-017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删除角色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提示并解除关联、重新分配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明确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BR-010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字段格式校验：统一编码仅限字母/数字且不超过 9 位；邮编为 6 位数字；联系电话为 (区号)+电话 或 手机号格式；邮箱格式 xxx@xxx.xxx；所属地区字段只读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FR-003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填报企业信息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不符合则不保存/上报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明确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BR-011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审核动作：查看、退回修改（可附备注原因）、审核通过；通过后方可上报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FR-007 / FR-008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审核操作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更新审核状态并允许后续上报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明确</w:t>
            </w:r>
          </w:p>
        </w:tc>
      </w:tr>
    </w:tbl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5. 数据需求（对象级）</w:t>
      </w:r>
    </w:p>
    <w:p>
      <w:r>
        <w:rPr>
          <w:b w:val="0"/>
          <w:sz w:val="21"/>
          <w:rFonts w:eastAsia="宋体"/>
        </w:rPr>
        <w:t>本系统核心管理的数据对象包括：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用户与账号</w:t>
      </w:r>
      <w:r>
        <w:rPr>
          <w:b w:val="0"/>
          <w:sz w:val="21"/>
          <w:rFonts w:eastAsia="宋体"/>
        </w:rPr>
        <w:t>：单位名称、登录账号、用户类型、数据状态、所属单位等。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企业</w:t>
      </w:r>
      <w:r>
        <w:rPr>
          <w:b w:val="0"/>
          <w:sz w:val="21"/>
          <w:rFonts w:eastAsia="宋体"/>
        </w:rPr>
        <w:t>：企业编号 / 编码、企业名称、所属地市/市县/区域、行业、邮编、电话、邮箱、备案状态。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调查期</w:t>
      </w:r>
      <w:r>
        <w:rPr>
          <w:b w:val="0"/>
          <w:sz w:val="21"/>
          <w:rFonts w:eastAsia="宋体"/>
        </w:rPr>
        <w:t>：调查期 / 建档期及其时间与报送期。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上报数据</w:t>
      </w:r>
      <w:r>
        <w:rPr>
          <w:b w:val="0"/>
          <w:sz w:val="21"/>
          <w:rFonts w:eastAsia="宋体"/>
        </w:rPr>
        <w:t>：建档期与调查期的监测人数、减少类型、减少主要原因。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报表与汇总</w:t>
      </w:r>
      <w:r>
        <w:rPr>
          <w:b w:val="0"/>
          <w:sz w:val="21"/>
          <w:rFonts w:eastAsia="宋体"/>
        </w:rPr>
        <w:t>：按调查期生成的企业汇总、按报送期导出的企业信息与报表。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岗位数据</w:t>
      </w:r>
      <w:r>
        <w:rPr>
          <w:b w:val="0"/>
          <w:sz w:val="21"/>
          <w:rFonts w:eastAsia="宋体"/>
        </w:rPr>
        <w:t>：岗位数、岗位变化数、企业总数等。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审核记录</w:t>
      </w:r>
      <w:r>
        <w:rPr>
          <w:b w:val="0"/>
          <w:sz w:val="21"/>
          <w:rFonts w:eastAsia="宋体"/>
        </w:rPr>
        <w:t>：审核结果、退回理由。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修改日志与原始副本</w:t>
      </w:r>
      <w:r>
        <w:rPr>
          <w:b w:val="0"/>
          <w:sz w:val="21"/>
          <w:rFonts w:eastAsia="宋体"/>
        </w:rPr>
        <w:t>：错误数据修正的痕迹与原始值。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通知信息</w:t>
      </w:r>
      <w:r>
        <w:rPr>
          <w:b w:val="0"/>
          <w:sz w:val="21"/>
          <w:rFonts w:eastAsia="宋体"/>
        </w:rPr>
        <w:t>：标题、内容、发布时间、发布人。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权限数据</w:t>
      </w:r>
      <w:r>
        <w:rPr>
          <w:b w:val="0"/>
          <w:sz w:val="21"/>
          <w:rFonts w:eastAsia="宋体"/>
        </w:rPr>
        <w:t>：用户角色及其功能权限分配。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系统运行信息</w:t>
      </w:r>
      <w:r>
        <w:rPr>
          <w:b w:val="0"/>
          <w:sz w:val="21"/>
          <w:rFonts w:eastAsia="宋体"/>
        </w:rPr>
        <w:t>：CPU、内存、硬盘等。</w:t>
      </w:r>
    </w:p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6. 接口需求</w:t>
      </w:r>
    </w:p>
    <w:p>
      <w:r>
        <w:rPr>
          <w:b w:val="0"/>
          <w:sz w:val="21"/>
          <w:rFonts w:eastAsia="宋体"/>
        </w:rPr>
        <w:t>- 本系统需与国家失业监测系统进行数据交换（对应 FR-019）。</w:t>
      </w:r>
    </w:p>
    <w:p>
      <w:r>
        <w:rPr>
          <w:b w:val="0"/>
          <w:sz w:val="21"/>
          <w:rFonts w:eastAsia="宋体"/>
        </w:rPr>
        <w:t>- 交换的内容、方向、频率、格式与接口标准均「待确认」。</w:t>
      </w:r>
    </w:p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7. 异常处理需求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操作错误</w:t>
      </w:r>
      <w:r>
        <w:rPr>
          <w:b w:val="0"/>
          <w:sz w:val="21"/>
          <w:rFonts w:eastAsia="宋体"/>
        </w:rPr>
        <w:t>：企业填报未填减员原因（当调查期＜建档期）→ 系统拦截并提示必填；企业信息格式不合法 → 阻止保存并提示；无权限的操作 → 拒绝。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数据异常</w:t>
      </w:r>
      <w:r>
        <w:rPr>
          <w:b w:val="0"/>
          <w:sz w:val="21"/>
          <w:rFonts w:eastAsia="宋体"/>
        </w:rPr>
        <w:t>：调查期与建档期数据大小关系的异常、重复上报/并发修改等场景（对应规则「待确认」）。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权限异常</w:t>
      </w:r>
      <w:r>
        <w:rPr>
          <w:b w:val="0"/>
          <w:sz w:val="21"/>
          <w:rFonts w:eastAsia="宋体"/>
        </w:rPr>
        <w:t>：企业越权访问非本企业数据 → 拒绝；非省级用户执行管理功能 → 拒绝。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状态异常</w:t>
      </w:r>
      <w:r>
        <w:rPr>
          <w:b w:val="0"/>
          <w:sz w:val="21"/>
          <w:rFonts w:eastAsia="宋体"/>
        </w:rPr>
        <w:t>：备案未通过而尝试上报 → 拦截（BR-001）；审核未通过/被退回的数据如何在系统中再次处理（处理方式「待确认」）；超期后的状态与操作（「待确认」）。</w:t>
      </w:r>
    </w:p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8. 非功能需求（多属「待确认」，仅供核对）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类别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要求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性能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数据量级、并发数、响应时间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待确认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可靠性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数据备份、故障兜底、运行监控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部分（监控已列入）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安全性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认证、权限控制、操作审计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权限部分已列，日志细则待确认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数据保存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原始数据、修改日志保留年限、归档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待确认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交互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分析图表形式（饼图/折线图）、导出 EXCEL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已列（不限定技术实现平台）</w:t>
            </w:r>
          </w:p>
        </w:tc>
      </w:tr>
    </w:tbl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9. 待确认需求清单</w:t>
      </w:r>
    </w:p>
    <w:p>
      <w:r>
        <w:rPr>
          <w:b w:val="0"/>
          <w:sz w:val="21"/>
          <w:rFonts w:eastAsia="宋体"/>
        </w:rPr>
        <w:t>以下事项需在本阶段与客户逐项核实后再定稿：</w:t>
      </w:r>
    </w:p>
    <w:p>
      <w:pPr>
        <w:pStyle w:val="ListNumber"/>
      </w:pPr>
      <w:r>
        <w:rPr>
          <w:b w:val="0"/>
          <w:sz w:val="21"/>
          <w:rFonts w:eastAsia="宋体"/>
        </w:rPr>
        <w:t>上报时限：每月起止日期、是否区分工作日/节假日、超期与补报规则。</w:t>
      </w:r>
    </w:p>
    <w:p>
      <w:pPr>
        <w:pStyle w:val="ListNumber"/>
      </w:pPr>
      <w:r>
        <w:rPr>
          <w:b w:val="0"/>
          <w:sz w:val="21"/>
          <w:rFonts w:eastAsia="宋体"/>
        </w:rPr>
        <w:t>市局是否为系统的正式用户、其功能与权限；省市两级审核归属如何界定。</w:t>
      </w:r>
    </w:p>
    <w:p>
      <w:pPr>
        <w:pStyle w:val="ListNumber"/>
      </w:pPr>
      <w:r>
        <w:rPr>
          <w:b w:val="0"/>
          <w:sz w:val="21"/>
          <w:rFonts w:eastAsia="宋体"/>
        </w:rPr>
        <w:t>"报表"的形式与生成方式（填报端未见报表生成功能）。</w:t>
      </w:r>
    </w:p>
    <w:p>
      <w:pPr>
        <w:pStyle w:val="ListNumber"/>
      </w:pPr>
      <w:r>
        <w:rPr>
          <w:b w:val="0"/>
          <w:sz w:val="21"/>
          <w:rFonts w:eastAsia="宋体"/>
        </w:rPr>
        <w:t>"明显错误"的判定标准，以及修改是否需经审批。</w:t>
      </w:r>
    </w:p>
    <w:p>
      <w:pPr>
        <w:pStyle w:val="ListNumber"/>
      </w:pPr>
      <w:r>
        <w:rPr>
          <w:b w:val="0"/>
          <w:sz w:val="21"/>
          <w:rFonts w:eastAsia="宋体"/>
        </w:rPr>
        <w:t>备案审批细则（审批人、时限、有效期限）、备案通过的触发条件。</w:t>
      </w:r>
    </w:p>
    <w:p>
      <w:pPr>
        <w:pStyle w:val="ListNumber"/>
      </w:pPr>
      <w:r>
        <w:rPr>
          <w:b w:val="0"/>
          <w:sz w:val="21"/>
          <w:rFonts w:eastAsia="宋体"/>
        </w:rPr>
        <w:t>退回修改后的通知方式以及是否支持自动重新上报。</w:t>
      </w:r>
    </w:p>
    <w:p>
      <w:pPr>
        <w:pStyle w:val="ListNumber"/>
      </w:pPr>
      <w:r>
        <w:rPr>
          <w:b w:val="0"/>
          <w:sz w:val="21"/>
          <w:rFonts w:eastAsia="宋体"/>
        </w:rPr>
        <w:t>岗位变动的统计口径（"变动""占比"定义）、样本条件含义与行业/地区分类标准。</w:t>
      </w:r>
    </w:p>
    <w:p>
      <w:pPr>
        <w:pStyle w:val="ListNumber"/>
      </w:pPr>
      <w:r>
        <w:rPr>
          <w:b w:val="0"/>
          <w:sz w:val="21"/>
          <w:rFonts w:eastAsia="宋体"/>
        </w:rPr>
        <w:t>查询条件中"统计月份/统计季度"的具体含义。</w:t>
      </w:r>
    </w:p>
    <w:p>
      <w:pPr>
        <w:pStyle w:val="ListNumber"/>
      </w:pPr>
      <w:r>
        <w:rPr>
          <w:b w:val="0"/>
          <w:sz w:val="21"/>
          <w:rFonts w:eastAsia="宋体"/>
        </w:rPr>
        <w:t>通知"上级用户"的范围与层级界定。</w:t>
      </w:r>
    </w:p>
    <w:p>
      <w:pPr>
        <w:pStyle w:val="ListNumber"/>
      </w:pPr>
      <w:r>
        <w:rPr>
          <w:b w:val="0"/>
          <w:sz w:val="21"/>
          <w:rFonts w:eastAsia="宋体"/>
        </w:rPr>
        <w:t>数据与日志保留年限、历史归档方案。</w:t>
      </w:r>
    </w:p>
    <w:p>
      <w:pPr>
        <w:pStyle w:val="ListNumber"/>
      </w:pPr>
      <w:r>
        <w:rPr>
          <w:b w:val="0"/>
          <w:sz w:val="21"/>
          <w:rFonts w:eastAsia="宋体"/>
        </w:rPr>
        <w:t>与国家失业监测系统数据交换的内容、方向、格式、频率与接口标准。</w:t>
      </w:r>
    </w:p>
    <w:p>
      <w:pPr>
        <w:pStyle w:val="ListNumber"/>
      </w:pPr>
      <w:r>
        <w:rPr>
          <w:b w:val="0"/>
          <w:sz w:val="21"/>
          <w:rFonts w:eastAsia="宋体"/>
        </w:rPr>
        <w:t>系统数据量、并发量与性能需求指标。</w:t>
      </w:r>
    </w:p>
    <w:p>
      <w:pPr>
        <w:pStyle w:val="ListNumber"/>
      </w:pPr>
      <w:r>
        <w:rPr>
          <w:b w:val="0"/>
          <w:sz w:val="21"/>
          <w:rFonts w:eastAsia="宋体"/>
        </w:rPr>
        <w:t>系统故障与临近截止时限时的兜底机制。</w:t>
      </w:r>
    </w:p>
    <w:p>
      <w:pPr>
        <w:pStyle w:val="ListNumber"/>
      </w:pPr>
      <w:r>
        <w:rPr>
          <w:b w:val="0"/>
          <w:sz w:val="21"/>
          <w:rFonts w:eastAsia="宋体"/>
        </w:rPr>
        <w:t>填报模板是否可配置、由哪一级进行配置。</w:t>
      </w:r>
    </w:p>
    <w:p>
      <w:pPr>
        <w:pStyle w:val="ListNumber"/>
      </w:pPr>
      <w:r>
        <w:rPr>
          <w:b w:val="0"/>
          <w:sz w:val="21"/>
          <w:rFonts w:eastAsia="宋体"/>
        </w:rPr>
        <w:t>系统的整体边界，即明确哪些业务不属于本系统。</w:t>
      </w:r>
    </w:p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10. 需求分类（A/B/C/D）与优先级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A 已明确需求（纳入本期范围）</w:t>
      </w:r>
    </w:p>
    <w:p>
      <w:r>
        <w:rPr>
          <w:b w:val="0"/>
          <w:sz w:val="21"/>
          <w:rFonts w:eastAsia="宋体"/>
        </w:rPr>
        <w:t>- FR-001、FR-002、FR-003、FR-004、FR-005、FR-007、FR-008、FR-009、FR-015、FR-016、FR-017，以及 BR-001 至 BR-011 对应业务规则。</w:t>
      </w:r>
    </w:p>
    <w:p>
      <w:r>
        <w:rPr>
          <w:b w:val="0"/>
          <w:sz w:val="21"/>
          <w:rFonts w:eastAsia="宋体"/>
        </w:rPr>
        <w:t>- FR-006、FR-010～FR-014、FR-018 为重要或可选补充，具体范围待确认。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B 模糊需求（进入详细设计前须澄清）</w:t>
      </w:r>
    </w:p>
    <w:p>
      <w:r>
        <w:rPr>
          <w:b w:val="0"/>
          <w:sz w:val="21"/>
          <w:rFonts w:eastAsia="宋体"/>
        </w:rPr>
        <w:t>上报时限补充规则、市局细分与审核归属、报表来源、"明显错误"判定、样本与行业/地区口径、通知上级范围、导出范围与格式、岗位"变动"口径、模板可配置性。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C 缺失需求（当前无法实现）</w:t>
      </w:r>
    </w:p>
    <w:p>
      <w:r>
        <w:rPr>
          <w:b w:val="0"/>
          <w:sz w:val="21"/>
          <w:rFonts w:eastAsia="宋体"/>
        </w:rPr>
        <w:t>- 上报时限的起止数值与超时/补报。</w:t>
      </w:r>
    </w:p>
    <w:p>
      <w:r>
        <w:rPr>
          <w:b w:val="0"/>
          <w:sz w:val="21"/>
          <w:rFonts w:eastAsia="宋体"/>
        </w:rPr>
        <w:t>- 市级用户的完整操作清单。</w:t>
      </w:r>
    </w:p>
    <w:p>
      <w:r>
        <w:rPr>
          <w:b w:val="0"/>
          <w:sz w:val="21"/>
          <w:rFonts w:eastAsia="宋体"/>
        </w:rPr>
        <w:t>- 岗位变动的具体计算公式。</w:t>
      </w:r>
    </w:p>
    <w:p>
      <w:r>
        <w:rPr>
          <w:b w:val="0"/>
          <w:sz w:val="21"/>
          <w:rFonts w:eastAsia="宋体"/>
        </w:rPr>
        <w:t>- 报表的具体表现形式。</w:t>
      </w:r>
    </w:p>
    <w:p>
      <w:r>
        <w:rPr>
          <w:b w:val="0"/>
          <w:sz w:val="21"/>
          <w:rFonts w:eastAsia="宋体"/>
        </w:rPr>
        <w:t>- 外部数据交换内容标准。</w:t>
      </w:r>
    </w:p>
    <w:p>
      <w:r>
        <w:rPr>
          <w:b w:val="0"/>
          <w:sz w:val="21"/>
          <w:rFonts w:eastAsia="宋体"/>
        </w:rPr>
        <w:t>- 用户权限审计细则与性能指标。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D 可能存在冲突的需求（需优先确认）</w:t>
      </w:r>
    </w:p>
    <w:p>
      <w:pPr>
        <w:pStyle w:val="ListNumber"/>
      </w:pPr>
      <w:r>
        <w:rPr>
          <w:b w:val="0"/>
          <w:sz w:val="21"/>
          <w:rFonts w:eastAsia="宋体"/>
        </w:rPr>
        <w:t>省级"直接修改错误数据"与"退回企业修改"两种纠正路径并存，其取舍与互斥关系未定义。</w:t>
      </w:r>
    </w:p>
    <w:p>
      <w:pPr>
        <w:pStyle w:val="ListNumber"/>
      </w:pPr>
      <w:r>
        <w:rPr>
          <w:b w:val="0"/>
          <w:sz w:val="21"/>
          <w:rFonts w:eastAsia="宋体"/>
        </w:rPr>
        <w:t>"市局审核并上报省局"与"省局自行承担审核功能"两种职责描述存在重叠。</w:t>
      </w:r>
    </w:p>
    <w:p>
      <w:pPr>
        <w:pStyle w:val="ListNumber"/>
      </w:pPr>
      <w:r>
        <w:rPr>
          <w:b w:val="0"/>
          <w:sz w:val="21"/>
          <w:rFonts w:eastAsia="宋体"/>
        </w:rPr>
        <w:t>审核环节出现"报表"，但填报端未体现报表生成，存在来源不清的矛盾。</w:t>
      </w:r>
    </w:p>
    <w:p>
      <w:pPr>
        <w:pStyle w:val="ListNumber"/>
      </w:pPr>
      <w:r>
        <w:rPr>
          <w:b w:val="0"/>
          <w:sz w:val="21"/>
          <w:rFonts w:eastAsia="宋体"/>
        </w:rPr>
        <w:t>"若允许企业提交后自主修改数据"（推断项，待确认）与企业"已有上报数据则不可删除用户"的固化存储假设之间可能的逻辑冲突。</w:t>
      </w:r>
    </w:p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11. 假设与约束</w:t>
      </w:r>
    </w:p>
    <w:p>
      <w:r>
        <w:rPr>
          <w:b w:val="0"/>
          <w:sz w:val="21"/>
          <w:rFonts w:eastAsia="宋体"/>
        </w:rPr>
        <w:t>- 核心操作角色以省级与企业为主；市局是否作为本系统独立角色以客户确认为准。</w:t>
      </w:r>
    </w:p>
    <w:p>
      <w:r>
        <w:rPr>
          <w:b w:val="0"/>
          <w:sz w:val="21"/>
          <w:rFonts w:eastAsia="宋体"/>
        </w:rPr>
        <w:t>- 本文档与具体技术实现无关，仅抽象描述功能与业务规则。</w:t>
      </w:r>
    </w:p>
    <w:p>
      <w:r>
        <w:rPr>
          <w:b w:val="0"/>
          <w:sz w:val="21"/>
          <w:rFonts w:eastAsia="宋体"/>
        </w:rPr>
        <w:t>- 本文内容的权威性以客户需求确认（确认会）通过后版本为准。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12. 后续建议</w:t>
      </w:r>
    </w:p>
    <w:p>
      <w:r>
        <w:rPr>
          <w:b w:val="0"/>
          <w:sz w:val="21"/>
          <w:rFonts w:eastAsia="宋体"/>
        </w:rPr>
        <w:t>下一阶段建议召开需求确认会，对照第 9 章逐项闭环；确认通过后对本文档修订更新，作为进入设计的输入基线。</w:t>
      </w:r>
    </w:p>
    <w:p>
      <w:r>
        <w:rPr>
          <w:b w:val="0"/>
          <w:sz w:val="21"/>
          <w:rFonts w:eastAsia="宋体"/>
        </w:rPr>
        <w:t>&gt; 本文档基于客户原始需求文档编制，最终以客户确认结论为准。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