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240" w:val="clear"/>
            <w:tcMar>
              <w:top w:type="dxa" w:w="480"/>
              <w:left w:type="dxa" w:w="720"/>
              <w:bottom w:type="dxa" w:w="480"/>
              <w:right w:type="dxa" w:w="7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E-Watu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D6E8F7"/>
                <w:sz w:val="32"/>
                <w:szCs w:val="32"/>
              </w:rPr>
              <w:t xml:space="preserve">HR Enterprise Resource Planning System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8960C"/>
                <w:sz w:val="20"/>
                <w:szCs w:val="20"/>
              </w:rPr>
              <w:t xml:space="preserve">━━━━━━━━━━━━━━━━━━━━━━━━━━━━━━━━━━━━━━━━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240"/>
                <w:sz w:val="22"/>
                <w:szCs w:val="22"/>
              </w:rPr>
              <w:t xml:space="preserve">Multi-Tenant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One platform.
Every HR company.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240"/>
                <w:sz w:val="22"/>
                <w:szCs w:val="22"/>
              </w:rPr>
              <w:t xml:space="preserve">Fully Standalone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No external
dependencies.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240"/>
                <w:sz w:val="22"/>
                <w:szCs w:val="22"/>
              </w:rPr>
              <w:t xml:space="preserve">Africa-Ready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Rwanda statutory
compliance built-in.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2240"/>
          <w:sz w:val="40"/>
          <w:szCs w:val="40"/>
        </w:rPr>
        <w:t xml:space="preserve">System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Version 1.0  —  April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1E6FB4"/>
          <w:sz w:val="22"/>
          <w:szCs w:val="22"/>
        </w:rPr>
        <w:t xml:space="preserve">Developed by HC Solutions Ltd</w:t>
      </w:r>
    </w:p>
    <w:p>
      <w:pPr>
        <w:spacing w:after="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Kigali, Rwanda</w:t>
      </w:r>
    </w:p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E-Watu is a cloud-based, multi-tenant Human Resources Enterprise Resource Planning (ERP) system built for HR service companies operating across Africa. The name E-Watu comes from the Swahili word for 'people' — reflecting the system's core purpose: managing everything about people at work.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E-Watu is not built for one company. It is a commercial HR SaaS product designed to be licensed to any HR firm, staffing agency, payroll bureau, or HR consultancy. Each company that subscribes to E-Watu operates in their own fully isolated tenant environment — their data, their clients, their employees, their configurations — completely separated from every other tenant on the platform.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covers the complete spectrum of HR service delivery: recruitment, talent management, employee outsourcing, payroll processing, performance management, career development, employee engagement, work permits and immigration, client relationship management, finance and billing, and deep analytics. It is designed to replace a collection of disconnected tools with a single unified operational platform.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60C" w:sz="20"/>
              <w:bottom w:val="single" w:color="CCCCCC" w:sz="1"/>
              <w:right w:val="none" w:color="FFFFFF" w:sz="0"/>
            </w:tcBorders>
            <w:shd w:fill="FDF3D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960C"/>
                <w:sz w:val="22"/>
                <w:szCs w:val="22"/>
              </w:rPr>
              <w:t xml:space="preserve">Product 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E-Watu gives HR companies the technology infrastructure of an enterprise — without the enterprise price tag. Any HR firm, from a 5-person consultancy to a 500-client outsourcing operation, runs their entire business on E-Watu.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1.1 What E-Watu 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fully standalone, self-contained HR ERP — no external website or third-party system required to operate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multi-tenant SaaS platform — multiple HR companies each operate in their own isolated environment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end-to-end HR service delivery platform — covering every service an HR company sells to its clients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Africa-ready — built with Rwanda statutory compliance (PAYE, RSSB, RAMA/CBHI) as a core feature, extensible to other African jurisdictions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Integration-ready — when an HR company wants to connect their own website, CRM, or payroll system, E-Watu provides standard APIs and webhooks to do so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1.2 What E-Watu Is Not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not tied to HC Solutions' website or HPMS platform — those integrations are configured separately at the end as a client-specific setup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not a single-company internal tool — it is a commercial product designed to serve many different HR companies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not dependent on any external system to function — it runs completely standalone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1.3 Key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Recruitment &amp; ATS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 orders, applicant pipeline, candidate database, interviews, placements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Talent Pool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Centralized candidate database with search, tagging, and CV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Outsourcing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Secondment contracts, deployment tracking, outsourced employee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Payroll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Multi-client payroll, Rwanda statutory deductions, payslips, approvals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Goals, appraisals, 360 feedback, ratings, PIPs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Planning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Career paths, skills matrix, training log, succession planning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Engagement Surveys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Survey builder, distribution, analytics, client reports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 Permits &amp; Immigration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Permit cases, document checklists, expiry tracking, compliance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Management (CRM)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profiles, service requests, unified client portal, invoicing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HR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 company's own staff: leave, attendance, onboarding, internal payroll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Centralized document store, templates, version control, e-signature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Operational, financial, HR analytics, executive dashboard, custom builder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Finance &amp; Billing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Consolidated invoicing, accounts receivable, accounts payable, financials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Administration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Multi-tenancy, user roles, audit trail, notifications, system settings</w:t>
            </w:r>
          </w:p>
        </w:tc>
      </w:tr>
    </w:tbl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2. Multi-Tenancy Architecture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Multi-tenancy is the most critical architectural principle in E-Watu. It means that a single installation of the platform serves multiple HR companies simultaneously, with each company's data completely isolated from all others.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2.1 Tenant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Core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single database record in E-Watu carries a tenant_id. No query, no report, no API response ever returns data across tenant boundaries. Tenant isolation is enforced at the database layer — not just the application layer.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E-Watu's terminology, a Tenant is an HR company that has subscribed to the platform. Each tenant has: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own isolated data space — clients, employees, candidates, payrolls, documents, settings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own user accounts with their own roles and permissions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own branding — company name, logo, and color scheme on the platform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own subscription plan — determining which modules and features are available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own configuration — pay frequencies, tax settings, leave policies, approval workflows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2.2 Tenant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E-Watu (the product)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top level. Manages all tenants, subscriptions, billing, and platform-wide settings. Only E-Watu super admins access this level.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(e.g. HC Solutions)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subscribed HR firm. Has full access to all modules within their tenant. Manages their own clients, employees, and staff.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Companies served by the HR 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Companies that the HR firm provides services to. Each client has a portal login to access only their own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People employed or placed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Individuals in the system — outsourced employees, placed candidates, or the HR firm's own staff. Self-service access to their own data only.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2.3 Database Isolation Strategy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Shared database with tenant_id column on every table — chosen for cost efficiency and operational simplicity at scale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Row-Level Security (RLS) enforced at PostgreSQL level — a misconfigured application query cannot leak cross-tenant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endpoints validate tenant_id from the authenticated JWT before executing any query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storage organized by tenant: /tenants/{tenant_id}/documents/ — one tenant cannot access another's files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Backups are per-tenant — a tenant can request their data export independently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2.4 Tenant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E-Watu super admin creates a new tenant record with company name, admin email, subscription plan, and country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Admin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admin user account created — tenant admin receives an email to set their password and configure their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Branding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admin uploads their company logo, sets primary color, and configures their company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Module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Modules available to the tenant are activated based on their subscription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Initial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admin configures: fiscal year, base currency, statutory rates, default leave policies, pay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User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admin creates staff accounts and assigns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onboarding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admin creates their first client records and configures client-specific settings</w:t>
            </w:r>
          </w:p>
        </w:tc>
      </w:tr>
    </w:tbl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3. Candidate &amp; Data Entry Strategy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E-Watu is a fully standalone product with no dependency on any external website, it provides its own complete set of candidate and data entry mechanisms. No external system is required for E-Watu to function.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3.1 Candidate Intake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Recruiters enter candidate details directly into E-Watu — name, contact, CV upload, skills, work history. Fast for individual candidates.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CV upload &amp; parse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a PDF or Word CV and E-Watu automatically extracts: name, email, phone, current role, skills, and work history. Recruiter reviews and confirms before saving.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Bulk CSV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a spreadsheet of candidates at once — mapped to E-Watu fields. Used for migrating existing databases or bulk adding from a recruitment drive.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Self-registration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 unique shareable URL per tenant. Candidates open the link and fill in their own profile directly into E-Watu. Requires no external website.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Public candidate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E-Watu provides a lightweight public-facing portal at a tenant-specific URL where candidates browse open jobs and apply. Data goes straight into E-Watu with no website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Website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Optional. When a tenant has their own website, E-Watu provides webhook endpoints and a sync API. The website pushes applicant data into E-Watu. Configured per tenant.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3.2 Public Candidate Portal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tenant gets a branded public candidate portal at a unique URL. This portal is hosted by E-Watu and requires no external website to operate.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Each tenant gets a unique public URL: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https://app.ewatu.com/apply/{tenant-slug}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Example for HC Solutions tenant: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https://app.ewatu.com/apply/hc-solutions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Or with a custom domain (optional, configured by tenant):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https://careers.hcsolutions.rw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Job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Lists all open jobs for the tenant — searchable and filterable by role, location, and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Job detail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job description with requirements, salary range (if tenant chooses to show it), and application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Application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Collects name, email, phone, cover letter, and CV upload — styled with tenant branding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Talent pool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submission for candidates not applying to a specific role — submits to the tenant's talent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Branded 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displays the tenant's logo, company name, and brand colors — feels like their own careers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on all screen sizes — candidates apply from phone, tablet, or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Application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receives an automated confirmation email on successful submission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3.3 Website Integration (Optional Add-On)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60C" w:sz="20"/>
              <w:bottom w:val="single" w:color="CCCCCC" w:sz="1"/>
              <w:right w:val="none" w:color="FFFFFF" w:sz="0"/>
            </w:tcBorders>
            <w:shd w:fill="FDF3D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960C"/>
                <w:sz w:val="22"/>
                <w:szCs w:val="22"/>
              </w:rPr>
              <w:t xml:space="preserve">Optional Feature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a tenant already has their own website and wants to keep their own branded job board, E-Watu provides a standard integration. This is not required — E-Watu's own public portal handles candidates equally well.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tenants who want to connect their own website, E-Watu exposes: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endpoint — tenant configures their website to POST to E-Watu when a new application is submitted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Jobs API — tenant's website calls E-Watu to fetch the list of open jobs to display on their own careers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webhook and API are secured with per-tenant API keys — not shared secrets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integration is configured per tenant in E-Watu settings — no code changes to the E-Watu platform are needed</w:t>
      </w:r>
    </w:p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4. Module Specifications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modules are built inside E-Watu as a standalone system. Every module is multi-tenant by design — all data is scoped to the tenant and never crosses tenant boundaries.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4.1 Recruitment &amp; Applicant Tracking System (ATS)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Manages the full recruitment lifecycle from creating a job order through to placing a candidate. This is the primary revenue-generating workflow for HR companies that offer recruitment services.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4.1.1 Job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Job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Recruiters create job orders with: title, department, location, job type, full description, required skills, qualifications, salary range, and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linking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job order is linked to a client record — the company the role is being filled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Consultant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orders are assigned to a specific recruiter who owns the search and is tracked for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Priority 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Standard, Urgent, or Executive — drives visibility and SLA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Recruitment fee configured per job order: percentage of annual salary, flat fee, or monthly retainer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Status lifecycle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→ Open → In Progress → On Hold → Filled → Cancelled — each status triggers relevant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Public portal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status = Open, job automatically appears on the tenant's public candidate portal. When Filled or Cancelled, it is automatically removed.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Time-to-fill auto-calculated from Open date to Filled date. Application count and pipeline conversion rates tracked per job.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4.1.2 Application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Applied → Screened → Shortlisted → Interviewed → Offered → Placed /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Kanban board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pipeline board per job order. Candidate cards in columns. Drag cards between stages to advance.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Stage history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stage change recorded with timestamp, who moved the candidate, and any notes added at the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multiple candidates and move, reject, or email all at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Filters &amp;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pipeline by date applied, skills, source, stage, or consultant. Search by name or email.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Rejection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Selecting Rejected prompts for a disqualification reason. Automated rejection email sent from a configurable template.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full applicant list per job order: name, email, phone, stage, applied date, CV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new application arrives, system checks if the email already exists. If yes, links the new application to the existing candidate profile instead of creating a duplicate.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4.1.3 Candidate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From public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submitted on E-Watu's public portal goes directly into the job's pipeline at Applied stage. Recruiter is notified instantly.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Recruiter creates a candidate record manually — useful for walk-ins, referrals, and email applications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CV upload &amp; parse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CV in PDF or Word format. E-Watu extracts name, email, phone, current role, and skills. Recruiter reviews and confirms.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Bulk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CSV of candidates — mapped to E-Watu fields with validation and error reporting before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Website 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tenant has their own website, incoming webhook creates the application record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Source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application records its source: E-Watu Portal, Website, Manual, Referral, LinkedIn, Walk-in, Import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4.1.4 Interview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Interview scheduling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date, time, duration, type (Phone / Video / In-Person / Panel / Technical), and location or video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Interviewer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one or more interviewers from the tenant's staff or from client contacts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Automated invites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invitations sent automatically to candidate and all interviewers with full details and calendar 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24-hour reminders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reminder emails sent to candidate and interviewers the day before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Competency scorecards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Interviewers complete structured scorecards rating defined competencies per job type — scores submitted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Score aggregation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all scorecards submitted, E-Watu shows average score per competency and overall aggregate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Outcome recording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 / Hold / Second Round / Offer / Reject — each outcome drives the next pipeline action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4.1.5 Offer &amp; Placement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Offer letter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offer letters from configurable templates with auto-filled merge fields: candidate name, role, salary, start date, client name, probation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E-signature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offer letter for digital signature from E-Watu — candidate receives a signing link. Status tracked: Sent, Viewed, Signed.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Offer status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→ Sent → Under Review → Negotiating → Accepted / Rejected / Withdrawn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Counter-offer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candidate's counter-proposal, record HC Solutions or client response, and track negotiation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Placement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acceptance: confirmed start date, agreed salary, client, role, and reporting line all recorded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Placement confirmed triggers the option to convert the candidate into a full employee record in the system — pre-filled from their candidate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Placement invoice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Recruitment invoice auto-generated to the client on placement confirmation based on the fee structure configured on the job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Consultant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Placement tracked against the responsible recruiter: placements made, time-to-fill, and revenue generated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4.2 Talent Pool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centralized database of every candidate who has ever interacted with the tenant — through a job application, talent pool submission, or manual entry. One person = one record regardless of how many times they appear.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4.2.1 Unified Candidate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Personal information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name, date of birth, gender, nationality, and current city/country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Contact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phone number, LinkedIn URL, preferred contact method, and communication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Professional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employer, current job title, total years of experience, and employment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Work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Chronological employment history: employer, title, dates, key 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Degrees, institutions, graduation years, and fields of study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professional skills — added manually, from CV parsing, or self-submitted by candidate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Languages spoken with proficiency level: Native, Fluent, Conversational, 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Salary expectation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salary range in local currency — visible only to recruiters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immediately, available from a specific date, or passively open to opportunities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CV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CV stored in E-Watu file storage with full version history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4.2.2 Candidate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the database and available for consideration for open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Currently active in one or more job order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Placed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been placed with a client and converted to an employee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Passive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Employed and not actively seeking but open to the right 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Do Not 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 opted out or has been flagged — system prevents outreach and warns recruiters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Archived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longer relevant — hidden from active search but retained for historical records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4.2.3 Search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across name, email, skills, employer history, job titles, and CV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Multi-filter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 filters: skills + experience + location + availability + status + source +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Saved searches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frequent search combinations for reuse — useful for regularly filled role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Skill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required skills for a role and E-Watu shows candidates ranked by how many skills they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Availability 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only candidates available within a specified date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Source 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how the candidate entered the system: portal, website, manual, referral, import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4.2.4 Tagging, Notes &amp;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Custom 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any labels to a candidate profile: e.g. Senior Finance, French Speaker, Nairobi Based, Available Now, Executive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Recruiter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internal notes visible only to tenant staff — log calls, impressions, references, and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Activity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Chronological log of every action on the candidate: applications, stage changes, interviews, offers, placements, emails 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Application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job the candidate has applied for — dates, pipeline stages reached, outcomes, and which recruiter managed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Placement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record of every placement: client, role, salary, start date, and recruiter — useful for re-engagement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4.2.5 CV &amp;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CV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CVs stored securely in E-Watu file storage — not dependent on external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time a candidate reapplies with a new CV, the new version is stored alongside all previous versions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Inline 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CVs directly in the browser without downloading — recruiter stays in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Tokenized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 download links are time-limited and authenticated — no permanent public URLs for sensitive documents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4.3 Employee Outsourcing &amp; Secondment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HR companies that employ staff and second them to client companies. Manages the full outsourced employee lifecycle: registry, secondment contracts, multi-client deployment, and monthly billing.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4.3.1 Outsourced Employee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Central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employees currently outsourced to any client — filterable by client, status, contract expiry date, and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details, current role, employment type, client deployed to, and start date — linked to the full employee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Employment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Full-time outsourced, part-time, fixed-term 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Deployment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Active, On Leave, Recalled, Transferred, or On Bench (available between deployments)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Bench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Employees not currently deployed are shown on a bench list with their availability date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4.3.2 Secondment Contract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Contract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Secondment agreement per employee per client: role, compensation, notice period, working hours, governing law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Key date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date, end date, notice period, and renewal date all stored and monitored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Expiry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alerts at 90, 60, and 30 days before contract end — sent to the tenant admin and client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Renewal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any expiry alert, one click opens a renewal flow: extend dates, update terms, get approval, store amendment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Termination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termination: notice period tracking, reason documentation, and automatic offboarding checklist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Amendment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change to contract terms stored with date, who made it, and reason — full audit trail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4.3.3 Multi-Client Deployment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Deployment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view of which employees are at which clients — with role, start date, and contract end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Deployment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history of every client an employee has been seconded to throughout their tenure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Transfer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process to move an employee between clients — documentation, client notifications, and contract amendment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Monthly billing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 monthly invoice per client for all outsourced headcount — triggered on the billing date configured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Variable rates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employee can have a different billing rate per client and per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Invoice breakdown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line items show: employee name, role, billing rate, period, and amount — transparent for clients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4.4 Payroll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Multi-client payroll processing engine with Rwanda statutory compliance built in. Each client company has its own payroll configuration. Supports multi-stage approval workflows before processing.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4.4.1 Payroll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Per-client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client has independent payroll settings: pay frequency (monthly/bi-monthly/weekly), pay date, and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 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earnings: basic salary, housing allowance, transport allowance, medical allowance, and custom components per client or per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Rwanda deductions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Built-in statutory deductions: PAYE per RRA tax bands, RSSB pension (5% employee + 5% employer), RSSB medical (7.5%), CBHI/RAMA, maternity levy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Custom deductions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client-specific deductions: loan repayments, welfare contributions, savings schemes, or any configurable deduction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Tax band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RRA PAYE tax bands stored as configurable data — updated by tenant admin when bands change without system code changes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4.4.2 Payroll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Monthly payroll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all employees under one client in a single batch — system calculates gross, all deductions, and net pay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Payroll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finalizing, review a full per-employee breakdown. Edit individual records if corrections needed before approval.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Bulk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salary data from Excel for large payrolls — validated against employee records before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Payroll 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approved, payroll is locked. Any correction requires opening a rerun cycle with documented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Multi-client batching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multiple clients' payrolls in sequence from a single admin workflow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4.4.3 Multi-Stage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Stage 1 — Prepare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 prepares the payroll run and submits for internal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Stage 2 — HR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Manager validates employee data, deductions, and new joiners/leavers — approves or returns with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Stage 3 — MD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Managing Director provides final internal sign-off before client receives payroll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Stage 4 — Client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receives payroll summary in their portal — reviews, comments, and approves before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Notification at each 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and in-app notification sent to the next approver at each stage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Comment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approver can raise a question or flag a discrepancy — comment threads visible to all parties in the workflow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4.4.4 Payslips &amp; Statutory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PDF payslips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Auto-generated per employee after each finalized payroll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Payslip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 breakdown, deductions breakdown, net pay, employer contributions, and pay period — clearly formatted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Email 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Payslips emailed to employees automatically on finalization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 self-service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Employees access current and historical payslips through their self-service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Branded 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Payslip template configurable per client — client logo and branding displayed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PAYE filing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tax summary formatted for direct submission to Rwanda Revenue Authority (RRA)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RSSB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pension and medical contribution report per employee for RSSB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Annual P9 certificate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Year-end tax deduction certificate per employee for personal income tax filing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Bank payment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payment list with employee names, bank accounts, and net pay amounts for bank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ZIP bundle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all payslips for a client in a single ZIP file for record keeping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4.5 Performance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End-to-end performance management for employees across client companies and the tenant's own internal staff. Configurable per client — different clients can have different appraisal cycles, competency frameworks, and rating scales.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4.5.1 Goal Setting &amp; KPI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Goal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creates goals at start of each cycle — each goal has a target, measurement method, weight (%), and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Objective alignment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Goals linked to department OKRs or company-level objectives for strategic alignment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Manager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submits goals to line manager for review and approval before the cycle begins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updates progress percentage throughout the cycle — visible to manager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Goal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goal and KPI templates per role type — speeds up goal-setting at the start of new cycles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Goal weighting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goal is assigned a weight — final performance score is weighted average of all goal scores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4.5.2 Appraisal 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Cycle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appraisal cycles per client: annual, semi-annual, or quarterly with defined start and end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employees at a specific client to a cycle — notifications sent to employees and 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Appraisal stages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 Assessment → Manager Review → HR Review → Final Rating — each stage has its own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rates their own goal achievement and competency levels with written justifications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Manager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manager scores employee per goal and per competency — adds comments, proposes a final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HR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HR reviews appraisals for consistency and fairness across the client's workforce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Final rating calc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Weighted average of goal achievement + competency rating + manager adjustment = final performance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Automated reminders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sends deadline reminders at 7 days before and on the day of each stage closure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4.5.3 360-Degree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Feedback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nominates peers, subordinates, and managers to provide structured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Anonymization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Peer and subordinate feedback anonymized before being shared with the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Feedback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Competency-based feedback questionnaire — configurable per role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Score aggregation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E-Watu combines all feedback sources into a composite score per competency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Combined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appraisal shows self-score, manager score, and 360 score side by side per competency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4.5.4 Performance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Weighted performance score per employee — shown as a number and a rating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Distribution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many employees fall into each band: Exceptional, Exceeds Expectations, Meets, Below, Unsatisfactory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performance scores across multiple appraisal cycles — improving, stable, or declining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Top performers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Auto-generated ranking of top performers per client — used for recognition and succession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Underperformer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Employees below threshold automatically flagged and routed into PIP workflow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4.5.5 Performance Improvement Plans (PIPs)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structured improvement plan for underperforming employees with specific measurable targets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Review checkpoints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 check-ins at defined intervals with documented progress and manager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 outcomes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Resolved (employee meets standard), Extended (more time granted), or Terminated (employment ends)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record of all PIPs per employee — stored on their profile regardless of outcome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4.6 Career Planning &amp;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Enables HR companies to deliver career planning as a consulting service to clients. Also used internally for developing the HR company's own staff. Covers career paths, competency mapping, skills gap analysis, training, and succession.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Career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progression ladders per job family: Junior Analyst → Analyst → Senior Analyst → Lead → Manager. Visualized as a career ladder.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Competency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technical and behavioral competencies required at every level of every career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each employee to a career path — their progression ladder is visible on their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Skills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the employee's current competency level against each requirement for their current role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Skills gap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E-Watu automatically identifies the gap between current skills and those needed for the next career level — shown per skill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Training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every training program, workshop, or course completed per employee with dates, provider, and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Certification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professional certifications with issue date, issuer, and expiry date — automated renewal reminders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Training needs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identified skills gaps to specific training recommendations — builds a development plan per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Training 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training budget allocation and spend per employee, department, and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Succession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critical roles per client, tag high-potential employees, map successors, and rate readiness: Ready Now / 1–2 Years / 3+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Succession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view of all critical roles, their successors, and readiness levels per client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4.7 Employee Engagement Surveys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survey lifecycle management — from building custom surveys to distributing them to client employees to delivering insightful PDF reports. Designed for HR companies that sell engagement surveys as a service.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4.7.1 Survey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Question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scale (1–5 or 1–10), multiple choice, yes/no, and open-text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Section grouping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Organize questions into themed sections: Leadership &amp; Management, Company Culture, Compensation &amp; Benefits, Work-Life Balance, Career Growth, Team Dynamics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Branching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or hide follow-up questions based on a previous answer — e.g. if leadership rated below 3, show an open-text follow-up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Pre-built survey templates for standard engagement surveys — customizable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Survey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exactly how the survey will appear to employees before publishing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Scoring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whether higher or lower scores are better per question — E-Watu normalizes scoring for reports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4.7.2 Distribution &amp;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Target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survey to a specific client, department, location, or named employee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Survey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open and close dates — survey automatically closes at the deadline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Unique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employee receives a personalized survey link — prevents multiple submissions from one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Anonymity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as fully anonymous (no names linked to responses) or named — per survey and per client preference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Reminder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Auto-send reminders at 3 days and 1 day before close to employees who have not yet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Live response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showing response rate climbing in real time as submissions arrive — visible to tenant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Survey content can be written in any language — useful for multilingual workforces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4.7.3 Analytics &amp; Client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 score as a percentage — with comparison to previous survey if one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Section 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per survey theme with traffic-light status indicators (green/amber/red)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Department 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comparison of engagement scores across departments or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Trend 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survey vs all previous surveys — shows whether engagement is improving or declining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Word cloud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Generated from all open-text responses — highlights most frequently mentioned themes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Response heatmap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heatmap of scores per question — shows strongest and weakest areas at a glance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 PDF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Professional PDF engagement report with tenant branding, executive summary, key findings, score breakdowns, and editable recommendations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Raw data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all responses to Excel for further analysis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4.8 Work Permits &amp; Immigration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Manages the full work permit and immigration lifecycle for foreign employees placed at client companies. High-compliance module with strict deadline tracking and automated alerts.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4.8.1 Permit Case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Case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permit case per foreign employee: permit type, nationality, employing client, case manager, and target submission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Permit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 Permit (Class G), Dependent Pass, Special Pass, Investor Permit, Refugee Work Permit, and configurable custom types for other jurisdictions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Application stages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Collection → Submitted to Authority → Under Review → Decision (Approved / Rejected / Appeal)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Date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Track: submission date, expected decision date, actual decision date, permit issue date, and permit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case assigned to a specific tenant staff member who is accountable for progression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Fee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government fees and tenant service fees per case — linked to finance module for invoicing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4.8.2 Document Management per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Dynamic checklists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document list auto-generated based on permit type and applicant nationality — different combinations produce different checklists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each document against its checklist item: passport, contracts, academic certificates, police clearance, medical reports, photos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Completeness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shows which documents are uploaded, verified, and which are still missing — clearly 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Verification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document marked: Pending Review, Verified, or Rejected (with rejection reason and request to resubmit)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Missing doc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reminders sent to the case manager when required documents are still outstanding past a set date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4.8.3 Expiry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Expiry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active permit expiry dates in a visual calendar — filterable by client, permit type, or date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Automated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notifications sent at 90, 60, 30, and 7 days before expiry — to tenant admin and client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Renewal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any expiry alert, one click opens a renewal case pre-filled with the permit holder's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Overstay flagging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 within 7 days of expiry with no renewal in progress flagged as critical — escalated to senior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Compliance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view of all foreign workers across all clients: permit type, status, expiry date, and renewal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Compliance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Per-client compliance health: percentage of foreign workers with valid versus expired or expiring permits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Jurisdiction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 types and checklist requirements are configurable per country — E-Watu is not hardcoded to Rwanda only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4.9 Client Relationship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Manages all client companies that the HR tenant serves — their profiles, contracts, service subscriptions, billing, and portal access. The unified client portal gives each client a single login to manage everything.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4.9.1 Client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Company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name, industry, size (headcount), physical address, country, registration number, and tax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Key contacts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contact, billing contact, and HR contact — each with name, role, email, phone, and preferred communication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Services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E-Watu service modules this client has access to — drives what is visible in their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service agreement: start date, renewal date, SLA terms, and notice period. Stored and version-controlled.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Billing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currency, payment terms (net 30/45/60), billing contact, and bank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activity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history of all interactions: service requests, calls, meetings, contract amendments — logged by tenant staff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4.9.2 Service Request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Request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Hire, Payroll Query, Outsourcing Request, Permit Application, Survey Request, HR Advice, Document Request, General Inquiry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Clients submit requests from their portal — they see only request types for services they are subscribed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Auto-assignment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routed to the appropriate tenant staff member based on request type and client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SLA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request type has a configured SLA response time — system shows time remaining and flags breaches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Status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Clients can see real-time status of every request they have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Communication thread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messages between tenant staff and client on a request stored in a threaded conversation on the request record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4.9.3 Unified Client Portal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client company gets a dedicated portal login. The portal is their single window into all HC Solutions services — replacing any separate portals that may have existed before.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Payroll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monthly payroll summary and approve before the tenant processes it — per employee breakdown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Employee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 outsourced employees currently deployed at their company with role, start date, and contract end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Recruitment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all open job orders, candidate counts per stage, and interview schedules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Permit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status of all work permits for their foreign employees — including upcoming expiries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Engagement surveys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results of surveys conducted for their organization — scores, trend charts, and PDF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Service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new requests and track progress on all existing ones with real-time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payslips, HR reports, policies, offer letters, and contracts relevant to their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Invoices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 invoices with payment status, download PDFs, and see account statements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4.9.4 Client Billing &amp;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Consolidated invoice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monthly invoice per client consolidating all services: recruitment fees, payroll fees, outsourcing fees, permit fees, survey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Auto-generation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Recruitment invoices generated on placement confirmation. Outsourcing invoices generated monthly from secondment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Internal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reviewed and approved internally before being sent to the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emailed to client billing contact with PDF attached — sent from the tenant's configured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payment status per invoice: Unpaid, Partially Paid, Paid, Overdue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Overdue reminders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payment reminders sent at 7, 14, and 30 days past due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Account statements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client statement showing all invoices and payments for any date range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4.10 Internal HR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Manages the HR tenant company's own internal staff — not the client employees they serve. HC Solutions' own recruiters, finance staff, and managers are managed here.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Staff 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profiles for the tenant's own staff: personal info, role, department, line manager, start date, employment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Employment contracts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employment contracts stored and linked to each staff record with expiry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Leave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leave, sick leave, maternity/paternity leave, compassionate leave, public holidays, and unpaid leave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Leave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Self-service leave request submitted by employee — approved by line manager through structured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Leave balances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leave balance per employee with automatic accrual calculations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Leave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Team-level calendar showing who is on leave — helps with planning and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clock-in/clock-out recording for tenants who require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Onboarding checklist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new hire workflow: documents to collect, accounts to create, equipment to issue, orientation tasks — assigned to responsible staff with due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Offboarding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departure process: equipment return, access revocation, exit interview, handover notes, and final payroll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Exit interview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exit interview form completed before departure — results stored and trends analyzed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Internal payroll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Tenant's own staff payroll runs through the same payroll engine — kept separate from client payrolls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Internal appraisals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Tenant's own staff go through the same performance management cycle — with consultant-specific KPIs like placements made, client satisfaction, and revenue generated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4.11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Centralized document repository covering all documents across all modules — CVs, contracts, payslips, permit documents, offer letters, HR policies, and engagement reports. Single place for everything.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4.11.1 Document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Centralized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documents from all modules stored in one organized repository — no more hunting across different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Documents organized by: client, employee, document type, and date — consistent structure across all tenants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Full-text search by filename, document type, client, employee, date range, or any metadata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Inline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PDF documents and images directly in the browser without downloading — stay in context while reviewing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Bulk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multiple documents and download as a ZIP — useful for compliance audits and client deliveries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file isolation — Client A's documents are never accessible to Client B's users or employees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4.11.2 Document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Pre-built templates: offer letters, employment contracts, secondment agreements, payslip formats, HR policies, survey report 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Merge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 use merge fields that auto-fill when generating a document: {employee_name}, {role_title}, {salary}, {client_name}, {start_date}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Template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admin creates, edits, and publishes templates — multiple versions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Per-client 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 can include client logos and branding for documents delivered to specific clients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4.11.3 Version Control, Access Control &amp; E-Signature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saved version of a document stored — see who changed what and when. Restore any previous version at any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Permissions configured per document type per role — who can view, upload, edit, or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E-signature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any document for digital signature directly from E-Watu — candidate or client receives a signing link via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Signature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signature status per signatory: Sent, Viewed, Signed, Declined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Signed copy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documents automatically stored in the repository with a full audit trail of the signing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Expiry share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time-limited sharing links for sending documents externally — link expires after a set number of days or 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view, download, edit, and signature action on every document is logged with user and timestamp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4.12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Unified reporting layer pulling from all modules. Operational reports for day-to-day management, financial reports for the business, HR analytics for client delivery, and an executive dashboard for leadership.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4.12.1 Recruitment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Pipeline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view of all open job orders with candidate count per stage — stalled pipelines 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Time-to-fill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days from job open to placement — filterable by client, role type, seniority, and recruiter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Source effectiveness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candidate sources produce the most placements: E-Watu portal, website, manual, referral, LinkedIn,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Conversion rates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percentage of candidates at each stage advance to the next — identifies pipeline bottlenecks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Recruiter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Placements made, time-to-fill, and revenue generated per recruiter in any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Placement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placements in a period: candidate, client, role, salary, fee, and recruiter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Offer acceptance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Ratio of offers accepted vs total offers extended — trends over time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4.12.2 HR Analytics (Client-Facing 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Headcount trends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outsourced headcount per client month-over-month — joiners and leavers broken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Turnover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departures as a percentage of average headcount — voluntary vs involuntary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Absenteeism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Leave and absence rates per client by leave type — flagged when above configurable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Cost per hire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recruitment cost (fees + time) divided by hires for each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Performance trends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performance rating trend across appraisal cycles — improving or declining workforce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Engagement trends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Survey score trends per client across multiple survey rounds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4.12.3 Financial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Revenue by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broken down by service line: recruitment, payroll, outsourcing, permits, surveys — per month and YTD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Revenue per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Clients ranked by revenue — identify top accounts and at-risk low-revenue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AR aging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invoices by age: current, 1–30, 31–60, 61–90, 90+ days — drives collections prioritization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Payroll cost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payroll processed per client per month — tracks the value of payroll under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Monthly close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Period-end financial summary for management — income, costs, and net position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4.12.4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KPI summary tiles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clients, total outsourced employees, placements this month, revenue this month, open permits, open job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Revenue trend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Month-over-month and year-over-year revenue trend with target 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Pipeline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job orders by age — flag roles that have been open too long without placements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Compliance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Permits expiring soon, payrolls pending approval, overdue invoices, PIP employees — all in one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Recruiter leaderboard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recruiters by placements and revenue in the current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Survey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surveys and response rates — surveys about to close with low response flagged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4.12.5 Custom Report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Field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selects which data fields to include from any module: recruitment, payroll, employees, clients, permits, surveys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Filter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filters: date range, client, employee, status, consultant, service type, or any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Grouping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results by any dimension with sum, count, average, or percentage aggregations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as Excel, PDF, or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Saved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any report configuration for reuse — appear in the user's report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Scheduled 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any saved report to be auto-generated and emailed to configured recipients at daily, weekly, or monthly intervals</w:t>
            </w:r>
          </w:p>
        </w:tc>
      </w:tr>
    </w:tbl>
    <w:p>
      <w:r>
        <w:br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4.13 Finance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Module 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business financial management for the HR tenant company — consolidated invoicing across all services, accounts receivable, accounts payable, and financial statements.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4.13.1 Chart of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Revenue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accounts per service line: Recruitment Fees, Payroll Management Fees, Outsourcing Fees, Work Permit Fees, Survey Fees, Consulting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Expense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salaries, office rent, software subscriptions, travel, professional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Asset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Equipment, security deposits, prepaid expenses, accounts receivable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Liability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payable (PAYE, RSSB), accounts payable, deferred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 of accounts is fully configurable by the tenant admin — not locked to a fixed structure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4.13.2 Accounts Receivable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Invoice 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invoices issued to clients with issue date, due date, amount, and payment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Payment recording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full and partial payments against any invoice — outstanding balance updated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bank receipts to outstanding invoices — flag unmatched receipts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Aging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receivables categorized by age — used to prioritize collection activities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Overdue reminders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payment reminder emails to client billing contacts at 7, 14, and 30 days past 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statements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statement showing all invoices and payments for any date range — downloadable PDF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4.13.3 Accounts Payable &amp; Financial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Vendor invoices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bills from suppliers, landlords, and professional service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Payment scheduling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what is due to be paid and when — export payment runs for bank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 above a configured threshold require manager approval before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Expense claims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submit expense claims with receipts — reviewed and approved through a structured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P&amp;L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and year-to-date income statement: revenue by service line, operating costs, gross margin, and net profit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Cash Flow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actual cash inflows and outflows — know the real liquidity position at any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Assets, liabilities, and equity snapshot at any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Month-end close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period-end process with checklist and approval sign-off before closing the month</w:t>
            </w:r>
          </w:p>
        </w:tc>
      </w:tr>
    </w:tbl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5. System Administration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5.1 User &amp; Role Management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E-Watu uses fine-grained Role-Based Access Control (RBAC). Every action in the system is checked against the user's role at the service layer — not just at the route level.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E-Watu Super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E-Watu platform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platform access: all tenants, subscriptions, system health, platform-wide settings. Not visible to individual tenants.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system 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access to their tenant: all modules, all clients, all employees, user management, system settings, audit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Managing Director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MD/CEO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view of all modules, final payroll approval, financial statements, executive dashboard, all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HR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HR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Recruitment, ATS, candidate database, payroll review, performance management, employee records, all client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finance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Payroll preparation and processing, finance &amp; billing, invoicing, accounts receivable and payable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Recruiter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recruiters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 orders, ATS pipeline, candidate database, interview management, offer &amp; placement — for assigned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Permits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company immigration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 permits &amp; immigration module across all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company HR/admin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own client portal only: payroll approval, employee directory, job orders, service requests, reports, surveys, permits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Client 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company employees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Self-service only: their own payslips, leave requests, appraisal participation, assigned surveys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5.2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Action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create, update, delete, approve, download, and login action logged with: user, tenant, timestamp, IP address, and record affected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Immutable 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entries cannot be edited or deleted — not even by tenant admins or super admins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Searchable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audit trail by user, date range, module, action type, or specific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Compliance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audit logs for any period to CSV or PDF for regulatory compliance or client audit requests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5.3 Notification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emails for approvals, alerts, deadlines, and status changes — sent from tenant's configured 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Bell icon notification feed for real-time alerts — unread count badge on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user configures which notification types they receive and by which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Template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admin manages email notification templates — customize content and branding per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Digest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 to receive a daily digest email instead of individual notifications for high-volume events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5.4 System Settings per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name, logo, registered address, website, and primary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and accent colors — applied throughout the tenant's E-Watu interface and client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Fiscal 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year start and end dates for reporting and financial statements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currency with option to display a secondary currency for international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Statutory rates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PAYE bands, RSSB rates, CBHI rates — updatable by tenant admin without system code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Leave policies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leave entitlements per employment type — overridable per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SLA 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SLA response times per service request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Subscription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E-Watu modules are activated — controlled by the subscription tier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5.5 Data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Automated backups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automated database backups with 30-day 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File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and file storage backed up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Point-in-time restore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 the entire tenant environment to any point in the last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backup integrity checks — alerts sent to E-Watu operations team on any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 data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can request a full export of their data in standard formats at any time — for portability and compliance</w:t>
            </w:r>
          </w:p>
        </w:tc>
      </w:tr>
    </w:tbl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6. Technical Architecture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— component-based Single Page Application. Role-based navigation. Responsive design for desktop and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with Express — layered architecture: Routes → Controllers → Services → Repositories. Consistent pattern across all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— relational database with Row-Level Security for tenant isolation. All tables carry tenant_id.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access tokens (short-lived) + refresh token rotation. MFA/TOTP enforced for all users. SSO across all E-Watu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 — organized by tenant: /tenants/{id}/. Time-limited signed URLs for all file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with template engine — supports per-tenant sender address configuration.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Cron-based job runner for: payroll period reminders, permit expiry alerts, survey reminders, scheduled report delivery.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— consistent environments from development to production. Docker Compose for local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Cloud-hosted on AWS or DigitalOcean — horizontally scalable application layer, managed PostgreSQL.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Optional 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endpoints and REST API exposed for tenants who want to connect external websites or systems. Configured per-tenant.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6.2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Row-Level Security at PostgreSQL level — application-layer bugs cannot leak cross-tenant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with 15-minute access token expiry. Refresh token rotation. MFA enforced for all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RBAC checked at service layer on every request — role is read from the JWT, not trusted from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Sensitive fields encrypted at rest: compensation data, national ID numbers, immigration document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File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files served only via time-limited signed URLs — never permanently public. Tenant-scoped paths.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limits on auth endpoints, bulk operations, and API routes — prevents brute force and abuse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inputs validated server-side — no trust of client-provided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traffic encrypted in transit — no HTTP endpoints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data-modifying actions logged — immutable audit trail per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automated scanning of npm dependencies for known vulnerabilities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6.3 API Design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E-Watu exposes a RESTful API following consistent conventions across all modules. For tenants who want to integrate external systems, the API is available with per-tenant API key authentication.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All endpoints follow this pattern: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GET    /api/v1/{module}/{resource}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POST   /api/v1/{module}/{resource}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PUT    /api/v1/{module}/{resource}/{id}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DELETE /api/v1/{module}/{resource}/{id}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Tenant context always comes from the JWT — never from URL params: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Authorization: Bearer {jwt_token}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Example endpoints: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GET  /api/v1/recruitment/jobs              // list all job orders for tenant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POST /api/v1/recruitment/jobs              // create new job 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GET  /api/v1/candidates                    // search candidate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POST /api/v1/webhooks/applications         // receive application from external website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GET  /api/v1/payroll/clients/{id}/runs     // list payroll runs for a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POST /api/v1/surveys/{id}/distribute       // distribute survey to target group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Stateless API servers — horizontally scalable behind a load balancer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connection pooling via PgBouncer — efficient handling of concurrent tenant queries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S3 for file storage — no disk scaling constraints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job queue for heavy operations: payslip generation, PDF reports, bulk imports, email batches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Tenant-level rate limiting — one tenant's heavy usage does not degrade performance for others</w:t>
      </w:r>
    </w:p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7. Development Phases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Phase 1 — Foundation (6–8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60C" w:sz="20"/>
              <w:bottom w:val="single" w:color="CCCCCC" w:sz="1"/>
              <w:right w:val="none" w:color="FFFFFF" w:sz="0"/>
            </w:tcBorders>
            <w:shd w:fill="FDF3D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960C"/>
                <w:sz w:val="22"/>
                <w:szCs w:val="22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the platform foundation: multi-tenancy, authentication, tenant onboarding, and the public candidate portal. Everything else is built on top of this.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Multi-tenant database schema with Row-Level Security on all tables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registration and onboarding 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Unified authentication: JWT + MFA, role-based access control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settings: company profile, branding, fiscal year, currency, statutory rates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management: create, edit, deactivate users — assign roles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engine: email templates + in-app notification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candidate portal: branded per-tenant URL, job board, application form, talent pool 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storage integration: S3 setup with tenant-scoped paths and signed URL generation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Phase 2 — Recruitment Suite (6–8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recruitment module — the primary revenue driver for most HR companies. End-to-end from job order to placement.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 Order Management: full CRUD, status lifecycle, public portal sync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ATS Pipeline Board: Kanban view, stage management, drag-and-drop, bulk actions, filters, export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Candidate Database: unified profile, search, tagging, CV version history, activity log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CV upload &amp; parsing: extract name, email, phone, and skills from uploaded CVs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CSV candidate import with validation and error reporting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Management: scheduling, scorecards, automated invites, reminders, outcome recording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 &amp; Placement: offer letter templates, e-signature, placement records, employee conversion trigger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Recruitment billing: auto-generate placement invoices on confirmation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Phase 3 — Payroll &amp; Employee Management (6–8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multi-client payroll engine with Rwanda statutory compliance and employee lifecycle management.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Payroll configuration: per-client setup, pay components, statutory deduction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Payroll processing: monthly run, calculations, preview, bulk upload, lock on approval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Multi-stage approval workflow: FO → HR → MD → Client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Payslip generation: PDF creation, email distribution, ZIP bundle export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Statutory compliance reports: PAYE filing, RSSB report, annual P9 certificates, bank file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records: full profiles, contract storage, employment history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Outsourcing &amp; Secondment: registry, contracts, deployment tracking, monthly billing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Internal HR: leave management, onboarding/offboarding checklists, internal payroll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Phase 4 — HR Service Modules (12–16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consulting service delivery modules that allow HR companies to sell high-value services beyond recruitment and payroll.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Management: goals, appraisal cycles, 360 feedback, ratings, PIPs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Engagement Surveys: builder, distribution, anonymization, analytics, PDF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Career Planning &amp; Progression: career paths, skills matrix, training log, succession planning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 Permits &amp; Immigration: case management, dynamic checklists, expiry alerts, compliance dashboard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Phase 5 — Finance, Reporting &amp; Client Portal (8–10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 the business operations layer with full financial management, unified analytics, and the client-facing portal.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&amp; Billing: consolidated invoicing, accounts receivable, accounts payable, financial statements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Unified client portal: single login for all client services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self-service portal: payslips, leave requests, appraisal participation, surveys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Executive dashboard with cross-module KPIs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report builder with saved reports and scheduled delivery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management hub: centralized repository, templates, version control, e-signature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E6FB4"/>
          <w:sz w:val="30"/>
          <w:szCs w:val="30"/>
        </w:rPr>
        <w:t xml:space="preserve">Phase 6 — HC Solutions Integration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60C" w:sz="20"/>
              <w:bottom w:val="single" w:color="CCCCCC" w:sz="1"/>
              <w:right w:val="none" w:color="FFFFFF" w:sz="0"/>
            </w:tcBorders>
            <w:shd w:fill="FDF3D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8960C"/>
                <w:sz w:val="22"/>
                <w:szCs w:val="22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E-Watu is proven and stable as a product, configure it for HC Solutions' specific needs and connect the existing systems.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HC Solutions tenant account on the E-Watu platform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Rwanda-specific statutory settings (already built in — just activate)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Migrate existing candidate data from HC Solutions website into E-Watu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website webhook: HC Solutions website sends new applications to E-Watu via webhook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HPMS sync: connect HPMS payroll data into E-Watu (or migrate HPMS into E-Watu's payroll engine)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HC Solutions staff on E-Watu as the operational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HC Solutions becomes E-Watu's first and most feature-complete reference client</w:t>
      </w:r>
    </w:p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8. Subscription &amp; Licensing Model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E-Watu is licensed to HR companies on a SaaS subscription basis. The subscription tiers determine which modules are activated for the tenant.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Included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Starter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Recruitment ATS, Talent Pool, Client CRM, Basic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 HR firms focused on recruitment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Starter + Payroll, Internal HR, Document Management, Advanced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Mid-size HR firms offering payroll and outsourcing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Professional + Performance, Surveys, Career Planning, Work Permits, Finance, Executive Dashboard, Custom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Full-service HR companies offering all service lines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Custom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combination of modules — configured per tenant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firms or those with specific module needs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6FB4" w:sz="20"/>
              <w:bottom w:val="single" w:color="CCCCCC" w:sz="1"/>
              <w:right w:val="none" w:color="FFFFFF" w:sz="0"/>
            </w:tcBorders>
            <w:shd w:fill="EDF4F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E6FB4"/>
                <w:sz w:val="22"/>
                <w:szCs w:val="22"/>
              </w:rPr>
              <w:t xml:space="preserve">Pricing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Pricing is per tenant per month, optionally with additional per-employee or per-client pricing tiers. This document does not specify prices — pricing is set separately by the E-Watu commercial team.</w:t>
            </w:r>
          </w:p>
        </w:tc>
      </w:tr>
    </w:tbl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Tracking System — software that manages the recruitment pipeline from application to 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CBHI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Community-Based Health Insurance — Rwanda community health insurance, also called Mutuelle de Santé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ERP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Resource Planning — integrated platform managing all business operations in one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E-Watu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Swahili for 'people' — the name of this HR ERP platform developed by HC Solutions Ltd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HPMS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&amp; Payroll Management System — HC Solutions' existing payroll platform (integrated in Phase 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Web Token — standard for stateless user authentication between client and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KPI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Performance Indicator — a measurable target used to evaluate individual or company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MFA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Multi-Factor Authentication — login requires a password plus a time-based one-time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where one platform serves multiple separate companies, each with isolated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OKR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Objectives and Key Results — goal-setting framework used in performance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tax deduction certificate issued to employees for personal income tax filing — Rwanda specific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PAYE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As You Earn — Rwanda income tax deducted from employee salaries and remitted to RRA by the employer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PIP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Improvement Plan — structured improvement program for employees below performance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Role-Based Access Control — system access determined by the user's assigned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Row-Level Security — PostgreSQL feature ensuring database queries can only return data the user is authorized to see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Rwanda Revenue Authority — national tax body for PAYE and other tax filings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RSSB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Rwanda Social Security Board — manages pension and medical insurance contributions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 Simple Storage Service — cloud object storage used for all documents and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SaaS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as a Service — software delivered over the internet on a subscription basis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Level Agreement — agreed response and resolution times for service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SSO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Sign-On — one set of credentials provides access to all E-Watu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Tenant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HR company that has subscribed to E-Watu — operates in their own isolated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Webhook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HTTP callback — an external system calls an E-Watu endpoint automatically when an event occurs</w:t>
            </w:r>
          </w:p>
        </w:tc>
      </w:tr>
    </w:tbl>
    <w:p>
      <w:r>
        <w:br/>
      </w:r>
    </w:p>
    <w:p>
      <w:pPr>
        <w:pStyle w:val="Heading1"/>
        <w:pBdr>
          <w:bottom w:val="single" w:color="C8960C" w:sz="10" w:space="6"/>
        </w:pBdr>
        <w:spacing w:after="180" w:before="560"/>
      </w:pPr>
      <w:r>
        <w:rPr>
          <w:rFonts w:ascii="Arial" w:cs="Arial" w:eastAsia="Arial" w:hAnsi="Arial"/>
          <w:b/>
          <w:bCs/>
          <w:color w:val="0A2240"/>
          <w:sz w:val="38"/>
          <w:szCs w:val="38"/>
        </w:rPr>
        <w:t xml:space="preserve">10.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24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 Solutions Dev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E-Watu specification — fully standalone multi-tenant HR ERP product. No dependency on HC Solutions website or HPMS. HC Solutions integration deferred to Phase 6 post-launch.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the authoritative specification for the E-Watu ERP system. All design decisions, architectural choices, and module requirements should refer to this document. Updates are version-controlled and distributed to all stakeholders.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1D1D" w:sz="20"/>
              <w:bottom w:val="single" w:color="CCCCCC" w:sz="1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7B1D1D"/>
                <w:sz w:val="22"/>
                <w:szCs w:val="22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E-Watu is a commercial product. This documentation is confidential and intended for the HC Solutions development team and authorized stakeholders only.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0C" w:sz="4" w:space="4"/>
      </w:pBdr>
    </w:pPr>
    <w:r>
      <w:rPr>
        <w:rFonts w:ascii="Arial" w:cs="Arial" w:eastAsia="Arial" w:hAnsi="Arial"/>
        <w:color w:val="5F6368"/>
        <w:sz w:val="18"/>
        <w:szCs w:val="18"/>
      </w:rPr>
      <w:t xml:space="preserve">E-Watu by HC Solutions  |  Kigali, Rwanda  |  April 2026  |  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8"/>
        <w:szCs w:val="18"/>
      </w:rPr>
      <w:t xml:space="preserve"> of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0C" w:sz="4" w:space="4"/>
      </w:pBdr>
    </w:pPr>
    <w:r>
      <w:rPr>
        <w:rFonts w:ascii="Arial" w:cs="Arial" w:eastAsia="Arial" w:hAnsi="Arial"/>
        <w:color w:val="5F6368"/>
        <w:sz w:val="18"/>
        <w:szCs w:val="18"/>
      </w:rPr>
      <w:t xml:space="preserve">E-Watu HR ERP  —  System Documentation  v1.0</w:t>
    </w:r>
    <w:r>
      <w:rPr>
        <w:rFonts w:ascii="Arial" w:cs="Arial" w:eastAsia="Arial" w:hAnsi="Arial"/>
        <w:b/>
        <w:bCs/>
        <w:color w:val="1E6FB4"/>
        <w:sz w:val="18"/>
        <w:szCs w:val="18"/>
      </w:rPr>
      <w:t xml:space="preserve">     |     Confidential  —  HC Solutions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60"/>
      <w:outlineLvl w:val="0"/>
    </w:pPr>
    <w:rPr>
      <w:rFonts w:ascii="Arial" w:cs="Arial" w:eastAsia="Arial" w:hAnsi="Arial"/>
      <w:b/>
      <w:bCs/>
      <w:color w:val="0A224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E6FB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2026-04-23T14:11:27.455Z</dcterms:created>
  <dcterms:modified xsi:type="dcterms:W3CDTF">2026-04-23T14:11:27.457Z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