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86FE" w14:textId="77777777" w:rsidR="00E22F78" w:rsidRPr="00AC1A01" w:rsidRDefault="00AC1A01">
      <w:pPr>
        <w:rPr>
          <w:rFonts w:ascii="Carlito" w:hAnsi="Carlito"/>
          <w:b/>
          <w:bCs/>
          <w:color w:val="B88700"/>
          <w:sz w:val="40"/>
          <w:szCs w:val="40"/>
        </w:rPr>
      </w:pPr>
      <w:r w:rsidRPr="00AC1A01">
        <w:rPr>
          <w:rFonts w:ascii="Carlito" w:hAnsi="Carlito"/>
          <w:b/>
          <w:bCs/>
          <w:color w:val="B88700"/>
          <w:sz w:val="40"/>
          <w:szCs w:val="40"/>
        </w:rPr>
        <w:t>Puzzle Quiz</w:t>
      </w:r>
    </w:p>
    <w:p w14:paraId="3CBE88AE" w14:textId="77777777" w:rsidR="00AC1A01" w:rsidRPr="00AC1A01" w:rsidRDefault="00AC1A01" w:rsidP="00AC1A01">
      <w:pPr>
        <w:rPr>
          <w:rFonts w:ascii="Carlito" w:hAnsi="Carlito"/>
        </w:rPr>
      </w:pPr>
      <w:r w:rsidRPr="00AC1A01">
        <w:rPr>
          <w:rFonts w:ascii="Carlito" w:hAnsi="Carlito"/>
        </w:rPr>
        <w:t>In a puzzle quiz, I'll provide statements with missing words, and you need to fill in the blanks with the correct words or phrases related to the topics. Let's get started:</w:t>
      </w:r>
    </w:p>
    <w:p w14:paraId="748E3CD8" w14:textId="77777777" w:rsidR="00AC1A01" w:rsidRPr="00AC1A01" w:rsidRDefault="00AC1A01" w:rsidP="00AC1A01">
      <w:pPr>
        <w:rPr>
          <w:rFonts w:ascii="Carlito" w:hAnsi="Carlito"/>
          <w:color w:val="B88700"/>
        </w:rPr>
      </w:pPr>
      <w:r w:rsidRPr="00AC1A01">
        <w:rPr>
          <w:rFonts w:ascii="Carlito" w:hAnsi="Carlito"/>
          <w:b/>
          <w:bCs/>
          <w:color w:val="B88700"/>
        </w:rPr>
        <w:t>Azure Storage Puzzle Quiz:</w:t>
      </w:r>
    </w:p>
    <w:p w14:paraId="0FC12F2C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Azure Storage provides scalable, ____________, and highly available cloud storage solutions for a variety of data types.</w:t>
      </w:r>
    </w:p>
    <w:p w14:paraId="013B527A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An ____________ is a globally unique namespace used to access data within Azure Storage. It provides a way to organize and manage storage resources.</w:t>
      </w:r>
    </w:p>
    <w:p w14:paraId="5BD7BB3B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Azure Storage offers several services, including Azure ____________, Azure File Storage, Azure Queue Storage, and Azure Table Storage.</w:t>
      </w:r>
    </w:p>
    <w:p w14:paraId="7E36A704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Azure Storage redundancy options include ____________ (LRS), ____________ (GRS), and ____________ (ZRS), each providing different levels of data durability and availability.</w:t>
      </w:r>
    </w:p>
    <w:p w14:paraId="11B22EEE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Azure Storage offers different storage ____________, including Hot, Cool, and Archive tiers, allowing users to choose the right option based on data access frequency and cost considerations.</w:t>
      </w:r>
    </w:p>
    <w:p w14:paraId="7BBF1847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Data Lake Storage Gen2 combines the capabilities of ____________ with the massive scale and cost-effectiveness of Azure Blob Storage.</w:t>
      </w:r>
    </w:p>
    <w:p w14:paraId="6D13685B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One of the key advantages of Data Lake Storage Gen2 over Azure Blob Storage is its support for ____________, which allows defining a hierarchical structure for data and organizing it more effectively.</w:t>
      </w:r>
    </w:p>
    <w:p w14:paraId="1C9761F9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When creating a Data Lake Storage Gen2 account, you can leverage ____________ to control access to the data and manage permissions at various levels.</w:t>
      </w:r>
    </w:p>
    <w:p w14:paraId="76964B1F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Azure Blob Storage is suitable for a wide range of data types, while Data Lake Storage Gen2 is optimized for ____________ data analytics scenarios.</w:t>
      </w:r>
    </w:p>
    <w:p w14:paraId="7ECCD0E7" w14:textId="77777777" w:rsidR="00AC1A01" w:rsidRPr="00AC1A01" w:rsidRDefault="00AC1A01" w:rsidP="00AC1A01">
      <w:pPr>
        <w:pStyle w:val="ListParagraph"/>
        <w:numPr>
          <w:ilvl w:val="0"/>
          <w:numId w:val="2"/>
        </w:numPr>
        <w:rPr>
          <w:rFonts w:ascii="Carlito" w:hAnsi="Carlito"/>
        </w:rPr>
      </w:pPr>
      <w:r w:rsidRPr="00AC1A01">
        <w:rPr>
          <w:rFonts w:ascii="Carlito" w:hAnsi="Carlito"/>
        </w:rPr>
        <w:t>In summary, while both Azure Blob Storage and Data Lake Storage Gen2 provide storage capabilities, the latter offers additional features that cater specifically to ____________-intensive workloads and scenarios.</w:t>
      </w:r>
    </w:p>
    <w:p w14:paraId="0BA2596A" w14:textId="1D6F057C" w:rsidR="00AC1A01" w:rsidRDefault="00AC1A01">
      <w:pPr>
        <w:rPr>
          <w:rFonts w:ascii="Carlito" w:hAnsi="Carlito"/>
        </w:rPr>
      </w:pPr>
      <w:r w:rsidRPr="00AC1A01">
        <w:rPr>
          <w:rFonts w:ascii="Carlito" w:hAnsi="Carlito"/>
        </w:rPr>
        <w:t>Feel free to rearrange the statements or adjust the puzzle format as you see fit!</w:t>
      </w:r>
      <w:r w:rsidRPr="00AC1A01">
        <w:rPr>
          <w:rFonts w:ascii="Carlito" w:hAnsi="Carlito"/>
          <w:vanish/>
        </w:rPr>
        <w:t>Top of Form</w:t>
      </w:r>
    </w:p>
    <w:p w14:paraId="473225A9" w14:textId="69DBA666" w:rsidR="00DE5F26" w:rsidRDefault="00DE5F26">
      <w:pPr>
        <w:rPr>
          <w:rFonts w:ascii="Carlito" w:hAnsi="Carlito"/>
        </w:rPr>
      </w:pPr>
    </w:p>
    <w:p w14:paraId="23A62EBA" w14:textId="1C2E1953" w:rsidR="00DE5F26" w:rsidRDefault="00DE5F26">
      <w:pPr>
        <w:rPr>
          <w:rFonts w:ascii="Carlito" w:hAnsi="Carlito"/>
          <w:b/>
          <w:bCs/>
          <w:color w:val="B88700"/>
        </w:rPr>
      </w:pPr>
      <w:r>
        <w:rPr>
          <w:rFonts w:ascii="Carlito" w:hAnsi="Carlito"/>
          <w:b/>
          <w:bCs/>
          <w:color w:val="B88700"/>
        </w:rPr>
        <w:t>Answers:</w:t>
      </w:r>
    </w:p>
    <w:p w14:paraId="2F8E4A03" w14:textId="4D524EDB" w:rsidR="00DE5F26" w:rsidRDefault="00DE5F26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Durable</w:t>
      </w:r>
    </w:p>
    <w:p w14:paraId="2D7AFF8F" w14:textId="43ABB400" w:rsidR="00DE5F26" w:rsidRDefault="00DE5F26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Azure storage account</w:t>
      </w:r>
    </w:p>
    <w:p w14:paraId="2D25324D" w14:textId="03999B31" w:rsidR="00DE5F26" w:rsidRDefault="00DE5F26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Blob Storage</w:t>
      </w:r>
    </w:p>
    <w:p w14:paraId="36E360CC" w14:textId="4DBAE917" w:rsidR="00DE5F26" w:rsidRDefault="00DE5F26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Locally</w:t>
      </w:r>
      <w:r w:rsidR="00A84181">
        <w:rPr>
          <w:rFonts w:ascii="Carlito" w:hAnsi="Carlito"/>
        </w:rPr>
        <w:t xml:space="preserve"> R</w:t>
      </w:r>
      <w:r>
        <w:rPr>
          <w:rFonts w:ascii="Carlito" w:hAnsi="Carlito"/>
        </w:rPr>
        <w:t>edundant Storage, Geo-redundant Storage, Zone-redundant Storage</w:t>
      </w:r>
    </w:p>
    <w:p w14:paraId="263D0B50" w14:textId="4FC0DD71" w:rsidR="00DE5F26" w:rsidRDefault="00DE5F26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Tiers</w:t>
      </w:r>
    </w:p>
    <w:p w14:paraId="12C8421C" w14:textId="5B598EA1" w:rsidR="00DE5F26" w:rsidRDefault="00DE5F26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Data lake</w:t>
      </w:r>
    </w:p>
    <w:p w14:paraId="15C1AEAD" w14:textId="078C6D0E" w:rsidR="00DE5F26" w:rsidRDefault="00DE5F26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Hierarchical Namespace</w:t>
      </w:r>
    </w:p>
    <w:p w14:paraId="18AD8F5D" w14:textId="65C3BA41" w:rsidR="00DE5F26" w:rsidRDefault="00DB7951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Azure Active Directory</w:t>
      </w:r>
    </w:p>
    <w:p w14:paraId="16F551C9" w14:textId="1F7C9B53" w:rsidR="00DE5F26" w:rsidRDefault="00DB7951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Big</w:t>
      </w:r>
    </w:p>
    <w:p w14:paraId="0A5F79D3" w14:textId="3105B6C2" w:rsidR="00DB7951" w:rsidRPr="00DE5F26" w:rsidRDefault="00DB7951" w:rsidP="00DE5F26">
      <w:pPr>
        <w:pStyle w:val="ListParagraph"/>
        <w:numPr>
          <w:ilvl w:val="0"/>
          <w:numId w:val="3"/>
        </w:numPr>
        <w:rPr>
          <w:rFonts w:ascii="Carlito" w:hAnsi="Carlito"/>
        </w:rPr>
      </w:pPr>
      <w:r>
        <w:rPr>
          <w:rFonts w:ascii="Carlito" w:hAnsi="Carlito"/>
        </w:rPr>
        <w:t>Big Data</w:t>
      </w:r>
    </w:p>
    <w:sectPr w:rsidR="00DB7951" w:rsidRPr="00DE5F26" w:rsidSect="00DE5F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C7CF9"/>
    <w:multiLevelType w:val="hybridMultilevel"/>
    <w:tmpl w:val="5F304C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72FB9"/>
    <w:multiLevelType w:val="multilevel"/>
    <w:tmpl w:val="EFC0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65382"/>
    <w:multiLevelType w:val="hybridMultilevel"/>
    <w:tmpl w:val="A732967E"/>
    <w:lvl w:ilvl="0" w:tplc="2AB4B9C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87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682076">
    <w:abstractNumId w:val="1"/>
  </w:num>
  <w:num w:numId="2" w16cid:durableId="1002318110">
    <w:abstractNumId w:val="0"/>
  </w:num>
  <w:num w:numId="3" w16cid:durableId="144123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01"/>
    <w:rsid w:val="001A1B0B"/>
    <w:rsid w:val="00A579AA"/>
    <w:rsid w:val="00A84181"/>
    <w:rsid w:val="00AC1A01"/>
    <w:rsid w:val="00D91142"/>
    <w:rsid w:val="00DB7951"/>
    <w:rsid w:val="00DE5F26"/>
    <w:rsid w:val="00E2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0E5F"/>
  <w15:chartTrackingRefBased/>
  <w15:docId w15:val="{A20D89FC-F4CB-43E1-B13A-B52DB99C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A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9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981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775346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782383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015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693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650741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27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2015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1210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2449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824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10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556953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37258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85016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77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843125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145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686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309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7635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211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9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Lacchi Balaji</dc:creator>
  <cp:keywords/>
  <dc:description/>
  <cp:lastModifiedBy>Tibrewal, Shyam SBOBNG-PTIY/FPD</cp:lastModifiedBy>
  <cp:revision>5</cp:revision>
  <dcterms:created xsi:type="dcterms:W3CDTF">2023-08-30T13:05:00Z</dcterms:created>
  <dcterms:modified xsi:type="dcterms:W3CDTF">2023-09-04T10:57:00Z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292160b7-3149-4cf1-bb79-c8c58536fe87</vt:lpwstr>
  </property>
</Properties>
</file>