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8A7A1" w14:textId="77777777" w:rsidR="003649FB" w:rsidRDefault="003649FB" w:rsidP="003649FB">
      <w:bookmarkStart w:id="0" w:name="_Hlk149588581"/>
      <w:r>
        <w:rPr>
          <w:noProof/>
        </w:rPr>
        <w:drawing>
          <wp:inline distT="0" distB="0" distL="0" distR="0" wp14:anchorId="2397D01C" wp14:editId="12177B1F">
            <wp:extent cx="6182995" cy="1839595"/>
            <wp:effectExtent l="0" t="0" r="0" b="0"/>
            <wp:docPr id="1934685515" name="Picture 1" descr="edupluscampus-Cl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upluscampus-Cli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82995" cy="1839595"/>
                    </a:xfrm>
                    <a:prstGeom prst="rect">
                      <a:avLst/>
                    </a:prstGeom>
                    <a:noFill/>
                    <a:ln>
                      <a:noFill/>
                    </a:ln>
                  </pic:spPr>
                </pic:pic>
              </a:graphicData>
            </a:graphic>
          </wp:inline>
        </w:drawing>
      </w:r>
    </w:p>
    <w:p w14:paraId="2B23C4CC" w14:textId="77777777" w:rsidR="003649FB" w:rsidRPr="00A65FDF" w:rsidRDefault="003649FB" w:rsidP="003649FB">
      <w:pPr>
        <w:jc w:val="center"/>
        <w:rPr>
          <w:rFonts w:cstheme="minorHAnsi"/>
          <w:b/>
          <w:color w:val="323E4F" w:themeColor="text2" w:themeShade="BF"/>
          <w:sz w:val="32"/>
          <w:szCs w:val="32"/>
        </w:rPr>
      </w:pPr>
      <w:r w:rsidRPr="00A65FDF">
        <w:rPr>
          <w:rFonts w:cstheme="minorHAnsi"/>
          <w:b/>
          <w:color w:val="323E4F" w:themeColor="text2" w:themeShade="BF"/>
          <w:sz w:val="32"/>
          <w:szCs w:val="32"/>
        </w:rPr>
        <w:t>Department of Computer Engineering</w:t>
      </w:r>
    </w:p>
    <w:p w14:paraId="1641A2F3" w14:textId="77777777" w:rsidR="003649FB" w:rsidRPr="00A65FDF" w:rsidRDefault="003649FB" w:rsidP="003649FB">
      <w:pPr>
        <w:jc w:val="center"/>
        <w:rPr>
          <w:rFonts w:cstheme="minorHAnsi"/>
          <w:b/>
          <w:color w:val="323E4F" w:themeColor="text2" w:themeShade="BF"/>
          <w:sz w:val="32"/>
          <w:szCs w:val="32"/>
        </w:rPr>
      </w:pPr>
    </w:p>
    <w:p w14:paraId="6F14F9C6" w14:textId="7E88DD32" w:rsidR="003649FB" w:rsidRPr="00A65FDF" w:rsidRDefault="003649FB" w:rsidP="003649FB">
      <w:pPr>
        <w:jc w:val="center"/>
        <w:rPr>
          <w:rFonts w:cstheme="minorHAnsi"/>
          <w:b/>
          <w:color w:val="323E4F" w:themeColor="text2" w:themeShade="BF"/>
          <w:sz w:val="32"/>
          <w:szCs w:val="32"/>
        </w:rPr>
      </w:pPr>
      <w:r w:rsidRPr="00A65FDF">
        <w:rPr>
          <w:rFonts w:cstheme="minorHAnsi"/>
          <w:b/>
          <w:color w:val="323E4F" w:themeColor="text2" w:themeShade="BF"/>
          <w:sz w:val="32"/>
          <w:szCs w:val="32"/>
        </w:rPr>
        <w:t xml:space="preserve">Course: </w:t>
      </w:r>
      <w:r w:rsidR="00247357" w:rsidRPr="00247357">
        <w:rPr>
          <w:rFonts w:cstheme="minorHAnsi"/>
          <w:b/>
          <w:color w:val="323E4F" w:themeColor="text2" w:themeShade="BF"/>
          <w:sz w:val="32"/>
          <w:szCs w:val="32"/>
        </w:rPr>
        <w:t>Operating Systems</w:t>
      </w:r>
    </w:p>
    <w:p w14:paraId="12BF154C" w14:textId="7EF03D13" w:rsidR="003649FB" w:rsidRPr="00A65FDF" w:rsidRDefault="003649FB" w:rsidP="003649FB">
      <w:pPr>
        <w:jc w:val="center"/>
        <w:rPr>
          <w:rFonts w:cstheme="minorHAnsi"/>
          <w:b/>
          <w:color w:val="323E4F" w:themeColor="text2" w:themeShade="BF"/>
          <w:sz w:val="32"/>
          <w:szCs w:val="32"/>
        </w:rPr>
      </w:pPr>
      <w:r w:rsidRPr="00A65FDF">
        <w:rPr>
          <w:rFonts w:cstheme="minorHAnsi"/>
          <w:b/>
          <w:color w:val="323E4F" w:themeColor="text2" w:themeShade="BF"/>
          <w:sz w:val="32"/>
          <w:szCs w:val="32"/>
        </w:rPr>
        <w:t xml:space="preserve">Course Code: </w:t>
      </w:r>
      <w:r w:rsidR="00247357" w:rsidRPr="00247357">
        <w:rPr>
          <w:rFonts w:cstheme="minorHAnsi"/>
          <w:b/>
          <w:color w:val="323E4F" w:themeColor="text2" w:themeShade="BF"/>
          <w:sz w:val="32"/>
          <w:szCs w:val="32"/>
        </w:rPr>
        <w:t>BTECCE21502</w:t>
      </w:r>
    </w:p>
    <w:p w14:paraId="47A0BB88" w14:textId="3F5AEFD9" w:rsidR="003649FB" w:rsidRDefault="003649FB" w:rsidP="003649FB">
      <w:pPr>
        <w:jc w:val="center"/>
        <w:rPr>
          <w:rFonts w:cstheme="minorHAnsi"/>
          <w:b/>
          <w:color w:val="323E4F" w:themeColor="text2" w:themeShade="BF"/>
          <w:sz w:val="32"/>
          <w:szCs w:val="32"/>
        </w:rPr>
      </w:pPr>
      <w:r w:rsidRPr="00A65FDF">
        <w:rPr>
          <w:rFonts w:cstheme="minorHAnsi"/>
          <w:b/>
          <w:color w:val="323E4F" w:themeColor="text2" w:themeShade="BF"/>
          <w:sz w:val="32"/>
          <w:szCs w:val="32"/>
        </w:rPr>
        <w:t xml:space="preserve"> Mini-Project </w:t>
      </w:r>
      <w:r w:rsidR="00247357">
        <w:rPr>
          <w:rFonts w:cstheme="minorHAnsi"/>
          <w:b/>
          <w:color w:val="323E4F" w:themeColor="text2" w:themeShade="BF"/>
          <w:sz w:val="32"/>
          <w:szCs w:val="32"/>
        </w:rPr>
        <w:t>-</w:t>
      </w:r>
      <w:r w:rsidRPr="00A65FDF">
        <w:rPr>
          <w:rFonts w:cstheme="minorHAnsi"/>
          <w:b/>
          <w:color w:val="323E4F" w:themeColor="text2" w:themeShade="BF"/>
          <w:sz w:val="32"/>
          <w:szCs w:val="32"/>
        </w:rPr>
        <w:t>Report</w:t>
      </w:r>
    </w:p>
    <w:p w14:paraId="7C472FB6" w14:textId="723B741C" w:rsidR="003649FB" w:rsidRPr="00A65FDF" w:rsidRDefault="003649FB" w:rsidP="003649FB">
      <w:pPr>
        <w:jc w:val="center"/>
        <w:rPr>
          <w:rFonts w:cstheme="minorHAnsi"/>
          <w:b/>
          <w:color w:val="323E4F" w:themeColor="text2" w:themeShade="BF"/>
          <w:sz w:val="32"/>
          <w:szCs w:val="32"/>
        </w:rPr>
      </w:pPr>
      <w:r>
        <w:rPr>
          <w:rFonts w:cstheme="minorHAnsi"/>
          <w:b/>
          <w:color w:val="323E4F" w:themeColor="text2" w:themeShade="BF"/>
          <w:sz w:val="32"/>
          <w:szCs w:val="32"/>
        </w:rPr>
        <w:t>P</w:t>
      </w:r>
      <w:r w:rsidR="00247357">
        <w:rPr>
          <w:rFonts w:cstheme="minorHAnsi"/>
          <w:b/>
          <w:color w:val="323E4F" w:themeColor="text2" w:themeShade="BF"/>
          <w:sz w:val="32"/>
          <w:szCs w:val="32"/>
        </w:rPr>
        <w:t>ART</w:t>
      </w:r>
      <w:r>
        <w:rPr>
          <w:rFonts w:cstheme="minorHAnsi"/>
          <w:b/>
          <w:color w:val="323E4F" w:themeColor="text2" w:themeShade="BF"/>
          <w:sz w:val="32"/>
          <w:szCs w:val="32"/>
        </w:rPr>
        <w:t xml:space="preserve"> - </w:t>
      </w:r>
      <w:r w:rsidR="00247357">
        <w:rPr>
          <w:rFonts w:cstheme="minorHAnsi"/>
          <w:b/>
          <w:color w:val="323E4F" w:themeColor="text2" w:themeShade="BF"/>
          <w:sz w:val="32"/>
          <w:szCs w:val="32"/>
        </w:rPr>
        <w:t>A</w:t>
      </w:r>
    </w:p>
    <w:p w14:paraId="51FE5B1E" w14:textId="79EF796B" w:rsidR="003649FB" w:rsidRPr="00A65FDF" w:rsidRDefault="003649FB" w:rsidP="003649FB">
      <w:pPr>
        <w:jc w:val="center"/>
        <w:rPr>
          <w:rFonts w:cstheme="minorHAnsi"/>
          <w:b/>
          <w:color w:val="323E4F" w:themeColor="text2" w:themeShade="BF"/>
          <w:sz w:val="32"/>
          <w:szCs w:val="32"/>
        </w:rPr>
      </w:pPr>
      <w:r w:rsidRPr="00A65FDF">
        <w:rPr>
          <w:rFonts w:cstheme="minorHAnsi"/>
          <w:b/>
          <w:color w:val="323E4F" w:themeColor="text2" w:themeShade="BF"/>
          <w:sz w:val="32"/>
          <w:szCs w:val="32"/>
        </w:rPr>
        <w:t xml:space="preserve">Guidance By </w:t>
      </w:r>
      <w:r>
        <w:rPr>
          <w:rFonts w:cstheme="minorHAnsi"/>
          <w:b/>
          <w:color w:val="323E4F" w:themeColor="text2" w:themeShade="BF"/>
          <w:sz w:val="32"/>
          <w:szCs w:val="32"/>
        </w:rPr>
        <w:t>-</w:t>
      </w:r>
      <w:r w:rsidRPr="00A65FDF">
        <w:rPr>
          <w:rFonts w:cstheme="minorHAnsi"/>
          <w:b/>
          <w:color w:val="323E4F" w:themeColor="text2" w:themeShade="BF"/>
          <w:sz w:val="32"/>
          <w:szCs w:val="32"/>
        </w:rPr>
        <w:t xml:space="preserve"> </w:t>
      </w:r>
      <w:r>
        <w:rPr>
          <w:rFonts w:cstheme="minorHAnsi"/>
          <w:b/>
          <w:color w:val="323E4F" w:themeColor="text2" w:themeShade="BF"/>
          <w:sz w:val="32"/>
          <w:szCs w:val="32"/>
        </w:rPr>
        <w:t xml:space="preserve">Prof. </w:t>
      </w:r>
      <w:r w:rsidR="00247357">
        <w:rPr>
          <w:rFonts w:cstheme="minorHAnsi"/>
          <w:b/>
          <w:color w:val="323E4F" w:themeColor="text2" w:themeShade="BF"/>
          <w:sz w:val="32"/>
          <w:szCs w:val="32"/>
        </w:rPr>
        <w:t>Noshir Tarapore</w:t>
      </w:r>
    </w:p>
    <w:p w14:paraId="25FA6D6F" w14:textId="77777777" w:rsidR="003649FB" w:rsidRPr="00A65FDF" w:rsidRDefault="003649FB" w:rsidP="003649FB">
      <w:pPr>
        <w:rPr>
          <w:rFonts w:cstheme="minorHAnsi"/>
          <w:b/>
          <w:color w:val="323E4F" w:themeColor="text2" w:themeShade="BF"/>
          <w:sz w:val="32"/>
          <w:szCs w:val="32"/>
        </w:rPr>
      </w:pPr>
    </w:p>
    <w:p w14:paraId="59F0F8F5" w14:textId="2FA42DE5" w:rsidR="003649FB" w:rsidRPr="00A65FDF" w:rsidRDefault="003649FB" w:rsidP="00247357">
      <w:pPr>
        <w:jc w:val="center"/>
        <w:rPr>
          <w:rFonts w:cstheme="minorHAnsi"/>
          <w:color w:val="323E4F" w:themeColor="text2" w:themeShade="BF"/>
          <w:sz w:val="32"/>
          <w:szCs w:val="32"/>
        </w:rPr>
      </w:pPr>
      <w:r w:rsidRPr="00A65FDF">
        <w:rPr>
          <w:rFonts w:cstheme="minorHAnsi"/>
          <w:b/>
          <w:color w:val="323E4F" w:themeColor="text2" w:themeShade="BF"/>
          <w:sz w:val="32"/>
          <w:szCs w:val="32"/>
        </w:rPr>
        <w:t xml:space="preserve">Topic: </w:t>
      </w:r>
      <w:r w:rsidR="00247357" w:rsidRPr="00247357">
        <w:rPr>
          <w:rFonts w:cstheme="minorHAnsi"/>
          <w:b/>
          <w:color w:val="323E4F" w:themeColor="text2" w:themeShade="BF"/>
          <w:sz w:val="32"/>
          <w:szCs w:val="32"/>
        </w:rPr>
        <w:t>IPC-Based Process Coordination System</w:t>
      </w:r>
    </w:p>
    <w:p w14:paraId="0C8BB9B5" w14:textId="77777777" w:rsidR="003649FB" w:rsidRPr="00A65FDF" w:rsidRDefault="003649FB" w:rsidP="003649FB">
      <w:pPr>
        <w:rPr>
          <w:rFonts w:cstheme="minorHAnsi"/>
          <w:color w:val="323E4F" w:themeColor="text2" w:themeShade="BF"/>
          <w:sz w:val="32"/>
          <w:szCs w:val="32"/>
        </w:rPr>
      </w:pPr>
    </w:p>
    <w:p w14:paraId="675FFB0A" w14:textId="77777777" w:rsidR="003649FB" w:rsidRPr="00A65FDF" w:rsidRDefault="003649FB" w:rsidP="003649FB">
      <w:pPr>
        <w:jc w:val="center"/>
        <w:rPr>
          <w:rFonts w:cstheme="minorHAnsi"/>
          <w:b/>
          <w:color w:val="323E4F" w:themeColor="text2" w:themeShade="BF"/>
          <w:sz w:val="32"/>
          <w:szCs w:val="32"/>
        </w:rPr>
      </w:pPr>
      <w:r w:rsidRPr="00A65FDF">
        <w:rPr>
          <w:rFonts w:cstheme="minorHAnsi"/>
          <w:b/>
          <w:color w:val="323E4F" w:themeColor="text2" w:themeShade="BF"/>
          <w:sz w:val="32"/>
          <w:szCs w:val="32"/>
        </w:rPr>
        <w:t>By</w:t>
      </w:r>
    </w:p>
    <w:p w14:paraId="682EA7DD" w14:textId="77777777" w:rsidR="003649FB" w:rsidRPr="00A65FDF" w:rsidRDefault="003649FB" w:rsidP="003649FB">
      <w:pPr>
        <w:jc w:val="center"/>
        <w:rPr>
          <w:rFonts w:cstheme="minorHAnsi"/>
          <w:b/>
          <w:color w:val="323E4F" w:themeColor="text2" w:themeShade="BF"/>
          <w:sz w:val="24"/>
          <w:szCs w:val="24"/>
        </w:rPr>
      </w:pPr>
    </w:p>
    <w:tbl>
      <w:tblPr>
        <w:tblStyle w:val="TableGrid"/>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9"/>
        <w:gridCol w:w="2437"/>
        <w:gridCol w:w="3957"/>
      </w:tblGrid>
      <w:tr w:rsidR="003649FB" w:rsidRPr="00A65FDF" w14:paraId="641AE817" w14:textId="77777777" w:rsidTr="00B05E03">
        <w:trPr>
          <w:trHeight w:val="449"/>
          <w:jc w:val="center"/>
        </w:trPr>
        <w:tc>
          <w:tcPr>
            <w:tcW w:w="1469" w:type="dxa"/>
            <w:tcBorders>
              <w:top w:val="single" w:sz="4" w:space="0" w:color="auto"/>
              <w:left w:val="single" w:sz="4" w:space="0" w:color="auto"/>
              <w:bottom w:val="single" w:sz="4" w:space="0" w:color="auto"/>
              <w:right w:val="single" w:sz="4" w:space="0" w:color="auto"/>
            </w:tcBorders>
            <w:hideMark/>
          </w:tcPr>
          <w:p w14:paraId="60EAC571" w14:textId="77777777" w:rsidR="003649FB" w:rsidRPr="00A65FDF" w:rsidRDefault="003649FB" w:rsidP="00B05E03">
            <w:pPr>
              <w:jc w:val="center"/>
              <w:rPr>
                <w:rFonts w:cstheme="minorHAnsi"/>
                <w:b/>
                <w:color w:val="323E4F" w:themeColor="text2" w:themeShade="BF"/>
                <w:sz w:val="28"/>
                <w:szCs w:val="28"/>
              </w:rPr>
            </w:pPr>
            <w:r w:rsidRPr="00A65FDF">
              <w:rPr>
                <w:rFonts w:cstheme="minorHAnsi"/>
                <w:b/>
                <w:color w:val="323E4F" w:themeColor="text2" w:themeShade="BF"/>
                <w:sz w:val="28"/>
                <w:szCs w:val="28"/>
              </w:rPr>
              <w:t>Roll No</w:t>
            </w:r>
          </w:p>
        </w:tc>
        <w:tc>
          <w:tcPr>
            <w:tcW w:w="2437" w:type="dxa"/>
            <w:tcBorders>
              <w:top w:val="single" w:sz="4" w:space="0" w:color="auto"/>
              <w:left w:val="single" w:sz="4" w:space="0" w:color="auto"/>
              <w:bottom w:val="single" w:sz="4" w:space="0" w:color="auto"/>
              <w:right w:val="single" w:sz="4" w:space="0" w:color="auto"/>
            </w:tcBorders>
            <w:hideMark/>
          </w:tcPr>
          <w:p w14:paraId="29A55911" w14:textId="77777777" w:rsidR="003649FB" w:rsidRPr="00A65FDF" w:rsidRDefault="003649FB" w:rsidP="00B05E03">
            <w:pPr>
              <w:jc w:val="center"/>
              <w:rPr>
                <w:rFonts w:cstheme="minorHAnsi"/>
                <w:b/>
                <w:color w:val="323E4F" w:themeColor="text2" w:themeShade="BF"/>
                <w:sz w:val="28"/>
                <w:szCs w:val="28"/>
              </w:rPr>
            </w:pPr>
            <w:r w:rsidRPr="00A65FDF">
              <w:rPr>
                <w:rFonts w:cstheme="minorHAnsi"/>
                <w:b/>
                <w:color w:val="323E4F" w:themeColor="text2" w:themeShade="BF"/>
                <w:sz w:val="28"/>
                <w:szCs w:val="28"/>
              </w:rPr>
              <w:t>SRN</w:t>
            </w:r>
          </w:p>
        </w:tc>
        <w:tc>
          <w:tcPr>
            <w:tcW w:w="3957" w:type="dxa"/>
            <w:tcBorders>
              <w:top w:val="single" w:sz="4" w:space="0" w:color="auto"/>
              <w:left w:val="single" w:sz="4" w:space="0" w:color="auto"/>
              <w:bottom w:val="single" w:sz="4" w:space="0" w:color="auto"/>
              <w:right w:val="single" w:sz="4" w:space="0" w:color="auto"/>
            </w:tcBorders>
            <w:hideMark/>
          </w:tcPr>
          <w:p w14:paraId="4756B2EC" w14:textId="77777777" w:rsidR="003649FB" w:rsidRPr="00A65FDF" w:rsidRDefault="003649FB" w:rsidP="00B05E03">
            <w:pPr>
              <w:jc w:val="center"/>
              <w:rPr>
                <w:rFonts w:cstheme="minorHAnsi"/>
                <w:b/>
                <w:color w:val="323E4F" w:themeColor="text2" w:themeShade="BF"/>
                <w:sz w:val="28"/>
                <w:szCs w:val="28"/>
              </w:rPr>
            </w:pPr>
            <w:r w:rsidRPr="00A65FDF">
              <w:rPr>
                <w:rFonts w:cstheme="minorHAnsi"/>
                <w:b/>
                <w:color w:val="323E4F" w:themeColor="text2" w:themeShade="BF"/>
                <w:sz w:val="28"/>
                <w:szCs w:val="28"/>
              </w:rPr>
              <w:t>Name of Student</w:t>
            </w:r>
          </w:p>
        </w:tc>
      </w:tr>
      <w:tr w:rsidR="003649FB" w:rsidRPr="00A65FDF" w14:paraId="2F91CDE3" w14:textId="77777777" w:rsidTr="00B05E03">
        <w:trPr>
          <w:trHeight w:val="413"/>
          <w:jc w:val="center"/>
        </w:trPr>
        <w:tc>
          <w:tcPr>
            <w:tcW w:w="1469" w:type="dxa"/>
            <w:tcBorders>
              <w:top w:val="single" w:sz="4" w:space="0" w:color="auto"/>
              <w:left w:val="single" w:sz="4" w:space="0" w:color="auto"/>
              <w:bottom w:val="single" w:sz="4" w:space="0" w:color="auto"/>
              <w:right w:val="single" w:sz="4" w:space="0" w:color="auto"/>
            </w:tcBorders>
            <w:hideMark/>
          </w:tcPr>
          <w:p w14:paraId="7746AAD2" w14:textId="77777777" w:rsidR="003649FB" w:rsidRPr="00A65FDF" w:rsidRDefault="003649FB" w:rsidP="00B05E03">
            <w:pPr>
              <w:jc w:val="center"/>
              <w:rPr>
                <w:rFonts w:cstheme="minorHAnsi"/>
                <w:color w:val="323E4F" w:themeColor="text2" w:themeShade="BF"/>
                <w:sz w:val="28"/>
                <w:szCs w:val="28"/>
              </w:rPr>
            </w:pPr>
            <w:r w:rsidRPr="00A65FDF">
              <w:rPr>
                <w:rFonts w:cstheme="minorHAnsi"/>
                <w:color w:val="323E4F" w:themeColor="text2" w:themeShade="BF"/>
                <w:sz w:val="28"/>
                <w:szCs w:val="28"/>
              </w:rPr>
              <w:t>38</w:t>
            </w:r>
          </w:p>
        </w:tc>
        <w:tc>
          <w:tcPr>
            <w:tcW w:w="2437" w:type="dxa"/>
            <w:tcBorders>
              <w:top w:val="single" w:sz="4" w:space="0" w:color="auto"/>
              <w:left w:val="single" w:sz="4" w:space="0" w:color="auto"/>
              <w:bottom w:val="single" w:sz="4" w:space="0" w:color="auto"/>
              <w:right w:val="single" w:sz="4" w:space="0" w:color="auto"/>
            </w:tcBorders>
            <w:hideMark/>
          </w:tcPr>
          <w:p w14:paraId="6D142CC7" w14:textId="77777777" w:rsidR="003649FB" w:rsidRPr="00A65FDF" w:rsidRDefault="003649FB" w:rsidP="00B05E03">
            <w:pPr>
              <w:jc w:val="center"/>
              <w:rPr>
                <w:rFonts w:cstheme="minorHAnsi"/>
                <w:color w:val="323E4F" w:themeColor="text2" w:themeShade="BF"/>
                <w:sz w:val="28"/>
                <w:szCs w:val="28"/>
              </w:rPr>
            </w:pPr>
            <w:r w:rsidRPr="00A65FDF">
              <w:rPr>
                <w:rFonts w:cstheme="minorHAnsi"/>
                <w:color w:val="323E4F" w:themeColor="text2" w:themeShade="BF"/>
                <w:sz w:val="28"/>
                <w:szCs w:val="28"/>
              </w:rPr>
              <w:t>202200930</w:t>
            </w:r>
          </w:p>
        </w:tc>
        <w:tc>
          <w:tcPr>
            <w:tcW w:w="3957" w:type="dxa"/>
            <w:tcBorders>
              <w:top w:val="single" w:sz="4" w:space="0" w:color="auto"/>
              <w:left w:val="single" w:sz="4" w:space="0" w:color="auto"/>
              <w:bottom w:val="single" w:sz="4" w:space="0" w:color="auto"/>
              <w:right w:val="single" w:sz="4" w:space="0" w:color="auto"/>
            </w:tcBorders>
            <w:hideMark/>
          </w:tcPr>
          <w:p w14:paraId="3A06BD1D" w14:textId="77777777" w:rsidR="003649FB" w:rsidRPr="00A65FDF" w:rsidRDefault="003649FB" w:rsidP="00B05E03">
            <w:pPr>
              <w:jc w:val="center"/>
              <w:rPr>
                <w:rFonts w:cstheme="minorHAnsi"/>
                <w:color w:val="323E4F" w:themeColor="text2" w:themeShade="BF"/>
                <w:sz w:val="28"/>
                <w:szCs w:val="28"/>
              </w:rPr>
            </w:pPr>
            <w:r w:rsidRPr="00A65FDF">
              <w:rPr>
                <w:rFonts w:cstheme="minorHAnsi"/>
                <w:color w:val="323E4F" w:themeColor="text2" w:themeShade="BF"/>
                <w:sz w:val="28"/>
                <w:szCs w:val="28"/>
              </w:rPr>
              <w:t>Shyamal S. Patil</w:t>
            </w:r>
          </w:p>
        </w:tc>
      </w:tr>
      <w:tr w:rsidR="003649FB" w:rsidRPr="00A65FDF" w14:paraId="189499A8" w14:textId="77777777" w:rsidTr="00B05E03">
        <w:trPr>
          <w:trHeight w:val="413"/>
          <w:jc w:val="center"/>
        </w:trPr>
        <w:tc>
          <w:tcPr>
            <w:tcW w:w="1469" w:type="dxa"/>
            <w:tcBorders>
              <w:top w:val="single" w:sz="4" w:space="0" w:color="auto"/>
              <w:left w:val="single" w:sz="4" w:space="0" w:color="auto"/>
              <w:bottom w:val="single" w:sz="4" w:space="0" w:color="auto"/>
              <w:right w:val="single" w:sz="4" w:space="0" w:color="auto"/>
            </w:tcBorders>
          </w:tcPr>
          <w:p w14:paraId="07945AD4" w14:textId="77777777" w:rsidR="003649FB" w:rsidRPr="00A65FDF" w:rsidRDefault="003649FB" w:rsidP="00B05E03">
            <w:pPr>
              <w:jc w:val="center"/>
              <w:rPr>
                <w:rFonts w:cstheme="minorHAnsi"/>
                <w:color w:val="323E4F" w:themeColor="text2" w:themeShade="BF"/>
                <w:sz w:val="28"/>
                <w:szCs w:val="28"/>
              </w:rPr>
            </w:pPr>
            <w:r w:rsidRPr="00A65FDF">
              <w:rPr>
                <w:rFonts w:cstheme="minorHAnsi"/>
                <w:color w:val="323E4F" w:themeColor="text2" w:themeShade="BF"/>
                <w:sz w:val="28"/>
                <w:szCs w:val="28"/>
              </w:rPr>
              <w:t>39</w:t>
            </w:r>
          </w:p>
        </w:tc>
        <w:tc>
          <w:tcPr>
            <w:tcW w:w="2437" w:type="dxa"/>
            <w:tcBorders>
              <w:top w:val="single" w:sz="4" w:space="0" w:color="auto"/>
              <w:left w:val="single" w:sz="4" w:space="0" w:color="auto"/>
              <w:bottom w:val="single" w:sz="4" w:space="0" w:color="auto"/>
              <w:right w:val="single" w:sz="4" w:space="0" w:color="auto"/>
            </w:tcBorders>
          </w:tcPr>
          <w:p w14:paraId="616D36EE" w14:textId="77777777" w:rsidR="003649FB" w:rsidRPr="00A65FDF" w:rsidRDefault="003649FB" w:rsidP="00B05E03">
            <w:pPr>
              <w:jc w:val="center"/>
              <w:rPr>
                <w:rFonts w:cstheme="minorHAnsi"/>
                <w:color w:val="323E4F" w:themeColor="text2" w:themeShade="BF"/>
                <w:sz w:val="28"/>
                <w:szCs w:val="28"/>
              </w:rPr>
            </w:pPr>
            <w:r w:rsidRPr="00A65FDF">
              <w:rPr>
                <w:rFonts w:cstheme="minorHAnsi"/>
                <w:color w:val="323E4F" w:themeColor="text2" w:themeShade="BF"/>
                <w:sz w:val="28"/>
                <w:szCs w:val="28"/>
              </w:rPr>
              <w:t>202200931</w:t>
            </w:r>
          </w:p>
        </w:tc>
        <w:tc>
          <w:tcPr>
            <w:tcW w:w="3957" w:type="dxa"/>
            <w:tcBorders>
              <w:top w:val="single" w:sz="4" w:space="0" w:color="auto"/>
              <w:left w:val="single" w:sz="4" w:space="0" w:color="auto"/>
              <w:bottom w:val="single" w:sz="4" w:space="0" w:color="auto"/>
              <w:right w:val="single" w:sz="4" w:space="0" w:color="auto"/>
            </w:tcBorders>
          </w:tcPr>
          <w:p w14:paraId="35E11FFA" w14:textId="77777777" w:rsidR="003649FB" w:rsidRPr="00A65FDF" w:rsidRDefault="003649FB" w:rsidP="00B05E03">
            <w:pPr>
              <w:jc w:val="center"/>
              <w:rPr>
                <w:rFonts w:cstheme="minorHAnsi"/>
                <w:color w:val="323E4F" w:themeColor="text2" w:themeShade="BF"/>
                <w:sz w:val="28"/>
                <w:szCs w:val="28"/>
              </w:rPr>
            </w:pPr>
            <w:r w:rsidRPr="00A65FDF">
              <w:rPr>
                <w:rFonts w:cstheme="minorHAnsi"/>
                <w:color w:val="323E4F" w:themeColor="text2" w:themeShade="BF"/>
                <w:sz w:val="28"/>
                <w:szCs w:val="28"/>
              </w:rPr>
              <w:t>Shaikh M. Asad</w:t>
            </w:r>
          </w:p>
        </w:tc>
      </w:tr>
      <w:tr w:rsidR="003649FB" w:rsidRPr="00A65FDF" w14:paraId="2CED2831" w14:textId="77777777" w:rsidTr="00B05E03">
        <w:trPr>
          <w:trHeight w:val="413"/>
          <w:jc w:val="center"/>
        </w:trPr>
        <w:tc>
          <w:tcPr>
            <w:tcW w:w="1469" w:type="dxa"/>
            <w:tcBorders>
              <w:top w:val="single" w:sz="4" w:space="0" w:color="auto"/>
              <w:left w:val="single" w:sz="4" w:space="0" w:color="auto"/>
              <w:bottom w:val="single" w:sz="4" w:space="0" w:color="auto"/>
              <w:right w:val="single" w:sz="4" w:space="0" w:color="auto"/>
            </w:tcBorders>
          </w:tcPr>
          <w:p w14:paraId="17D781B9" w14:textId="77777777" w:rsidR="003649FB" w:rsidRPr="00A65FDF" w:rsidRDefault="003649FB" w:rsidP="00B05E03">
            <w:pPr>
              <w:jc w:val="center"/>
              <w:rPr>
                <w:rFonts w:cstheme="minorHAnsi"/>
                <w:color w:val="323E4F" w:themeColor="text2" w:themeShade="BF"/>
                <w:sz w:val="28"/>
                <w:szCs w:val="28"/>
              </w:rPr>
            </w:pPr>
            <w:r w:rsidRPr="00A65FDF">
              <w:rPr>
                <w:rFonts w:cstheme="minorHAnsi"/>
                <w:color w:val="323E4F" w:themeColor="text2" w:themeShade="BF"/>
                <w:sz w:val="28"/>
                <w:szCs w:val="28"/>
              </w:rPr>
              <w:t>33</w:t>
            </w:r>
          </w:p>
        </w:tc>
        <w:tc>
          <w:tcPr>
            <w:tcW w:w="2437" w:type="dxa"/>
            <w:tcBorders>
              <w:top w:val="single" w:sz="4" w:space="0" w:color="auto"/>
              <w:left w:val="single" w:sz="4" w:space="0" w:color="auto"/>
              <w:bottom w:val="single" w:sz="4" w:space="0" w:color="auto"/>
              <w:right w:val="single" w:sz="4" w:space="0" w:color="auto"/>
            </w:tcBorders>
          </w:tcPr>
          <w:p w14:paraId="419858D2" w14:textId="77777777" w:rsidR="003649FB" w:rsidRPr="00A65FDF" w:rsidRDefault="003649FB" w:rsidP="00B05E03">
            <w:pPr>
              <w:jc w:val="center"/>
              <w:rPr>
                <w:rFonts w:cstheme="minorHAnsi"/>
                <w:color w:val="323E4F" w:themeColor="text2" w:themeShade="BF"/>
                <w:sz w:val="28"/>
                <w:szCs w:val="28"/>
              </w:rPr>
            </w:pPr>
            <w:r w:rsidRPr="00A65FDF">
              <w:rPr>
                <w:rFonts w:cstheme="minorHAnsi"/>
                <w:color w:val="323E4F" w:themeColor="text2" w:themeShade="BF"/>
                <w:sz w:val="28"/>
                <w:szCs w:val="28"/>
              </w:rPr>
              <w:t>202101389</w:t>
            </w:r>
          </w:p>
        </w:tc>
        <w:tc>
          <w:tcPr>
            <w:tcW w:w="3957" w:type="dxa"/>
            <w:tcBorders>
              <w:top w:val="single" w:sz="4" w:space="0" w:color="auto"/>
              <w:left w:val="single" w:sz="4" w:space="0" w:color="auto"/>
              <w:bottom w:val="single" w:sz="4" w:space="0" w:color="auto"/>
              <w:right w:val="single" w:sz="4" w:space="0" w:color="auto"/>
            </w:tcBorders>
          </w:tcPr>
          <w:p w14:paraId="0C943620" w14:textId="77777777" w:rsidR="003649FB" w:rsidRPr="00A65FDF" w:rsidRDefault="003649FB" w:rsidP="00B05E03">
            <w:pPr>
              <w:jc w:val="center"/>
              <w:rPr>
                <w:rFonts w:cstheme="minorHAnsi"/>
                <w:color w:val="323E4F" w:themeColor="text2" w:themeShade="BF"/>
                <w:sz w:val="28"/>
                <w:szCs w:val="28"/>
              </w:rPr>
            </w:pPr>
            <w:r w:rsidRPr="00A65FDF">
              <w:rPr>
                <w:rFonts w:cstheme="minorHAnsi"/>
                <w:color w:val="323E4F" w:themeColor="text2" w:themeShade="BF"/>
                <w:sz w:val="28"/>
                <w:szCs w:val="28"/>
              </w:rPr>
              <w:t xml:space="preserve">Tanmay </w:t>
            </w:r>
            <w:proofErr w:type="spellStart"/>
            <w:r w:rsidRPr="00A65FDF">
              <w:rPr>
                <w:rFonts w:cstheme="minorHAnsi"/>
                <w:color w:val="323E4F" w:themeColor="text2" w:themeShade="BF"/>
                <w:sz w:val="28"/>
                <w:szCs w:val="28"/>
              </w:rPr>
              <w:t>Gawali</w:t>
            </w:r>
            <w:proofErr w:type="spellEnd"/>
          </w:p>
        </w:tc>
      </w:tr>
    </w:tbl>
    <w:p w14:paraId="212BACFB" w14:textId="77777777" w:rsidR="003649FB" w:rsidRPr="00A65FDF" w:rsidRDefault="003649FB" w:rsidP="003649FB">
      <w:pPr>
        <w:jc w:val="both"/>
        <w:rPr>
          <w:rFonts w:cstheme="minorHAnsi"/>
          <w:b/>
          <w:bCs/>
          <w:sz w:val="24"/>
          <w:szCs w:val="24"/>
        </w:rPr>
      </w:pPr>
    </w:p>
    <w:p w14:paraId="1175B172" w14:textId="77777777" w:rsidR="00247357" w:rsidRDefault="00247357" w:rsidP="000F7D31">
      <w:pPr>
        <w:jc w:val="center"/>
        <w:rPr>
          <w:b/>
          <w:bCs/>
          <w:sz w:val="28"/>
          <w:szCs w:val="28"/>
        </w:rPr>
      </w:pPr>
    </w:p>
    <w:bookmarkEnd w:id="0"/>
    <w:p w14:paraId="0BD37A54" w14:textId="77777777" w:rsidR="00247357" w:rsidRDefault="00247357" w:rsidP="000F7D31">
      <w:pPr>
        <w:jc w:val="center"/>
        <w:rPr>
          <w:b/>
          <w:bCs/>
          <w:sz w:val="28"/>
          <w:szCs w:val="28"/>
        </w:rPr>
      </w:pPr>
    </w:p>
    <w:p w14:paraId="2307BFF3" w14:textId="77777777" w:rsidR="00247357" w:rsidRDefault="00247357" w:rsidP="000F7D31">
      <w:pPr>
        <w:jc w:val="center"/>
        <w:rPr>
          <w:b/>
          <w:bCs/>
          <w:sz w:val="28"/>
          <w:szCs w:val="28"/>
        </w:rPr>
      </w:pPr>
    </w:p>
    <w:p w14:paraId="08A58240" w14:textId="4B08934D" w:rsidR="000F7D31" w:rsidRDefault="000F7D31" w:rsidP="000F7D31">
      <w:pPr>
        <w:jc w:val="center"/>
        <w:rPr>
          <w:b/>
          <w:bCs/>
          <w:sz w:val="28"/>
          <w:szCs w:val="28"/>
        </w:rPr>
      </w:pPr>
      <w:r w:rsidRPr="000F7D31">
        <w:rPr>
          <w:b/>
          <w:bCs/>
          <w:sz w:val="28"/>
          <w:szCs w:val="28"/>
        </w:rPr>
        <w:lastRenderedPageBreak/>
        <w:t>Part A: Design of system for coordinating multiple processes or threads using IPC mechanisms</w:t>
      </w:r>
    </w:p>
    <w:p w14:paraId="4BE5036D" w14:textId="77777777" w:rsidR="000F7D31" w:rsidRDefault="000F7D31" w:rsidP="000F7D31">
      <w:pPr>
        <w:rPr>
          <w:b/>
          <w:bCs/>
          <w:sz w:val="28"/>
          <w:szCs w:val="28"/>
        </w:rPr>
      </w:pPr>
    </w:p>
    <w:p w14:paraId="538D011F" w14:textId="22BD1BEC" w:rsidR="000F7D31" w:rsidRPr="000F7D31" w:rsidRDefault="000F7D31" w:rsidP="00EB049D">
      <w:pPr>
        <w:jc w:val="both"/>
        <w:rPr>
          <w:b/>
          <w:bCs/>
          <w:sz w:val="28"/>
          <w:szCs w:val="28"/>
        </w:rPr>
      </w:pPr>
      <w:r w:rsidRPr="000F7D31">
        <w:rPr>
          <w:b/>
          <w:bCs/>
          <w:sz w:val="28"/>
          <w:szCs w:val="28"/>
        </w:rPr>
        <w:t>What is interprocess communication?</w:t>
      </w:r>
    </w:p>
    <w:p w14:paraId="6370F187" w14:textId="77777777" w:rsidR="000F7D31" w:rsidRPr="000F7D31" w:rsidRDefault="000F7D31" w:rsidP="00EB049D">
      <w:pPr>
        <w:jc w:val="both"/>
        <w:rPr>
          <w:sz w:val="24"/>
          <w:szCs w:val="24"/>
        </w:rPr>
      </w:pPr>
      <w:r w:rsidRPr="000F7D31">
        <w:rPr>
          <w:sz w:val="24"/>
          <w:szCs w:val="24"/>
        </w:rPr>
        <w:t>Official definition:</w:t>
      </w:r>
    </w:p>
    <w:p w14:paraId="736897EA" w14:textId="7EEEBE20" w:rsidR="000F7D31" w:rsidRPr="000F7D31" w:rsidRDefault="000F7D31" w:rsidP="00EB049D">
      <w:pPr>
        <w:jc w:val="both"/>
        <w:rPr>
          <w:sz w:val="24"/>
          <w:szCs w:val="24"/>
        </w:rPr>
      </w:pPr>
      <w:r w:rsidRPr="000F7D31">
        <w:rPr>
          <w:sz w:val="24"/>
          <w:szCs w:val="24"/>
        </w:rPr>
        <w:t>Interprocess communication (IPC) is used for programs to communicate data to each other and to synchronize their activities. Semaphores, shared memory, and internal message queues are common methods of interprocess communication.</w:t>
      </w:r>
    </w:p>
    <w:p w14:paraId="31A0DDE3" w14:textId="4AB1CECB" w:rsidR="000F7D31" w:rsidRPr="000F7D31" w:rsidRDefault="000F7D31" w:rsidP="00EB049D">
      <w:pPr>
        <w:jc w:val="both"/>
        <w:rPr>
          <w:sz w:val="24"/>
          <w:szCs w:val="24"/>
        </w:rPr>
      </w:pPr>
      <w:r w:rsidRPr="000F7D31">
        <w:rPr>
          <w:sz w:val="24"/>
          <w:szCs w:val="24"/>
        </w:rPr>
        <w:t>IPC is a method for two or more separate programs or processes to communicate with each other. This avoids using real disk-based files and the associated I/O overhead to pass information. Like a file, you must first create or open the resource, use it and close it. Like real files, the resources have an owner, a group, and permissions. Until you remove the resource it continues to exist. Unlike real disk-based files, semaphores, message queues and shared memory do not persist across reboots.</w:t>
      </w:r>
    </w:p>
    <w:p w14:paraId="58CE89EA" w14:textId="2754986F" w:rsidR="000F7D31" w:rsidRPr="000F7D31" w:rsidRDefault="000F7D31" w:rsidP="00EB049D">
      <w:pPr>
        <w:jc w:val="both"/>
        <w:rPr>
          <w:sz w:val="24"/>
          <w:szCs w:val="24"/>
        </w:rPr>
      </w:pPr>
      <w:r w:rsidRPr="000F7D31">
        <w:rPr>
          <w:sz w:val="24"/>
          <w:szCs w:val="24"/>
        </w:rPr>
        <w:t>Designing a system for coordinating multiple processes or threads using IPC (Inter-Process Communication) mechanisms requires careful consideration of the system's architecture, the communication methods, and the coordination of activities.</w:t>
      </w:r>
    </w:p>
    <w:p w14:paraId="2589EC46" w14:textId="77777777" w:rsidR="000F7D31" w:rsidRPr="000F7D31" w:rsidRDefault="000F7D31" w:rsidP="00EB049D">
      <w:pPr>
        <w:jc w:val="both"/>
        <w:rPr>
          <w:b/>
          <w:bCs/>
          <w:sz w:val="28"/>
          <w:szCs w:val="28"/>
        </w:rPr>
      </w:pPr>
      <w:r w:rsidRPr="000F7D31">
        <w:rPr>
          <w:b/>
          <w:bCs/>
          <w:sz w:val="28"/>
          <w:szCs w:val="28"/>
        </w:rPr>
        <w:t>System Architecture:</w:t>
      </w:r>
    </w:p>
    <w:p w14:paraId="373A0EA0" w14:textId="77777777" w:rsidR="000F7D31" w:rsidRPr="000F7D31" w:rsidRDefault="000F7D31" w:rsidP="00EB049D">
      <w:pPr>
        <w:numPr>
          <w:ilvl w:val="0"/>
          <w:numId w:val="1"/>
        </w:numPr>
        <w:tabs>
          <w:tab w:val="clear" w:pos="360"/>
          <w:tab w:val="num" w:pos="720"/>
        </w:tabs>
        <w:jc w:val="both"/>
        <w:rPr>
          <w:b/>
          <w:bCs/>
          <w:sz w:val="24"/>
          <w:szCs w:val="24"/>
        </w:rPr>
      </w:pPr>
      <w:r w:rsidRPr="000F7D31">
        <w:rPr>
          <w:b/>
          <w:bCs/>
          <w:sz w:val="24"/>
          <w:szCs w:val="24"/>
        </w:rPr>
        <w:t>Coordinator:</w:t>
      </w:r>
    </w:p>
    <w:p w14:paraId="494FD7C2" w14:textId="77777777" w:rsidR="000F7D31" w:rsidRPr="000F7D31" w:rsidRDefault="000F7D31" w:rsidP="00EB049D">
      <w:pPr>
        <w:numPr>
          <w:ilvl w:val="1"/>
          <w:numId w:val="1"/>
        </w:numPr>
        <w:tabs>
          <w:tab w:val="num" w:pos="1440"/>
        </w:tabs>
        <w:jc w:val="both"/>
        <w:rPr>
          <w:sz w:val="24"/>
          <w:szCs w:val="24"/>
        </w:rPr>
      </w:pPr>
      <w:r w:rsidRPr="000F7D31">
        <w:rPr>
          <w:sz w:val="24"/>
          <w:szCs w:val="24"/>
        </w:rPr>
        <w:t>Central component responsible for managing and coordinating the activities of multiple processes or threads.</w:t>
      </w:r>
    </w:p>
    <w:p w14:paraId="1714F9D5" w14:textId="77777777" w:rsidR="000F7D31" w:rsidRPr="000F7D31" w:rsidRDefault="000F7D31" w:rsidP="00EB049D">
      <w:pPr>
        <w:numPr>
          <w:ilvl w:val="1"/>
          <w:numId w:val="1"/>
        </w:numPr>
        <w:tabs>
          <w:tab w:val="num" w:pos="1440"/>
        </w:tabs>
        <w:jc w:val="both"/>
        <w:rPr>
          <w:sz w:val="24"/>
          <w:szCs w:val="24"/>
        </w:rPr>
      </w:pPr>
      <w:r w:rsidRPr="000F7D31">
        <w:rPr>
          <w:sz w:val="24"/>
          <w:szCs w:val="24"/>
        </w:rPr>
        <w:t>Maintains a dependency graph to represent the order in which processes or threads should execute.</w:t>
      </w:r>
    </w:p>
    <w:p w14:paraId="1AC11761" w14:textId="77777777" w:rsidR="000F7D31" w:rsidRPr="000F7D31" w:rsidRDefault="000F7D31" w:rsidP="00EB049D">
      <w:pPr>
        <w:numPr>
          <w:ilvl w:val="1"/>
          <w:numId w:val="1"/>
        </w:numPr>
        <w:tabs>
          <w:tab w:val="num" w:pos="1440"/>
        </w:tabs>
        <w:jc w:val="both"/>
        <w:rPr>
          <w:sz w:val="24"/>
          <w:szCs w:val="24"/>
        </w:rPr>
      </w:pPr>
      <w:r w:rsidRPr="000F7D31">
        <w:rPr>
          <w:sz w:val="24"/>
          <w:szCs w:val="24"/>
        </w:rPr>
        <w:t>Schedules the execution based on the dependency graph, ensuring that processes with unmet dependencies do not start prematurely.</w:t>
      </w:r>
    </w:p>
    <w:p w14:paraId="7CAAA426" w14:textId="77777777" w:rsidR="000F7D31" w:rsidRPr="000F7D31" w:rsidRDefault="000F7D31" w:rsidP="00EB049D">
      <w:pPr>
        <w:numPr>
          <w:ilvl w:val="1"/>
          <w:numId w:val="1"/>
        </w:numPr>
        <w:tabs>
          <w:tab w:val="num" w:pos="1440"/>
        </w:tabs>
        <w:jc w:val="both"/>
        <w:rPr>
          <w:sz w:val="24"/>
          <w:szCs w:val="24"/>
        </w:rPr>
      </w:pPr>
      <w:r w:rsidRPr="000F7D31">
        <w:rPr>
          <w:sz w:val="24"/>
          <w:szCs w:val="24"/>
        </w:rPr>
        <w:t>Manages shared resources and synchronization primitives for inter-process synchronization.</w:t>
      </w:r>
    </w:p>
    <w:p w14:paraId="396843AF" w14:textId="77777777" w:rsidR="000F7D31" w:rsidRPr="000F7D31" w:rsidRDefault="000F7D31" w:rsidP="00EB049D">
      <w:pPr>
        <w:numPr>
          <w:ilvl w:val="0"/>
          <w:numId w:val="1"/>
        </w:numPr>
        <w:tabs>
          <w:tab w:val="clear" w:pos="360"/>
          <w:tab w:val="num" w:pos="720"/>
        </w:tabs>
        <w:jc w:val="both"/>
        <w:rPr>
          <w:b/>
          <w:bCs/>
          <w:sz w:val="24"/>
          <w:szCs w:val="24"/>
        </w:rPr>
      </w:pPr>
      <w:r w:rsidRPr="000F7D31">
        <w:rPr>
          <w:b/>
          <w:bCs/>
          <w:sz w:val="24"/>
          <w:szCs w:val="24"/>
        </w:rPr>
        <w:t>Worker Processes/Threads:</w:t>
      </w:r>
    </w:p>
    <w:p w14:paraId="6FF97068" w14:textId="77777777" w:rsidR="000F7D31" w:rsidRPr="000F7D31" w:rsidRDefault="000F7D31" w:rsidP="00EB049D">
      <w:pPr>
        <w:numPr>
          <w:ilvl w:val="1"/>
          <w:numId w:val="1"/>
        </w:numPr>
        <w:tabs>
          <w:tab w:val="num" w:pos="1440"/>
        </w:tabs>
        <w:jc w:val="both"/>
        <w:rPr>
          <w:sz w:val="24"/>
          <w:szCs w:val="24"/>
        </w:rPr>
      </w:pPr>
      <w:r w:rsidRPr="000F7D31">
        <w:rPr>
          <w:sz w:val="24"/>
          <w:szCs w:val="24"/>
        </w:rPr>
        <w:t>Individual entities that perform specific tasks or computations.</w:t>
      </w:r>
    </w:p>
    <w:p w14:paraId="4F5A2BD5" w14:textId="77777777" w:rsidR="000F7D31" w:rsidRPr="000F7D31" w:rsidRDefault="000F7D31" w:rsidP="00EB049D">
      <w:pPr>
        <w:numPr>
          <w:ilvl w:val="1"/>
          <w:numId w:val="1"/>
        </w:numPr>
        <w:tabs>
          <w:tab w:val="num" w:pos="1440"/>
        </w:tabs>
        <w:jc w:val="both"/>
        <w:rPr>
          <w:sz w:val="24"/>
          <w:szCs w:val="24"/>
        </w:rPr>
      </w:pPr>
      <w:r w:rsidRPr="000F7D31">
        <w:rPr>
          <w:sz w:val="24"/>
          <w:szCs w:val="24"/>
        </w:rPr>
        <w:t>Can be separate processes or threads that run concurrently.</w:t>
      </w:r>
    </w:p>
    <w:p w14:paraId="51507381" w14:textId="77777777" w:rsidR="000F7D31" w:rsidRPr="000F7D31" w:rsidRDefault="000F7D31" w:rsidP="00EB049D">
      <w:pPr>
        <w:numPr>
          <w:ilvl w:val="1"/>
          <w:numId w:val="1"/>
        </w:numPr>
        <w:tabs>
          <w:tab w:val="num" w:pos="1440"/>
        </w:tabs>
        <w:jc w:val="both"/>
        <w:rPr>
          <w:sz w:val="24"/>
          <w:szCs w:val="24"/>
        </w:rPr>
      </w:pPr>
      <w:r w:rsidRPr="000F7D31">
        <w:rPr>
          <w:sz w:val="24"/>
          <w:szCs w:val="24"/>
        </w:rPr>
        <w:t>Are aware of their dependencies and wait for the necessary processes or threads to complete before they start.</w:t>
      </w:r>
    </w:p>
    <w:p w14:paraId="575B5B75" w14:textId="5A202BEE" w:rsidR="000F7D31" w:rsidRDefault="000F7D31" w:rsidP="00EB049D">
      <w:pPr>
        <w:numPr>
          <w:ilvl w:val="1"/>
          <w:numId w:val="1"/>
        </w:numPr>
        <w:tabs>
          <w:tab w:val="num" w:pos="1440"/>
        </w:tabs>
        <w:jc w:val="both"/>
        <w:rPr>
          <w:sz w:val="24"/>
          <w:szCs w:val="24"/>
        </w:rPr>
      </w:pPr>
      <w:r w:rsidRPr="000F7D31">
        <w:rPr>
          <w:sz w:val="24"/>
          <w:szCs w:val="24"/>
        </w:rPr>
        <w:t>Communicate with the coordinator using IPC mechanisms for coordination and to receive instructions.</w:t>
      </w:r>
    </w:p>
    <w:p w14:paraId="077ADE1A" w14:textId="77777777" w:rsidR="000F7D31" w:rsidRPr="000F7D31" w:rsidRDefault="000F7D31" w:rsidP="00EB049D">
      <w:pPr>
        <w:ind w:left="-218"/>
        <w:jc w:val="both"/>
        <w:rPr>
          <w:b/>
          <w:bCs/>
          <w:sz w:val="28"/>
          <w:szCs w:val="28"/>
        </w:rPr>
      </w:pPr>
      <w:r w:rsidRPr="000F7D31">
        <w:rPr>
          <w:b/>
          <w:bCs/>
          <w:sz w:val="28"/>
          <w:szCs w:val="28"/>
        </w:rPr>
        <w:lastRenderedPageBreak/>
        <w:t>Inter-Process Communication Mechanisms:</w:t>
      </w:r>
    </w:p>
    <w:p w14:paraId="0FA73615" w14:textId="77777777" w:rsidR="000F7D31" w:rsidRPr="000F7D31" w:rsidRDefault="000F7D31" w:rsidP="00EB049D">
      <w:pPr>
        <w:ind w:left="-218"/>
        <w:jc w:val="both"/>
        <w:rPr>
          <w:sz w:val="24"/>
          <w:szCs w:val="24"/>
        </w:rPr>
      </w:pPr>
    </w:p>
    <w:p w14:paraId="53386112" w14:textId="48F8D1E4" w:rsidR="000F7D31" w:rsidRPr="000F7D31" w:rsidRDefault="000F7D31" w:rsidP="00EB049D">
      <w:pPr>
        <w:pStyle w:val="ListParagraph"/>
        <w:numPr>
          <w:ilvl w:val="0"/>
          <w:numId w:val="2"/>
        </w:numPr>
        <w:jc w:val="both"/>
        <w:rPr>
          <w:b/>
          <w:bCs/>
          <w:sz w:val="24"/>
          <w:szCs w:val="24"/>
        </w:rPr>
      </w:pPr>
      <w:r w:rsidRPr="000F7D31">
        <w:rPr>
          <w:b/>
          <w:bCs/>
          <w:sz w:val="24"/>
          <w:szCs w:val="24"/>
        </w:rPr>
        <w:t>Shared Memory:</w:t>
      </w:r>
    </w:p>
    <w:p w14:paraId="34F0DE49" w14:textId="77777777" w:rsidR="000F7D31" w:rsidRPr="000F7D31" w:rsidRDefault="000F7D31" w:rsidP="00EB049D">
      <w:pPr>
        <w:pStyle w:val="ListParagraph"/>
        <w:numPr>
          <w:ilvl w:val="0"/>
          <w:numId w:val="3"/>
        </w:numPr>
        <w:jc w:val="both"/>
        <w:rPr>
          <w:sz w:val="24"/>
          <w:szCs w:val="24"/>
        </w:rPr>
      </w:pPr>
      <w:r w:rsidRPr="000F7D31">
        <w:rPr>
          <w:sz w:val="24"/>
          <w:szCs w:val="24"/>
        </w:rPr>
        <w:t>Use shared memory to allow processes or threads to share data. Shared memory regions can be used for exchanging information.</w:t>
      </w:r>
    </w:p>
    <w:p w14:paraId="178C5BD5" w14:textId="77777777" w:rsidR="000F7D31" w:rsidRDefault="000F7D31" w:rsidP="00EB049D">
      <w:pPr>
        <w:pStyle w:val="ListParagraph"/>
        <w:numPr>
          <w:ilvl w:val="0"/>
          <w:numId w:val="3"/>
        </w:numPr>
        <w:jc w:val="both"/>
        <w:rPr>
          <w:sz w:val="24"/>
          <w:szCs w:val="24"/>
        </w:rPr>
      </w:pPr>
      <w:r w:rsidRPr="000F7D31">
        <w:rPr>
          <w:sz w:val="24"/>
          <w:szCs w:val="24"/>
        </w:rPr>
        <w:t>Processes or threads can read and write to shared memory segments.</w:t>
      </w:r>
    </w:p>
    <w:p w14:paraId="3F0FCFFC" w14:textId="6F1F2F05" w:rsidR="00EB049D" w:rsidRDefault="00EB049D" w:rsidP="00EB049D">
      <w:pPr>
        <w:ind w:left="142"/>
        <w:jc w:val="center"/>
        <w:rPr>
          <w:sz w:val="24"/>
          <w:szCs w:val="24"/>
        </w:rPr>
      </w:pPr>
      <w:r>
        <w:rPr>
          <w:noProof/>
          <w:sz w:val="24"/>
          <w:szCs w:val="24"/>
        </w:rPr>
        <w:drawing>
          <wp:inline distT="0" distB="0" distL="0" distR="0" wp14:anchorId="090B3396" wp14:editId="43E019E0">
            <wp:extent cx="2025650" cy="2603500"/>
            <wp:effectExtent l="0" t="0" r="0" b="0"/>
            <wp:docPr id="6308467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duotone>
                        <a:schemeClr val="accent1">
                          <a:shade val="45000"/>
                          <a:satMod val="135000"/>
                        </a:schemeClr>
                        <a:prstClr val="white"/>
                      </a:duotone>
                      <a:extLst>
                        <a:ext uri="{28A0092B-C50C-407E-A947-70E740481C1C}">
                          <a14:useLocalDpi xmlns:a14="http://schemas.microsoft.com/office/drawing/2010/main" val="0"/>
                        </a:ext>
                      </a:extLst>
                    </a:blip>
                    <a:srcRect r="60470" b="10088"/>
                    <a:stretch/>
                  </pic:blipFill>
                  <pic:spPr bwMode="auto">
                    <a:xfrm>
                      <a:off x="0" y="0"/>
                      <a:ext cx="2025650" cy="2603500"/>
                    </a:xfrm>
                    <a:prstGeom prst="rect">
                      <a:avLst/>
                    </a:prstGeom>
                    <a:noFill/>
                    <a:ln>
                      <a:noFill/>
                    </a:ln>
                    <a:extLst>
                      <a:ext uri="{53640926-AAD7-44D8-BBD7-CCE9431645EC}">
                        <a14:shadowObscured xmlns:a14="http://schemas.microsoft.com/office/drawing/2010/main"/>
                      </a:ext>
                    </a:extLst>
                  </pic:spPr>
                </pic:pic>
              </a:graphicData>
            </a:graphic>
          </wp:inline>
        </w:drawing>
      </w:r>
    </w:p>
    <w:p w14:paraId="7844A34A" w14:textId="77777777" w:rsidR="00EB049D" w:rsidRPr="00EB049D" w:rsidRDefault="00EB049D" w:rsidP="00EB049D">
      <w:pPr>
        <w:ind w:left="142"/>
        <w:jc w:val="both"/>
        <w:rPr>
          <w:sz w:val="24"/>
          <w:szCs w:val="24"/>
        </w:rPr>
      </w:pPr>
    </w:p>
    <w:p w14:paraId="4740808C" w14:textId="77777777" w:rsidR="000F7D31" w:rsidRPr="000F7D31" w:rsidRDefault="000F7D31" w:rsidP="00EB049D">
      <w:pPr>
        <w:pStyle w:val="ListParagraph"/>
        <w:ind w:left="502"/>
        <w:jc w:val="both"/>
        <w:rPr>
          <w:sz w:val="24"/>
          <w:szCs w:val="24"/>
        </w:rPr>
      </w:pPr>
    </w:p>
    <w:p w14:paraId="1B535B12" w14:textId="75FE64B8" w:rsidR="000F7D31" w:rsidRPr="000F7D31" w:rsidRDefault="000F7D31" w:rsidP="00EB049D">
      <w:pPr>
        <w:pStyle w:val="ListParagraph"/>
        <w:numPr>
          <w:ilvl w:val="0"/>
          <w:numId w:val="2"/>
        </w:numPr>
        <w:jc w:val="both"/>
        <w:rPr>
          <w:b/>
          <w:bCs/>
          <w:sz w:val="24"/>
          <w:szCs w:val="24"/>
        </w:rPr>
      </w:pPr>
      <w:r w:rsidRPr="000F7D31">
        <w:rPr>
          <w:b/>
          <w:bCs/>
          <w:sz w:val="24"/>
          <w:szCs w:val="24"/>
        </w:rPr>
        <w:t>Message Passing:</w:t>
      </w:r>
    </w:p>
    <w:p w14:paraId="67D975E9" w14:textId="77777777" w:rsidR="000F7D31" w:rsidRPr="000F7D31" w:rsidRDefault="000F7D31" w:rsidP="00EB049D">
      <w:pPr>
        <w:pStyle w:val="ListParagraph"/>
        <w:numPr>
          <w:ilvl w:val="0"/>
          <w:numId w:val="4"/>
        </w:numPr>
        <w:jc w:val="both"/>
        <w:rPr>
          <w:sz w:val="24"/>
          <w:szCs w:val="24"/>
        </w:rPr>
      </w:pPr>
      <w:r w:rsidRPr="000F7D31">
        <w:rPr>
          <w:sz w:val="24"/>
          <w:szCs w:val="24"/>
        </w:rPr>
        <w:t>Implement message passing for processes or threads to send and receive messages.</w:t>
      </w:r>
    </w:p>
    <w:p w14:paraId="1C8D6A93" w14:textId="77777777" w:rsidR="000F7D31" w:rsidRDefault="000F7D31" w:rsidP="00EB049D">
      <w:pPr>
        <w:pStyle w:val="ListParagraph"/>
        <w:numPr>
          <w:ilvl w:val="0"/>
          <w:numId w:val="4"/>
        </w:numPr>
        <w:jc w:val="both"/>
        <w:rPr>
          <w:sz w:val="24"/>
          <w:szCs w:val="24"/>
        </w:rPr>
      </w:pPr>
      <w:r w:rsidRPr="000F7D31">
        <w:rPr>
          <w:sz w:val="24"/>
          <w:szCs w:val="24"/>
        </w:rPr>
        <w:t>Message queues, pipes, sockets, or other communication channels can be used for message passing.</w:t>
      </w:r>
    </w:p>
    <w:p w14:paraId="482E6ED2" w14:textId="7A30676D" w:rsidR="00EB049D" w:rsidRPr="00EB049D" w:rsidRDefault="00EB049D" w:rsidP="00EB049D">
      <w:pPr>
        <w:ind w:left="142"/>
        <w:jc w:val="center"/>
        <w:rPr>
          <w:sz w:val="24"/>
          <w:szCs w:val="24"/>
        </w:rPr>
      </w:pPr>
      <w:r>
        <w:rPr>
          <w:noProof/>
          <w:sz w:val="24"/>
          <w:szCs w:val="24"/>
        </w:rPr>
        <w:drawing>
          <wp:inline distT="0" distB="0" distL="0" distR="0" wp14:anchorId="5273B945" wp14:editId="51B866F6">
            <wp:extent cx="2305050" cy="2584450"/>
            <wp:effectExtent l="0" t="0" r="0" b="0"/>
            <wp:docPr id="16695305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a:duotone>
                        <a:schemeClr val="accent1">
                          <a:shade val="45000"/>
                          <a:satMod val="135000"/>
                        </a:schemeClr>
                        <a:prstClr val="white"/>
                      </a:duotone>
                      <a:extLst>
                        <a:ext uri="{28A0092B-C50C-407E-A947-70E740481C1C}">
                          <a14:useLocalDpi xmlns:a14="http://schemas.microsoft.com/office/drawing/2010/main" val="0"/>
                        </a:ext>
                      </a:extLst>
                    </a:blip>
                    <a:srcRect l="55018" b="10746"/>
                    <a:stretch/>
                  </pic:blipFill>
                  <pic:spPr bwMode="auto">
                    <a:xfrm>
                      <a:off x="0" y="0"/>
                      <a:ext cx="2305050" cy="2584450"/>
                    </a:xfrm>
                    <a:prstGeom prst="rect">
                      <a:avLst/>
                    </a:prstGeom>
                    <a:noFill/>
                    <a:ln>
                      <a:noFill/>
                    </a:ln>
                    <a:extLst>
                      <a:ext uri="{53640926-AAD7-44D8-BBD7-CCE9431645EC}">
                        <a14:shadowObscured xmlns:a14="http://schemas.microsoft.com/office/drawing/2010/main"/>
                      </a:ext>
                    </a:extLst>
                  </pic:spPr>
                </pic:pic>
              </a:graphicData>
            </a:graphic>
          </wp:inline>
        </w:drawing>
      </w:r>
    </w:p>
    <w:p w14:paraId="39CAFE09" w14:textId="77777777" w:rsidR="000F7D31" w:rsidRDefault="000F7D31" w:rsidP="00EB049D">
      <w:pPr>
        <w:pStyle w:val="ListParagraph"/>
        <w:ind w:left="502"/>
        <w:jc w:val="both"/>
        <w:rPr>
          <w:sz w:val="24"/>
          <w:szCs w:val="24"/>
        </w:rPr>
      </w:pPr>
    </w:p>
    <w:p w14:paraId="51756D60" w14:textId="77777777" w:rsidR="00EB049D" w:rsidRPr="000F7D31" w:rsidRDefault="00EB049D" w:rsidP="00EB049D">
      <w:pPr>
        <w:pStyle w:val="ListParagraph"/>
        <w:ind w:left="502"/>
        <w:jc w:val="both"/>
        <w:rPr>
          <w:sz w:val="24"/>
          <w:szCs w:val="24"/>
        </w:rPr>
      </w:pPr>
    </w:p>
    <w:p w14:paraId="0AB7671D" w14:textId="51DB4A2D" w:rsidR="000F7D31" w:rsidRPr="000F7D31" w:rsidRDefault="000F7D31" w:rsidP="00EB049D">
      <w:pPr>
        <w:pStyle w:val="ListParagraph"/>
        <w:numPr>
          <w:ilvl w:val="0"/>
          <w:numId w:val="2"/>
        </w:numPr>
        <w:jc w:val="both"/>
        <w:rPr>
          <w:b/>
          <w:bCs/>
          <w:sz w:val="24"/>
          <w:szCs w:val="24"/>
        </w:rPr>
      </w:pPr>
      <w:r w:rsidRPr="000F7D31">
        <w:rPr>
          <w:b/>
          <w:bCs/>
          <w:sz w:val="24"/>
          <w:szCs w:val="24"/>
        </w:rPr>
        <w:lastRenderedPageBreak/>
        <w:t>Synchronization Primitives:</w:t>
      </w:r>
    </w:p>
    <w:p w14:paraId="484287C8" w14:textId="38FB8B64" w:rsidR="000F7D31" w:rsidRDefault="000F7D31" w:rsidP="00EB049D">
      <w:pPr>
        <w:ind w:left="-218"/>
        <w:jc w:val="both"/>
        <w:rPr>
          <w:sz w:val="24"/>
          <w:szCs w:val="24"/>
        </w:rPr>
      </w:pPr>
      <w:r w:rsidRPr="000F7D31">
        <w:rPr>
          <w:sz w:val="24"/>
          <w:szCs w:val="24"/>
        </w:rPr>
        <w:t>Use synchronization primitives such as semaphores, mutexes, and condition variables for managing access to shared resources and synchronizing the activities of processes or threads.</w:t>
      </w:r>
    </w:p>
    <w:p w14:paraId="55DF15FB" w14:textId="77777777" w:rsidR="00EB049D" w:rsidRPr="00EB049D" w:rsidRDefault="00EB049D" w:rsidP="00EB049D">
      <w:pPr>
        <w:ind w:left="-218"/>
        <w:jc w:val="both"/>
        <w:rPr>
          <w:sz w:val="24"/>
          <w:szCs w:val="24"/>
        </w:rPr>
      </w:pPr>
      <w:r w:rsidRPr="00EB049D">
        <w:rPr>
          <w:sz w:val="24"/>
          <w:szCs w:val="24"/>
        </w:rPr>
        <w:t>To avoid a series of issues caused by multiple processes (or programs) accessing a shared resource at the same time, we need a method that can be authorised by generating and using a token, so that only one execution thread can access the critical section of the code at any given time. The critical section is a code segment where the shared variables can be accessed and the atomic action is required in this section.</w:t>
      </w:r>
    </w:p>
    <w:p w14:paraId="6A5B1ED7" w14:textId="77777777" w:rsidR="00EB049D" w:rsidRPr="00EB049D" w:rsidRDefault="00EB049D" w:rsidP="00EB049D">
      <w:pPr>
        <w:ind w:left="-218"/>
        <w:jc w:val="both"/>
        <w:rPr>
          <w:sz w:val="24"/>
          <w:szCs w:val="24"/>
        </w:rPr>
      </w:pPr>
      <w:r w:rsidRPr="00EB049D">
        <w:rPr>
          <w:sz w:val="24"/>
          <w:szCs w:val="24"/>
        </w:rPr>
        <w:t>A semaphore is implemented as an integer variable with atomic increment and decrement operations; so long as the value is not negative the thread will continue, it will block otherwise. The increment operation is called </w:t>
      </w:r>
      <w:r w:rsidRPr="00EB049D">
        <w:rPr>
          <w:b/>
          <w:bCs/>
          <w:sz w:val="24"/>
          <w:szCs w:val="24"/>
        </w:rPr>
        <w:t>V</w:t>
      </w:r>
      <w:r w:rsidRPr="00EB049D">
        <w:rPr>
          <w:sz w:val="24"/>
          <w:szCs w:val="24"/>
        </w:rPr>
        <w:t>, or </w:t>
      </w:r>
      <w:r w:rsidRPr="00EB049D">
        <w:rPr>
          <w:b/>
          <w:bCs/>
          <w:sz w:val="24"/>
          <w:szCs w:val="24"/>
        </w:rPr>
        <w:t>signal</w:t>
      </w:r>
      <w:r w:rsidRPr="00EB049D">
        <w:rPr>
          <w:sz w:val="24"/>
          <w:szCs w:val="24"/>
        </w:rPr>
        <w:t>; the decrement is called </w:t>
      </w:r>
      <w:r w:rsidRPr="00EB049D">
        <w:rPr>
          <w:b/>
          <w:bCs/>
          <w:sz w:val="24"/>
          <w:szCs w:val="24"/>
        </w:rPr>
        <w:t>P</w:t>
      </w:r>
      <w:r w:rsidRPr="00EB049D">
        <w:rPr>
          <w:sz w:val="24"/>
          <w:szCs w:val="24"/>
        </w:rPr>
        <w:t>, or </w:t>
      </w:r>
      <w:r w:rsidRPr="00EB049D">
        <w:rPr>
          <w:b/>
          <w:bCs/>
          <w:sz w:val="24"/>
          <w:szCs w:val="24"/>
        </w:rPr>
        <w:t>wait</w:t>
      </w:r>
      <w:r w:rsidRPr="00EB049D">
        <w:rPr>
          <w:sz w:val="24"/>
          <w:szCs w:val="24"/>
        </w:rPr>
        <w:t>.</w:t>
      </w:r>
    </w:p>
    <w:p w14:paraId="44BB0415" w14:textId="77777777" w:rsidR="00EB049D" w:rsidRPr="00EB049D" w:rsidRDefault="00EB049D" w:rsidP="00EB049D">
      <w:pPr>
        <w:numPr>
          <w:ilvl w:val="0"/>
          <w:numId w:val="5"/>
        </w:numPr>
        <w:jc w:val="both"/>
        <w:rPr>
          <w:sz w:val="24"/>
          <w:szCs w:val="24"/>
        </w:rPr>
      </w:pPr>
      <w:proofErr w:type="gramStart"/>
      <w:r w:rsidRPr="00EB049D">
        <w:rPr>
          <w:b/>
          <w:bCs/>
          <w:sz w:val="24"/>
          <w:szCs w:val="24"/>
        </w:rPr>
        <w:t>wait(</w:t>
      </w:r>
      <w:proofErr w:type="gramEnd"/>
      <w:r w:rsidRPr="00EB049D">
        <w:rPr>
          <w:b/>
          <w:bCs/>
          <w:sz w:val="24"/>
          <w:szCs w:val="24"/>
        </w:rPr>
        <w:t>)</w:t>
      </w:r>
      <w:r w:rsidRPr="00EB049D">
        <w:rPr>
          <w:sz w:val="24"/>
          <w:szCs w:val="24"/>
        </w:rPr>
        <w:t>: decreases the counter by one; if the counter is negative, then it puts the thread on a queue and blocks.</w:t>
      </w:r>
    </w:p>
    <w:p w14:paraId="55987BA2" w14:textId="77777777" w:rsidR="00EB049D" w:rsidRPr="00EB049D" w:rsidRDefault="00EB049D" w:rsidP="00EB049D">
      <w:pPr>
        <w:numPr>
          <w:ilvl w:val="0"/>
          <w:numId w:val="5"/>
        </w:numPr>
        <w:jc w:val="both"/>
        <w:rPr>
          <w:sz w:val="24"/>
          <w:szCs w:val="24"/>
        </w:rPr>
      </w:pPr>
      <w:proofErr w:type="gramStart"/>
      <w:r w:rsidRPr="00EB049D">
        <w:rPr>
          <w:b/>
          <w:bCs/>
          <w:sz w:val="24"/>
          <w:szCs w:val="24"/>
        </w:rPr>
        <w:t>signal(</w:t>
      </w:r>
      <w:proofErr w:type="gramEnd"/>
      <w:r w:rsidRPr="00EB049D">
        <w:rPr>
          <w:b/>
          <w:bCs/>
          <w:sz w:val="24"/>
          <w:szCs w:val="24"/>
        </w:rPr>
        <w:t>)</w:t>
      </w:r>
      <w:r w:rsidRPr="00EB049D">
        <w:rPr>
          <w:sz w:val="24"/>
          <w:szCs w:val="24"/>
        </w:rPr>
        <w:t>: increments the counter; wakes up one waiting process.</w:t>
      </w:r>
    </w:p>
    <w:p w14:paraId="55CBE62B" w14:textId="77777777" w:rsidR="00EB049D" w:rsidRPr="00EB049D" w:rsidRDefault="00EB049D" w:rsidP="00EB049D">
      <w:pPr>
        <w:ind w:left="-218"/>
        <w:jc w:val="both"/>
        <w:rPr>
          <w:sz w:val="24"/>
          <w:szCs w:val="24"/>
        </w:rPr>
      </w:pPr>
      <w:r w:rsidRPr="00EB049D">
        <w:rPr>
          <w:sz w:val="24"/>
          <w:szCs w:val="24"/>
        </w:rPr>
        <w:t>The most common and simplest kind of semaphore is called a</w:t>
      </w:r>
      <w:r w:rsidRPr="00EB049D">
        <w:rPr>
          <w:b/>
          <w:bCs/>
          <w:sz w:val="24"/>
          <w:szCs w:val="24"/>
        </w:rPr>
        <w:t> binary semaphore</w:t>
      </w:r>
      <w:r w:rsidRPr="00EB049D">
        <w:rPr>
          <w:sz w:val="24"/>
          <w:szCs w:val="24"/>
        </w:rPr>
        <w:t> because they have two states </w:t>
      </w:r>
      <w:r w:rsidRPr="00EB049D">
        <w:rPr>
          <w:i/>
          <w:iCs/>
          <w:sz w:val="24"/>
          <w:szCs w:val="24"/>
        </w:rPr>
        <w:t>locked </w:t>
      </w:r>
      <w:r w:rsidRPr="00EB049D">
        <w:rPr>
          <w:sz w:val="24"/>
          <w:szCs w:val="24"/>
        </w:rPr>
        <w:t>or </w:t>
      </w:r>
      <w:r w:rsidRPr="00EB049D">
        <w:rPr>
          <w:i/>
          <w:iCs/>
          <w:sz w:val="24"/>
          <w:szCs w:val="24"/>
        </w:rPr>
        <w:t>unlocked</w:t>
      </w:r>
      <w:r w:rsidRPr="00EB049D">
        <w:rPr>
          <w:sz w:val="24"/>
          <w:szCs w:val="24"/>
        </w:rPr>
        <w:t>. It guarantees that only one process will be in a critical section at a time.</w:t>
      </w:r>
    </w:p>
    <w:p w14:paraId="685BE36B" w14:textId="68F3057F" w:rsidR="00EB049D" w:rsidRDefault="00EB049D" w:rsidP="00EB049D">
      <w:pPr>
        <w:ind w:left="-218"/>
        <w:jc w:val="both"/>
        <w:rPr>
          <w:sz w:val="24"/>
          <w:szCs w:val="24"/>
        </w:rPr>
      </w:pPr>
      <w:r w:rsidRPr="00EB049D">
        <w:rPr>
          <w:sz w:val="24"/>
          <w:szCs w:val="24"/>
        </w:rPr>
        <w:t>Diagram showing how the P and V operators act as a gate into critical sections of code.</w:t>
      </w:r>
    </w:p>
    <w:p w14:paraId="3A2859C3" w14:textId="77777777" w:rsidR="00EB049D" w:rsidRDefault="00EB049D" w:rsidP="00EB049D">
      <w:pPr>
        <w:ind w:left="-218"/>
        <w:jc w:val="both"/>
        <w:rPr>
          <w:sz w:val="24"/>
          <w:szCs w:val="24"/>
        </w:rPr>
      </w:pPr>
    </w:p>
    <w:p w14:paraId="469A0E20" w14:textId="4D9A8A6C" w:rsidR="00EB049D" w:rsidRDefault="00EB049D" w:rsidP="00EB049D">
      <w:pPr>
        <w:ind w:left="-218"/>
        <w:jc w:val="center"/>
        <w:rPr>
          <w:sz w:val="24"/>
          <w:szCs w:val="24"/>
        </w:rPr>
      </w:pPr>
      <w:r>
        <w:rPr>
          <w:noProof/>
          <w:sz w:val="24"/>
          <w:szCs w:val="24"/>
        </w:rPr>
        <w:drawing>
          <wp:inline distT="0" distB="0" distL="0" distR="0" wp14:anchorId="585C40FB" wp14:editId="3A0D2030">
            <wp:extent cx="5963631" cy="2471723"/>
            <wp:effectExtent l="0" t="0" r="0" b="0"/>
            <wp:docPr id="1768491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995662" cy="2484999"/>
                    </a:xfrm>
                    <a:prstGeom prst="rect">
                      <a:avLst/>
                    </a:prstGeom>
                    <a:noFill/>
                  </pic:spPr>
                </pic:pic>
              </a:graphicData>
            </a:graphic>
          </wp:inline>
        </w:drawing>
      </w:r>
    </w:p>
    <w:p w14:paraId="0F93989B" w14:textId="77777777" w:rsidR="00EB049D" w:rsidRPr="000F7D31" w:rsidRDefault="00EB049D" w:rsidP="00EB049D">
      <w:pPr>
        <w:ind w:left="-218"/>
        <w:jc w:val="both"/>
        <w:rPr>
          <w:sz w:val="24"/>
          <w:szCs w:val="24"/>
        </w:rPr>
      </w:pPr>
    </w:p>
    <w:p w14:paraId="5378773E" w14:textId="77777777" w:rsidR="00EB049D" w:rsidRPr="00EB049D" w:rsidRDefault="00EB049D" w:rsidP="00EB049D">
      <w:pPr>
        <w:jc w:val="both"/>
        <w:rPr>
          <w:b/>
          <w:bCs/>
          <w:sz w:val="28"/>
          <w:szCs w:val="28"/>
        </w:rPr>
      </w:pPr>
      <w:r w:rsidRPr="00EB049D">
        <w:rPr>
          <w:b/>
          <w:bCs/>
          <w:sz w:val="28"/>
          <w:szCs w:val="28"/>
        </w:rPr>
        <w:t>Dependency Management:</w:t>
      </w:r>
    </w:p>
    <w:p w14:paraId="4F8378FD" w14:textId="77777777" w:rsidR="00EB049D" w:rsidRPr="00EB049D" w:rsidRDefault="00EB049D" w:rsidP="00EB049D">
      <w:pPr>
        <w:numPr>
          <w:ilvl w:val="0"/>
          <w:numId w:val="6"/>
        </w:numPr>
        <w:jc w:val="both"/>
        <w:rPr>
          <w:sz w:val="24"/>
          <w:szCs w:val="24"/>
        </w:rPr>
      </w:pPr>
      <w:r w:rsidRPr="00EB049D">
        <w:rPr>
          <w:sz w:val="24"/>
          <w:szCs w:val="24"/>
        </w:rPr>
        <w:t>Dependency Graph:</w:t>
      </w:r>
    </w:p>
    <w:p w14:paraId="01C5583B" w14:textId="77777777" w:rsidR="00EB049D" w:rsidRPr="00EB049D" w:rsidRDefault="00EB049D" w:rsidP="00EB049D">
      <w:pPr>
        <w:numPr>
          <w:ilvl w:val="1"/>
          <w:numId w:val="6"/>
        </w:numPr>
        <w:jc w:val="both"/>
        <w:rPr>
          <w:sz w:val="24"/>
          <w:szCs w:val="24"/>
        </w:rPr>
      </w:pPr>
      <w:r w:rsidRPr="00EB049D">
        <w:rPr>
          <w:sz w:val="24"/>
          <w:szCs w:val="24"/>
        </w:rPr>
        <w:t>Maintain a dependency graph that represents the relationships between processes or threads.</w:t>
      </w:r>
    </w:p>
    <w:p w14:paraId="0AD68C81" w14:textId="77777777" w:rsidR="00EB049D" w:rsidRPr="00EB049D" w:rsidRDefault="00EB049D" w:rsidP="00EB049D">
      <w:pPr>
        <w:numPr>
          <w:ilvl w:val="1"/>
          <w:numId w:val="6"/>
        </w:numPr>
        <w:jc w:val="both"/>
        <w:rPr>
          <w:sz w:val="24"/>
          <w:szCs w:val="24"/>
        </w:rPr>
      </w:pPr>
      <w:r w:rsidRPr="00EB049D">
        <w:rPr>
          <w:sz w:val="24"/>
          <w:szCs w:val="24"/>
        </w:rPr>
        <w:lastRenderedPageBreak/>
        <w:t>Each node in the graph corresponds to a process or thread, and edges represent dependencies.</w:t>
      </w:r>
    </w:p>
    <w:p w14:paraId="63D8E5C3" w14:textId="77777777" w:rsidR="00EB049D" w:rsidRPr="00EB049D" w:rsidRDefault="00EB049D" w:rsidP="00EB049D">
      <w:pPr>
        <w:numPr>
          <w:ilvl w:val="0"/>
          <w:numId w:val="6"/>
        </w:numPr>
        <w:jc w:val="both"/>
        <w:rPr>
          <w:sz w:val="24"/>
          <w:szCs w:val="24"/>
        </w:rPr>
      </w:pPr>
      <w:r w:rsidRPr="00EB049D">
        <w:rPr>
          <w:sz w:val="24"/>
          <w:szCs w:val="24"/>
        </w:rPr>
        <w:t>Scheduling Algorithm:</w:t>
      </w:r>
    </w:p>
    <w:p w14:paraId="12F363D1" w14:textId="77777777" w:rsidR="00EB049D" w:rsidRPr="00EB049D" w:rsidRDefault="00EB049D" w:rsidP="00EB049D">
      <w:pPr>
        <w:numPr>
          <w:ilvl w:val="1"/>
          <w:numId w:val="6"/>
        </w:numPr>
        <w:jc w:val="both"/>
        <w:rPr>
          <w:sz w:val="24"/>
          <w:szCs w:val="24"/>
        </w:rPr>
      </w:pPr>
      <w:r w:rsidRPr="00EB049D">
        <w:rPr>
          <w:sz w:val="24"/>
          <w:szCs w:val="24"/>
        </w:rPr>
        <w:t>Implement a scheduling algorithm to determine the execution order of processes or threads based on the dependency graph.</w:t>
      </w:r>
    </w:p>
    <w:p w14:paraId="1E490864" w14:textId="77777777" w:rsidR="00EB049D" w:rsidRPr="00EB049D" w:rsidRDefault="00EB049D" w:rsidP="00EB049D">
      <w:pPr>
        <w:numPr>
          <w:ilvl w:val="1"/>
          <w:numId w:val="6"/>
        </w:numPr>
        <w:jc w:val="both"/>
        <w:rPr>
          <w:sz w:val="24"/>
          <w:szCs w:val="24"/>
        </w:rPr>
      </w:pPr>
      <w:r w:rsidRPr="00EB049D">
        <w:rPr>
          <w:sz w:val="24"/>
          <w:szCs w:val="24"/>
        </w:rPr>
        <w:t>Ensure that processes or threads with unmet dependencies wait until their dependencies are satisfied.</w:t>
      </w:r>
    </w:p>
    <w:p w14:paraId="72D3B865" w14:textId="77777777" w:rsidR="00EB049D" w:rsidRPr="00EB049D" w:rsidRDefault="00EB049D" w:rsidP="00EB049D">
      <w:pPr>
        <w:jc w:val="both"/>
        <w:rPr>
          <w:b/>
          <w:bCs/>
          <w:sz w:val="28"/>
          <w:szCs w:val="28"/>
        </w:rPr>
      </w:pPr>
      <w:r w:rsidRPr="00EB049D">
        <w:rPr>
          <w:b/>
          <w:bCs/>
          <w:sz w:val="28"/>
          <w:szCs w:val="28"/>
        </w:rPr>
        <w:t>Error Handling:</w:t>
      </w:r>
    </w:p>
    <w:p w14:paraId="3F55F340" w14:textId="77777777" w:rsidR="00EB049D" w:rsidRPr="00EB049D" w:rsidRDefault="00EB049D" w:rsidP="00EB049D">
      <w:pPr>
        <w:numPr>
          <w:ilvl w:val="0"/>
          <w:numId w:val="7"/>
        </w:numPr>
        <w:jc w:val="both"/>
        <w:rPr>
          <w:sz w:val="24"/>
          <w:szCs w:val="24"/>
        </w:rPr>
      </w:pPr>
      <w:r w:rsidRPr="00EB049D">
        <w:rPr>
          <w:sz w:val="24"/>
          <w:szCs w:val="24"/>
        </w:rPr>
        <w:t>Error Detection:</w:t>
      </w:r>
    </w:p>
    <w:p w14:paraId="5F61C221" w14:textId="77777777" w:rsidR="00EB049D" w:rsidRPr="00EB049D" w:rsidRDefault="00EB049D" w:rsidP="00EB049D">
      <w:pPr>
        <w:numPr>
          <w:ilvl w:val="1"/>
          <w:numId w:val="7"/>
        </w:numPr>
        <w:jc w:val="both"/>
        <w:rPr>
          <w:sz w:val="24"/>
          <w:szCs w:val="24"/>
        </w:rPr>
      </w:pPr>
      <w:r w:rsidRPr="00EB049D">
        <w:rPr>
          <w:sz w:val="24"/>
          <w:szCs w:val="24"/>
        </w:rPr>
        <w:t>Implement error detection mechanisms to handle unexpected issues such as deadlocks, process failures, or communication errors.</w:t>
      </w:r>
    </w:p>
    <w:p w14:paraId="44614AB3" w14:textId="77777777" w:rsidR="00EB049D" w:rsidRPr="00EB049D" w:rsidRDefault="00EB049D" w:rsidP="00EB049D">
      <w:pPr>
        <w:numPr>
          <w:ilvl w:val="0"/>
          <w:numId w:val="7"/>
        </w:numPr>
        <w:jc w:val="both"/>
        <w:rPr>
          <w:sz w:val="24"/>
          <w:szCs w:val="24"/>
        </w:rPr>
      </w:pPr>
      <w:r w:rsidRPr="00EB049D">
        <w:rPr>
          <w:sz w:val="24"/>
          <w:szCs w:val="24"/>
        </w:rPr>
        <w:t>Corrective Actions:</w:t>
      </w:r>
    </w:p>
    <w:p w14:paraId="637B7F48" w14:textId="77777777" w:rsidR="00EB049D" w:rsidRPr="00EB049D" w:rsidRDefault="00EB049D" w:rsidP="00EB049D">
      <w:pPr>
        <w:numPr>
          <w:ilvl w:val="1"/>
          <w:numId w:val="7"/>
        </w:numPr>
        <w:jc w:val="both"/>
        <w:rPr>
          <w:sz w:val="24"/>
          <w:szCs w:val="24"/>
        </w:rPr>
      </w:pPr>
      <w:r w:rsidRPr="00EB049D">
        <w:rPr>
          <w:sz w:val="24"/>
          <w:szCs w:val="24"/>
        </w:rPr>
        <w:t>Define actions to be taken in the event of errors or failures, such as restarting processes or releasing resources.</w:t>
      </w:r>
    </w:p>
    <w:p w14:paraId="13CEC739" w14:textId="77777777" w:rsidR="00EB049D" w:rsidRPr="00EB049D" w:rsidRDefault="00EB049D" w:rsidP="00EB049D">
      <w:pPr>
        <w:jc w:val="both"/>
        <w:rPr>
          <w:b/>
          <w:bCs/>
          <w:sz w:val="28"/>
          <w:szCs w:val="28"/>
        </w:rPr>
      </w:pPr>
      <w:r w:rsidRPr="00EB049D">
        <w:rPr>
          <w:b/>
          <w:bCs/>
          <w:sz w:val="28"/>
          <w:szCs w:val="28"/>
        </w:rPr>
        <w:t>Scalability and Performance:</w:t>
      </w:r>
    </w:p>
    <w:p w14:paraId="7EBD95EB" w14:textId="77777777" w:rsidR="00EB049D" w:rsidRPr="00EB049D" w:rsidRDefault="00EB049D" w:rsidP="00EB049D">
      <w:pPr>
        <w:numPr>
          <w:ilvl w:val="0"/>
          <w:numId w:val="8"/>
        </w:numPr>
        <w:jc w:val="both"/>
        <w:rPr>
          <w:sz w:val="24"/>
          <w:szCs w:val="24"/>
        </w:rPr>
      </w:pPr>
      <w:r w:rsidRPr="00EB049D">
        <w:rPr>
          <w:sz w:val="24"/>
          <w:szCs w:val="24"/>
        </w:rPr>
        <w:t>Consider the scalability of the system, including the ability to handle a growing number of processes or threads.</w:t>
      </w:r>
    </w:p>
    <w:p w14:paraId="4A2D4BC3" w14:textId="77777777" w:rsidR="00EB049D" w:rsidRPr="00EB049D" w:rsidRDefault="00EB049D" w:rsidP="00EB049D">
      <w:pPr>
        <w:numPr>
          <w:ilvl w:val="0"/>
          <w:numId w:val="8"/>
        </w:numPr>
        <w:jc w:val="both"/>
        <w:rPr>
          <w:sz w:val="24"/>
          <w:szCs w:val="24"/>
        </w:rPr>
      </w:pPr>
      <w:r w:rsidRPr="00EB049D">
        <w:rPr>
          <w:sz w:val="24"/>
          <w:szCs w:val="24"/>
        </w:rPr>
        <w:t>Optimize the system's performance, including minimizing communication overhead and ensuring efficient resource usage.</w:t>
      </w:r>
    </w:p>
    <w:p w14:paraId="46C04730" w14:textId="77777777" w:rsidR="00EB049D" w:rsidRPr="00EB049D" w:rsidRDefault="00EB049D" w:rsidP="00EB049D">
      <w:pPr>
        <w:jc w:val="both"/>
        <w:rPr>
          <w:b/>
          <w:bCs/>
          <w:sz w:val="28"/>
          <w:szCs w:val="28"/>
        </w:rPr>
      </w:pPr>
      <w:r w:rsidRPr="00EB049D">
        <w:rPr>
          <w:b/>
          <w:bCs/>
          <w:sz w:val="28"/>
          <w:szCs w:val="28"/>
        </w:rPr>
        <w:t>Security:</w:t>
      </w:r>
    </w:p>
    <w:p w14:paraId="5977E3FD" w14:textId="77777777" w:rsidR="00EB049D" w:rsidRPr="00EB049D" w:rsidRDefault="00EB049D" w:rsidP="00EB049D">
      <w:pPr>
        <w:numPr>
          <w:ilvl w:val="0"/>
          <w:numId w:val="9"/>
        </w:numPr>
        <w:jc w:val="both"/>
        <w:rPr>
          <w:sz w:val="24"/>
          <w:szCs w:val="24"/>
        </w:rPr>
      </w:pPr>
      <w:r w:rsidRPr="00EB049D">
        <w:rPr>
          <w:sz w:val="24"/>
          <w:szCs w:val="24"/>
        </w:rPr>
        <w:t>Implement security measures to protect the system from unauthorized access or tampering.</w:t>
      </w:r>
    </w:p>
    <w:p w14:paraId="67723BCC" w14:textId="77777777" w:rsidR="00EB049D" w:rsidRPr="00EB049D" w:rsidRDefault="00EB049D" w:rsidP="00EB049D">
      <w:pPr>
        <w:numPr>
          <w:ilvl w:val="0"/>
          <w:numId w:val="9"/>
        </w:numPr>
        <w:jc w:val="both"/>
        <w:rPr>
          <w:sz w:val="24"/>
          <w:szCs w:val="24"/>
        </w:rPr>
      </w:pPr>
      <w:r w:rsidRPr="00EB049D">
        <w:rPr>
          <w:sz w:val="24"/>
          <w:szCs w:val="24"/>
        </w:rPr>
        <w:t>Ensure data integrity and confidentiality, especially if sensitive information is being exchanged.</w:t>
      </w:r>
    </w:p>
    <w:p w14:paraId="246CE79D" w14:textId="77777777" w:rsidR="00EB049D" w:rsidRPr="00EB049D" w:rsidRDefault="00EB049D" w:rsidP="00EB049D">
      <w:pPr>
        <w:jc w:val="both"/>
        <w:rPr>
          <w:b/>
          <w:bCs/>
          <w:sz w:val="28"/>
          <w:szCs w:val="28"/>
        </w:rPr>
      </w:pPr>
      <w:r w:rsidRPr="00EB049D">
        <w:rPr>
          <w:b/>
          <w:bCs/>
          <w:sz w:val="28"/>
          <w:szCs w:val="28"/>
        </w:rPr>
        <w:t>Logging and Monitoring:</w:t>
      </w:r>
    </w:p>
    <w:p w14:paraId="00FE3819" w14:textId="77777777" w:rsidR="00EB049D" w:rsidRPr="00EB049D" w:rsidRDefault="00EB049D" w:rsidP="00EB049D">
      <w:pPr>
        <w:numPr>
          <w:ilvl w:val="0"/>
          <w:numId w:val="10"/>
        </w:numPr>
        <w:jc w:val="both"/>
        <w:rPr>
          <w:sz w:val="24"/>
          <w:szCs w:val="24"/>
        </w:rPr>
      </w:pPr>
      <w:r w:rsidRPr="00EB049D">
        <w:rPr>
          <w:sz w:val="24"/>
          <w:szCs w:val="24"/>
        </w:rPr>
        <w:t>Implement logging and monitoring mechanisms to track the activities and performance of the system.</w:t>
      </w:r>
    </w:p>
    <w:p w14:paraId="33BAC431" w14:textId="77777777" w:rsidR="00EB049D" w:rsidRPr="00EB049D" w:rsidRDefault="00EB049D" w:rsidP="00EB049D">
      <w:pPr>
        <w:numPr>
          <w:ilvl w:val="0"/>
          <w:numId w:val="10"/>
        </w:numPr>
        <w:jc w:val="both"/>
        <w:rPr>
          <w:sz w:val="24"/>
          <w:szCs w:val="24"/>
        </w:rPr>
      </w:pPr>
      <w:r w:rsidRPr="00EB049D">
        <w:rPr>
          <w:sz w:val="24"/>
          <w:szCs w:val="24"/>
        </w:rPr>
        <w:t>Log critical events, errors, and resource utilization to facilitate debugging and analysis.</w:t>
      </w:r>
    </w:p>
    <w:p w14:paraId="47173604" w14:textId="77777777" w:rsidR="000F7D31" w:rsidRPr="000F7D31" w:rsidRDefault="000F7D31" w:rsidP="00EB049D">
      <w:pPr>
        <w:jc w:val="both"/>
        <w:rPr>
          <w:b/>
          <w:bCs/>
          <w:sz w:val="28"/>
          <w:szCs w:val="28"/>
        </w:rPr>
      </w:pPr>
    </w:p>
    <w:p w14:paraId="284D6729" w14:textId="77777777" w:rsidR="006B5D2E" w:rsidRDefault="006B5D2E" w:rsidP="00EB049D">
      <w:pPr>
        <w:jc w:val="both"/>
      </w:pPr>
    </w:p>
    <w:sectPr w:rsidR="006B5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26F1"/>
    <w:multiLevelType w:val="multilevel"/>
    <w:tmpl w:val="345C164A"/>
    <w:lvl w:ilvl="0">
      <w:start w:val="1"/>
      <w:numFmt w:val="decimal"/>
      <w:lvlText w:val="%1."/>
      <w:lvlJc w:val="left"/>
      <w:pPr>
        <w:tabs>
          <w:tab w:val="num" w:pos="360"/>
        </w:tabs>
        <w:ind w:left="360" w:hanging="360"/>
      </w:pPr>
    </w:lvl>
    <w:lvl w:ilvl="1">
      <w:start w:val="1"/>
      <w:numFmt w:val="bullet"/>
      <w:lvlText w:val=""/>
      <w:lvlJc w:val="left"/>
      <w:pPr>
        <w:tabs>
          <w:tab w:val="num" w:pos="142"/>
        </w:tabs>
        <w:ind w:left="142"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1DF0282"/>
    <w:multiLevelType w:val="hybridMultilevel"/>
    <w:tmpl w:val="EAFC72A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 w15:restartNumberingAfterBreak="0">
    <w:nsid w:val="12E17772"/>
    <w:multiLevelType w:val="hybridMultilevel"/>
    <w:tmpl w:val="B55E635C"/>
    <w:lvl w:ilvl="0" w:tplc="AFACD24E">
      <w:start w:val="1"/>
      <w:numFmt w:val="decimal"/>
      <w:lvlText w:val="%1."/>
      <w:lvlJc w:val="left"/>
      <w:pPr>
        <w:ind w:left="142" w:hanging="360"/>
      </w:pPr>
      <w:rPr>
        <w:rFonts w:hint="default"/>
      </w:rPr>
    </w:lvl>
    <w:lvl w:ilvl="1" w:tplc="40090019" w:tentative="1">
      <w:start w:val="1"/>
      <w:numFmt w:val="lowerLetter"/>
      <w:lvlText w:val="%2."/>
      <w:lvlJc w:val="left"/>
      <w:pPr>
        <w:ind w:left="862" w:hanging="360"/>
      </w:pPr>
    </w:lvl>
    <w:lvl w:ilvl="2" w:tplc="4009001B" w:tentative="1">
      <w:start w:val="1"/>
      <w:numFmt w:val="lowerRoman"/>
      <w:lvlText w:val="%3."/>
      <w:lvlJc w:val="right"/>
      <w:pPr>
        <w:ind w:left="1582" w:hanging="180"/>
      </w:pPr>
    </w:lvl>
    <w:lvl w:ilvl="3" w:tplc="4009000F" w:tentative="1">
      <w:start w:val="1"/>
      <w:numFmt w:val="decimal"/>
      <w:lvlText w:val="%4."/>
      <w:lvlJc w:val="left"/>
      <w:pPr>
        <w:ind w:left="2302" w:hanging="360"/>
      </w:pPr>
    </w:lvl>
    <w:lvl w:ilvl="4" w:tplc="40090019" w:tentative="1">
      <w:start w:val="1"/>
      <w:numFmt w:val="lowerLetter"/>
      <w:lvlText w:val="%5."/>
      <w:lvlJc w:val="left"/>
      <w:pPr>
        <w:ind w:left="3022" w:hanging="360"/>
      </w:pPr>
    </w:lvl>
    <w:lvl w:ilvl="5" w:tplc="4009001B" w:tentative="1">
      <w:start w:val="1"/>
      <w:numFmt w:val="lowerRoman"/>
      <w:lvlText w:val="%6."/>
      <w:lvlJc w:val="right"/>
      <w:pPr>
        <w:ind w:left="3742" w:hanging="180"/>
      </w:pPr>
    </w:lvl>
    <w:lvl w:ilvl="6" w:tplc="4009000F" w:tentative="1">
      <w:start w:val="1"/>
      <w:numFmt w:val="decimal"/>
      <w:lvlText w:val="%7."/>
      <w:lvlJc w:val="left"/>
      <w:pPr>
        <w:ind w:left="4462" w:hanging="360"/>
      </w:pPr>
    </w:lvl>
    <w:lvl w:ilvl="7" w:tplc="40090019" w:tentative="1">
      <w:start w:val="1"/>
      <w:numFmt w:val="lowerLetter"/>
      <w:lvlText w:val="%8."/>
      <w:lvlJc w:val="left"/>
      <w:pPr>
        <w:ind w:left="5182" w:hanging="360"/>
      </w:pPr>
    </w:lvl>
    <w:lvl w:ilvl="8" w:tplc="4009001B" w:tentative="1">
      <w:start w:val="1"/>
      <w:numFmt w:val="lowerRoman"/>
      <w:lvlText w:val="%9."/>
      <w:lvlJc w:val="right"/>
      <w:pPr>
        <w:ind w:left="5902" w:hanging="180"/>
      </w:pPr>
    </w:lvl>
  </w:abstractNum>
  <w:abstractNum w:abstractNumId="3" w15:restartNumberingAfterBreak="0">
    <w:nsid w:val="1807037F"/>
    <w:multiLevelType w:val="multilevel"/>
    <w:tmpl w:val="9C784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233D5D"/>
    <w:multiLevelType w:val="multilevel"/>
    <w:tmpl w:val="B61A8A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2F6520"/>
    <w:multiLevelType w:val="multilevel"/>
    <w:tmpl w:val="AB8CCB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911759"/>
    <w:multiLevelType w:val="multilevel"/>
    <w:tmpl w:val="B296A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1946B8"/>
    <w:multiLevelType w:val="multilevel"/>
    <w:tmpl w:val="98F8F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2777CD"/>
    <w:multiLevelType w:val="hybridMultilevel"/>
    <w:tmpl w:val="70B088C2"/>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9" w15:restartNumberingAfterBreak="0">
    <w:nsid w:val="58C70663"/>
    <w:multiLevelType w:val="multilevel"/>
    <w:tmpl w:val="48D6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0027040">
    <w:abstractNumId w:val="0"/>
  </w:num>
  <w:num w:numId="2" w16cid:durableId="1296791335">
    <w:abstractNumId w:val="2"/>
  </w:num>
  <w:num w:numId="3" w16cid:durableId="2125151552">
    <w:abstractNumId w:val="1"/>
  </w:num>
  <w:num w:numId="4" w16cid:durableId="1003432190">
    <w:abstractNumId w:val="8"/>
  </w:num>
  <w:num w:numId="5" w16cid:durableId="1905722372">
    <w:abstractNumId w:val="9"/>
  </w:num>
  <w:num w:numId="6" w16cid:durableId="1064639127">
    <w:abstractNumId w:val="4"/>
  </w:num>
  <w:num w:numId="7" w16cid:durableId="1785923395">
    <w:abstractNumId w:val="5"/>
  </w:num>
  <w:num w:numId="8" w16cid:durableId="1939554365">
    <w:abstractNumId w:val="6"/>
  </w:num>
  <w:num w:numId="9" w16cid:durableId="1832982115">
    <w:abstractNumId w:val="7"/>
  </w:num>
  <w:num w:numId="10" w16cid:durableId="16835111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A6260"/>
    <w:rsid w:val="00033AD8"/>
    <w:rsid w:val="000F7D31"/>
    <w:rsid w:val="00247357"/>
    <w:rsid w:val="003649FB"/>
    <w:rsid w:val="006B5D2E"/>
    <w:rsid w:val="007A6260"/>
    <w:rsid w:val="00EB049D"/>
    <w:rsid w:val="00F72C1B"/>
    <w:rsid w:val="00FE21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DA006"/>
  <w15:chartTrackingRefBased/>
  <w15:docId w15:val="{81DD1593-778E-45E5-939B-15CE4BBE0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D3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D31"/>
    <w:pPr>
      <w:ind w:left="720"/>
      <w:contextualSpacing/>
    </w:pPr>
  </w:style>
  <w:style w:type="table" w:styleId="TableGrid">
    <w:name w:val="Table Grid"/>
    <w:basedOn w:val="TableNormal"/>
    <w:uiPriority w:val="59"/>
    <w:rsid w:val="003649FB"/>
    <w:pPr>
      <w:spacing w:after="0" w:line="240" w:lineRule="auto"/>
    </w:pPr>
    <w:rPr>
      <w:rFonts w:eastAsiaTheme="minorEastAsia"/>
      <w:kern w:val="0"/>
      <w:lang w:eastAsia="en-IN"/>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957209">
      <w:bodyDiv w:val="1"/>
      <w:marLeft w:val="0"/>
      <w:marRight w:val="0"/>
      <w:marTop w:val="0"/>
      <w:marBottom w:val="0"/>
      <w:divBdr>
        <w:top w:val="none" w:sz="0" w:space="0" w:color="auto"/>
        <w:left w:val="none" w:sz="0" w:space="0" w:color="auto"/>
        <w:bottom w:val="none" w:sz="0" w:space="0" w:color="auto"/>
        <w:right w:val="none" w:sz="0" w:space="0" w:color="auto"/>
      </w:divBdr>
    </w:div>
    <w:div w:id="1128011866">
      <w:bodyDiv w:val="1"/>
      <w:marLeft w:val="0"/>
      <w:marRight w:val="0"/>
      <w:marTop w:val="0"/>
      <w:marBottom w:val="0"/>
      <w:divBdr>
        <w:top w:val="none" w:sz="0" w:space="0" w:color="auto"/>
        <w:left w:val="none" w:sz="0" w:space="0" w:color="auto"/>
        <w:bottom w:val="none" w:sz="0" w:space="0" w:color="auto"/>
        <w:right w:val="none" w:sz="0" w:space="0" w:color="auto"/>
      </w:divBdr>
    </w:div>
    <w:div w:id="1406757626">
      <w:bodyDiv w:val="1"/>
      <w:marLeft w:val="0"/>
      <w:marRight w:val="0"/>
      <w:marTop w:val="0"/>
      <w:marBottom w:val="0"/>
      <w:divBdr>
        <w:top w:val="none" w:sz="0" w:space="0" w:color="auto"/>
        <w:left w:val="none" w:sz="0" w:space="0" w:color="auto"/>
        <w:bottom w:val="none" w:sz="0" w:space="0" w:color="auto"/>
        <w:right w:val="none" w:sz="0" w:space="0" w:color="auto"/>
      </w:divBdr>
    </w:div>
    <w:div w:id="1749501717">
      <w:bodyDiv w:val="1"/>
      <w:marLeft w:val="0"/>
      <w:marRight w:val="0"/>
      <w:marTop w:val="0"/>
      <w:marBottom w:val="0"/>
      <w:divBdr>
        <w:top w:val="none" w:sz="0" w:space="0" w:color="auto"/>
        <w:left w:val="none" w:sz="0" w:space="0" w:color="auto"/>
        <w:bottom w:val="none" w:sz="0" w:space="0" w:color="auto"/>
        <w:right w:val="none" w:sz="0" w:space="0" w:color="auto"/>
      </w:divBdr>
    </w:div>
    <w:div w:id="1791630538">
      <w:bodyDiv w:val="1"/>
      <w:marLeft w:val="0"/>
      <w:marRight w:val="0"/>
      <w:marTop w:val="0"/>
      <w:marBottom w:val="0"/>
      <w:divBdr>
        <w:top w:val="none" w:sz="0" w:space="0" w:color="auto"/>
        <w:left w:val="none" w:sz="0" w:space="0" w:color="auto"/>
        <w:bottom w:val="none" w:sz="0" w:space="0" w:color="auto"/>
        <w:right w:val="none" w:sz="0" w:space="0" w:color="auto"/>
      </w:divBdr>
    </w:div>
    <w:div w:id="1802650514">
      <w:bodyDiv w:val="1"/>
      <w:marLeft w:val="0"/>
      <w:marRight w:val="0"/>
      <w:marTop w:val="0"/>
      <w:marBottom w:val="0"/>
      <w:divBdr>
        <w:top w:val="none" w:sz="0" w:space="0" w:color="auto"/>
        <w:left w:val="none" w:sz="0" w:space="0" w:color="auto"/>
        <w:bottom w:val="none" w:sz="0" w:space="0" w:color="auto"/>
        <w:right w:val="none" w:sz="0" w:space="0" w:color="auto"/>
      </w:divBdr>
    </w:div>
    <w:div w:id="2121878183">
      <w:bodyDiv w:val="1"/>
      <w:marLeft w:val="0"/>
      <w:marRight w:val="0"/>
      <w:marTop w:val="0"/>
      <w:marBottom w:val="0"/>
      <w:divBdr>
        <w:top w:val="none" w:sz="0" w:space="0" w:color="auto"/>
        <w:left w:val="none" w:sz="0" w:space="0" w:color="auto"/>
        <w:bottom w:val="none" w:sz="0" w:space="0" w:color="auto"/>
        <w:right w:val="none" w:sz="0" w:space="0" w:color="auto"/>
      </w:divBdr>
    </w:div>
    <w:div w:id="213432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Shyamal Patil</dc:creator>
  <cp:keywords/>
  <dc:description/>
  <cp:lastModifiedBy>Shyamal Patil</cp:lastModifiedBy>
  <cp:revision>3</cp:revision>
  <dcterms:created xsi:type="dcterms:W3CDTF">2023-10-29T18:26:00Z</dcterms:created>
  <dcterms:modified xsi:type="dcterms:W3CDTF">2023-10-30T14:35:00Z</dcterms:modified>
</cp:coreProperties>
</file>