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240"/>
      </w:pPr>
      <w:r>
        <w:rPr>
          <w:rFonts w:ascii="Times New Roman" w:hAnsi="Times New Roman"/>
          <w:b/>
          <w:sz w:val="48"/>
        </w:rPr>
        <w:t>Single Column Test: Table and Image Visibility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31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  <w:tcMar>
              <w:left w:w="72" w:type="dxa"/>
              <w:right w:w="72" w:type="dxa"/>
              <w:top w:w="72" w:type="dxa"/>
              <w:bottom w:w="72" w:type="dxa"/>
            </w:tcMar>
          </w:tcPr>
          <w:p>
            <w:pPr>
              <w:spacing w:before="0" w:after="6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Test Author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Test University</w:t>
            </w:r>
          </w:p>
          <w:p>
            <w:pPr>
              <w:spacing w:before="40" w:after="0"/>
              <w:jc w:val="center"/>
            </w:pPr>
            <w:r>
              <w:rPr>
                <w:rFonts w:ascii="Times New Roman" w:hAnsi="Times New Roman"/>
                <w:sz w:val="18"/>
              </w:rPr>
              <w:t>test@example.com</w:t>
            </w:r>
          </w:p>
        </w:tc>
      </w:tr>
    </w:tbl>
    <w:p>
      <w:pPr>
        <w:spacing w:after="240"/>
      </w:pPr>
    </w:p>
    <w:p>
      <w:pPr>
        <w:jc w:val="both"/>
        <w:spacing w:before="0" w:after="120"/>
      </w:pPr>
      <w:r>
        <w:rPr>
          <w:rFonts w:ascii="Times New Roman" w:hAnsi="Times New Roman"/>
          <w:b/>
          <w:i w:val="0"/>
          <w:sz w:val="18"/>
        </w:rPr>
        <w:t>Abstract—</w:t>
      </w:r>
      <w:r>
        <w:rPr>
          <w:rFonts w:ascii="Times New Roman" w:hAnsi="Times New Roman"/>
          <w:b/>
          <w:i w:val="0"/>
          <w:sz w:val="18"/>
        </w:rPr>
        <w:t>Testing table and image visibility in single-column layout.</w:t>
      </w:r>
    </w:p>
    <w:p>
      <w:pPr>
        <w:jc w:val="both"/>
        <w:spacing w:before="0" w:after="240"/>
      </w:pPr>
      <w:r>
        <w:rPr>
          <w:rFonts w:ascii="Times New Roman" w:hAnsi="Times New Roman"/>
          <w:b/>
          <w:i w:val="0"/>
          <w:sz w:val="18"/>
        </w:rPr>
        <w:t>Keywords—</w:t>
      </w:r>
      <w:r>
        <w:rPr>
          <w:rFonts w:ascii="Times New Roman" w:hAnsi="Times New Roman"/>
          <w:b/>
          <w:i w:val="0"/>
          <w:sz w:val="18"/>
        </w:rPr>
        <w:t>testing, single-column, tables, images</w:t>
      </w:r>
    </w:p>
    <w:p>
      <w:pPr>
        <w:jc w:val="center"/>
        <w:spacing w:before="240" w:after="0" w:line="240" w:lineRule="exact"/>
      </w:pPr>
      <w:r>
        <w:rPr>
          <w:rFonts w:ascii="Times New Roman" w:hAnsi="Times New Roman"/>
          <w:b/>
          <w:sz w:val="20"/>
        </w:rPr>
        <w:t>1. TEST SECTION</w:t>
      </w:r>
    </w:p>
    <w:p>
      <w:pPr>
        <w:jc w:val="both"/>
        <w:textAlignment w:val="distribute"/>
        <w:suppressAutoHyphens w:val="0"/>
        <w:spacing w:before="240" w:after="240" w:line="240" w:lineRule="exact"/>
        <w:adjustRightInd w:val="1"/>
        <w:snapToGrid w:val="0"/>
      </w:pPr>
      <w:r>
        <w:rPr>
          <w:rFonts w:ascii="Times New Roman" w:hAnsi="Times New Roman"/>
          <w:sz w:val="20"/>
        </w:rPr>
        <w:t>This is text before the table.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18"/>
        </w:rPr>
        <w:t>TABLE 1.1: TEST TABLE IN SINGLE COLUMN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"/>
        <w:gridCol w:w="3"/>
        <w:gridCol w:w="3"/>
      </w:tblGrid>
      <w:tr>
        <w:tc>
          <w:tcPr>
            <w:tcW w:type="dxa" w:w="33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Header A</w:t>
            </w:r>
          </w:p>
        </w:tc>
        <w:tc>
          <w:tcPr>
            <w:tcW w:type="dxa" w:w="33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Header B</w:t>
            </w:r>
          </w:p>
        </w:tc>
        <w:tc>
          <w:tcPr>
            <w:tcW w:type="dxa" w:w="33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Header C</w:t>
            </w:r>
          </w:p>
        </w:tc>
      </w:tr>
      <w:tr>
        <w:tc>
          <w:tcPr>
            <w:tcW w:type="dxa" w:w="33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Row 1 A</w:t>
            </w:r>
          </w:p>
        </w:tc>
        <w:tc>
          <w:tcPr>
            <w:tcW w:type="dxa" w:w="33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Row 1 B</w:t>
            </w:r>
          </w:p>
        </w:tc>
        <w:tc>
          <w:tcPr>
            <w:tcW w:type="dxa" w:w="33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Row 1 C</w:t>
            </w:r>
          </w:p>
        </w:tc>
      </w:tr>
      <w:tr>
        <w:tc>
          <w:tcPr>
            <w:tcW w:type="dxa" w:w="33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Row 2 A</w:t>
            </w:r>
          </w:p>
        </w:tc>
        <w:tc>
          <w:tcPr>
            <w:tcW w:type="dxa" w:w="33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Row 2 B</w:t>
            </w:r>
          </w:p>
        </w:tc>
        <w:tc>
          <w:tcPr>
            <w:tcW w:type="dxa" w:w="33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Row 2 C</w:t>
            </w:r>
          </w:p>
        </w:tc>
      </w:tr>
      <w:tr>
        <w:tc>
          <w:tcPr>
            <w:tcW w:type="dxa" w:w="33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Row 3 A</w:t>
            </w:r>
          </w:p>
        </w:tc>
        <w:tc>
          <w:tcPr>
            <w:tcW w:type="dxa" w:w="33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Row 3 B</w:t>
            </w:r>
          </w:p>
        </w:tc>
        <w:tc>
          <w:tcPr>
            <w:tcW w:type="dxa" w:w="33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Row 3 C</w:t>
            </w:r>
          </w:p>
        </w:tc>
      </w:tr>
    </w:tbl>
    <w:p>
      <w:pPr>
        <w:spacing w:before="120" w:after="120"/>
      </w:pPr>
    </w:p>
    <w:p>
      <w:pPr>
        <w:spacing w:after="240"/>
      </w:pPr>
    </w:p>
    <w:p>
      <w:pPr>
        <w:jc w:val="both"/>
        <w:textAlignment w:val="distribute"/>
        <w:suppressAutoHyphens w:val="0"/>
        <w:spacing w:before="60" w:after="240" w:line="240" w:lineRule="exact"/>
        <w:adjustRightInd w:val="1"/>
        <w:snapToGrid w:val="0"/>
      </w:pPr>
      <w:r>
        <w:rPr>
          <w:rFonts w:ascii="Times New Roman" w:hAnsi="Times New Roman"/>
          <w:sz w:val="20"/>
        </w:rPr>
        <w:t>This is text between table and image.</w:t>
      </w:r>
    </w:p>
    <w:p>
      <w:pPr>
        <w:spacing w:after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18"/>
        </w:rPr>
        <w:t>FIG. 1.1: TEST IMAGE IN SINGLE COLUMN</w:t>
      </w:r>
    </w:p>
    <w:p>
      <w:pPr>
        <w:spacing w:after="240"/>
      </w:pPr>
    </w:p>
    <w:p>
      <w:pPr>
        <w:jc w:val="both"/>
        <w:textAlignment w:val="distribute"/>
        <w:suppressAutoHyphens w:val="0"/>
        <w:spacing w:before="60" w:after="240" w:line="240" w:lineRule="exact"/>
        <w:adjustRightInd w:val="1"/>
        <w:snapToGrid w:val="0"/>
      </w:pPr>
      <w:r>
        <w:rPr>
          <w:rFonts w:ascii="Times New Roman" w:hAnsi="Times New Roman"/>
          <w:sz w:val="20"/>
        </w:rPr>
        <w:t>This is text after the image.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  <w:autoHyphenation w:val="1"/>
      <w:doNotHyphenateCaps w:val="1"/>
      <w:hyphenationZone w:val="360"/>
      <w:consecutiveHyphenLimit w:val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1"/>
  <w:hyphenationZone w:val="360"/>
  <w:consecutiveHyphenLimit w:val="2"/>
  <w:doNotHyphenateCaps w:val="1"/>
  <w:compat>
    <w:usePrinterMetrics w:val="1"/>
    <w:doNotExpandShiftReturn w:val="1"/>
    <w:useWord2010TableStyleRules w:val="1"/>
    <w:doNotBreakWrappedTables w:val="1"/>
    <w:useWord97LineBreakRules w:val="0"/>
    <w:doNotExpandShiftReturn w:val="1"/>
    <w:doNotUseEastAsianBreakRules w:val="1"/>
    <w:allowSpaceOfSameStyleInTable w:val="1"/>
    <w:doNotExpandShiftReturn w:val="1"/>
    <w:useSingleBorderforContiguousCells w:val="1"/>
    <w:spacingInWholePoints w:val="1"/>
    <w:doNotUseHTMLParagraphAutoSpacing w:val="1"/>
    <w:useWord97LineBreakRules w:val="1"/>
    <w:doNotAutoCompressPictures w:val="1"/>
    <w:useNormalStyleForList w:val="1"/>
    <w:doNotPromoteQF w:val="1"/>
    <w:useAltKinsokuLineBreakRules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exact"/>
      <w:jc w:val="both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  <w:spacing w:before="240" w:after="0" w:line="240" w:lineRule="exact"/>
      <w:jc w:val="center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  <w:spacing w:before="120" w:after="0" w:line="240" w:lineRule="exact"/>
      <w:jc w:val="left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  <w:sz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