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PRATHEEK P NAYAK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1NT19IS117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EXERCISE 4: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6120130" cy="23196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Program: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rFonts w:ascii="Monospace" w:hAnsi="Monospace"/>
          <w:b/>
          <w:bCs/>
          <w:color w:val="CC6C1D"/>
          <w:sz w:val="20"/>
          <w:szCs w:val="26"/>
        </w:rPr>
        <w:t>package</w:t>
      </w:r>
      <w:r>
        <w:rPr>
          <w:rFonts w:ascii="Monospace" w:hAnsi="Monospace"/>
          <w:b/>
          <w:bCs/>
          <w:color w:val="D9E8F7"/>
          <w:sz w:val="20"/>
          <w:szCs w:val="26"/>
        </w:rPr>
        <w:t xml:space="preserve"> BD</w:t>
      </w:r>
      <w:r>
        <w:rPr>
          <w:rFonts w:ascii="Monospace" w:hAnsi="Monospace"/>
          <w:b/>
          <w:bCs/>
          <w:color w:val="E6E6FA"/>
          <w:sz w:val="20"/>
          <w:szCs w:val="26"/>
        </w:rPr>
        <w:t>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import</w:t>
      </w:r>
      <w:r>
        <w:rPr>
          <w:rFonts w:ascii="Monospace" w:hAnsi="Monospace"/>
          <w:color w:val="D9E8F7"/>
          <w:sz w:val="20"/>
        </w:rPr>
        <w:t xml:space="preserve"> java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io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IOException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import</w:t>
      </w:r>
      <w:r>
        <w:rPr>
          <w:rFonts w:ascii="Monospace" w:hAnsi="Monospace"/>
          <w:color w:val="D9E8F7"/>
          <w:sz w:val="20"/>
        </w:rPr>
        <w:t xml:space="preserve"> java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util</w:t>
      </w:r>
      <w:r>
        <w:rPr>
          <w:rFonts w:ascii="Monospace" w:hAnsi="Monospace"/>
          <w:color w:val="E6E6FA"/>
          <w:sz w:val="20"/>
        </w:rPr>
        <w:t>.*;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import</w:t>
      </w:r>
      <w:r>
        <w:rPr>
          <w:rFonts w:ascii="Monospace" w:hAnsi="Monospace"/>
          <w:color w:val="D9E8F7"/>
          <w:sz w:val="20"/>
        </w:rPr>
        <w:t xml:space="preserve"> org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apache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hadoop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fs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Path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import</w:t>
      </w:r>
      <w:r>
        <w:rPr>
          <w:rFonts w:ascii="Monospace" w:hAnsi="Monospace"/>
          <w:color w:val="D9E8F7"/>
          <w:sz w:val="20"/>
        </w:rPr>
        <w:t xml:space="preserve"> org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apache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hadoop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io</w:t>
      </w:r>
      <w:r>
        <w:rPr>
          <w:rFonts w:ascii="Monospace" w:hAnsi="Monospace"/>
          <w:color w:val="E6E6FA"/>
          <w:sz w:val="20"/>
        </w:rPr>
        <w:t>.*;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import</w:t>
      </w:r>
      <w:r>
        <w:rPr>
          <w:rFonts w:ascii="Monospace" w:hAnsi="Monospace"/>
          <w:color w:val="D9E8F7"/>
          <w:sz w:val="20"/>
        </w:rPr>
        <w:t xml:space="preserve"> org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apache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hadoop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D9E8F7"/>
          <w:sz w:val="20"/>
        </w:rPr>
        <w:t>mapred</w:t>
      </w:r>
      <w:r>
        <w:rPr>
          <w:rFonts w:ascii="Monospace" w:hAnsi="Monospace"/>
          <w:color w:val="E6E6FA"/>
          <w:sz w:val="20"/>
        </w:rPr>
        <w:t>.*;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public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TransactionCount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808080"/>
          <w:sz w:val="20"/>
        </w:rPr>
        <w:t>//MAPPER CODE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public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static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Map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extends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MapReduceBase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implements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80F2F6"/>
          <w:sz w:val="20"/>
        </w:rPr>
        <w:t>Mapper</w:t>
      </w:r>
      <w:r>
        <w:rPr>
          <w:rFonts w:ascii="Monospace" w:hAnsi="Monospace"/>
          <w:color w:val="E6E6FA"/>
          <w:sz w:val="20"/>
        </w:rPr>
        <w:t>&lt;</w:t>
      </w:r>
      <w:r>
        <w:rPr>
          <w:rFonts w:ascii="Monospace" w:hAnsi="Monospace"/>
          <w:color w:val="B166DA"/>
          <w:sz w:val="20"/>
        </w:rPr>
        <w:t>LongWritable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B166DA"/>
          <w:sz w:val="20"/>
        </w:rPr>
        <w:t>Text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B166DA"/>
          <w:sz w:val="20"/>
        </w:rPr>
        <w:t>Text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B166DA"/>
          <w:sz w:val="20"/>
        </w:rPr>
        <w:t>IntWritable</w:t>
      </w:r>
      <w:r>
        <w:rPr>
          <w:rFonts w:ascii="Monospace" w:hAnsi="Monospace"/>
          <w:color w:val="E6E6FA"/>
          <w:sz w:val="20"/>
        </w:rPr>
        <w:t>&gt;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private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final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static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IntWritable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i/>
          <w:color w:val="8DDAF8"/>
          <w:sz w:val="20"/>
        </w:rPr>
        <w:t>one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new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A7EC21"/>
          <w:sz w:val="20"/>
        </w:rPr>
        <w:t>IntWritable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808080"/>
          <w:sz w:val="20"/>
        </w:rPr>
        <w:t>//private Text word = new Text();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public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EB540"/>
          <w:sz w:val="20"/>
        </w:rPr>
        <w:t>map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LongWritable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key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Text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value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80F2F6"/>
          <w:sz w:val="20"/>
        </w:rPr>
        <w:t>OutputCollector</w:t>
      </w:r>
      <w:r>
        <w:rPr>
          <w:rFonts w:ascii="Monospace" w:hAnsi="Monospace"/>
          <w:color w:val="E6E6FA"/>
          <w:sz w:val="20"/>
        </w:rPr>
        <w:t>&lt;</w:t>
      </w:r>
      <w:r>
        <w:rPr>
          <w:rFonts w:ascii="Monospace" w:hAnsi="Monospace"/>
          <w:color w:val="B166DA"/>
          <w:sz w:val="20"/>
        </w:rPr>
        <w:t>Text</w:t>
      </w:r>
      <w:r>
        <w:rPr>
          <w:rFonts w:ascii="Monospace" w:hAnsi="Monospace"/>
          <w:color w:val="E6E6FA"/>
          <w:sz w:val="20"/>
        </w:rPr>
        <w:t>,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B166DA"/>
          <w:sz w:val="20"/>
        </w:rPr>
        <w:t>IntWritable</w:t>
      </w:r>
      <w:r>
        <w:rPr>
          <w:rFonts w:ascii="Monospace" w:hAnsi="Monospace"/>
          <w:color w:val="E6E6FA"/>
          <w:sz w:val="20"/>
        </w:rPr>
        <w:t>&gt;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output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80F2F6"/>
          <w:sz w:val="20"/>
        </w:rPr>
        <w:t>Reporter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reporter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throws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IOException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1290C3"/>
          <w:sz w:val="20"/>
        </w:rPr>
        <w:t>String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2F200"/>
          <w:sz w:val="20"/>
        </w:rPr>
        <w:t>myString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value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toString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1290C3"/>
          <w:sz w:val="20"/>
        </w:rPr>
        <w:t>String</w:t>
      </w:r>
      <w:r>
        <w:rPr>
          <w:rFonts w:ascii="Monospace" w:hAnsi="Monospace"/>
          <w:color w:val="F9FAF4"/>
          <w:sz w:val="20"/>
        </w:rPr>
        <w:t>[]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2F200"/>
          <w:sz w:val="20"/>
        </w:rPr>
        <w:t>userCount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3EC79"/>
          <w:sz w:val="20"/>
        </w:rPr>
        <w:t>myString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split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","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79ABFF"/>
          <w:sz w:val="20"/>
        </w:rPr>
        <w:t>output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80F6A7"/>
          <w:sz w:val="20"/>
        </w:rPr>
        <w:t>collect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CC6C1D"/>
          <w:sz w:val="20"/>
        </w:rPr>
        <w:t>new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A7EC21"/>
          <w:sz w:val="20"/>
        </w:rPr>
        <w:t>Text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F3EC79"/>
          <w:sz w:val="20"/>
        </w:rPr>
        <w:t>userCount</w:t>
      </w:r>
      <w:r>
        <w:rPr>
          <w:rFonts w:ascii="Monospace" w:hAnsi="Monospace"/>
          <w:color w:val="F9FAF4"/>
          <w:sz w:val="20"/>
        </w:rPr>
        <w:t>[</w:t>
      </w:r>
      <w:r>
        <w:rPr>
          <w:rFonts w:ascii="Monospace" w:hAnsi="Monospace"/>
          <w:color w:val="6897BB"/>
          <w:sz w:val="20"/>
        </w:rPr>
        <w:t>3</w:t>
      </w:r>
      <w:r>
        <w:rPr>
          <w:rFonts w:ascii="Monospace" w:hAnsi="Monospace"/>
          <w:color w:val="F9FAF4"/>
          <w:sz w:val="20"/>
        </w:rPr>
        <w:t>])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i/>
          <w:color w:val="8DDAF8"/>
          <w:sz w:val="20"/>
        </w:rPr>
        <w:t>one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808080"/>
          <w:sz w:val="20"/>
        </w:rPr>
        <w:t>//REDUCER CODE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public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static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Reduce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extends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MapReduceBase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implements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80F2F6"/>
          <w:sz w:val="20"/>
        </w:rPr>
        <w:t>Reducer</w:t>
      </w:r>
      <w:r>
        <w:rPr>
          <w:rFonts w:ascii="Monospace" w:hAnsi="Monospace"/>
          <w:color w:val="E6E6FA"/>
          <w:sz w:val="20"/>
        </w:rPr>
        <w:t>&lt;</w:t>
      </w:r>
      <w:r>
        <w:rPr>
          <w:rFonts w:ascii="Monospace" w:hAnsi="Monospace"/>
          <w:color w:val="B166DA"/>
          <w:sz w:val="20"/>
        </w:rPr>
        <w:t>Text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B166DA"/>
          <w:sz w:val="20"/>
        </w:rPr>
        <w:t>IntWritable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B166DA"/>
          <w:sz w:val="20"/>
        </w:rPr>
        <w:t>Text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B166DA"/>
          <w:sz w:val="20"/>
        </w:rPr>
        <w:t>IntWritable</w:t>
      </w:r>
      <w:r>
        <w:rPr>
          <w:rFonts w:ascii="Monospace" w:hAnsi="Monospace"/>
          <w:color w:val="E6E6FA"/>
          <w:sz w:val="20"/>
        </w:rPr>
        <w:t>&gt;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public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EB540"/>
          <w:sz w:val="20"/>
        </w:rPr>
        <w:t>reduce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Text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key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80F2F6"/>
          <w:sz w:val="20"/>
        </w:rPr>
        <w:t>Iterator</w:t>
      </w:r>
      <w:r>
        <w:rPr>
          <w:rFonts w:ascii="Monospace" w:hAnsi="Monospace"/>
          <w:color w:val="E6E6FA"/>
          <w:sz w:val="20"/>
        </w:rPr>
        <w:t>&lt;</w:t>
      </w:r>
      <w:r>
        <w:rPr>
          <w:rFonts w:ascii="Monospace" w:hAnsi="Monospace"/>
          <w:color w:val="B166DA"/>
          <w:sz w:val="20"/>
        </w:rPr>
        <w:t>IntWritable</w:t>
      </w:r>
      <w:r>
        <w:rPr>
          <w:rFonts w:ascii="Monospace" w:hAnsi="Monospace"/>
          <w:color w:val="E6E6FA"/>
          <w:sz w:val="20"/>
        </w:rPr>
        <w:t>&gt;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values</w:t>
      </w:r>
      <w:r>
        <w:rPr>
          <w:rFonts w:ascii="Monospace" w:hAnsi="Monospace"/>
          <w:color w:val="E6E6FA"/>
          <w:sz w:val="20"/>
        </w:rPr>
        <w:t>,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80F2F6"/>
          <w:sz w:val="20"/>
        </w:rPr>
        <w:t>OutputCollector</w:t>
      </w:r>
      <w:r>
        <w:rPr>
          <w:rFonts w:ascii="Monospace" w:hAnsi="Monospace"/>
          <w:color w:val="E6E6FA"/>
          <w:sz w:val="20"/>
        </w:rPr>
        <w:t>&lt;</w:t>
      </w:r>
      <w:r>
        <w:rPr>
          <w:rFonts w:ascii="Monospace" w:hAnsi="Monospace"/>
          <w:color w:val="B166DA"/>
          <w:sz w:val="20"/>
        </w:rPr>
        <w:t>Text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B166DA"/>
          <w:sz w:val="20"/>
        </w:rPr>
        <w:t>IntWritable</w:t>
      </w:r>
      <w:r>
        <w:rPr>
          <w:rFonts w:ascii="Monospace" w:hAnsi="Monospace"/>
          <w:color w:val="E6E6FA"/>
          <w:sz w:val="20"/>
        </w:rPr>
        <w:t>&gt;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output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80F2F6"/>
          <w:sz w:val="20"/>
        </w:rPr>
        <w:t>Reporter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reporter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throws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1290C3"/>
          <w:sz w:val="20"/>
        </w:rPr>
        <w:t>IOException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808080"/>
          <w:sz w:val="20"/>
        </w:rPr>
        <w:t>//{little: {1,1}}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int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2F200"/>
          <w:sz w:val="20"/>
        </w:rPr>
        <w:t>finaluserCount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1290C3"/>
          <w:sz w:val="20"/>
        </w:rPr>
        <w:t>Text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2F200"/>
          <w:sz w:val="20"/>
        </w:rPr>
        <w:t>mykey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key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while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79ABFF"/>
          <w:sz w:val="20"/>
        </w:rPr>
        <w:t>values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80F6A7"/>
          <w:sz w:val="20"/>
        </w:rPr>
        <w:t>hasNext</w:t>
      </w:r>
      <w:r>
        <w:rPr>
          <w:rFonts w:ascii="Monospace" w:hAnsi="Monospace"/>
          <w:color w:val="F9FAF4"/>
          <w:sz w:val="20"/>
        </w:rPr>
        <w:t>())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1290C3"/>
          <w:sz w:val="20"/>
        </w:rPr>
        <w:t>IntWritable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2F200"/>
          <w:sz w:val="20"/>
        </w:rPr>
        <w:t>value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values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80F6A7"/>
          <w:sz w:val="20"/>
        </w:rPr>
        <w:t>next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finaluserCount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3EC79"/>
          <w:sz w:val="20"/>
        </w:rPr>
        <w:t>value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get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79ABFF"/>
          <w:sz w:val="20"/>
        </w:rPr>
        <w:t>output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80F6A7"/>
          <w:sz w:val="20"/>
        </w:rPr>
        <w:t>collect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F3EC79"/>
          <w:sz w:val="20"/>
        </w:rPr>
        <w:t>mykey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new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A7EC21"/>
          <w:sz w:val="20"/>
        </w:rPr>
        <w:t>IntWritable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F3EC79"/>
          <w:sz w:val="20"/>
        </w:rPr>
        <w:t>finaluserCount</w:t>
      </w:r>
      <w:r>
        <w:rPr>
          <w:rFonts w:ascii="Monospace" w:hAnsi="Monospace"/>
          <w:color w:val="F9FAF4"/>
          <w:sz w:val="20"/>
        </w:rPr>
        <w:t>))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808080"/>
          <w:sz w:val="20"/>
        </w:rPr>
        <w:t>//DRIVER CODE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CC6C1D"/>
          <w:sz w:val="20"/>
        </w:rPr>
        <w:t>public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static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EB5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String</w:t>
      </w:r>
      <w:r>
        <w:rPr>
          <w:rFonts w:ascii="Monospace" w:hAnsi="Monospace"/>
          <w:color w:val="F9FAF4"/>
          <w:sz w:val="20"/>
        </w:rPr>
        <w:t>[]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args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throws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290C3"/>
          <w:sz w:val="20"/>
        </w:rPr>
        <w:t>Exception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1290C3"/>
          <w:sz w:val="20"/>
        </w:rPr>
        <w:t>JobConf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2F200"/>
          <w:sz w:val="20"/>
        </w:rPr>
        <w:t>conf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new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A7EC21"/>
          <w:sz w:val="20"/>
        </w:rPr>
        <w:t>JobConf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TransactionCount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setJobName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"wordcount"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setOutputKeyClass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Text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setOutputValueClass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IntWritable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setMapperClass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Map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setCombinerClass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Reduce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setReducerClass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Reduce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setInputFormat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TextInputFormat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A7EC21"/>
          <w:sz w:val="20"/>
        </w:rPr>
        <w:t>setOutputFormat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290C3"/>
          <w:sz w:val="20"/>
        </w:rPr>
        <w:t>TextOutputFormat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CC6C1D"/>
          <w:sz w:val="20"/>
        </w:rPr>
        <w:t>class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808080"/>
          <w:sz w:val="20"/>
        </w:rPr>
        <w:t xml:space="preserve">// </w:t>
      </w:r>
      <w:r>
        <w:rPr>
          <w:rFonts w:ascii="Monospace" w:hAnsi="Monospace"/>
          <w:color w:val="808080"/>
          <w:sz w:val="20"/>
          <w:u w:val="single"/>
        </w:rPr>
        <w:t>hadoop</w:t>
      </w:r>
      <w:r>
        <w:rPr>
          <w:rFonts w:ascii="Monospace" w:hAnsi="Monospace"/>
          <w:color w:val="808080"/>
          <w:sz w:val="20"/>
        </w:rPr>
        <w:t xml:space="preserve"> jar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3EABE6"/>
          <w:sz w:val="20"/>
        </w:rPr>
        <w:t>FileInputFormat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i/>
          <w:color w:val="96EC3F"/>
          <w:sz w:val="20"/>
        </w:rPr>
        <w:t>setInputPaths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new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A7EC21"/>
          <w:sz w:val="20"/>
        </w:rPr>
        <w:t>Path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79ABFF"/>
          <w:sz w:val="20"/>
        </w:rPr>
        <w:t>args</w:t>
      </w:r>
      <w:r>
        <w:rPr>
          <w:rFonts w:ascii="Monospace" w:hAnsi="Monospace"/>
          <w:color w:val="F9FAF4"/>
          <w:sz w:val="20"/>
        </w:rPr>
        <w:t>[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]))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3EABE6"/>
          <w:sz w:val="20"/>
        </w:rPr>
        <w:t>FileOutputFormat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i/>
          <w:color w:val="96EC3F"/>
          <w:sz w:val="20"/>
        </w:rPr>
        <w:t>setOutputPath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CC6C1D"/>
          <w:sz w:val="20"/>
        </w:rPr>
        <w:t>new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A7EC21"/>
          <w:sz w:val="20"/>
        </w:rPr>
        <w:t>Path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79ABFF"/>
          <w:sz w:val="20"/>
        </w:rPr>
        <w:t>args</w:t>
      </w:r>
      <w:r>
        <w:rPr>
          <w:rFonts w:ascii="Monospace" w:hAnsi="Monospace"/>
          <w:color w:val="F9FAF4"/>
          <w:sz w:val="20"/>
        </w:rPr>
        <w:t>[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F9FAF4"/>
          <w:sz w:val="20"/>
        </w:rPr>
        <w:t>]))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1290C3"/>
          <w:sz w:val="20"/>
        </w:rPr>
        <w:t>JobClient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i/>
          <w:color w:val="96EC3F"/>
          <w:sz w:val="20"/>
        </w:rPr>
        <w:t>runJob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F3EC79"/>
          <w:sz w:val="20"/>
        </w:rPr>
        <w:t>conf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rFonts w:ascii="Monospace" w:hAnsi="Monospace"/>
          <w:b/>
          <w:bCs/>
          <w:color w:val="F9FAF4"/>
          <w:sz w:val="20"/>
          <w:szCs w:val="26"/>
        </w:rPr>
        <w:t>}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  <w:br/>
      </w:r>
      <w:r>
        <w:rPr>
          <w:b w:val="false"/>
          <w:bCs w:val="false"/>
          <w:sz w:val="26"/>
          <w:szCs w:val="26"/>
        </w:rPr>
        <w:t>hdoop@admin1-HP-280-G4-MT-Business-PC:~$ cd $HADOOP_HOME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hdoop@admin1-HP-280-G4-MT-Business-PC:~/hadoop-3.2.1$ cd sbin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hdoop@admin1-HP-280-G4-MT-Business-PC:~/hadoop-3.2.1/sbin$ jps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44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>h</w:t>
      </w:r>
      <w:r>
        <w:rPr>
          <w:b w:val="false"/>
          <w:bCs w:val="false"/>
          <w:sz w:val="26"/>
          <w:szCs w:val="26"/>
        </w:rPr>
        <w:t>doop@admin1-HP-280-G4-MT-Business-PC:~/hadoop-3.2.1/sbin$ hdfs dfs -mkdir -p /input117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hdoop@admin1-HP-280-G4-MT-Business-PC:~/hadoop-3.2.1/sbin$ hdfs dfs -copyFromLocal /home/hdoop/Desktop/prog4.csv /input117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6120130" cy="7245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hdoop@admin1-HP-280-G4-MT-Business-PC:~/hadoop-3.2.1/sbin$ hadoop jar /home/hdoop/Desktop/PRATHEEK.jar /input117 /output117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hdoop@admin1-HP-280-G4-MT-Business-PC:~/hadoop-3.2.1/sbin$ hdfs dfs -cat /output117/part*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-90170</wp:posOffset>
            </wp:positionH>
            <wp:positionV relativeFrom="paragraph">
              <wp:posOffset>38735</wp:posOffset>
            </wp:positionV>
            <wp:extent cx="6120130" cy="13341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CSV FILE DATA</w:t>
        <w:b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19716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ospac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203</Words>
  <Characters>2201</Characters>
  <CharactersWithSpaces>2343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2022-06-21T10:15:51Z</dcterms:created>
  <dc:creator/>
  <dc:description/>
  <dc:language>en-IN</dc:language>
  <cp:lastModifiedBy/>
  <dcterms:modified xsi:type="dcterms:W3CDTF">2022-06-21T10:32:35Z</dcterms:modified>
  <cp:revision>1</cp:revision>
  <dc:subject/>
  <dc:title/>
</cp:coreProperties>
</file>