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7D067" w14:textId="77777777" w:rsidR="00A9061B" w:rsidRPr="00A9061B" w:rsidRDefault="00A9061B" w:rsidP="00A9061B">
      <w:pPr>
        <w:pStyle w:val="Heading2"/>
        <w:jc w:val="center"/>
        <w:rPr>
          <w:rFonts w:ascii="Times New Roman" w:hAnsi="Times New Roman" w:cs="Times New Roman"/>
          <w:sz w:val="24"/>
          <w:szCs w:val="18"/>
        </w:rPr>
      </w:pPr>
      <w:r w:rsidRPr="00A9061B">
        <w:rPr>
          <w:rFonts w:ascii="Times New Roman" w:hAnsi="Times New Roman" w:cs="Times New Roman"/>
          <w:sz w:val="24"/>
          <w:szCs w:val="18"/>
        </w:rPr>
        <w:t>SIMATS ENGINEERING</w:t>
      </w:r>
    </w:p>
    <w:p w14:paraId="6782D56F" w14:textId="77777777" w:rsidR="00A9061B" w:rsidRPr="00A9061B" w:rsidRDefault="00A9061B" w:rsidP="00A9061B">
      <w:pPr>
        <w:pStyle w:val="Heading2"/>
        <w:jc w:val="center"/>
        <w:rPr>
          <w:rFonts w:ascii="Times New Roman" w:hAnsi="Times New Roman" w:cs="Times New Roman"/>
          <w:sz w:val="24"/>
          <w:szCs w:val="18"/>
        </w:rPr>
      </w:pPr>
      <w:r w:rsidRPr="00A9061B">
        <w:rPr>
          <w:rFonts w:ascii="Times New Roman" w:hAnsi="Times New Roman" w:cs="Times New Roman"/>
          <w:sz w:val="24"/>
          <w:szCs w:val="18"/>
        </w:rPr>
        <w:t>ASSESSMENT TOOL 2</w:t>
      </w:r>
    </w:p>
    <w:p w14:paraId="2142F13F" w14:textId="77777777" w:rsidR="00A9061B" w:rsidRPr="00A9061B" w:rsidRDefault="00A9061B" w:rsidP="00A9061B">
      <w:pPr>
        <w:pStyle w:val="Heading2"/>
        <w:rPr>
          <w:rFonts w:ascii="Times New Roman" w:hAnsi="Times New Roman" w:cs="Times New Roman"/>
          <w:sz w:val="24"/>
          <w:szCs w:val="18"/>
        </w:rPr>
      </w:pPr>
    </w:p>
    <w:p w14:paraId="202DC346" w14:textId="77777777" w:rsidR="00A9061B" w:rsidRPr="00A9061B" w:rsidRDefault="00A9061B" w:rsidP="00A9061B">
      <w:pPr>
        <w:pStyle w:val="Heading2"/>
        <w:rPr>
          <w:rFonts w:ascii="Times New Roman" w:hAnsi="Times New Roman" w:cs="Times New Roman"/>
          <w:sz w:val="24"/>
          <w:szCs w:val="18"/>
        </w:rPr>
      </w:pPr>
      <w:r w:rsidRPr="00A9061B">
        <w:rPr>
          <w:rFonts w:ascii="Times New Roman" w:hAnsi="Times New Roman" w:cs="Times New Roman"/>
          <w:sz w:val="24"/>
          <w:szCs w:val="18"/>
        </w:rPr>
        <w:t>COURSE NAME: Cryptography and Network Security</w:t>
      </w:r>
    </w:p>
    <w:p w14:paraId="16A90F8D" w14:textId="6F2B8B8C" w:rsidR="00A9061B" w:rsidRPr="00A9061B" w:rsidRDefault="00A9061B" w:rsidP="00A9061B">
      <w:pPr>
        <w:pStyle w:val="Heading2"/>
        <w:rPr>
          <w:rFonts w:ascii="Times New Roman" w:hAnsi="Times New Roman" w:cs="Times New Roman"/>
          <w:sz w:val="24"/>
          <w:szCs w:val="18"/>
        </w:rPr>
      </w:pPr>
      <w:r w:rsidRPr="00A9061B">
        <w:rPr>
          <w:rFonts w:ascii="Times New Roman" w:hAnsi="Times New Roman" w:cs="Times New Roman"/>
          <w:sz w:val="24"/>
          <w:szCs w:val="18"/>
        </w:rPr>
        <w:t>COURSE CODE: CSA51</w:t>
      </w:r>
      <w:r w:rsidRPr="00A9061B">
        <w:rPr>
          <w:rFonts w:ascii="Times New Roman" w:hAnsi="Times New Roman" w:cs="Times New Roman"/>
          <w:sz w:val="24"/>
          <w:szCs w:val="18"/>
        </w:rPr>
        <w:t>11</w:t>
      </w:r>
    </w:p>
    <w:p w14:paraId="6EC653C2" w14:textId="77777777" w:rsidR="00A9061B" w:rsidRPr="00A9061B" w:rsidRDefault="00A9061B" w:rsidP="00A9061B">
      <w:pPr>
        <w:pStyle w:val="Heading2"/>
        <w:rPr>
          <w:rFonts w:ascii="Times New Roman" w:hAnsi="Times New Roman" w:cs="Times New Roman"/>
          <w:sz w:val="24"/>
          <w:szCs w:val="18"/>
        </w:rPr>
      </w:pPr>
    </w:p>
    <w:p w14:paraId="49883AE1" w14:textId="77777777" w:rsidR="00A9061B" w:rsidRPr="00A9061B" w:rsidRDefault="00A9061B" w:rsidP="00A9061B">
      <w:pPr>
        <w:pStyle w:val="Heading2"/>
        <w:rPr>
          <w:rFonts w:ascii="Times New Roman" w:hAnsi="Times New Roman" w:cs="Times New Roman"/>
          <w:sz w:val="24"/>
          <w:szCs w:val="18"/>
        </w:rPr>
      </w:pPr>
      <w:r w:rsidRPr="00A9061B">
        <w:rPr>
          <w:rFonts w:ascii="Times New Roman" w:hAnsi="Times New Roman" w:cs="Times New Roman"/>
          <w:sz w:val="24"/>
          <w:szCs w:val="18"/>
        </w:rPr>
        <w:t>COURSE OUTCOME COVERED</w:t>
      </w:r>
    </w:p>
    <w:p w14:paraId="779ACA9C" w14:textId="556EE212" w:rsidR="00A9061B" w:rsidRPr="00A9061B" w:rsidRDefault="00A9061B" w:rsidP="00A9061B">
      <w:pPr>
        <w:pStyle w:val="Heading2"/>
        <w:rPr>
          <w:rFonts w:ascii="Times New Roman" w:hAnsi="Times New Roman" w:cs="Times New Roman"/>
          <w:sz w:val="24"/>
          <w:szCs w:val="18"/>
        </w:rPr>
      </w:pPr>
      <w:r w:rsidRPr="00A9061B">
        <w:rPr>
          <w:rFonts w:ascii="Times New Roman" w:hAnsi="Times New Roman" w:cs="Times New Roman"/>
          <w:sz w:val="24"/>
          <w:szCs w:val="18"/>
        </w:rPr>
        <w:t>CO1: Apply classical encryption techniques using symmetric and asymmetric ciphers</w:t>
      </w:r>
      <w:r w:rsidRPr="00A9061B">
        <w:rPr>
          <w:rFonts w:ascii="Times New Roman" w:hAnsi="Times New Roman" w:cs="Times New Roman"/>
          <w:sz w:val="24"/>
          <w:szCs w:val="18"/>
        </w:rPr>
        <w:t xml:space="preserve"> </w:t>
      </w:r>
      <w:r w:rsidRPr="00A9061B">
        <w:rPr>
          <w:rFonts w:ascii="Times New Roman" w:hAnsi="Times New Roman" w:cs="Times New Roman"/>
          <w:sz w:val="24"/>
          <w:szCs w:val="18"/>
        </w:rPr>
        <w:t>to encrypt and decrypt data for the ensuring data security. (BL3, BL4)</w:t>
      </w:r>
    </w:p>
    <w:p w14:paraId="085BB923" w14:textId="77777777" w:rsidR="00A9061B" w:rsidRPr="00A9061B" w:rsidRDefault="00A9061B" w:rsidP="00A9061B">
      <w:pPr>
        <w:pStyle w:val="Heading2"/>
        <w:rPr>
          <w:rFonts w:ascii="Times New Roman" w:hAnsi="Times New Roman" w:cs="Times New Roman"/>
          <w:sz w:val="24"/>
          <w:szCs w:val="18"/>
        </w:rPr>
      </w:pPr>
    </w:p>
    <w:p w14:paraId="41DA2DEF" w14:textId="77777777" w:rsidR="00A9061B" w:rsidRPr="00A9061B" w:rsidRDefault="00A9061B" w:rsidP="00A9061B">
      <w:pPr>
        <w:pStyle w:val="Heading2"/>
        <w:rPr>
          <w:rFonts w:ascii="Times New Roman" w:hAnsi="Times New Roman" w:cs="Times New Roman"/>
          <w:sz w:val="24"/>
          <w:szCs w:val="18"/>
        </w:rPr>
      </w:pPr>
      <w:r w:rsidRPr="00A9061B">
        <w:rPr>
          <w:rFonts w:ascii="Times New Roman" w:hAnsi="Times New Roman" w:cs="Times New Roman"/>
          <w:sz w:val="24"/>
          <w:szCs w:val="18"/>
        </w:rPr>
        <w:t>Assessment Tool Weightage: 20%</w:t>
      </w:r>
    </w:p>
    <w:p w14:paraId="6A2108D5" w14:textId="77777777" w:rsidR="00A9061B" w:rsidRPr="00A9061B" w:rsidRDefault="00A9061B" w:rsidP="00A9061B">
      <w:pPr>
        <w:pStyle w:val="Heading2"/>
        <w:rPr>
          <w:rFonts w:ascii="Times New Roman" w:hAnsi="Times New Roman" w:cs="Times New Roman"/>
          <w:sz w:val="24"/>
          <w:szCs w:val="18"/>
        </w:rPr>
      </w:pPr>
    </w:p>
    <w:p w14:paraId="105CB982" w14:textId="77777777" w:rsidR="00A9061B" w:rsidRPr="00A9061B" w:rsidRDefault="00A9061B" w:rsidP="00A9061B">
      <w:pPr>
        <w:pStyle w:val="Heading2"/>
        <w:rPr>
          <w:rFonts w:ascii="Times New Roman" w:hAnsi="Times New Roman" w:cs="Times New Roman"/>
          <w:sz w:val="24"/>
          <w:szCs w:val="18"/>
        </w:rPr>
      </w:pPr>
      <w:r w:rsidRPr="00A9061B">
        <w:rPr>
          <w:rFonts w:ascii="Times New Roman" w:hAnsi="Times New Roman" w:cs="Times New Roman"/>
          <w:sz w:val="24"/>
          <w:szCs w:val="18"/>
        </w:rPr>
        <w:t>QUESTIONS: 5 Total Marks:50</w:t>
      </w:r>
    </w:p>
    <w:p w14:paraId="504579CE" w14:textId="77777777" w:rsidR="00A9061B" w:rsidRPr="00A9061B" w:rsidRDefault="00A9061B" w:rsidP="00A9061B">
      <w:pPr>
        <w:pStyle w:val="Heading2"/>
        <w:rPr>
          <w:rFonts w:ascii="Times New Roman" w:hAnsi="Times New Roman" w:cs="Times New Roman"/>
          <w:sz w:val="24"/>
          <w:szCs w:val="18"/>
        </w:rPr>
      </w:pPr>
    </w:p>
    <w:p w14:paraId="145EBBEA" w14:textId="77777777" w:rsidR="00A9061B" w:rsidRPr="00A9061B" w:rsidRDefault="00A9061B" w:rsidP="00A9061B">
      <w:pPr>
        <w:pStyle w:val="Heading2"/>
        <w:rPr>
          <w:rFonts w:ascii="Times New Roman" w:hAnsi="Times New Roman" w:cs="Times New Roman"/>
          <w:sz w:val="24"/>
          <w:szCs w:val="18"/>
        </w:rPr>
      </w:pPr>
      <w:r w:rsidRPr="00A9061B">
        <w:rPr>
          <w:rFonts w:ascii="Times New Roman" w:hAnsi="Times New Roman" w:cs="Times New Roman"/>
          <w:sz w:val="24"/>
          <w:szCs w:val="18"/>
        </w:rPr>
        <w:t>Annexure A</w:t>
      </w:r>
    </w:p>
    <w:p w14:paraId="115BBEF3" w14:textId="77777777" w:rsidR="00A9061B" w:rsidRPr="00A9061B" w:rsidRDefault="00A9061B" w:rsidP="00A9061B">
      <w:pPr>
        <w:pStyle w:val="Heading2"/>
        <w:jc w:val="center"/>
        <w:rPr>
          <w:rFonts w:ascii="Times New Roman" w:hAnsi="Times New Roman" w:cs="Times New Roman"/>
          <w:sz w:val="24"/>
          <w:szCs w:val="18"/>
        </w:rPr>
      </w:pPr>
      <w:r w:rsidRPr="00A9061B">
        <w:rPr>
          <w:rFonts w:ascii="Times New Roman" w:hAnsi="Times New Roman" w:cs="Times New Roman"/>
          <w:sz w:val="24"/>
          <w:szCs w:val="18"/>
        </w:rPr>
        <w:t>CONCEPT MAPPING</w:t>
      </w:r>
    </w:p>
    <w:p w14:paraId="07B939F0" w14:textId="77777777" w:rsidR="00A9061B" w:rsidRPr="00A9061B" w:rsidRDefault="00A9061B" w:rsidP="00A9061B">
      <w:pPr>
        <w:pStyle w:val="Heading2"/>
        <w:rPr>
          <w:rFonts w:ascii="Times New Roman" w:hAnsi="Times New Roman" w:cs="Times New Roman"/>
          <w:sz w:val="24"/>
          <w:szCs w:val="18"/>
        </w:rPr>
      </w:pPr>
    </w:p>
    <w:p w14:paraId="67F04E81" w14:textId="77777777" w:rsidR="00A9061B" w:rsidRPr="00A9061B" w:rsidRDefault="00A9061B" w:rsidP="00A9061B">
      <w:pPr>
        <w:pStyle w:val="Heading2"/>
        <w:rPr>
          <w:rFonts w:ascii="Times New Roman" w:hAnsi="Times New Roman" w:cs="Times New Roman"/>
          <w:sz w:val="24"/>
          <w:szCs w:val="18"/>
        </w:rPr>
      </w:pPr>
      <w:r w:rsidRPr="00A9061B">
        <w:rPr>
          <w:rFonts w:ascii="Times New Roman" w:hAnsi="Times New Roman" w:cs="Times New Roman"/>
          <w:sz w:val="24"/>
          <w:szCs w:val="18"/>
        </w:rPr>
        <w:t>Code of Conduct:</w:t>
      </w:r>
    </w:p>
    <w:p w14:paraId="1DB443CD" w14:textId="77777777" w:rsidR="00A9061B" w:rsidRPr="00A9061B" w:rsidRDefault="00A9061B" w:rsidP="00A9061B">
      <w:pPr>
        <w:pStyle w:val="Heading2"/>
        <w:jc w:val="both"/>
        <w:rPr>
          <w:rFonts w:ascii="Times New Roman" w:hAnsi="Times New Roman" w:cs="Times New Roman"/>
          <w:sz w:val="24"/>
          <w:szCs w:val="18"/>
        </w:rPr>
      </w:pPr>
      <w:r w:rsidRPr="00A9061B">
        <w:rPr>
          <w:rFonts w:ascii="Times New Roman" w:hAnsi="Times New Roman" w:cs="Times New Roman"/>
          <w:sz w:val="24"/>
          <w:szCs w:val="18"/>
        </w:rPr>
        <w:t>I (Name / Reg No) certify that this submission is my original work</w:t>
      </w:r>
      <w:r w:rsidRPr="00A9061B">
        <w:rPr>
          <w:rFonts w:ascii="Times New Roman" w:hAnsi="Times New Roman" w:cs="Times New Roman"/>
          <w:sz w:val="24"/>
          <w:szCs w:val="18"/>
        </w:rPr>
        <w:t xml:space="preserve"> </w:t>
      </w:r>
      <w:r w:rsidRPr="00A9061B">
        <w:rPr>
          <w:rFonts w:ascii="Times New Roman" w:hAnsi="Times New Roman" w:cs="Times New Roman"/>
          <w:sz w:val="24"/>
          <w:szCs w:val="18"/>
        </w:rPr>
        <w:t>and that I have adhered to the guidelines specified for this assessment.</w:t>
      </w:r>
    </w:p>
    <w:p w14:paraId="3F74FED9" w14:textId="1729126B" w:rsidR="00D006E6" w:rsidRPr="00A9061B" w:rsidRDefault="00A9061B" w:rsidP="00A9061B">
      <w:pPr>
        <w:pStyle w:val="Heading2"/>
        <w:jc w:val="both"/>
        <w:rPr>
          <w:rFonts w:ascii="Times New Roman" w:hAnsi="Times New Roman" w:cs="Times New Roman"/>
          <w:sz w:val="24"/>
          <w:szCs w:val="18"/>
        </w:rPr>
      </w:pPr>
      <w:r w:rsidRPr="00A9061B">
        <w:rPr>
          <w:rFonts w:ascii="Times New Roman" w:hAnsi="Times New Roman" w:cs="Times New Roman"/>
          <w:sz w:val="24"/>
          <w:szCs w:val="18"/>
        </w:rPr>
        <w:t>I understand that any violation of academic integrity</w:t>
      </w:r>
    </w:p>
    <w:p w14:paraId="545C6D78" w14:textId="77777777" w:rsidR="00A9061B" w:rsidRDefault="00A9061B" w:rsidP="00A9061B"/>
    <w:p w14:paraId="4263117B" w14:textId="3D403B11" w:rsidR="005B51D4" w:rsidRPr="00A9061B" w:rsidRDefault="00A9061B" w:rsidP="00A9061B">
      <w:pPr>
        <w:rPr>
          <w:rFonts w:ascii="Times New Roman" w:hAnsi="Times New Roman" w:cs="Times New Roman"/>
          <w:b/>
          <w:bCs/>
          <w:sz w:val="24"/>
          <w:szCs w:val="24"/>
        </w:rPr>
      </w:pPr>
      <w:r w:rsidRPr="00A9061B">
        <w:rPr>
          <w:rFonts w:ascii="Times New Roman" w:hAnsi="Times New Roman" w:cs="Times New Roman"/>
          <w:b/>
          <w:bCs/>
          <w:sz w:val="24"/>
          <w:szCs w:val="24"/>
        </w:rPr>
        <w:t>SIGNATURE OF THE STUDENT:</w:t>
      </w:r>
    </w:p>
    <w:p w14:paraId="68BC00E9" w14:textId="77777777" w:rsidR="00A9061B" w:rsidRPr="00A9061B" w:rsidRDefault="00A9061B" w:rsidP="00A9061B"/>
    <w:p w14:paraId="72AB6AB8" w14:textId="53CB8967" w:rsidR="00BB397E" w:rsidRPr="005B51D4" w:rsidRDefault="008216DA">
      <w:pPr>
        <w:pStyle w:val="Heading2"/>
        <w:rPr>
          <w:rFonts w:ascii="Times New Roman" w:hAnsi="Times New Roman" w:cs="Times New Roman"/>
        </w:rPr>
      </w:pPr>
      <w:r w:rsidRPr="005B51D4">
        <w:rPr>
          <w:rFonts w:ascii="Times New Roman" w:hAnsi="Times New Roman" w:cs="Times New Roman"/>
        </w:rPr>
        <w:lastRenderedPageBreak/>
        <w:t>Question 1: Security Attacks, Threats, Risks and Security Goals</w:t>
      </w:r>
    </w:p>
    <w:p w14:paraId="7059B928" w14:textId="77777777" w:rsidR="00D006E6" w:rsidRPr="005B51D4" w:rsidRDefault="00D006E6">
      <w:pPr>
        <w:pStyle w:val="Heading3"/>
        <w:rPr>
          <w:rFonts w:ascii="Times New Roman" w:hAnsi="Times New Roman" w:cs="Times New Roman"/>
        </w:rPr>
      </w:pPr>
    </w:p>
    <w:p w14:paraId="72AB6AB9" w14:textId="461A0C61" w:rsidR="00BB397E" w:rsidRPr="005B51D4" w:rsidRDefault="008216DA">
      <w:pPr>
        <w:pStyle w:val="Heading3"/>
        <w:rPr>
          <w:rFonts w:ascii="Times New Roman" w:hAnsi="Times New Roman" w:cs="Times New Roman"/>
        </w:rPr>
      </w:pPr>
      <w:r w:rsidRPr="005B51D4">
        <w:rPr>
          <w:rFonts w:ascii="Times New Roman" w:hAnsi="Times New Roman" w:cs="Times New Roman"/>
        </w:rPr>
        <w:t>Key definitions</w:t>
      </w:r>
    </w:p>
    <w:p w14:paraId="72AB6ABA" w14:textId="77777777" w:rsidR="00BB397E" w:rsidRPr="005B51D4" w:rsidRDefault="008216DA">
      <w:pPr>
        <w:pStyle w:val="ListParagraph"/>
        <w:numPr>
          <w:ilvl w:val="0"/>
          <w:numId w:val="2"/>
        </w:numPr>
        <w:rPr>
          <w:rFonts w:ascii="Times New Roman" w:hAnsi="Times New Roman" w:cs="Times New Roman"/>
        </w:rPr>
      </w:pPr>
      <w:r w:rsidRPr="005B51D4">
        <w:rPr>
          <w:rFonts w:ascii="Times New Roman" w:hAnsi="Times New Roman" w:cs="Times New Roman"/>
          <w:b/>
        </w:rPr>
        <w:t>Attack:</w:t>
      </w:r>
      <w:r w:rsidRPr="005B51D4">
        <w:rPr>
          <w:rFonts w:ascii="Times New Roman" w:hAnsi="Times New Roman" w:cs="Times New Roman"/>
        </w:rPr>
        <w:t xml:space="preserve"> A deliberate action that attempts to compromise the security of information or a system (passive or active).</w:t>
      </w:r>
    </w:p>
    <w:p w14:paraId="72AB6ABB" w14:textId="77777777" w:rsidR="00BB397E" w:rsidRPr="005B51D4" w:rsidRDefault="008216DA">
      <w:pPr>
        <w:pStyle w:val="ListParagraph"/>
        <w:numPr>
          <w:ilvl w:val="0"/>
          <w:numId w:val="2"/>
        </w:numPr>
        <w:rPr>
          <w:rFonts w:ascii="Times New Roman" w:hAnsi="Times New Roman" w:cs="Times New Roman"/>
        </w:rPr>
      </w:pPr>
      <w:r w:rsidRPr="005B51D4">
        <w:rPr>
          <w:rFonts w:ascii="Times New Roman" w:hAnsi="Times New Roman" w:cs="Times New Roman"/>
          <w:b/>
        </w:rPr>
        <w:t>Threat:</w:t>
      </w:r>
      <w:r w:rsidRPr="005B51D4">
        <w:rPr>
          <w:rFonts w:ascii="Times New Roman" w:hAnsi="Times New Roman" w:cs="Times New Roman"/>
        </w:rPr>
        <w:t xml:space="preserve"> A potential danger that an attack can </w:t>
      </w:r>
      <w:proofErr w:type="spellStart"/>
      <w:r w:rsidRPr="005B51D4">
        <w:rPr>
          <w:rFonts w:ascii="Times New Roman" w:hAnsi="Times New Roman" w:cs="Times New Roman"/>
        </w:rPr>
        <w:t>realise</w:t>
      </w:r>
      <w:proofErr w:type="spellEnd"/>
      <w:r w:rsidRPr="005B51D4">
        <w:rPr>
          <w:rFonts w:ascii="Times New Roman" w:hAnsi="Times New Roman" w:cs="Times New Roman"/>
        </w:rPr>
        <w:t>, i.e. what could go wrong (disclosure, alteration, disruption).</w:t>
      </w:r>
    </w:p>
    <w:p w14:paraId="72AB6ABC" w14:textId="77777777" w:rsidR="00BB397E" w:rsidRPr="005B51D4" w:rsidRDefault="008216DA">
      <w:pPr>
        <w:pStyle w:val="ListParagraph"/>
        <w:numPr>
          <w:ilvl w:val="0"/>
          <w:numId w:val="2"/>
        </w:numPr>
        <w:rPr>
          <w:rFonts w:ascii="Times New Roman" w:hAnsi="Times New Roman" w:cs="Times New Roman"/>
        </w:rPr>
      </w:pPr>
      <w:r w:rsidRPr="005B51D4">
        <w:rPr>
          <w:rFonts w:ascii="Times New Roman" w:hAnsi="Times New Roman" w:cs="Times New Roman"/>
          <w:b/>
        </w:rPr>
        <w:t>Risk:</w:t>
      </w:r>
      <w:r w:rsidRPr="005B51D4">
        <w:rPr>
          <w:rFonts w:ascii="Times New Roman" w:hAnsi="Times New Roman" w:cs="Times New Roman"/>
        </w:rPr>
        <w:t xml:space="preserve"> The likelihood of a threat succeeding multiplied by its impact on the </w:t>
      </w:r>
      <w:proofErr w:type="spellStart"/>
      <w:r w:rsidRPr="005B51D4">
        <w:rPr>
          <w:rFonts w:ascii="Times New Roman" w:hAnsi="Times New Roman" w:cs="Times New Roman"/>
        </w:rPr>
        <w:t>organisation</w:t>
      </w:r>
      <w:proofErr w:type="spellEnd"/>
      <w:r w:rsidRPr="005B51D4">
        <w:rPr>
          <w:rFonts w:ascii="Times New Roman" w:hAnsi="Times New Roman" w:cs="Times New Roman"/>
        </w:rPr>
        <w:t xml:space="preserve"> (financial loss, loss of privacy, reputation damage).</w:t>
      </w:r>
    </w:p>
    <w:p w14:paraId="72AB6ABD" w14:textId="77777777" w:rsidR="00BB397E" w:rsidRPr="005B51D4" w:rsidRDefault="008216DA">
      <w:pPr>
        <w:pStyle w:val="ListParagraph"/>
        <w:numPr>
          <w:ilvl w:val="0"/>
          <w:numId w:val="2"/>
        </w:numPr>
        <w:rPr>
          <w:rFonts w:ascii="Times New Roman" w:hAnsi="Times New Roman" w:cs="Times New Roman"/>
        </w:rPr>
      </w:pPr>
      <w:r w:rsidRPr="005B51D4">
        <w:rPr>
          <w:rFonts w:ascii="Times New Roman" w:hAnsi="Times New Roman" w:cs="Times New Roman"/>
          <w:b/>
        </w:rPr>
        <w:t>Security goals (CIA triad):</w:t>
      </w:r>
      <w:r w:rsidRPr="005B51D4">
        <w:rPr>
          <w:rFonts w:ascii="Times New Roman" w:hAnsi="Times New Roman" w:cs="Times New Roman"/>
        </w:rPr>
        <w:t xml:space="preserve"> Confidentiality, Integrity and Availability, the controls that reduce threats and risks.</w:t>
      </w:r>
    </w:p>
    <w:p w14:paraId="72AB6ABE" w14:textId="77777777" w:rsidR="00BB397E" w:rsidRPr="005B51D4" w:rsidRDefault="008216DA">
      <w:pPr>
        <w:pStyle w:val="Heading3"/>
        <w:rPr>
          <w:rFonts w:ascii="Times New Roman" w:hAnsi="Times New Roman" w:cs="Times New Roman"/>
        </w:rPr>
      </w:pPr>
      <w:r w:rsidRPr="005B51D4">
        <w:rPr>
          <w:rFonts w:ascii="Times New Roman" w:hAnsi="Times New Roman" w:cs="Times New Roman"/>
        </w:rPr>
        <w:t>Concept map</w:t>
      </w:r>
    </w:p>
    <w:p w14:paraId="72AB6ABF" w14:textId="77777777" w:rsidR="00BB397E" w:rsidRPr="005B51D4" w:rsidRDefault="008216DA">
      <w:pPr>
        <w:rPr>
          <w:rFonts w:ascii="Times New Roman" w:hAnsi="Times New Roman" w:cs="Times New Roman"/>
        </w:rPr>
      </w:pPr>
      <w:r w:rsidRPr="005B51D4">
        <w:rPr>
          <w:rFonts w:ascii="Times New Roman" w:hAnsi="Times New Roman" w:cs="Times New Roman"/>
          <w:i/>
        </w:rPr>
        <w:t>Figure 1: Concept map linking attacks, threats, risks and security goals (diagram below).</w:t>
      </w:r>
    </w:p>
    <w:p w14:paraId="72AB6AC0" w14:textId="77777777" w:rsidR="00BB397E" w:rsidRPr="005B51D4" w:rsidRDefault="008216DA">
      <w:pPr>
        <w:rPr>
          <w:rFonts w:ascii="Times New Roman" w:hAnsi="Times New Roman" w:cs="Times New Roman"/>
        </w:rPr>
      </w:pPr>
      <w:r w:rsidRPr="005B51D4">
        <w:rPr>
          <w:rFonts w:ascii="Times New Roman" w:hAnsi="Times New Roman" w:cs="Times New Roman"/>
          <w:noProof/>
        </w:rPr>
        <w:drawing>
          <wp:inline distT="0" distB="0" distL="0" distR="0" wp14:anchorId="72AB6B8C" wp14:editId="72AB6B8D">
            <wp:extent cx="5486400" cy="3665764"/>
            <wp:effectExtent l="0" t="0" r="0" b="0"/>
            <wp:docPr id="1" name="image1" descr="attacks to threats, risks and CIA goals · 4 chains"/>
            <wp:cNvGraphicFramePr/>
            <a:graphic xmlns:a="http://schemas.openxmlformats.org/drawingml/2006/main">
              <a:graphicData uri="http://schemas.openxmlformats.org/drawingml/2006/picture">
                <pic:pic xmlns:pic="http://schemas.openxmlformats.org/drawingml/2006/picture">
                  <pic:nvPicPr>
                    <pic:cNvPr id="1" name="image1" descr="attacks to threats, risks and CIA goals · 4 chains"/>
                    <pic:cNvPicPr/>
                  </pic:nvPicPr>
                  <pic:blipFill>
                    <a:blip r:embed="rId5"/>
                    <a:stretch>
                      <a:fillRect/>
                    </a:stretch>
                  </pic:blipFill>
                  <pic:spPr>
                    <a:xfrm>
                      <a:off x="0" y="0"/>
                      <a:ext cx="5486400" cy="3665764"/>
                    </a:xfrm>
                    <a:prstGeom prst="rect">
                      <a:avLst/>
                    </a:prstGeom>
                  </pic:spPr>
                </pic:pic>
              </a:graphicData>
            </a:graphic>
          </wp:inline>
        </w:drawing>
      </w:r>
    </w:p>
    <w:p w14:paraId="72AB6AC1" w14:textId="77777777" w:rsidR="00BB397E" w:rsidRPr="005B51D4" w:rsidRDefault="008216DA">
      <w:pPr>
        <w:rPr>
          <w:rFonts w:ascii="Times New Roman" w:hAnsi="Times New Roman" w:cs="Times New Roman"/>
        </w:rPr>
      </w:pPr>
      <w:r w:rsidRPr="005B51D4">
        <w:rPr>
          <w:rFonts w:ascii="Times New Roman" w:hAnsi="Times New Roman" w:cs="Times New Roman"/>
        </w:rPr>
        <w:t>attacks to threats, risks and CIA goals · 4 chains</w:t>
      </w:r>
    </w:p>
    <w:p w14:paraId="72AB6AC2" w14:textId="77777777" w:rsidR="00BB397E" w:rsidRPr="005B51D4" w:rsidRDefault="008216DA">
      <w:pPr>
        <w:rPr>
          <w:rFonts w:ascii="Times New Roman" w:hAnsi="Times New Roman" w:cs="Times New Roman"/>
        </w:rPr>
      </w:pPr>
      <w:r w:rsidRPr="005B51D4">
        <w:rPr>
          <w:rFonts w:ascii="Times New Roman" w:hAnsi="Times New Roman" w:cs="Times New Roman"/>
        </w:rPr>
        <w:t>Read each row left to right: the attack creates a threat, the threat carries a risk, and the goal on the right is the control that counters it.</w:t>
      </w:r>
    </w:p>
    <w:p w14:paraId="72AB6AC3" w14:textId="77777777" w:rsidR="00BB397E" w:rsidRPr="005B51D4" w:rsidRDefault="008216DA">
      <w:pPr>
        <w:pStyle w:val="Heading3"/>
        <w:rPr>
          <w:rFonts w:ascii="Times New Roman" w:hAnsi="Times New Roman" w:cs="Times New Roman"/>
        </w:rPr>
      </w:pPr>
      <w:r w:rsidRPr="005B51D4">
        <w:rPr>
          <w:rFonts w:ascii="Times New Roman" w:hAnsi="Times New Roman" w:cs="Times New Roman"/>
        </w:rPr>
        <w:lastRenderedPageBreak/>
        <w:t>a. How each attack leads to specific threats and risks</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BB397E" w:rsidRPr="005B51D4" w14:paraId="72AB6AC9" w14:textId="77777777">
        <w:trPr>
          <w:tblHeader/>
        </w:trPr>
        <w:tc>
          <w:tcPr>
            <w:tcW w:w="1872" w:type="dxa"/>
            <w:shd w:val="clear" w:color="auto" w:fill="F2F2F2"/>
          </w:tcPr>
          <w:p w14:paraId="72AB6AC4" w14:textId="77777777" w:rsidR="00BB397E" w:rsidRPr="005B51D4" w:rsidRDefault="008216DA">
            <w:pPr>
              <w:rPr>
                <w:rFonts w:ascii="Times New Roman" w:hAnsi="Times New Roman" w:cs="Times New Roman"/>
              </w:rPr>
            </w:pPr>
            <w:r w:rsidRPr="005B51D4">
              <w:rPr>
                <w:rFonts w:ascii="Times New Roman" w:hAnsi="Times New Roman" w:cs="Times New Roman"/>
              </w:rPr>
              <w:t>Attack</w:t>
            </w:r>
          </w:p>
        </w:tc>
        <w:tc>
          <w:tcPr>
            <w:tcW w:w="1872" w:type="dxa"/>
            <w:shd w:val="clear" w:color="auto" w:fill="F2F2F2"/>
          </w:tcPr>
          <w:p w14:paraId="72AB6AC5" w14:textId="77777777" w:rsidR="00BB397E" w:rsidRPr="005B51D4" w:rsidRDefault="008216DA">
            <w:pPr>
              <w:rPr>
                <w:rFonts w:ascii="Times New Roman" w:hAnsi="Times New Roman" w:cs="Times New Roman"/>
              </w:rPr>
            </w:pPr>
            <w:r w:rsidRPr="005B51D4">
              <w:rPr>
                <w:rFonts w:ascii="Times New Roman" w:hAnsi="Times New Roman" w:cs="Times New Roman"/>
              </w:rPr>
              <w:t>Type</w:t>
            </w:r>
          </w:p>
        </w:tc>
        <w:tc>
          <w:tcPr>
            <w:tcW w:w="1872" w:type="dxa"/>
            <w:shd w:val="clear" w:color="auto" w:fill="F2F2F2"/>
          </w:tcPr>
          <w:p w14:paraId="72AB6AC6" w14:textId="77777777" w:rsidR="00BB397E" w:rsidRPr="005B51D4" w:rsidRDefault="008216DA">
            <w:pPr>
              <w:rPr>
                <w:rFonts w:ascii="Times New Roman" w:hAnsi="Times New Roman" w:cs="Times New Roman"/>
              </w:rPr>
            </w:pPr>
            <w:r w:rsidRPr="005B51D4">
              <w:rPr>
                <w:rFonts w:ascii="Times New Roman" w:hAnsi="Times New Roman" w:cs="Times New Roman"/>
              </w:rPr>
              <w:t>Threat created</w:t>
            </w:r>
          </w:p>
        </w:tc>
        <w:tc>
          <w:tcPr>
            <w:tcW w:w="1872" w:type="dxa"/>
            <w:shd w:val="clear" w:color="auto" w:fill="F2F2F2"/>
          </w:tcPr>
          <w:p w14:paraId="72AB6AC7" w14:textId="77777777" w:rsidR="00BB397E" w:rsidRPr="005B51D4" w:rsidRDefault="008216DA">
            <w:pPr>
              <w:rPr>
                <w:rFonts w:ascii="Times New Roman" w:hAnsi="Times New Roman" w:cs="Times New Roman"/>
              </w:rPr>
            </w:pPr>
            <w:r w:rsidRPr="005B51D4">
              <w:rPr>
                <w:rFonts w:ascii="Times New Roman" w:hAnsi="Times New Roman" w:cs="Times New Roman"/>
              </w:rPr>
              <w:t>Resulting risk</w:t>
            </w:r>
          </w:p>
        </w:tc>
        <w:tc>
          <w:tcPr>
            <w:tcW w:w="1872" w:type="dxa"/>
            <w:shd w:val="clear" w:color="auto" w:fill="F2F2F2"/>
          </w:tcPr>
          <w:p w14:paraId="72AB6AC8" w14:textId="77777777" w:rsidR="00BB397E" w:rsidRPr="005B51D4" w:rsidRDefault="008216DA">
            <w:pPr>
              <w:rPr>
                <w:rFonts w:ascii="Times New Roman" w:hAnsi="Times New Roman" w:cs="Times New Roman"/>
              </w:rPr>
            </w:pPr>
            <w:r w:rsidRPr="005B51D4">
              <w:rPr>
                <w:rFonts w:ascii="Times New Roman" w:hAnsi="Times New Roman" w:cs="Times New Roman"/>
              </w:rPr>
              <w:t>Real-world example</w:t>
            </w:r>
          </w:p>
        </w:tc>
      </w:tr>
      <w:tr w:rsidR="00BB397E" w:rsidRPr="005B51D4" w14:paraId="72AB6ACF" w14:textId="77777777">
        <w:tc>
          <w:tcPr>
            <w:tcW w:w="1872" w:type="dxa"/>
          </w:tcPr>
          <w:p w14:paraId="72AB6ACA" w14:textId="77777777" w:rsidR="00BB397E" w:rsidRPr="005B51D4" w:rsidRDefault="008216DA">
            <w:pPr>
              <w:rPr>
                <w:rFonts w:ascii="Times New Roman" w:hAnsi="Times New Roman" w:cs="Times New Roman"/>
              </w:rPr>
            </w:pPr>
            <w:r w:rsidRPr="005B51D4">
              <w:rPr>
                <w:rFonts w:ascii="Times New Roman" w:hAnsi="Times New Roman" w:cs="Times New Roman"/>
              </w:rPr>
              <w:t>Eavesdropping / sniffing, traffic analysis</w:t>
            </w:r>
          </w:p>
        </w:tc>
        <w:tc>
          <w:tcPr>
            <w:tcW w:w="1872" w:type="dxa"/>
          </w:tcPr>
          <w:p w14:paraId="72AB6ACB" w14:textId="77777777" w:rsidR="00BB397E" w:rsidRPr="005B51D4" w:rsidRDefault="008216DA">
            <w:pPr>
              <w:rPr>
                <w:rFonts w:ascii="Times New Roman" w:hAnsi="Times New Roman" w:cs="Times New Roman"/>
              </w:rPr>
            </w:pPr>
            <w:r w:rsidRPr="005B51D4">
              <w:rPr>
                <w:rFonts w:ascii="Times New Roman" w:hAnsi="Times New Roman" w:cs="Times New Roman"/>
              </w:rPr>
              <w:t>Passive</w:t>
            </w:r>
          </w:p>
        </w:tc>
        <w:tc>
          <w:tcPr>
            <w:tcW w:w="1872" w:type="dxa"/>
          </w:tcPr>
          <w:p w14:paraId="72AB6ACC" w14:textId="77777777" w:rsidR="00BB397E" w:rsidRPr="005B51D4" w:rsidRDefault="008216DA">
            <w:pPr>
              <w:rPr>
                <w:rFonts w:ascii="Times New Roman" w:hAnsi="Times New Roman" w:cs="Times New Roman"/>
              </w:rPr>
            </w:pPr>
            <w:proofErr w:type="spellStart"/>
            <w:r w:rsidRPr="005B51D4">
              <w:rPr>
                <w:rFonts w:ascii="Times New Roman" w:hAnsi="Times New Roman" w:cs="Times New Roman"/>
              </w:rPr>
              <w:t>Unauthorised</w:t>
            </w:r>
            <w:proofErr w:type="spellEnd"/>
            <w:r w:rsidRPr="005B51D4">
              <w:rPr>
                <w:rFonts w:ascii="Times New Roman" w:hAnsi="Times New Roman" w:cs="Times New Roman"/>
              </w:rPr>
              <w:t xml:space="preserve"> disclosure of data</w:t>
            </w:r>
          </w:p>
        </w:tc>
        <w:tc>
          <w:tcPr>
            <w:tcW w:w="1872" w:type="dxa"/>
          </w:tcPr>
          <w:p w14:paraId="72AB6ACD" w14:textId="77777777" w:rsidR="00BB397E" w:rsidRPr="005B51D4" w:rsidRDefault="008216DA">
            <w:pPr>
              <w:rPr>
                <w:rFonts w:ascii="Times New Roman" w:hAnsi="Times New Roman" w:cs="Times New Roman"/>
              </w:rPr>
            </w:pPr>
            <w:r w:rsidRPr="005B51D4">
              <w:rPr>
                <w:rFonts w:ascii="Times New Roman" w:hAnsi="Times New Roman" w:cs="Times New Roman"/>
              </w:rPr>
              <w:t>Privacy breach, identity theft, legal penalties</w:t>
            </w:r>
          </w:p>
        </w:tc>
        <w:tc>
          <w:tcPr>
            <w:tcW w:w="1872" w:type="dxa"/>
          </w:tcPr>
          <w:p w14:paraId="72AB6ACE" w14:textId="77777777" w:rsidR="00BB397E" w:rsidRPr="005B51D4" w:rsidRDefault="008216DA">
            <w:pPr>
              <w:rPr>
                <w:rFonts w:ascii="Times New Roman" w:hAnsi="Times New Roman" w:cs="Times New Roman"/>
              </w:rPr>
            </w:pPr>
            <w:r w:rsidRPr="005B51D4">
              <w:rPr>
                <w:rFonts w:ascii="Times New Roman" w:hAnsi="Times New Roman" w:cs="Times New Roman"/>
              </w:rPr>
              <w:t>Sniffing unencrypted traffic on an open public Wi-Fi hotspot to capture passwords</w:t>
            </w:r>
          </w:p>
        </w:tc>
      </w:tr>
      <w:tr w:rsidR="00BB397E" w:rsidRPr="005B51D4" w14:paraId="72AB6AD5" w14:textId="77777777">
        <w:tc>
          <w:tcPr>
            <w:tcW w:w="1872" w:type="dxa"/>
          </w:tcPr>
          <w:p w14:paraId="72AB6AD0" w14:textId="77777777" w:rsidR="00BB397E" w:rsidRPr="005B51D4" w:rsidRDefault="008216DA">
            <w:pPr>
              <w:rPr>
                <w:rFonts w:ascii="Times New Roman" w:hAnsi="Times New Roman" w:cs="Times New Roman"/>
              </w:rPr>
            </w:pPr>
            <w:r w:rsidRPr="005B51D4">
              <w:rPr>
                <w:rFonts w:ascii="Times New Roman" w:hAnsi="Times New Roman" w:cs="Times New Roman"/>
              </w:rPr>
              <w:t>Message modification, man-in-the-middle tampering</w:t>
            </w:r>
          </w:p>
        </w:tc>
        <w:tc>
          <w:tcPr>
            <w:tcW w:w="1872" w:type="dxa"/>
          </w:tcPr>
          <w:p w14:paraId="72AB6AD1" w14:textId="77777777" w:rsidR="00BB397E" w:rsidRPr="005B51D4" w:rsidRDefault="008216DA">
            <w:pPr>
              <w:rPr>
                <w:rFonts w:ascii="Times New Roman" w:hAnsi="Times New Roman" w:cs="Times New Roman"/>
              </w:rPr>
            </w:pPr>
            <w:r w:rsidRPr="005B51D4">
              <w:rPr>
                <w:rFonts w:ascii="Times New Roman" w:hAnsi="Times New Roman" w:cs="Times New Roman"/>
              </w:rPr>
              <w:t>Active</w:t>
            </w:r>
          </w:p>
        </w:tc>
        <w:tc>
          <w:tcPr>
            <w:tcW w:w="1872" w:type="dxa"/>
          </w:tcPr>
          <w:p w14:paraId="72AB6AD2" w14:textId="77777777" w:rsidR="00BB397E" w:rsidRPr="005B51D4" w:rsidRDefault="008216DA">
            <w:pPr>
              <w:rPr>
                <w:rFonts w:ascii="Times New Roman" w:hAnsi="Times New Roman" w:cs="Times New Roman"/>
              </w:rPr>
            </w:pPr>
            <w:proofErr w:type="spellStart"/>
            <w:r w:rsidRPr="005B51D4">
              <w:rPr>
                <w:rFonts w:ascii="Times New Roman" w:hAnsi="Times New Roman" w:cs="Times New Roman"/>
              </w:rPr>
              <w:t>Unauthorised</w:t>
            </w:r>
            <w:proofErr w:type="spellEnd"/>
            <w:r w:rsidRPr="005B51D4">
              <w:rPr>
                <w:rFonts w:ascii="Times New Roman" w:hAnsi="Times New Roman" w:cs="Times New Roman"/>
              </w:rPr>
              <w:t xml:space="preserve"> alteration of data</w:t>
            </w:r>
          </w:p>
        </w:tc>
        <w:tc>
          <w:tcPr>
            <w:tcW w:w="1872" w:type="dxa"/>
          </w:tcPr>
          <w:p w14:paraId="72AB6AD3" w14:textId="77777777" w:rsidR="00BB397E" w:rsidRPr="005B51D4" w:rsidRDefault="008216DA">
            <w:pPr>
              <w:rPr>
                <w:rFonts w:ascii="Times New Roman" w:hAnsi="Times New Roman" w:cs="Times New Roman"/>
              </w:rPr>
            </w:pPr>
            <w:r w:rsidRPr="005B51D4">
              <w:rPr>
                <w:rFonts w:ascii="Times New Roman" w:hAnsi="Times New Roman" w:cs="Times New Roman"/>
              </w:rPr>
              <w:t>Fraud, corrupted records, loss of trust</w:t>
            </w:r>
          </w:p>
        </w:tc>
        <w:tc>
          <w:tcPr>
            <w:tcW w:w="1872" w:type="dxa"/>
          </w:tcPr>
          <w:p w14:paraId="72AB6AD4" w14:textId="77777777" w:rsidR="00BB397E" w:rsidRPr="005B51D4" w:rsidRDefault="008216DA">
            <w:pPr>
              <w:rPr>
                <w:rFonts w:ascii="Times New Roman" w:hAnsi="Times New Roman" w:cs="Times New Roman"/>
              </w:rPr>
            </w:pPr>
            <w:r w:rsidRPr="005B51D4">
              <w:rPr>
                <w:rFonts w:ascii="Times New Roman" w:hAnsi="Times New Roman" w:cs="Times New Roman"/>
              </w:rPr>
              <w:t>Altering the beneficiary account number in an online bank transfer; the SolarWinds supply-chain compromise (2020) modified trusted software updates</w:t>
            </w:r>
          </w:p>
        </w:tc>
      </w:tr>
      <w:tr w:rsidR="00BB397E" w:rsidRPr="005B51D4" w14:paraId="72AB6ADB" w14:textId="77777777">
        <w:tc>
          <w:tcPr>
            <w:tcW w:w="1872" w:type="dxa"/>
          </w:tcPr>
          <w:p w14:paraId="72AB6AD6" w14:textId="77777777" w:rsidR="00BB397E" w:rsidRPr="005B51D4" w:rsidRDefault="008216DA">
            <w:pPr>
              <w:rPr>
                <w:rFonts w:ascii="Times New Roman" w:hAnsi="Times New Roman" w:cs="Times New Roman"/>
              </w:rPr>
            </w:pPr>
            <w:r w:rsidRPr="005B51D4">
              <w:rPr>
                <w:rFonts w:ascii="Times New Roman" w:hAnsi="Times New Roman" w:cs="Times New Roman"/>
              </w:rPr>
              <w:t>Masquerade, replay</w:t>
            </w:r>
          </w:p>
        </w:tc>
        <w:tc>
          <w:tcPr>
            <w:tcW w:w="1872" w:type="dxa"/>
          </w:tcPr>
          <w:p w14:paraId="72AB6AD7" w14:textId="77777777" w:rsidR="00BB397E" w:rsidRPr="005B51D4" w:rsidRDefault="008216DA">
            <w:pPr>
              <w:rPr>
                <w:rFonts w:ascii="Times New Roman" w:hAnsi="Times New Roman" w:cs="Times New Roman"/>
              </w:rPr>
            </w:pPr>
            <w:r w:rsidRPr="005B51D4">
              <w:rPr>
                <w:rFonts w:ascii="Times New Roman" w:hAnsi="Times New Roman" w:cs="Times New Roman"/>
              </w:rPr>
              <w:t>Active</w:t>
            </w:r>
          </w:p>
        </w:tc>
        <w:tc>
          <w:tcPr>
            <w:tcW w:w="1872" w:type="dxa"/>
          </w:tcPr>
          <w:p w14:paraId="72AB6AD8" w14:textId="77777777" w:rsidR="00BB397E" w:rsidRPr="005B51D4" w:rsidRDefault="008216DA">
            <w:pPr>
              <w:rPr>
                <w:rFonts w:ascii="Times New Roman" w:hAnsi="Times New Roman" w:cs="Times New Roman"/>
              </w:rPr>
            </w:pPr>
            <w:r w:rsidRPr="005B51D4">
              <w:rPr>
                <w:rFonts w:ascii="Times New Roman" w:hAnsi="Times New Roman" w:cs="Times New Roman"/>
              </w:rPr>
              <w:t xml:space="preserve">Impersonation, </w:t>
            </w:r>
            <w:proofErr w:type="spellStart"/>
            <w:r w:rsidRPr="005B51D4">
              <w:rPr>
                <w:rFonts w:ascii="Times New Roman" w:hAnsi="Times New Roman" w:cs="Times New Roman"/>
              </w:rPr>
              <w:t>unauthorised</w:t>
            </w:r>
            <w:proofErr w:type="spellEnd"/>
            <w:r w:rsidRPr="005B51D4">
              <w:rPr>
                <w:rFonts w:ascii="Times New Roman" w:hAnsi="Times New Roman" w:cs="Times New Roman"/>
              </w:rPr>
              <w:t xml:space="preserve"> access</w:t>
            </w:r>
          </w:p>
        </w:tc>
        <w:tc>
          <w:tcPr>
            <w:tcW w:w="1872" w:type="dxa"/>
          </w:tcPr>
          <w:p w14:paraId="72AB6AD9" w14:textId="77777777" w:rsidR="00BB397E" w:rsidRPr="005B51D4" w:rsidRDefault="008216DA">
            <w:pPr>
              <w:rPr>
                <w:rFonts w:ascii="Times New Roman" w:hAnsi="Times New Roman" w:cs="Times New Roman"/>
              </w:rPr>
            </w:pPr>
            <w:r w:rsidRPr="005B51D4">
              <w:rPr>
                <w:rFonts w:ascii="Times New Roman" w:hAnsi="Times New Roman" w:cs="Times New Roman"/>
              </w:rPr>
              <w:t xml:space="preserve">Account takeover, </w:t>
            </w:r>
            <w:proofErr w:type="spellStart"/>
            <w:r w:rsidRPr="005B51D4">
              <w:rPr>
                <w:rFonts w:ascii="Times New Roman" w:hAnsi="Times New Roman" w:cs="Times New Roman"/>
              </w:rPr>
              <w:t>unauthorised</w:t>
            </w:r>
            <w:proofErr w:type="spellEnd"/>
            <w:r w:rsidRPr="005B51D4">
              <w:rPr>
                <w:rFonts w:ascii="Times New Roman" w:hAnsi="Times New Roman" w:cs="Times New Roman"/>
              </w:rPr>
              <w:t xml:space="preserve"> transactions</w:t>
            </w:r>
          </w:p>
        </w:tc>
        <w:tc>
          <w:tcPr>
            <w:tcW w:w="1872" w:type="dxa"/>
          </w:tcPr>
          <w:p w14:paraId="72AB6ADA" w14:textId="77777777" w:rsidR="00BB397E" w:rsidRPr="005B51D4" w:rsidRDefault="008216DA">
            <w:pPr>
              <w:rPr>
                <w:rFonts w:ascii="Times New Roman" w:hAnsi="Times New Roman" w:cs="Times New Roman"/>
              </w:rPr>
            </w:pPr>
            <w:r w:rsidRPr="005B51D4">
              <w:rPr>
                <w:rFonts w:ascii="Times New Roman" w:hAnsi="Times New Roman" w:cs="Times New Roman"/>
              </w:rPr>
              <w:t>Phishing site impersonating a bank to steal credentials; replaying a captured payment request</w:t>
            </w:r>
          </w:p>
        </w:tc>
      </w:tr>
      <w:tr w:rsidR="00BB397E" w:rsidRPr="005B51D4" w14:paraId="72AB6AE1" w14:textId="77777777">
        <w:tc>
          <w:tcPr>
            <w:tcW w:w="1872" w:type="dxa"/>
          </w:tcPr>
          <w:p w14:paraId="72AB6ADC" w14:textId="77777777" w:rsidR="00BB397E" w:rsidRPr="005B51D4" w:rsidRDefault="008216DA">
            <w:pPr>
              <w:rPr>
                <w:rFonts w:ascii="Times New Roman" w:hAnsi="Times New Roman" w:cs="Times New Roman"/>
              </w:rPr>
            </w:pPr>
            <w:r w:rsidRPr="005B51D4">
              <w:rPr>
                <w:rFonts w:ascii="Times New Roman" w:hAnsi="Times New Roman" w:cs="Times New Roman"/>
              </w:rPr>
              <w:t>Denial of Service (DoS / DDoS)</w:t>
            </w:r>
          </w:p>
        </w:tc>
        <w:tc>
          <w:tcPr>
            <w:tcW w:w="1872" w:type="dxa"/>
          </w:tcPr>
          <w:p w14:paraId="72AB6ADD" w14:textId="77777777" w:rsidR="00BB397E" w:rsidRPr="005B51D4" w:rsidRDefault="008216DA">
            <w:pPr>
              <w:rPr>
                <w:rFonts w:ascii="Times New Roman" w:hAnsi="Times New Roman" w:cs="Times New Roman"/>
              </w:rPr>
            </w:pPr>
            <w:r w:rsidRPr="005B51D4">
              <w:rPr>
                <w:rFonts w:ascii="Times New Roman" w:hAnsi="Times New Roman" w:cs="Times New Roman"/>
              </w:rPr>
              <w:t>Active</w:t>
            </w:r>
          </w:p>
        </w:tc>
        <w:tc>
          <w:tcPr>
            <w:tcW w:w="1872" w:type="dxa"/>
          </w:tcPr>
          <w:p w14:paraId="72AB6ADE" w14:textId="77777777" w:rsidR="00BB397E" w:rsidRPr="005B51D4" w:rsidRDefault="008216DA">
            <w:pPr>
              <w:rPr>
                <w:rFonts w:ascii="Times New Roman" w:hAnsi="Times New Roman" w:cs="Times New Roman"/>
              </w:rPr>
            </w:pPr>
            <w:r w:rsidRPr="005B51D4">
              <w:rPr>
                <w:rFonts w:ascii="Times New Roman" w:hAnsi="Times New Roman" w:cs="Times New Roman"/>
              </w:rPr>
              <w:t>Loss of service availability</w:t>
            </w:r>
          </w:p>
        </w:tc>
        <w:tc>
          <w:tcPr>
            <w:tcW w:w="1872" w:type="dxa"/>
          </w:tcPr>
          <w:p w14:paraId="72AB6ADF" w14:textId="77777777" w:rsidR="00BB397E" w:rsidRPr="005B51D4" w:rsidRDefault="008216DA">
            <w:pPr>
              <w:rPr>
                <w:rFonts w:ascii="Times New Roman" w:hAnsi="Times New Roman" w:cs="Times New Roman"/>
              </w:rPr>
            </w:pPr>
            <w:r w:rsidRPr="005B51D4">
              <w:rPr>
                <w:rFonts w:ascii="Times New Roman" w:hAnsi="Times New Roman" w:cs="Times New Roman"/>
              </w:rPr>
              <w:t>Downtime, revenue loss, reputational damage</w:t>
            </w:r>
          </w:p>
        </w:tc>
        <w:tc>
          <w:tcPr>
            <w:tcW w:w="1872" w:type="dxa"/>
          </w:tcPr>
          <w:p w14:paraId="72AB6AE0" w14:textId="77777777" w:rsidR="00BB397E" w:rsidRPr="005B51D4" w:rsidRDefault="008216DA">
            <w:pPr>
              <w:rPr>
                <w:rFonts w:ascii="Times New Roman" w:hAnsi="Times New Roman" w:cs="Times New Roman"/>
              </w:rPr>
            </w:pPr>
            <w:r w:rsidRPr="005B51D4">
              <w:rPr>
                <w:rFonts w:ascii="Times New Roman" w:hAnsi="Times New Roman" w:cs="Times New Roman"/>
              </w:rPr>
              <w:t>Mirai botnet attack on Dyn DNS (2016) that took down major websites</w:t>
            </w:r>
          </w:p>
        </w:tc>
      </w:tr>
      <w:tr w:rsidR="00BB397E" w:rsidRPr="005B51D4" w14:paraId="72AB6AE7" w14:textId="77777777">
        <w:tc>
          <w:tcPr>
            <w:tcW w:w="1872" w:type="dxa"/>
          </w:tcPr>
          <w:p w14:paraId="72AB6AE2" w14:textId="77777777" w:rsidR="00BB397E" w:rsidRPr="005B51D4" w:rsidRDefault="008216DA">
            <w:pPr>
              <w:rPr>
                <w:rFonts w:ascii="Times New Roman" w:hAnsi="Times New Roman" w:cs="Times New Roman"/>
              </w:rPr>
            </w:pPr>
            <w:r w:rsidRPr="005B51D4">
              <w:rPr>
                <w:rFonts w:ascii="Times New Roman" w:hAnsi="Times New Roman" w:cs="Times New Roman"/>
              </w:rPr>
              <w:t>Data breach through exploited vulnerability</w:t>
            </w:r>
          </w:p>
        </w:tc>
        <w:tc>
          <w:tcPr>
            <w:tcW w:w="1872" w:type="dxa"/>
          </w:tcPr>
          <w:p w14:paraId="72AB6AE3" w14:textId="77777777" w:rsidR="00BB397E" w:rsidRPr="005B51D4" w:rsidRDefault="008216DA">
            <w:pPr>
              <w:rPr>
                <w:rFonts w:ascii="Times New Roman" w:hAnsi="Times New Roman" w:cs="Times New Roman"/>
              </w:rPr>
            </w:pPr>
            <w:r w:rsidRPr="005B51D4">
              <w:rPr>
                <w:rFonts w:ascii="Times New Roman" w:hAnsi="Times New Roman" w:cs="Times New Roman"/>
              </w:rPr>
              <w:t>Active</w:t>
            </w:r>
          </w:p>
        </w:tc>
        <w:tc>
          <w:tcPr>
            <w:tcW w:w="1872" w:type="dxa"/>
          </w:tcPr>
          <w:p w14:paraId="72AB6AE4" w14:textId="77777777" w:rsidR="00BB397E" w:rsidRPr="005B51D4" w:rsidRDefault="008216DA">
            <w:pPr>
              <w:rPr>
                <w:rFonts w:ascii="Times New Roman" w:hAnsi="Times New Roman" w:cs="Times New Roman"/>
              </w:rPr>
            </w:pPr>
            <w:r w:rsidRPr="005B51D4">
              <w:rPr>
                <w:rFonts w:ascii="Times New Roman" w:hAnsi="Times New Roman" w:cs="Times New Roman"/>
              </w:rPr>
              <w:t>Mass disclosure of confidential records</w:t>
            </w:r>
          </w:p>
        </w:tc>
        <w:tc>
          <w:tcPr>
            <w:tcW w:w="1872" w:type="dxa"/>
          </w:tcPr>
          <w:p w14:paraId="72AB6AE5" w14:textId="77777777" w:rsidR="00BB397E" w:rsidRPr="005B51D4" w:rsidRDefault="008216DA">
            <w:pPr>
              <w:rPr>
                <w:rFonts w:ascii="Times New Roman" w:hAnsi="Times New Roman" w:cs="Times New Roman"/>
              </w:rPr>
            </w:pPr>
            <w:r w:rsidRPr="005B51D4">
              <w:rPr>
                <w:rFonts w:ascii="Times New Roman" w:hAnsi="Times New Roman" w:cs="Times New Roman"/>
              </w:rPr>
              <w:t>Regulatory fines, lawsuits, identity fraud</w:t>
            </w:r>
          </w:p>
        </w:tc>
        <w:tc>
          <w:tcPr>
            <w:tcW w:w="1872" w:type="dxa"/>
          </w:tcPr>
          <w:p w14:paraId="72AB6AE6" w14:textId="77777777" w:rsidR="00BB397E" w:rsidRPr="005B51D4" w:rsidRDefault="008216DA">
            <w:pPr>
              <w:rPr>
                <w:rFonts w:ascii="Times New Roman" w:hAnsi="Times New Roman" w:cs="Times New Roman"/>
              </w:rPr>
            </w:pPr>
            <w:r w:rsidRPr="005B51D4">
              <w:rPr>
                <w:rFonts w:ascii="Times New Roman" w:hAnsi="Times New Roman" w:cs="Times New Roman"/>
              </w:rPr>
              <w:t>Equifax breach (2017) exposing personal data of about 147 million people</w:t>
            </w:r>
          </w:p>
        </w:tc>
      </w:tr>
    </w:tbl>
    <w:p w14:paraId="28DB9DA7" w14:textId="77777777" w:rsidR="00A9061B" w:rsidRDefault="00A9061B">
      <w:pPr>
        <w:pStyle w:val="Heading3"/>
        <w:rPr>
          <w:rFonts w:ascii="Times New Roman" w:hAnsi="Times New Roman" w:cs="Times New Roman"/>
        </w:rPr>
      </w:pPr>
    </w:p>
    <w:p w14:paraId="72AB6AE8" w14:textId="769AB9ED" w:rsidR="00BB397E" w:rsidRPr="005B51D4" w:rsidRDefault="008216DA">
      <w:pPr>
        <w:pStyle w:val="Heading3"/>
        <w:rPr>
          <w:rFonts w:ascii="Times New Roman" w:hAnsi="Times New Roman" w:cs="Times New Roman"/>
        </w:rPr>
      </w:pPr>
      <w:r w:rsidRPr="005B51D4">
        <w:rPr>
          <w:rFonts w:ascii="Times New Roman" w:hAnsi="Times New Roman" w:cs="Times New Roman"/>
        </w:rPr>
        <w:t>b. How security goals mitigate them</w:t>
      </w:r>
    </w:p>
    <w:tbl>
      <w:tblPr>
        <w:tblStyle w:val="TableGrid"/>
        <w:tblW w:w="0" w:type="auto"/>
        <w:tblLayout w:type="fixed"/>
        <w:tblLook w:val="0420" w:firstRow="1" w:lastRow="0" w:firstColumn="0" w:lastColumn="0" w:noHBand="0" w:noVBand="1"/>
      </w:tblPr>
      <w:tblGrid>
        <w:gridCol w:w="2340"/>
        <w:gridCol w:w="2340"/>
        <w:gridCol w:w="2340"/>
        <w:gridCol w:w="2340"/>
      </w:tblGrid>
      <w:tr w:rsidR="00BB397E" w:rsidRPr="005B51D4" w14:paraId="72AB6AED" w14:textId="77777777">
        <w:trPr>
          <w:tblHeader/>
        </w:trPr>
        <w:tc>
          <w:tcPr>
            <w:tcW w:w="2340" w:type="dxa"/>
            <w:shd w:val="clear" w:color="auto" w:fill="F2F2F2"/>
          </w:tcPr>
          <w:p w14:paraId="72AB6AE9" w14:textId="77777777" w:rsidR="00BB397E" w:rsidRPr="005B51D4" w:rsidRDefault="008216DA">
            <w:pPr>
              <w:rPr>
                <w:rFonts w:ascii="Times New Roman" w:hAnsi="Times New Roman" w:cs="Times New Roman"/>
              </w:rPr>
            </w:pPr>
            <w:r w:rsidRPr="005B51D4">
              <w:rPr>
                <w:rFonts w:ascii="Times New Roman" w:hAnsi="Times New Roman" w:cs="Times New Roman"/>
              </w:rPr>
              <w:t>Security goal</w:t>
            </w:r>
          </w:p>
        </w:tc>
        <w:tc>
          <w:tcPr>
            <w:tcW w:w="2340" w:type="dxa"/>
            <w:shd w:val="clear" w:color="auto" w:fill="F2F2F2"/>
          </w:tcPr>
          <w:p w14:paraId="72AB6AEA" w14:textId="77777777" w:rsidR="00BB397E" w:rsidRPr="005B51D4" w:rsidRDefault="008216DA">
            <w:pPr>
              <w:rPr>
                <w:rFonts w:ascii="Times New Roman" w:hAnsi="Times New Roman" w:cs="Times New Roman"/>
              </w:rPr>
            </w:pPr>
            <w:r w:rsidRPr="005B51D4">
              <w:rPr>
                <w:rFonts w:ascii="Times New Roman" w:hAnsi="Times New Roman" w:cs="Times New Roman"/>
              </w:rPr>
              <w:t>Attacks/threats mitigated</w:t>
            </w:r>
          </w:p>
        </w:tc>
        <w:tc>
          <w:tcPr>
            <w:tcW w:w="2340" w:type="dxa"/>
            <w:shd w:val="clear" w:color="auto" w:fill="F2F2F2"/>
          </w:tcPr>
          <w:p w14:paraId="72AB6AEB" w14:textId="77777777" w:rsidR="00BB397E" w:rsidRPr="005B51D4" w:rsidRDefault="008216DA">
            <w:pPr>
              <w:rPr>
                <w:rFonts w:ascii="Times New Roman" w:hAnsi="Times New Roman" w:cs="Times New Roman"/>
              </w:rPr>
            </w:pPr>
            <w:r w:rsidRPr="005B51D4">
              <w:rPr>
                <w:rFonts w:ascii="Times New Roman" w:hAnsi="Times New Roman" w:cs="Times New Roman"/>
              </w:rPr>
              <w:t>Mechanisms</w:t>
            </w:r>
          </w:p>
        </w:tc>
        <w:tc>
          <w:tcPr>
            <w:tcW w:w="2340" w:type="dxa"/>
            <w:shd w:val="clear" w:color="auto" w:fill="F2F2F2"/>
          </w:tcPr>
          <w:p w14:paraId="72AB6AEC" w14:textId="77777777" w:rsidR="00BB397E" w:rsidRPr="005B51D4" w:rsidRDefault="008216DA">
            <w:pPr>
              <w:rPr>
                <w:rFonts w:ascii="Times New Roman" w:hAnsi="Times New Roman" w:cs="Times New Roman"/>
              </w:rPr>
            </w:pPr>
            <w:r w:rsidRPr="005B51D4">
              <w:rPr>
                <w:rFonts w:ascii="Times New Roman" w:hAnsi="Times New Roman" w:cs="Times New Roman"/>
              </w:rPr>
              <w:t>Real-world example</w:t>
            </w:r>
          </w:p>
        </w:tc>
      </w:tr>
      <w:tr w:rsidR="00BB397E" w:rsidRPr="005B51D4" w14:paraId="72AB6AF2" w14:textId="77777777">
        <w:tc>
          <w:tcPr>
            <w:tcW w:w="2340" w:type="dxa"/>
          </w:tcPr>
          <w:p w14:paraId="72AB6AEE" w14:textId="77777777" w:rsidR="00BB397E" w:rsidRPr="005B51D4" w:rsidRDefault="008216DA">
            <w:pPr>
              <w:rPr>
                <w:rFonts w:ascii="Times New Roman" w:hAnsi="Times New Roman" w:cs="Times New Roman"/>
              </w:rPr>
            </w:pPr>
            <w:r w:rsidRPr="005B51D4">
              <w:rPr>
                <w:rFonts w:ascii="Times New Roman" w:hAnsi="Times New Roman" w:cs="Times New Roman"/>
                <w:b/>
              </w:rPr>
              <w:t>Confidentiality</w:t>
            </w:r>
          </w:p>
        </w:tc>
        <w:tc>
          <w:tcPr>
            <w:tcW w:w="2340" w:type="dxa"/>
          </w:tcPr>
          <w:p w14:paraId="72AB6AEF" w14:textId="77777777" w:rsidR="00BB397E" w:rsidRPr="005B51D4" w:rsidRDefault="008216DA">
            <w:pPr>
              <w:rPr>
                <w:rFonts w:ascii="Times New Roman" w:hAnsi="Times New Roman" w:cs="Times New Roman"/>
              </w:rPr>
            </w:pPr>
            <w:r w:rsidRPr="005B51D4">
              <w:rPr>
                <w:rFonts w:ascii="Times New Roman" w:hAnsi="Times New Roman" w:cs="Times New Roman"/>
              </w:rPr>
              <w:t>Eavesdropping, traffic analysis, data breach</w:t>
            </w:r>
          </w:p>
        </w:tc>
        <w:tc>
          <w:tcPr>
            <w:tcW w:w="2340" w:type="dxa"/>
          </w:tcPr>
          <w:p w14:paraId="72AB6AF0" w14:textId="77777777" w:rsidR="00BB397E" w:rsidRPr="005B51D4" w:rsidRDefault="008216DA">
            <w:pPr>
              <w:rPr>
                <w:rFonts w:ascii="Times New Roman" w:hAnsi="Times New Roman" w:cs="Times New Roman"/>
              </w:rPr>
            </w:pPr>
            <w:r w:rsidRPr="005B51D4">
              <w:rPr>
                <w:rFonts w:ascii="Times New Roman" w:hAnsi="Times New Roman" w:cs="Times New Roman"/>
              </w:rPr>
              <w:t>Symmetric/asymmetric encryption, access control, VPN, TLS</w:t>
            </w:r>
          </w:p>
        </w:tc>
        <w:tc>
          <w:tcPr>
            <w:tcW w:w="2340" w:type="dxa"/>
          </w:tcPr>
          <w:p w14:paraId="72AB6AF1" w14:textId="77777777" w:rsidR="00BB397E" w:rsidRPr="005B51D4" w:rsidRDefault="008216DA">
            <w:pPr>
              <w:rPr>
                <w:rFonts w:ascii="Times New Roman" w:hAnsi="Times New Roman" w:cs="Times New Roman"/>
              </w:rPr>
            </w:pPr>
            <w:r w:rsidRPr="005B51D4">
              <w:rPr>
                <w:rFonts w:ascii="Times New Roman" w:hAnsi="Times New Roman" w:cs="Times New Roman"/>
              </w:rPr>
              <w:t>HTTPS (TLS) encrypts web traffic so a Wi-Fi sniffer sees only ciphertext</w:t>
            </w:r>
          </w:p>
        </w:tc>
      </w:tr>
      <w:tr w:rsidR="00BB397E" w:rsidRPr="005B51D4" w14:paraId="72AB6AF7" w14:textId="77777777">
        <w:tc>
          <w:tcPr>
            <w:tcW w:w="2340" w:type="dxa"/>
          </w:tcPr>
          <w:p w14:paraId="72AB6AF3" w14:textId="77777777" w:rsidR="00BB397E" w:rsidRPr="005B51D4" w:rsidRDefault="008216DA">
            <w:pPr>
              <w:rPr>
                <w:rFonts w:ascii="Times New Roman" w:hAnsi="Times New Roman" w:cs="Times New Roman"/>
              </w:rPr>
            </w:pPr>
            <w:r w:rsidRPr="005B51D4">
              <w:rPr>
                <w:rFonts w:ascii="Times New Roman" w:hAnsi="Times New Roman" w:cs="Times New Roman"/>
                <w:b/>
              </w:rPr>
              <w:t>Integrity</w:t>
            </w:r>
          </w:p>
        </w:tc>
        <w:tc>
          <w:tcPr>
            <w:tcW w:w="2340" w:type="dxa"/>
          </w:tcPr>
          <w:p w14:paraId="72AB6AF4" w14:textId="77777777" w:rsidR="00BB397E" w:rsidRPr="005B51D4" w:rsidRDefault="008216DA">
            <w:pPr>
              <w:rPr>
                <w:rFonts w:ascii="Times New Roman" w:hAnsi="Times New Roman" w:cs="Times New Roman"/>
              </w:rPr>
            </w:pPr>
            <w:r w:rsidRPr="005B51D4">
              <w:rPr>
                <w:rFonts w:ascii="Times New Roman" w:hAnsi="Times New Roman" w:cs="Times New Roman"/>
              </w:rPr>
              <w:t>Modification, MITM tampering, replay</w:t>
            </w:r>
          </w:p>
        </w:tc>
        <w:tc>
          <w:tcPr>
            <w:tcW w:w="2340" w:type="dxa"/>
          </w:tcPr>
          <w:p w14:paraId="72AB6AF5" w14:textId="77777777" w:rsidR="00BB397E" w:rsidRPr="005B51D4" w:rsidRDefault="008216DA">
            <w:pPr>
              <w:rPr>
                <w:rFonts w:ascii="Times New Roman" w:hAnsi="Times New Roman" w:cs="Times New Roman"/>
              </w:rPr>
            </w:pPr>
            <w:r w:rsidRPr="005B51D4">
              <w:rPr>
                <w:rFonts w:ascii="Times New Roman" w:hAnsi="Times New Roman" w:cs="Times New Roman"/>
              </w:rPr>
              <w:t>Hash functions, MACs, digital signatures, sequence numbers</w:t>
            </w:r>
          </w:p>
        </w:tc>
        <w:tc>
          <w:tcPr>
            <w:tcW w:w="2340" w:type="dxa"/>
          </w:tcPr>
          <w:p w14:paraId="72AB6AF6" w14:textId="77777777" w:rsidR="00BB397E" w:rsidRPr="005B51D4" w:rsidRDefault="008216DA">
            <w:pPr>
              <w:rPr>
                <w:rFonts w:ascii="Times New Roman" w:hAnsi="Times New Roman" w:cs="Times New Roman"/>
              </w:rPr>
            </w:pPr>
            <w:r w:rsidRPr="005B51D4">
              <w:rPr>
                <w:rFonts w:ascii="Times New Roman" w:hAnsi="Times New Roman" w:cs="Times New Roman"/>
              </w:rPr>
              <w:t>Software vendors publish SHA-256 checksums and sign updates so tampering is detected</w:t>
            </w:r>
          </w:p>
        </w:tc>
      </w:tr>
      <w:tr w:rsidR="00BB397E" w:rsidRPr="005B51D4" w14:paraId="72AB6AFC" w14:textId="77777777">
        <w:tc>
          <w:tcPr>
            <w:tcW w:w="2340" w:type="dxa"/>
          </w:tcPr>
          <w:p w14:paraId="72AB6AF8" w14:textId="77777777" w:rsidR="00BB397E" w:rsidRPr="005B51D4" w:rsidRDefault="008216DA">
            <w:pPr>
              <w:rPr>
                <w:rFonts w:ascii="Times New Roman" w:hAnsi="Times New Roman" w:cs="Times New Roman"/>
              </w:rPr>
            </w:pPr>
            <w:r w:rsidRPr="005B51D4">
              <w:rPr>
                <w:rFonts w:ascii="Times New Roman" w:hAnsi="Times New Roman" w:cs="Times New Roman"/>
                <w:b/>
              </w:rPr>
              <w:t>Availability</w:t>
            </w:r>
          </w:p>
        </w:tc>
        <w:tc>
          <w:tcPr>
            <w:tcW w:w="2340" w:type="dxa"/>
          </w:tcPr>
          <w:p w14:paraId="72AB6AF9" w14:textId="77777777" w:rsidR="00BB397E" w:rsidRPr="005B51D4" w:rsidRDefault="008216DA">
            <w:pPr>
              <w:rPr>
                <w:rFonts w:ascii="Times New Roman" w:hAnsi="Times New Roman" w:cs="Times New Roman"/>
              </w:rPr>
            </w:pPr>
            <w:r w:rsidRPr="005B51D4">
              <w:rPr>
                <w:rFonts w:ascii="Times New Roman" w:hAnsi="Times New Roman" w:cs="Times New Roman"/>
              </w:rPr>
              <w:t>DoS/DDoS, ransomware</w:t>
            </w:r>
          </w:p>
        </w:tc>
        <w:tc>
          <w:tcPr>
            <w:tcW w:w="2340" w:type="dxa"/>
          </w:tcPr>
          <w:p w14:paraId="72AB6AFA" w14:textId="77777777" w:rsidR="00BB397E" w:rsidRPr="005B51D4" w:rsidRDefault="008216DA">
            <w:pPr>
              <w:rPr>
                <w:rFonts w:ascii="Times New Roman" w:hAnsi="Times New Roman" w:cs="Times New Roman"/>
              </w:rPr>
            </w:pPr>
            <w:r w:rsidRPr="005B51D4">
              <w:rPr>
                <w:rFonts w:ascii="Times New Roman" w:hAnsi="Times New Roman" w:cs="Times New Roman"/>
              </w:rPr>
              <w:t>Redundancy, load balancing, firewalls, rate limiting, backups, CDN</w:t>
            </w:r>
          </w:p>
        </w:tc>
        <w:tc>
          <w:tcPr>
            <w:tcW w:w="2340" w:type="dxa"/>
          </w:tcPr>
          <w:p w14:paraId="72AB6AFB" w14:textId="77777777" w:rsidR="00BB397E" w:rsidRPr="005B51D4" w:rsidRDefault="008216DA">
            <w:pPr>
              <w:rPr>
                <w:rFonts w:ascii="Times New Roman" w:hAnsi="Times New Roman" w:cs="Times New Roman"/>
              </w:rPr>
            </w:pPr>
            <w:r w:rsidRPr="005B51D4">
              <w:rPr>
                <w:rFonts w:ascii="Times New Roman" w:hAnsi="Times New Roman" w:cs="Times New Roman"/>
              </w:rPr>
              <w:t>Content delivery networks absorb DDoS traffic to keep sites online</w:t>
            </w:r>
          </w:p>
        </w:tc>
      </w:tr>
    </w:tbl>
    <w:p w14:paraId="72AB6AFD" w14:textId="77777777" w:rsidR="00BB397E" w:rsidRPr="005B51D4" w:rsidRDefault="008216DA">
      <w:pPr>
        <w:rPr>
          <w:rFonts w:ascii="Times New Roman" w:hAnsi="Times New Roman" w:cs="Times New Roman"/>
        </w:rPr>
      </w:pPr>
      <w:r w:rsidRPr="005B51D4">
        <w:rPr>
          <w:rFonts w:ascii="Times New Roman" w:hAnsi="Times New Roman" w:cs="Times New Roman"/>
          <w:b/>
        </w:rPr>
        <w:t>Link summary (attack → threat → risk → goal):</w:t>
      </w:r>
      <w:r w:rsidRPr="005B51D4">
        <w:rPr>
          <w:rFonts w:ascii="Times New Roman" w:hAnsi="Times New Roman" w:cs="Times New Roman"/>
        </w:rPr>
        <w:t xml:space="preserve"> Eavesdropping → disclosure → privacy loss → Confidentiality; Tampering → alteration → fraud → Integrity; DoS → disruption → downtime → Availability. Masquerade and replay are countered by combining integrity (signatures, MACs) with confidentiality (protected credentials).</w:t>
      </w:r>
    </w:p>
    <w:p w14:paraId="7E9ED39F" w14:textId="77777777" w:rsidR="00A9061B" w:rsidRDefault="00A9061B">
      <w:pPr>
        <w:pStyle w:val="Heading2"/>
        <w:rPr>
          <w:rFonts w:ascii="Times New Roman" w:hAnsi="Times New Roman" w:cs="Times New Roman"/>
        </w:rPr>
      </w:pPr>
    </w:p>
    <w:p w14:paraId="07429436" w14:textId="77777777" w:rsidR="00A9061B" w:rsidRDefault="00A9061B">
      <w:pPr>
        <w:pStyle w:val="Heading2"/>
        <w:rPr>
          <w:rFonts w:ascii="Times New Roman" w:hAnsi="Times New Roman" w:cs="Times New Roman"/>
        </w:rPr>
      </w:pPr>
    </w:p>
    <w:p w14:paraId="4C1F965A" w14:textId="77777777" w:rsidR="00A9061B" w:rsidRDefault="00A9061B">
      <w:pPr>
        <w:pStyle w:val="Heading2"/>
        <w:rPr>
          <w:rFonts w:ascii="Times New Roman" w:hAnsi="Times New Roman" w:cs="Times New Roman"/>
        </w:rPr>
      </w:pPr>
    </w:p>
    <w:p w14:paraId="5B664FEF" w14:textId="77777777" w:rsidR="00A9061B" w:rsidRDefault="00A9061B">
      <w:pPr>
        <w:pStyle w:val="Heading2"/>
        <w:rPr>
          <w:rFonts w:ascii="Times New Roman" w:hAnsi="Times New Roman" w:cs="Times New Roman"/>
        </w:rPr>
      </w:pPr>
    </w:p>
    <w:p w14:paraId="73BC7D26" w14:textId="77777777" w:rsidR="00A9061B" w:rsidRDefault="00A9061B">
      <w:pPr>
        <w:pStyle w:val="Heading2"/>
        <w:rPr>
          <w:rFonts w:ascii="Times New Roman" w:hAnsi="Times New Roman" w:cs="Times New Roman"/>
        </w:rPr>
      </w:pPr>
    </w:p>
    <w:p w14:paraId="7F91043B" w14:textId="77777777" w:rsidR="00A9061B" w:rsidRDefault="00A9061B">
      <w:pPr>
        <w:pStyle w:val="Heading2"/>
        <w:rPr>
          <w:rFonts w:ascii="Times New Roman" w:hAnsi="Times New Roman" w:cs="Times New Roman"/>
        </w:rPr>
      </w:pPr>
    </w:p>
    <w:p w14:paraId="653E98FE" w14:textId="77777777" w:rsidR="00A9061B" w:rsidRDefault="00A9061B">
      <w:pPr>
        <w:pStyle w:val="Heading2"/>
        <w:rPr>
          <w:rFonts w:ascii="Times New Roman" w:hAnsi="Times New Roman" w:cs="Times New Roman"/>
        </w:rPr>
      </w:pPr>
    </w:p>
    <w:p w14:paraId="289AF958" w14:textId="77777777" w:rsidR="00A9061B" w:rsidRDefault="00A9061B">
      <w:pPr>
        <w:pStyle w:val="Heading2"/>
        <w:rPr>
          <w:rFonts w:ascii="Times New Roman" w:hAnsi="Times New Roman" w:cs="Times New Roman"/>
        </w:rPr>
      </w:pPr>
    </w:p>
    <w:p w14:paraId="7604A354" w14:textId="77777777" w:rsidR="00A9061B" w:rsidRDefault="00A9061B" w:rsidP="00A9061B"/>
    <w:p w14:paraId="73F1EF4F" w14:textId="77777777" w:rsidR="00A9061B" w:rsidRPr="00A9061B" w:rsidRDefault="00A9061B" w:rsidP="00A9061B"/>
    <w:p w14:paraId="72AB6AFE" w14:textId="0A907E5F" w:rsidR="00BB397E" w:rsidRPr="005B51D4" w:rsidRDefault="008216DA">
      <w:pPr>
        <w:pStyle w:val="Heading2"/>
        <w:rPr>
          <w:rFonts w:ascii="Times New Roman" w:hAnsi="Times New Roman" w:cs="Times New Roman"/>
        </w:rPr>
      </w:pPr>
      <w:r w:rsidRPr="005B51D4">
        <w:rPr>
          <w:rFonts w:ascii="Times New Roman" w:hAnsi="Times New Roman" w:cs="Times New Roman"/>
        </w:rPr>
        <w:lastRenderedPageBreak/>
        <w:t>Question 2: Comparison of Substitution Techniques</w:t>
      </w:r>
    </w:p>
    <w:p w14:paraId="72AB6AFF" w14:textId="77777777" w:rsidR="00BB397E" w:rsidRPr="005B51D4" w:rsidRDefault="008216DA">
      <w:pPr>
        <w:pStyle w:val="Heading3"/>
        <w:rPr>
          <w:rFonts w:ascii="Times New Roman" w:hAnsi="Times New Roman" w:cs="Times New Roman"/>
        </w:rPr>
      </w:pPr>
      <w:r w:rsidRPr="005B51D4">
        <w:rPr>
          <w:rFonts w:ascii="Times New Roman" w:hAnsi="Times New Roman" w:cs="Times New Roman"/>
        </w:rPr>
        <w:t>Concept map</w:t>
      </w:r>
    </w:p>
    <w:p w14:paraId="72AB6B00" w14:textId="77777777" w:rsidR="00BB397E" w:rsidRPr="005B51D4" w:rsidRDefault="008216DA">
      <w:pPr>
        <w:rPr>
          <w:rFonts w:ascii="Times New Roman" w:hAnsi="Times New Roman" w:cs="Times New Roman"/>
        </w:rPr>
      </w:pPr>
      <w:r w:rsidRPr="005B51D4">
        <w:rPr>
          <w:rFonts w:ascii="Times New Roman" w:hAnsi="Times New Roman" w:cs="Times New Roman"/>
          <w:i/>
        </w:rPr>
        <w:t>Figure 2: Concept map comparing Caesar, Monoalphabetic, Vigenère and Hill ciphers by key usage, complexity and security strength (diagram below).</w:t>
      </w:r>
    </w:p>
    <w:p w14:paraId="72AB6B01" w14:textId="77777777" w:rsidR="00BB397E" w:rsidRPr="005B51D4" w:rsidRDefault="008216DA">
      <w:pPr>
        <w:rPr>
          <w:rFonts w:ascii="Times New Roman" w:hAnsi="Times New Roman" w:cs="Times New Roman"/>
        </w:rPr>
      </w:pPr>
      <w:r w:rsidRPr="005B51D4">
        <w:rPr>
          <w:rFonts w:ascii="Times New Roman" w:hAnsi="Times New Roman" w:cs="Times New Roman"/>
          <w:noProof/>
        </w:rPr>
        <w:drawing>
          <wp:inline distT="0" distB="0" distL="0" distR="0" wp14:anchorId="72AB6B8E" wp14:editId="72AB6B8F">
            <wp:extent cx="5486400" cy="3780064"/>
            <wp:effectExtent l="0" t="0" r="0" b="0"/>
            <wp:docPr id="2" name="image2" descr="four substitution ciphers compared · 4 attributes"/>
            <wp:cNvGraphicFramePr/>
            <a:graphic xmlns:a="http://schemas.openxmlformats.org/drawingml/2006/main">
              <a:graphicData uri="http://schemas.openxmlformats.org/drawingml/2006/picture">
                <pic:pic xmlns:pic="http://schemas.openxmlformats.org/drawingml/2006/picture">
                  <pic:nvPicPr>
                    <pic:cNvPr id="2" name="image2" descr="four substitution ciphers compared · 4 attributes"/>
                    <pic:cNvPicPr/>
                  </pic:nvPicPr>
                  <pic:blipFill>
                    <a:blip r:embed="rId6"/>
                    <a:stretch>
                      <a:fillRect/>
                    </a:stretch>
                  </pic:blipFill>
                  <pic:spPr>
                    <a:xfrm>
                      <a:off x="0" y="0"/>
                      <a:ext cx="5486400" cy="3780064"/>
                    </a:xfrm>
                    <a:prstGeom prst="rect">
                      <a:avLst/>
                    </a:prstGeom>
                  </pic:spPr>
                </pic:pic>
              </a:graphicData>
            </a:graphic>
          </wp:inline>
        </w:drawing>
      </w:r>
    </w:p>
    <w:p w14:paraId="72AB6B02" w14:textId="77777777" w:rsidR="00BB397E" w:rsidRPr="005B51D4" w:rsidRDefault="008216DA">
      <w:pPr>
        <w:rPr>
          <w:rFonts w:ascii="Times New Roman" w:hAnsi="Times New Roman" w:cs="Times New Roman"/>
        </w:rPr>
      </w:pPr>
      <w:r w:rsidRPr="005B51D4">
        <w:rPr>
          <w:rFonts w:ascii="Times New Roman" w:hAnsi="Times New Roman" w:cs="Times New Roman"/>
        </w:rPr>
        <w:t>four substitution ciphers compared · 4 attributes</w:t>
      </w:r>
    </w:p>
    <w:p w14:paraId="72AB6B03" w14:textId="77777777" w:rsidR="00BB397E" w:rsidRPr="005B51D4" w:rsidRDefault="008216DA">
      <w:pPr>
        <w:rPr>
          <w:rFonts w:ascii="Times New Roman" w:hAnsi="Times New Roman" w:cs="Times New Roman"/>
        </w:rPr>
      </w:pPr>
      <w:r w:rsidRPr="005B51D4">
        <w:rPr>
          <w:rFonts w:ascii="Times New Roman" w:hAnsi="Times New Roman" w:cs="Times New Roman"/>
        </w:rPr>
        <w:t>Each column follows one cipher from its key down to the attack that breaks it; the highlighted Hill column is the strongest on every row.</w:t>
      </w:r>
    </w:p>
    <w:p w14:paraId="72AB6B04" w14:textId="77777777" w:rsidR="00BB397E" w:rsidRPr="005B51D4" w:rsidRDefault="008216DA">
      <w:pPr>
        <w:pStyle w:val="Heading3"/>
        <w:rPr>
          <w:rFonts w:ascii="Times New Roman" w:hAnsi="Times New Roman" w:cs="Times New Roman"/>
        </w:rPr>
      </w:pPr>
      <w:r w:rsidRPr="005B51D4">
        <w:rPr>
          <w:rFonts w:ascii="Times New Roman" w:hAnsi="Times New Roman" w:cs="Times New Roman"/>
        </w:rPr>
        <w:t>Comparison table</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BB397E" w:rsidRPr="005B51D4" w14:paraId="72AB6B0A" w14:textId="77777777">
        <w:trPr>
          <w:tblHeader/>
        </w:trPr>
        <w:tc>
          <w:tcPr>
            <w:tcW w:w="1872" w:type="dxa"/>
            <w:shd w:val="clear" w:color="auto" w:fill="F2F2F2"/>
          </w:tcPr>
          <w:p w14:paraId="72AB6B05" w14:textId="77777777" w:rsidR="00BB397E" w:rsidRPr="005B51D4" w:rsidRDefault="008216DA">
            <w:pPr>
              <w:rPr>
                <w:rFonts w:ascii="Times New Roman" w:hAnsi="Times New Roman" w:cs="Times New Roman"/>
              </w:rPr>
            </w:pPr>
            <w:r w:rsidRPr="005B51D4">
              <w:rPr>
                <w:rFonts w:ascii="Times New Roman" w:hAnsi="Times New Roman" w:cs="Times New Roman"/>
              </w:rPr>
              <w:t>Aspect</w:t>
            </w:r>
          </w:p>
        </w:tc>
        <w:tc>
          <w:tcPr>
            <w:tcW w:w="1872" w:type="dxa"/>
            <w:shd w:val="clear" w:color="auto" w:fill="F2F2F2"/>
          </w:tcPr>
          <w:p w14:paraId="72AB6B06" w14:textId="77777777" w:rsidR="00BB397E" w:rsidRPr="005B51D4" w:rsidRDefault="008216DA">
            <w:pPr>
              <w:rPr>
                <w:rFonts w:ascii="Times New Roman" w:hAnsi="Times New Roman" w:cs="Times New Roman"/>
              </w:rPr>
            </w:pPr>
            <w:r w:rsidRPr="005B51D4">
              <w:rPr>
                <w:rFonts w:ascii="Times New Roman" w:hAnsi="Times New Roman" w:cs="Times New Roman"/>
              </w:rPr>
              <w:t>Caesar</w:t>
            </w:r>
          </w:p>
        </w:tc>
        <w:tc>
          <w:tcPr>
            <w:tcW w:w="1872" w:type="dxa"/>
            <w:shd w:val="clear" w:color="auto" w:fill="F2F2F2"/>
          </w:tcPr>
          <w:p w14:paraId="72AB6B07" w14:textId="77777777" w:rsidR="00BB397E" w:rsidRPr="005B51D4" w:rsidRDefault="008216DA">
            <w:pPr>
              <w:rPr>
                <w:rFonts w:ascii="Times New Roman" w:hAnsi="Times New Roman" w:cs="Times New Roman"/>
              </w:rPr>
            </w:pPr>
            <w:r w:rsidRPr="005B51D4">
              <w:rPr>
                <w:rFonts w:ascii="Times New Roman" w:hAnsi="Times New Roman" w:cs="Times New Roman"/>
              </w:rPr>
              <w:t>Monoalphabetic</w:t>
            </w:r>
          </w:p>
        </w:tc>
        <w:tc>
          <w:tcPr>
            <w:tcW w:w="1872" w:type="dxa"/>
            <w:shd w:val="clear" w:color="auto" w:fill="F2F2F2"/>
          </w:tcPr>
          <w:p w14:paraId="72AB6B08" w14:textId="77777777" w:rsidR="00BB397E" w:rsidRPr="005B51D4" w:rsidRDefault="008216DA">
            <w:pPr>
              <w:rPr>
                <w:rFonts w:ascii="Times New Roman" w:hAnsi="Times New Roman" w:cs="Times New Roman"/>
              </w:rPr>
            </w:pPr>
            <w:r w:rsidRPr="005B51D4">
              <w:rPr>
                <w:rFonts w:ascii="Times New Roman" w:hAnsi="Times New Roman" w:cs="Times New Roman"/>
              </w:rPr>
              <w:t>Vigenère</w:t>
            </w:r>
          </w:p>
        </w:tc>
        <w:tc>
          <w:tcPr>
            <w:tcW w:w="1872" w:type="dxa"/>
            <w:shd w:val="clear" w:color="auto" w:fill="F2F2F2"/>
          </w:tcPr>
          <w:p w14:paraId="72AB6B09" w14:textId="77777777" w:rsidR="00BB397E" w:rsidRPr="005B51D4" w:rsidRDefault="008216DA">
            <w:pPr>
              <w:rPr>
                <w:rFonts w:ascii="Times New Roman" w:hAnsi="Times New Roman" w:cs="Times New Roman"/>
              </w:rPr>
            </w:pPr>
            <w:r w:rsidRPr="005B51D4">
              <w:rPr>
                <w:rFonts w:ascii="Times New Roman" w:hAnsi="Times New Roman" w:cs="Times New Roman"/>
              </w:rPr>
              <w:t>Hill</w:t>
            </w:r>
          </w:p>
        </w:tc>
      </w:tr>
      <w:tr w:rsidR="00BB397E" w:rsidRPr="005B51D4" w14:paraId="72AB6B10" w14:textId="77777777">
        <w:tc>
          <w:tcPr>
            <w:tcW w:w="1872" w:type="dxa"/>
          </w:tcPr>
          <w:p w14:paraId="72AB6B0B" w14:textId="77777777" w:rsidR="00BB397E" w:rsidRPr="005B51D4" w:rsidRDefault="008216DA">
            <w:pPr>
              <w:rPr>
                <w:rFonts w:ascii="Times New Roman" w:hAnsi="Times New Roman" w:cs="Times New Roman"/>
              </w:rPr>
            </w:pPr>
            <w:r w:rsidRPr="005B51D4">
              <w:rPr>
                <w:rFonts w:ascii="Times New Roman" w:hAnsi="Times New Roman" w:cs="Times New Roman"/>
                <w:b/>
              </w:rPr>
              <w:t>Type</w:t>
            </w:r>
          </w:p>
        </w:tc>
        <w:tc>
          <w:tcPr>
            <w:tcW w:w="1872" w:type="dxa"/>
          </w:tcPr>
          <w:p w14:paraId="72AB6B0C" w14:textId="77777777" w:rsidR="00BB397E" w:rsidRPr="005B51D4" w:rsidRDefault="008216DA">
            <w:pPr>
              <w:rPr>
                <w:rFonts w:ascii="Times New Roman" w:hAnsi="Times New Roman" w:cs="Times New Roman"/>
              </w:rPr>
            </w:pPr>
            <w:r w:rsidRPr="005B51D4">
              <w:rPr>
                <w:rFonts w:ascii="Times New Roman" w:hAnsi="Times New Roman" w:cs="Times New Roman"/>
              </w:rPr>
              <w:t>Monoalphabetic, shift</w:t>
            </w:r>
          </w:p>
        </w:tc>
        <w:tc>
          <w:tcPr>
            <w:tcW w:w="1872" w:type="dxa"/>
          </w:tcPr>
          <w:p w14:paraId="72AB6B0D" w14:textId="77777777" w:rsidR="00BB397E" w:rsidRPr="005B51D4" w:rsidRDefault="008216DA">
            <w:pPr>
              <w:rPr>
                <w:rFonts w:ascii="Times New Roman" w:hAnsi="Times New Roman" w:cs="Times New Roman"/>
              </w:rPr>
            </w:pPr>
            <w:r w:rsidRPr="005B51D4">
              <w:rPr>
                <w:rFonts w:ascii="Times New Roman" w:hAnsi="Times New Roman" w:cs="Times New Roman"/>
              </w:rPr>
              <w:t>Monoalphabetic, arbitrary permutation</w:t>
            </w:r>
          </w:p>
        </w:tc>
        <w:tc>
          <w:tcPr>
            <w:tcW w:w="1872" w:type="dxa"/>
          </w:tcPr>
          <w:p w14:paraId="72AB6B0E" w14:textId="77777777" w:rsidR="00BB397E" w:rsidRPr="005B51D4" w:rsidRDefault="008216DA">
            <w:pPr>
              <w:rPr>
                <w:rFonts w:ascii="Times New Roman" w:hAnsi="Times New Roman" w:cs="Times New Roman"/>
              </w:rPr>
            </w:pPr>
            <w:r w:rsidRPr="005B51D4">
              <w:rPr>
                <w:rFonts w:ascii="Times New Roman" w:hAnsi="Times New Roman" w:cs="Times New Roman"/>
              </w:rPr>
              <w:t>Polyalphabetic</w:t>
            </w:r>
          </w:p>
        </w:tc>
        <w:tc>
          <w:tcPr>
            <w:tcW w:w="1872" w:type="dxa"/>
          </w:tcPr>
          <w:p w14:paraId="72AB6B0F" w14:textId="77777777" w:rsidR="00BB397E" w:rsidRPr="005B51D4" w:rsidRDefault="008216DA">
            <w:pPr>
              <w:rPr>
                <w:rFonts w:ascii="Times New Roman" w:hAnsi="Times New Roman" w:cs="Times New Roman"/>
              </w:rPr>
            </w:pPr>
            <w:proofErr w:type="spellStart"/>
            <w:r w:rsidRPr="005B51D4">
              <w:rPr>
                <w:rFonts w:ascii="Times New Roman" w:hAnsi="Times New Roman" w:cs="Times New Roman"/>
              </w:rPr>
              <w:t>Polygraphic</w:t>
            </w:r>
            <w:proofErr w:type="spellEnd"/>
            <w:r w:rsidRPr="005B51D4">
              <w:rPr>
                <w:rFonts w:ascii="Times New Roman" w:hAnsi="Times New Roman" w:cs="Times New Roman"/>
              </w:rPr>
              <w:t xml:space="preserve"> (block of m letters)</w:t>
            </w:r>
          </w:p>
        </w:tc>
      </w:tr>
      <w:tr w:rsidR="00BB397E" w:rsidRPr="005B51D4" w14:paraId="72AB6B16" w14:textId="77777777">
        <w:tc>
          <w:tcPr>
            <w:tcW w:w="1872" w:type="dxa"/>
          </w:tcPr>
          <w:p w14:paraId="72AB6B11" w14:textId="77777777" w:rsidR="00BB397E" w:rsidRPr="005B51D4" w:rsidRDefault="008216DA">
            <w:pPr>
              <w:rPr>
                <w:rFonts w:ascii="Times New Roman" w:hAnsi="Times New Roman" w:cs="Times New Roman"/>
              </w:rPr>
            </w:pPr>
            <w:r w:rsidRPr="005B51D4">
              <w:rPr>
                <w:rFonts w:ascii="Times New Roman" w:hAnsi="Times New Roman" w:cs="Times New Roman"/>
                <w:b/>
              </w:rPr>
              <w:t>Key usage</w:t>
            </w:r>
          </w:p>
        </w:tc>
        <w:tc>
          <w:tcPr>
            <w:tcW w:w="1872" w:type="dxa"/>
          </w:tcPr>
          <w:p w14:paraId="72AB6B12" w14:textId="77777777" w:rsidR="00BB397E" w:rsidRPr="005B51D4" w:rsidRDefault="008216DA">
            <w:pPr>
              <w:rPr>
                <w:rFonts w:ascii="Times New Roman" w:hAnsi="Times New Roman" w:cs="Times New Roman"/>
              </w:rPr>
            </w:pPr>
            <w:r w:rsidRPr="005B51D4">
              <w:rPr>
                <w:rFonts w:ascii="Times New Roman" w:hAnsi="Times New Roman" w:cs="Times New Roman"/>
              </w:rPr>
              <w:t>Single integer shift k (0–25), same for every letter</w:t>
            </w:r>
          </w:p>
        </w:tc>
        <w:tc>
          <w:tcPr>
            <w:tcW w:w="1872" w:type="dxa"/>
          </w:tcPr>
          <w:p w14:paraId="72AB6B13" w14:textId="77777777" w:rsidR="00BB397E" w:rsidRPr="005B51D4" w:rsidRDefault="008216DA">
            <w:pPr>
              <w:rPr>
                <w:rFonts w:ascii="Times New Roman" w:hAnsi="Times New Roman" w:cs="Times New Roman"/>
              </w:rPr>
            </w:pPr>
            <w:r w:rsidRPr="005B51D4">
              <w:rPr>
                <w:rFonts w:ascii="Times New Roman" w:hAnsi="Times New Roman" w:cs="Times New Roman"/>
              </w:rPr>
              <w:t>A permutation of the 26 letters used for every letter</w:t>
            </w:r>
          </w:p>
        </w:tc>
        <w:tc>
          <w:tcPr>
            <w:tcW w:w="1872" w:type="dxa"/>
          </w:tcPr>
          <w:p w14:paraId="72AB6B14" w14:textId="77777777" w:rsidR="00BB397E" w:rsidRPr="005B51D4" w:rsidRDefault="008216DA">
            <w:pPr>
              <w:rPr>
                <w:rFonts w:ascii="Times New Roman" w:hAnsi="Times New Roman" w:cs="Times New Roman"/>
              </w:rPr>
            </w:pPr>
            <w:r w:rsidRPr="005B51D4">
              <w:rPr>
                <w:rFonts w:ascii="Times New Roman" w:hAnsi="Times New Roman" w:cs="Times New Roman"/>
              </w:rPr>
              <w:t>Keyword; each key letter gives a different Caesar shift, repeated cyclically</w:t>
            </w:r>
          </w:p>
        </w:tc>
        <w:tc>
          <w:tcPr>
            <w:tcW w:w="1872" w:type="dxa"/>
          </w:tcPr>
          <w:p w14:paraId="72AB6B15" w14:textId="77777777" w:rsidR="00BB397E" w:rsidRPr="005B51D4" w:rsidRDefault="008216DA">
            <w:pPr>
              <w:rPr>
                <w:rFonts w:ascii="Times New Roman" w:hAnsi="Times New Roman" w:cs="Times New Roman"/>
              </w:rPr>
            </w:pPr>
            <w:r w:rsidRPr="005B51D4">
              <w:rPr>
                <w:rFonts w:ascii="Times New Roman" w:hAnsi="Times New Roman" w:cs="Times New Roman"/>
              </w:rPr>
              <w:t xml:space="preserve">An </w:t>
            </w:r>
            <w:proofErr w:type="spellStart"/>
            <w:r w:rsidRPr="005B51D4">
              <w:rPr>
                <w:rFonts w:ascii="Times New Roman" w:hAnsi="Times New Roman" w:cs="Times New Roman"/>
              </w:rPr>
              <w:t>m×m</w:t>
            </w:r>
            <w:proofErr w:type="spellEnd"/>
            <w:r w:rsidRPr="005B51D4">
              <w:rPr>
                <w:rFonts w:ascii="Times New Roman" w:hAnsi="Times New Roman" w:cs="Times New Roman"/>
              </w:rPr>
              <w:t xml:space="preserve"> matrix K, invertible modulo 26; blocks encrypted as C = K·P mod 26</w:t>
            </w:r>
          </w:p>
        </w:tc>
      </w:tr>
      <w:tr w:rsidR="00BB397E" w:rsidRPr="005B51D4" w14:paraId="72AB6B1C" w14:textId="77777777">
        <w:tc>
          <w:tcPr>
            <w:tcW w:w="1872" w:type="dxa"/>
          </w:tcPr>
          <w:p w14:paraId="72AB6B17" w14:textId="77777777" w:rsidR="00BB397E" w:rsidRPr="005B51D4" w:rsidRDefault="008216DA">
            <w:pPr>
              <w:rPr>
                <w:rFonts w:ascii="Times New Roman" w:hAnsi="Times New Roman" w:cs="Times New Roman"/>
              </w:rPr>
            </w:pPr>
            <w:r w:rsidRPr="005B51D4">
              <w:rPr>
                <w:rFonts w:ascii="Times New Roman" w:hAnsi="Times New Roman" w:cs="Times New Roman"/>
                <w:b/>
              </w:rPr>
              <w:t>Key space</w:t>
            </w:r>
          </w:p>
        </w:tc>
        <w:tc>
          <w:tcPr>
            <w:tcW w:w="1872" w:type="dxa"/>
          </w:tcPr>
          <w:p w14:paraId="72AB6B18" w14:textId="77777777" w:rsidR="00BB397E" w:rsidRPr="005B51D4" w:rsidRDefault="008216DA">
            <w:pPr>
              <w:rPr>
                <w:rFonts w:ascii="Times New Roman" w:hAnsi="Times New Roman" w:cs="Times New Roman"/>
              </w:rPr>
            </w:pPr>
            <w:r w:rsidRPr="005B51D4">
              <w:rPr>
                <w:rFonts w:ascii="Times New Roman" w:hAnsi="Times New Roman" w:cs="Times New Roman"/>
              </w:rPr>
              <w:t>25 useful keys</w:t>
            </w:r>
          </w:p>
        </w:tc>
        <w:tc>
          <w:tcPr>
            <w:tcW w:w="1872" w:type="dxa"/>
          </w:tcPr>
          <w:p w14:paraId="72AB6B19" w14:textId="77777777" w:rsidR="00BB397E" w:rsidRPr="005B51D4" w:rsidRDefault="008216DA">
            <w:pPr>
              <w:rPr>
                <w:rFonts w:ascii="Times New Roman" w:hAnsi="Times New Roman" w:cs="Times New Roman"/>
              </w:rPr>
            </w:pPr>
            <w:r w:rsidRPr="005B51D4">
              <w:rPr>
                <w:rFonts w:ascii="Times New Roman" w:hAnsi="Times New Roman" w:cs="Times New Roman"/>
              </w:rPr>
              <w:t>26! ≈ 4×10²⁶ keys</w:t>
            </w:r>
          </w:p>
        </w:tc>
        <w:tc>
          <w:tcPr>
            <w:tcW w:w="1872" w:type="dxa"/>
          </w:tcPr>
          <w:p w14:paraId="72AB6B1A" w14:textId="77777777" w:rsidR="00BB397E" w:rsidRPr="005B51D4" w:rsidRDefault="008216DA">
            <w:pPr>
              <w:rPr>
                <w:rFonts w:ascii="Times New Roman" w:hAnsi="Times New Roman" w:cs="Times New Roman"/>
              </w:rPr>
            </w:pPr>
            <w:r w:rsidRPr="005B51D4">
              <w:rPr>
                <w:rFonts w:ascii="Times New Roman" w:hAnsi="Times New Roman" w:cs="Times New Roman"/>
              </w:rPr>
              <w:t xml:space="preserve">26ⁿ for a keyword </w:t>
            </w:r>
            <w:r w:rsidRPr="005B51D4">
              <w:rPr>
                <w:rFonts w:ascii="Times New Roman" w:hAnsi="Times New Roman" w:cs="Times New Roman"/>
              </w:rPr>
              <w:lastRenderedPageBreak/>
              <w:t>of length n</w:t>
            </w:r>
          </w:p>
        </w:tc>
        <w:tc>
          <w:tcPr>
            <w:tcW w:w="1872" w:type="dxa"/>
          </w:tcPr>
          <w:p w14:paraId="72AB6B1B" w14:textId="77777777" w:rsidR="00BB397E" w:rsidRPr="005B51D4" w:rsidRDefault="008216DA">
            <w:pPr>
              <w:rPr>
                <w:rFonts w:ascii="Times New Roman" w:hAnsi="Times New Roman" w:cs="Times New Roman"/>
              </w:rPr>
            </w:pPr>
            <w:r w:rsidRPr="005B51D4">
              <w:rPr>
                <w:rFonts w:ascii="Times New Roman" w:hAnsi="Times New Roman" w:cs="Times New Roman"/>
              </w:rPr>
              <w:lastRenderedPageBreak/>
              <w:t xml:space="preserve">Number of invertible </w:t>
            </w:r>
            <w:proofErr w:type="spellStart"/>
            <w:r w:rsidRPr="005B51D4">
              <w:rPr>
                <w:rFonts w:ascii="Times New Roman" w:hAnsi="Times New Roman" w:cs="Times New Roman"/>
              </w:rPr>
              <w:t>m×m</w:t>
            </w:r>
            <w:proofErr w:type="spellEnd"/>
            <w:r w:rsidRPr="005B51D4">
              <w:rPr>
                <w:rFonts w:ascii="Times New Roman" w:hAnsi="Times New Roman" w:cs="Times New Roman"/>
              </w:rPr>
              <w:t xml:space="preserve"> </w:t>
            </w:r>
            <w:r w:rsidRPr="005B51D4">
              <w:rPr>
                <w:rFonts w:ascii="Times New Roman" w:hAnsi="Times New Roman" w:cs="Times New Roman"/>
              </w:rPr>
              <w:lastRenderedPageBreak/>
              <w:t xml:space="preserve">matrices mod 26 (very large </w:t>
            </w:r>
            <w:proofErr w:type="spellStart"/>
            <w:r w:rsidRPr="005B51D4">
              <w:rPr>
                <w:rFonts w:ascii="Times New Roman" w:hAnsi="Times New Roman" w:cs="Times New Roman"/>
              </w:rPr>
              <w:t>for m</w:t>
            </w:r>
            <w:proofErr w:type="spellEnd"/>
            <w:r w:rsidRPr="005B51D4">
              <w:rPr>
                <w:rFonts w:ascii="Times New Roman" w:hAnsi="Times New Roman" w:cs="Times New Roman"/>
              </w:rPr>
              <w:t xml:space="preserve"> ≥ 3)</w:t>
            </w:r>
          </w:p>
        </w:tc>
      </w:tr>
      <w:tr w:rsidR="00BB397E" w:rsidRPr="005B51D4" w14:paraId="72AB6B22" w14:textId="77777777">
        <w:tc>
          <w:tcPr>
            <w:tcW w:w="1872" w:type="dxa"/>
          </w:tcPr>
          <w:p w14:paraId="72AB6B1D" w14:textId="77777777" w:rsidR="00BB397E" w:rsidRPr="005B51D4" w:rsidRDefault="008216DA">
            <w:pPr>
              <w:rPr>
                <w:rFonts w:ascii="Times New Roman" w:hAnsi="Times New Roman" w:cs="Times New Roman"/>
              </w:rPr>
            </w:pPr>
            <w:r w:rsidRPr="005B51D4">
              <w:rPr>
                <w:rFonts w:ascii="Times New Roman" w:hAnsi="Times New Roman" w:cs="Times New Roman"/>
                <w:b/>
              </w:rPr>
              <w:lastRenderedPageBreak/>
              <w:t>Complexity</w:t>
            </w:r>
          </w:p>
        </w:tc>
        <w:tc>
          <w:tcPr>
            <w:tcW w:w="1872" w:type="dxa"/>
          </w:tcPr>
          <w:p w14:paraId="72AB6B1E" w14:textId="77777777" w:rsidR="00BB397E" w:rsidRPr="005B51D4" w:rsidRDefault="008216DA">
            <w:pPr>
              <w:rPr>
                <w:rFonts w:ascii="Times New Roman" w:hAnsi="Times New Roman" w:cs="Times New Roman"/>
              </w:rPr>
            </w:pPr>
            <w:r w:rsidRPr="005B51D4">
              <w:rPr>
                <w:rFonts w:ascii="Times New Roman" w:hAnsi="Times New Roman" w:cs="Times New Roman"/>
              </w:rPr>
              <w:t>Very low (one addition mod 26)</w:t>
            </w:r>
          </w:p>
        </w:tc>
        <w:tc>
          <w:tcPr>
            <w:tcW w:w="1872" w:type="dxa"/>
          </w:tcPr>
          <w:p w14:paraId="72AB6B1F" w14:textId="77777777" w:rsidR="00BB397E" w:rsidRPr="005B51D4" w:rsidRDefault="008216DA">
            <w:pPr>
              <w:rPr>
                <w:rFonts w:ascii="Times New Roman" w:hAnsi="Times New Roman" w:cs="Times New Roman"/>
              </w:rPr>
            </w:pPr>
            <w:r w:rsidRPr="005B51D4">
              <w:rPr>
                <w:rFonts w:ascii="Times New Roman" w:hAnsi="Times New Roman" w:cs="Times New Roman"/>
              </w:rPr>
              <w:t>Low–moderate (table lookup, key must be stored/shared)</w:t>
            </w:r>
          </w:p>
        </w:tc>
        <w:tc>
          <w:tcPr>
            <w:tcW w:w="1872" w:type="dxa"/>
          </w:tcPr>
          <w:p w14:paraId="72AB6B20" w14:textId="77777777" w:rsidR="00BB397E" w:rsidRPr="005B51D4" w:rsidRDefault="008216DA">
            <w:pPr>
              <w:rPr>
                <w:rFonts w:ascii="Times New Roman" w:hAnsi="Times New Roman" w:cs="Times New Roman"/>
              </w:rPr>
            </w:pPr>
            <w:r w:rsidRPr="005B51D4">
              <w:rPr>
                <w:rFonts w:ascii="Times New Roman" w:hAnsi="Times New Roman" w:cs="Times New Roman"/>
              </w:rPr>
              <w:t>Moderate (key stream alignment)</w:t>
            </w:r>
          </w:p>
        </w:tc>
        <w:tc>
          <w:tcPr>
            <w:tcW w:w="1872" w:type="dxa"/>
          </w:tcPr>
          <w:p w14:paraId="72AB6B21" w14:textId="77777777" w:rsidR="00BB397E" w:rsidRPr="005B51D4" w:rsidRDefault="008216DA">
            <w:pPr>
              <w:rPr>
                <w:rFonts w:ascii="Times New Roman" w:hAnsi="Times New Roman" w:cs="Times New Roman"/>
              </w:rPr>
            </w:pPr>
            <w:r w:rsidRPr="005B51D4">
              <w:rPr>
                <w:rFonts w:ascii="Times New Roman" w:hAnsi="Times New Roman" w:cs="Times New Roman"/>
              </w:rPr>
              <w:t>High (matrix multiplication, modular inverse for decryption)</w:t>
            </w:r>
          </w:p>
        </w:tc>
      </w:tr>
      <w:tr w:rsidR="00BB397E" w:rsidRPr="005B51D4" w14:paraId="72AB6B28" w14:textId="77777777">
        <w:tc>
          <w:tcPr>
            <w:tcW w:w="1872" w:type="dxa"/>
          </w:tcPr>
          <w:p w14:paraId="72AB6B23" w14:textId="77777777" w:rsidR="00BB397E" w:rsidRPr="005B51D4" w:rsidRDefault="008216DA">
            <w:pPr>
              <w:rPr>
                <w:rFonts w:ascii="Times New Roman" w:hAnsi="Times New Roman" w:cs="Times New Roman"/>
              </w:rPr>
            </w:pPr>
            <w:r w:rsidRPr="005B51D4">
              <w:rPr>
                <w:rFonts w:ascii="Times New Roman" w:hAnsi="Times New Roman" w:cs="Times New Roman"/>
                <w:b/>
              </w:rPr>
              <w:t>Main weakness</w:t>
            </w:r>
          </w:p>
        </w:tc>
        <w:tc>
          <w:tcPr>
            <w:tcW w:w="1872" w:type="dxa"/>
          </w:tcPr>
          <w:p w14:paraId="72AB6B24" w14:textId="77777777" w:rsidR="00BB397E" w:rsidRPr="005B51D4" w:rsidRDefault="008216DA">
            <w:pPr>
              <w:rPr>
                <w:rFonts w:ascii="Times New Roman" w:hAnsi="Times New Roman" w:cs="Times New Roman"/>
              </w:rPr>
            </w:pPr>
            <w:r w:rsidRPr="005B51D4">
              <w:rPr>
                <w:rFonts w:ascii="Times New Roman" w:hAnsi="Times New Roman" w:cs="Times New Roman"/>
              </w:rPr>
              <w:t>Brute force in at most 25 tries</w:t>
            </w:r>
          </w:p>
        </w:tc>
        <w:tc>
          <w:tcPr>
            <w:tcW w:w="1872" w:type="dxa"/>
          </w:tcPr>
          <w:p w14:paraId="72AB6B25" w14:textId="77777777" w:rsidR="00BB397E" w:rsidRPr="005B51D4" w:rsidRDefault="008216DA">
            <w:pPr>
              <w:rPr>
                <w:rFonts w:ascii="Times New Roman" w:hAnsi="Times New Roman" w:cs="Times New Roman"/>
              </w:rPr>
            </w:pPr>
            <w:r w:rsidRPr="005B51D4">
              <w:rPr>
                <w:rFonts w:ascii="Times New Roman" w:hAnsi="Times New Roman" w:cs="Times New Roman"/>
              </w:rPr>
              <w:t>Letter-frequency analysis</w:t>
            </w:r>
          </w:p>
        </w:tc>
        <w:tc>
          <w:tcPr>
            <w:tcW w:w="1872" w:type="dxa"/>
          </w:tcPr>
          <w:p w14:paraId="72AB6B26" w14:textId="77777777" w:rsidR="00BB397E" w:rsidRPr="005B51D4" w:rsidRDefault="008216DA">
            <w:pPr>
              <w:rPr>
                <w:rFonts w:ascii="Times New Roman" w:hAnsi="Times New Roman" w:cs="Times New Roman"/>
              </w:rPr>
            </w:pPr>
            <w:proofErr w:type="spellStart"/>
            <w:r w:rsidRPr="005B51D4">
              <w:rPr>
                <w:rFonts w:ascii="Times New Roman" w:hAnsi="Times New Roman" w:cs="Times New Roman"/>
              </w:rPr>
              <w:t>Kasiski</w:t>
            </w:r>
            <w:proofErr w:type="spellEnd"/>
            <w:r w:rsidRPr="005B51D4">
              <w:rPr>
                <w:rFonts w:ascii="Times New Roman" w:hAnsi="Times New Roman" w:cs="Times New Roman"/>
              </w:rPr>
              <w:t xml:space="preserve"> examination and index of coincidence reveal key length, then each column is a Caesar cipher</w:t>
            </w:r>
          </w:p>
        </w:tc>
        <w:tc>
          <w:tcPr>
            <w:tcW w:w="1872" w:type="dxa"/>
          </w:tcPr>
          <w:p w14:paraId="72AB6B27" w14:textId="77777777" w:rsidR="00BB397E" w:rsidRPr="005B51D4" w:rsidRDefault="008216DA">
            <w:pPr>
              <w:rPr>
                <w:rFonts w:ascii="Times New Roman" w:hAnsi="Times New Roman" w:cs="Times New Roman"/>
              </w:rPr>
            </w:pPr>
            <w:r w:rsidRPr="005B51D4">
              <w:rPr>
                <w:rFonts w:ascii="Times New Roman" w:hAnsi="Times New Roman" w:cs="Times New Roman"/>
              </w:rPr>
              <w:t>Known-plaintext attack: with m plaintext/ciphertext blocks the key is solved by linear algebra</w:t>
            </w:r>
          </w:p>
        </w:tc>
      </w:tr>
      <w:tr w:rsidR="00BB397E" w:rsidRPr="005B51D4" w14:paraId="72AB6B2E" w14:textId="77777777">
        <w:tc>
          <w:tcPr>
            <w:tcW w:w="1872" w:type="dxa"/>
          </w:tcPr>
          <w:p w14:paraId="72AB6B29" w14:textId="77777777" w:rsidR="00BB397E" w:rsidRPr="005B51D4" w:rsidRDefault="008216DA">
            <w:pPr>
              <w:rPr>
                <w:rFonts w:ascii="Times New Roman" w:hAnsi="Times New Roman" w:cs="Times New Roman"/>
              </w:rPr>
            </w:pPr>
            <w:r w:rsidRPr="005B51D4">
              <w:rPr>
                <w:rFonts w:ascii="Times New Roman" w:hAnsi="Times New Roman" w:cs="Times New Roman"/>
                <w:b/>
              </w:rPr>
              <w:t>Security strength</w:t>
            </w:r>
          </w:p>
        </w:tc>
        <w:tc>
          <w:tcPr>
            <w:tcW w:w="1872" w:type="dxa"/>
          </w:tcPr>
          <w:p w14:paraId="72AB6B2A" w14:textId="77777777" w:rsidR="00BB397E" w:rsidRPr="005B51D4" w:rsidRDefault="008216DA">
            <w:pPr>
              <w:rPr>
                <w:rFonts w:ascii="Times New Roman" w:hAnsi="Times New Roman" w:cs="Times New Roman"/>
              </w:rPr>
            </w:pPr>
            <w:r w:rsidRPr="005B51D4">
              <w:rPr>
                <w:rFonts w:ascii="Times New Roman" w:hAnsi="Times New Roman" w:cs="Times New Roman"/>
              </w:rPr>
              <w:t>Very weak</w:t>
            </w:r>
          </w:p>
        </w:tc>
        <w:tc>
          <w:tcPr>
            <w:tcW w:w="1872" w:type="dxa"/>
          </w:tcPr>
          <w:p w14:paraId="72AB6B2B" w14:textId="77777777" w:rsidR="00BB397E" w:rsidRPr="005B51D4" w:rsidRDefault="008216DA">
            <w:pPr>
              <w:rPr>
                <w:rFonts w:ascii="Times New Roman" w:hAnsi="Times New Roman" w:cs="Times New Roman"/>
              </w:rPr>
            </w:pPr>
            <w:r w:rsidRPr="005B51D4">
              <w:rPr>
                <w:rFonts w:ascii="Times New Roman" w:hAnsi="Times New Roman" w:cs="Times New Roman"/>
              </w:rPr>
              <w:t>Weak (large key space but statistical pattern preserved)</w:t>
            </w:r>
          </w:p>
        </w:tc>
        <w:tc>
          <w:tcPr>
            <w:tcW w:w="1872" w:type="dxa"/>
          </w:tcPr>
          <w:p w14:paraId="72AB6B2C" w14:textId="77777777" w:rsidR="00BB397E" w:rsidRPr="005B51D4" w:rsidRDefault="008216DA">
            <w:pPr>
              <w:rPr>
                <w:rFonts w:ascii="Times New Roman" w:hAnsi="Times New Roman" w:cs="Times New Roman"/>
              </w:rPr>
            </w:pPr>
            <w:r w:rsidRPr="005B51D4">
              <w:rPr>
                <w:rFonts w:ascii="Times New Roman" w:hAnsi="Times New Roman" w:cs="Times New Roman"/>
              </w:rPr>
              <w:t>Moderate</w:t>
            </w:r>
          </w:p>
        </w:tc>
        <w:tc>
          <w:tcPr>
            <w:tcW w:w="1872" w:type="dxa"/>
          </w:tcPr>
          <w:p w14:paraId="72AB6B2D" w14:textId="77777777" w:rsidR="00BB397E" w:rsidRPr="005B51D4" w:rsidRDefault="008216DA">
            <w:pPr>
              <w:rPr>
                <w:rFonts w:ascii="Times New Roman" w:hAnsi="Times New Roman" w:cs="Times New Roman"/>
              </w:rPr>
            </w:pPr>
            <w:r w:rsidRPr="005B51D4">
              <w:rPr>
                <w:rFonts w:ascii="Times New Roman" w:hAnsi="Times New Roman" w:cs="Times New Roman"/>
              </w:rPr>
              <w:t>Strongest of the four against ciphertext-only attacks</w:t>
            </w:r>
          </w:p>
        </w:tc>
      </w:tr>
    </w:tbl>
    <w:p w14:paraId="72AB6B2F" w14:textId="77777777" w:rsidR="00BB397E" w:rsidRPr="005B51D4" w:rsidRDefault="008216DA">
      <w:pPr>
        <w:pStyle w:val="Heading3"/>
        <w:rPr>
          <w:rFonts w:ascii="Times New Roman" w:hAnsi="Times New Roman" w:cs="Times New Roman"/>
        </w:rPr>
      </w:pPr>
      <w:r w:rsidRPr="005B51D4">
        <w:rPr>
          <w:rFonts w:ascii="Times New Roman" w:hAnsi="Times New Roman" w:cs="Times New Roman"/>
        </w:rPr>
        <w:t>Worked mini-examples</w:t>
      </w:r>
    </w:p>
    <w:p w14:paraId="72AB6B30" w14:textId="77777777" w:rsidR="00BB397E" w:rsidRPr="005B51D4" w:rsidRDefault="008216DA">
      <w:pPr>
        <w:pStyle w:val="ListParagraph"/>
        <w:numPr>
          <w:ilvl w:val="0"/>
          <w:numId w:val="3"/>
        </w:numPr>
        <w:rPr>
          <w:rFonts w:ascii="Times New Roman" w:hAnsi="Times New Roman" w:cs="Times New Roman"/>
        </w:rPr>
      </w:pPr>
      <w:r w:rsidRPr="005B51D4">
        <w:rPr>
          <w:rFonts w:ascii="Times New Roman" w:hAnsi="Times New Roman" w:cs="Times New Roman"/>
          <w:b/>
        </w:rPr>
        <w:t>Caesar (k = 3):</w:t>
      </w:r>
      <w:r w:rsidRPr="005B51D4">
        <w:rPr>
          <w:rFonts w:ascii="Times New Roman" w:hAnsi="Times New Roman" w:cs="Times New Roman"/>
        </w:rPr>
        <w:t xml:space="preserve"> HELLO → KHOOR.</w:t>
      </w:r>
    </w:p>
    <w:p w14:paraId="72AB6B31" w14:textId="77777777" w:rsidR="00BB397E" w:rsidRPr="005B51D4" w:rsidRDefault="008216DA">
      <w:pPr>
        <w:pStyle w:val="ListParagraph"/>
        <w:numPr>
          <w:ilvl w:val="0"/>
          <w:numId w:val="3"/>
        </w:numPr>
        <w:rPr>
          <w:rFonts w:ascii="Times New Roman" w:hAnsi="Times New Roman" w:cs="Times New Roman"/>
        </w:rPr>
      </w:pPr>
      <w:r w:rsidRPr="005B51D4">
        <w:rPr>
          <w:rFonts w:ascii="Times New Roman" w:hAnsi="Times New Roman" w:cs="Times New Roman"/>
          <w:b/>
        </w:rPr>
        <w:t>Vigenère (key = KEY):</w:t>
      </w:r>
      <w:r w:rsidRPr="005B51D4">
        <w:rPr>
          <w:rFonts w:ascii="Times New Roman" w:hAnsi="Times New Roman" w:cs="Times New Roman"/>
        </w:rPr>
        <w:t xml:space="preserve"> the shifts are K=10, E=4, Y=24, repeated along the message, so identical plaintext letters can map to different ciphertext letters.</w:t>
      </w:r>
    </w:p>
    <w:p w14:paraId="72AB6B32" w14:textId="77777777" w:rsidR="00BB397E" w:rsidRPr="005B51D4" w:rsidRDefault="008216DA">
      <w:pPr>
        <w:pStyle w:val="ListParagraph"/>
        <w:numPr>
          <w:ilvl w:val="0"/>
          <w:numId w:val="3"/>
        </w:numPr>
        <w:rPr>
          <w:rFonts w:ascii="Times New Roman" w:hAnsi="Times New Roman" w:cs="Times New Roman"/>
        </w:rPr>
      </w:pPr>
      <w:r w:rsidRPr="005B51D4">
        <w:rPr>
          <w:rFonts w:ascii="Times New Roman" w:hAnsi="Times New Roman" w:cs="Times New Roman"/>
          <w:b/>
        </w:rPr>
        <w:t>Hill (m = 2, K = [[3,3</w:t>
      </w:r>
      <w:proofErr w:type="gramStart"/>
      <w:r w:rsidRPr="005B51D4">
        <w:rPr>
          <w:rFonts w:ascii="Times New Roman" w:hAnsi="Times New Roman" w:cs="Times New Roman"/>
          <w:b/>
        </w:rPr>
        <w:t>],[</w:t>
      </w:r>
      <w:proofErr w:type="gramEnd"/>
      <w:r w:rsidRPr="005B51D4">
        <w:rPr>
          <w:rFonts w:ascii="Times New Roman" w:hAnsi="Times New Roman" w:cs="Times New Roman"/>
          <w:b/>
        </w:rPr>
        <w:t>2,5]]):</w:t>
      </w:r>
      <w:r w:rsidRPr="005B51D4">
        <w:rPr>
          <w:rFonts w:ascii="Times New Roman" w:hAnsi="Times New Roman" w:cs="Times New Roman"/>
        </w:rPr>
        <w:t xml:space="preserve"> the pair HE is the vector (7,4); K</w:t>
      </w:r>
      <w:proofErr w:type="gramStart"/>
      <w:r w:rsidRPr="005B51D4">
        <w:rPr>
          <w:rFonts w:ascii="Times New Roman" w:hAnsi="Times New Roman" w:cs="Times New Roman"/>
        </w:rPr>
        <w:t>·(</w:t>
      </w:r>
      <w:proofErr w:type="gramEnd"/>
      <w:r w:rsidRPr="005B51D4">
        <w:rPr>
          <w:rFonts w:ascii="Times New Roman" w:hAnsi="Times New Roman" w:cs="Times New Roman"/>
        </w:rPr>
        <w:t>7,4) mod 26 = (33, 34) mod 26 = (7, 8) giving HI. Decryption uses K⁻¹ mod 26.</w:t>
      </w:r>
    </w:p>
    <w:p w14:paraId="72AB6B33" w14:textId="77777777" w:rsidR="00BB397E" w:rsidRPr="005B51D4" w:rsidRDefault="008216DA">
      <w:pPr>
        <w:pStyle w:val="Heading3"/>
        <w:rPr>
          <w:rFonts w:ascii="Times New Roman" w:hAnsi="Times New Roman" w:cs="Times New Roman"/>
        </w:rPr>
      </w:pPr>
      <w:r w:rsidRPr="005B51D4">
        <w:rPr>
          <w:rFonts w:ascii="Times New Roman" w:hAnsi="Times New Roman" w:cs="Times New Roman"/>
        </w:rPr>
        <w:t>Connections made in the map</w:t>
      </w:r>
    </w:p>
    <w:p w14:paraId="72AB6B34" w14:textId="77777777" w:rsidR="00BB397E" w:rsidRPr="005B51D4" w:rsidRDefault="008216DA">
      <w:pPr>
        <w:pStyle w:val="ListParagraph"/>
        <w:numPr>
          <w:ilvl w:val="0"/>
          <w:numId w:val="4"/>
        </w:numPr>
        <w:rPr>
          <w:rFonts w:ascii="Times New Roman" w:hAnsi="Times New Roman" w:cs="Times New Roman"/>
        </w:rPr>
      </w:pPr>
      <w:r w:rsidRPr="005B51D4">
        <w:rPr>
          <w:rFonts w:ascii="Times New Roman" w:hAnsi="Times New Roman" w:cs="Times New Roman"/>
          <w:b/>
        </w:rPr>
        <w:t>Key usage → complexity:</w:t>
      </w:r>
      <w:r w:rsidRPr="005B51D4">
        <w:rPr>
          <w:rFonts w:ascii="Times New Roman" w:hAnsi="Times New Roman" w:cs="Times New Roman"/>
        </w:rPr>
        <w:t xml:space="preserve"> the more the key changes the substitution (one shift, one permutation, a rotating keyword, a matrix over blocks), the greater the computation and key-management effort.</w:t>
      </w:r>
    </w:p>
    <w:p w14:paraId="72AB6B35" w14:textId="77777777" w:rsidR="00BB397E" w:rsidRPr="005B51D4" w:rsidRDefault="008216DA">
      <w:pPr>
        <w:pStyle w:val="ListParagraph"/>
        <w:numPr>
          <w:ilvl w:val="0"/>
          <w:numId w:val="4"/>
        </w:numPr>
        <w:rPr>
          <w:rFonts w:ascii="Times New Roman" w:hAnsi="Times New Roman" w:cs="Times New Roman"/>
        </w:rPr>
      </w:pPr>
      <w:r w:rsidRPr="005B51D4">
        <w:rPr>
          <w:rFonts w:ascii="Times New Roman" w:hAnsi="Times New Roman" w:cs="Times New Roman"/>
          <w:b/>
        </w:rPr>
        <w:t>Complexity → security strength:</w:t>
      </w:r>
      <w:r w:rsidRPr="005B51D4">
        <w:rPr>
          <w:rFonts w:ascii="Times New Roman" w:hAnsi="Times New Roman" w:cs="Times New Roman"/>
        </w:rPr>
        <w:t xml:space="preserve"> Caesar and Monoalphabetic keep a one-to-one letter mapping so frequencies survive; Vigenère flattens frequencies; Hill hides single-letter and, for larger m, digraph statistics.</w:t>
      </w:r>
    </w:p>
    <w:p w14:paraId="72AB6B36" w14:textId="77777777" w:rsidR="00BB397E" w:rsidRPr="005B51D4" w:rsidRDefault="008216DA">
      <w:pPr>
        <w:pStyle w:val="Heading3"/>
        <w:rPr>
          <w:rFonts w:ascii="Times New Roman" w:hAnsi="Times New Roman" w:cs="Times New Roman"/>
        </w:rPr>
      </w:pPr>
      <w:r w:rsidRPr="005B51D4">
        <w:rPr>
          <w:rFonts w:ascii="Times New Roman" w:hAnsi="Times New Roman" w:cs="Times New Roman"/>
        </w:rPr>
        <w:t>Analysis: which technique is most secure and why</w:t>
      </w:r>
    </w:p>
    <w:p w14:paraId="72AB6B37" w14:textId="77777777" w:rsidR="00BB397E" w:rsidRPr="005B51D4" w:rsidRDefault="008216DA">
      <w:pPr>
        <w:rPr>
          <w:rFonts w:ascii="Times New Roman" w:hAnsi="Times New Roman" w:cs="Times New Roman"/>
        </w:rPr>
      </w:pPr>
      <w:r w:rsidRPr="005B51D4">
        <w:rPr>
          <w:rFonts w:ascii="Times New Roman" w:hAnsi="Times New Roman" w:cs="Times New Roman"/>
          <w:b/>
        </w:rPr>
        <w:t>Hill cipher is the most secure</w:t>
      </w:r>
      <w:r w:rsidRPr="005B51D4">
        <w:rPr>
          <w:rFonts w:ascii="Times New Roman" w:hAnsi="Times New Roman" w:cs="Times New Roman"/>
        </w:rPr>
        <w:t xml:space="preserve"> of the four against ciphertext-only attacks. It encrypts several letters at once, so a single letter does not map to a single fixed ciphertext letter and simple frequency analysis fails. Its security grows with the matrix size m, since the frequency distribution of m-letter groups is far harder to </w:t>
      </w:r>
      <w:proofErr w:type="spellStart"/>
      <w:r w:rsidRPr="005B51D4">
        <w:rPr>
          <w:rFonts w:ascii="Times New Roman" w:hAnsi="Times New Roman" w:cs="Times New Roman"/>
        </w:rPr>
        <w:t>analyse</w:t>
      </w:r>
      <w:proofErr w:type="spellEnd"/>
      <w:r w:rsidRPr="005B51D4">
        <w:rPr>
          <w:rFonts w:ascii="Times New Roman" w:hAnsi="Times New Roman" w:cs="Times New Roman"/>
        </w:rPr>
        <w:t>. Its drawback is that it is linear, so it falls quickly to a known-plaintext attack. Vigenère is next, being polyalphabetic but breakable once the key length is found; Monoalphabetic follows, with a huge key space that frequency analysis bypasses; Caesar is weakest. In practice none of these is secure by modern standards, and they are the foundation for modern block ciphers such as AES.</w:t>
      </w:r>
    </w:p>
    <w:p w14:paraId="72AB6B38" w14:textId="77777777" w:rsidR="00BB397E" w:rsidRPr="005B51D4" w:rsidRDefault="008216DA">
      <w:pPr>
        <w:pStyle w:val="Heading2"/>
        <w:rPr>
          <w:rFonts w:ascii="Times New Roman" w:hAnsi="Times New Roman" w:cs="Times New Roman"/>
        </w:rPr>
      </w:pPr>
      <w:r w:rsidRPr="005B51D4">
        <w:rPr>
          <w:rFonts w:ascii="Times New Roman" w:hAnsi="Times New Roman" w:cs="Times New Roman"/>
        </w:rPr>
        <w:lastRenderedPageBreak/>
        <w:t>Question 3: Classical Encryption Schemes – Substitution vs Transposition</w:t>
      </w:r>
    </w:p>
    <w:p w14:paraId="72AB6B39" w14:textId="77777777" w:rsidR="00BB397E" w:rsidRPr="005B51D4" w:rsidRDefault="008216DA">
      <w:pPr>
        <w:pStyle w:val="Heading3"/>
        <w:rPr>
          <w:rFonts w:ascii="Times New Roman" w:hAnsi="Times New Roman" w:cs="Times New Roman"/>
        </w:rPr>
      </w:pPr>
      <w:r w:rsidRPr="005B51D4">
        <w:rPr>
          <w:rFonts w:ascii="Times New Roman" w:hAnsi="Times New Roman" w:cs="Times New Roman"/>
        </w:rPr>
        <w:t>Concept map</w:t>
      </w:r>
    </w:p>
    <w:p w14:paraId="72AB6B3A" w14:textId="77777777" w:rsidR="00BB397E" w:rsidRPr="005B51D4" w:rsidRDefault="008216DA">
      <w:pPr>
        <w:rPr>
          <w:rFonts w:ascii="Times New Roman" w:hAnsi="Times New Roman" w:cs="Times New Roman"/>
        </w:rPr>
      </w:pPr>
      <w:r w:rsidRPr="005B51D4">
        <w:rPr>
          <w:rFonts w:ascii="Times New Roman" w:hAnsi="Times New Roman" w:cs="Times New Roman"/>
          <w:i/>
        </w:rPr>
        <w:t>Figure 3: Concept map of classical encryption schemes showing differences, similarities, effect on data structure and security level (diagram below).</w:t>
      </w:r>
    </w:p>
    <w:p w14:paraId="72AB6B3B" w14:textId="77777777" w:rsidR="00BB397E" w:rsidRPr="005B51D4" w:rsidRDefault="008216DA">
      <w:pPr>
        <w:rPr>
          <w:rFonts w:ascii="Times New Roman" w:hAnsi="Times New Roman" w:cs="Times New Roman"/>
        </w:rPr>
      </w:pPr>
      <w:r w:rsidRPr="005B51D4">
        <w:rPr>
          <w:rFonts w:ascii="Times New Roman" w:hAnsi="Times New Roman" w:cs="Times New Roman"/>
          <w:noProof/>
        </w:rPr>
        <w:drawing>
          <wp:inline distT="0" distB="0" distL="0" distR="0" wp14:anchorId="72AB6B90" wp14:editId="72AB6B91">
            <wp:extent cx="5486400" cy="3820885"/>
            <wp:effectExtent l="0" t="0" r="0" b="0"/>
            <wp:docPr id="3" name="image3" descr="substitution vs transposition · 4 comparisons"/>
            <wp:cNvGraphicFramePr/>
            <a:graphic xmlns:a="http://schemas.openxmlformats.org/drawingml/2006/main">
              <a:graphicData uri="http://schemas.openxmlformats.org/drawingml/2006/picture">
                <pic:pic xmlns:pic="http://schemas.openxmlformats.org/drawingml/2006/picture">
                  <pic:nvPicPr>
                    <pic:cNvPr id="3" name="image3" descr="substitution vs transposition · 4 comparisons"/>
                    <pic:cNvPicPr/>
                  </pic:nvPicPr>
                  <pic:blipFill>
                    <a:blip r:embed="rId7"/>
                    <a:stretch>
                      <a:fillRect/>
                    </a:stretch>
                  </pic:blipFill>
                  <pic:spPr>
                    <a:xfrm>
                      <a:off x="0" y="0"/>
                      <a:ext cx="5486400" cy="3820885"/>
                    </a:xfrm>
                    <a:prstGeom prst="rect">
                      <a:avLst/>
                    </a:prstGeom>
                  </pic:spPr>
                </pic:pic>
              </a:graphicData>
            </a:graphic>
          </wp:inline>
        </w:drawing>
      </w:r>
    </w:p>
    <w:p w14:paraId="72AB6B3C" w14:textId="77777777" w:rsidR="00BB397E" w:rsidRPr="005B51D4" w:rsidRDefault="008216DA">
      <w:pPr>
        <w:rPr>
          <w:rFonts w:ascii="Times New Roman" w:hAnsi="Times New Roman" w:cs="Times New Roman"/>
        </w:rPr>
      </w:pPr>
      <w:r w:rsidRPr="005B51D4">
        <w:rPr>
          <w:rFonts w:ascii="Times New Roman" w:hAnsi="Times New Roman" w:cs="Times New Roman"/>
        </w:rPr>
        <w:t>substitution vs transposition · 4 comparisons</w:t>
      </w:r>
    </w:p>
    <w:p w14:paraId="72AB6B3D" w14:textId="77777777" w:rsidR="00BB397E" w:rsidRPr="005B51D4" w:rsidRDefault="008216DA">
      <w:pPr>
        <w:rPr>
          <w:rFonts w:ascii="Times New Roman" w:hAnsi="Times New Roman" w:cs="Times New Roman"/>
        </w:rPr>
      </w:pPr>
      <w:r w:rsidRPr="005B51D4">
        <w:rPr>
          <w:rFonts w:ascii="Times New Roman" w:hAnsi="Times New Roman" w:cs="Times New Roman"/>
        </w:rPr>
        <w:t>The map compares the two schemes row by row; the highlighted box marks the weakness that makes simple transposition easier to attack.</w:t>
      </w:r>
    </w:p>
    <w:p w14:paraId="72AB6B3E" w14:textId="77777777" w:rsidR="00BB397E" w:rsidRPr="005B51D4" w:rsidRDefault="008216DA">
      <w:pPr>
        <w:pStyle w:val="Heading3"/>
        <w:rPr>
          <w:rFonts w:ascii="Times New Roman" w:hAnsi="Times New Roman" w:cs="Times New Roman"/>
        </w:rPr>
      </w:pPr>
      <w:r w:rsidRPr="005B51D4">
        <w:rPr>
          <w:rFonts w:ascii="Times New Roman" w:hAnsi="Times New Roman" w:cs="Times New Roman"/>
        </w:rPr>
        <w:t>Overview</w:t>
      </w:r>
    </w:p>
    <w:p w14:paraId="72AB6B3F" w14:textId="77777777" w:rsidR="00BB397E" w:rsidRPr="005B51D4" w:rsidRDefault="008216DA">
      <w:pPr>
        <w:pStyle w:val="ListParagraph"/>
        <w:numPr>
          <w:ilvl w:val="0"/>
          <w:numId w:val="5"/>
        </w:numPr>
        <w:rPr>
          <w:rFonts w:ascii="Times New Roman" w:hAnsi="Times New Roman" w:cs="Times New Roman"/>
        </w:rPr>
      </w:pPr>
      <w:r w:rsidRPr="005B51D4">
        <w:rPr>
          <w:rFonts w:ascii="Times New Roman" w:hAnsi="Times New Roman" w:cs="Times New Roman"/>
          <w:b/>
        </w:rPr>
        <w:t>Substitution techniques</w:t>
      </w:r>
      <w:r w:rsidRPr="005B51D4">
        <w:rPr>
          <w:rFonts w:ascii="Times New Roman" w:hAnsi="Times New Roman" w:cs="Times New Roman"/>
        </w:rPr>
        <w:t xml:space="preserve"> replace each plaintext letter (or block) with another symbol, changing the identity of characters while keeping their positions (Caesar, Monoalphabetic, Vigenère, Playfair, Hill).</w:t>
      </w:r>
    </w:p>
    <w:p w14:paraId="72AB6B40" w14:textId="77777777" w:rsidR="00BB397E" w:rsidRPr="005B51D4" w:rsidRDefault="008216DA">
      <w:pPr>
        <w:pStyle w:val="ListParagraph"/>
        <w:numPr>
          <w:ilvl w:val="0"/>
          <w:numId w:val="5"/>
        </w:numPr>
        <w:rPr>
          <w:rFonts w:ascii="Times New Roman" w:hAnsi="Times New Roman" w:cs="Times New Roman"/>
        </w:rPr>
      </w:pPr>
      <w:r w:rsidRPr="005B51D4">
        <w:rPr>
          <w:rFonts w:ascii="Times New Roman" w:hAnsi="Times New Roman" w:cs="Times New Roman"/>
          <w:b/>
        </w:rPr>
        <w:t>Transposition techniques</w:t>
      </w:r>
      <w:r w:rsidRPr="005B51D4">
        <w:rPr>
          <w:rFonts w:ascii="Times New Roman" w:hAnsi="Times New Roman" w:cs="Times New Roman"/>
        </w:rPr>
        <w:t xml:space="preserve"> rearrange the positions of plaintext letters according to a rule or key while keeping the letters themselves unchanged (Rail Fence, Columnar Transposition).</w:t>
      </w:r>
    </w:p>
    <w:p w14:paraId="72AB6B41" w14:textId="77777777" w:rsidR="00BB397E" w:rsidRPr="005B51D4" w:rsidRDefault="008216DA">
      <w:pPr>
        <w:pStyle w:val="Heading3"/>
        <w:rPr>
          <w:rFonts w:ascii="Times New Roman" w:hAnsi="Times New Roman" w:cs="Times New Roman"/>
        </w:rPr>
      </w:pPr>
      <w:r w:rsidRPr="005B51D4">
        <w:rPr>
          <w:rFonts w:ascii="Times New Roman" w:hAnsi="Times New Roman" w:cs="Times New Roman"/>
        </w:rPr>
        <w:t>a. Differences and similarities</w:t>
      </w:r>
    </w:p>
    <w:tbl>
      <w:tblPr>
        <w:tblStyle w:val="TableGrid"/>
        <w:tblW w:w="0" w:type="auto"/>
        <w:tblLayout w:type="fixed"/>
        <w:tblLook w:val="0420" w:firstRow="1" w:lastRow="0" w:firstColumn="0" w:lastColumn="0" w:noHBand="0" w:noVBand="1"/>
      </w:tblPr>
      <w:tblGrid>
        <w:gridCol w:w="3120"/>
        <w:gridCol w:w="3120"/>
        <w:gridCol w:w="3120"/>
      </w:tblGrid>
      <w:tr w:rsidR="00BB397E" w:rsidRPr="005B51D4" w14:paraId="72AB6B45" w14:textId="77777777">
        <w:trPr>
          <w:tblHeader/>
        </w:trPr>
        <w:tc>
          <w:tcPr>
            <w:tcW w:w="3120" w:type="dxa"/>
            <w:shd w:val="clear" w:color="auto" w:fill="F2F2F2"/>
          </w:tcPr>
          <w:p w14:paraId="72AB6B42" w14:textId="77777777" w:rsidR="00BB397E" w:rsidRPr="005B51D4" w:rsidRDefault="008216DA">
            <w:pPr>
              <w:rPr>
                <w:rFonts w:ascii="Times New Roman" w:hAnsi="Times New Roman" w:cs="Times New Roman"/>
              </w:rPr>
            </w:pPr>
            <w:r w:rsidRPr="005B51D4">
              <w:rPr>
                <w:rFonts w:ascii="Times New Roman" w:hAnsi="Times New Roman" w:cs="Times New Roman"/>
              </w:rPr>
              <w:t>Aspect</w:t>
            </w:r>
          </w:p>
        </w:tc>
        <w:tc>
          <w:tcPr>
            <w:tcW w:w="3120" w:type="dxa"/>
            <w:shd w:val="clear" w:color="auto" w:fill="F2F2F2"/>
          </w:tcPr>
          <w:p w14:paraId="72AB6B43" w14:textId="77777777" w:rsidR="00BB397E" w:rsidRPr="005B51D4" w:rsidRDefault="008216DA">
            <w:pPr>
              <w:rPr>
                <w:rFonts w:ascii="Times New Roman" w:hAnsi="Times New Roman" w:cs="Times New Roman"/>
              </w:rPr>
            </w:pPr>
            <w:r w:rsidRPr="005B51D4">
              <w:rPr>
                <w:rFonts w:ascii="Times New Roman" w:hAnsi="Times New Roman" w:cs="Times New Roman"/>
              </w:rPr>
              <w:t>Substitution</w:t>
            </w:r>
          </w:p>
        </w:tc>
        <w:tc>
          <w:tcPr>
            <w:tcW w:w="3120" w:type="dxa"/>
            <w:shd w:val="clear" w:color="auto" w:fill="F2F2F2"/>
          </w:tcPr>
          <w:p w14:paraId="72AB6B44" w14:textId="77777777" w:rsidR="00BB397E" w:rsidRPr="005B51D4" w:rsidRDefault="008216DA">
            <w:pPr>
              <w:rPr>
                <w:rFonts w:ascii="Times New Roman" w:hAnsi="Times New Roman" w:cs="Times New Roman"/>
              </w:rPr>
            </w:pPr>
            <w:r w:rsidRPr="005B51D4">
              <w:rPr>
                <w:rFonts w:ascii="Times New Roman" w:hAnsi="Times New Roman" w:cs="Times New Roman"/>
              </w:rPr>
              <w:t>Transposition</w:t>
            </w:r>
          </w:p>
        </w:tc>
      </w:tr>
      <w:tr w:rsidR="00BB397E" w:rsidRPr="005B51D4" w14:paraId="72AB6B49" w14:textId="77777777">
        <w:tc>
          <w:tcPr>
            <w:tcW w:w="3120" w:type="dxa"/>
          </w:tcPr>
          <w:p w14:paraId="72AB6B46" w14:textId="77777777" w:rsidR="00BB397E" w:rsidRPr="005B51D4" w:rsidRDefault="008216DA">
            <w:pPr>
              <w:rPr>
                <w:rFonts w:ascii="Times New Roman" w:hAnsi="Times New Roman" w:cs="Times New Roman"/>
              </w:rPr>
            </w:pPr>
            <w:r w:rsidRPr="005B51D4">
              <w:rPr>
                <w:rFonts w:ascii="Times New Roman" w:hAnsi="Times New Roman" w:cs="Times New Roman"/>
              </w:rPr>
              <w:t>Principle</w:t>
            </w:r>
          </w:p>
        </w:tc>
        <w:tc>
          <w:tcPr>
            <w:tcW w:w="3120" w:type="dxa"/>
          </w:tcPr>
          <w:p w14:paraId="72AB6B47" w14:textId="77777777" w:rsidR="00BB397E" w:rsidRPr="005B51D4" w:rsidRDefault="008216DA">
            <w:pPr>
              <w:rPr>
                <w:rFonts w:ascii="Times New Roman" w:hAnsi="Times New Roman" w:cs="Times New Roman"/>
              </w:rPr>
            </w:pPr>
            <w:r w:rsidRPr="005B51D4">
              <w:rPr>
                <w:rFonts w:ascii="Times New Roman" w:hAnsi="Times New Roman" w:cs="Times New Roman"/>
              </w:rPr>
              <w:t>Replace characters</w:t>
            </w:r>
          </w:p>
        </w:tc>
        <w:tc>
          <w:tcPr>
            <w:tcW w:w="3120" w:type="dxa"/>
          </w:tcPr>
          <w:p w14:paraId="72AB6B48" w14:textId="77777777" w:rsidR="00BB397E" w:rsidRPr="005B51D4" w:rsidRDefault="008216DA">
            <w:pPr>
              <w:rPr>
                <w:rFonts w:ascii="Times New Roman" w:hAnsi="Times New Roman" w:cs="Times New Roman"/>
              </w:rPr>
            </w:pPr>
            <w:r w:rsidRPr="005B51D4">
              <w:rPr>
                <w:rFonts w:ascii="Times New Roman" w:hAnsi="Times New Roman" w:cs="Times New Roman"/>
              </w:rPr>
              <w:t>Permute positions</w:t>
            </w:r>
          </w:p>
        </w:tc>
      </w:tr>
      <w:tr w:rsidR="00BB397E" w:rsidRPr="005B51D4" w14:paraId="72AB6B4D" w14:textId="77777777">
        <w:tc>
          <w:tcPr>
            <w:tcW w:w="3120" w:type="dxa"/>
          </w:tcPr>
          <w:p w14:paraId="72AB6B4A" w14:textId="77777777" w:rsidR="00BB397E" w:rsidRPr="005B51D4" w:rsidRDefault="008216DA">
            <w:pPr>
              <w:rPr>
                <w:rFonts w:ascii="Times New Roman" w:hAnsi="Times New Roman" w:cs="Times New Roman"/>
              </w:rPr>
            </w:pPr>
            <w:r w:rsidRPr="005B51D4">
              <w:rPr>
                <w:rFonts w:ascii="Times New Roman" w:hAnsi="Times New Roman" w:cs="Times New Roman"/>
              </w:rPr>
              <w:t>What changes</w:t>
            </w:r>
          </w:p>
        </w:tc>
        <w:tc>
          <w:tcPr>
            <w:tcW w:w="3120" w:type="dxa"/>
          </w:tcPr>
          <w:p w14:paraId="72AB6B4B" w14:textId="77777777" w:rsidR="00BB397E" w:rsidRPr="005B51D4" w:rsidRDefault="008216DA">
            <w:pPr>
              <w:rPr>
                <w:rFonts w:ascii="Times New Roman" w:hAnsi="Times New Roman" w:cs="Times New Roman"/>
              </w:rPr>
            </w:pPr>
            <w:r w:rsidRPr="005B51D4">
              <w:rPr>
                <w:rFonts w:ascii="Times New Roman" w:hAnsi="Times New Roman" w:cs="Times New Roman"/>
              </w:rPr>
              <w:t>Character values</w:t>
            </w:r>
          </w:p>
        </w:tc>
        <w:tc>
          <w:tcPr>
            <w:tcW w:w="3120" w:type="dxa"/>
          </w:tcPr>
          <w:p w14:paraId="72AB6B4C" w14:textId="77777777" w:rsidR="00BB397E" w:rsidRPr="005B51D4" w:rsidRDefault="008216DA">
            <w:pPr>
              <w:rPr>
                <w:rFonts w:ascii="Times New Roman" w:hAnsi="Times New Roman" w:cs="Times New Roman"/>
              </w:rPr>
            </w:pPr>
            <w:r w:rsidRPr="005B51D4">
              <w:rPr>
                <w:rFonts w:ascii="Times New Roman" w:hAnsi="Times New Roman" w:cs="Times New Roman"/>
              </w:rPr>
              <w:t>Character order</w:t>
            </w:r>
          </w:p>
        </w:tc>
      </w:tr>
      <w:tr w:rsidR="00BB397E" w:rsidRPr="005B51D4" w14:paraId="72AB6B51" w14:textId="77777777">
        <w:tc>
          <w:tcPr>
            <w:tcW w:w="3120" w:type="dxa"/>
          </w:tcPr>
          <w:p w14:paraId="72AB6B4E" w14:textId="77777777" w:rsidR="00BB397E" w:rsidRPr="005B51D4" w:rsidRDefault="008216DA">
            <w:pPr>
              <w:rPr>
                <w:rFonts w:ascii="Times New Roman" w:hAnsi="Times New Roman" w:cs="Times New Roman"/>
              </w:rPr>
            </w:pPr>
            <w:r w:rsidRPr="005B51D4">
              <w:rPr>
                <w:rFonts w:ascii="Times New Roman" w:hAnsi="Times New Roman" w:cs="Times New Roman"/>
              </w:rPr>
              <w:lastRenderedPageBreak/>
              <w:t>What is preserved</w:t>
            </w:r>
          </w:p>
        </w:tc>
        <w:tc>
          <w:tcPr>
            <w:tcW w:w="3120" w:type="dxa"/>
          </w:tcPr>
          <w:p w14:paraId="72AB6B4F" w14:textId="77777777" w:rsidR="00BB397E" w:rsidRPr="005B51D4" w:rsidRDefault="008216DA">
            <w:pPr>
              <w:rPr>
                <w:rFonts w:ascii="Times New Roman" w:hAnsi="Times New Roman" w:cs="Times New Roman"/>
              </w:rPr>
            </w:pPr>
            <w:r w:rsidRPr="005B51D4">
              <w:rPr>
                <w:rFonts w:ascii="Times New Roman" w:hAnsi="Times New Roman" w:cs="Times New Roman"/>
              </w:rPr>
              <w:t>Position of each character</w:t>
            </w:r>
          </w:p>
        </w:tc>
        <w:tc>
          <w:tcPr>
            <w:tcW w:w="3120" w:type="dxa"/>
          </w:tcPr>
          <w:p w14:paraId="72AB6B50" w14:textId="77777777" w:rsidR="00BB397E" w:rsidRPr="005B51D4" w:rsidRDefault="008216DA">
            <w:pPr>
              <w:rPr>
                <w:rFonts w:ascii="Times New Roman" w:hAnsi="Times New Roman" w:cs="Times New Roman"/>
              </w:rPr>
            </w:pPr>
            <w:r w:rsidRPr="005B51D4">
              <w:rPr>
                <w:rFonts w:ascii="Times New Roman" w:hAnsi="Times New Roman" w:cs="Times New Roman"/>
              </w:rPr>
              <w:t>Identity and frequency of each character</w:t>
            </w:r>
          </w:p>
        </w:tc>
      </w:tr>
      <w:tr w:rsidR="00BB397E" w:rsidRPr="005B51D4" w14:paraId="72AB6B55" w14:textId="77777777">
        <w:tc>
          <w:tcPr>
            <w:tcW w:w="3120" w:type="dxa"/>
          </w:tcPr>
          <w:p w14:paraId="72AB6B52" w14:textId="77777777" w:rsidR="00BB397E" w:rsidRPr="005B51D4" w:rsidRDefault="008216DA">
            <w:pPr>
              <w:rPr>
                <w:rFonts w:ascii="Times New Roman" w:hAnsi="Times New Roman" w:cs="Times New Roman"/>
              </w:rPr>
            </w:pPr>
            <w:r w:rsidRPr="005B51D4">
              <w:rPr>
                <w:rFonts w:ascii="Times New Roman" w:hAnsi="Times New Roman" w:cs="Times New Roman"/>
              </w:rPr>
              <w:t>Typical key</w:t>
            </w:r>
          </w:p>
        </w:tc>
        <w:tc>
          <w:tcPr>
            <w:tcW w:w="3120" w:type="dxa"/>
          </w:tcPr>
          <w:p w14:paraId="72AB6B53" w14:textId="77777777" w:rsidR="00BB397E" w:rsidRPr="005B51D4" w:rsidRDefault="008216DA">
            <w:pPr>
              <w:rPr>
                <w:rFonts w:ascii="Times New Roman" w:hAnsi="Times New Roman" w:cs="Times New Roman"/>
              </w:rPr>
            </w:pPr>
            <w:r w:rsidRPr="005B51D4">
              <w:rPr>
                <w:rFonts w:ascii="Times New Roman" w:hAnsi="Times New Roman" w:cs="Times New Roman"/>
              </w:rPr>
              <w:t>Shift, permutation, keyword, matrix</w:t>
            </w:r>
          </w:p>
        </w:tc>
        <w:tc>
          <w:tcPr>
            <w:tcW w:w="3120" w:type="dxa"/>
          </w:tcPr>
          <w:p w14:paraId="72AB6B54" w14:textId="77777777" w:rsidR="00BB397E" w:rsidRPr="005B51D4" w:rsidRDefault="008216DA">
            <w:pPr>
              <w:rPr>
                <w:rFonts w:ascii="Times New Roman" w:hAnsi="Times New Roman" w:cs="Times New Roman"/>
              </w:rPr>
            </w:pPr>
            <w:r w:rsidRPr="005B51D4">
              <w:rPr>
                <w:rFonts w:ascii="Times New Roman" w:hAnsi="Times New Roman" w:cs="Times New Roman"/>
              </w:rPr>
              <w:t>Number of rails, column order keyword</w:t>
            </w:r>
          </w:p>
        </w:tc>
      </w:tr>
      <w:tr w:rsidR="00BB397E" w:rsidRPr="005B51D4" w14:paraId="72AB6B59" w14:textId="77777777">
        <w:tc>
          <w:tcPr>
            <w:tcW w:w="3120" w:type="dxa"/>
          </w:tcPr>
          <w:p w14:paraId="72AB6B56" w14:textId="77777777" w:rsidR="00BB397E" w:rsidRPr="005B51D4" w:rsidRDefault="008216DA">
            <w:pPr>
              <w:rPr>
                <w:rFonts w:ascii="Times New Roman" w:hAnsi="Times New Roman" w:cs="Times New Roman"/>
              </w:rPr>
            </w:pPr>
            <w:r w:rsidRPr="005B51D4">
              <w:rPr>
                <w:rFonts w:ascii="Times New Roman" w:hAnsi="Times New Roman" w:cs="Times New Roman"/>
              </w:rPr>
              <w:t>Technique for breaking</w:t>
            </w:r>
          </w:p>
        </w:tc>
        <w:tc>
          <w:tcPr>
            <w:tcW w:w="3120" w:type="dxa"/>
          </w:tcPr>
          <w:p w14:paraId="72AB6B57" w14:textId="77777777" w:rsidR="00BB397E" w:rsidRPr="005B51D4" w:rsidRDefault="008216DA">
            <w:pPr>
              <w:rPr>
                <w:rFonts w:ascii="Times New Roman" w:hAnsi="Times New Roman" w:cs="Times New Roman"/>
              </w:rPr>
            </w:pPr>
            <w:r w:rsidRPr="005B51D4">
              <w:rPr>
                <w:rFonts w:ascii="Times New Roman" w:hAnsi="Times New Roman" w:cs="Times New Roman"/>
              </w:rPr>
              <w:t>Frequency analysis, Kasiski, known plaintext</w:t>
            </w:r>
          </w:p>
        </w:tc>
        <w:tc>
          <w:tcPr>
            <w:tcW w:w="3120" w:type="dxa"/>
          </w:tcPr>
          <w:p w14:paraId="72AB6B58" w14:textId="77777777" w:rsidR="00BB397E" w:rsidRPr="005B51D4" w:rsidRDefault="008216DA">
            <w:pPr>
              <w:rPr>
                <w:rFonts w:ascii="Times New Roman" w:hAnsi="Times New Roman" w:cs="Times New Roman"/>
              </w:rPr>
            </w:pPr>
            <w:r w:rsidRPr="005B51D4">
              <w:rPr>
                <w:rFonts w:ascii="Times New Roman" w:hAnsi="Times New Roman" w:cs="Times New Roman"/>
              </w:rPr>
              <w:t>Anagramming, trying column counts, frequency check (letters match language)</w:t>
            </w:r>
          </w:p>
        </w:tc>
      </w:tr>
      <w:tr w:rsidR="00BB397E" w:rsidRPr="005B51D4" w14:paraId="72AB6B5D" w14:textId="77777777">
        <w:tc>
          <w:tcPr>
            <w:tcW w:w="3120" w:type="dxa"/>
          </w:tcPr>
          <w:p w14:paraId="72AB6B5A" w14:textId="77777777" w:rsidR="00BB397E" w:rsidRPr="005B51D4" w:rsidRDefault="008216DA">
            <w:pPr>
              <w:rPr>
                <w:rFonts w:ascii="Times New Roman" w:hAnsi="Times New Roman" w:cs="Times New Roman"/>
              </w:rPr>
            </w:pPr>
            <w:r w:rsidRPr="005B51D4">
              <w:rPr>
                <w:rFonts w:ascii="Times New Roman" w:hAnsi="Times New Roman" w:cs="Times New Roman"/>
              </w:rPr>
              <w:t>Example</w:t>
            </w:r>
          </w:p>
        </w:tc>
        <w:tc>
          <w:tcPr>
            <w:tcW w:w="3120" w:type="dxa"/>
          </w:tcPr>
          <w:p w14:paraId="72AB6B5B" w14:textId="77777777" w:rsidR="00BB397E" w:rsidRPr="005B51D4" w:rsidRDefault="008216DA">
            <w:pPr>
              <w:rPr>
                <w:rFonts w:ascii="Times New Roman" w:hAnsi="Times New Roman" w:cs="Times New Roman"/>
              </w:rPr>
            </w:pPr>
            <w:r w:rsidRPr="005B51D4">
              <w:rPr>
                <w:rFonts w:ascii="Times New Roman" w:hAnsi="Times New Roman" w:cs="Times New Roman"/>
              </w:rPr>
              <w:t>HELLO → KHOOR (Caesar)</w:t>
            </w:r>
          </w:p>
        </w:tc>
        <w:tc>
          <w:tcPr>
            <w:tcW w:w="3120" w:type="dxa"/>
          </w:tcPr>
          <w:p w14:paraId="72AB6B5C" w14:textId="77777777" w:rsidR="00BB397E" w:rsidRPr="005B51D4" w:rsidRDefault="008216DA">
            <w:pPr>
              <w:rPr>
                <w:rFonts w:ascii="Times New Roman" w:hAnsi="Times New Roman" w:cs="Times New Roman"/>
              </w:rPr>
            </w:pPr>
            <w:r w:rsidRPr="005B51D4">
              <w:rPr>
                <w:rFonts w:ascii="Times New Roman" w:hAnsi="Times New Roman" w:cs="Times New Roman"/>
              </w:rPr>
              <w:t>HELLO (rail fence, 2 rails) → HLOEL</w:t>
            </w:r>
          </w:p>
        </w:tc>
      </w:tr>
    </w:tbl>
    <w:p w14:paraId="72AB6B5E" w14:textId="77777777" w:rsidR="00BB397E" w:rsidRPr="005B51D4" w:rsidRDefault="008216DA">
      <w:pPr>
        <w:rPr>
          <w:rFonts w:ascii="Times New Roman" w:hAnsi="Times New Roman" w:cs="Times New Roman"/>
        </w:rPr>
      </w:pPr>
      <w:r w:rsidRPr="005B51D4">
        <w:rPr>
          <w:rFonts w:ascii="Times New Roman" w:hAnsi="Times New Roman" w:cs="Times New Roman"/>
          <w:b/>
        </w:rPr>
        <w:t>Similarities:</w:t>
      </w:r>
      <w:r w:rsidRPr="005B51D4">
        <w:rPr>
          <w:rFonts w:ascii="Times New Roman" w:hAnsi="Times New Roman" w:cs="Times New Roman"/>
        </w:rPr>
        <w:t xml:space="preserve"> both are classical symmetric (shared-key) schemes; both are reversible with the key; both operate on plaintext letters/blocks; both aim at the Shannon properties of </w:t>
      </w:r>
      <w:r w:rsidRPr="005B51D4">
        <w:rPr>
          <w:rFonts w:ascii="Times New Roman" w:hAnsi="Times New Roman" w:cs="Times New Roman"/>
          <w:b/>
        </w:rPr>
        <w:t>confusion</w:t>
      </w:r>
      <w:r w:rsidRPr="005B51D4">
        <w:rPr>
          <w:rFonts w:ascii="Times New Roman" w:hAnsi="Times New Roman" w:cs="Times New Roman"/>
        </w:rPr>
        <w:t xml:space="preserve"> (substitution) and </w:t>
      </w:r>
      <w:r w:rsidRPr="005B51D4">
        <w:rPr>
          <w:rFonts w:ascii="Times New Roman" w:hAnsi="Times New Roman" w:cs="Times New Roman"/>
          <w:b/>
        </w:rPr>
        <w:t>diffusion</w:t>
      </w:r>
      <w:r w:rsidRPr="005B51D4">
        <w:rPr>
          <w:rFonts w:ascii="Times New Roman" w:hAnsi="Times New Roman" w:cs="Times New Roman"/>
        </w:rPr>
        <w:t xml:space="preserve"> (transposition); and both are weak on their own but are combined in product ciphers (e.g. DES and AES rounds use substitution and permutation steps).</w:t>
      </w:r>
    </w:p>
    <w:p w14:paraId="72AB6B5F" w14:textId="77777777" w:rsidR="00BB397E" w:rsidRPr="005B51D4" w:rsidRDefault="008216DA">
      <w:pPr>
        <w:pStyle w:val="Heading4"/>
        <w:rPr>
          <w:rFonts w:ascii="Times New Roman" w:hAnsi="Times New Roman" w:cs="Times New Roman"/>
        </w:rPr>
      </w:pPr>
      <w:proofErr w:type="spellStart"/>
      <w:r w:rsidRPr="005B51D4">
        <w:rPr>
          <w:rFonts w:ascii="Times New Roman" w:hAnsi="Times New Roman" w:cs="Times New Roman"/>
        </w:rPr>
        <w:t>i</w:t>
      </w:r>
      <w:proofErr w:type="spellEnd"/>
      <w:r w:rsidRPr="005B51D4">
        <w:rPr>
          <w:rFonts w:ascii="Times New Roman" w:hAnsi="Times New Roman" w:cs="Times New Roman"/>
        </w:rPr>
        <w:t>. Effect on data structure and security level</w:t>
      </w:r>
    </w:p>
    <w:p w14:paraId="72AB6B60" w14:textId="77777777" w:rsidR="00BB397E" w:rsidRPr="005B51D4" w:rsidRDefault="008216DA">
      <w:pPr>
        <w:pStyle w:val="ListParagraph"/>
        <w:numPr>
          <w:ilvl w:val="0"/>
          <w:numId w:val="6"/>
        </w:numPr>
        <w:rPr>
          <w:rFonts w:ascii="Times New Roman" w:hAnsi="Times New Roman" w:cs="Times New Roman"/>
        </w:rPr>
      </w:pPr>
      <w:r w:rsidRPr="005B51D4">
        <w:rPr>
          <w:rFonts w:ascii="Times New Roman" w:hAnsi="Times New Roman" w:cs="Times New Roman"/>
          <w:b/>
        </w:rPr>
        <w:t>Substitution:</w:t>
      </w:r>
      <w:r w:rsidRPr="005B51D4">
        <w:rPr>
          <w:rFonts w:ascii="Times New Roman" w:hAnsi="Times New Roman" w:cs="Times New Roman"/>
        </w:rPr>
        <w:t xml:space="preserve"> the message length and character positions remain the same, but the symbol set changes. Simple (monoalphabetic) forms leave the statistical structure intact (low security); polyalphabetic and </w:t>
      </w:r>
      <w:proofErr w:type="spellStart"/>
      <w:r w:rsidRPr="005B51D4">
        <w:rPr>
          <w:rFonts w:ascii="Times New Roman" w:hAnsi="Times New Roman" w:cs="Times New Roman"/>
        </w:rPr>
        <w:t>polygraphic</w:t>
      </w:r>
      <w:proofErr w:type="spellEnd"/>
      <w:r w:rsidRPr="005B51D4">
        <w:rPr>
          <w:rFonts w:ascii="Times New Roman" w:hAnsi="Times New Roman" w:cs="Times New Roman"/>
        </w:rPr>
        <w:t xml:space="preserve"> forms disturb the structure and raise security to low–moderate.</w:t>
      </w:r>
    </w:p>
    <w:p w14:paraId="72AB6B61" w14:textId="77777777" w:rsidR="00BB397E" w:rsidRPr="005B51D4" w:rsidRDefault="008216DA">
      <w:pPr>
        <w:pStyle w:val="ListParagraph"/>
        <w:numPr>
          <w:ilvl w:val="0"/>
          <w:numId w:val="6"/>
        </w:numPr>
        <w:rPr>
          <w:rFonts w:ascii="Times New Roman" w:hAnsi="Times New Roman" w:cs="Times New Roman"/>
        </w:rPr>
      </w:pPr>
      <w:r w:rsidRPr="005B51D4">
        <w:rPr>
          <w:rFonts w:ascii="Times New Roman" w:hAnsi="Times New Roman" w:cs="Times New Roman"/>
          <w:b/>
        </w:rPr>
        <w:t>Transposition:</w:t>
      </w:r>
      <w:r w:rsidRPr="005B51D4">
        <w:rPr>
          <w:rFonts w:ascii="Times New Roman" w:hAnsi="Times New Roman" w:cs="Times New Roman"/>
        </w:rPr>
        <w:t xml:space="preserve"> the symbol set and frequency distribution are unchanged, but the sequence structure is scrambled. Security is low for single-pass schemes, because the ciphertext still looks like language letter frequencies; applying double transposition raises it to moderate.</w:t>
      </w:r>
    </w:p>
    <w:p w14:paraId="72AB6B62" w14:textId="77777777" w:rsidR="00BB397E" w:rsidRPr="005B51D4" w:rsidRDefault="008216DA">
      <w:pPr>
        <w:pStyle w:val="Heading4"/>
        <w:rPr>
          <w:rFonts w:ascii="Times New Roman" w:hAnsi="Times New Roman" w:cs="Times New Roman"/>
        </w:rPr>
      </w:pPr>
      <w:r w:rsidRPr="005B51D4">
        <w:rPr>
          <w:rFonts w:ascii="Times New Roman" w:hAnsi="Times New Roman" w:cs="Times New Roman"/>
        </w:rPr>
        <w:t>ii. Which is more vulnerable and why</w:t>
      </w:r>
    </w:p>
    <w:p w14:paraId="72AB6B63" w14:textId="77777777" w:rsidR="00BB397E" w:rsidRPr="005B51D4" w:rsidRDefault="008216DA">
      <w:pPr>
        <w:rPr>
          <w:rFonts w:ascii="Times New Roman" w:hAnsi="Times New Roman" w:cs="Times New Roman"/>
        </w:rPr>
      </w:pPr>
      <w:r w:rsidRPr="005B51D4">
        <w:rPr>
          <w:rFonts w:ascii="Times New Roman" w:hAnsi="Times New Roman" w:cs="Times New Roman"/>
        </w:rPr>
        <w:t xml:space="preserve">A </w:t>
      </w:r>
      <w:r w:rsidRPr="005B51D4">
        <w:rPr>
          <w:rFonts w:ascii="Times New Roman" w:hAnsi="Times New Roman" w:cs="Times New Roman"/>
          <w:b/>
        </w:rPr>
        <w:t>simple transposition cipher is more vulnerable</w:t>
      </w:r>
      <w:r w:rsidRPr="005B51D4">
        <w:rPr>
          <w:rFonts w:ascii="Times New Roman" w:hAnsi="Times New Roman" w:cs="Times New Roman"/>
        </w:rPr>
        <w:t xml:space="preserve"> in practice. The ciphertext has exactly the same letter frequencies as normal language, which immediately signals that it is a transposition; an attacker then only has to recover the permutation by testing possible rail or column counts and anagramming common words, a search space that is small for short keys. Simple monoalphabetic substitution is also weak because of frequency analysis, but polyalphabetic and </w:t>
      </w:r>
      <w:proofErr w:type="spellStart"/>
      <w:r w:rsidRPr="005B51D4">
        <w:rPr>
          <w:rFonts w:ascii="Times New Roman" w:hAnsi="Times New Roman" w:cs="Times New Roman"/>
        </w:rPr>
        <w:t>polygraphic</w:t>
      </w:r>
      <w:proofErr w:type="spellEnd"/>
      <w:r w:rsidRPr="005B51D4">
        <w:rPr>
          <w:rFonts w:ascii="Times New Roman" w:hAnsi="Times New Roman" w:cs="Times New Roman"/>
        </w:rPr>
        <w:t xml:space="preserve"> substitution hide letter frequencies and are more resistant. Neither is secure alone; combining them (product cipher) gives much stronger security through confusion plus diffusion.</w:t>
      </w:r>
    </w:p>
    <w:p w14:paraId="17169AA3" w14:textId="77777777" w:rsidR="00A9061B" w:rsidRDefault="00A9061B">
      <w:pPr>
        <w:pStyle w:val="Heading2"/>
        <w:rPr>
          <w:rFonts w:ascii="Times New Roman" w:hAnsi="Times New Roman" w:cs="Times New Roman"/>
        </w:rPr>
      </w:pPr>
    </w:p>
    <w:p w14:paraId="2FD50D7C" w14:textId="77777777" w:rsidR="00A9061B" w:rsidRDefault="00A9061B">
      <w:pPr>
        <w:pStyle w:val="Heading2"/>
        <w:rPr>
          <w:rFonts w:ascii="Times New Roman" w:hAnsi="Times New Roman" w:cs="Times New Roman"/>
        </w:rPr>
      </w:pPr>
    </w:p>
    <w:p w14:paraId="434636C5" w14:textId="77777777" w:rsidR="00A9061B" w:rsidRDefault="00A9061B" w:rsidP="00A9061B"/>
    <w:p w14:paraId="350C76CB" w14:textId="77777777" w:rsidR="00A9061B" w:rsidRPr="00A9061B" w:rsidRDefault="00A9061B" w:rsidP="00A9061B"/>
    <w:p w14:paraId="72AB6B64" w14:textId="1B731694" w:rsidR="00BB397E" w:rsidRPr="005B51D4" w:rsidRDefault="008216DA">
      <w:pPr>
        <w:pStyle w:val="Heading2"/>
        <w:rPr>
          <w:rFonts w:ascii="Times New Roman" w:hAnsi="Times New Roman" w:cs="Times New Roman"/>
        </w:rPr>
      </w:pPr>
      <w:r w:rsidRPr="005B51D4">
        <w:rPr>
          <w:rFonts w:ascii="Times New Roman" w:hAnsi="Times New Roman" w:cs="Times New Roman"/>
        </w:rPr>
        <w:lastRenderedPageBreak/>
        <w:t>Question 4: Steganography – Data Hiding, Watermarking and Survivability</w:t>
      </w:r>
    </w:p>
    <w:p w14:paraId="72AB6B65" w14:textId="77777777" w:rsidR="00BB397E" w:rsidRPr="005B51D4" w:rsidRDefault="008216DA">
      <w:pPr>
        <w:pStyle w:val="Heading3"/>
        <w:rPr>
          <w:rFonts w:ascii="Times New Roman" w:hAnsi="Times New Roman" w:cs="Times New Roman"/>
        </w:rPr>
      </w:pPr>
      <w:r w:rsidRPr="005B51D4">
        <w:rPr>
          <w:rFonts w:ascii="Times New Roman" w:hAnsi="Times New Roman" w:cs="Times New Roman"/>
        </w:rPr>
        <w:t>Concept map</w:t>
      </w:r>
    </w:p>
    <w:p w14:paraId="72AB6B66" w14:textId="77777777" w:rsidR="00BB397E" w:rsidRPr="005B51D4" w:rsidRDefault="008216DA">
      <w:pPr>
        <w:rPr>
          <w:rFonts w:ascii="Times New Roman" w:hAnsi="Times New Roman" w:cs="Times New Roman"/>
        </w:rPr>
      </w:pPr>
      <w:r w:rsidRPr="005B51D4">
        <w:rPr>
          <w:rFonts w:ascii="Times New Roman" w:hAnsi="Times New Roman" w:cs="Times New Roman"/>
          <w:i/>
        </w:rPr>
        <w:t>Figure 4: Concept map relating data hiding, watermarking and survivability in steganography (diagram below).</w:t>
      </w:r>
    </w:p>
    <w:p w14:paraId="72AB6B67" w14:textId="77777777" w:rsidR="00BB397E" w:rsidRPr="005B51D4" w:rsidRDefault="008216DA">
      <w:pPr>
        <w:pStyle w:val="Heading3"/>
        <w:rPr>
          <w:rFonts w:ascii="Times New Roman" w:hAnsi="Times New Roman" w:cs="Times New Roman"/>
        </w:rPr>
      </w:pPr>
      <w:r w:rsidRPr="005B51D4">
        <w:rPr>
          <w:rFonts w:ascii="Times New Roman" w:hAnsi="Times New Roman" w:cs="Times New Roman"/>
        </w:rPr>
        <w:t>Concepts</w:t>
      </w:r>
    </w:p>
    <w:p w14:paraId="72AB6B68" w14:textId="77777777" w:rsidR="00BB397E" w:rsidRPr="005B51D4" w:rsidRDefault="008216DA">
      <w:pPr>
        <w:pStyle w:val="ListParagraph"/>
        <w:numPr>
          <w:ilvl w:val="0"/>
          <w:numId w:val="7"/>
        </w:numPr>
        <w:rPr>
          <w:rFonts w:ascii="Times New Roman" w:hAnsi="Times New Roman" w:cs="Times New Roman"/>
        </w:rPr>
      </w:pPr>
      <w:r w:rsidRPr="005B51D4">
        <w:rPr>
          <w:rFonts w:ascii="Times New Roman" w:hAnsi="Times New Roman" w:cs="Times New Roman"/>
          <w:b/>
        </w:rPr>
        <w:t>Steganography:</w:t>
      </w:r>
      <w:r w:rsidRPr="005B51D4">
        <w:rPr>
          <w:rFonts w:ascii="Times New Roman" w:hAnsi="Times New Roman" w:cs="Times New Roman"/>
        </w:rPr>
        <w:t xml:space="preserve"> hiding the very existence of a message inside a cover medium (image, audio, video, text), whereas cryptography hides the meaning of a message.</w:t>
      </w:r>
    </w:p>
    <w:p w14:paraId="72AB6B69" w14:textId="77777777" w:rsidR="00BB397E" w:rsidRPr="005B51D4" w:rsidRDefault="008216DA">
      <w:pPr>
        <w:pStyle w:val="ListParagraph"/>
        <w:numPr>
          <w:ilvl w:val="0"/>
          <w:numId w:val="7"/>
        </w:numPr>
        <w:rPr>
          <w:rFonts w:ascii="Times New Roman" w:hAnsi="Times New Roman" w:cs="Times New Roman"/>
        </w:rPr>
      </w:pPr>
      <w:r w:rsidRPr="005B51D4">
        <w:rPr>
          <w:rFonts w:ascii="Times New Roman" w:hAnsi="Times New Roman" w:cs="Times New Roman"/>
          <w:b/>
        </w:rPr>
        <w:t>Data hiding:</w:t>
      </w:r>
      <w:r w:rsidRPr="005B51D4">
        <w:rPr>
          <w:rFonts w:ascii="Times New Roman" w:hAnsi="Times New Roman" w:cs="Times New Roman"/>
        </w:rPr>
        <w:t xml:space="preserve"> embedding secret data into a cover object so that it is imperceptible, typically with high capacity (e.g. least-significant-bit replacement in image pixels). The priority is invisibility and capacity.</w:t>
      </w:r>
    </w:p>
    <w:p w14:paraId="72AB6B6A" w14:textId="77777777" w:rsidR="00BB397E" w:rsidRPr="005B51D4" w:rsidRDefault="008216DA">
      <w:pPr>
        <w:pStyle w:val="ListParagraph"/>
        <w:numPr>
          <w:ilvl w:val="0"/>
          <w:numId w:val="7"/>
        </w:numPr>
        <w:rPr>
          <w:rFonts w:ascii="Times New Roman" w:hAnsi="Times New Roman" w:cs="Times New Roman"/>
        </w:rPr>
      </w:pPr>
      <w:r w:rsidRPr="005B51D4">
        <w:rPr>
          <w:rFonts w:ascii="Times New Roman" w:hAnsi="Times New Roman" w:cs="Times New Roman"/>
          <w:b/>
        </w:rPr>
        <w:t>Watermarking:</w:t>
      </w:r>
      <w:r w:rsidRPr="005B51D4">
        <w:rPr>
          <w:rFonts w:ascii="Times New Roman" w:hAnsi="Times New Roman" w:cs="Times New Roman"/>
        </w:rPr>
        <w:t xml:space="preserve"> embedding an identifying mark (owner ID, serial number, signature) into content to prove ownership or trace copies. The priority is robustness rather than capacity, and the mark may be visible or invisible.</w:t>
      </w:r>
    </w:p>
    <w:p w14:paraId="72AB6B6B" w14:textId="77777777" w:rsidR="00BB397E" w:rsidRPr="005B51D4" w:rsidRDefault="008216DA">
      <w:pPr>
        <w:pStyle w:val="ListParagraph"/>
        <w:numPr>
          <w:ilvl w:val="0"/>
          <w:numId w:val="7"/>
        </w:numPr>
        <w:rPr>
          <w:rFonts w:ascii="Times New Roman" w:hAnsi="Times New Roman" w:cs="Times New Roman"/>
        </w:rPr>
      </w:pPr>
      <w:r w:rsidRPr="005B51D4">
        <w:rPr>
          <w:rFonts w:ascii="Times New Roman" w:hAnsi="Times New Roman" w:cs="Times New Roman"/>
          <w:b/>
        </w:rPr>
        <w:t>Survivability:</w:t>
      </w:r>
      <w:r w:rsidRPr="005B51D4">
        <w:rPr>
          <w:rFonts w:ascii="Times New Roman" w:hAnsi="Times New Roman" w:cs="Times New Roman"/>
        </w:rPr>
        <w:t xml:space="preserve"> the ability of the hidden data or watermark to remain recoverable after processing or attacks such as compression, cropping, noise, resizing, format conversion or re-recording.</w:t>
      </w:r>
    </w:p>
    <w:p w14:paraId="72AB6B6C" w14:textId="77777777" w:rsidR="00BB397E" w:rsidRPr="005B51D4" w:rsidRDefault="008216DA">
      <w:pPr>
        <w:pStyle w:val="Heading3"/>
        <w:rPr>
          <w:rFonts w:ascii="Times New Roman" w:hAnsi="Times New Roman" w:cs="Times New Roman"/>
        </w:rPr>
      </w:pPr>
      <w:r w:rsidRPr="005B51D4">
        <w:rPr>
          <w:rFonts w:ascii="Times New Roman" w:hAnsi="Times New Roman" w:cs="Times New Roman"/>
        </w:rPr>
        <w:t>a. Relationships between the concepts</w:t>
      </w:r>
    </w:p>
    <w:p w14:paraId="72AB6B6D" w14:textId="77777777" w:rsidR="00BB397E" w:rsidRPr="005B51D4" w:rsidRDefault="008216DA">
      <w:pPr>
        <w:pStyle w:val="ListParagraph"/>
        <w:numPr>
          <w:ilvl w:val="0"/>
          <w:numId w:val="8"/>
        </w:numPr>
        <w:rPr>
          <w:rFonts w:ascii="Times New Roman" w:hAnsi="Times New Roman" w:cs="Times New Roman"/>
        </w:rPr>
      </w:pPr>
      <w:r w:rsidRPr="005B51D4">
        <w:rPr>
          <w:rFonts w:ascii="Times New Roman" w:hAnsi="Times New Roman" w:cs="Times New Roman"/>
        </w:rPr>
        <w:t xml:space="preserve">Data hiding is the parent technique; watermarking is a </w:t>
      </w:r>
      <w:proofErr w:type="spellStart"/>
      <w:r w:rsidRPr="005B51D4">
        <w:rPr>
          <w:rFonts w:ascii="Times New Roman" w:hAnsi="Times New Roman" w:cs="Times New Roman"/>
        </w:rPr>
        <w:t>specialised</w:t>
      </w:r>
      <w:proofErr w:type="spellEnd"/>
      <w:r w:rsidRPr="005B51D4">
        <w:rPr>
          <w:rFonts w:ascii="Times New Roman" w:hAnsi="Times New Roman" w:cs="Times New Roman"/>
        </w:rPr>
        <w:t xml:space="preserve"> data-hiding application aimed at protecting content rather than carrying a private message.</w:t>
      </w:r>
    </w:p>
    <w:p w14:paraId="72AB6B6E" w14:textId="77777777" w:rsidR="00BB397E" w:rsidRPr="005B51D4" w:rsidRDefault="008216DA">
      <w:pPr>
        <w:pStyle w:val="ListParagraph"/>
        <w:numPr>
          <w:ilvl w:val="0"/>
          <w:numId w:val="8"/>
        </w:numPr>
        <w:rPr>
          <w:rFonts w:ascii="Times New Roman" w:hAnsi="Times New Roman" w:cs="Times New Roman"/>
        </w:rPr>
      </w:pPr>
      <w:r w:rsidRPr="005B51D4">
        <w:rPr>
          <w:rFonts w:ascii="Times New Roman" w:hAnsi="Times New Roman" w:cs="Times New Roman"/>
        </w:rPr>
        <w:t xml:space="preserve">Survivability is the quality that watermarking depends on most: a watermark that is removed by simple JPEG compression is worthless. Data hiding also needs some survivability if the </w:t>
      </w:r>
      <w:proofErr w:type="spellStart"/>
      <w:r w:rsidRPr="005B51D4">
        <w:rPr>
          <w:rFonts w:ascii="Times New Roman" w:hAnsi="Times New Roman" w:cs="Times New Roman"/>
        </w:rPr>
        <w:t>stego</w:t>
      </w:r>
      <w:proofErr w:type="spellEnd"/>
      <w:r w:rsidRPr="005B51D4">
        <w:rPr>
          <w:rFonts w:ascii="Times New Roman" w:hAnsi="Times New Roman" w:cs="Times New Roman"/>
        </w:rPr>
        <w:t>-object travels over lossy channels.</w:t>
      </w:r>
    </w:p>
    <w:p w14:paraId="72AB6B6F" w14:textId="77777777" w:rsidR="00BB397E" w:rsidRPr="005B51D4" w:rsidRDefault="008216DA">
      <w:pPr>
        <w:pStyle w:val="ListParagraph"/>
        <w:numPr>
          <w:ilvl w:val="0"/>
          <w:numId w:val="8"/>
        </w:numPr>
        <w:rPr>
          <w:rFonts w:ascii="Times New Roman" w:hAnsi="Times New Roman" w:cs="Times New Roman"/>
        </w:rPr>
      </w:pPr>
      <w:r w:rsidRPr="005B51D4">
        <w:rPr>
          <w:rFonts w:ascii="Times New Roman" w:hAnsi="Times New Roman" w:cs="Times New Roman"/>
        </w:rPr>
        <w:t xml:space="preserve">The three properties trade off against each other: </w:t>
      </w:r>
      <w:r w:rsidRPr="005B51D4">
        <w:rPr>
          <w:rFonts w:ascii="Times New Roman" w:hAnsi="Times New Roman" w:cs="Times New Roman"/>
          <w:b/>
        </w:rPr>
        <w:t>capacity</w:t>
      </w:r>
      <w:r w:rsidRPr="005B51D4">
        <w:rPr>
          <w:rFonts w:ascii="Times New Roman" w:hAnsi="Times New Roman" w:cs="Times New Roman"/>
        </w:rPr>
        <w:t xml:space="preserve"> (data hiding), </w:t>
      </w:r>
      <w:r w:rsidRPr="005B51D4">
        <w:rPr>
          <w:rFonts w:ascii="Times New Roman" w:hAnsi="Times New Roman" w:cs="Times New Roman"/>
          <w:b/>
        </w:rPr>
        <w:t>imperceptibility</w:t>
      </w:r>
      <w:r w:rsidRPr="005B51D4">
        <w:rPr>
          <w:rFonts w:ascii="Times New Roman" w:hAnsi="Times New Roman" w:cs="Times New Roman"/>
        </w:rPr>
        <w:t xml:space="preserve"> and </w:t>
      </w:r>
      <w:r w:rsidRPr="005B51D4">
        <w:rPr>
          <w:rFonts w:ascii="Times New Roman" w:hAnsi="Times New Roman" w:cs="Times New Roman"/>
          <w:b/>
        </w:rPr>
        <w:t>robustness</w:t>
      </w:r>
      <w:r w:rsidRPr="005B51D4">
        <w:rPr>
          <w:rFonts w:ascii="Times New Roman" w:hAnsi="Times New Roman" w:cs="Times New Roman"/>
        </w:rPr>
        <w:t xml:space="preserve"> (survivability). Raising one usually lowers another.</w:t>
      </w:r>
    </w:p>
    <w:p w14:paraId="72AB6B70" w14:textId="77777777" w:rsidR="00BB397E" w:rsidRPr="005B51D4" w:rsidRDefault="008216DA">
      <w:pPr>
        <w:pStyle w:val="Heading3"/>
        <w:rPr>
          <w:rFonts w:ascii="Times New Roman" w:hAnsi="Times New Roman" w:cs="Times New Roman"/>
        </w:rPr>
      </w:pPr>
      <w:r w:rsidRPr="005B51D4">
        <w:rPr>
          <w:rFonts w:ascii="Times New Roman" w:hAnsi="Times New Roman" w:cs="Times New Roman"/>
        </w:rPr>
        <w:t>b. Contribution to secure communication</w:t>
      </w:r>
    </w:p>
    <w:tbl>
      <w:tblPr>
        <w:tblStyle w:val="TableGrid"/>
        <w:tblW w:w="0" w:type="auto"/>
        <w:tblLayout w:type="fixed"/>
        <w:tblLook w:val="0420" w:firstRow="1" w:lastRow="0" w:firstColumn="0" w:lastColumn="0" w:noHBand="0" w:noVBand="1"/>
      </w:tblPr>
      <w:tblGrid>
        <w:gridCol w:w="4680"/>
        <w:gridCol w:w="4680"/>
      </w:tblGrid>
      <w:tr w:rsidR="00BB397E" w:rsidRPr="005B51D4" w14:paraId="72AB6B73" w14:textId="77777777">
        <w:trPr>
          <w:tblHeader/>
        </w:trPr>
        <w:tc>
          <w:tcPr>
            <w:tcW w:w="4680" w:type="dxa"/>
            <w:shd w:val="clear" w:color="auto" w:fill="F2F2F2"/>
          </w:tcPr>
          <w:p w14:paraId="72AB6B71" w14:textId="77777777" w:rsidR="00BB397E" w:rsidRPr="005B51D4" w:rsidRDefault="008216DA">
            <w:pPr>
              <w:rPr>
                <w:rFonts w:ascii="Times New Roman" w:hAnsi="Times New Roman" w:cs="Times New Roman"/>
              </w:rPr>
            </w:pPr>
            <w:r w:rsidRPr="005B51D4">
              <w:rPr>
                <w:rFonts w:ascii="Times New Roman" w:hAnsi="Times New Roman" w:cs="Times New Roman"/>
              </w:rPr>
              <w:t>Concept</w:t>
            </w:r>
          </w:p>
        </w:tc>
        <w:tc>
          <w:tcPr>
            <w:tcW w:w="4680" w:type="dxa"/>
            <w:shd w:val="clear" w:color="auto" w:fill="F2F2F2"/>
          </w:tcPr>
          <w:p w14:paraId="72AB6B72" w14:textId="77777777" w:rsidR="00BB397E" w:rsidRPr="005B51D4" w:rsidRDefault="008216DA">
            <w:pPr>
              <w:rPr>
                <w:rFonts w:ascii="Times New Roman" w:hAnsi="Times New Roman" w:cs="Times New Roman"/>
              </w:rPr>
            </w:pPr>
            <w:r w:rsidRPr="005B51D4">
              <w:rPr>
                <w:rFonts w:ascii="Times New Roman" w:hAnsi="Times New Roman" w:cs="Times New Roman"/>
              </w:rPr>
              <w:t>Contribution to secure communication</w:t>
            </w:r>
          </w:p>
        </w:tc>
      </w:tr>
      <w:tr w:rsidR="00BB397E" w:rsidRPr="005B51D4" w14:paraId="72AB6B76" w14:textId="77777777">
        <w:tc>
          <w:tcPr>
            <w:tcW w:w="4680" w:type="dxa"/>
          </w:tcPr>
          <w:p w14:paraId="72AB6B74" w14:textId="77777777" w:rsidR="00BB397E" w:rsidRPr="005B51D4" w:rsidRDefault="008216DA">
            <w:pPr>
              <w:rPr>
                <w:rFonts w:ascii="Times New Roman" w:hAnsi="Times New Roman" w:cs="Times New Roman"/>
              </w:rPr>
            </w:pPr>
            <w:r w:rsidRPr="005B51D4">
              <w:rPr>
                <w:rFonts w:ascii="Times New Roman" w:hAnsi="Times New Roman" w:cs="Times New Roman"/>
              </w:rPr>
              <w:t>Data hiding</w:t>
            </w:r>
          </w:p>
        </w:tc>
        <w:tc>
          <w:tcPr>
            <w:tcW w:w="4680" w:type="dxa"/>
          </w:tcPr>
          <w:p w14:paraId="72AB6B75" w14:textId="77777777" w:rsidR="00BB397E" w:rsidRPr="005B51D4" w:rsidRDefault="008216DA">
            <w:pPr>
              <w:rPr>
                <w:rFonts w:ascii="Times New Roman" w:hAnsi="Times New Roman" w:cs="Times New Roman"/>
              </w:rPr>
            </w:pPr>
            <w:r w:rsidRPr="005B51D4">
              <w:rPr>
                <w:rFonts w:ascii="Times New Roman" w:hAnsi="Times New Roman" w:cs="Times New Roman"/>
              </w:rPr>
              <w:t>Gives covert communication: an eavesdropper does not even know a message exists, adding a layer beyond encryption (hide, then encrypt)</w:t>
            </w:r>
          </w:p>
        </w:tc>
      </w:tr>
      <w:tr w:rsidR="00BB397E" w:rsidRPr="005B51D4" w14:paraId="72AB6B79" w14:textId="77777777">
        <w:tc>
          <w:tcPr>
            <w:tcW w:w="4680" w:type="dxa"/>
          </w:tcPr>
          <w:p w14:paraId="72AB6B77" w14:textId="77777777" w:rsidR="00BB397E" w:rsidRPr="005B51D4" w:rsidRDefault="008216DA">
            <w:pPr>
              <w:rPr>
                <w:rFonts w:ascii="Times New Roman" w:hAnsi="Times New Roman" w:cs="Times New Roman"/>
              </w:rPr>
            </w:pPr>
            <w:r w:rsidRPr="005B51D4">
              <w:rPr>
                <w:rFonts w:ascii="Times New Roman" w:hAnsi="Times New Roman" w:cs="Times New Roman"/>
              </w:rPr>
              <w:t>Watermarking</w:t>
            </w:r>
          </w:p>
        </w:tc>
        <w:tc>
          <w:tcPr>
            <w:tcW w:w="4680" w:type="dxa"/>
          </w:tcPr>
          <w:p w14:paraId="72AB6B78" w14:textId="77777777" w:rsidR="00BB397E" w:rsidRPr="005B51D4" w:rsidRDefault="008216DA">
            <w:pPr>
              <w:rPr>
                <w:rFonts w:ascii="Times New Roman" w:hAnsi="Times New Roman" w:cs="Times New Roman"/>
              </w:rPr>
            </w:pPr>
            <w:r w:rsidRPr="005B51D4">
              <w:rPr>
                <w:rFonts w:ascii="Times New Roman" w:hAnsi="Times New Roman" w:cs="Times New Roman"/>
              </w:rPr>
              <w:t>Provides authenticity, ownership proof and integrity checking, and allows leaked copies to be traced</w:t>
            </w:r>
          </w:p>
        </w:tc>
      </w:tr>
      <w:tr w:rsidR="00BB397E" w:rsidRPr="005B51D4" w14:paraId="72AB6B7C" w14:textId="77777777">
        <w:tc>
          <w:tcPr>
            <w:tcW w:w="4680" w:type="dxa"/>
          </w:tcPr>
          <w:p w14:paraId="72AB6B7A" w14:textId="77777777" w:rsidR="00BB397E" w:rsidRPr="005B51D4" w:rsidRDefault="008216DA">
            <w:pPr>
              <w:rPr>
                <w:rFonts w:ascii="Times New Roman" w:hAnsi="Times New Roman" w:cs="Times New Roman"/>
              </w:rPr>
            </w:pPr>
            <w:r w:rsidRPr="005B51D4">
              <w:rPr>
                <w:rFonts w:ascii="Times New Roman" w:hAnsi="Times New Roman" w:cs="Times New Roman"/>
              </w:rPr>
              <w:t>Survivability</w:t>
            </w:r>
          </w:p>
        </w:tc>
        <w:tc>
          <w:tcPr>
            <w:tcW w:w="4680" w:type="dxa"/>
          </w:tcPr>
          <w:p w14:paraId="72AB6B7B" w14:textId="77777777" w:rsidR="00BB397E" w:rsidRPr="005B51D4" w:rsidRDefault="008216DA">
            <w:pPr>
              <w:rPr>
                <w:rFonts w:ascii="Times New Roman" w:hAnsi="Times New Roman" w:cs="Times New Roman"/>
              </w:rPr>
            </w:pPr>
            <w:r w:rsidRPr="005B51D4">
              <w:rPr>
                <w:rFonts w:ascii="Times New Roman" w:hAnsi="Times New Roman" w:cs="Times New Roman"/>
              </w:rPr>
              <w:t>Ensures that the hidden message or watermark persists through noisy or lossy channels and deliberate attacks, so the protection is reliable</w:t>
            </w:r>
          </w:p>
        </w:tc>
      </w:tr>
    </w:tbl>
    <w:p w14:paraId="72AB6B7D" w14:textId="77777777" w:rsidR="00BB397E" w:rsidRPr="005B51D4" w:rsidRDefault="008216DA">
      <w:pPr>
        <w:pStyle w:val="Heading3"/>
        <w:rPr>
          <w:rFonts w:ascii="Times New Roman" w:hAnsi="Times New Roman" w:cs="Times New Roman"/>
        </w:rPr>
      </w:pPr>
      <w:r w:rsidRPr="005B51D4">
        <w:rPr>
          <w:rFonts w:ascii="Times New Roman" w:hAnsi="Times New Roman" w:cs="Times New Roman"/>
        </w:rPr>
        <w:t>c. Real-world applications</w:t>
      </w:r>
    </w:p>
    <w:tbl>
      <w:tblPr>
        <w:tblStyle w:val="TableGrid"/>
        <w:tblW w:w="0" w:type="auto"/>
        <w:tblLayout w:type="fixed"/>
        <w:tblLook w:val="0420" w:firstRow="1" w:lastRow="0" w:firstColumn="0" w:lastColumn="0" w:noHBand="0" w:noVBand="1"/>
      </w:tblPr>
      <w:tblGrid>
        <w:gridCol w:w="4680"/>
        <w:gridCol w:w="4680"/>
      </w:tblGrid>
      <w:tr w:rsidR="00BB397E" w:rsidRPr="005B51D4" w14:paraId="72AB6B80" w14:textId="77777777">
        <w:trPr>
          <w:tblHeader/>
        </w:trPr>
        <w:tc>
          <w:tcPr>
            <w:tcW w:w="4680" w:type="dxa"/>
            <w:shd w:val="clear" w:color="auto" w:fill="F2F2F2"/>
          </w:tcPr>
          <w:p w14:paraId="72AB6B7E" w14:textId="77777777" w:rsidR="00BB397E" w:rsidRPr="005B51D4" w:rsidRDefault="008216DA">
            <w:pPr>
              <w:rPr>
                <w:rFonts w:ascii="Times New Roman" w:hAnsi="Times New Roman" w:cs="Times New Roman"/>
              </w:rPr>
            </w:pPr>
            <w:r w:rsidRPr="005B51D4">
              <w:rPr>
                <w:rFonts w:ascii="Times New Roman" w:hAnsi="Times New Roman" w:cs="Times New Roman"/>
              </w:rPr>
              <w:t>Concept</w:t>
            </w:r>
          </w:p>
        </w:tc>
        <w:tc>
          <w:tcPr>
            <w:tcW w:w="4680" w:type="dxa"/>
            <w:shd w:val="clear" w:color="auto" w:fill="F2F2F2"/>
          </w:tcPr>
          <w:p w14:paraId="72AB6B7F" w14:textId="77777777" w:rsidR="00BB397E" w:rsidRPr="005B51D4" w:rsidRDefault="008216DA">
            <w:pPr>
              <w:rPr>
                <w:rFonts w:ascii="Times New Roman" w:hAnsi="Times New Roman" w:cs="Times New Roman"/>
              </w:rPr>
            </w:pPr>
            <w:r w:rsidRPr="005B51D4">
              <w:rPr>
                <w:rFonts w:ascii="Times New Roman" w:hAnsi="Times New Roman" w:cs="Times New Roman"/>
              </w:rPr>
              <w:t>Application</w:t>
            </w:r>
          </w:p>
        </w:tc>
      </w:tr>
      <w:tr w:rsidR="00BB397E" w:rsidRPr="005B51D4" w14:paraId="72AB6B83" w14:textId="77777777">
        <w:tc>
          <w:tcPr>
            <w:tcW w:w="4680" w:type="dxa"/>
          </w:tcPr>
          <w:p w14:paraId="72AB6B81" w14:textId="77777777" w:rsidR="00BB397E" w:rsidRPr="005B51D4" w:rsidRDefault="008216DA">
            <w:pPr>
              <w:rPr>
                <w:rFonts w:ascii="Times New Roman" w:hAnsi="Times New Roman" w:cs="Times New Roman"/>
              </w:rPr>
            </w:pPr>
            <w:r w:rsidRPr="005B51D4">
              <w:rPr>
                <w:rFonts w:ascii="Times New Roman" w:hAnsi="Times New Roman" w:cs="Times New Roman"/>
              </w:rPr>
              <w:t>Data hiding</w:t>
            </w:r>
          </w:p>
        </w:tc>
        <w:tc>
          <w:tcPr>
            <w:tcW w:w="4680" w:type="dxa"/>
          </w:tcPr>
          <w:p w14:paraId="72AB6B82" w14:textId="77777777" w:rsidR="00BB397E" w:rsidRPr="005B51D4" w:rsidRDefault="008216DA">
            <w:pPr>
              <w:rPr>
                <w:rFonts w:ascii="Times New Roman" w:hAnsi="Times New Roman" w:cs="Times New Roman"/>
              </w:rPr>
            </w:pPr>
            <w:r w:rsidRPr="005B51D4">
              <w:rPr>
                <w:rFonts w:ascii="Times New Roman" w:hAnsi="Times New Roman" w:cs="Times New Roman"/>
              </w:rPr>
              <w:t xml:space="preserve">Covert transfer of a message inside an image </w:t>
            </w:r>
            <w:r w:rsidRPr="005B51D4">
              <w:rPr>
                <w:rFonts w:ascii="Times New Roman" w:hAnsi="Times New Roman" w:cs="Times New Roman"/>
              </w:rPr>
              <w:lastRenderedPageBreak/>
              <w:t>using LSB embedding, used by journalists and activists under censorship; malware command channels hidden in images have also been observed</w:t>
            </w:r>
          </w:p>
        </w:tc>
      </w:tr>
      <w:tr w:rsidR="00BB397E" w:rsidRPr="005B51D4" w14:paraId="72AB6B86" w14:textId="77777777">
        <w:tc>
          <w:tcPr>
            <w:tcW w:w="4680" w:type="dxa"/>
          </w:tcPr>
          <w:p w14:paraId="72AB6B84" w14:textId="77777777" w:rsidR="00BB397E" w:rsidRPr="005B51D4" w:rsidRDefault="008216DA">
            <w:pPr>
              <w:rPr>
                <w:rFonts w:ascii="Times New Roman" w:hAnsi="Times New Roman" w:cs="Times New Roman"/>
              </w:rPr>
            </w:pPr>
            <w:r w:rsidRPr="005B51D4">
              <w:rPr>
                <w:rFonts w:ascii="Times New Roman" w:hAnsi="Times New Roman" w:cs="Times New Roman"/>
              </w:rPr>
              <w:t>Watermarking</w:t>
            </w:r>
          </w:p>
        </w:tc>
        <w:tc>
          <w:tcPr>
            <w:tcW w:w="4680" w:type="dxa"/>
          </w:tcPr>
          <w:p w14:paraId="72AB6B85" w14:textId="77777777" w:rsidR="00BB397E" w:rsidRPr="005B51D4" w:rsidRDefault="008216DA">
            <w:pPr>
              <w:rPr>
                <w:rFonts w:ascii="Times New Roman" w:hAnsi="Times New Roman" w:cs="Times New Roman"/>
              </w:rPr>
            </w:pPr>
            <w:r w:rsidRPr="005B51D4">
              <w:rPr>
                <w:rFonts w:ascii="Times New Roman" w:hAnsi="Times New Roman" w:cs="Times New Roman"/>
              </w:rPr>
              <w:t>Stock-photo and film studios embed invisible watermarks to prove copyright; banknotes carry watermarks to prevent counterfeiting</w:t>
            </w:r>
          </w:p>
        </w:tc>
      </w:tr>
      <w:tr w:rsidR="00BB397E" w:rsidRPr="005B51D4" w14:paraId="72AB6B89" w14:textId="77777777">
        <w:tc>
          <w:tcPr>
            <w:tcW w:w="4680" w:type="dxa"/>
          </w:tcPr>
          <w:p w14:paraId="72AB6B87" w14:textId="77777777" w:rsidR="00BB397E" w:rsidRPr="005B51D4" w:rsidRDefault="008216DA">
            <w:pPr>
              <w:rPr>
                <w:rFonts w:ascii="Times New Roman" w:hAnsi="Times New Roman" w:cs="Times New Roman"/>
              </w:rPr>
            </w:pPr>
            <w:r w:rsidRPr="005B51D4">
              <w:rPr>
                <w:rFonts w:ascii="Times New Roman" w:hAnsi="Times New Roman" w:cs="Times New Roman"/>
              </w:rPr>
              <w:t>Survivability</w:t>
            </w:r>
          </w:p>
        </w:tc>
        <w:tc>
          <w:tcPr>
            <w:tcW w:w="4680" w:type="dxa"/>
          </w:tcPr>
          <w:p w14:paraId="72AB6B88" w14:textId="77777777" w:rsidR="00BB397E" w:rsidRPr="005B51D4" w:rsidRDefault="008216DA">
            <w:pPr>
              <w:rPr>
                <w:rFonts w:ascii="Times New Roman" w:hAnsi="Times New Roman" w:cs="Times New Roman"/>
              </w:rPr>
            </w:pPr>
            <w:r w:rsidRPr="005B51D4">
              <w:rPr>
                <w:rFonts w:ascii="Times New Roman" w:hAnsi="Times New Roman" w:cs="Times New Roman"/>
              </w:rPr>
              <w:t>Robust audio/video watermarks (e.g. in streaming and broadcast monitoring) that survive compression and re-encoding so pirated copies can still be traced</w:t>
            </w:r>
          </w:p>
        </w:tc>
      </w:tr>
    </w:tbl>
    <w:p w14:paraId="72AB6B8A" w14:textId="77777777" w:rsidR="00BB397E" w:rsidRPr="005B51D4" w:rsidRDefault="008216DA">
      <w:pPr>
        <w:pStyle w:val="Heading2"/>
        <w:rPr>
          <w:rFonts w:ascii="Times New Roman" w:hAnsi="Times New Roman" w:cs="Times New Roman"/>
        </w:rPr>
      </w:pPr>
      <w:r w:rsidRPr="005B51D4">
        <w:rPr>
          <w:rFonts w:ascii="Times New Roman" w:hAnsi="Times New Roman" w:cs="Times New Roman"/>
        </w:rPr>
        <w:t>Conclusion</w:t>
      </w:r>
    </w:p>
    <w:p w14:paraId="72AB6B8B" w14:textId="77777777" w:rsidR="00BB397E" w:rsidRPr="005B51D4" w:rsidRDefault="008216DA">
      <w:pPr>
        <w:rPr>
          <w:rFonts w:ascii="Times New Roman" w:hAnsi="Times New Roman" w:cs="Times New Roman"/>
        </w:rPr>
      </w:pPr>
      <w:r w:rsidRPr="005B51D4">
        <w:rPr>
          <w:rFonts w:ascii="Times New Roman" w:hAnsi="Times New Roman" w:cs="Times New Roman"/>
        </w:rPr>
        <w:t>Concept maps show that security attacks lead to threats and risks that the CIA goals counter; that substitution ciphers grow stronger from Caesar to Hill as key usage and complexity rise; that substitution and transposition are complementary building blocks of modern product ciphers; and that steganography adds hidden, robust and traceable protection that complements encryption.</w:t>
      </w:r>
    </w:p>
    <w:sectPr w:rsidR="00BB397E" w:rsidRPr="005B51D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291226"/>
    <w:multiLevelType w:val="hybridMultilevel"/>
    <w:tmpl w:val="4BB4A58C"/>
    <w:lvl w:ilvl="0" w:tplc="6F1867EA">
      <w:start w:val="1"/>
      <w:numFmt w:val="bullet"/>
      <w:lvlText w:val="•"/>
      <w:lvlJc w:val="left"/>
      <w:pPr>
        <w:ind w:left="720" w:hanging="360"/>
      </w:pPr>
    </w:lvl>
    <w:lvl w:ilvl="1" w:tplc="DB18A59C">
      <w:start w:val="1"/>
      <w:numFmt w:val="bullet"/>
      <w:lvlText w:val="o"/>
      <w:lvlJc w:val="left"/>
      <w:pPr>
        <w:ind w:left="1440" w:hanging="360"/>
      </w:pPr>
    </w:lvl>
    <w:lvl w:ilvl="2" w:tplc="F5323076">
      <w:start w:val="1"/>
      <w:numFmt w:val="bullet"/>
      <w:lvlText w:val="▪"/>
      <w:lvlJc w:val="left"/>
      <w:pPr>
        <w:ind w:left="2160" w:hanging="360"/>
      </w:pPr>
    </w:lvl>
    <w:lvl w:ilvl="3" w:tplc="A59A7114">
      <w:start w:val="1"/>
      <w:numFmt w:val="bullet"/>
      <w:lvlText w:val="•"/>
      <w:lvlJc w:val="left"/>
      <w:pPr>
        <w:ind w:left="2880" w:hanging="360"/>
      </w:pPr>
    </w:lvl>
    <w:lvl w:ilvl="4" w:tplc="ADBEC878">
      <w:start w:val="1"/>
      <w:numFmt w:val="bullet"/>
      <w:lvlText w:val="o"/>
      <w:lvlJc w:val="left"/>
      <w:pPr>
        <w:ind w:left="3600" w:hanging="360"/>
      </w:pPr>
    </w:lvl>
    <w:lvl w:ilvl="5" w:tplc="19D089B0">
      <w:start w:val="1"/>
      <w:numFmt w:val="bullet"/>
      <w:lvlText w:val="▪"/>
      <w:lvlJc w:val="left"/>
      <w:pPr>
        <w:ind w:left="4320" w:hanging="360"/>
      </w:pPr>
    </w:lvl>
    <w:lvl w:ilvl="6" w:tplc="C99ABE70">
      <w:start w:val="1"/>
      <w:numFmt w:val="bullet"/>
      <w:lvlText w:val="•"/>
      <w:lvlJc w:val="left"/>
      <w:pPr>
        <w:ind w:left="5040" w:hanging="360"/>
      </w:pPr>
    </w:lvl>
    <w:lvl w:ilvl="7" w:tplc="56FA0970">
      <w:start w:val="1"/>
      <w:numFmt w:val="bullet"/>
      <w:lvlText w:val="o"/>
      <w:lvlJc w:val="left"/>
      <w:pPr>
        <w:ind w:left="5760" w:hanging="360"/>
      </w:pPr>
    </w:lvl>
    <w:lvl w:ilvl="8" w:tplc="66BEF3E2">
      <w:start w:val="1"/>
      <w:numFmt w:val="bullet"/>
      <w:lvlText w:val="▪"/>
      <w:lvlJc w:val="left"/>
      <w:pPr>
        <w:ind w:left="6480" w:hanging="360"/>
      </w:pPr>
    </w:lvl>
  </w:abstractNum>
  <w:abstractNum w:abstractNumId="1" w15:restartNumberingAfterBreak="0">
    <w:nsid w:val="54A1628D"/>
    <w:multiLevelType w:val="hybridMultilevel"/>
    <w:tmpl w:val="3120E48A"/>
    <w:lvl w:ilvl="0" w:tplc="204EC340">
      <w:start w:val="1"/>
      <w:numFmt w:val="decimal"/>
      <w:lvlText w:val="%1."/>
      <w:lvlJc w:val="left"/>
      <w:pPr>
        <w:ind w:left="720" w:hanging="360"/>
      </w:pPr>
    </w:lvl>
    <w:lvl w:ilvl="1" w:tplc="0EBECAA4">
      <w:start w:val="1"/>
      <w:numFmt w:val="lowerLetter"/>
      <w:lvlText w:val="%2."/>
      <w:lvlJc w:val="left"/>
      <w:pPr>
        <w:ind w:left="1440" w:hanging="360"/>
      </w:pPr>
    </w:lvl>
    <w:lvl w:ilvl="2" w:tplc="9F7A9DE0">
      <w:start w:val="1"/>
      <w:numFmt w:val="lowerRoman"/>
      <w:lvlText w:val="%3."/>
      <w:lvlJc w:val="left"/>
      <w:pPr>
        <w:ind w:left="2160" w:hanging="360"/>
      </w:pPr>
    </w:lvl>
    <w:lvl w:ilvl="3" w:tplc="2CF4F112">
      <w:start w:val="1"/>
      <w:numFmt w:val="decimal"/>
      <w:lvlText w:val="%4."/>
      <w:lvlJc w:val="left"/>
      <w:pPr>
        <w:ind w:left="2880" w:hanging="360"/>
      </w:pPr>
    </w:lvl>
    <w:lvl w:ilvl="4" w:tplc="C930AC4C">
      <w:start w:val="1"/>
      <w:numFmt w:val="lowerLetter"/>
      <w:lvlText w:val="%5."/>
      <w:lvlJc w:val="left"/>
      <w:pPr>
        <w:ind w:left="3600" w:hanging="360"/>
      </w:pPr>
    </w:lvl>
    <w:lvl w:ilvl="5" w:tplc="7658716C">
      <w:start w:val="1"/>
      <w:numFmt w:val="lowerRoman"/>
      <w:lvlText w:val="%6."/>
      <w:lvlJc w:val="left"/>
      <w:pPr>
        <w:ind w:left="4320" w:hanging="360"/>
      </w:pPr>
    </w:lvl>
    <w:lvl w:ilvl="6" w:tplc="DC509810">
      <w:start w:val="1"/>
      <w:numFmt w:val="decimal"/>
      <w:lvlText w:val="%7."/>
      <w:lvlJc w:val="left"/>
      <w:pPr>
        <w:ind w:left="5040" w:hanging="360"/>
      </w:pPr>
    </w:lvl>
    <w:lvl w:ilvl="7" w:tplc="2B801FA0">
      <w:start w:val="1"/>
      <w:numFmt w:val="lowerLetter"/>
      <w:lvlText w:val="%8."/>
      <w:lvlJc w:val="left"/>
      <w:pPr>
        <w:ind w:left="5760" w:hanging="360"/>
      </w:pPr>
    </w:lvl>
    <w:lvl w:ilvl="8" w:tplc="B45846F2">
      <w:start w:val="1"/>
      <w:numFmt w:val="lowerRoman"/>
      <w:lvlText w:val="%9."/>
      <w:lvlJc w:val="left"/>
      <w:pPr>
        <w:ind w:left="6480" w:hanging="360"/>
      </w:pPr>
    </w:lvl>
  </w:abstractNum>
  <w:num w:numId="1" w16cid:durableId="1441297911">
    <w:abstractNumId w:val="0"/>
  </w:num>
  <w:num w:numId="2" w16cid:durableId="406347853">
    <w:abstractNumId w:val="0"/>
  </w:num>
  <w:num w:numId="3" w16cid:durableId="939066916">
    <w:abstractNumId w:val="0"/>
  </w:num>
  <w:num w:numId="4" w16cid:durableId="1695958234">
    <w:abstractNumId w:val="0"/>
  </w:num>
  <w:num w:numId="5" w16cid:durableId="766922773">
    <w:abstractNumId w:val="0"/>
  </w:num>
  <w:num w:numId="6" w16cid:durableId="1402101280">
    <w:abstractNumId w:val="0"/>
  </w:num>
  <w:num w:numId="7" w16cid:durableId="1458987906">
    <w:abstractNumId w:val="0"/>
  </w:num>
  <w:num w:numId="8" w16cid:durableId="1184056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B397E"/>
    <w:rsid w:val="005B51D4"/>
    <w:rsid w:val="00762504"/>
    <w:rsid w:val="008216DA"/>
    <w:rsid w:val="00A9061B"/>
    <w:rsid w:val="00BB397E"/>
    <w:rsid w:val="00D006E6"/>
    <w:rsid w:val="00E211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B6AB4"/>
  <w15:docId w15:val="{F62E5B10-5DA7-4D9B-AE7E-84D550A75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10</Pages>
  <Words>1921</Words>
  <Characters>10956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Assessment Tool 2 Concept Mapping</vt:lpstr>
    </vt:vector>
  </TitlesOfParts>
  <Company/>
  <LinksUpToDate>false</LinksUpToDate>
  <CharactersWithSpaces>12852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Tool 2 Concept Mapping</dc:title>
  <dc:description>Claude Docs node/84a6db49-96e7@4 docx-w6</dc:description>
  <cp:lastModifiedBy>shyam raj</cp:lastModifiedBy>
  <cp:revision>6</cp:revision>
  <dcterms:created xsi:type="dcterms:W3CDTF">2026-10-09T15:38:00Z</dcterms:created>
  <dcterms:modified xsi:type="dcterms:W3CDTF">2026-10-11T11:48:00Z</dcterms:modified>
</cp:coreProperties>
</file>