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BD" w:rsidRPr="005E12BD" w:rsidRDefault="001E2EFD" w:rsidP="005E12BD">
      <w:pPr>
        <w:shd w:val="clear" w:color="auto" w:fill="FFFFFF"/>
        <w:autoSpaceDN/>
        <w:spacing w:after="60"/>
        <w:textAlignment w:val="auto"/>
        <w:outlineLvl w:val="0"/>
        <w:rPr>
          <w:rFonts w:ascii="Helvetica" w:eastAsia="Times New Roman" w:hAnsi="Helvetica" w:cs="Helvetica"/>
          <w:b/>
          <w:bCs/>
          <w:color w:val="222222"/>
          <w:kern w:val="36"/>
          <w:sz w:val="40"/>
          <w:szCs w:val="40"/>
          <w:lang w:eastAsia="en-IN"/>
        </w:rPr>
      </w:pPr>
      <w:hyperlink r:id="rId5" w:history="1">
        <w:r w:rsidR="005E12BD" w:rsidRPr="005E12BD">
          <w:rPr>
            <w:rFonts w:ascii="Helvetica" w:eastAsia="Times New Roman" w:hAnsi="Helvetica" w:cs="Helvetica"/>
            <w:b/>
            <w:bCs/>
            <w:color w:val="0000FF"/>
            <w:kern w:val="36"/>
            <w:sz w:val="40"/>
            <w:szCs w:val="40"/>
            <w:u w:val="single"/>
            <w:lang w:eastAsia="en-IN"/>
          </w:rPr>
          <w:t>Learn Spring Security OAuth: The Master Class - part 4</w:t>
        </w:r>
      </w:hyperlink>
    </w:p>
    <w:p w:rsidR="005E12BD" w:rsidRPr="005E12BD" w:rsidRDefault="005E12BD" w:rsidP="005E12BD">
      <w:pPr>
        <w:shd w:val="clear" w:color="auto" w:fill="FFFFFF"/>
        <w:autoSpaceDN/>
        <w:spacing w:after="150"/>
        <w:textAlignment w:val="auto"/>
        <w:outlineLvl w:val="1"/>
        <w:rPr>
          <w:rFonts w:ascii="Helvetica" w:eastAsia="Times New Roman" w:hAnsi="Helvetica" w:cs="Helvetica"/>
          <w:b/>
          <w:bCs/>
          <w:color w:val="222222"/>
          <w:sz w:val="30"/>
          <w:szCs w:val="30"/>
          <w:lang w:eastAsia="en-IN"/>
        </w:rPr>
      </w:pPr>
      <w:bookmarkStart w:id="0" w:name="_GoBack"/>
      <w:bookmarkEnd w:id="0"/>
      <w:r w:rsidRPr="005E12BD">
        <w:rPr>
          <w:rFonts w:ascii="Helvetica" w:eastAsia="Times New Roman" w:hAnsi="Helvetica" w:cs="Helvetica"/>
          <w:b/>
          <w:bCs/>
          <w:color w:val="222222"/>
          <w:sz w:val="30"/>
          <w:szCs w:val="30"/>
          <w:lang w:eastAsia="en-IN"/>
        </w:rPr>
        <w:t>Lesson 4: Testing OAuth2 with REST-assured (text-only)</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1. Goal</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we’ll focus on integration testing for our application using REST Assured.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We’ll be working with the Authorization Code flow connected to our Authorization Server and the refresh token process.</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2. Lesson Notes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relevant module you need to import when you’re starting with this lesson is: </w:t>
      </w:r>
      <w:hyperlink r:id="rId6" w:history="1">
        <w:r w:rsidRPr="005E12BD">
          <w:rPr>
            <w:rFonts w:ascii="Helvetica" w:eastAsia="Times New Roman" w:hAnsi="Helvetica" w:cs="Helvetica"/>
            <w:color w:val="0000FF"/>
            <w:sz w:val="23"/>
            <w:szCs w:val="23"/>
            <w:u w:val="single"/>
            <w:lang w:eastAsia="en-IN"/>
          </w:rPr>
          <w:t>lsso-module5/testing-with-restassured-start </w:t>
        </w:r>
        <w:r w:rsidRPr="005E12BD">
          <w:rPr>
            <w:rFonts w:ascii="Helvetica" w:eastAsia="Times New Roman" w:hAnsi="Helvetica" w:cs="Helvetica"/>
            <w:color w:val="0000FF"/>
            <w:sz w:val="17"/>
            <w:szCs w:val="17"/>
            <w:bdr w:val="none" w:sz="0" w:space="0" w:color="auto" w:frame="1"/>
            <w:lang w:eastAsia="en-IN"/>
          </w:rPr>
          <w:t>1</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you want to have a look at the fully implemented lesson, as a reference, feel free to import: </w:t>
      </w:r>
      <w:hyperlink r:id="rId7" w:history="1">
        <w:r w:rsidRPr="005E12BD">
          <w:rPr>
            <w:rFonts w:ascii="Helvetica" w:eastAsia="Times New Roman" w:hAnsi="Helvetica" w:cs="Helvetica"/>
            <w:color w:val="0000FF"/>
            <w:sz w:val="23"/>
            <w:szCs w:val="23"/>
            <w:u w:val="single"/>
            <w:lang w:eastAsia="en-IN"/>
          </w:rPr>
          <w:t>lsso-module5/testing-with-restassured-end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2.1. Importance of Integration Testing</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Testing is an important part of application development. Integration testing is usually more heavy-weight, but it allows us to check many levels of abstractions of the application.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It allows us to evaluate if components are interacting correctly, if everything is configured as expected, and hence to verify that the whole system works properly.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Last but not least, using integration tests we can easily find differences in APIs between applications, that is, if they have consistent data models.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2.2. REST Assured</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Rest Assured is a Java library for t</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color w:val="222222"/>
          <w:sz w:val="23"/>
          <w:szCs w:val="23"/>
          <w:lang w:eastAsia="en-IN"/>
        </w:rPr>
        <w:t>esting and validation of REST services.</w:t>
      </w:r>
      <w:r w:rsidRPr="005E12BD">
        <w:rPr>
          <w:rFonts w:ascii="Helvetica" w:eastAsia="Times New Roman" w:hAnsi="Helvetica" w:cs="Helvetica"/>
          <w:color w:val="222222"/>
          <w:sz w:val="23"/>
          <w:szCs w:val="23"/>
          <w:lang w:eastAsia="en-IN"/>
        </w:rPr>
        <w:t> It gives us specific methods that allows us to create powerful and maintainable tests for RESTful APIs.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we’re going to use REST Assured to simulate the OAuth flow and obtain an Access Token.</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2.3. Obtaining the Token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start off, let’s check that the corresponding servers are running:</w:t>
      </w:r>
    </w:p>
    <w:p w:rsidR="005E12BD" w:rsidRPr="005E12BD" w:rsidRDefault="005E12BD" w:rsidP="005E12BD">
      <w:pPr>
        <w:numPr>
          <w:ilvl w:val="0"/>
          <w:numId w:val="1"/>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Resource Server in port 8081</w:t>
      </w:r>
    </w:p>
    <w:p w:rsidR="005E12BD" w:rsidRPr="005E12BD" w:rsidRDefault="005E12BD" w:rsidP="005E12BD">
      <w:pPr>
        <w:numPr>
          <w:ilvl w:val="0"/>
          <w:numId w:val="1"/>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Authorization in port 8083</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REST Assured will be assuming the role of the OAuth Client.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the </w:t>
      </w:r>
      <w:r w:rsidRPr="005E12BD">
        <w:rPr>
          <w:rFonts w:ascii="Helvetica" w:eastAsia="Times New Roman" w:hAnsi="Helvetica" w:cs="Helvetica"/>
          <w:i/>
          <w:iCs/>
          <w:color w:val="222222"/>
          <w:sz w:val="23"/>
          <w:szCs w:val="23"/>
          <w:lang w:eastAsia="en-IN"/>
        </w:rPr>
        <w:t>TokenIntegrationTest</w:t>
      </w:r>
      <w:r w:rsidRPr="005E12BD">
        <w:rPr>
          <w:rFonts w:ascii="Helvetica" w:eastAsia="Times New Roman" w:hAnsi="Helvetica" w:cs="Helvetica"/>
          <w:color w:val="222222"/>
          <w:sz w:val="23"/>
          <w:szCs w:val="23"/>
          <w:lang w:eastAsia="en-IN"/>
        </w:rPr>
        <w:t> class of the Resource Server, we’ve already defined some constants that are needed to connect to the Authorization Server and to the Resource Server being tested. These are the redirect, authorization endpoint, and the Token endpoint URLs, as well as the API endpoint that we’ll be finally requesting using the Access 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TokenIntegrationTest</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String AUTH_SERVICE_BASE_URL = "http://localhost:8083/auth/realms/baeldung";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String REDIRECT_URL = "http://localhost:8082/lsso-client/login/oauth2/code/custom";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String AUTH_SERVICE_AUTHORIZE_URL = AUTH_SERVICE_BASE_URL + "/protocol/openid-connect/auth?response_type=code&amp;client_id=lssoClient&amp;scope=read write&amp;redirect_uri=" + REDIRECT_URL;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String CONNECT_TOKEN = AUTH_SERVICE_BASE_URL + "/protocol/openid-connect/token";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String SERVER_API_PROJECTS = "http://localhost:8081/lsso-resource-server/api/projects";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Step 1: The Authorization Endpoint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color w:val="222222"/>
          <w:sz w:val="23"/>
          <w:szCs w:val="23"/>
          <w:lang w:eastAsia="en-IN"/>
        </w:rPr>
        <w:t>he first step of the Authorization Code flow is to send a request</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color w:val="222222"/>
          <w:sz w:val="23"/>
          <w:szCs w:val="23"/>
          <w:lang w:eastAsia="en-IN"/>
        </w:rPr>
        <w:t>to the Authorization Endpoint.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can do this using REST Assured’s static </w:t>
      </w:r>
      <w:r w:rsidRPr="005E12BD">
        <w:rPr>
          <w:rFonts w:ascii="Helvetica" w:eastAsia="Times New Roman" w:hAnsi="Helvetica" w:cs="Helvetica"/>
          <w:i/>
          <w:iCs/>
          <w:color w:val="222222"/>
          <w:sz w:val="23"/>
          <w:szCs w:val="23"/>
          <w:lang w:eastAsia="en-IN"/>
        </w:rPr>
        <w:t>get()</w:t>
      </w:r>
      <w:r w:rsidRPr="005E12BD">
        <w:rPr>
          <w:rFonts w:ascii="Helvetica" w:eastAsia="Times New Roman" w:hAnsi="Helvetica" w:cs="Helvetica"/>
          <w:color w:val="222222"/>
          <w:sz w:val="23"/>
          <w:szCs w:val="23"/>
          <w:lang w:eastAsia="en-IN"/>
        </w:rPr>
        <w:t> method that makes an HTTP request of type GET and wraps the received response in an instance of the </w:t>
      </w:r>
      <w:r w:rsidRPr="005E12BD">
        <w:rPr>
          <w:rFonts w:ascii="Helvetica" w:eastAsia="Times New Roman" w:hAnsi="Helvetica" w:cs="Helvetica"/>
          <w:i/>
          <w:iCs/>
          <w:color w:val="222222"/>
          <w:sz w:val="23"/>
          <w:szCs w:val="23"/>
          <w:lang w:eastAsia="en-IN"/>
        </w:rPr>
        <w:t>Response</w:t>
      </w:r>
      <w:r w:rsidRPr="005E12BD">
        <w:rPr>
          <w:rFonts w:ascii="Helvetica" w:eastAsia="Times New Roman" w:hAnsi="Helvetica" w:cs="Helvetica"/>
          <w:color w:val="222222"/>
          <w:sz w:val="23"/>
          <w:szCs w:val="23"/>
          <w:lang w:eastAsia="en-IN"/>
        </w:rPr>
        <w:t> class. This contains convenience methods to have an easy access to response cookies, headers and body: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@Test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givenAuthorizationCodeGrant_whenUseToken_thenSuccess</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response = RestAssured.</w:t>
      </w:r>
      <w:r w:rsidRPr="005E12BD">
        <w:rPr>
          <w:rFonts w:ascii="Consolas" w:eastAsia="Times New Roman" w:hAnsi="Consolas" w:cs="Courier New"/>
          <w:b/>
          <w:bCs/>
          <w:color w:val="222222"/>
          <w:sz w:val="23"/>
          <w:szCs w:val="23"/>
          <w:lang w:eastAsia="en-IN"/>
        </w:rPr>
        <w:t>get</w:t>
      </w:r>
      <w:r w:rsidRPr="005E12BD">
        <w:rPr>
          <w:rFonts w:ascii="Consolas" w:eastAsia="Times New Roman" w:hAnsi="Consolas" w:cs="Courier New"/>
          <w:color w:val="222222"/>
          <w:sz w:val="23"/>
          <w:szCs w:val="23"/>
          <w:lang w:eastAsia="en-IN"/>
        </w:rPr>
        <w:t>(AUTH_SERVICE_AUTHORIZE_URL);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Step 2: Authenticating the Resource Owner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second s</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color w:val="222222"/>
          <w:sz w:val="23"/>
          <w:szCs w:val="23"/>
          <w:lang w:eastAsia="en-IN"/>
        </w:rPr>
        <w:t>tep of the flow is to authenticate the Resource Owner by the Authorization Server and to establish the required grants in order to access the resources.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OAuth specification doesn’t define this aspect, therefore each provider handles it in a slightly different way.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we’ll analyze the login process for our Keycloak server in order to understand what is happening when we click on the login button, and be able to replicate it using REST Assured calls.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Hopefully, this analysis will be helpful for you to figure out how you can reproduce different real-case interactions between services.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start the Client application and browse:</w:t>
      </w:r>
    </w:p>
    <w:p w:rsidR="005E12BD" w:rsidRPr="005E12BD" w:rsidRDefault="001E2EF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hyperlink r:id="rId8" w:history="1">
        <w:r w:rsidR="005E12BD" w:rsidRPr="005E12BD">
          <w:rPr>
            <w:rFonts w:ascii="Helvetica" w:eastAsia="Times New Roman" w:hAnsi="Helvetica" w:cs="Helvetica"/>
            <w:i/>
            <w:iCs/>
            <w:color w:val="0000FF"/>
            <w:sz w:val="23"/>
            <w:szCs w:val="23"/>
            <w:u w:val="single"/>
            <w:lang w:eastAsia="en-IN"/>
          </w:rPr>
          <w:t>http://localhost:8082/lsso-client/</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Our goal is to inspect the network requests that occur behind the scenes when the browser exchanges the information with the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Chrome, for example, we may see the requests by opening the developer tool (press </w:t>
      </w:r>
      <w:r w:rsidRPr="005E12BD">
        <w:rPr>
          <w:rFonts w:ascii="Helvetica" w:eastAsia="Times New Roman" w:hAnsi="Helvetica" w:cs="Helvetica"/>
          <w:i/>
          <w:iCs/>
          <w:color w:val="222222"/>
          <w:sz w:val="23"/>
          <w:szCs w:val="23"/>
          <w:lang w:eastAsia="en-IN"/>
        </w:rPr>
        <w:t>CTRL+SHIFT+I</w:t>
      </w:r>
      <w:r w:rsidRPr="005E12BD">
        <w:rPr>
          <w:rFonts w:ascii="Helvetica" w:eastAsia="Times New Roman" w:hAnsi="Helvetica" w:cs="Helvetica"/>
          <w:color w:val="222222"/>
          <w:sz w:val="23"/>
          <w:szCs w:val="23"/>
          <w:lang w:eastAsia="en-IN"/>
        </w:rPr>
        <w:t> or </w:t>
      </w:r>
      <w:r w:rsidRPr="005E12BD">
        <w:rPr>
          <w:rFonts w:ascii="Helvetica" w:eastAsia="Times New Roman" w:hAnsi="Helvetica" w:cs="Helvetica"/>
          <w:i/>
          <w:iCs/>
          <w:color w:val="222222"/>
          <w:sz w:val="23"/>
          <w:szCs w:val="23"/>
          <w:lang w:eastAsia="en-IN"/>
        </w:rPr>
        <w:t>F12</w:t>
      </w:r>
      <w:r w:rsidRPr="005E12BD">
        <w:rPr>
          <w:rFonts w:ascii="Helvetica" w:eastAsia="Times New Roman" w:hAnsi="Helvetica" w:cs="Helvetica"/>
          <w:color w:val="222222"/>
          <w:sz w:val="23"/>
          <w:szCs w:val="23"/>
          <w:lang w:eastAsia="en-IN"/>
        </w:rPr>
        <w:t> ) and selecting there the </w:t>
      </w:r>
      <w:r w:rsidRPr="005E12BD">
        <w:rPr>
          <w:rFonts w:ascii="Helvetica" w:eastAsia="Times New Roman" w:hAnsi="Helvetica" w:cs="Helvetica"/>
          <w:i/>
          <w:iCs/>
          <w:color w:val="222222"/>
          <w:sz w:val="23"/>
          <w:szCs w:val="23"/>
          <w:lang w:eastAsia="en-IN"/>
        </w:rPr>
        <w:t>Network</w:t>
      </w:r>
      <w:r w:rsidRPr="005E12BD">
        <w:rPr>
          <w:rFonts w:ascii="Helvetica" w:eastAsia="Times New Roman" w:hAnsi="Helvetica" w:cs="Helvetica"/>
          <w:color w:val="222222"/>
          <w:sz w:val="23"/>
          <w:szCs w:val="23"/>
          <w:lang w:eastAsia="en-IN"/>
        </w:rPr>
        <w:t> tab.</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let’s click the </w:t>
      </w:r>
      <w:r w:rsidRPr="005E12BD">
        <w:rPr>
          <w:rFonts w:ascii="Helvetica" w:eastAsia="Times New Roman" w:hAnsi="Helvetica" w:cs="Helvetica"/>
          <w:i/>
          <w:iCs/>
          <w:color w:val="222222"/>
          <w:sz w:val="23"/>
          <w:szCs w:val="23"/>
          <w:lang w:eastAsia="en-IN"/>
        </w:rPr>
        <w:t>Login</w:t>
      </w:r>
      <w:r w:rsidRPr="005E12BD">
        <w:rPr>
          <w:rFonts w:ascii="Helvetica" w:eastAsia="Times New Roman" w:hAnsi="Helvetica" w:cs="Helvetica"/>
          <w:color w:val="222222"/>
          <w:sz w:val="23"/>
          <w:szCs w:val="23"/>
          <w:lang w:eastAsia="en-IN"/>
        </w:rPr>
        <w:t> button and inspect the </w:t>
      </w:r>
      <w:r w:rsidRPr="005E12BD">
        <w:rPr>
          <w:rFonts w:ascii="Helvetica" w:eastAsia="Times New Roman" w:hAnsi="Helvetica" w:cs="Helvetica"/>
          <w:i/>
          <w:iCs/>
          <w:color w:val="222222"/>
          <w:sz w:val="23"/>
          <w:szCs w:val="23"/>
          <w:lang w:eastAsia="en-IN"/>
        </w:rPr>
        <w:t>auth</w:t>
      </w:r>
      <w:r w:rsidRPr="005E12BD">
        <w:rPr>
          <w:rFonts w:ascii="Helvetica" w:eastAsia="Times New Roman" w:hAnsi="Helvetica" w:cs="Helvetica"/>
          <w:color w:val="222222"/>
          <w:sz w:val="23"/>
          <w:szCs w:val="23"/>
          <w:lang w:eastAsia="en-IN"/>
        </w:rPr>
        <w:t> response. In its </w:t>
      </w:r>
      <w:r w:rsidRPr="005E12BD">
        <w:rPr>
          <w:rFonts w:ascii="Helvetica" w:eastAsia="Times New Roman" w:hAnsi="Helvetica" w:cs="Helvetica"/>
          <w:i/>
          <w:iCs/>
          <w:color w:val="222222"/>
          <w:sz w:val="23"/>
          <w:szCs w:val="23"/>
          <w:lang w:eastAsia="en-IN"/>
        </w:rPr>
        <w:t>Cookies</w:t>
      </w:r>
      <w:r w:rsidRPr="005E12BD">
        <w:rPr>
          <w:rFonts w:ascii="Helvetica" w:eastAsia="Times New Roman" w:hAnsi="Helvetica" w:cs="Helvetica"/>
          <w:color w:val="222222"/>
          <w:sz w:val="23"/>
          <w:szCs w:val="23"/>
          <w:lang w:eastAsia="en-IN"/>
        </w:rPr>
        <w:t> section we should find the </w:t>
      </w:r>
      <w:r w:rsidRPr="005E12BD">
        <w:rPr>
          <w:rFonts w:ascii="Helvetica" w:eastAsia="Times New Roman" w:hAnsi="Helvetica" w:cs="Helvetica"/>
          <w:i/>
          <w:iCs/>
          <w:color w:val="222222"/>
          <w:sz w:val="23"/>
          <w:szCs w:val="23"/>
          <w:lang w:eastAsia="en-IN"/>
        </w:rPr>
        <w:t>AUTH_SESSION_ID</w:t>
      </w:r>
      <w:r w:rsidRPr="005E12BD">
        <w:rPr>
          <w:rFonts w:ascii="Helvetica" w:eastAsia="Times New Roman" w:hAnsi="Helvetica" w:cs="Helvetica"/>
          <w:color w:val="222222"/>
          <w:sz w:val="23"/>
          <w:szCs w:val="23"/>
          <w:lang w:eastAsia="en-IN"/>
        </w:rPr>
        <w:t> key:</w:t>
      </w:r>
    </w:p>
    <w:p w:rsidR="005E12BD" w:rsidRPr="005E12BD" w:rsidRDefault="005E12BD" w:rsidP="005E12BD">
      <w:pPr>
        <w:shd w:val="clear" w:color="auto" w:fill="FFFFFF"/>
        <w:autoSpaceDN/>
        <w:textAlignment w:val="auto"/>
        <w:rPr>
          <w:rFonts w:ascii="Times New Roman" w:eastAsia="Times New Roman" w:hAnsi="Times New Roman"/>
          <w:color w:val="0000FF"/>
          <w:sz w:val="24"/>
          <w:szCs w:val="24"/>
          <w:lang w:eastAsia="en-IN"/>
        </w:rPr>
      </w:pPr>
      <w:r w:rsidRPr="005E12BD">
        <w:rPr>
          <w:rFonts w:ascii="Helvetica" w:eastAsia="Times New Roman" w:hAnsi="Helvetica" w:cs="Helvetica"/>
          <w:color w:val="222222"/>
          <w:sz w:val="23"/>
          <w:szCs w:val="23"/>
          <w:lang w:eastAsia="en-IN"/>
        </w:rPr>
        <w:fldChar w:fldCharType="begin"/>
      </w:r>
      <w:r w:rsidRPr="005E12BD">
        <w:rPr>
          <w:rFonts w:ascii="Helvetica" w:eastAsia="Times New Roman" w:hAnsi="Helvetica" w:cs="Helvetica"/>
          <w:color w:val="222222"/>
          <w:sz w:val="23"/>
          <w:szCs w:val="23"/>
          <w:lang w:eastAsia="en-IN"/>
        </w:rPr>
        <w:instrText xml:space="preserve"> HYPERLINK "https://coursehunters.online/uploads/default/original/2X/3/3db493b9cee07074b43cb32dd5f6ff3381ad85f4.jpeg" \o "step2-cookies--marked.JPG" </w:instrText>
      </w:r>
      <w:r w:rsidRPr="005E12BD">
        <w:rPr>
          <w:rFonts w:ascii="Helvetica" w:eastAsia="Times New Roman" w:hAnsi="Helvetica" w:cs="Helvetica"/>
          <w:color w:val="222222"/>
          <w:sz w:val="23"/>
          <w:szCs w:val="23"/>
          <w:lang w:eastAsia="en-IN"/>
        </w:rPr>
        <w:fldChar w:fldCharType="separate"/>
      </w:r>
      <w:r w:rsidRPr="005E12BD">
        <w:rPr>
          <w:rFonts w:ascii="Helvetica" w:eastAsia="Times New Roman" w:hAnsi="Helvetica" w:cs="Helvetica"/>
          <w:noProof/>
          <w:color w:val="0000FF"/>
          <w:sz w:val="23"/>
          <w:szCs w:val="23"/>
          <w:lang w:eastAsia="en-IN"/>
        </w:rPr>
        <w:drawing>
          <wp:inline distT="0" distB="0" distL="0" distR="0">
            <wp:extent cx="6572250" cy="2647950"/>
            <wp:effectExtent l="0" t="0" r="0" b="0"/>
            <wp:docPr id="10" name="Picture 10" descr="step2-cookies--marked.JPG">
              <a:hlinkClick xmlns:a="http://schemas.openxmlformats.org/drawingml/2006/main" r:id="rId9" tooltip="&quot;step2-cookies--marked.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cookies--marked.JPG">
                      <a:hlinkClick r:id="rId9" tooltip="&quot;step2-cookies--marked.JP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2647950"/>
                    </a:xfrm>
                    <a:prstGeom prst="rect">
                      <a:avLst/>
                    </a:prstGeom>
                    <a:noFill/>
                    <a:ln>
                      <a:noFill/>
                    </a:ln>
                  </pic:spPr>
                </pic:pic>
              </a:graphicData>
            </a:graphic>
          </wp:inline>
        </w:drawing>
      </w:r>
    </w:p>
    <w:p w:rsidR="005E12BD" w:rsidRPr="005E12BD" w:rsidRDefault="005E12BD" w:rsidP="005E12BD">
      <w:pPr>
        <w:shd w:val="clear" w:color="auto" w:fill="FFFFFF"/>
        <w:autoSpaceDN/>
        <w:textAlignment w:val="auto"/>
        <w:rPr>
          <w:rFonts w:ascii="Times New Roman" w:eastAsia="Times New Roman" w:hAnsi="Times New Roman"/>
          <w:b/>
          <w:bCs/>
          <w:sz w:val="24"/>
          <w:szCs w:val="24"/>
          <w:lang w:eastAsia="en-IN"/>
        </w:rPr>
      </w:pPr>
      <w:r w:rsidRPr="005E12BD">
        <w:rPr>
          <w:rFonts w:ascii="Helvetica" w:eastAsia="Times New Roman" w:hAnsi="Helvetica" w:cs="Helvetica"/>
          <w:b/>
          <w:bCs/>
          <w:color w:val="0000FF"/>
          <w:sz w:val="23"/>
          <w:szCs w:val="23"/>
          <w:lang w:eastAsia="en-IN"/>
        </w:rPr>
        <w:t>step2-cookies--marked.JPG2500×1008 325 KB</w:t>
      </w:r>
    </w:p>
    <w:p w:rsidR="005E12BD" w:rsidRPr="005E12BD" w:rsidRDefault="005E12BD" w:rsidP="005E12BD">
      <w:pPr>
        <w:shd w:val="clear" w:color="auto" w:fill="FFFFFF"/>
        <w:autoSpaceDN/>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fldChar w:fldCharType="end"/>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Of course, the browser stores this session ID to use it in the following calls. We have to mimic this behavior: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String authSessionId = response.getCookie("AUTH_SESSION_ID");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let’s get back to the browser to see the endpoint that the login form is going to hit when we click the submit button.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It can be easily found by searching the </w:t>
      </w:r>
      <w:r w:rsidRPr="005E12BD">
        <w:rPr>
          <w:rFonts w:ascii="Helvetica" w:eastAsia="Times New Roman" w:hAnsi="Helvetica" w:cs="Helvetica"/>
          <w:i/>
          <w:iCs/>
          <w:color w:val="222222"/>
          <w:sz w:val="23"/>
          <w:szCs w:val="23"/>
          <w:lang w:eastAsia="en-IN"/>
        </w:rPr>
        <w:t>kc-form-login</w:t>
      </w:r>
      <w:r w:rsidRPr="005E12BD">
        <w:rPr>
          <w:rFonts w:ascii="Helvetica" w:eastAsia="Times New Roman" w:hAnsi="Helvetica" w:cs="Helvetica"/>
          <w:color w:val="222222"/>
          <w:sz w:val="23"/>
          <w:szCs w:val="23"/>
          <w:lang w:eastAsia="en-IN"/>
        </w:rPr>
        <w:t> form in the source of the page (in Chrome, press </w:t>
      </w:r>
      <w:r w:rsidRPr="005E12BD">
        <w:rPr>
          <w:rFonts w:ascii="Helvetica" w:eastAsia="Times New Roman" w:hAnsi="Helvetica" w:cs="Helvetica"/>
          <w:i/>
          <w:iCs/>
          <w:color w:val="222222"/>
          <w:sz w:val="23"/>
          <w:szCs w:val="23"/>
          <w:lang w:eastAsia="en-IN"/>
        </w:rPr>
        <w:t>CTRL+ U</w:t>
      </w:r>
      <w:r w:rsidRPr="005E12BD">
        <w:rPr>
          <w:rFonts w:ascii="Helvetica" w:eastAsia="Times New Roman" w:hAnsi="Helvetica" w:cs="Helvetica"/>
          <w:color w:val="222222"/>
          <w:sz w:val="23"/>
          <w:szCs w:val="23"/>
          <w:lang w:eastAsia="en-IN"/>
        </w:rPr>
        <w:t> ). As we see, the endpoint contains some dynamic parameters and hence we can’t just hard-code it as a constant in the test:</w:t>
      </w:r>
    </w:p>
    <w:p w:rsidR="005E12BD" w:rsidRPr="005E12BD" w:rsidRDefault="005E12BD" w:rsidP="005E12BD">
      <w:pPr>
        <w:shd w:val="clear" w:color="auto" w:fill="FFFFFF"/>
        <w:autoSpaceDN/>
        <w:textAlignment w:val="auto"/>
        <w:rPr>
          <w:rFonts w:ascii="Times New Roman" w:eastAsia="Times New Roman" w:hAnsi="Times New Roman"/>
          <w:color w:val="0000FF"/>
          <w:sz w:val="24"/>
          <w:szCs w:val="24"/>
          <w:lang w:eastAsia="en-IN"/>
        </w:rPr>
      </w:pPr>
      <w:r w:rsidRPr="005E12BD">
        <w:rPr>
          <w:rFonts w:ascii="Helvetica" w:eastAsia="Times New Roman" w:hAnsi="Helvetica" w:cs="Helvetica"/>
          <w:color w:val="222222"/>
          <w:sz w:val="23"/>
          <w:szCs w:val="23"/>
          <w:lang w:eastAsia="en-IN"/>
        </w:rPr>
        <w:fldChar w:fldCharType="begin"/>
      </w:r>
      <w:r w:rsidRPr="005E12BD">
        <w:rPr>
          <w:rFonts w:ascii="Helvetica" w:eastAsia="Times New Roman" w:hAnsi="Helvetica" w:cs="Helvetica"/>
          <w:color w:val="222222"/>
          <w:sz w:val="23"/>
          <w:szCs w:val="23"/>
          <w:lang w:eastAsia="en-IN"/>
        </w:rPr>
        <w:instrText xml:space="preserve"> HYPERLINK "https://coursehunters.online/uploads/default/original/2X/a/a9d0645c5a5dd71be3def241879c2dceef8f1ee2.jpeg" \o "step2-action-form--marked.JPG" </w:instrText>
      </w:r>
      <w:r w:rsidRPr="005E12BD">
        <w:rPr>
          <w:rFonts w:ascii="Helvetica" w:eastAsia="Times New Roman" w:hAnsi="Helvetica" w:cs="Helvetica"/>
          <w:color w:val="222222"/>
          <w:sz w:val="23"/>
          <w:szCs w:val="23"/>
          <w:lang w:eastAsia="en-IN"/>
        </w:rPr>
        <w:fldChar w:fldCharType="separate"/>
      </w:r>
      <w:r w:rsidRPr="005E12BD">
        <w:rPr>
          <w:rFonts w:ascii="Helvetica" w:eastAsia="Times New Roman" w:hAnsi="Helvetica" w:cs="Helvetica"/>
          <w:noProof/>
          <w:color w:val="0000FF"/>
          <w:sz w:val="23"/>
          <w:szCs w:val="23"/>
          <w:lang w:eastAsia="en-IN"/>
        </w:rPr>
        <w:drawing>
          <wp:inline distT="0" distB="0" distL="0" distR="0">
            <wp:extent cx="6572250" cy="1685925"/>
            <wp:effectExtent l="0" t="0" r="0" b="9525"/>
            <wp:docPr id="9" name="Picture 9" descr="step2-action-form--marked.JPG">
              <a:hlinkClick xmlns:a="http://schemas.openxmlformats.org/drawingml/2006/main" r:id="rId11" tooltip="&quot;step2-action-form--marked.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2-action-form--marked.JPG">
                      <a:hlinkClick r:id="rId11" tooltip="&quot;step2-action-form--marked.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1685925"/>
                    </a:xfrm>
                    <a:prstGeom prst="rect">
                      <a:avLst/>
                    </a:prstGeom>
                    <a:noFill/>
                    <a:ln>
                      <a:noFill/>
                    </a:ln>
                  </pic:spPr>
                </pic:pic>
              </a:graphicData>
            </a:graphic>
          </wp:inline>
        </w:drawing>
      </w:r>
    </w:p>
    <w:p w:rsidR="005E12BD" w:rsidRPr="005E12BD" w:rsidRDefault="005E12BD" w:rsidP="005E12BD">
      <w:pPr>
        <w:shd w:val="clear" w:color="auto" w:fill="FFFFFF"/>
        <w:autoSpaceDN/>
        <w:textAlignment w:val="auto"/>
        <w:rPr>
          <w:rFonts w:ascii="Times New Roman" w:eastAsia="Times New Roman" w:hAnsi="Times New Roman"/>
          <w:b/>
          <w:bCs/>
          <w:sz w:val="24"/>
          <w:szCs w:val="24"/>
          <w:lang w:eastAsia="en-IN"/>
        </w:rPr>
      </w:pPr>
      <w:r w:rsidRPr="005E12BD">
        <w:rPr>
          <w:rFonts w:ascii="Helvetica" w:eastAsia="Times New Roman" w:hAnsi="Helvetica" w:cs="Helvetica"/>
          <w:b/>
          <w:bCs/>
          <w:color w:val="0000FF"/>
          <w:sz w:val="23"/>
          <w:szCs w:val="23"/>
          <w:lang w:eastAsia="en-IN"/>
        </w:rPr>
        <w:t>step2-action-form--marked.JPG2500×643 272 KB</w:t>
      </w:r>
    </w:p>
    <w:p w:rsidR="005E12BD" w:rsidRPr="005E12BD" w:rsidRDefault="005E12BD" w:rsidP="005E12BD">
      <w:pPr>
        <w:shd w:val="clear" w:color="auto" w:fill="FFFFFF"/>
        <w:autoSpaceDN/>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fldChar w:fldCharType="end"/>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Then, we have to obtain the target endpoint from the Login form using the HTML body we obtained: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String kcPostAuthenticationUrl = response.asString()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split</w:t>
      </w:r>
      <w:r w:rsidRPr="005E12BD">
        <w:rPr>
          <w:rFonts w:ascii="Consolas" w:eastAsia="Times New Roman" w:hAnsi="Consolas" w:cs="Courier New"/>
          <w:color w:val="222222"/>
          <w:sz w:val="23"/>
          <w:szCs w:val="23"/>
          <w:lang w:eastAsia="en-IN"/>
        </w:rPr>
        <w:t>("action=\"")[1]</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split</w:t>
      </w:r>
      <w:r w:rsidRPr="005E12BD">
        <w:rPr>
          <w:rFonts w:ascii="Consolas" w:eastAsia="Times New Roman" w:hAnsi="Consolas" w:cs="Courier New"/>
          <w:color w:val="222222"/>
          <w:sz w:val="23"/>
          <w:szCs w:val="23"/>
          <w:lang w:eastAsia="en-IN"/>
        </w:rPr>
        <w:t>("\"")[0]</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.replace("&amp;amp;", "&amp;");</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w:t>
      </w:r>
      <w:r w:rsidRPr="005E12BD">
        <w:rPr>
          <w:rFonts w:ascii="Helvetica" w:eastAsia="Times New Roman" w:hAnsi="Helvetica" w:cs="Helvetica"/>
          <w:i/>
          <w:iCs/>
          <w:color w:val="222222"/>
          <w:sz w:val="23"/>
          <w:szCs w:val="23"/>
          <w:lang w:eastAsia="en-IN"/>
        </w:rPr>
        <w:t>HTML</w:t>
      </w:r>
      <w:r w:rsidRPr="005E12BD">
        <w:rPr>
          <w:rFonts w:ascii="Helvetica" w:eastAsia="Times New Roman" w:hAnsi="Helvetica" w:cs="Helvetica"/>
          <w:color w:val="222222"/>
          <w:sz w:val="23"/>
          <w:szCs w:val="23"/>
          <w:lang w:eastAsia="en-IN"/>
        </w:rPr>
        <w:t> , the ampersand symbol ( </w:t>
      </w:r>
      <w:r w:rsidRPr="005E12BD">
        <w:rPr>
          <w:rFonts w:ascii="Helvetica" w:eastAsia="Times New Roman" w:hAnsi="Helvetica" w:cs="Helvetica"/>
          <w:i/>
          <w:iCs/>
          <w:color w:val="222222"/>
          <w:sz w:val="23"/>
          <w:szCs w:val="23"/>
          <w:lang w:eastAsia="en-IN"/>
        </w:rPr>
        <w:t>&amp;</w:t>
      </w:r>
      <w:r w:rsidRPr="005E12BD">
        <w:rPr>
          <w:rFonts w:ascii="Helvetica" w:eastAsia="Times New Roman" w:hAnsi="Helvetica" w:cs="Helvetica"/>
          <w:color w:val="222222"/>
          <w:sz w:val="23"/>
          <w:szCs w:val="23"/>
          <w:lang w:eastAsia="en-IN"/>
        </w:rPr>
        <w:t> ) gets escaped, so we have to slightly modify the extracted String.</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we have to simulate the user authenticating in the Authorization Server. Since the session is stored in cookies, we need to set it explicitly, along with the user parameters: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.cookie("AUTH_SESSION_ID", authSessionId)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.formParams("username", "john@test.com", "password", "123")</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.post(kcPostAuthenticationUrl);</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At this point, Keycloak will redirect us to the Client endpoint with the authorization code and state.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We’ll move all the process for this second step to a new private method in the class, to clearly separate these Authorization Server custom steps from the process defined by OAuth 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private Response authenticateInAuthorizationServer(Response response)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authSessionId = response.getCookie("AUTH_SESSION_ID");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kcPostAuthenticationUrl = response.asString()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.split("action=\"")[1]</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.split("\"")[0]</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.replace("&amp;amp;", "&amp;");</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.cookie("AUTH_SESSION_ID", authSessionId)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.formParams("username", "john@test.com", "password", "123")</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.post(kcPostAuthenticationUrl);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return 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Step 3: The Redirection URI</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the third step, </w:t>
      </w:r>
      <w:r w:rsidRPr="005E12BD">
        <w:rPr>
          <w:rFonts w:ascii="Helvetica" w:eastAsia="Times New Roman" w:hAnsi="Helvetica" w:cs="Helvetica"/>
          <w:b/>
          <w:bCs/>
          <w:color w:val="222222"/>
          <w:sz w:val="23"/>
          <w:szCs w:val="23"/>
          <w:lang w:eastAsia="en-IN"/>
        </w:rPr>
        <w:t>the Authorization Server redirects the user-agent back to the client’s Redirection endpoint</w:t>
      </w:r>
      <w:r w:rsidRPr="005E12BD">
        <w:rPr>
          <w:rFonts w:ascii="Helvetica" w:eastAsia="Times New Roman" w:hAnsi="Helvetica" w:cs="Helvetica"/>
          <w:color w:val="222222"/>
          <w:sz w:val="23"/>
          <w:szCs w:val="23"/>
          <w:lang w:eastAsia="en-IN"/>
        </w:rPr>
        <w:t> including the Authorization Code and a </w:t>
      </w:r>
      <w:r w:rsidRPr="005E12BD">
        <w:rPr>
          <w:rFonts w:ascii="Helvetica" w:eastAsia="Times New Roman" w:hAnsi="Helvetica" w:cs="Helvetica"/>
          <w:i/>
          <w:iCs/>
          <w:color w:val="222222"/>
          <w:sz w:val="23"/>
          <w:szCs w:val="23"/>
          <w:lang w:eastAsia="en-IN"/>
        </w:rPr>
        <w:t>state</w:t>
      </w:r>
      <w:r w:rsidRPr="005E12BD">
        <w:rPr>
          <w:rFonts w:ascii="Helvetica" w:eastAsia="Times New Roman" w:hAnsi="Helvetica" w:cs="Helvetica"/>
          <w:color w:val="222222"/>
          <w:sz w:val="23"/>
          <w:szCs w:val="23"/>
          <w:lang w:eastAsia="en-IN"/>
        </w:rPr>
        <w:t> parameter in the 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response = authenticateInAuthorizationServer(response);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assertThat(HttpStatus.FOUND.</w:t>
      </w:r>
      <w:r w:rsidRPr="005E12BD">
        <w:rPr>
          <w:rFonts w:ascii="Consolas" w:eastAsia="Times New Roman" w:hAnsi="Consolas" w:cs="Courier New"/>
          <w:b/>
          <w:bCs/>
          <w:color w:val="222222"/>
          <w:sz w:val="23"/>
          <w:szCs w:val="23"/>
          <w:lang w:eastAsia="en-IN"/>
        </w:rPr>
        <w:t>value</w:t>
      </w:r>
      <w:r w:rsidRPr="005E12BD">
        <w:rPr>
          <w:rFonts w:ascii="Consolas" w:eastAsia="Times New Roman" w:hAnsi="Consolas" w:cs="Courier New"/>
          <w:color w:val="222222"/>
          <w:sz w:val="23"/>
          <w:szCs w:val="23"/>
          <w:lang w:eastAsia="en-IN"/>
        </w:rPr>
        <w:t>()).isEqualTo(response.getStatusCode());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At this point we can extract the redirect URL from the response’s location header using </w:t>
      </w:r>
      <w:r w:rsidRPr="005E12BD">
        <w:rPr>
          <w:rFonts w:ascii="Helvetica" w:eastAsia="Times New Roman" w:hAnsi="Helvetica" w:cs="Helvetica"/>
          <w:i/>
          <w:iCs/>
          <w:color w:val="222222"/>
          <w:sz w:val="23"/>
          <w:szCs w:val="23"/>
          <w:lang w:eastAsia="en-IN"/>
        </w:rPr>
        <w:t>HttpHeaders.LOCATION: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String location = response.getHeader(HttpHeaders.LOCATION);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String code = location.split("code=")[1].split("&amp;")[0];</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Step 4: The Access Token Endpoint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we’re ready to get the Access 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this end, we’ll create a POST request using the acquired code, the redirect URL, the client id and the secret which we’ll wrap in a </w:t>
      </w:r>
      <w:r w:rsidRPr="005E12BD">
        <w:rPr>
          <w:rFonts w:ascii="Helvetica" w:eastAsia="Times New Roman" w:hAnsi="Helvetica" w:cs="Helvetica"/>
          <w:i/>
          <w:iCs/>
          <w:color w:val="222222"/>
          <w:sz w:val="23"/>
          <w:szCs w:val="23"/>
          <w:lang w:eastAsia="en-IN"/>
        </w:rPr>
        <w:t>Map</w:t>
      </w:r>
      <w:r w:rsidRPr="005E12BD">
        <w:rPr>
          <w:rFonts w:ascii="Helvetica" w:eastAsia="Times New Roman" w:hAnsi="Helvetica" w:cs="Helvetica"/>
          <w:color w:val="222222"/>
          <w:sz w:val="23"/>
          <w:szCs w:val="23"/>
          <w:lang w:eastAsia="en-IN"/>
        </w:rPr>
        <w:t> structure.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use these parameters in order to make a request to the Token endpoint: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Map&lt;String, String&gt;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 xml:space="preserve">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HashMap&lt;&gt;();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.put("grant_type", "authorization_code");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.put("code", 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.put("client_id", "lssoClient");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.put("redirect_uri", REDIRECT_URL);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.put("client_secret", "lssoSecret");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.formParams(</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.post(CONNECT_TOKEN);</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Step 5: The Access Token Response</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And naturally, we can now retrieve the Access Token from the 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String accessToken = response.jsonPath()</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.getString("access_token");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assertThat(accessToken).isNotBlank();</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Note that we can use the </w:t>
      </w:r>
      <w:r w:rsidRPr="005E12BD">
        <w:rPr>
          <w:rFonts w:ascii="Helvetica" w:eastAsia="Times New Roman" w:hAnsi="Helvetica" w:cs="Helvetica"/>
          <w:i/>
          <w:iCs/>
          <w:color w:val="222222"/>
          <w:sz w:val="23"/>
          <w:szCs w:val="23"/>
          <w:lang w:eastAsia="en-IN"/>
        </w:rPr>
        <w:t>jsonPath</w:t>
      </w:r>
      <w:r w:rsidRPr="005E12BD">
        <w:rPr>
          <w:rFonts w:ascii="Helvetica" w:eastAsia="Times New Roman" w:hAnsi="Helvetica" w:cs="Helvetica"/>
          <w:color w:val="222222"/>
          <w:sz w:val="23"/>
          <w:szCs w:val="23"/>
          <w:lang w:eastAsia="en-IN"/>
        </w:rPr>
        <w:t> method if the response body is formatted as a JSON.</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Step 6: Access the Protected Resource</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Finally, we can access the Protected Resource using the token we’ve just obtained.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Since REST Assured 2.5.0 we can pass the Access Token using the </w:t>
      </w:r>
      <w:r w:rsidRPr="005E12BD">
        <w:rPr>
          <w:rFonts w:ascii="Helvetica" w:eastAsia="Times New Roman" w:hAnsi="Helvetica" w:cs="Helvetica"/>
          <w:i/>
          <w:iCs/>
          <w:color w:val="222222"/>
          <w:sz w:val="23"/>
          <w:szCs w:val="23"/>
          <w:lang w:eastAsia="en-IN"/>
        </w:rPr>
        <w:t>oauth2()</w:t>
      </w:r>
      <w:r w:rsidRPr="005E12BD">
        <w:rPr>
          <w:rFonts w:ascii="Helvetica" w:eastAsia="Times New Roman" w:hAnsi="Helvetica" w:cs="Helvetica"/>
          <w:color w:val="222222"/>
          <w:sz w:val="23"/>
          <w:szCs w:val="23"/>
          <w:lang w:eastAsia="en-IN"/>
        </w:rPr>
        <w:t> method so that it’ll end up in the </w:t>
      </w:r>
      <w:r w:rsidRPr="005E12BD">
        <w:rPr>
          <w:rFonts w:ascii="Helvetica" w:eastAsia="Times New Roman" w:hAnsi="Helvetica" w:cs="Helvetica"/>
          <w:i/>
          <w:iCs/>
          <w:color w:val="222222"/>
          <w:sz w:val="23"/>
          <w:szCs w:val="23"/>
          <w:lang w:eastAsia="en-IN"/>
        </w:rPr>
        <w:t>Authorization</w:t>
      </w:r>
      <w:r w:rsidRPr="005E12BD">
        <w:rPr>
          <w:rFonts w:ascii="Helvetica" w:eastAsia="Times New Roman" w:hAnsi="Helvetica" w:cs="Helvetica"/>
          <w:color w:val="222222"/>
          <w:sz w:val="23"/>
          <w:szCs w:val="23"/>
          <w:lang w:eastAsia="en-IN"/>
        </w:rPr>
        <w:t> header as a Bearer 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.oauth2(accessToken)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.get(SERVER_API_PROJECTS);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assertThat(HttpStatus.OK.value()).isEqualTo(response.getStatusCode());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List&lt;ProjectDto&gt; projects = response.getBody()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as</w:t>
      </w:r>
      <w:r w:rsidRPr="005E12BD">
        <w:rPr>
          <w:rFonts w:ascii="Consolas" w:eastAsia="Times New Roman" w:hAnsi="Consolas" w:cs="Courier New"/>
          <w:color w:val="222222"/>
          <w:sz w:val="23"/>
          <w:szCs w:val="23"/>
          <w:lang w:eastAsia="en-IN"/>
        </w:rPr>
        <w:t>(List.</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assertThat(3).isEqualTo(projects.size());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order to be sure that the resources are retrieved successfully, we’ve added an assertion of the size of the returned list of projects.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On a real-case scenario, we have to be careful when making such sort of assertions, as the tests will fail if data changes.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2.4. Refreshing the Token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now write a test that checks accessing the resources with an Access Token obtained using the Refresh Token specification.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the </w:t>
      </w:r>
      <w:r w:rsidRPr="005E12BD">
        <w:rPr>
          <w:rFonts w:ascii="Helvetica" w:eastAsia="Times New Roman" w:hAnsi="Helvetica" w:cs="Helvetica"/>
          <w:i/>
          <w:iCs/>
          <w:color w:val="222222"/>
          <w:sz w:val="23"/>
          <w:szCs w:val="23"/>
          <w:lang w:eastAsia="en-IN"/>
        </w:rPr>
        <w:t>TokenIntegrationTest</w:t>
      </w:r>
      <w:r w:rsidRPr="005E12BD">
        <w:rPr>
          <w:rFonts w:ascii="Helvetica" w:eastAsia="Times New Roman" w:hAnsi="Helvetica" w:cs="Helvetica"/>
          <w:color w:val="222222"/>
          <w:sz w:val="23"/>
          <w:szCs w:val="23"/>
          <w:lang w:eastAsia="en-IN"/>
        </w:rPr>
        <w:t> class, we’re going to create a new test for this.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first step is to retrieve an Access Token as we’ve just done, so let’s extract this operation into a separate method in order to be able to re-use it: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Response </w:t>
      </w:r>
      <w:r w:rsidRPr="005E12BD">
        <w:rPr>
          <w:rFonts w:ascii="Consolas" w:eastAsia="Times New Roman" w:hAnsi="Consolas" w:cs="Courier New"/>
          <w:b/>
          <w:bCs/>
          <w:color w:val="222222"/>
          <w:sz w:val="23"/>
          <w:szCs w:val="23"/>
          <w:lang w:eastAsia="en-IN"/>
        </w:rPr>
        <w:t>getTokenInformation</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response = RestAssured.</w:t>
      </w:r>
      <w:r w:rsidRPr="005E12BD">
        <w:rPr>
          <w:rFonts w:ascii="Consolas" w:eastAsia="Times New Roman" w:hAnsi="Consolas" w:cs="Courier New"/>
          <w:b/>
          <w:bCs/>
          <w:color w:val="222222"/>
          <w:sz w:val="23"/>
          <w:szCs w:val="23"/>
          <w:lang w:eastAsia="en-IN"/>
        </w:rPr>
        <w:t>get</w:t>
      </w:r>
      <w:r w:rsidRPr="005E12BD">
        <w:rPr>
          <w:rFonts w:ascii="Consolas" w:eastAsia="Times New Roman" w:hAnsi="Consolas" w:cs="Courier New"/>
          <w:color w:val="222222"/>
          <w:sz w:val="23"/>
          <w:szCs w:val="23"/>
          <w:lang w:eastAsia="en-IN"/>
        </w:rPr>
        <w:t>(AUTH_SERVICE_AUTHORIZE_URL);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 authenticateInAuthorizationServer(response);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location = response.getHeader(HttpHeaders.LOCATION);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code = location.split("code=")[1].split("&amp;")[0];</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Map&lt;String, String&gt;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 xml:space="preserve">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HashMap&lt;&gt;();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.put("grant_type", "authorization_code");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.put("code", 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.put("client_id", "lssoClient");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.put("redirect_uri", REDIRECT_URL);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.put("client_secret", "lssoSecret");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.formParams(</w:t>
      </w:r>
      <w:r w:rsidRPr="005E12BD">
        <w:rPr>
          <w:rFonts w:ascii="Consolas" w:eastAsia="Times New Roman" w:hAnsi="Consolas" w:cs="Courier New"/>
          <w:b/>
          <w:bCs/>
          <w:color w:val="222222"/>
          <w:sz w:val="23"/>
          <w:szCs w:val="23"/>
          <w:lang w:eastAsia="en-IN"/>
        </w:rPr>
        <w:t>params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.post(CONNECT_TOKEN);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Apart from the Access Token, the </w:t>
      </w:r>
      <w:r w:rsidRPr="005E12BD">
        <w:rPr>
          <w:rFonts w:ascii="Helvetica" w:eastAsia="Times New Roman" w:hAnsi="Helvetica" w:cs="Helvetica"/>
          <w:i/>
          <w:iCs/>
          <w:color w:val="222222"/>
          <w:sz w:val="23"/>
          <w:szCs w:val="23"/>
          <w:lang w:eastAsia="en-IN"/>
        </w:rPr>
        <w:t>response</w:t>
      </w:r>
      <w:r w:rsidRPr="005E12BD">
        <w:rPr>
          <w:rFonts w:ascii="Helvetica" w:eastAsia="Times New Roman" w:hAnsi="Helvetica" w:cs="Helvetica"/>
          <w:color w:val="222222"/>
          <w:sz w:val="23"/>
          <w:szCs w:val="23"/>
          <w:lang w:eastAsia="en-IN"/>
        </w:rPr>
        <w:t> object returned by this method will contain the Refresh Token, which we can easily extract using the same </w:t>
      </w:r>
      <w:r w:rsidRPr="005E12BD">
        <w:rPr>
          <w:rFonts w:ascii="Helvetica" w:eastAsia="Times New Roman" w:hAnsi="Helvetica" w:cs="Helvetica"/>
          <w:i/>
          <w:iCs/>
          <w:color w:val="222222"/>
          <w:sz w:val="23"/>
          <w:szCs w:val="23"/>
          <w:lang w:eastAsia="en-IN"/>
        </w:rPr>
        <w:t>jsonPath</w:t>
      </w:r>
      <w:r w:rsidRPr="005E12BD">
        <w:rPr>
          <w:rFonts w:ascii="Helvetica" w:eastAsia="Times New Roman" w:hAnsi="Helvetica" w:cs="Helvetica"/>
          <w:color w:val="222222"/>
          <w:sz w:val="23"/>
          <w:szCs w:val="23"/>
          <w:lang w:eastAsia="en-IN"/>
        </w:rPr>
        <w:t> directive: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@Test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givenAuthorizationCodeGrant_whenUseRefreshedToken_thenSuccess</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response = getTokenInformation();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refreshToken = response.jsonPath()</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.getString("refresh_token");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assertThat(refreshToken).isNotBlank();</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can use this long-lived Refresh Token to obtain a new Access Token at any point.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request will be similar to the one we used before when we exchanged the Authorization Code, but with the corresponding form parameters: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final Map&lt;String, String&gt; paramsRefresh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HashMap&lt;&gt;();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paramsRefresh.put("grant_type", "refresh_token");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paramsRefresh.put("client_id", "lssoClient");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paramsRefresh.put("refresh_token", refreshToken);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paramsRefresh.put("client_secret", "lssoSecret");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Response refreshResponse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.formParams(paramsRefresh)</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.post(CONNECT_TOKEN);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String refreshedToken = refreshResponse.jsonPath()</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.getString("access_token");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assertThat(refreshedToken).isNotBlank();</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And the new Token can be used to access the resources just as we’ve been doing before: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response = RestAssured.given()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.oauth2(refreshedToken)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.get(SERVER_API_PROJECTS);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assertThat(HttpStatus.OK.value()).isEqualTo(response.getStatusCode());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List&lt;ProjectDto&gt; projects = response.getBody()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as</w:t>
      </w:r>
      <w:r w:rsidRPr="005E12BD">
        <w:rPr>
          <w:rFonts w:ascii="Consolas" w:eastAsia="Times New Roman" w:hAnsi="Consolas" w:cs="Courier New"/>
          <w:color w:val="222222"/>
          <w:sz w:val="23"/>
          <w:szCs w:val="23"/>
          <w:lang w:eastAsia="en-IN"/>
        </w:rPr>
        <w:t>(List.</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assertThat(3).isEqualTo(projects.size());</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3. Resources</w:t>
      </w:r>
    </w:p>
    <w:p w:rsidR="005E12BD" w:rsidRPr="005E12BD" w:rsidRDefault="001E2EFD" w:rsidP="005E12BD">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3" w:history="1">
        <w:r w:rsidR="005E12BD" w:rsidRPr="005E12BD">
          <w:rPr>
            <w:rFonts w:ascii="Helvetica" w:eastAsia="Times New Roman" w:hAnsi="Helvetica" w:cs="Helvetica"/>
            <w:color w:val="0000FF"/>
            <w:sz w:val="23"/>
            <w:szCs w:val="23"/>
            <w:u w:val="single"/>
            <w:lang w:eastAsia="en-IN"/>
          </w:rPr>
          <w:t>A Guide to REST-assured</w:t>
        </w:r>
      </w:hyperlink>
    </w:p>
    <w:p w:rsidR="005E12BD" w:rsidRPr="005E12BD" w:rsidRDefault="001E2EFD" w:rsidP="005E12BD">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4" w:anchor="1-oauth-20" w:history="1">
        <w:r w:rsidR="005E12BD" w:rsidRPr="005E12BD">
          <w:rPr>
            <w:rFonts w:ascii="Helvetica" w:eastAsia="Times New Roman" w:hAnsi="Helvetica" w:cs="Helvetica"/>
            <w:color w:val="0000FF"/>
            <w:sz w:val="23"/>
            <w:szCs w:val="23"/>
            <w:u w:val="single"/>
            <w:lang w:eastAsia="en-IN"/>
          </w:rPr>
          <w:t>REST Assured Authentication - OAuth 2.0</w:t>
        </w:r>
      </w:hyperlink>
    </w:p>
    <w:p w:rsidR="005E12BD" w:rsidRPr="005E12BD" w:rsidRDefault="001E2EFD" w:rsidP="005E12BD">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5" w:history="1">
        <w:r w:rsidR="005E12BD" w:rsidRPr="005E12BD">
          <w:rPr>
            <w:rFonts w:ascii="Helvetica" w:eastAsia="Times New Roman" w:hAnsi="Helvetica" w:cs="Helvetica"/>
            <w:color w:val="0000FF"/>
            <w:sz w:val="23"/>
            <w:szCs w:val="23"/>
            <w:u w:val="single"/>
            <w:lang w:eastAsia="en-IN"/>
          </w:rPr>
          <w:t>Headers, Cookies and Parameters with REST-assured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Lesson 5: OAuth2 and OpenID Connect (text-only)</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1. Goal</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we’ll focus on another very important concept in the OAuth2 universe, the OpenID Connect protocol.</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2. Lesson Notes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relevant module you need to import when you’re starting with this lesson is: </w:t>
      </w:r>
      <w:hyperlink r:id="rId16" w:history="1">
        <w:r w:rsidRPr="005E12BD">
          <w:rPr>
            <w:rFonts w:ascii="Helvetica" w:eastAsia="Times New Roman" w:hAnsi="Helvetica" w:cs="Helvetica"/>
            <w:color w:val="0000FF"/>
            <w:sz w:val="23"/>
            <w:szCs w:val="23"/>
            <w:u w:val="single"/>
            <w:lang w:eastAsia="en-IN"/>
          </w:rPr>
          <w:t>lsso-module5/oauth2-and-openid-connect-start</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you want to have a look at the fully implemented lesson, as a reference, feel free to import: </w:t>
      </w:r>
      <w:hyperlink r:id="rId17" w:history="1">
        <w:r w:rsidRPr="005E12BD">
          <w:rPr>
            <w:rFonts w:ascii="Helvetica" w:eastAsia="Times New Roman" w:hAnsi="Helvetica" w:cs="Helvetica"/>
            <w:color w:val="0000FF"/>
            <w:sz w:val="23"/>
            <w:szCs w:val="23"/>
            <w:u w:val="single"/>
            <w:lang w:eastAsia="en-IN"/>
          </w:rPr>
          <w:t>lsso-module5/oauth2-and-openid-connect-end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2.1. OpenID Connect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OpenID Connect (OIDC) is an identity layer built on top of the OAuth2 authorization framework which allows the server to verify the identity of the users</w:t>
      </w:r>
      <w:r w:rsidRPr="005E12BD">
        <w:rPr>
          <w:rFonts w:ascii="Helvetica" w:eastAsia="Times New Roman" w:hAnsi="Helvetica" w:cs="Helvetica"/>
          <w:color w:val="222222"/>
          <w:sz w:val="23"/>
          <w:szCs w:val="23"/>
          <w:lang w:eastAsia="en-IN"/>
        </w:rPr>
        <w:t> by providing mechanisms to retrieve the user’s profile details from the Authorization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Due to this additional functionality, OpenID Connect becomes an Authentication protocol unlike OAuth2 which, as we explained, is an Authorization protocol.</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OpenID Connect includes several optional capabilities but in this lesson we’ll be focusing only on its core feature, i.e. using OpenID Connect for Authentication.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Before diving into the implementation of this protocol, let’s introduce some key aspects.</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ID Token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ID Token is a new type of Token. Basically, it is a strictly JWT-formatted Token defined by OpenID Connect specifications. </w:t>
      </w:r>
      <w:r w:rsidRPr="005E12BD">
        <w:rPr>
          <w:rFonts w:ascii="Helvetica" w:eastAsia="Times New Roman" w:hAnsi="Helvetica" w:cs="Helvetica"/>
          <w:b/>
          <w:bCs/>
          <w:color w:val="222222"/>
          <w:sz w:val="23"/>
          <w:szCs w:val="23"/>
          <w:lang w:eastAsia="en-IN"/>
        </w:rPr>
        <w:t>It is returned to the Client by the Authorization Server along with the Access Token and it contains useful information and Claims representing the user.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Since the Token is technically a signed JWT, the Client has to verify the signature</w:t>
      </w:r>
      <w:r w:rsidRPr="005E12BD">
        <w:rPr>
          <w:rFonts w:ascii="Helvetica" w:eastAsia="Times New Roman" w:hAnsi="Helvetica" w:cs="Helvetica"/>
          <w:color w:val="222222"/>
          <w:sz w:val="23"/>
          <w:szCs w:val="23"/>
          <w:lang w:eastAsia="en-IN"/>
        </w:rPr>
        <w:t> , usually by fetching the public keys from the Authorization Server.</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User Info Endpoint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User Info Endpoint is hosted at the provider’s end. The Client can optionally hit this endpoint (usually during the Authentication flow) in order to get additional details about the user.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It is up to the provider to decide which user information to include into the ID Token and which in the User Info Endpoint. It can be the same, similar or completely different.</w:t>
      </w:r>
    </w:p>
    <w:p w:rsidR="005E12BD" w:rsidRPr="005E12BD" w:rsidRDefault="005E12BD" w:rsidP="005E12BD">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5E12BD">
        <w:rPr>
          <w:rFonts w:ascii="Helvetica" w:eastAsia="Times New Roman" w:hAnsi="Helvetica" w:cs="Helvetica"/>
          <w:b/>
          <w:bCs/>
          <w:color w:val="222222"/>
          <w:sz w:val="26"/>
          <w:szCs w:val="26"/>
          <w:lang w:eastAsia="en-IN"/>
        </w:rPr>
        <w:t>Spring Security Support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Spring Security has extensive support for OpenID Connect integration. It provides out-of-the-box support for Google and Okta - two of the most well-known OpenID Connect provider.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It also provides sufficient extension points to integrate with custom OpenID Connect providers.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2.2. Authorization Server Support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consider the basics of OpenID Connect using the Authorization Server we’ve been using locally.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Even though the current configuration already supports OpenID Connect, we’ve made some changes in the Keycloak configurations concerning the User settings in order to have a better experience in this lesson.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Namely, we’ve:</w:t>
      </w:r>
    </w:p>
    <w:p w:rsidR="005E12BD" w:rsidRPr="005E12BD" w:rsidRDefault="005E12BD" w:rsidP="005E12BD">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added an email for the user (different from the username, which is also formatted as an email) and marked it as verified</w:t>
      </w:r>
    </w:p>
    <w:p w:rsidR="005E12BD" w:rsidRPr="005E12BD" w:rsidRDefault="005E12BD" w:rsidP="005E12BD">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added a first name and last name for the user</w:t>
      </w:r>
    </w:p>
    <w:p w:rsidR="005E12BD" w:rsidRPr="005E12BD" w:rsidRDefault="005E12BD" w:rsidP="005E12BD">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marked the </w:t>
      </w:r>
      <w:r w:rsidRPr="005E12BD">
        <w:rPr>
          <w:rFonts w:ascii="Helvetica" w:eastAsia="Times New Roman" w:hAnsi="Helvetica" w:cs="Helvetica"/>
          <w:i/>
          <w:iCs/>
          <w:color w:val="222222"/>
          <w:sz w:val="23"/>
          <w:szCs w:val="23"/>
          <w:lang w:eastAsia="en-IN"/>
        </w:rPr>
        <w:t>email</w:t>
      </w:r>
      <w:r w:rsidRPr="005E12BD">
        <w:rPr>
          <w:rFonts w:ascii="Helvetica" w:eastAsia="Times New Roman" w:hAnsi="Helvetica" w:cs="Helvetica"/>
          <w:color w:val="222222"/>
          <w:sz w:val="23"/>
          <w:szCs w:val="23"/>
          <w:lang w:eastAsia="en-IN"/>
        </w:rPr>
        <w:t> scope to be retrieved by default so that we don’t have to request it explicitly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And, we also indicated which claims will be retrieved in the ID Token and which in the User Info Endpoint:</w:t>
      </w:r>
    </w:p>
    <w:p w:rsidR="005E12BD" w:rsidRPr="005E12BD" w:rsidRDefault="005E12BD" w:rsidP="005E12BD">
      <w:pPr>
        <w:numPr>
          <w:ilvl w:val="0"/>
          <w:numId w:val="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ID Token: </w:t>
      </w:r>
      <w:r w:rsidRPr="005E12BD">
        <w:rPr>
          <w:rFonts w:ascii="Helvetica" w:eastAsia="Times New Roman" w:hAnsi="Helvetica" w:cs="Helvetica"/>
          <w:i/>
          <w:iCs/>
          <w:color w:val="222222"/>
          <w:sz w:val="23"/>
          <w:szCs w:val="23"/>
          <w:lang w:eastAsia="en-IN"/>
        </w:rPr>
        <w:t>email, email_verified, name</w:t>
      </w:r>
      <w:r w:rsidRPr="005E12BD">
        <w:rPr>
          <w:rFonts w:ascii="Helvetica" w:eastAsia="Times New Roman" w:hAnsi="Helvetica" w:cs="Helvetica"/>
          <w:color w:val="222222"/>
          <w:sz w:val="23"/>
          <w:szCs w:val="23"/>
          <w:lang w:eastAsia="en-IN"/>
        </w:rPr>
        <w:t> (full name)</w:t>
      </w:r>
    </w:p>
    <w:p w:rsidR="005E12BD" w:rsidRPr="005E12BD" w:rsidRDefault="005E12BD" w:rsidP="005E12BD">
      <w:pPr>
        <w:numPr>
          <w:ilvl w:val="0"/>
          <w:numId w:val="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User Info Endpoint: </w:t>
      </w:r>
      <w:r w:rsidRPr="005E12BD">
        <w:rPr>
          <w:rFonts w:ascii="Helvetica" w:eastAsia="Times New Roman" w:hAnsi="Helvetica" w:cs="Helvetica"/>
          <w:i/>
          <w:iCs/>
          <w:color w:val="222222"/>
          <w:sz w:val="23"/>
          <w:szCs w:val="23"/>
          <w:lang w:eastAsia="en-IN"/>
        </w:rPr>
        <w:t>email, name,</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i/>
          <w:iCs/>
          <w:color w:val="222222"/>
          <w:sz w:val="23"/>
          <w:szCs w:val="23"/>
          <w:lang w:eastAsia="en-IN"/>
        </w:rPr>
        <w:t>given_name, family_name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We’ll be able to visualize them in the forthcoming steps.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include a link in the Resources section to the official Keycloak documentation with instructions on how to perform these configurations in case the already present settings do not fit our needs.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get started, let’s run the Authorization Server and the Resource Server. With respect to OpenID Connect support, the Resource Server does not require any particular customization because this protocol is between the Client and the Authorization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2.3. OpenID Connect: Client Configuration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OpenID Connect authentication is requested by the Client to the Authorization Server. </w:t>
      </w:r>
      <w:r w:rsidRPr="005E12BD">
        <w:rPr>
          <w:rFonts w:ascii="Helvetica" w:eastAsia="Times New Roman" w:hAnsi="Helvetica" w:cs="Helvetica"/>
          <w:b/>
          <w:bCs/>
          <w:color w:val="222222"/>
          <w:sz w:val="23"/>
          <w:szCs w:val="23"/>
          <w:lang w:eastAsia="en-IN"/>
        </w:rPr>
        <w:t>This is done by adding the </w:t>
      </w:r>
      <w:r w:rsidRPr="005E12BD">
        <w:rPr>
          <w:rFonts w:ascii="Helvetica" w:eastAsia="Times New Roman" w:hAnsi="Helvetica" w:cs="Helvetica"/>
          <w:b/>
          <w:bCs/>
          <w:i/>
          <w:iCs/>
          <w:color w:val="222222"/>
          <w:sz w:val="23"/>
          <w:szCs w:val="23"/>
          <w:lang w:eastAsia="en-IN"/>
        </w:rPr>
        <w:t>openid</w:t>
      </w:r>
      <w:r w:rsidRPr="005E12BD">
        <w:rPr>
          <w:rFonts w:ascii="Helvetica" w:eastAsia="Times New Roman" w:hAnsi="Helvetica" w:cs="Helvetica"/>
          <w:b/>
          <w:bCs/>
          <w:color w:val="222222"/>
          <w:sz w:val="23"/>
          <w:szCs w:val="23"/>
          <w:lang w:eastAsia="en-IN"/>
        </w:rPr>
        <w:t> scope while making a Authorization Request to the Authorization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file of the Client project, let’s add the </w:t>
      </w:r>
      <w:r w:rsidRPr="005E12BD">
        <w:rPr>
          <w:rFonts w:ascii="Helvetica" w:eastAsia="Times New Roman" w:hAnsi="Helvetica" w:cs="Helvetica"/>
          <w:i/>
          <w:iCs/>
          <w:color w:val="222222"/>
          <w:sz w:val="23"/>
          <w:szCs w:val="23"/>
          <w:lang w:eastAsia="en-IN"/>
        </w:rPr>
        <w:t>openid</w:t>
      </w:r>
      <w:r w:rsidRPr="005E12BD">
        <w:rPr>
          <w:rFonts w:ascii="Helvetica" w:eastAsia="Times New Roman" w:hAnsi="Helvetica" w:cs="Helvetica"/>
          <w:color w:val="222222"/>
          <w:sz w:val="23"/>
          <w:szCs w:val="23"/>
          <w:lang w:eastAsia="en-IN"/>
        </w:rPr>
        <w:t> value to the </w:t>
      </w:r>
      <w:r w:rsidRPr="005E12BD">
        <w:rPr>
          <w:rFonts w:ascii="Helvetica" w:eastAsia="Times New Roman" w:hAnsi="Helvetica" w:cs="Helvetica"/>
          <w:i/>
          <w:iCs/>
          <w:color w:val="222222"/>
          <w:sz w:val="23"/>
          <w:szCs w:val="23"/>
          <w:lang w:eastAsia="en-IN"/>
        </w:rPr>
        <w:t>scope</w:t>
      </w:r>
      <w:r w:rsidRPr="005E12BD">
        <w:rPr>
          <w:rFonts w:ascii="Helvetica" w:eastAsia="Times New Roman" w:hAnsi="Helvetica" w:cs="Helvetica"/>
          <w:color w:val="222222"/>
          <w:sz w:val="23"/>
          <w:szCs w:val="23"/>
          <w:lang w:eastAsia="en-IN"/>
        </w:rPr>
        <w:t> property and let’s set the </w:t>
      </w:r>
      <w:r w:rsidRPr="005E12BD">
        <w:rPr>
          <w:rFonts w:ascii="Helvetica" w:eastAsia="Times New Roman" w:hAnsi="Helvetica" w:cs="Helvetica"/>
          <w:i/>
          <w:iCs/>
          <w:color w:val="222222"/>
          <w:sz w:val="23"/>
          <w:szCs w:val="23"/>
          <w:lang w:eastAsia="en-IN"/>
        </w:rPr>
        <w:t>jwk-set-uri</w:t>
      </w:r>
      <w:r w:rsidRPr="005E12BD">
        <w:rPr>
          <w:rFonts w:ascii="Helvetica" w:eastAsia="Times New Roman" w:hAnsi="Helvetica" w:cs="Helvetica"/>
          <w:color w:val="222222"/>
          <w:sz w:val="23"/>
          <w:szCs w:val="23"/>
          <w:lang w:eastAsia="en-IN"/>
        </w:rPr>
        <w:t> property that contains the endpoint to the set of public keys that the Client needs in order to validate the ID 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registration: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scope: read,write,openid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jwk-</w:t>
      </w:r>
      <w:r w:rsidRPr="005E12BD">
        <w:rPr>
          <w:rFonts w:ascii="Consolas" w:eastAsia="Times New Roman" w:hAnsi="Consolas" w:cs="Courier New"/>
          <w:b/>
          <w:bCs/>
          <w:color w:val="222222"/>
          <w:sz w:val="23"/>
          <w:szCs w:val="23"/>
          <w:lang w:eastAsia="en-IN"/>
        </w:rPr>
        <w:t>set</w:t>
      </w:r>
      <w:r w:rsidRPr="005E12BD">
        <w:rPr>
          <w:rFonts w:ascii="Consolas" w:eastAsia="Times New Roman" w:hAnsi="Consolas" w:cs="Courier New"/>
          <w:color w:val="222222"/>
          <w:sz w:val="23"/>
          <w:szCs w:val="23"/>
          <w:lang w:eastAsia="en-IN"/>
        </w:rPr>
        <w:t>-uri: http:</w:t>
      </w:r>
      <w:r w:rsidRPr="005E12BD">
        <w:rPr>
          <w:rFonts w:ascii="Consolas" w:eastAsia="Times New Roman" w:hAnsi="Consolas" w:cs="Courier New"/>
          <w:i/>
          <w:iCs/>
          <w:color w:val="222222"/>
          <w:sz w:val="23"/>
          <w:szCs w:val="23"/>
          <w:lang w:eastAsia="en-IN"/>
        </w:rPr>
        <w:t xml:space="preserve">//localhost:8083/auth/realms/baeldung/protocol/openid-connect/certs </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fact, these are the only modifications that we should do in the Client configuration. </w:t>
      </w:r>
      <w:r w:rsidRPr="005E12BD">
        <w:rPr>
          <w:rFonts w:ascii="Helvetica" w:eastAsia="Times New Roman" w:hAnsi="Helvetica" w:cs="Helvetica"/>
          <w:b/>
          <w:bCs/>
          <w:color w:val="222222"/>
          <w:sz w:val="23"/>
          <w:szCs w:val="23"/>
          <w:lang w:eastAsia="en-IN"/>
        </w:rPr>
        <w:t>Both the Authorization Server and the Spring framework in the Client will detect the </w:t>
      </w:r>
      <w:r w:rsidRPr="005E12BD">
        <w:rPr>
          <w:rFonts w:ascii="Helvetica" w:eastAsia="Times New Roman" w:hAnsi="Helvetica" w:cs="Helvetica"/>
          <w:b/>
          <w:bCs/>
          <w:i/>
          <w:iCs/>
          <w:color w:val="222222"/>
          <w:sz w:val="23"/>
          <w:szCs w:val="23"/>
          <w:lang w:eastAsia="en-IN"/>
        </w:rPr>
        <w:t>openid</w:t>
      </w:r>
      <w:r w:rsidRPr="005E12BD">
        <w:rPr>
          <w:rFonts w:ascii="Helvetica" w:eastAsia="Times New Roman" w:hAnsi="Helvetica" w:cs="Helvetica"/>
          <w:b/>
          <w:bCs/>
          <w:color w:val="222222"/>
          <w:sz w:val="23"/>
          <w:szCs w:val="23"/>
          <w:lang w:eastAsia="en-IN"/>
        </w:rPr>
        <w:t> scope, and proceed accordingly understanding the OpenID Connect protocol should be followed.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dive into more technical details how Spring handles this scenario.</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2.4. Debugging the Request Flow - Obtaining the ID Token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For this section, we need the Client application to be started in debug mode.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Spring Security provides various implementations of the </w:t>
      </w:r>
      <w:r w:rsidRPr="005E12BD">
        <w:rPr>
          <w:rFonts w:ascii="Helvetica" w:eastAsia="Times New Roman" w:hAnsi="Helvetica" w:cs="Helvetica"/>
          <w:i/>
          <w:iCs/>
          <w:color w:val="222222"/>
          <w:sz w:val="23"/>
          <w:szCs w:val="23"/>
          <w:lang w:eastAsia="en-IN"/>
        </w:rPr>
        <w:t>AuthenticationProvider</w:t>
      </w:r>
      <w:r w:rsidRPr="005E12BD">
        <w:rPr>
          <w:rFonts w:ascii="Helvetica" w:eastAsia="Times New Roman" w:hAnsi="Helvetica" w:cs="Helvetica"/>
          <w:color w:val="222222"/>
          <w:sz w:val="23"/>
          <w:szCs w:val="23"/>
          <w:lang w:eastAsia="en-IN"/>
        </w:rPr>
        <w:t> interface that are used to authorize or authenticate users. There is, as well, a specific implementation for OIDC, namely the </w:t>
      </w:r>
      <w:r w:rsidRPr="005E12BD">
        <w:rPr>
          <w:rFonts w:ascii="Helvetica" w:eastAsia="Times New Roman" w:hAnsi="Helvetica" w:cs="Helvetica"/>
          <w:i/>
          <w:iCs/>
          <w:color w:val="222222"/>
          <w:sz w:val="23"/>
          <w:szCs w:val="23"/>
          <w:lang w:eastAsia="en-IN"/>
        </w:rPr>
        <w:t>OidcAuthorizationCodeAuthenticationProvider</w:t>
      </w:r>
      <w:r w:rsidRPr="005E12BD">
        <w:rPr>
          <w:rFonts w:ascii="Helvetica" w:eastAsia="Times New Roman" w:hAnsi="Helvetica" w:cs="Helvetica"/>
          <w:color w:val="222222"/>
          <w:sz w:val="23"/>
          <w:szCs w:val="23"/>
          <w:lang w:eastAsia="en-IN"/>
        </w:rPr>
        <w:t> .</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open this class and add a breakpoint in its </w:t>
      </w:r>
      <w:r w:rsidRPr="005E12BD">
        <w:rPr>
          <w:rFonts w:ascii="Helvetica" w:eastAsia="Times New Roman" w:hAnsi="Helvetica" w:cs="Helvetica"/>
          <w:i/>
          <w:iCs/>
          <w:color w:val="222222"/>
          <w:sz w:val="23"/>
          <w:szCs w:val="23"/>
          <w:lang w:eastAsia="en-IN"/>
        </w:rPr>
        <w:t>authenticate(Authentication authentication)</w:t>
      </w:r>
      <w:r w:rsidRPr="005E12BD">
        <w:rPr>
          <w:rFonts w:ascii="Helvetica" w:eastAsia="Times New Roman" w:hAnsi="Helvetica" w:cs="Helvetica"/>
          <w:color w:val="222222"/>
          <w:sz w:val="23"/>
          <w:szCs w:val="23"/>
          <w:lang w:eastAsia="en-IN"/>
        </w:rPr>
        <w:t> method.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order to hit this method, let’s open </w:t>
      </w:r>
      <w:hyperlink r:id="rId18" w:history="1">
        <w:r w:rsidRPr="005E12BD">
          <w:rPr>
            <w:rFonts w:ascii="Helvetica" w:eastAsia="Times New Roman" w:hAnsi="Helvetica" w:cs="Helvetica"/>
            <w:i/>
            <w:iCs/>
            <w:color w:val="0000FF"/>
            <w:sz w:val="23"/>
            <w:szCs w:val="23"/>
            <w:u w:val="single"/>
            <w:lang w:eastAsia="en-IN"/>
          </w:rPr>
          <w:t>http://localhost:8082/lsso-client/</w:t>
        </w:r>
      </w:hyperlink>
      <w:r w:rsidRPr="005E12BD">
        <w:rPr>
          <w:rFonts w:ascii="Helvetica" w:eastAsia="Times New Roman" w:hAnsi="Helvetica" w:cs="Helvetica"/>
          <w:color w:val="222222"/>
          <w:sz w:val="23"/>
          <w:szCs w:val="23"/>
          <w:lang w:eastAsia="en-IN"/>
        </w:rPr>
        <w:t> in the browser and log in with the </w:t>
      </w:r>
      <w:hyperlink r:id="rId19" w:history="1">
        <w:r w:rsidRPr="005E12BD">
          <w:rPr>
            <w:rFonts w:ascii="Helvetica" w:eastAsia="Times New Roman" w:hAnsi="Helvetica" w:cs="Helvetica"/>
            <w:i/>
            <w:iCs/>
            <w:color w:val="0000FF"/>
            <w:sz w:val="23"/>
            <w:szCs w:val="23"/>
            <w:u w:val="single"/>
            <w:lang w:eastAsia="en-IN"/>
          </w:rPr>
          <w:t>john@test.com</w:t>
        </w:r>
      </w:hyperlink>
      <w:r w:rsidRPr="005E12BD">
        <w:rPr>
          <w:rFonts w:ascii="Helvetica" w:eastAsia="Times New Roman" w:hAnsi="Helvetica" w:cs="Helvetica"/>
          <w:i/>
          <w:iCs/>
          <w:color w:val="222222"/>
          <w:sz w:val="23"/>
          <w:szCs w:val="23"/>
          <w:lang w:eastAsia="en-IN"/>
        </w:rPr>
        <w:t>/123</w:t>
      </w:r>
      <w:r w:rsidRPr="005E12BD">
        <w:rPr>
          <w:rFonts w:ascii="Helvetica" w:eastAsia="Times New Roman" w:hAnsi="Helvetica" w:cs="Helvetica"/>
          <w:color w:val="222222"/>
          <w:sz w:val="23"/>
          <w:szCs w:val="23"/>
          <w:lang w:eastAsia="en-IN"/>
        </w:rPr>
        <w:t> credentials.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Once the login form is submitted, the execution of the code should pause at the breakpoint. Now we can explore the flow in detail: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i/>
          <w:iCs/>
          <w:color w:val="222222"/>
          <w:sz w:val="23"/>
          <w:szCs w:val="23"/>
          <w:lang w:eastAsia="en-IN"/>
        </w:rPr>
        <w:t>// OidcAuthorizationCodeAuthenticationProvider.java</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Authentication </w:t>
      </w:r>
      <w:r w:rsidRPr="005E12BD">
        <w:rPr>
          <w:rFonts w:ascii="Consolas" w:eastAsia="Times New Roman" w:hAnsi="Consolas" w:cs="Courier New"/>
          <w:b/>
          <w:bCs/>
          <w:color w:val="222222"/>
          <w:sz w:val="23"/>
          <w:szCs w:val="23"/>
          <w:lang w:eastAsia="en-IN"/>
        </w:rPr>
        <w:t>authenticate</w:t>
      </w:r>
      <w:r w:rsidRPr="005E12BD">
        <w:rPr>
          <w:rFonts w:ascii="Consolas" w:eastAsia="Times New Roman" w:hAnsi="Consolas" w:cs="Courier New"/>
          <w:color w:val="222222"/>
          <w:sz w:val="23"/>
          <w:szCs w:val="23"/>
          <w:lang w:eastAsia="en-IN"/>
        </w:rPr>
        <w:t xml:space="preserve">(Authentication authentication)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AuthenticationException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accessTokenResponse =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.accessTokenResponseClient.getTokenResponse(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OAuth2AuthorizationCodeGrantRequest(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authorizationCodeAuthentication.getClientRegistration(),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authorizationCodeAuthentication.getAuthorizationExchange()));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OidcIdToken idToken = createOidcToken(clientRegistration, accessTokenResponse);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OidcUser oidcUser =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.userService.loadUser(</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OidcUserRequest(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clientRegistration, accessTokenResponse.getAccessToken(), idToken, additionalParameters));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can see that the framework receives the Access Token Endpoint response.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we inspect this, we can find an ID Token is retrieved from the Authorization Server. This token has a structure of a JWT token, and it contains the following data:</w:t>
      </w:r>
    </w:p>
    <w:p w:rsidR="005E12BD" w:rsidRPr="005E12BD" w:rsidRDefault="005E12BD" w:rsidP="005E12BD">
      <w:pPr>
        <w:numPr>
          <w:ilvl w:val="0"/>
          <w:numId w:val="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aud</w:t>
      </w:r>
      <w:r w:rsidRPr="005E12BD">
        <w:rPr>
          <w:rFonts w:ascii="Helvetica" w:eastAsia="Times New Roman" w:hAnsi="Helvetica" w:cs="Helvetica"/>
          <w:color w:val="222222"/>
          <w:sz w:val="23"/>
          <w:szCs w:val="23"/>
          <w:lang w:eastAsia="en-IN"/>
        </w:rPr>
        <w:t> - recipients of the token (audience)</w:t>
      </w:r>
    </w:p>
    <w:p w:rsidR="005E12BD" w:rsidRPr="005E12BD" w:rsidRDefault="005E12BD" w:rsidP="005E12BD">
      <w:pPr>
        <w:numPr>
          <w:ilvl w:val="0"/>
          <w:numId w:val="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iss</w:t>
      </w:r>
      <w:r w:rsidRPr="005E12BD">
        <w:rPr>
          <w:rFonts w:ascii="Helvetica" w:eastAsia="Times New Roman" w:hAnsi="Helvetica" w:cs="Helvetica"/>
          <w:color w:val="222222"/>
          <w:sz w:val="23"/>
          <w:szCs w:val="23"/>
          <w:lang w:eastAsia="en-IN"/>
        </w:rPr>
        <w:t> - issuer of the token</w:t>
      </w:r>
    </w:p>
    <w:p w:rsidR="005E12BD" w:rsidRPr="005E12BD" w:rsidRDefault="005E12BD" w:rsidP="005E12BD">
      <w:pPr>
        <w:numPr>
          <w:ilvl w:val="0"/>
          <w:numId w:val="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sub</w:t>
      </w:r>
      <w:r w:rsidRPr="005E12BD">
        <w:rPr>
          <w:rFonts w:ascii="Helvetica" w:eastAsia="Times New Roman" w:hAnsi="Helvetica" w:cs="Helvetica"/>
          <w:color w:val="222222"/>
          <w:sz w:val="23"/>
          <w:szCs w:val="23"/>
          <w:lang w:eastAsia="en-IN"/>
        </w:rPr>
        <w:t> - token’s subject</w:t>
      </w:r>
    </w:p>
    <w:p w:rsidR="005E12BD" w:rsidRPr="005E12BD" w:rsidRDefault="005E12BD" w:rsidP="005E12BD">
      <w:pPr>
        <w:numPr>
          <w:ilvl w:val="0"/>
          <w:numId w:val="5"/>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email, email_verified, name</w:t>
      </w:r>
      <w:r w:rsidRPr="005E12BD">
        <w:rPr>
          <w:rFonts w:ascii="Helvetica" w:eastAsia="Times New Roman" w:hAnsi="Helvetica" w:cs="Helvetica"/>
          <w:color w:val="222222"/>
          <w:sz w:val="23"/>
          <w:szCs w:val="23"/>
          <w:lang w:eastAsia="en-IN"/>
        </w:rPr>
        <w:t> - the attributes that we’ve configured in the Authorization Server to be present in the ID 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the converted </w:t>
      </w:r>
      <w:r w:rsidRPr="005E12BD">
        <w:rPr>
          <w:rFonts w:ascii="Helvetica" w:eastAsia="Times New Roman" w:hAnsi="Helvetica" w:cs="Helvetica"/>
          <w:i/>
          <w:iCs/>
          <w:color w:val="222222"/>
          <w:sz w:val="23"/>
          <w:szCs w:val="23"/>
          <w:lang w:eastAsia="en-IN"/>
        </w:rPr>
        <w:t>OidcIdToken</w:t>
      </w:r>
      <w:r w:rsidRPr="005E12BD">
        <w:rPr>
          <w:rFonts w:ascii="Helvetica" w:eastAsia="Times New Roman" w:hAnsi="Helvetica" w:cs="Helvetica"/>
          <w:color w:val="222222"/>
          <w:sz w:val="23"/>
          <w:szCs w:val="23"/>
          <w:lang w:eastAsia="en-IN"/>
        </w:rPr>
        <w:t> object, among these properties we can see the </w:t>
      </w:r>
      <w:r w:rsidRPr="005E12BD">
        <w:rPr>
          <w:rFonts w:ascii="Helvetica" w:eastAsia="Times New Roman" w:hAnsi="Helvetica" w:cs="Helvetica"/>
          <w:i/>
          <w:iCs/>
          <w:color w:val="222222"/>
          <w:sz w:val="23"/>
          <w:szCs w:val="23"/>
          <w:lang w:eastAsia="en-IN"/>
        </w:rPr>
        <w:t>expiresAt</w:t>
      </w:r>
      <w:r w:rsidRPr="005E12BD">
        <w:rPr>
          <w:rFonts w:ascii="Helvetica" w:eastAsia="Times New Roman" w:hAnsi="Helvetica" w:cs="Helvetica"/>
          <w:color w:val="222222"/>
          <w:sz w:val="23"/>
          <w:szCs w:val="23"/>
          <w:lang w:eastAsia="en-IN"/>
        </w:rPr>
        <w:t> , </w:t>
      </w:r>
      <w:r w:rsidRPr="005E12BD">
        <w:rPr>
          <w:rFonts w:ascii="Helvetica" w:eastAsia="Times New Roman" w:hAnsi="Helvetica" w:cs="Helvetica"/>
          <w:i/>
          <w:iCs/>
          <w:color w:val="222222"/>
          <w:sz w:val="23"/>
          <w:szCs w:val="23"/>
          <w:lang w:eastAsia="en-IN"/>
        </w:rPr>
        <w:t>issuedAt</w:t>
      </w:r>
      <w:r w:rsidRPr="005E12BD">
        <w:rPr>
          <w:rFonts w:ascii="Helvetica" w:eastAsia="Times New Roman" w:hAnsi="Helvetica" w:cs="Helvetica"/>
          <w:color w:val="222222"/>
          <w:sz w:val="23"/>
          <w:szCs w:val="23"/>
          <w:lang w:eastAsia="en-IN"/>
        </w:rPr>
        <w:t> and </w:t>
      </w:r>
      <w:r w:rsidRPr="005E12BD">
        <w:rPr>
          <w:rFonts w:ascii="Helvetica" w:eastAsia="Times New Roman" w:hAnsi="Helvetica" w:cs="Helvetica"/>
          <w:i/>
          <w:iCs/>
          <w:color w:val="222222"/>
          <w:sz w:val="23"/>
          <w:szCs w:val="23"/>
          <w:lang w:eastAsia="en-IN"/>
        </w:rPr>
        <w:t>tokenValue</w:t>
      </w:r>
      <w:r w:rsidRPr="005E12BD">
        <w:rPr>
          <w:rFonts w:ascii="Helvetica" w:eastAsia="Times New Roman" w:hAnsi="Helvetica" w:cs="Helvetica"/>
          <w:color w:val="222222"/>
          <w:sz w:val="23"/>
          <w:szCs w:val="23"/>
          <w:lang w:eastAsia="en-IN"/>
        </w:rPr>
        <w:t> attributes as well.</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2.5. Debugging the Request Flow - Accessing the User Info Endpoint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next step is to retrieve further user details from the User Info Endpoint.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we step into the </w:t>
      </w:r>
      <w:r w:rsidRPr="005E12BD">
        <w:rPr>
          <w:rFonts w:ascii="Helvetica" w:eastAsia="Times New Roman" w:hAnsi="Helvetica" w:cs="Helvetica"/>
          <w:i/>
          <w:iCs/>
          <w:color w:val="222222"/>
          <w:sz w:val="23"/>
          <w:szCs w:val="23"/>
          <w:lang w:eastAsia="en-IN"/>
        </w:rPr>
        <w:t>OidcUserService#loadUser()</w:t>
      </w:r>
      <w:r w:rsidRPr="005E12BD">
        <w:rPr>
          <w:rFonts w:ascii="Helvetica" w:eastAsia="Times New Roman" w:hAnsi="Helvetica" w:cs="Helvetica"/>
          <w:color w:val="222222"/>
          <w:sz w:val="23"/>
          <w:szCs w:val="23"/>
          <w:lang w:eastAsia="en-IN"/>
        </w:rPr>
        <w:t> method we’ll notice that, differently from the plain OAuth2 Login process, this step is optional here; it is executed only if the endpoint has been decalred in the provider’s configuration: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i/>
          <w:iCs/>
          <w:color w:val="222222"/>
          <w:sz w:val="23"/>
          <w:szCs w:val="23"/>
          <w:lang w:eastAsia="en-IN"/>
        </w:rPr>
        <w:t>// OidcUserService.java</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OidcUser </w:t>
      </w:r>
      <w:r w:rsidRPr="005E12BD">
        <w:rPr>
          <w:rFonts w:ascii="Consolas" w:eastAsia="Times New Roman" w:hAnsi="Consolas" w:cs="Courier New"/>
          <w:b/>
          <w:bCs/>
          <w:color w:val="222222"/>
          <w:sz w:val="23"/>
          <w:szCs w:val="23"/>
          <w:lang w:eastAsia="en-IN"/>
        </w:rPr>
        <w:t>loadUser</w:t>
      </w:r>
      <w:r w:rsidRPr="005E12BD">
        <w:rPr>
          <w:rFonts w:ascii="Consolas" w:eastAsia="Times New Roman" w:hAnsi="Consolas" w:cs="Courier New"/>
          <w:color w:val="222222"/>
          <w:sz w:val="23"/>
          <w:szCs w:val="23"/>
          <w:lang w:eastAsia="en-IN"/>
        </w:rPr>
        <w:t xml:space="preserve">(OidcUserRequest userRequest)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OAuth2AuthenticationException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if</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.shouldRetrieveUserInfo(userRequest))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OAuth2User oauth2User =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.oauth2UserService.loadUser(userRequest);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boolean</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shouldRetrieveUserInfo</w:t>
      </w:r>
      <w:r w:rsidRPr="005E12BD">
        <w:rPr>
          <w:rFonts w:ascii="Consolas" w:eastAsia="Times New Roman" w:hAnsi="Consolas" w:cs="Courier New"/>
          <w:color w:val="222222"/>
          <w:sz w:val="23"/>
          <w:szCs w:val="23"/>
          <w:lang w:eastAsia="en-IN"/>
        </w:rPr>
        <w:t>(OidcUserRequest userRequest)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Auto-disabled if UserInfo Endpoint URI is not provided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if</w:t>
      </w:r>
      <w:r w:rsidRPr="005E12BD">
        <w:rPr>
          <w:rFonts w:ascii="Consolas" w:eastAsia="Times New Roman" w:hAnsi="Consolas" w:cs="Courier New"/>
          <w:color w:val="222222"/>
          <w:sz w:val="23"/>
          <w:szCs w:val="23"/>
          <w:lang w:eastAsia="en-IN"/>
        </w:rPr>
        <w:t xml:space="preserve"> (StringUtils.isEmpty(userRequest.getClientRegistration().getProviderDetails()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.getUserInfoEndpoint().getUri()))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false</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can navigate deeper into the </w:t>
      </w:r>
      <w:r w:rsidRPr="005E12BD">
        <w:rPr>
          <w:rFonts w:ascii="Helvetica" w:eastAsia="Times New Roman" w:hAnsi="Helvetica" w:cs="Helvetica"/>
          <w:i/>
          <w:iCs/>
          <w:color w:val="222222"/>
          <w:sz w:val="23"/>
          <w:szCs w:val="23"/>
          <w:lang w:eastAsia="en-IN"/>
        </w:rPr>
        <w:t>DefaultOAuth2UserService#loadUser()</w:t>
      </w:r>
      <w:r w:rsidRPr="005E12BD">
        <w:rPr>
          <w:rFonts w:ascii="Helvetica" w:eastAsia="Times New Roman" w:hAnsi="Helvetica" w:cs="Helvetica"/>
          <w:color w:val="222222"/>
          <w:sz w:val="23"/>
          <w:szCs w:val="23"/>
          <w:lang w:eastAsia="en-IN"/>
        </w:rPr>
        <w:t> method that gets called as part of this process to analyze the response retrieved by the Authorization Server, which contains:</w:t>
      </w:r>
    </w:p>
    <w:p w:rsidR="005E12BD" w:rsidRPr="005E12BD" w:rsidRDefault="005E12BD" w:rsidP="005E12BD">
      <w:pPr>
        <w:numPr>
          <w:ilvl w:val="0"/>
          <w:numId w:val="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sub</w:t>
      </w:r>
      <w:r w:rsidRPr="005E12BD">
        <w:rPr>
          <w:rFonts w:ascii="Helvetica" w:eastAsia="Times New Roman" w:hAnsi="Helvetica" w:cs="Helvetica"/>
          <w:color w:val="222222"/>
          <w:sz w:val="23"/>
          <w:szCs w:val="23"/>
          <w:lang w:eastAsia="en-IN"/>
        </w:rPr>
        <w:t> - subject identifier</w:t>
      </w:r>
    </w:p>
    <w:p w:rsidR="005E12BD" w:rsidRPr="005E12BD" w:rsidRDefault="005E12BD" w:rsidP="005E12BD">
      <w:pPr>
        <w:numPr>
          <w:ilvl w:val="0"/>
          <w:numId w:val="6"/>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email, name, given_name, family_name</w:t>
      </w:r>
      <w:r w:rsidRPr="005E12BD">
        <w:rPr>
          <w:rFonts w:ascii="Helvetica" w:eastAsia="Times New Roman" w:hAnsi="Helvetica" w:cs="Helvetica"/>
          <w:color w:val="222222"/>
          <w:sz w:val="23"/>
          <w:szCs w:val="23"/>
          <w:lang w:eastAsia="en-IN"/>
        </w:rPr>
        <w:t> - data that we’ve configured in the Authorization Server to be returned to User Info Endpoint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as we step back to the </w:t>
      </w:r>
      <w:r w:rsidRPr="005E12BD">
        <w:rPr>
          <w:rFonts w:ascii="Helvetica" w:eastAsia="Times New Roman" w:hAnsi="Helvetica" w:cs="Helvetica"/>
          <w:i/>
          <w:iCs/>
          <w:color w:val="222222"/>
          <w:sz w:val="23"/>
          <w:szCs w:val="23"/>
          <w:lang w:eastAsia="en-IN"/>
        </w:rPr>
        <w:t>OidcUserService</w:t>
      </w:r>
      <w:r w:rsidRPr="005E12BD">
        <w:rPr>
          <w:rFonts w:ascii="Helvetica" w:eastAsia="Times New Roman" w:hAnsi="Helvetica" w:cs="Helvetica"/>
          <w:color w:val="222222"/>
          <w:sz w:val="23"/>
          <w:szCs w:val="23"/>
          <w:lang w:eastAsia="en-IN"/>
        </w:rPr>
        <w:t> we do further checks on the user information that we’ve just received: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i/>
          <w:iCs/>
          <w:color w:val="222222"/>
          <w:sz w:val="23"/>
          <w:szCs w:val="23"/>
          <w:lang w:eastAsia="en-IN"/>
        </w:rPr>
        <w:t>// OidcUserService.java</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OidcUser </w:t>
      </w:r>
      <w:r w:rsidRPr="005E12BD">
        <w:rPr>
          <w:rFonts w:ascii="Consolas" w:eastAsia="Times New Roman" w:hAnsi="Consolas" w:cs="Courier New"/>
          <w:b/>
          <w:bCs/>
          <w:color w:val="222222"/>
          <w:sz w:val="23"/>
          <w:szCs w:val="23"/>
          <w:lang w:eastAsia="en-IN"/>
        </w:rPr>
        <w:t>loadUser</w:t>
      </w:r>
      <w:r w:rsidRPr="005E12BD">
        <w:rPr>
          <w:rFonts w:ascii="Consolas" w:eastAsia="Times New Roman" w:hAnsi="Consolas" w:cs="Courier New"/>
          <w:color w:val="222222"/>
          <w:sz w:val="23"/>
          <w:szCs w:val="23"/>
          <w:lang w:eastAsia="en-IN"/>
        </w:rPr>
        <w:t>(OidcUserRequest userRequest) throws OAuth2AuthenticationException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if</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.shouldRetrieveUserInfo(userRequest))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OAuth2User oauth2User =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.oauth2UserService.loadUser(userRequest);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if</w:t>
      </w:r>
      <w:r w:rsidRPr="005E12BD">
        <w:rPr>
          <w:rFonts w:ascii="Consolas" w:eastAsia="Times New Roman" w:hAnsi="Consolas" w:cs="Courier New"/>
          <w:color w:val="222222"/>
          <w:sz w:val="23"/>
          <w:szCs w:val="23"/>
          <w:lang w:eastAsia="en-IN"/>
        </w:rPr>
        <w:t xml:space="preserve"> (userInfo.getSubject() == null)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OAuth2Error oauth2Error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OAuth2Error(INVALID_USER_INFO_RESPONSE_ERROR_CODE);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throw</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OAuth2AuthenticationException(oauth2Error, oauth2Error.toString());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if</w:t>
      </w:r>
      <w:r w:rsidRPr="005E12BD">
        <w:rPr>
          <w:rFonts w:ascii="Consolas" w:eastAsia="Times New Roman" w:hAnsi="Consolas" w:cs="Courier New"/>
          <w:color w:val="222222"/>
          <w:sz w:val="23"/>
          <w:szCs w:val="23"/>
          <w:lang w:eastAsia="en-IN"/>
        </w:rPr>
        <w:t xml:space="preserve"> (!userInfo.getSubject().</w:t>
      </w:r>
      <w:r w:rsidRPr="005E12BD">
        <w:rPr>
          <w:rFonts w:ascii="Consolas" w:eastAsia="Times New Roman" w:hAnsi="Consolas" w:cs="Courier New"/>
          <w:b/>
          <w:bCs/>
          <w:color w:val="222222"/>
          <w:sz w:val="23"/>
          <w:szCs w:val="23"/>
          <w:lang w:eastAsia="en-IN"/>
        </w:rPr>
        <w:t>equals</w:t>
      </w:r>
      <w:r w:rsidRPr="005E12BD">
        <w:rPr>
          <w:rFonts w:ascii="Consolas" w:eastAsia="Times New Roman" w:hAnsi="Consolas" w:cs="Courier New"/>
          <w:color w:val="222222"/>
          <w:sz w:val="23"/>
          <w:szCs w:val="23"/>
          <w:lang w:eastAsia="en-IN"/>
        </w:rPr>
        <w:t>(userRequest.getIdToken().getSubject()))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OAuth2Error oauth2Error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OAuth2Error(INVALID_USER_INFO_RESPONSE_ERROR_CODE);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throw</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OAuth2AuthenticationException(oauth2Error, oauth2Error.toString());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Set&lt;GrantedAuthority&gt; authorities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LinkedHashSet&lt;&gt;();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authorities.</w:t>
      </w:r>
      <w:r w:rsidRPr="005E12BD">
        <w:rPr>
          <w:rFonts w:ascii="Consolas" w:eastAsia="Times New Roman" w:hAnsi="Consolas" w:cs="Courier New"/>
          <w:b/>
          <w:bCs/>
          <w:color w:val="222222"/>
          <w:sz w:val="23"/>
          <w:szCs w:val="23"/>
          <w:lang w:eastAsia="en-IN"/>
        </w:rPr>
        <w:t>add</w:t>
      </w:r>
      <w:r w:rsidRPr="005E12BD">
        <w:rPr>
          <w:rFonts w:ascii="Consolas" w:eastAsia="Times New Roman" w:hAnsi="Consolas" w:cs="Courier New"/>
          <w:color w:val="222222"/>
          <w:sz w:val="23"/>
          <w:szCs w:val="23"/>
          <w:lang w:eastAsia="en-IN"/>
        </w:rPr>
        <w:t>(</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OidcUserAuthority(userRequest.getIdToken(), userInfo));</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OAuth2AccessToken token = userRequest.getAccessToken();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for</w:t>
      </w:r>
      <w:r w:rsidRPr="005E12BD">
        <w:rPr>
          <w:rFonts w:ascii="Consolas" w:eastAsia="Times New Roman" w:hAnsi="Consolas" w:cs="Courier New"/>
          <w:color w:val="222222"/>
          <w:sz w:val="23"/>
          <w:szCs w:val="23"/>
          <w:lang w:eastAsia="en-IN"/>
        </w:rPr>
        <w:t xml:space="preserve"> (String authority : token.getScopes())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authorities.</w:t>
      </w:r>
      <w:r w:rsidRPr="005E12BD">
        <w:rPr>
          <w:rFonts w:ascii="Consolas" w:eastAsia="Times New Roman" w:hAnsi="Consolas" w:cs="Courier New"/>
          <w:b/>
          <w:bCs/>
          <w:color w:val="222222"/>
          <w:sz w:val="23"/>
          <w:szCs w:val="23"/>
          <w:lang w:eastAsia="en-IN"/>
        </w:rPr>
        <w:t>add</w:t>
      </w:r>
      <w:r w:rsidRPr="005E12BD">
        <w:rPr>
          <w:rFonts w:ascii="Consolas" w:eastAsia="Times New Roman" w:hAnsi="Consolas" w:cs="Courier New"/>
          <w:color w:val="222222"/>
          <w:sz w:val="23"/>
          <w:szCs w:val="23"/>
          <w:lang w:eastAsia="en-IN"/>
        </w:rPr>
        <w:t>(</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SimpleGrantedAuthority("SCOPE_" + authority));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Spring Security performs two further checks whether to authenticate the user:</w:t>
      </w:r>
    </w:p>
    <w:p w:rsidR="005E12BD" w:rsidRPr="005E12BD" w:rsidRDefault="005E12BD" w:rsidP="005E12BD">
      <w:pPr>
        <w:numPr>
          <w:ilvl w:val="0"/>
          <w:numId w:val="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first check is that the User Info should</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color w:val="222222"/>
          <w:sz w:val="23"/>
          <w:szCs w:val="23"/>
          <w:lang w:eastAsia="en-IN"/>
        </w:rPr>
        <w:t>always have the </w:t>
      </w:r>
      <w:r w:rsidRPr="005E12BD">
        <w:rPr>
          <w:rFonts w:ascii="Helvetica" w:eastAsia="Times New Roman" w:hAnsi="Helvetica" w:cs="Helvetica"/>
          <w:b/>
          <w:bCs/>
          <w:i/>
          <w:iCs/>
          <w:color w:val="222222"/>
          <w:sz w:val="23"/>
          <w:szCs w:val="23"/>
          <w:lang w:eastAsia="en-IN"/>
        </w:rPr>
        <w:t>subject</w:t>
      </w:r>
      <w:r w:rsidRPr="005E12BD">
        <w:rPr>
          <w:rFonts w:ascii="Helvetica" w:eastAsia="Times New Roman" w:hAnsi="Helvetica" w:cs="Helvetica"/>
          <w:b/>
          <w:bCs/>
          <w:color w:val="222222"/>
          <w:sz w:val="23"/>
          <w:szCs w:val="23"/>
          <w:lang w:eastAsia="en-IN"/>
        </w:rPr>
        <w:t> claim</w:t>
      </w:r>
      <w:r w:rsidRPr="005E12BD">
        <w:rPr>
          <w:rFonts w:ascii="Helvetica" w:eastAsia="Times New Roman" w:hAnsi="Helvetica" w:cs="Helvetica"/>
          <w:color w:val="222222"/>
          <w:sz w:val="23"/>
          <w:szCs w:val="23"/>
          <w:lang w:eastAsia="en-IN"/>
        </w:rPr>
        <w:t> . It is a locally unique and never reassigned identifier generated by the Authorization Server for the end user. Therefore, this is a critical identifier that is needed to verify the authenticity of the user.</w:t>
      </w:r>
    </w:p>
    <w:p w:rsidR="005E12BD" w:rsidRPr="005E12BD" w:rsidRDefault="005E12BD" w:rsidP="005E12BD">
      <w:pPr>
        <w:numPr>
          <w:ilvl w:val="0"/>
          <w:numId w:val="7"/>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second check is whether the subject exactly matches the subject claim present in the ID 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As soon as these checks succeed, the basic scopes are then converted into the authorities, as in the OAuth2 login process.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Finally, the authenticated user object obtained from merging the ID Token and the User Info information is returned.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This phase completes the Authentication flow.</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3. Resources</w:t>
      </w:r>
    </w:p>
    <w:p w:rsidR="005E12BD" w:rsidRPr="005E12BD" w:rsidRDefault="001E2EFD" w:rsidP="005E12BD">
      <w:pPr>
        <w:numPr>
          <w:ilvl w:val="0"/>
          <w:numId w:val="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0" w:anchor="_protocol-mappers" w:history="1">
        <w:r w:rsidR="005E12BD" w:rsidRPr="005E12BD">
          <w:rPr>
            <w:rFonts w:ascii="Helvetica" w:eastAsia="Times New Roman" w:hAnsi="Helvetica" w:cs="Helvetica"/>
            <w:color w:val="0000FF"/>
            <w:sz w:val="23"/>
            <w:szCs w:val="23"/>
            <w:u w:val="single"/>
            <w:lang w:eastAsia="en-IN"/>
          </w:rPr>
          <w:t>Keycloak - Server Administration Guide - Claim Mapping</w:t>
        </w:r>
      </w:hyperlink>
    </w:p>
    <w:p w:rsidR="005E12BD" w:rsidRPr="005E12BD" w:rsidRDefault="001E2EFD" w:rsidP="005E12BD">
      <w:pPr>
        <w:numPr>
          <w:ilvl w:val="0"/>
          <w:numId w:val="8"/>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1" w:history="1">
        <w:r w:rsidR="005E12BD" w:rsidRPr="005E12BD">
          <w:rPr>
            <w:rFonts w:ascii="Helvetica" w:eastAsia="Times New Roman" w:hAnsi="Helvetica" w:cs="Helvetica"/>
            <w:color w:val="0000FF"/>
            <w:sz w:val="23"/>
            <w:szCs w:val="23"/>
            <w:u w:val="single"/>
            <w:lang w:eastAsia="en-IN"/>
          </w:rPr>
          <w:t>Spring Security and OpenID Connect</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Lesson 6: Client Credentials Flow (text-only)</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1. Goal</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we’ll consider another core flow in OAuth, namely the so-called Client Credentials flow.</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2. Lesson Notes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relevant module you need to import when you’re starting with this lesson is: </w:t>
      </w:r>
      <w:hyperlink r:id="rId22" w:history="1">
        <w:r w:rsidRPr="005E12BD">
          <w:rPr>
            <w:rFonts w:ascii="Helvetica" w:eastAsia="Times New Roman" w:hAnsi="Helvetica" w:cs="Helvetica"/>
            <w:color w:val="0000FF"/>
            <w:sz w:val="23"/>
            <w:szCs w:val="23"/>
            <w:u w:val="single"/>
            <w:lang w:eastAsia="en-IN"/>
          </w:rPr>
          <w:t>lsso-module5/client-credentials-flow-start</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you want to have a look at the fully implemented lesson, as a reference, feel free to import: </w:t>
      </w:r>
      <w:hyperlink r:id="rId23" w:history="1">
        <w:r w:rsidRPr="005E12BD">
          <w:rPr>
            <w:rFonts w:ascii="Helvetica" w:eastAsia="Times New Roman" w:hAnsi="Helvetica" w:cs="Helvetica"/>
            <w:color w:val="0000FF"/>
            <w:sz w:val="23"/>
            <w:szCs w:val="23"/>
            <w:u w:val="single"/>
            <w:lang w:eastAsia="en-IN"/>
          </w:rPr>
          <w:t>lsso-module5/client-credentials-flow-end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2.1. The Flow</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Client Credentials flow is simple and straightforward: the application simply requests an Access Token using the Client Credentials and gets back an Access Token. It then uses the obtained token to access the API.</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main features of the flow:</w:t>
      </w:r>
    </w:p>
    <w:p w:rsidR="005E12BD" w:rsidRPr="005E12BD" w:rsidRDefault="005E12BD" w:rsidP="005E12BD">
      <w:pPr>
        <w:numPr>
          <w:ilvl w:val="0"/>
          <w:numId w:val="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it’s enough to make a single request to obtain an Access Token</w:t>
      </w:r>
    </w:p>
    <w:p w:rsidR="005E12BD" w:rsidRPr="005E12BD" w:rsidRDefault="005E12BD" w:rsidP="005E12BD">
      <w:pPr>
        <w:numPr>
          <w:ilvl w:val="0"/>
          <w:numId w:val="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it’s only suitable for Confidential Clients due to the fact that it operates with the Client’s id and secret</w:t>
      </w:r>
    </w:p>
    <w:p w:rsidR="005E12BD" w:rsidRPr="005E12BD" w:rsidRDefault="005E12BD" w:rsidP="005E12BD">
      <w:pPr>
        <w:numPr>
          <w:ilvl w:val="0"/>
          <w:numId w:val="9"/>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it’s used in machine-to-machine communication since no end-user is involved into the process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2.2. Setup</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Usually, we have to enable the Client Credentials flow explicitly in the Authorization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order to enable this Grant Type in Keycloak we first have to browse the Admin Console:</w:t>
      </w:r>
    </w:p>
    <w:p w:rsidR="005E12BD" w:rsidRPr="005E12BD" w:rsidRDefault="001E2EF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hyperlink r:id="rId24" w:history="1">
        <w:r w:rsidR="005E12BD" w:rsidRPr="005E12BD">
          <w:rPr>
            <w:rFonts w:ascii="Helvetica" w:eastAsia="Times New Roman" w:hAnsi="Helvetica" w:cs="Helvetica"/>
            <w:i/>
            <w:iCs/>
            <w:color w:val="0000FF"/>
            <w:sz w:val="23"/>
            <w:szCs w:val="23"/>
            <w:u w:val="single"/>
            <w:lang w:eastAsia="en-IN"/>
          </w:rPr>
          <w:t>http://localhost:8083/auth/admin/master/console/</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Click in the Clients option in the left frame and select </w:t>
      </w:r>
      <w:r w:rsidRPr="005E12BD">
        <w:rPr>
          <w:rFonts w:ascii="Helvetica" w:eastAsia="Times New Roman" w:hAnsi="Helvetica" w:cs="Helvetica"/>
          <w:i/>
          <w:iCs/>
          <w:color w:val="222222"/>
          <w:sz w:val="23"/>
          <w:szCs w:val="23"/>
          <w:lang w:eastAsia="en-IN"/>
        </w:rPr>
        <w:t>lssoClient</w:t>
      </w:r>
      <w:r w:rsidRPr="005E12BD">
        <w:rPr>
          <w:rFonts w:ascii="Helvetica" w:eastAsia="Times New Roman" w:hAnsi="Helvetica" w:cs="Helvetica"/>
          <w:color w:val="222222"/>
          <w:sz w:val="23"/>
          <w:szCs w:val="23"/>
          <w:lang w:eastAsia="en-IN"/>
        </w:rPr>
        <w:t> from the list. Then, enable the </w:t>
      </w:r>
      <w:r w:rsidRPr="005E12BD">
        <w:rPr>
          <w:rFonts w:ascii="Helvetica" w:eastAsia="Times New Roman" w:hAnsi="Helvetica" w:cs="Helvetica"/>
          <w:i/>
          <w:iCs/>
          <w:color w:val="222222"/>
          <w:sz w:val="23"/>
          <w:szCs w:val="23"/>
          <w:lang w:eastAsia="en-IN"/>
        </w:rPr>
        <w:t>Service Accounts Enabled</w:t>
      </w:r>
      <w:r w:rsidRPr="005E12BD">
        <w:rPr>
          <w:rFonts w:ascii="Helvetica" w:eastAsia="Times New Roman" w:hAnsi="Helvetica" w:cs="Helvetica"/>
          <w:color w:val="222222"/>
          <w:sz w:val="23"/>
          <w:szCs w:val="23"/>
          <w:lang w:eastAsia="en-IN"/>
        </w:rPr>
        <w:t> option and save:</w:t>
      </w:r>
    </w:p>
    <w:p w:rsidR="005E12BD" w:rsidRPr="005E12BD" w:rsidRDefault="005E12BD" w:rsidP="005E12BD">
      <w:pPr>
        <w:shd w:val="clear" w:color="auto" w:fill="FFFFFF"/>
        <w:autoSpaceDN/>
        <w:textAlignment w:val="auto"/>
        <w:rPr>
          <w:rFonts w:ascii="Times New Roman" w:eastAsia="Times New Roman" w:hAnsi="Times New Roman"/>
          <w:color w:val="0000FF"/>
          <w:sz w:val="24"/>
          <w:szCs w:val="24"/>
          <w:lang w:eastAsia="en-IN"/>
        </w:rPr>
      </w:pPr>
      <w:r w:rsidRPr="005E12BD">
        <w:rPr>
          <w:rFonts w:ascii="Helvetica" w:eastAsia="Times New Roman" w:hAnsi="Helvetica" w:cs="Helvetica"/>
          <w:color w:val="222222"/>
          <w:sz w:val="23"/>
          <w:szCs w:val="23"/>
          <w:lang w:eastAsia="en-IN"/>
        </w:rPr>
        <w:fldChar w:fldCharType="begin"/>
      </w:r>
      <w:r w:rsidRPr="005E12BD">
        <w:rPr>
          <w:rFonts w:ascii="Helvetica" w:eastAsia="Times New Roman" w:hAnsi="Helvetica" w:cs="Helvetica"/>
          <w:color w:val="222222"/>
          <w:sz w:val="23"/>
          <w:szCs w:val="23"/>
          <w:lang w:eastAsia="en-IN"/>
        </w:rPr>
        <w:instrText xml:space="preserve"> HYPERLINK "https://coursehunters.online/uploads/default/original/2X/3/3f7e406ed319fbc0752c874d956e921ac20ecc4d.jpeg" \o "lsso-client-credentials-flow.JPG" </w:instrText>
      </w:r>
      <w:r w:rsidRPr="005E12BD">
        <w:rPr>
          <w:rFonts w:ascii="Helvetica" w:eastAsia="Times New Roman" w:hAnsi="Helvetica" w:cs="Helvetica"/>
          <w:color w:val="222222"/>
          <w:sz w:val="23"/>
          <w:szCs w:val="23"/>
          <w:lang w:eastAsia="en-IN"/>
        </w:rPr>
        <w:fldChar w:fldCharType="separate"/>
      </w:r>
      <w:r w:rsidRPr="005E12BD">
        <w:rPr>
          <w:rFonts w:ascii="Helvetica" w:eastAsia="Times New Roman" w:hAnsi="Helvetica" w:cs="Helvetica"/>
          <w:noProof/>
          <w:color w:val="0000FF"/>
          <w:sz w:val="23"/>
          <w:szCs w:val="23"/>
          <w:lang w:eastAsia="en-IN"/>
        </w:rPr>
        <w:drawing>
          <wp:inline distT="0" distB="0" distL="0" distR="0">
            <wp:extent cx="6572250" cy="2124075"/>
            <wp:effectExtent l="0" t="0" r="0" b="9525"/>
            <wp:docPr id="8" name="Picture 8" descr="lsso-client-credentials-flow.JPG">
              <a:hlinkClick xmlns:a="http://schemas.openxmlformats.org/drawingml/2006/main" r:id="rId25" tooltip="&quot;lsso-client-credentials-flow.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so-client-credentials-flow.JPG">
                      <a:hlinkClick r:id="rId25" tooltip="&quot;lsso-client-credentials-flow.JPG&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0" cy="2124075"/>
                    </a:xfrm>
                    <a:prstGeom prst="rect">
                      <a:avLst/>
                    </a:prstGeom>
                    <a:noFill/>
                    <a:ln>
                      <a:noFill/>
                    </a:ln>
                  </pic:spPr>
                </pic:pic>
              </a:graphicData>
            </a:graphic>
          </wp:inline>
        </w:drawing>
      </w:r>
    </w:p>
    <w:p w:rsidR="005E12BD" w:rsidRPr="005E12BD" w:rsidRDefault="005E12BD" w:rsidP="005E12BD">
      <w:pPr>
        <w:shd w:val="clear" w:color="auto" w:fill="FFFFFF"/>
        <w:autoSpaceDN/>
        <w:textAlignment w:val="auto"/>
        <w:rPr>
          <w:rFonts w:ascii="Times New Roman" w:eastAsia="Times New Roman" w:hAnsi="Times New Roman"/>
          <w:b/>
          <w:bCs/>
          <w:sz w:val="24"/>
          <w:szCs w:val="24"/>
          <w:lang w:eastAsia="en-IN"/>
        </w:rPr>
      </w:pPr>
      <w:r w:rsidRPr="005E12BD">
        <w:rPr>
          <w:rFonts w:ascii="Helvetica" w:eastAsia="Times New Roman" w:hAnsi="Helvetica" w:cs="Helvetica"/>
          <w:b/>
          <w:bCs/>
          <w:color w:val="0000FF"/>
          <w:sz w:val="23"/>
          <w:szCs w:val="23"/>
          <w:lang w:eastAsia="en-IN"/>
        </w:rPr>
        <w:t>lsso-client-credentials-flow.JPG2500×808 106 KB</w:t>
      </w:r>
    </w:p>
    <w:p w:rsidR="005E12BD" w:rsidRPr="005E12BD" w:rsidRDefault="005E12BD" w:rsidP="005E12BD">
      <w:pPr>
        <w:shd w:val="clear" w:color="auto" w:fill="FFFFFF"/>
        <w:autoSpaceDN/>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fldChar w:fldCharType="end"/>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we’re ready to start the Authorization and the Resource Servers.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2.3. Executing the Client Credentials Flow Manually</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order to see how this flow is executed, we’ll first write a test method.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the </w:t>
      </w:r>
      <w:r w:rsidRPr="005E12BD">
        <w:rPr>
          <w:rFonts w:ascii="Helvetica" w:eastAsia="Times New Roman" w:hAnsi="Helvetica" w:cs="Helvetica"/>
          <w:i/>
          <w:iCs/>
          <w:color w:val="222222"/>
          <w:sz w:val="23"/>
          <w:szCs w:val="23"/>
          <w:lang w:eastAsia="en-IN"/>
        </w:rPr>
        <w:t>TokenLiveTest</w:t>
      </w:r>
      <w:r w:rsidRPr="005E12BD">
        <w:rPr>
          <w:rFonts w:ascii="Helvetica" w:eastAsia="Times New Roman" w:hAnsi="Helvetica" w:cs="Helvetica"/>
          <w:color w:val="222222"/>
          <w:sz w:val="23"/>
          <w:szCs w:val="23"/>
          <w:lang w:eastAsia="en-IN"/>
        </w:rPr>
        <w:t> class of the Resource Server, we’ve defined some constants, namely the Token Endpoint and the Projects URLs.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let’s create a test method: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TokenLiveTest</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@Test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givenClientCredentialsGrant_whenUseToken_thenSuccess</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Map&lt;String, String&gt; params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HashMap&lt;&gt;();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params.put("scope", "read write");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params.put("grant_type", "client_credentials");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params.put("client_id", "lssoClient");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params.put("client_secret", "lssoSecret");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response = RestAssured.given().formParams(params).post(CONNECT_TOKEN);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accessToken = response.jsonPath().getString("access_token");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assertThat(accessToken).isNotBlank();</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 = RestAssured.given().auth().oauth2(accessToken).get(SERVER_API_PROJECTS);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assertThat(HttpStatus.OK.value()).isEqualTo(response.getStatusCode());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List&lt;Project&gt; projects = response.getBody().as(List.</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assertThat(3).isEqualTo(projects.size());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First, we create the </w:t>
      </w:r>
      <w:r w:rsidRPr="005E12BD">
        <w:rPr>
          <w:rFonts w:ascii="Helvetica" w:eastAsia="Times New Roman" w:hAnsi="Helvetica" w:cs="Helvetica"/>
          <w:i/>
          <w:iCs/>
          <w:color w:val="222222"/>
          <w:sz w:val="23"/>
          <w:szCs w:val="23"/>
          <w:lang w:eastAsia="en-IN"/>
        </w:rPr>
        <w:t>params</w:t>
      </w:r>
      <w:r w:rsidRPr="005E12BD">
        <w:rPr>
          <w:rFonts w:ascii="Helvetica" w:eastAsia="Times New Roman" w:hAnsi="Helvetica" w:cs="Helvetica"/>
          <w:color w:val="222222"/>
          <w:sz w:val="23"/>
          <w:szCs w:val="23"/>
          <w:lang w:eastAsia="en-IN"/>
        </w:rPr>
        <w:t> map that contains parameters to be sent to the token endpoint by means of a POST request. The response of this request should be a JSON object and the </w:t>
      </w:r>
      <w:r w:rsidRPr="005E12BD">
        <w:rPr>
          <w:rFonts w:ascii="Helvetica" w:eastAsia="Times New Roman" w:hAnsi="Helvetica" w:cs="Helvetica"/>
          <w:i/>
          <w:iCs/>
          <w:color w:val="222222"/>
          <w:sz w:val="23"/>
          <w:szCs w:val="23"/>
          <w:lang w:eastAsia="en-IN"/>
        </w:rPr>
        <w:t>access_token</w:t>
      </w:r>
      <w:r w:rsidRPr="005E12BD">
        <w:rPr>
          <w:rFonts w:ascii="Helvetica" w:eastAsia="Times New Roman" w:hAnsi="Helvetica" w:cs="Helvetica"/>
          <w:color w:val="222222"/>
          <w:sz w:val="23"/>
          <w:szCs w:val="23"/>
          <w:lang w:eastAsia="en-IN"/>
        </w:rPr>
        <w:t> key should contain the acquired 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As we’ve seen as one the features of the flow, </w:t>
      </w:r>
      <w:r w:rsidRPr="005E12BD">
        <w:rPr>
          <w:rFonts w:ascii="Helvetica" w:eastAsia="Times New Roman" w:hAnsi="Helvetica" w:cs="Helvetica"/>
          <w:b/>
          <w:bCs/>
          <w:color w:val="222222"/>
          <w:sz w:val="23"/>
          <w:szCs w:val="23"/>
          <w:lang w:eastAsia="en-IN"/>
        </w:rPr>
        <w:t>it’s enough to make just one request to obtain an Access Token</w:t>
      </w:r>
      <w:r w:rsidRPr="005E12BD">
        <w:rPr>
          <w:rFonts w:ascii="Helvetica" w:eastAsia="Times New Roman" w:hAnsi="Helvetica" w:cs="Helvetica"/>
          <w:color w:val="222222"/>
          <w:sz w:val="23"/>
          <w:szCs w:val="23"/>
          <w:lang w:eastAsia="en-IN"/>
        </w:rPr>
        <w:t> .</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Secondly, we can now use this Token to connect to the Resource Server by means of the </w:t>
      </w:r>
      <w:r w:rsidRPr="005E12BD">
        <w:rPr>
          <w:rFonts w:ascii="Helvetica" w:eastAsia="Times New Roman" w:hAnsi="Helvetica" w:cs="Helvetica"/>
          <w:i/>
          <w:iCs/>
          <w:color w:val="222222"/>
          <w:sz w:val="23"/>
          <w:szCs w:val="23"/>
          <w:lang w:eastAsia="en-IN"/>
        </w:rPr>
        <w:t>auth().oauth2(accessToken)</w:t>
      </w:r>
      <w:r w:rsidRPr="005E12BD">
        <w:rPr>
          <w:rFonts w:ascii="Helvetica" w:eastAsia="Times New Roman" w:hAnsi="Helvetica" w:cs="Helvetica"/>
          <w:color w:val="222222"/>
          <w:sz w:val="23"/>
          <w:szCs w:val="23"/>
          <w:lang w:eastAsia="en-IN"/>
        </w:rPr>
        <w:t> directive of the REST Assured library.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Finally, we check that the response body contains a list with the correct number of </w:t>
      </w:r>
      <w:r w:rsidRPr="005E12BD">
        <w:rPr>
          <w:rFonts w:ascii="Helvetica" w:eastAsia="Times New Roman" w:hAnsi="Helvetica" w:cs="Helvetica"/>
          <w:i/>
          <w:iCs/>
          <w:color w:val="222222"/>
          <w:sz w:val="23"/>
          <w:szCs w:val="23"/>
          <w:lang w:eastAsia="en-IN"/>
        </w:rPr>
        <w:t>Project</w:t>
      </w:r>
      <w:r w:rsidRPr="005E12BD">
        <w:rPr>
          <w:rFonts w:ascii="Helvetica" w:eastAsia="Times New Roman" w:hAnsi="Helvetica" w:cs="Helvetica"/>
          <w:color w:val="222222"/>
          <w:sz w:val="23"/>
          <w:szCs w:val="23"/>
          <w:lang w:eastAsia="en-IN"/>
        </w:rPr>
        <w:t> instances.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Even though the flow is really simple, </w:t>
      </w:r>
      <w:r w:rsidRPr="005E12BD">
        <w:rPr>
          <w:rFonts w:ascii="Helvetica" w:eastAsia="Times New Roman" w:hAnsi="Helvetica" w:cs="Helvetica"/>
          <w:b/>
          <w:bCs/>
          <w:color w:val="222222"/>
          <w:sz w:val="23"/>
          <w:szCs w:val="23"/>
          <w:lang w:eastAsia="en-IN"/>
        </w:rPr>
        <w:t>the framework offers support so that we don’t have to deal with this manually</w:t>
      </w:r>
      <w:r w:rsidRPr="005E12BD">
        <w:rPr>
          <w:rFonts w:ascii="Helvetica" w:eastAsia="Times New Roman" w:hAnsi="Helvetica" w:cs="Helvetica"/>
          <w:color w:val="222222"/>
          <w:sz w:val="23"/>
          <w:szCs w:val="23"/>
          <w:lang w:eastAsia="en-IN"/>
        </w:rPr>
        <w:t> , and naturally, adding some useful features that makes it a better solution when dealing with a real-case scenario.</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2.4. Setting up The Client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configure the Client application, let’s declare a </w:t>
      </w:r>
      <w:r w:rsidRPr="005E12BD">
        <w:rPr>
          <w:rFonts w:ascii="Helvetica" w:eastAsia="Times New Roman" w:hAnsi="Helvetica" w:cs="Helvetica"/>
          <w:i/>
          <w:iCs/>
          <w:color w:val="222222"/>
          <w:sz w:val="23"/>
          <w:szCs w:val="23"/>
          <w:lang w:eastAsia="en-IN"/>
        </w:rPr>
        <w:t>ClientRegistration</w:t>
      </w:r>
      <w:r w:rsidRPr="005E12BD">
        <w:rPr>
          <w:rFonts w:ascii="Helvetica" w:eastAsia="Times New Roman" w:hAnsi="Helvetica" w:cs="Helvetica"/>
          <w:color w:val="222222"/>
          <w:sz w:val="23"/>
          <w:szCs w:val="23"/>
          <w:lang w:eastAsia="en-IN"/>
        </w:rPr>
        <w:t> entity in the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file: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registration: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customClientCredentials: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authorization-</w:t>
      </w:r>
      <w:r w:rsidRPr="005E12BD">
        <w:rPr>
          <w:rFonts w:ascii="Consolas" w:eastAsia="Times New Roman" w:hAnsi="Consolas" w:cs="Courier New"/>
          <w:b/>
          <w:bCs/>
          <w:color w:val="222222"/>
          <w:sz w:val="23"/>
          <w:szCs w:val="23"/>
          <w:lang w:eastAsia="en-IN"/>
        </w:rPr>
        <w:t>grant</w:t>
      </w:r>
      <w:r w:rsidRPr="005E12BD">
        <w:rPr>
          <w:rFonts w:ascii="Consolas" w:eastAsia="Times New Roman" w:hAnsi="Consolas" w:cs="Courier New"/>
          <w:color w:val="222222"/>
          <w:sz w:val="23"/>
          <w:szCs w:val="23"/>
          <w:lang w:eastAsia="en-IN"/>
        </w:rPr>
        <w:t>-</w:t>
      </w:r>
      <w:r w:rsidRPr="005E12BD">
        <w:rPr>
          <w:rFonts w:ascii="Consolas" w:eastAsia="Times New Roman" w:hAnsi="Consolas" w:cs="Courier New"/>
          <w:b/>
          <w:bCs/>
          <w:color w:val="222222"/>
          <w:sz w:val="23"/>
          <w:szCs w:val="23"/>
          <w:lang w:eastAsia="en-IN"/>
        </w:rPr>
        <w:t>type</w:t>
      </w:r>
      <w:r w:rsidRPr="005E12BD">
        <w:rPr>
          <w:rFonts w:ascii="Consolas" w:eastAsia="Times New Roman" w:hAnsi="Consolas" w:cs="Courier New"/>
          <w:color w:val="222222"/>
          <w:sz w:val="23"/>
          <w:szCs w:val="23"/>
          <w:lang w:eastAsia="en-IN"/>
        </w:rPr>
        <w:t>: client_credentials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client</w:t>
      </w:r>
      <w:r w:rsidRPr="005E12BD">
        <w:rPr>
          <w:rFonts w:ascii="Consolas" w:eastAsia="Times New Roman" w:hAnsi="Consolas" w:cs="Courier New"/>
          <w:color w:val="222222"/>
          <w:sz w:val="23"/>
          <w:szCs w:val="23"/>
          <w:lang w:eastAsia="en-IN"/>
        </w:rPr>
        <w:t>-</w:t>
      </w:r>
      <w:r w:rsidRPr="005E12BD">
        <w:rPr>
          <w:rFonts w:ascii="Consolas" w:eastAsia="Times New Roman" w:hAnsi="Consolas" w:cs="Courier New"/>
          <w:b/>
          <w:bCs/>
          <w:color w:val="222222"/>
          <w:sz w:val="23"/>
          <w:szCs w:val="23"/>
          <w:lang w:eastAsia="en-IN"/>
        </w:rPr>
        <w:t>id</w:t>
      </w:r>
      <w:r w:rsidRPr="005E12BD">
        <w:rPr>
          <w:rFonts w:ascii="Consolas" w:eastAsia="Times New Roman" w:hAnsi="Consolas" w:cs="Courier New"/>
          <w:color w:val="222222"/>
          <w:sz w:val="23"/>
          <w:szCs w:val="23"/>
          <w:lang w:eastAsia="en-IN"/>
        </w:rPr>
        <w:t>: lssoClient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client</w:t>
      </w:r>
      <w:r w:rsidRPr="005E12BD">
        <w:rPr>
          <w:rFonts w:ascii="Consolas" w:eastAsia="Times New Roman" w:hAnsi="Consolas" w:cs="Courier New"/>
          <w:color w:val="222222"/>
          <w:sz w:val="23"/>
          <w:szCs w:val="23"/>
          <w:lang w:eastAsia="en-IN"/>
        </w:rPr>
        <w:t>-secret: lssoSecret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scope</w:t>
      </w:r>
      <w:r w:rsidRPr="005E12BD">
        <w:rPr>
          <w:rFonts w:ascii="Consolas" w:eastAsia="Times New Roman" w:hAnsi="Consolas" w:cs="Courier New"/>
          <w:color w:val="222222"/>
          <w:sz w:val="23"/>
          <w:szCs w:val="23"/>
          <w:lang w:eastAsia="en-IN"/>
        </w:rPr>
        <w:t xml:space="preserve">: write, </w:t>
      </w:r>
      <w:r w:rsidRPr="005E12BD">
        <w:rPr>
          <w:rFonts w:ascii="Consolas" w:eastAsia="Times New Roman" w:hAnsi="Consolas" w:cs="Courier New"/>
          <w:b/>
          <w:bCs/>
          <w:color w:val="222222"/>
          <w:sz w:val="23"/>
          <w:szCs w:val="23"/>
          <w:lang w:eastAsia="en-IN"/>
        </w:rPr>
        <w:t>read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customClientCredentials: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token-uri: </w:t>
      </w:r>
      <w:r w:rsidRPr="005E12BD">
        <w:rPr>
          <w:rFonts w:ascii="Consolas" w:eastAsia="Times New Roman" w:hAnsi="Consolas" w:cs="Courier New"/>
          <w:b/>
          <w:bCs/>
          <w:color w:val="222222"/>
          <w:sz w:val="23"/>
          <w:szCs w:val="23"/>
          <w:lang w:eastAsia="en-IN"/>
        </w:rPr>
        <w:t>http</w:t>
      </w:r>
      <w:r w:rsidRPr="005E12BD">
        <w:rPr>
          <w:rFonts w:ascii="Consolas" w:eastAsia="Times New Roman" w:hAnsi="Consolas" w:cs="Courier New"/>
          <w:color w:val="222222"/>
          <w:sz w:val="23"/>
          <w:szCs w:val="23"/>
          <w:lang w:eastAsia="en-IN"/>
        </w:rPr>
        <w:t>://localhost:8083/auth/realms/baeldung/protocol/openid-</w:t>
      </w:r>
      <w:r w:rsidRPr="005E12BD">
        <w:rPr>
          <w:rFonts w:ascii="Consolas" w:eastAsia="Times New Roman" w:hAnsi="Consolas" w:cs="Courier New"/>
          <w:b/>
          <w:bCs/>
          <w:color w:val="222222"/>
          <w:sz w:val="23"/>
          <w:szCs w:val="23"/>
          <w:lang w:eastAsia="en-IN"/>
        </w:rPr>
        <w:t>connect</w:t>
      </w:r>
      <w:r w:rsidRPr="005E12BD">
        <w:rPr>
          <w:rFonts w:ascii="Consolas" w:eastAsia="Times New Roman" w:hAnsi="Consolas" w:cs="Courier New"/>
          <w:color w:val="222222"/>
          <w:sz w:val="23"/>
          <w:szCs w:val="23"/>
          <w:lang w:eastAsia="en-IN"/>
        </w:rPr>
        <w:t>/token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As we can see, </w:t>
      </w:r>
      <w:r w:rsidRPr="005E12BD">
        <w:rPr>
          <w:rFonts w:ascii="Helvetica" w:eastAsia="Times New Roman" w:hAnsi="Helvetica" w:cs="Helvetica"/>
          <w:b/>
          <w:bCs/>
          <w:color w:val="222222"/>
          <w:sz w:val="23"/>
          <w:szCs w:val="23"/>
          <w:lang w:eastAsia="en-IN"/>
        </w:rPr>
        <w:t>the only difference with the standard Authorization Code flow setup is the </w:t>
      </w:r>
      <w:r w:rsidRPr="005E12BD">
        <w:rPr>
          <w:rFonts w:ascii="Helvetica" w:eastAsia="Times New Roman" w:hAnsi="Helvetica" w:cs="Helvetica"/>
          <w:b/>
          <w:bCs/>
          <w:i/>
          <w:iCs/>
          <w:color w:val="222222"/>
          <w:sz w:val="23"/>
          <w:szCs w:val="23"/>
          <w:lang w:eastAsia="en-IN"/>
        </w:rPr>
        <w:t>authorization-grant-type</w:t>
      </w:r>
      <w:r w:rsidRPr="005E12BD">
        <w:rPr>
          <w:rFonts w:ascii="Helvetica" w:eastAsia="Times New Roman" w:hAnsi="Helvetica" w:cs="Helvetica"/>
          <w:b/>
          <w:bCs/>
          <w:color w:val="222222"/>
          <w:sz w:val="23"/>
          <w:szCs w:val="23"/>
          <w:lang w:eastAsia="en-IN"/>
        </w:rPr>
        <w:t> property value, which now is defined as</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i/>
          <w:iCs/>
          <w:color w:val="222222"/>
          <w:sz w:val="23"/>
          <w:szCs w:val="23"/>
          <w:lang w:eastAsia="en-IN"/>
        </w:rPr>
        <w:t>client_credentials</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b/>
          <w:bCs/>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It’s also noteworthy that we need fewer provider configurations in place, namely just the Token Endpoint URL.</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2.5. Configuring The </w:t>
      </w:r>
      <w:r w:rsidRPr="005E12BD">
        <w:rPr>
          <w:rFonts w:ascii="Helvetica" w:eastAsia="Times New Roman" w:hAnsi="Helvetica" w:cs="Helvetica"/>
          <w:b/>
          <w:bCs/>
          <w:i/>
          <w:iCs/>
          <w:color w:val="222222"/>
          <w:sz w:val="30"/>
          <w:szCs w:val="30"/>
          <w:lang w:eastAsia="en-IN"/>
        </w:rPr>
        <w:t>WebClient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now configure the </w:t>
      </w:r>
      <w:r w:rsidRPr="005E12BD">
        <w:rPr>
          <w:rFonts w:ascii="Helvetica" w:eastAsia="Times New Roman" w:hAnsi="Helvetica" w:cs="Helvetica"/>
          <w:i/>
          <w:iCs/>
          <w:color w:val="222222"/>
          <w:sz w:val="23"/>
          <w:szCs w:val="23"/>
          <w:lang w:eastAsia="en-IN"/>
        </w:rPr>
        <w:t>WebClient</w:t>
      </w:r>
      <w:r w:rsidRPr="005E12BD">
        <w:rPr>
          <w:rFonts w:ascii="Helvetica" w:eastAsia="Times New Roman" w:hAnsi="Helvetica" w:cs="Helvetica"/>
          <w:color w:val="222222"/>
          <w:sz w:val="23"/>
          <w:szCs w:val="23"/>
          <w:lang w:eastAsia="en-IN"/>
        </w:rPr>
        <w:t> instance that the service we’ll be using to communicate with the Resource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Normally, we could set up a basic </w:t>
      </w:r>
      <w:r w:rsidRPr="005E12BD">
        <w:rPr>
          <w:rFonts w:ascii="Helvetica" w:eastAsia="Times New Roman" w:hAnsi="Helvetica" w:cs="Helvetica"/>
          <w:i/>
          <w:iCs/>
          <w:color w:val="222222"/>
          <w:sz w:val="23"/>
          <w:szCs w:val="23"/>
          <w:lang w:eastAsia="en-IN"/>
        </w:rPr>
        <w:t>WebClient</w:t>
      </w:r>
      <w:r w:rsidRPr="005E12BD">
        <w:rPr>
          <w:rFonts w:ascii="Helvetica" w:eastAsia="Times New Roman" w:hAnsi="Helvetica" w:cs="Helvetica"/>
          <w:color w:val="222222"/>
          <w:sz w:val="23"/>
          <w:szCs w:val="23"/>
          <w:lang w:eastAsia="en-IN"/>
        </w:rPr>
        <w:t> bean by using the </w:t>
      </w:r>
      <w:r w:rsidRPr="005E12BD">
        <w:rPr>
          <w:rFonts w:ascii="Helvetica" w:eastAsia="Times New Roman" w:hAnsi="Helvetica" w:cs="Helvetica"/>
          <w:i/>
          <w:iCs/>
          <w:color w:val="222222"/>
          <w:sz w:val="23"/>
          <w:szCs w:val="23"/>
          <w:lang w:eastAsia="en-IN"/>
        </w:rPr>
        <w:t>ClientRegistrationRepository</w:t>
      </w:r>
      <w:r w:rsidRPr="005E12BD">
        <w:rPr>
          <w:rFonts w:ascii="Helvetica" w:eastAsia="Times New Roman" w:hAnsi="Helvetica" w:cs="Helvetica"/>
          <w:color w:val="222222"/>
          <w:sz w:val="23"/>
          <w:szCs w:val="23"/>
          <w:lang w:eastAsia="en-IN"/>
        </w:rPr>
        <w:t> and the </w:t>
      </w:r>
      <w:r w:rsidRPr="005E12BD">
        <w:rPr>
          <w:rFonts w:ascii="Helvetica" w:eastAsia="Times New Roman" w:hAnsi="Helvetica" w:cs="Helvetica"/>
          <w:i/>
          <w:iCs/>
          <w:color w:val="222222"/>
          <w:sz w:val="23"/>
          <w:szCs w:val="23"/>
          <w:lang w:eastAsia="en-IN"/>
        </w:rPr>
        <w:t>OAuth2AuthorizedClientRepository</w:t>
      </w:r>
      <w:r w:rsidRPr="005E12BD">
        <w:rPr>
          <w:rFonts w:ascii="Helvetica" w:eastAsia="Times New Roman" w:hAnsi="Helvetica" w:cs="Helvetica"/>
          <w:color w:val="222222"/>
          <w:sz w:val="23"/>
          <w:szCs w:val="23"/>
          <w:lang w:eastAsia="en-IN"/>
        </w:rPr>
        <w:t> defined by Spring Boot and delegating the creation of an Authorized Client manager to the exchange filter function.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However, this manager could only operate within an </w:t>
      </w:r>
      <w:r w:rsidRPr="005E12BD">
        <w:rPr>
          <w:rFonts w:ascii="Helvetica" w:eastAsia="Times New Roman" w:hAnsi="Helvetica" w:cs="Helvetica"/>
          <w:i/>
          <w:iCs/>
          <w:color w:val="222222"/>
          <w:sz w:val="23"/>
          <w:szCs w:val="23"/>
          <w:lang w:eastAsia="en-IN"/>
        </w:rPr>
        <w:t>HttpServletRequest</w:t>
      </w:r>
      <w:r w:rsidRPr="005E12BD">
        <w:rPr>
          <w:rFonts w:ascii="Helvetica" w:eastAsia="Times New Roman" w:hAnsi="Helvetica" w:cs="Helvetica"/>
          <w:color w:val="222222"/>
          <w:sz w:val="23"/>
          <w:szCs w:val="23"/>
          <w:lang w:eastAsia="en-IN"/>
        </w:rPr>
        <w:t> context which won’t be useful in our case.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Here, we’ll need to implement a new one that is capable of functioning in a scheduled/background thread.</w:t>
      </w:r>
      <w:r w:rsidRPr="005E12BD">
        <w:rPr>
          <w:rFonts w:ascii="Helvetica" w:eastAsia="Times New Roman" w:hAnsi="Helvetica" w:cs="Helvetica"/>
          <w:color w:val="222222"/>
          <w:sz w:val="23"/>
          <w:szCs w:val="23"/>
          <w:lang w:eastAsia="en-IN"/>
        </w:rPr>
        <w:t> The filter constructor allows us to supply a custom </w:t>
      </w:r>
      <w:r w:rsidRPr="005E12BD">
        <w:rPr>
          <w:rFonts w:ascii="Helvetica" w:eastAsia="Times New Roman" w:hAnsi="Helvetica" w:cs="Helvetica"/>
          <w:i/>
          <w:iCs/>
          <w:color w:val="222222"/>
          <w:sz w:val="23"/>
          <w:szCs w:val="23"/>
          <w:lang w:eastAsia="en-IN"/>
        </w:rPr>
        <w:t>OAuth2AuthorizedClientManager</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noProof/>
          <w:color w:val="222222"/>
          <w:sz w:val="23"/>
          <w:szCs w:val="23"/>
          <w:lang w:eastAsia="en-IN"/>
        </w:rPr>
        <w:drawing>
          <wp:inline distT="0" distB="0" distL="0" distR="0">
            <wp:extent cx="685800" cy="685800"/>
            <wp:effectExtent l="0" t="0" r="0" b="0"/>
            <wp:docPr id="7" name="Picture 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@Configuration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ClientSecurityConfig</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WebClient </w:t>
      </w:r>
      <w:r w:rsidRPr="005E12BD">
        <w:rPr>
          <w:rFonts w:ascii="Consolas" w:eastAsia="Times New Roman" w:hAnsi="Consolas" w:cs="Courier New"/>
          <w:b/>
          <w:bCs/>
          <w:color w:val="222222"/>
          <w:sz w:val="23"/>
          <w:szCs w:val="23"/>
          <w:lang w:eastAsia="en-IN"/>
        </w:rPr>
        <w:t>webClient</w:t>
      </w:r>
      <w:r w:rsidRPr="005E12BD">
        <w:rPr>
          <w:rFonts w:ascii="Consolas" w:eastAsia="Times New Roman" w:hAnsi="Consolas" w:cs="Courier New"/>
          <w:color w:val="222222"/>
          <w:sz w:val="23"/>
          <w:szCs w:val="23"/>
          <w:lang w:eastAsia="en-IN"/>
        </w:rPr>
        <w:t>(OAuth2AuthorizedClientManager authorizedClientManager)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ServletOAuth2AuthorizedClientExchangeFilterFunction oauth2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ServletOAuth2AuthorizedClientExchangeFilterFunction(authorizedClientManager);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oauth2.setDefaultClientRegistrationId("customClientCredentials");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WebClient.builder().apply(oauth2.oauth2Configuration()).build();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now build the custom manager bean.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Spring Security provides the </w:t>
      </w:r>
      <w:r w:rsidRPr="005E12BD">
        <w:rPr>
          <w:rFonts w:ascii="Helvetica" w:eastAsia="Times New Roman" w:hAnsi="Helvetica" w:cs="Helvetica"/>
          <w:i/>
          <w:iCs/>
          <w:color w:val="222222"/>
          <w:sz w:val="23"/>
          <w:szCs w:val="23"/>
          <w:lang w:eastAsia="en-IN"/>
        </w:rPr>
        <w:t>AuthorizedClientServiceOAuth2AuthorizedClientManager</w:t>
      </w:r>
      <w:r w:rsidRPr="005E12BD">
        <w:rPr>
          <w:rFonts w:ascii="Helvetica" w:eastAsia="Times New Roman" w:hAnsi="Helvetica" w:cs="Helvetica"/>
          <w:color w:val="222222"/>
          <w:sz w:val="23"/>
          <w:szCs w:val="23"/>
          <w:lang w:eastAsia="en-IN"/>
        </w:rPr>
        <w:t> class in order to operate outside of the </w:t>
      </w:r>
      <w:r w:rsidRPr="005E12BD">
        <w:rPr>
          <w:rFonts w:ascii="Helvetica" w:eastAsia="Times New Roman" w:hAnsi="Helvetica" w:cs="Helvetica"/>
          <w:i/>
          <w:iCs/>
          <w:color w:val="222222"/>
          <w:sz w:val="23"/>
          <w:szCs w:val="23"/>
          <w:lang w:eastAsia="en-IN"/>
        </w:rPr>
        <w:t>HttpServletRequest</w:t>
      </w:r>
      <w:r w:rsidRPr="005E12BD">
        <w:rPr>
          <w:rFonts w:ascii="Helvetica" w:eastAsia="Times New Roman" w:hAnsi="Helvetica" w:cs="Helvetica"/>
          <w:color w:val="222222"/>
          <w:sz w:val="23"/>
          <w:szCs w:val="23"/>
          <w:lang w:eastAsia="en-IN"/>
        </w:rPr>
        <w:t> context. It’s constructor has two parameters which are defined in the Spring Boot context: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OAuth2AuthorizedClientManager </w:t>
      </w:r>
      <w:r w:rsidRPr="005E12BD">
        <w:rPr>
          <w:rFonts w:ascii="Consolas" w:eastAsia="Times New Roman" w:hAnsi="Consolas" w:cs="Courier New"/>
          <w:b/>
          <w:bCs/>
          <w:color w:val="222222"/>
          <w:sz w:val="23"/>
          <w:szCs w:val="23"/>
          <w:lang w:eastAsia="en-IN"/>
        </w:rPr>
        <w:t>authorizedClientManager</w:t>
      </w:r>
      <w:r w:rsidRPr="005E12BD">
        <w:rPr>
          <w:rFonts w:ascii="Consolas" w:eastAsia="Times New Roman" w:hAnsi="Consolas" w:cs="Courier New"/>
          <w:color w:val="222222"/>
          <w:sz w:val="23"/>
          <w:szCs w:val="23"/>
          <w:lang w:eastAsia="en-IN"/>
        </w:rPr>
        <w:t>(ClientRegistrationRepository clientRegistrationRepository, OAuth2AuthorizedClientService clientService)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OAuth2AuthorizedClientProvider authorizedClientProvider = OAuth2AuthorizedClientProviderBuilder.builder().clientCredentials().build();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AuthorizedClientServiceOAuth2AuthorizedClientManager authorizedClientManager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AuthorizedClientServiceOAuth2AuthorizedClientManager(clientRegistrationRepository, clientService);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authorizedClientManager.setAuthorizedClientProvider(authorizedClientProvider);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authorizedClientManager;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Note that </w:t>
      </w:r>
      <w:r w:rsidRPr="005E12BD">
        <w:rPr>
          <w:rFonts w:ascii="Helvetica" w:eastAsia="Times New Roman" w:hAnsi="Helvetica" w:cs="Helvetica"/>
          <w:b/>
          <w:bCs/>
          <w:color w:val="222222"/>
          <w:sz w:val="23"/>
          <w:szCs w:val="23"/>
          <w:lang w:eastAsia="en-IN"/>
        </w:rPr>
        <w:t>the Authorized Client manager is responsible for the overall management of OAuth2 Authorized Clients, but it relies on a </w:t>
      </w:r>
      <w:r w:rsidRPr="005E12BD">
        <w:rPr>
          <w:rFonts w:ascii="Helvetica" w:eastAsia="Times New Roman" w:hAnsi="Helvetica" w:cs="Helvetica"/>
          <w:b/>
          <w:bCs/>
          <w:i/>
          <w:iCs/>
          <w:color w:val="222222"/>
          <w:sz w:val="23"/>
          <w:szCs w:val="23"/>
          <w:lang w:eastAsia="en-IN"/>
        </w:rPr>
        <w:t>OAuth2AuthorizedClientProvider</w:t>
      </w:r>
      <w:r w:rsidRPr="005E12BD">
        <w:rPr>
          <w:rFonts w:ascii="Helvetica" w:eastAsia="Times New Roman" w:hAnsi="Helvetica" w:cs="Helvetica"/>
          <w:b/>
          <w:bCs/>
          <w:color w:val="222222"/>
          <w:sz w:val="23"/>
          <w:szCs w:val="23"/>
          <w:lang w:eastAsia="en-IN"/>
        </w:rPr>
        <w:t> instance which is the one in charge of implementing the strategy for authorizing the Clients.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Spring Security provides a builder class to easily set up an Authorized Client provider object. In our case, for example, we’ve configured it to use only the </w:t>
      </w:r>
      <w:r w:rsidRPr="005E12BD">
        <w:rPr>
          <w:rFonts w:ascii="Helvetica" w:eastAsia="Times New Roman" w:hAnsi="Helvetica" w:cs="Helvetica"/>
          <w:i/>
          <w:iCs/>
          <w:color w:val="222222"/>
          <w:sz w:val="23"/>
          <w:szCs w:val="23"/>
          <w:lang w:eastAsia="en-IN"/>
        </w:rPr>
        <w:t>Client Credentials</w:t>
      </w:r>
      <w:r w:rsidRPr="005E12BD">
        <w:rPr>
          <w:rFonts w:ascii="Helvetica" w:eastAsia="Times New Roman" w:hAnsi="Helvetica" w:cs="Helvetica"/>
          <w:color w:val="222222"/>
          <w:sz w:val="23"/>
          <w:szCs w:val="23"/>
          <w:lang w:eastAsia="en-IN"/>
        </w:rPr>
        <w:t> strategy.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Once the </w:t>
      </w:r>
      <w:r w:rsidRPr="005E12BD">
        <w:rPr>
          <w:rFonts w:ascii="Helvetica" w:eastAsia="Times New Roman" w:hAnsi="Helvetica" w:cs="Helvetica"/>
          <w:i/>
          <w:iCs/>
          <w:color w:val="222222"/>
          <w:sz w:val="23"/>
          <w:szCs w:val="23"/>
          <w:lang w:eastAsia="en-IN"/>
        </w:rPr>
        <w:t>WebClient</w:t>
      </w:r>
      <w:r w:rsidRPr="005E12BD">
        <w:rPr>
          <w:rFonts w:ascii="Helvetica" w:eastAsia="Times New Roman" w:hAnsi="Helvetica" w:cs="Helvetica"/>
          <w:color w:val="222222"/>
          <w:sz w:val="23"/>
          <w:szCs w:val="23"/>
          <w:lang w:eastAsia="en-IN"/>
        </w:rPr>
        <w:t> bean gets constructed and configured, we can use it to communicate with our Resource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2.6. Using The </w:t>
      </w:r>
      <w:r w:rsidRPr="005E12BD">
        <w:rPr>
          <w:rFonts w:ascii="Helvetica" w:eastAsia="Times New Roman" w:hAnsi="Helvetica" w:cs="Helvetica"/>
          <w:b/>
          <w:bCs/>
          <w:i/>
          <w:iCs/>
          <w:color w:val="222222"/>
          <w:sz w:val="30"/>
          <w:szCs w:val="30"/>
          <w:lang w:eastAsia="en-IN"/>
        </w:rPr>
        <w:t>WebClient</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Client we’re going to work on will access our resources from a cron job defined in our service. This is a common case where there is no user involved and therefore we have to rely on this particular flow.</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start with a simple example. Suppose we should periodically log how many projects are in the Resource Server. Naturally, we need to access a secured resource as a part of an automatic task.</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this end, the Client application should be decorated with the </w:t>
      </w:r>
      <w:r w:rsidRPr="005E12BD">
        <w:rPr>
          <w:rFonts w:ascii="Helvetica" w:eastAsia="Times New Roman" w:hAnsi="Helvetica" w:cs="Helvetica"/>
          <w:b/>
          <w:bCs/>
          <w:i/>
          <w:iCs/>
          <w:color w:val="222222"/>
          <w:sz w:val="21"/>
          <w:szCs w:val="21"/>
          <w:lang w:eastAsia="en-IN"/>
        </w:rPr>
        <w:t>@EnableScheduling</w:t>
      </w:r>
      <w:r w:rsidRPr="005E12BD">
        <w:rPr>
          <w:rFonts w:ascii="Helvetica" w:eastAsia="Times New Roman" w:hAnsi="Helvetica" w:cs="Helvetica"/>
          <w:color w:val="222222"/>
          <w:sz w:val="23"/>
          <w:szCs w:val="23"/>
          <w:lang w:eastAsia="en-IN"/>
        </w:rPr>
        <w:t> annotation: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@SpringBootApplication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@EnableScheduling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LssoClientApplication</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main</w:t>
      </w:r>
      <w:r w:rsidRPr="005E12BD">
        <w:rPr>
          <w:rFonts w:ascii="Consolas" w:eastAsia="Times New Roman" w:hAnsi="Consolas" w:cs="Courier New"/>
          <w:color w:val="222222"/>
          <w:sz w:val="23"/>
          <w:szCs w:val="23"/>
          <w:lang w:eastAsia="en-IN"/>
        </w:rPr>
        <w:t>(String[] args)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we need to create a class that will perform the scheduled task:</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@Component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ProjectRetrieveScheduler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@Value("${resourceserver.api.project.url:http://localhost:8081/lsso-resource-server/api/projects/}")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String projectApiUrl;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static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final</w:t>
      </w:r>
      <w:r w:rsidRPr="005E12BD">
        <w:rPr>
          <w:rFonts w:ascii="Consolas" w:eastAsia="Times New Roman" w:hAnsi="Consolas" w:cs="Courier New"/>
          <w:color w:val="222222"/>
          <w:sz w:val="23"/>
          <w:szCs w:val="23"/>
          <w:lang w:eastAsia="en-IN"/>
        </w:rPr>
        <w:t xml:space="preserve"> Logger LOG = LoggerFactory.getLogger(ProjectRetrieveScheduler.</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WebClient webClient;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@Autowired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ProjectRetrieveScheduler</w:t>
      </w:r>
      <w:r w:rsidRPr="005E12BD">
        <w:rPr>
          <w:rFonts w:ascii="Consolas" w:eastAsia="Times New Roman" w:hAnsi="Consolas" w:cs="Courier New"/>
          <w:color w:val="222222"/>
          <w:sz w:val="23"/>
          <w:szCs w:val="23"/>
          <w:lang w:eastAsia="en-IN"/>
        </w:rPr>
        <w:t>(WebClient webClient)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.webClient = webClient;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@Scheduled(fixedRate = 20000)</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scheduleResourceRetrieval</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List&lt;ProjectModel&gt; retrievedProjects = webClient.get()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.uri(projectApiUrl)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.retrieve()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.bodyToMono(</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ParameterizedTypeReference&lt;List&lt;ProjectModel&gt;&gt;()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.block();</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LOG.info("Projects in the repository: " + retrievedProjects.size());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task consists in accessing the secured resource periodically and logging the retrieved number of projects.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order to log the process of exchanging the credentials between the client and the server, let’s set the logging levels corresponding to the web client to </w:t>
      </w:r>
      <w:r w:rsidRPr="005E12BD">
        <w:rPr>
          <w:rFonts w:ascii="Helvetica" w:eastAsia="Times New Roman" w:hAnsi="Helvetica" w:cs="Helvetica"/>
          <w:i/>
          <w:iCs/>
          <w:color w:val="222222"/>
          <w:sz w:val="23"/>
          <w:szCs w:val="23"/>
          <w:lang w:eastAsia="en-IN"/>
        </w:rPr>
        <w:t>DEBUG</w:t>
      </w:r>
      <w:r w:rsidRPr="005E12BD">
        <w:rPr>
          <w:rFonts w:ascii="Helvetica" w:eastAsia="Times New Roman" w:hAnsi="Helvetica" w:cs="Helvetica"/>
          <w:color w:val="222222"/>
          <w:sz w:val="23"/>
          <w:szCs w:val="23"/>
          <w:lang w:eastAsia="en-IN"/>
        </w:rPr>
        <w:t> in the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file: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logging: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level: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org.springframework.web.client: DEBUG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org.springframework.web.reactive.function.client: DEBUG</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After the application is started, in the corresponding log file we can see that:</w:t>
      </w:r>
    </w:p>
    <w:p w:rsidR="005E12BD" w:rsidRPr="005E12BD" w:rsidRDefault="005E12BD" w:rsidP="005E12BD">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application obtains an Access Token. Spring uses Basic Authentication for this</w:t>
      </w:r>
    </w:p>
    <w:p w:rsidR="005E12BD" w:rsidRPr="005E12BD" w:rsidRDefault="005E12BD" w:rsidP="005E12BD">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application uses the obtained token to access the resource and log it</w:t>
      </w:r>
    </w:p>
    <w:p w:rsidR="005E12BD" w:rsidRPr="005E12BD" w:rsidRDefault="005E12BD" w:rsidP="005E12BD">
      <w:pPr>
        <w:numPr>
          <w:ilvl w:val="0"/>
          <w:numId w:val="10"/>
        </w:num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when requesting the resources for the next time, the application uses the same token without making a new request to the token endpoint.</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3. Resources</w:t>
      </w:r>
    </w:p>
    <w:p w:rsidR="005E12BD" w:rsidRPr="005E12BD" w:rsidRDefault="001E2EFD" w:rsidP="005E12BD">
      <w:pPr>
        <w:numPr>
          <w:ilvl w:val="0"/>
          <w:numId w:val="1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8" w:history="1">
        <w:r w:rsidR="005E12BD" w:rsidRPr="005E12BD">
          <w:rPr>
            <w:rFonts w:ascii="Helvetica" w:eastAsia="Times New Roman" w:hAnsi="Helvetica" w:cs="Helvetica"/>
            <w:color w:val="0000FF"/>
            <w:sz w:val="23"/>
            <w:szCs w:val="23"/>
            <w:u w:val="single"/>
            <w:lang w:eastAsia="en-IN"/>
          </w:rPr>
          <w:t>Spring WebClient and OAuth2 Support</w:t>
        </w:r>
      </w:hyperlink>
    </w:p>
    <w:p w:rsidR="005E12BD" w:rsidRPr="005E12BD" w:rsidRDefault="001E2EFD" w:rsidP="005E12BD">
      <w:pPr>
        <w:numPr>
          <w:ilvl w:val="0"/>
          <w:numId w:val="1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9" w:history="1">
        <w:r w:rsidR="005E12BD" w:rsidRPr="005E12BD">
          <w:rPr>
            <w:rFonts w:ascii="Helvetica" w:eastAsia="Times New Roman" w:hAnsi="Helvetica" w:cs="Helvetica"/>
            <w:color w:val="0000FF"/>
            <w:sz w:val="23"/>
            <w:szCs w:val="23"/>
            <w:u w:val="single"/>
            <w:lang w:eastAsia="en-IN"/>
          </w:rPr>
          <w:t>Spring WebClient - OAuth2 Client - Client Credentials grant</w:t>
        </w:r>
      </w:hyperlink>
    </w:p>
    <w:p w:rsidR="005E12BD" w:rsidRPr="005E12BD" w:rsidRDefault="001E2EFD" w:rsidP="005E12BD">
      <w:pPr>
        <w:numPr>
          <w:ilvl w:val="0"/>
          <w:numId w:val="1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30" w:anchor="section-4.4" w:history="1">
        <w:r w:rsidR="005E12BD" w:rsidRPr="005E12BD">
          <w:rPr>
            <w:rFonts w:ascii="Helvetica" w:eastAsia="Times New Roman" w:hAnsi="Helvetica" w:cs="Helvetica"/>
            <w:color w:val="0000FF"/>
            <w:sz w:val="23"/>
            <w:szCs w:val="23"/>
            <w:u w:val="single"/>
            <w:lang w:eastAsia="en-IN"/>
          </w:rPr>
          <w:t>IETF - The OAuth Authorization Framework - Client Credentials Grant Type</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Lesson 7: The Legacy Stack Authorization Server (text-only)</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1. Goal</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we’ll learn how to use the legacy Authorization Server and connect that with our new stack Client and Resource Server.</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2. Lesson Notes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relevant module you need to import when you’re starting with this lesson is: </w:t>
      </w:r>
      <w:hyperlink r:id="rId31" w:history="1">
        <w:r w:rsidRPr="005E12BD">
          <w:rPr>
            <w:rFonts w:ascii="Helvetica" w:eastAsia="Times New Roman" w:hAnsi="Helvetica" w:cs="Helvetica"/>
            <w:color w:val="0000FF"/>
            <w:sz w:val="23"/>
            <w:szCs w:val="23"/>
            <w:u w:val="single"/>
            <w:lang w:eastAsia="en-IN"/>
          </w:rPr>
          <w:t>lsso-module5/legacy-stack-authorization-server-start</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you want to have a look at the fully implemented lesson, as a reference, feel free to import: </w:t>
      </w:r>
      <w:hyperlink r:id="rId32" w:history="1">
        <w:r w:rsidRPr="005E12BD">
          <w:rPr>
            <w:rFonts w:ascii="Helvetica" w:eastAsia="Times New Roman" w:hAnsi="Helvetica" w:cs="Helvetica"/>
            <w:color w:val="0000FF"/>
            <w:sz w:val="23"/>
            <w:szCs w:val="23"/>
            <w:u w:val="single"/>
            <w:lang w:eastAsia="en-IN"/>
          </w:rPr>
          <w:t>lsso-module5/legacy-stack-authorization-server-end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2.1. What Is the Legacy Authorization Server?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Legacy Authorization Server is part of the Spring Security OAuth project which is in maintenance mode as of now.</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may still need to use this project for cases where:</w:t>
      </w:r>
    </w:p>
    <w:p w:rsidR="005E12BD" w:rsidRPr="005E12BD" w:rsidRDefault="005E12BD" w:rsidP="005E12BD">
      <w:pPr>
        <w:numPr>
          <w:ilvl w:val="0"/>
          <w:numId w:val="1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need to have a Spring solution across the board</w:t>
      </w:r>
    </w:p>
    <w:p w:rsidR="005E12BD" w:rsidRPr="005E12BD" w:rsidRDefault="005E12BD" w:rsidP="005E12BD">
      <w:pPr>
        <w:numPr>
          <w:ilvl w:val="0"/>
          <w:numId w:val="1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maintain and support legacy projects which already use this feature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start by having a look at the dependencies we need to set up the Legacy Authorization Server. Basically, we need to add the Spring Security OAuth Autoconfiguration dependency that configures some sane defaults for us: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&gt;org.springframework.security.oauth.boot&lt;/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&gt;spring-security-oauth2-autoconfigure&lt;/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version</w:t>
      </w:r>
      <w:r w:rsidRPr="005E12BD">
        <w:rPr>
          <w:rFonts w:ascii="Consolas" w:eastAsia="Times New Roman" w:hAnsi="Consolas" w:cs="Courier New"/>
          <w:color w:val="222222"/>
          <w:sz w:val="23"/>
          <w:szCs w:val="23"/>
          <w:lang w:eastAsia="en-IN"/>
        </w:rPr>
        <w:t>&gt;2.3.1.RELEASE&lt;/</w:t>
      </w:r>
      <w:r w:rsidRPr="005E12BD">
        <w:rPr>
          <w:rFonts w:ascii="Consolas" w:eastAsia="Times New Roman" w:hAnsi="Consolas" w:cs="Courier New"/>
          <w:b/>
          <w:bCs/>
          <w:color w:val="222222"/>
          <w:sz w:val="23"/>
          <w:szCs w:val="23"/>
          <w:lang w:eastAsia="en-IN"/>
        </w:rPr>
        <w:t>version</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Note that since this project is in maintenance mode only and no longer managed by Spring Boot we have to explicitly specify the dependency version here.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configure our Authorization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2.2. Authorization Server - Basic Configuration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With this dependency in place, </w:t>
      </w:r>
      <w:r w:rsidRPr="005E12BD">
        <w:rPr>
          <w:rFonts w:ascii="Helvetica" w:eastAsia="Times New Roman" w:hAnsi="Helvetica" w:cs="Helvetica"/>
          <w:b/>
          <w:bCs/>
          <w:color w:val="222222"/>
          <w:sz w:val="23"/>
          <w:szCs w:val="23"/>
          <w:lang w:eastAsia="en-IN"/>
        </w:rPr>
        <w:t>we can easily activate the Authorization Server features by simply adding the </w:t>
      </w:r>
      <w:r w:rsidRPr="005E12BD">
        <w:rPr>
          <w:rFonts w:ascii="Helvetica" w:eastAsia="Times New Roman" w:hAnsi="Helvetica" w:cs="Helvetica"/>
          <w:b/>
          <w:bCs/>
          <w:i/>
          <w:iCs/>
          <w:color w:val="222222"/>
          <w:sz w:val="21"/>
          <w:szCs w:val="21"/>
          <w:lang w:eastAsia="en-IN"/>
        </w:rPr>
        <w:t>@EnableAuthorizationServer</w:t>
      </w:r>
      <w:r w:rsidRPr="005E12BD">
        <w:rPr>
          <w:rFonts w:ascii="Helvetica" w:eastAsia="Times New Roman" w:hAnsi="Helvetica" w:cs="Helvetica"/>
          <w:b/>
          <w:bCs/>
          <w:color w:val="222222"/>
          <w:sz w:val="23"/>
          <w:szCs w:val="23"/>
          <w:lang w:eastAsia="en-IN"/>
        </w:rPr>
        <w:t> annotation</w:t>
      </w:r>
      <w:r w:rsidRPr="005E12BD">
        <w:rPr>
          <w:rFonts w:ascii="Helvetica" w:eastAsia="Times New Roman" w:hAnsi="Helvetica" w:cs="Helvetica"/>
          <w:color w:val="222222"/>
          <w:sz w:val="23"/>
          <w:szCs w:val="23"/>
          <w:lang w:eastAsia="en-IN"/>
        </w:rPr>
        <w:t> in our application: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@SpringBootApplication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@EnableAuthorizationServer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LssoAuthorizationServerApp</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By default, the Authorization Server configures a couple of endpoints – for example, the endpoints for issuing or validating tokens – and it will register a new Client when it launches based on the configuration.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Note: you’ll notice all the classes, interfaces and annotations belonging to this library have been marked as deprecated and therefore the IDE will be showing warnings for this.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also need to enable web security. Let’s create a new config class for this and add the </w:t>
      </w:r>
      <w:r w:rsidRPr="005E12BD">
        <w:rPr>
          <w:rFonts w:ascii="Helvetica" w:eastAsia="Times New Roman" w:hAnsi="Helvetica" w:cs="Helvetica"/>
          <w:b/>
          <w:bCs/>
          <w:i/>
          <w:iCs/>
          <w:color w:val="222222"/>
          <w:sz w:val="21"/>
          <w:szCs w:val="21"/>
          <w:lang w:eastAsia="en-IN"/>
        </w:rPr>
        <w:t>@EnableWebSecurity</w:t>
      </w:r>
      <w:r w:rsidRPr="005E12BD">
        <w:rPr>
          <w:rFonts w:ascii="Helvetica" w:eastAsia="Times New Roman" w:hAnsi="Helvetica" w:cs="Helvetica"/>
          <w:color w:val="222222"/>
          <w:sz w:val="23"/>
          <w:szCs w:val="23"/>
          <w:lang w:eastAsia="en-IN"/>
        </w:rPr>
        <w:t> annotation: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@EnableWebSecurity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AuthorizationSecurityConfig</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extends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WebSecurityConfigurerAdapter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Since we’ll be using JWT for authorization, let’s configure the Keystore related configuration:</w:t>
      </w:r>
    </w:p>
    <w:p w:rsidR="005E12BD" w:rsidRPr="005E12BD" w:rsidRDefault="005E12BD" w:rsidP="005E12BD">
      <w:pPr>
        <w:shd w:val="clear" w:color="auto" w:fill="FFFFFF"/>
        <w:autoSpaceDN/>
        <w:textAlignment w:val="auto"/>
        <w:rPr>
          <w:rFonts w:ascii="Times New Roman" w:eastAsia="Times New Roman" w:hAnsi="Times New Roman"/>
          <w:color w:val="0000FF"/>
          <w:sz w:val="24"/>
          <w:szCs w:val="24"/>
          <w:lang w:eastAsia="en-IN"/>
        </w:rPr>
      </w:pPr>
      <w:r w:rsidRPr="005E12BD">
        <w:rPr>
          <w:rFonts w:ascii="Helvetica" w:eastAsia="Times New Roman" w:hAnsi="Helvetica" w:cs="Helvetica"/>
          <w:color w:val="222222"/>
          <w:sz w:val="23"/>
          <w:szCs w:val="23"/>
          <w:lang w:eastAsia="en-IN"/>
        </w:rPr>
        <w:fldChar w:fldCharType="begin"/>
      </w:r>
      <w:r w:rsidRPr="005E12BD">
        <w:rPr>
          <w:rFonts w:ascii="Helvetica" w:eastAsia="Times New Roman" w:hAnsi="Helvetica" w:cs="Helvetica"/>
          <w:color w:val="222222"/>
          <w:sz w:val="23"/>
          <w:szCs w:val="23"/>
          <w:lang w:eastAsia="en-IN"/>
        </w:rPr>
        <w:instrText xml:space="preserve"> HYPERLINK "https://coursehunters.online/uploads/default/original/2X/2/25ddb159f7166127f5d2096a5e157f1216c541f1.jpeg" \o "" </w:instrText>
      </w:r>
      <w:r w:rsidRPr="005E12BD">
        <w:rPr>
          <w:rFonts w:ascii="Helvetica" w:eastAsia="Times New Roman" w:hAnsi="Helvetica" w:cs="Helvetica"/>
          <w:color w:val="222222"/>
          <w:sz w:val="23"/>
          <w:szCs w:val="23"/>
          <w:lang w:eastAsia="en-IN"/>
        </w:rPr>
        <w:fldChar w:fldCharType="separate"/>
      </w:r>
      <w:r w:rsidRPr="005E12BD">
        <w:rPr>
          <w:rFonts w:ascii="Helvetica" w:eastAsia="Times New Roman" w:hAnsi="Helvetica" w:cs="Helvetica"/>
          <w:noProof/>
          <w:color w:val="0000FF"/>
          <w:sz w:val="23"/>
          <w:szCs w:val="23"/>
          <w:lang w:eastAsia="en-IN"/>
        </w:rPr>
        <w:drawing>
          <wp:inline distT="0" distB="0" distL="0" distR="0">
            <wp:extent cx="4743450" cy="4762500"/>
            <wp:effectExtent l="0" t="0" r="0" b="0"/>
            <wp:docPr id="6" name="Picture 6" descr="https://coursehunters.online/uploads/default/optimized/2X/2/25ddb159f7166127f5d2096a5e157f1216c541f1_2_498x500.jpeg">
              <a:hlinkClick xmlns:a="http://schemas.openxmlformats.org/drawingml/2006/main" r:id="rId3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hunters.online/uploads/default/optimized/2X/2/25ddb159f7166127f5d2096a5e157f1216c541f1_2_498x500.jpeg">
                      <a:hlinkClick r:id="rId33" tooltip="&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3450" cy="4762500"/>
                    </a:xfrm>
                    <a:prstGeom prst="rect">
                      <a:avLst/>
                    </a:prstGeom>
                    <a:noFill/>
                    <a:ln>
                      <a:noFill/>
                    </a:ln>
                  </pic:spPr>
                </pic:pic>
              </a:graphicData>
            </a:graphic>
          </wp:inline>
        </w:drawing>
      </w:r>
    </w:p>
    <w:p w:rsidR="005E12BD" w:rsidRPr="005E12BD" w:rsidRDefault="005E12BD" w:rsidP="005E12BD">
      <w:pPr>
        <w:shd w:val="clear" w:color="auto" w:fill="FFFFFF"/>
        <w:autoSpaceDN/>
        <w:textAlignment w:val="auto"/>
        <w:rPr>
          <w:rFonts w:ascii="Times New Roman" w:eastAsia="Times New Roman" w:hAnsi="Times New Roman"/>
          <w:b/>
          <w:bCs/>
          <w:sz w:val="24"/>
          <w:szCs w:val="24"/>
          <w:lang w:eastAsia="en-IN"/>
        </w:rPr>
      </w:pPr>
      <w:r w:rsidRPr="005E12BD">
        <w:rPr>
          <w:rFonts w:ascii="Helvetica" w:eastAsia="Times New Roman" w:hAnsi="Helvetica" w:cs="Helvetica"/>
          <w:b/>
          <w:bCs/>
          <w:color w:val="0000FF"/>
          <w:sz w:val="23"/>
          <w:szCs w:val="23"/>
          <w:lang w:eastAsia="en-IN"/>
        </w:rPr>
        <w:t>2500×2510 730 KB</w:t>
      </w:r>
    </w:p>
    <w:p w:rsidR="005E12BD" w:rsidRPr="005E12BD" w:rsidRDefault="005E12BD" w:rsidP="005E12BD">
      <w:pPr>
        <w:shd w:val="clear" w:color="auto" w:fill="FFFFFF"/>
        <w:autoSpaceDN/>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fldChar w:fldCharType="end"/>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we’ve configured a keystore file and added it to our project resources under </w:t>
      </w:r>
      <w:r w:rsidRPr="005E12BD">
        <w:rPr>
          <w:rFonts w:ascii="Helvetica" w:eastAsia="Times New Roman" w:hAnsi="Helvetica" w:cs="Helvetica"/>
          <w:i/>
          <w:iCs/>
          <w:color w:val="222222"/>
          <w:sz w:val="23"/>
          <w:szCs w:val="23"/>
          <w:lang w:eastAsia="en-IN"/>
        </w:rPr>
        <w:t>src/main/resources</w:t>
      </w:r>
      <w:r w:rsidRPr="005E12BD">
        <w:rPr>
          <w:rFonts w:ascii="Helvetica" w:eastAsia="Times New Roman" w:hAnsi="Helvetica" w:cs="Helvetica"/>
          <w:color w:val="222222"/>
          <w:sz w:val="23"/>
          <w:szCs w:val="23"/>
          <w:lang w:eastAsia="en-IN"/>
        </w:rPr>
        <w:t> . </w:t>
      </w:r>
      <w:r w:rsidRPr="005E12BD">
        <w:rPr>
          <w:rFonts w:ascii="Helvetica" w:eastAsia="Times New Roman" w:hAnsi="Helvetica" w:cs="Helvetica"/>
          <w:b/>
          <w:bCs/>
          <w:color w:val="222222"/>
          <w:sz w:val="23"/>
          <w:szCs w:val="23"/>
          <w:lang w:eastAsia="en-IN"/>
        </w:rPr>
        <w:t>The </w:t>
      </w:r>
      <w:r w:rsidRPr="005E12BD">
        <w:rPr>
          <w:rFonts w:ascii="Helvetica" w:eastAsia="Times New Roman" w:hAnsi="Helvetica" w:cs="Helvetica"/>
          <w:b/>
          <w:bCs/>
          <w:i/>
          <w:iCs/>
          <w:color w:val="222222"/>
          <w:sz w:val="23"/>
          <w:szCs w:val="23"/>
          <w:lang w:eastAsia="en-IN"/>
        </w:rPr>
        <w:t>mytest.jks</w:t>
      </w:r>
      <w:r w:rsidRPr="005E12BD">
        <w:rPr>
          <w:rFonts w:ascii="Helvetica" w:eastAsia="Times New Roman" w:hAnsi="Helvetica" w:cs="Helvetica"/>
          <w:b/>
          <w:bCs/>
          <w:color w:val="222222"/>
          <w:sz w:val="23"/>
          <w:szCs w:val="23"/>
          <w:lang w:eastAsia="en-IN"/>
        </w:rPr>
        <w:t> file contains the private and public keys that we’ll use to sign and to verify JWTs.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Note: in the resources section, we have provided a link with information on how to create a keystore.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configure the keystore details i.e. alias, location and password in the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file: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jwt: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key-</w:t>
      </w:r>
      <w:r w:rsidRPr="005E12BD">
        <w:rPr>
          <w:rFonts w:ascii="Consolas" w:eastAsia="Times New Roman" w:hAnsi="Consolas" w:cs="Courier New"/>
          <w:b/>
          <w:bCs/>
          <w:color w:val="222222"/>
          <w:sz w:val="23"/>
          <w:szCs w:val="23"/>
          <w:lang w:eastAsia="en-IN"/>
        </w:rPr>
        <w:t>alias</w:t>
      </w:r>
      <w:r w:rsidRPr="005E12BD">
        <w:rPr>
          <w:rFonts w:ascii="Consolas" w:eastAsia="Times New Roman" w:hAnsi="Consolas" w:cs="Courier New"/>
          <w:color w:val="222222"/>
          <w:sz w:val="23"/>
          <w:szCs w:val="23"/>
          <w:lang w:eastAsia="en-IN"/>
        </w:rPr>
        <w:t>: mytest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key-store: classpath:/mytest.jks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key-store-password: mypass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that we have enabled the Authorization Server and enabled web security, let’s register the client.</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2.3. Authorization Server - Client Registration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can easily register a new client using configurations in this same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file: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client-id: lssoClient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client-secret: lssoSecret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scope: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read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write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authorized-grant-types: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authorization_code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registered-redirect-uri:</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http://localhost:8082/lsso-client/login/oauth2/code/custom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auto-approve-scopes: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read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write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we’ve registered the basic id and secret, the supported scopes (which will be auto-approved for simplicity), a valid redirect uri, and finally indicated that we’ll be using the Authorization Code flow.</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Next, we need to create an endpoint that will return JWK keys. This endpoint will be used by the Resource Server to validate the JWT token sent to it by the Client.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First, we need the </w:t>
      </w:r>
      <w:r w:rsidRPr="005E12BD">
        <w:rPr>
          <w:rFonts w:ascii="Helvetica" w:eastAsia="Times New Roman" w:hAnsi="Helvetica" w:cs="Helvetica"/>
          <w:i/>
          <w:iCs/>
          <w:color w:val="222222"/>
          <w:sz w:val="23"/>
          <w:szCs w:val="23"/>
          <w:lang w:eastAsia="en-IN"/>
        </w:rPr>
        <w:t>spring-security-oauth2-jose</w:t>
      </w:r>
      <w:r w:rsidRPr="005E12BD">
        <w:rPr>
          <w:rFonts w:ascii="Helvetica" w:eastAsia="Times New Roman" w:hAnsi="Helvetica" w:cs="Helvetica"/>
          <w:color w:val="222222"/>
          <w:sz w:val="23"/>
          <w:szCs w:val="23"/>
          <w:lang w:eastAsia="en-IN"/>
        </w:rPr>
        <w:t> dependency that we will use to handle JWT tokens in our application: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&gt;org.springframework.security&lt;/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&gt;spring-security-oauth2-jose&lt;/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we can create our endpoint that will extract the public key from a </w:t>
      </w:r>
      <w:r w:rsidRPr="005E12BD">
        <w:rPr>
          <w:rFonts w:ascii="Helvetica" w:eastAsia="Times New Roman" w:hAnsi="Helvetica" w:cs="Helvetica"/>
          <w:i/>
          <w:iCs/>
          <w:color w:val="222222"/>
          <w:sz w:val="23"/>
          <w:szCs w:val="23"/>
          <w:lang w:eastAsia="en-IN"/>
        </w:rPr>
        <w:t>KeyPair</w:t>
      </w:r>
      <w:r w:rsidRPr="005E12BD">
        <w:rPr>
          <w:rFonts w:ascii="Helvetica" w:eastAsia="Times New Roman" w:hAnsi="Helvetica" w:cs="Helvetica"/>
          <w:color w:val="222222"/>
          <w:sz w:val="23"/>
          <w:szCs w:val="23"/>
          <w:lang w:eastAsia="en-IN"/>
        </w:rPr>
        <w:t> and then create a JWK key from this: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@FrameworkEndpoint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JwkSetEndpoint</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@Autowired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KeyPair keyPair;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@GetMapping("/endpoint/jwks.json")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@ResponseBody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Map&lt;String, Object&gt; </w:t>
      </w:r>
      <w:r w:rsidRPr="005E12BD">
        <w:rPr>
          <w:rFonts w:ascii="Consolas" w:eastAsia="Times New Roman" w:hAnsi="Consolas" w:cs="Courier New"/>
          <w:b/>
          <w:bCs/>
          <w:color w:val="222222"/>
          <w:sz w:val="23"/>
          <w:szCs w:val="23"/>
          <w:lang w:eastAsia="en-IN"/>
        </w:rPr>
        <w:t>getKey</w:t>
      </w:r>
      <w:r w:rsidRPr="005E12BD">
        <w:rPr>
          <w:rFonts w:ascii="Consolas" w:eastAsia="Times New Roman" w:hAnsi="Consolas" w:cs="Courier New"/>
          <w:color w:val="222222"/>
          <w:sz w:val="23"/>
          <w:szCs w:val="23"/>
          <w:lang w:eastAsia="en-IN"/>
        </w:rPr>
        <w:t>(Principal principal)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RSAPublicKey publicKey = (RSAPublicKey) </w:t>
      </w:r>
      <w:r w:rsidRPr="005E12BD">
        <w:rPr>
          <w:rFonts w:ascii="Consolas" w:eastAsia="Times New Roman" w:hAnsi="Consolas" w:cs="Courier New"/>
          <w:b/>
          <w:bCs/>
          <w:color w:val="222222"/>
          <w:sz w:val="23"/>
          <w:szCs w:val="23"/>
          <w:lang w:eastAsia="en-IN"/>
        </w:rPr>
        <w:t>this</w:t>
      </w:r>
      <w:r w:rsidRPr="005E12BD">
        <w:rPr>
          <w:rFonts w:ascii="Consolas" w:eastAsia="Times New Roman" w:hAnsi="Consolas" w:cs="Courier New"/>
          <w:color w:val="222222"/>
          <w:sz w:val="23"/>
          <w:szCs w:val="23"/>
          <w:lang w:eastAsia="en-IN"/>
        </w:rPr>
        <w:t>.keyPair.getPublic();</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RSAKey key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RSAKey.Builder(publicKey).build();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JWKSet(key).toJSONObject();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w:t>
      </w:r>
      <w:r w:rsidRPr="005E12BD">
        <w:rPr>
          <w:rFonts w:ascii="Helvetica" w:eastAsia="Times New Roman" w:hAnsi="Helvetica" w:cs="Helvetica"/>
          <w:b/>
          <w:bCs/>
          <w:i/>
          <w:iCs/>
          <w:color w:val="222222"/>
          <w:sz w:val="21"/>
          <w:szCs w:val="21"/>
          <w:lang w:eastAsia="en-IN"/>
        </w:rPr>
        <w:t>@FrameworkEndpoint</w:t>
      </w:r>
      <w:r w:rsidRPr="005E12BD">
        <w:rPr>
          <w:rFonts w:ascii="Helvetica" w:eastAsia="Times New Roman" w:hAnsi="Helvetica" w:cs="Helvetica"/>
          <w:color w:val="222222"/>
          <w:sz w:val="23"/>
          <w:szCs w:val="23"/>
          <w:lang w:eastAsia="en-IN"/>
        </w:rPr>
        <w:t> annotation is a synonym for </w:t>
      </w:r>
      <w:r w:rsidRPr="005E12BD">
        <w:rPr>
          <w:rFonts w:ascii="Helvetica" w:eastAsia="Times New Roman" w:hAnsi="Helvetica" w:cs="Helvetica"/>
          <w:b/>
          <w:bCs/>
          <w:i/>
          <w:iCs/>
          <w:color w:val="222222"/>
          <w:sz w:val="21"/>
          <w:szCs w:val="21"/>
          <w:lang w:eastAsia="en-IN"/>
        </w:rPr>
        <w:t>@Controller</w:t>
      </w:r>
      <w:r w:rsidRPr="005E12BD">
        <w:rPr>
          <w:rFonts w:ascii="Helvetica" w:eastAsia="Times New Roman" w:hAnsi="Helvetica" w:cs="Helvetica"/>
          <w:color w:val="222222"/>
          <w:sz w:val="23"/>
          <w:szCs w:val="23"/>
          <w:lang w:eastAsia="en-IN"/>
        </w:rPr>
        <w:t> , the only difference being that it’s used for endpoints provided by the framework and does not clash with the user’s endpoints.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Before configuring the </w:t>
      </w:r>
      <w:r w:rsidRPr="005E12BD">
        <w:rPr>
          <w:rFonts w:ascii="Helvetica" w:eastAsia="Times New Roman" w:hAnsi="Helvetica" w:cs="Helvetica"/>
          <w:b/>
          <w:bCs/>
          <w:i/>
          <w:iCs/>
          <w:color w:val="222222"/>
          <w:sz w:val="23"/>
          <w:szCs w:val="23"/>
          <w:lang w:eastAsia="en-IN"/>
        </w:rPr>
        <w:t>KeyPair</w:t>
      </w:r>
      <w:r w:rsidRPr="005E12BD">
        <w:rPr>
          <w:rFonts w:ascii="Helvetica" w:eastAsia="Times New Roman" w:hAnsi="Helvetica" w:cs="Helvetica"/>
          <w:b/>
          <w:bCs/>
          <w:color w:val="222222"/>
          <w:sz w:val="23"/>
          <w:szCs w:val="23"/>
          <w:lang w:eastAsia="en-IN"/>
        </w:rPr>
        <w:t> instance we’re using here, let’s allow this endpoint to be accessible without any restriction.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Open </w:t>
      </w:r>
      <w:r w:rsidRPr="005E12BD">
        <w:rPr>
          <w:rFonts w:ascii="Helvetica" w:eastAsia="Times New Roman" w:hAnsi="Helvetica" w:cs="Helvetica"/>
          <w:i/>
          <w:iCs/>
          <w:color w:val="222222"/>
          <w:sz w:val="23"/>
          <w:szCs w:val="23"/>
          <w:lang w:eastAsia="en-IN"/>
        </w:rPr>
        <w:t>AuthorizationSecurityConfig</w:t>
      </w:r>
      <w:r w:rsidRPr="005E12BD">
        <w:rPr>
          <w:rFonts w:ascii="Helvetica" w:eastAsia="Times New Roman" w:hAnsi="Helvetica" w:cs="Helvetica"/>
          <w:color w:val="222222"/>
          <w:sz w:val="23"/>
          <w:szCs w:val="23"/>
          <w:lang w:eastAsia="en-IN"/>
        </w:rPr>
        <w:t> and configure the security to allow access this endpoint and block the rest for proper authentication: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protected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configure</w:t>
      </w:r>
      <w:r w:rsidRPr="005E12BD">
        <w:rPr>
          <w:rFonts w:ascii="Consolas" w:eastAsia="Times New Roman" w:hAnsi="Consolas" w:cs="Courier New"/>
          <w:color w:val="222222"/>
          <w:sz w:val="23"/>
          <w:szCs w:val="23"/>
          <w:lang w:eastAsia="en-IN"/>
        </w:rPr>
        <w:t xml:space="preserve">(HttpSecurity http)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http.authorizeRequests()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.antMatchers("/endpoint/jwks.json")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.permitAll()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.anyRequest()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.authenticated()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.formLogin();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Now, in this same configuration class, let’s configure the </w:t>
      </w:r>
      <w:r w:rsidRPr="005E12BD">
        <w:rPr>
          <w:rFonts w:ascii="Helvetica" w:eastAsia="Times New Roman" w:hAnsi="Helvetica" w:cs="Helvetica"/>
          <w:b/>
          <w:bCs/>
          <w:i/>
          <w:iCs/>
          <w:color w:val="222222"/>
          <w:sz w:val="23"/>
          <w:szCs w:val="23"/>
          <w:lang w:eastAsia="en-IN"/>
        </w:rPr>
        <w:t>KeyPair</w:t>
      </w:r>
      <w:r w:rsidRPr="005E12BD">
        <w:rPr>
          <w:rFonts w:ascii="Helvetica" w:eastAsia="Times New Roman" w:hAnsi="Helvetica" w:cs="Helvetica"/>
          <w:b/>
          <w:bCs/>
          <w:color w:val="222222"/>
          <w:sz w:val="23"/>
          <w:szCs w:val="23"/>
          <w:lang w:eastAsia="en-IN"/>
        </w:rPr>
        <w:t> 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KeyPair </w:t>
      </w:r>
      <w:r w:rsidRPr="005E12BD">
        <w:rPr>
          <w:rFonts w:ascii="Consolas" w:eastAsia="Times New Roman" w:hAnsi="Consolas" w:cs="Courier New"/>
          <w:b/>
          <w:bCs/>
          <w:color w:val="222222"/>
          <w:sz w:val="23"/>
          <w:szCs w:val="23"/>
          <w:lang w:eastAsia="en-IN"/>
        </w:rPr>
        <w:t>keypair</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KeyStoreKeyFactory keyStoreKeyFactory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KeyStoreKeyFactory(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ClassPathResource("mytest.jks"),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"mypass".toCharArray());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keyStoreKeyFactory.getKeyPair("mytest");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we’ve created the </w:t>
      </w:r>
      <w:r w:rsidRPr="005E12BD">
        <w:rPr>
          <w:rFonts w:ascii="Helvetica" w:eastAsia="Times New Roman" w:hAnsi="Helvetica" w:cs="Helvetica"/>
          <w:i/>
          <w:iCs/>
          <w:color w:val="222222"/>
          <w:sz w:val="23"/>
          <w:szCs w:val="23"/>
          <w:lang w:eastAsia="en-IN"/>
        </w:rPr>
        <w:t>KeyStoreKeyFactory</w:t>
      </w:r>
      <w:r w:rsidRPr="005E12BD">
        <w:rPr>
          <w:rFonts w:ascii="Helvetica" w:eastAsia="Times New Roman" w:hAnsi="Helvetica" w:cs="Helvetica"/>
          <w:color w:val="222222"/>
          <w:sz w:val="23"/>
          <w:szCs w:val="23"/>
          <w:lang w:eastAsia="en-IN"/>
        </w:rPr>
        <w:t> from the configured Keystore file that will finally return our </w:t>
      </w:r>
      <w:r w:rsidRPr="005E12BD">
        <w:rPr>
          <w:rFonts w:ascii="Helvetica" w:eastAsia="Times New Roman" w:hAnsi="Helvetica" w:cs="Helvetica"/>
          <w:i/>
          <w:iCs/>
          <w:color w:val="222222"/>
          <w:sz w:val="23"/>
          <w:szCs w:val="23"/>
          <w:lang w:eastAsia="en-IN"/>
        </w:rPr>
        <w:t>KeyPair</w:t>
      </w:r>
      <w:r w:rsidRPr="005E12BD">
        <w:rPr>
          <w:rFonts w:ascii="Helvetica" w:eastAsia="Times New Roman" w:hAnsi="Helvetica" w:cs="Helvetica"/>
          <w:color w:val="222222"/>
          <w:sz w:val="23"/>
          <w:szCs w:val="23"/>
          <w:lang w:eastAsia="en-IN"/>
        </w:rPr>
        <w:t> .</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also configure a </w:t>
      </w:r>
      <w:r w:rsidRPr="005E12BD">
        <w:rPr>
          <w:rFonts w:ascii="Helvetica" w:eastAsia="Times New Roman" w:hAnsi="Helvetica" w:cs="Helvetica"/>
          <w:i/>
          <w:iCs/>
          <w:color w:val="222222"/>
          <w:sz w:val="23"/>
          <w:szCs w:val="23"/>
          <w:lang w:eastAsia="en-IN"/>
        </w:rPr>
        <w:t>PasswordEncoder</w:t>
      </w:r>
      <w:r w:rsidRPr="005E12BD">
        <w:rPr>
          <w:rFonts w:ascii="Helvetica" w:eastAsia="Times New Roman" w:hAnsi="Helvetica" w:cs="Helvetica"/>
          <w:color w:val="222222"/>
          <w:sz w:val="23"/>
          <w:szCs w:val="23"/>
          <w:lang w:eastAsia="en-IN"/>
        </w:rPr>
        <w:t> instance here since we’ll be defining sensitive data later on, and this is always a good security practice: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PasswordEncoder </w:t>
      </w:r>
      <w:r w:rsidRPr="005E12BD">
        <w:rPr>
          <w:rFonts w:ascii="Consolas" w:eastAsia="Times New Roman" w:hAnsi="Consolas" w:cs="Courier New"/>
          <w:b/>
          <w:bCs/>
          <w:color w:val="222222"/>
          <w:sz w:val="23"/>
          <w:szCs w:val="23"/>
          <w:lang w:eastAsia="en-IN"/>
        </w:rPr>
        <w:t>encoder</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BCryptPasswordEncoder();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As the last step, let’s setup a user that we will use to login to the Authorization Server.</w:t>
      </w:r>
      <w:r w:rsidRPr="005E12BD">
        <w:rPr>
          <w:rFonts w:ascii="Helvetica" w:eastAsia="Times New Roman" w:hAnsi="Helvetica" w:cs="Helvetica"/>
          <w:color w:val="222222"/>
          <w:sz w:val="23"/>
          <w:szCs w:val="23"/>
          <w:lang w:eastAsia="en-IN"/>
        </w:rPr>
        <w:t> We’ll add the user credentials in the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noProof/>
          <w:color w:val="222222"/>
          <w:sz w:val="23"/>
          <w:szCs w:val="23"/>
          <w:lang w:eastAsia="en-IN"/>
        </w:rPr>
        <w:drawing>
          <wp:inline distT="0" distB="0" distL="0" distR="0">
            <wp:extent cx="685800" cy="685800"/>
            <wp:effectExtent l="0" t="0" r="0" b="0"/>
            <wp:docPr id="5" name="Picture 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user: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john@test.com / 123</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name: john@test.com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password: $2a$10$yCl.WgsHZGpKeplZCVH1mea9IcCsbmLNXdbGJ511ws7AeyuLT6m9.</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Alright, now our Authorization Server configuration is completed. Next, let’s connect our Resource Server to the Authorization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2.4. Resource Server - Connecting to the Authorization Server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need to connect our Resource Server to our Authorization Server so that it can fetch the keys and validate the authenticity when the Client calls it to retrieve user information.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open the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and set: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resourceserver: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jwt: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jwk-</w:t>
      </w:r>
      <w:r w:rsidRPr="005E12BD">
        <w:rPr>
          <w:rFonts w:ascii="Consolas" w:eastAsia="Times New Roman" w:hAnsi="Consolas" w:cs="Courier New"/>
          <w:b/>
          <w:bCs/>
          <w:color w:val="222222"/>
          <w:sz w:val="23"/>
          <w:szCs w:val="23"/>
          <w:lang w:eastAsia="en-IN"/>
        </w:rPr>
        <w:t>set</w:t>
      </w:r>
      <w:r w:rsidRPr="005E12BD">
        <w:rPr>
          <w:rFonts w:ascii="Consolas" w:eastAsia="Times New Roman" w:hAnsi="Consolas" w:cs="Courier New"/>
          <w:color w:val="222222"/>
          <w:sz w:val="23"/>
          <w:szCs w:val="23"/>
          <w:lang w:eastAsia="en-IN"/>
        </w:rPr>
        <w:t>-uri: http:</w:t>
      </w:r>
      <w:r w:rsidRPr="005E12BD">
        <w:rPr>
          <w:rFonts w:ascii="Consolas" w:eastAsia="Times New Roman" w:hAnsi="Consolas" w:cs="Courier New"/>
          <w:i/>
          <w:iCs/>
          <w:color w:val="222222"/>
          <w:sz w:val="23"/>
          <w:szCs w:val="23"/>
          <w:lang w:eastAsia="en-IN"/>
        </w:rPr>
        <w:t>//localhost:8083/endpoint/jwks.json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connect our Client application to our new Authorization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2.5. Client - Connecting to the Authorization Server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As we can see in the Client module, we have already defined the configuration for the client itself but, the provider configurations are empty. Let’s fix that: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authorization-uri: http:</w:t>
      </w:r>
      <w:r w:rsidRPr="005E12BD">
        <w:rPr>
          <w:rFonts w:ascii="Consolas" w:eastAsia="Times New Roman" w:hAnsi="Consolas" w:cs="Courier New"/>
          <w:i/>
          <w:iCs/>
          <w:color w:val="222222"/>
          <w:sz w:val="23"/>
          <w:szCs w:val="23"/>
          <w:lang w:eastAsia="en-IN"/>
        </w:rPr>
        <w:t>//localhost:8083/oauth/authorize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token-uri: http:</w:t>
      </w:r>
      <w:r w:rsidRPr="005E12BD">
        <w:rPr>
          <w:rFonts w:ascii="Consolas" w:eastAsia="Times New Roman" w:hAnsi="Consolas" w:cs="Courier New"/>
          <w:i/>
          <w:iCs/>
          <w:color w:val="222222"/>
          <w:sz w:val="23"/>
          <w:szCs w:val="23"/>
          <w:lang w:eastAsia="en-IN"/>
        </w:rPr>
        <w:t>//localhost:8083/oauth/token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we can test our setup: start the Authorization Server, Resource Server and Client and browse </w:t>
      </w:r>
      <w:hyperlink r:id="rId35" w:history="1">
        <w:r w:rsidRPr="005E12BD">
          <w:rPr>
            <w:rFonts w:ascii="Helvetica" w:eastAsia="Times New Roman" w:hAnsi="Helvetica" w:cs="Helvetica"/>
            <w:color w:val="0000FF"/>
            <w:sz w:val="23"/>
            <w:szCs w:val="23"/>
            <w:u w:val="single"/>
            <w:lang w:eastAsia="en-IN"/>
          </w:rPr>
          <w:t>http://localhost:8082/lsso-client/projects/</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can see that as soon as we hit the projects page url, we get redirected to our Authorization Server login screen. This means our Authorization code flow has been triggered.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As soon as we enter our credentials and login, we see the error </w:t>
      </w:r>
      <w:r w:rsidRPr="005E12BD">
        <w:rPr>
          <w:rFonts w:ascii="Helvetica" w:eastAsia="Times New Roman" w:hAnsi="Helvetica" w:cs="Helvetica"/>
          <w:b/>
          <w:bCs/>
          <w:i/>
          <w:iCs/>
          <w:color w:val="222222"/>
          <w:sz w:val="23"/>
          <w:szCs w:val="23"/>
          <w:lang w:eastAsia="en-IN"/>
        </w:rPr>
        <w:t>missing_user_name_attribute</w:t>
      </w:r>
      <w:r w:rsidRPr="005E12BD">
        <w:rPr>
          <w:rFonts w:ascii="Helvetica" w:eastAsia="Times New Roman" w:hAnsi="Helvetica" w:cs="Helvetica"/>
          <w:b/>
          <w:bCs/>
          <w:color w:val="222222"/>
          <w:sz w:val="23"/>
          <w:szCs w:val="23"/>
          <w:lang w:eastAsia="en-IN"/>
        </w:rPr>
        <w:t> and that makes sense since we’re using the </w:t>
      </w:r>
      <w:r w:rsidRPr="005E12BD">
        <w:rPr>
          <w:rFonts w:ascii="Helvetica" w:eastAsia="Times New Roman" w:hAnsi="Helvetica" w:cs="Helvetica"/>
          <w:b/>
          <w:bCs/>
          <w:i/>
          <w:iCs/>
          <w:color w:val="222222"/>
          <w:sz w:val="23"/>
          <w:szCs w:val="23"/>
          <w:lang w:eastAsia="en-IN"/>
        </w:rPr>
        <w:t>oauth2Login</w:t>
      </w:r>
      <w:r w:rsidRPr="005E12BD">
        <w:rPr>
          <w:rFonts w:ascii="Helvetica" w:eastAsia="Times New Roman" w:hAnsi="Helvetica" w:cs="Helvetica"/>
          <w:b/>
          <w:bCs/>
          <w:color w:val="222222"/>
          <w:sz w:val="23"/>
          <w:szCs w:val="23"/>
          <w:lang w:eastAsia="en-IN"/>
        </w:rPr>
        <w:t> feature here in our Client application and this require us to define a </w:t>
      </w:r>
      <w:r w:rsidRPr="005E12BD">
        <w:rPr>
          <w:rFonts w:ascii="Helvetica" w:eastAsia="Times New Roman" w:hAnsi="Helvetica" w:cs="Helvetica"/>
          <w:b/>
          <w:bCs/>
          <w:i/>
          <w:iCs/>
          <w:color w:val="222222"/>
          <w:sz w:val="23"/>
          <w:szCs w:val="23"/>
          <w:lang w:eastAsia="en-IN"/>
        </w:rPr>
        <w:t>username</w:t>
      </w:r>
      <w:r w:rsidRPr="005E12BD">
        <w:rPr>
          <w:rFonts w:ascii="Helvetica" w:eastAsia="Times New Roman" w:hAnsi="Helvetica" w:cs="Helvetica"/>
          <w:b/>
          <w:bCs/>
          <w:color w:val="222222"/>
          <w:sz w:val="23"/>
          <w:szCs w:val="23"/>
          <w:lang w:eastAsia="en-IN"/>
        </w:rPr>
        <w:t> attribute and a UserInfo URI.</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quickly define this endpoint in our Authorization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2.6. Authorization Server - UserInfo Endpoint Creation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We’ll setup a new controller for this: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@RestController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UserInfoController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@GetMapping("/users/userinfo")</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Map&lt;String, Object&gt; </w:t>
      </w:r>
      <w:r w:rsidRPr="005E12BD">
        <w:rPr>
          <w:rFonts w:ascii="Consolas" w:eastAsia="Times New Roman" w:hAnsi="Consolas" w:cs="Courier New"/>
          <w:b/>
          <w:bCs/>
          <w:color w:val="222222"/>
          <w:sz w:val="23"/>
          <w:szCs w:val="23"/>
          <w:lang w:eastAsia="en-IN"/>
        </w:rPr>
        <w:t>getUserInfo</w:t>
      </w:r>
      <w:r w:rsidRPr="005E12BD">
        <w:rPr>
          <w:rFonts w:ascii="Consolas" w:eastAsia="Times New Roman" w:hAnsi="Consolas" w:cs="Courier New"/>
          <w:color w:val="222222"/>
          <w:sz w:val="23"/>
          <w:szCs w:val="23"/>
          <w:lang w:eastAsia="en-IN"/>
        </w:rPr>
        <w:t>(OAuth2Authentication authentication)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Collections.singletonMap("preferred_username", authentication.getName());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implementation is straight-forward – we’ll just extract the user name from the principal and return it. </w:t>
      </w:r>
      <w:r w:rsidRPr="005E12BD">
        <w:rPr>
          <w:rFonts w:ascii="Helvetica" w:eastAsia="Times New Roman" w:hAnsi="Helvetica" w:cs="Helvetica"/>
          <w:b/>
          <w:bCs/>
          <w:color w:val="222222"/>
          <w:sz w:val="23"/>
          <w:szCs w:val="23"/>
          <w:lang w:eastAsia="en-IN"/>
        </w:rPr>
        <w:t>Note we’re retrieving this using the </w:t>
      </w:r>
      <w:r w:rsidRPr="005E12BD">
        <w:rPr>
          <w:rFonts w:ascii="Helvetica" w:eastAsia="Times New Roman" w:hAnsi="Helvetica" w:cs="Helvetica"/>
          <w:b/>
          <w:bCs/>
          <w:i/>
          <w:iCs/>
          <w:color w:val="222222"/>
          <w:sz w:val="23"/>
          <w:szCs w:val="23"/>
          <w:lang w:eastAsia="en-IN"/>
        </w:rPr>
        <w:t>preferred_username</w:t>
      </w:r>
      <w:r w:rsidRPr="005E12BD">
        <w:rPr>
          <w:rFonts w:ascii="Helvetica" w:eastAsia="Times New Roman" w:hAnsi="Helvetica" w:cs="Helvetica"/>
          <w:b/>
          <w:bCs/>
          <w:color w:val="222222"/>
          <w:sz w:val="23"/>
          <w:szCs w:val="23"/>
          <w:lang w:eastAsia="en-IN"/>
        </w:rPr>
        <w:t> key.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Next, since we are using our Authorization Server to serve a resource i.e. User Information, we’ll have to configure our Authorization Server as a Resource Server too.</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quickly create a new config class: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@Configuration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@EnableResourceServer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AuthorizationResourceServerConfig</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extends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ResourceServerConfigurerAdapter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we haved added </w:t>
      </w:r>
      <w:r w:rsidRPr="005E12BD">
        <w:rPr>
          <w:rFonts w:ascii="Helvetica" w:eastAsia="Times New Roman" w:hAnsi="Helvetica" w:cs="Helvetica"/>
          <w:i/>
          <w:iCs/>
          <w:color w:val="222222"/>
          <w:sz w:val="23"/>
          <w:szCs w:val="23"/>
          <w:lang w:eastAsia="en-IN"/>
        </w:rPr>
        <w:t>ResourceServerConfigurerAdapter</w:t>
      </w:r>
      <w:r w:rsidRPr="005E12BD">
        <w:rPr>
          <w:rFonts w:ascii="Helvetica" w:eastAsia="Times New Roman" w:hAnsi="Helvetica" w:cs="Helvetica"/>
          <w:color w:val="222222"/>
          <w:sz w:val="23"/>
          <w:szCs w:val="23"/>
          <w:lang w:eastAsia="en-IN"/>
        </w:rPr>
        <w:t> as a parent to this class to allow us specify the Resource Server specific configuration, and further, we added the </w:t>
      </w:r>
      <w:r w:rsidRPr="005E12BD">
        <w:rPr>
          <w:rFonts w:ascii="Helvetica" w:eastAsia="Times New Roman" w:hAnsi="Helvetica" w:cs="Helvetica"/>
          <w:b/>
          <w:bCs/>
          <w:i/>
          <w:iCs/>
          <w:color w:val="222222"/>
          <w:sz w:val="21"/>
          <w:szCs w:val="21"/>
          <w:lang w:eastAsia="en-IN"/>
        </w:rPr>
        <w:t>@EnableResourceServer</w:t>
      </w:r>
      <w:r w:rsidRPr="005E12BD">
        <w:rPr>
          <w:rFonts w:ascii="Helvetica" w:eastAsia="Times New Roman" w:hAnsi="Helvetica" w:cs="Helvetica"/>
          <w:color w:val="222222"/>
          <w:sz w:val="23"/>
          <w:szCs w:val="23"/>
          <w:lang w:eastAsia="en-IN"/>
        </w:rPr>
        <w:t> annotation so that we can authenticate requests using OAuth2 tokens.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override the configure method: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configure</w:t>
      </w:r>
      <w:r w:rsidRPr="005E12BD">
        <w:rPr>
          <w:rFonts w:ascii="Consolas" w:eastAsia="Times New Roman" w:hAnsi="Consolas" w:cs="Courier New"/>
          <w:color w:val="222222"/>
          <w:sz w:val="23"/>
          <w:szCs w:val="23"/>
          <w:lang w:eastAsia="en-IN"/>
        </w:rPr>
        <w:t xml:space="preserve">(HttpSecurity http)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http.sessionManagement()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.sessionCreationPolicy(SessionCreationPolicy.STATELESS)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b/>
        <w:t xml:space="preserve">      .requestMatchers()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ab/>
        <w:t xml:space="preserve">        .antMatchers("/users/userinfo")</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.authorizeRequests()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.antMatchers("/users/userinfo")</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.authenticated();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specified that the application should be stateless, and we indicated that this setup should be applied only on our UserInfo endpoint, which should request for authentication before being accessed.</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Our Authorization Server is now configured to serve the user information.</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2.7. Client - User Info Endpoint Configuration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quickly configure our Client to use this endpoint. Open the client’s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and set: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client: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user-info-uri: http:</w:t>
      </w:r>
      <w:r w:rsidRPr="005E12BD">
        <w:rPr>
          <w:rFonts w:ascii="Consolas" w:eastAsia="Times New Roman" w:hAnsi="Consolas" w:cs="Courier New"/>
          <w:i/>
          <w:iCs/>
          <w:color w:val="222222"/>
          <w:sz w:val="23"/>
          <w:szCs w:val="23"/>
          <w:lang w:eastAsia="en-IN"/>
        </w:rPr>
        <w:t>//localhost:8083/users/userinfo</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user-name-attribute: preferred_username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restart the Authorization Server, Client application and Resource Server to see all of this in action.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Start Authorization Server and Client and go to </w:t>
      </w:r>
      <w:hyperlink r:id="rId36" w:history="1">
        <w:r w:rsidRPr="005E12BD">
          <w:rPr>
            <w:rFonts w:ascii="Helvetica" w:eastAsia="Times New Roman" w:hAnsi="Helvetica" w:cs="Helvetica"/>
            <w:color w:val="0000FF"/>
            <w:sz w:val="23"/>
            <w:szCs w:val="23"/>
            <w:u w:val="single"/>
            <w:lang w:eastAsia="en-IN"/>
          </w:rPr>
          <w:t>http://localhost:8082/lsso-client/projects/</w:t>
        </w:r>
      </w:hyperlink>
      <w:r w:rsidRPr="005E12BD">
        <w:rPr>
          <w:rFonts w:ascii="Helvetica" w:eastAsia="Times New Roman" w:hAnsi="Helvetica" w:cs="Helvetica"/>
          <w:color w:val="222222"/>
          <w:sz w:val="23"/>
          <w:szCs w:val="23"/>
          <w:lang w:eastAsia="en-IN"/>
        </w:rPr>
        <w:t> and enter credentials </w:t>
      </w:r>
      <w:r w:rsidRPr="005E12BD">
        <w:rPr>
          <w:rFonts w:ascii="Helvetica" w:eastAsia="Times New Roman" w:hAnsi="Helvetica" w:cs="Helvetica"/>
          <w:i/>
          <w:iCs/>
          <w:color w:val="222222"/>
          <w:sz w:val="23"/>
          <w:szCs w:val="23"/>
          <w:lang w:eastAsia="en-IN"/>
        </w:rPr>
        <w:t>john@test.com:123</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As we can see the projects page is loaded now and we have been successfully able to connect the legacy Authorization Server with our new stack Client and Resource Server.</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3. Resources</w:t>
      </w:r>
    </w:p>
    <w:p w:rsidR="005E12BD" w:rsidRPr="005E12BD" w:rsidRDefault="001E2EFD" w:rsidP="005E12BD">
      <w:pPr>
        <w:numPr>
          <w:ilvl w:val="0"/>
          <w:numId w:val="1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37" w:history="1">
        <w:r w:rsidR="005E12BD" w:rsidRPr="005E12BD">
          <w:rPr>
            <w:rFonts w:ascii="Helvetica" w:eastAsia="Times New Roman" w:hAnsi="Helvetica" w:cs="Helvetica"/>
            <w:color w:val="0000FF"/>
            <w:sz w:val="23"/>
            <w:szCs w:val="23"/>
            <w:u w:val="single"/>
            <w:lang w:eastAsia="en-IN"/>
          </w:rPr>
          <w:t>Spring OAuth2 Autoconfig documentation</w:t>
        </w:r>
      </w:hyperlink>
    </w:p>
    <w:p w:rsidR="005E12BD" w:rsidRPr="005E12BD" w:rsidRDefault="001E2EFD" w:rsidP="005E12BD">
      <w:pPr>
        <w:numPr>
          <w:ilvl w:val="0"/>
          <w:numId w:val="1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38" w:history="1">
        <w:r w:rsidR="005E12BD" w:rsidRPr="005E12BD">
          <w:rPr>
            <w:rFonts w:ascii="Helvetica" w:eastAsia="Times New Roman" w:hAnsi="Helvetica" w:cs="Helvetica"/>
            <w:color w:val="0000FF"/>
            <w:sz w:val="23"/>
            <w:szCs w:val="23"/>
            <w:u w:val="single"/>
            <w:lang w:eastAsia="en-IN"/>
          </w:rPr>
          <w:t>Spring REST API + OAuth2 + Angular Baeldung article</w:t>
        </w:r>
      </w:hyperlink>
    </w:p>
    <w:p w:rsidR="005E12BD" w:rsidRPr="005E12BD" w:rsidRDefault="001E2EFD" w:rsidP="005E12BD">
      <w:pPr>
        <w:numPr>
          <w:ilvl w:val="0"/>
          <w:numId w:val="1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39" w:anchor="5-creating-a-keystore-file" w:history="1">
        <w:r w:rsidR="005E12BD" w:rsidRPr="005E12BD">
          <w:rPr>
            <w:rFonts w:ascii="Helvetica" w:eastAsia="Times New Roman" w:hAnsi="Helvetica" w:cs="Helvetica"/>
            <w:color w:val="0000FF"/>
            <w:sz w:val="23"/>
            <w:szCs w:val="23"/>
            <w:u w:val="single"/>
            <w:lang w:eastAsia="en-IN"/>
          </w:rPr>
          <w:t>Creating a Keystore File</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Lesson 1: OAuth Security Patterns in a Microservice Application</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1. Goal</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we’ll explore some OAuth Security patterns in a microservice application.</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2. Lesson Notes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relevant module you need to import when you’re starting with this lesson is: </w:t>
      </w:r>
      <w:hyperlink r:id="rId40" w:history="1">
        <w:r w:rsidRPr="005E12BD">
          <w:rPr>
            <w:rFonts w:ascii="Helvetica" w:eastAsia="Times New Roman" w:hAnsi="Helvetica" w:cs="Helvetica"/>
            <w:color w:val="0000FF"/>
            <w:sz w:val="23"/>
            <w:szCs w:val="23"/>
            <w:u w:val="single"/>
            <w:lang w:eastAsia="en-IN"/>
          </w:rPr>
          <w:t>oauth-in-a-microservice-application-start</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you want have a look at the fully implemented lesson, as a reference, feel free to import: </w:t>
      </w:r>
      <w:hyperlink r:id="rId41" w:history="1">
        <w:r w:rsidRPr="005E12BD">
          <w:rPr>
            <w:rFonts w:ascii="Helvetica" w:eastAsia="Times New Roman" w:hAnsi="Helvetica" w:cs="Helvetica"/>
            <w:color w:val="0000FF"/>
            <w:sz w:val="23"/>
            <w:szCs w:val="23"/>
            <w:u w:val="single"/>
            <w:lang w:eastAsia="en-IN"/>
          </w:rPr>
          <w:t>oauth-in-a-microservice-application-end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2.1. Securing Monolithic vs Microservices Applications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Microservice architecture is an architectural style where an application is composed of several loosely coupled services as opposed to a traditional monolithic architecture in which we have a single large system usually supported by a single codebase.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Naturally, security in the traditional architecture is simpler as we only have a single application to secure and, at a high level, one entry point to the system.</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With microservices this becomes more complex because we now have to ensure all the different, loosely coupled microservices are secured using a common security mechanism.</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2.2. The API Gateway Pattern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One common solution to deal with this, though certainly not the only one, is using the API Gateway Pattern.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This is one of the most popular architectural patterns used in microservices, in which we have a Gateway application that works as a single entry point to all our backend microservices.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Gateway receives all the incoming requests, potentially proceeding from several different clients, and routes them to the corresponding service behind the Gateway.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Since in this pattern we have a single entry point, </w:t>
      </w:r>
      <w:r w:rsidRPr="005E12BD">
        <w:rPr>
          <w:rFonts w:ascii="Helvetica" w:eastAsia="Times New Roman" w:hAnsi="Helvetica" w:cs="Helvetica"/>
          <w:b/>
          <w:bCs/>
          <w:color w:val="222222"/>
          <w:sz w:val="23"/>
          <w:szCs w:val="23"/>
          <w:lang w:eastAsia="en-IN"/>
        </w:rPr>
        <w:t>we can secure this Gateway and avoid exposing direct access to other services</w:t>
      </w:r>
      <w:r w:rsidRPr="005E12BD">
        <w:rPr>
          <w:rFonts w:ascii="Helvetica" w:eastAsia="Times New Roman" w:hAnsi="Helvetica" w:cs="Helvetica"/>
          <w:color w:val="222222"/>
          <w:sz w:val="23"/>
          <w:szCs w:val="23"/>
          <w:lang w:eastAsia="en-IN"/>
        </w:rPr>
        <w:t> so that all our incoming requests are secured by a common security mechanism.</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2.3. The New Project Structure For Microservices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First, </w:t>
      </w:r>
      <w:r w:rsidRPr="005E12BD">
        <w:rPr>
          <w:rFonts w:ascii="Helvetica" w:eastAsia="Times New Roman" w:hAnsi="Helvetica" w:cs="Helvetica"/>
          <w:b/>
          <w:bCs/>
          <w:color w:val="222222"/>
          <w:sz w:val="23"/>
          <w:szCs w:val="23"/>
          <w:lang w:eastAsia="en-IN"/>
        </w:rPr>
        <w:t>let’s briefly recap the existing structure: this consists of an Authorization Server, a Client and a Resource Server</w:t>
      </w:r>
      <w:r w:rsidRPr="005E12BD">
        <w:rPr>
          <w:rFonts w:ascii="Helvetica" w:eastAsia="Times New Roman" w:hAnsi="Helvetica" w:cs="Helvetica"/>
          <w:color w:val="222222"/>
          <w:sz w:val="23"/>
          <w:szCs w:val="23"/>
          <w:lang w:eastAsia="en-IN"/>
        </w:rPr>
        <w:t> .</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To carry out their respective functions, the Client and the Resource Server interact with the Authorization Server with which they have a trust relationship and then the Client sends requests to the Resource Server directly to fetch its resources.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However, real-world scenarios are usually more complex than the one we’ve been working 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For example, imagine that apart from handling Projects we also have to take care of Tasks. In a microservice architecture this will likely translate to </w:t>
      </w:r>
      <w:r w:rsidRPr="005E12BD">
        <w:rPr>
          <w:rFonts w:ascii="Helvetica" w:eastAsia="Times New Roman" w:hAnsi="Helvetica" w:cs="Helvetica"/>
          <w:b/>
          <w:bCs/>
          <w:color w:val="222222"/>
          <w:sz w:val="23"/>
          <w:szCs w:val="23"/>
          <w:lang w:eastAsia="en-IN"/>
        </w:rPr>
        <w:t>a separate independent microservice for this purpose</w:t>
      </w:r>
      <w:r w:rsidRPr="005E12BD">
        <w:rPr>
          <w:rFonts w:ascii="Helvetica" w:eastAsia="Times New Roman" w:hAnsi="Helvetica" w:cs="Helvetica"/>
          <w:color w:val="222222"/>
          <w:sz w:val="23"/>
          <w:szCs w:val="23"/>
          <w:lang w:eastAsia="en-IN"/>
        </w:rPr>
        <w:t> .</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Also, we’re adding in a Gateway module to route the incoming requests to both services as the single entry point for our secured resources.</w:t>
      </w:r>
      <w:r w:rsidRPr="005E12BD">
        <w:rPr>
          <w:rFonts w:ascii="Helvetica" w:eastAsia="Times New Roman" w:hAnsi="Helvetica" w:cs="Helvetica"/>
          <w:color w:val="222222"/>
          <w:sz w:val="23"/>
          <w:szCs w:val="23"/>
          <w:lang w:eastAsia="en-IN"/>
        </w:rPr>
        <w:t> Naturally, our Client will be now communicating with the Gateway module instead of to the services.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Our Resource Server won’t be performing any checks, so we should ensure it is accessible only via the Gateway by setting up our network security in that manner.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2.4. Spring Cloud Gateway</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talked about the Gateway and how we’re going to use it in our new structure.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For its implementation, we’ll use a Spring Boot application using the Spring Cloud Gateway framework.</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That’s certainly not the only option but it’s a really good one especially within the Spring ecosystem.</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library provides easy routing mechanisms to route the incoming requests to different backend services.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It also helps us to effectively apply security which we’ll, of course, be doing in this lesson.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have a look at the Gateway module’s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noProof/>
          <w:color w:val="222222"/>
          <w:sz w:val="23"/>
          <w:szCs w:val="23"/>
          <w:lang w:eastAsia="en-IN"/>
        </w:rPr>
        <w:drawing>
          <wp:inline distT="0" distB="0" distL="0" distR="0">
            <wp:extent cx="685800" cy="685800"/>
            <wp:effectExtent l="0" t="0" r="0" b="0"/>
            <wp:docPr id="4" name="Picture 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cloud: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gateway: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routes: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id: projects_route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uri: http://localhost:8081</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predicates: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Path=/lsso-gateway/projects/**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filters: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RewritePath=/lsso-gateway/(?&lt;segment&gt;.*), /lsso-project-resource-server/api/$\{segment}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id: tasks_route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uri: http://localhost:8085</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predicates: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Path=/lsso-gateway/tasks/**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filters: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RewritePath=/lsso-gateway/(?&lt;segment&gt;.*), /lsso-task-resource-server/api/$\{segment}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Basically, </w:t>
      </w:r>
      <w:r w:rsidRPr="005E12BD">
        <w:rPr>
          <w:rFonts w:ascii="Helvetica" w:eastAsia="Times New Roman" w:hAnsi="Helvetica" w:cs="Helvetica"/>
          <w:b/>
          <w:bCs/>
          <w:color w:val="222222"/>
          <w:sz w:val="23"/>
          <w:szCs w:val="23"/>
          <w:lang w:eastAsia="en-IN"/>
        </w:rPr>
        <w:t>we’re routing all requests under the </w:t>
      </w:r>
      <w:r w:rsidRPr="005E12BD">
        <w:rPr>
          <w:rFonts w:ascii="Helvetica" w:eastAsia="Times New Roman" w:hAnsi="Helvetica" w:cs="Helvetica"/>
          <w:b/>
          <w:bCs/>
          <w:i/>
          <w:iCs/>
          <w:color w:val="222222"/>
          <w:sz w:val="23"/>
          <w:szCs w:val="23"/>
          <w:lang w:eastAsia="en-IN"/>
        </w:rPr>
        <w:t>/projects/</w:t>
      </w:r>
      <w:r w:rsidRPr="005E12BD">
        <w:rPr>
          <w:rFonts w:ascii="Helvetica" w:eastAsia="Times New Roman" w:hAnsi="Helvetica" w:cs="Helvetica"/>
          <w:b/>
          <w:bCs/>
          <w:color w:val="222222"/>
          <w:sz w:val="23"/>
          <w:szCs w:val="23"/>
          <w:lang w:eastAsia="en-IN"/>
        </w:rPr>
        <w:t> path and under </w:t>
      </w:r>
      <w:r w:rsidRPr="005E12BD">
        <w:rPr>
          <w:rFonts w:ascii="Helvetica" w:eastAsia="Times New Roman" w:hAnsi="Helvetica" w:cs="Helvetica"/>
          <w:b/>
          <w:bCs/>
          <w:i/>
          <w:iCs/>
          <w:color w:val="222222"/>
          <w:sz w:val="23"/>
          <w:szCs w:val="23"/>
          <w:lang w:eastAsia="en-IN"/>
        </w:rPr>
        <w:t>/tasks/</w:t>
      </w:r>
      <w:r w:rsidRPr="005E12BD">
        <w:rPr>
          <w:rFonts w:ascii="Helvetica" w:eastAsia="Times New Roman" w:hAnsi="Helvetica" w:cs="Helvetica"/>
          <w:b/>
          <w:bCs/>
          <w:color w:val="222222"/>
          <w:sz w:val="23"/>
          <w:szCs w:val="23"/>
          <w:lang w:eastAsia="en-IN"/>
        </w:rPr>
        <w:t> path to the corresponding services</w:t>
      </w:r>
      <w:r w:rsidRPr="005E12BD">
        <w:rPr>
          <w:rFonts w:ascii="Helvetica" w:eastAsia="Times New Roman" w:hAnsi="Helvetica" w:cs="Helvetica"/>
          <w:color w:val="222222"/>
          <w:sz w:val="23"/>
          <w:szCs w:val="23"/>
          <w:lang w:eastAsia="en-IN"/>
        </w:rPr>
        <w:t> ( </w:t>
      </w:r>
      <w:r w:rsidRPr="005E12BD">
        <w:rPr>
          <w:rFonts w:ascii="Helvetica" w:eastAsia="Times New Roman" w:hAnsi="Helvetica" w:cs="Helvetica"/>
          <w:i/>
          <w:iCs/>
          <w:color w:val="222222"/>
          <w:sz w:val="23"/>
          <w:szCs w:val="23"/>
          <w:lang w:eastAsia="en-IN"/>
        </w:rPr>
        <w:t>/lsso-project-resource-server/api</w:t>
      </w:r>
      <w:r w:rsidRPr="005E12BD">
        <w:rPr>
          <w:rFonts w:ascii="Helvetica" w:eastAsia="Times New Roman" w:hAnsi="Helvetica" w:cs="Helvetica"/>
          <w:color w:val="222222"/>
          <w:sz w:val="23"/>
          <w:szCs w:val="23"/>
          <w:lang w:eastAsia="en-IN"/>
        </w:rPr>
        <w:t> and </w:t>
      </w:r>
      <w:r w:rsidRPr="005E12BD">
        <w:rPr>
          <w:rFonts w:ascii="Helvetica" w:eastAsia="Times New Roman" w:hAnsi="Helvetica" w:cs="Helvetica"/>
          <w:i/>
          <w:iCs/>
          <w:color w:val="222222"/>
          <w:sz w:val="23"/>
          <w:szCs w:val="23"/>
          <w:lang w:eastAsia="en-IN"/>
        </w:rPr>
        <w:t>/lsso-task-resource-server/api,</w:t>
      </w:r>
      <w:r w:rsidRPr="005E12BD">
        <w:rPr>
          <w:rFonts w:ascii="Helvetica" w:eastAsia="Times New Roman" w:hAnsi="Helvetica" w:cs="Helvetica"/>
          <w:color w:val="222222"/>
          <w:sz w:val="23"/>
          <w:szCs w:val="23"/>
          <w:lang w:eastAsia="en-IN"/>
        </w:rPr>
        <w:t> respectively).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now have a look at the Client’s </w:t>
      </w:r>
      <w:r w:rsidRPr="005E12BD">
        <w:rPr>
          <w:rFonts w:ascii="Helvetica" w:eastAsia="Times New Roman" w:hAnsi="Helvetica" w:cs="Helvetica"/>
          <w:i/>
          <w:iCs/>
          <w:color w:val="222222"/>
          <w:sz w:val="23"/>
          <w:szCs w:val="23"/>
          <w:lang w:eastAsia="en-IN"/>
        </w:rPr>
        <w:t>ProjectClientController</w:t>
      </w:r>
      <w:r w:rsidRPr="005E12BD">
        <w:rPr>
          <w:rFonts w:ascii="Helvetica" w:eastAsia="Times New Roman" w:hAnsi="Helvetica" w:cs="Helvetica"/>
          <w:color w:val="222222"/>
          <w:sz w:val="23"/>
          <w:szCs w:val="23"/>
          <w:lang w:eastAsia="en-IN"/>
        </w:rPr>
        <w:t> class: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ProjectClientController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@Value("${gateway.url:http://localhost:8084/lsso-gateway/}" + "projects/")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String projectApiUrl;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see that our Client is now pointing to this Gateway module instead of to the services.</w:t>
      </w:r>
      <w:r w:rsidRPr="005E12BD">
        <w:rPr>
          <w:rFonts w:ascii="Helvetica" w:eastAsia="Times New Roman" w:hAnsi="Helvetica" w:cs="Helvetica"/>
          <w:color w:val="222222"/>
          <w:sz w:val="23"/>
          <w:szCs w:val="23"/>
          <w:lang w:eastAsia="en-IN"/>
        </w:rPr>
        <w:t> All we have to do now is work on the security aspects of our solution.</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2.5. Securing the Gateway Module</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have a look at the gateway module </w:t>
      </w:r>
      <w:r w:rsidRPr="005E12BD">
        <w:rPr>
          <w:rFonts w:ascii="Helvetica" w:eastAsia="Times New Roman" w:hAnsi="Helvetica" w:cs="Helvetica"/>
          <w:i/>
          <w:iCs/>
          <w:color w:val="222222"/>
          <w:sz w:val="23"/>
          <w:szCs w:val="23"/>
          <w:lang w:eastAsia="en-IN"/>
        </w:rPr>
        <w:t>pom.xml</w:t>
      </w:r>
      <w:r w:rsidRPr="005E12BD">
        <w:rPr>
          <w:rFonts w:ascii="Helvetica" w:eastAsia="Times New Roman" w:hAnsi="Helvetica" w:cs="Helvetica"/>
          <w:color w:val="222222"/>
          <w:sz w:val="23"/>
          <w:szCs w:val="23"/>
          <w:lang w:eastAsia="en-IN"/>
        </w:rPr>
        <w:t> and look at the dependencies: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dependencies</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&lt;!-- security --&gt;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&gt;org.springframework.cloud&lt;/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&gt;spring-cloud-starter-gateway&lt;/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&gt;org.springframework.cloud&lt;/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&gt;spring-cloud-starter-security&lt;/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dependencies</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already have the core dependencies present in the start point of the lesson: </w:t>
      </w:r>
      <w:r w:rsidRPr="005E12BD">
        <w:rPr>
          <w:rFonts w:ascii="Helvetica" w:eastAsia="Times New Roman" w:hAnsi="Helvetica" w:cs="Helvetica"/>
          <w:i/>
          <w:iCs/>
          <w:color w:val="222222"/>
          <w:sz w:val="23"/>
          <w:szCs w:val="23"/>
          <w:lang w:eastAsia="en-IN"/>
        </w:rPr>
        <w:t>spring-cloud-starter-gateway -</w:t>
      </w:r>
      <w:r w:rsidRPr="005E12BD">
        <w:rPr>
          <w:rFonts w:ascii="Helvetica" w:eastAsia="Times New Roman" w:hAnsi="Helvetica" w:cs="Helvetica"/>
          <w:color w:val="222222"/>
          <w:sz w:val="23"/>
          <w:szCs w:val="23"/>
          <w:lang w:eastAsia="en-IN"/>
        </w:rPr>
        <w:t> which gets us started with Spring Cloud Gateway as well as </w:t>
      </w:r>
      <w:r w:rsidRPr="005E12BD">
        <w:rPr>
          <w:rFonts w:ascii="Helvetica" w:eastAsia="Times New Roman" w:hAnsi="Helvetica" w:cs="Helvetica"/>
          <w:i/>
          <w:iCs/>
          <w:color w:val="222222"/>
          <w:sz w:val="23"/>
          <w:szCs w:val="23"/>
          <w:lang w:eastAsia="en-IN"/>
        </w:rPr>
        <w:t>spring-cloud-starter-security</w:t>
      </w:r>
      <w:r w:rsidRPr="005E12BD">
        <w:rPr>
          <w:rFonts w:ascii="Helvetica" w:eastAsia="Times New Roman" w:hAnsi="Helvetica" w:cs="Helvetica"/>
          <w:color w:val="222222"/>
          <w:sz w:val="23"/>
          <w:szCs w:val="23"/>
          <w:lang w:eastAsia="en-IN"/>
        </w:rPr>
        <w:t> - which adds security features.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as we’ve discussed, we want to move the responsibility of verifying the OAuth tokens from the individual Resource Servers to here, into the Gateway app.</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This basically means that the Gateway needs to be configured to act as the Resource Server in terms of OAuth roles.</w:t>
      </w:r>
      <w:r w:rsidRPr="005E12BD">
        <w:rPr>
          <w:rFonts w:ascii="Helvetica" w:eastAsia="Times New Roman" w:hAnsi="Helvetica" w:cs="Helvetica"/>
          <w:color w:val="222222"/>
          <w:sz w:val="23"/>
          <w:szCs w:val="23"/>
          <w:lang w:eastAsia="en-IN"/>
        </w:rPr>
        <w:t> Therefore, let’s add in the dependency: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&gt;org.springframework.boot&lt;/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&gt;spring-boot-starter-oauth2-resource-server&lt;/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Now that the necessary dependencies are in place, the next step is adding the Resource Server configurations to establish the trust relationship between our Gateway here and the Authorization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simply copy this configuration from our existing Project Resource 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Open </w:t>
      </w:r>
      <w:r w:rsidRPr="005E12BD">
        <w:rPr>
          <w:rFonts w:ascii="Helvetica" w:eastAsia="Times New Roman" w:hAnsi="Helvetica" w:cs="Helvetica"/>
          <w:i/>
          <w:iCs/>
          <w:color w:val="222222"/>
          <w:sz w:val="23"/>
          <w:szCs w:val="23"/>
          <w:lang w:eastAsia="en-IN"/>
        </w:rPr>
        <w:t>application.yml</w:t>
      </w:r>
      <w:r w:rsidRPr="005E12BD">
        <w:rPr>
          <w:rFonts w:ascii="Helvetica" w:eastAsia="Times New Roman" w:hAnsi="Helvetica" w:cs="Helvetica"/>
          <w:color w:val="222222"/>
          <w:sz w:val="23"/>
          <w:szCs w:val="23"/>
          <w:lang w:eastAsia="en-IN"/>
        </w:rPr>
        <w:t> of Project Resource Server, copy the configuration below and add it into the gateway module: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spring: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security: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oauth2:</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resourceserver: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jwt: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issuer-uri: http://localhost:8083/auth/realms/baeldung</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jwk-set-uri: http://localhost:8083/auth/realms/baeldung/protocol/openid-connect/certs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Of course, removing this from the Resource Server will mean we need to do some work in that application as well, so let’s do that now.</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2.6. Restructuring the Project Resource Server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As a first step, we’ll make our Project Resource Server unsecured in terms of OAuth validations, as this responsibility is already handled in the Gateway module now.</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First, let’s remove the OAuth2 Resource Server dependency from the </w:t>
      </w:r>
      <w:r w:rsidRPr="005E12BD">
        <w:rPr>
          <w:rFonts w:ascii="Helvetica" w:eastAsia="Times New Roman" w:hAnsi="Helvetica" w:cs="Helvetica"/>
          <w:i/>
          <w:iCs/>
          <w:color w:val="222222"/>
          <w:sz w:val="23"/>
          <w:szCs w:val="23"/>
          <w:lang w:eastAsia="en-IN"/>
        </w:rPr>
        <w:t>pom.xml - spring-boot-starter-oauth2-resource-server.</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remove the Project Resource Security Config file entirely - </w:t>
      </w:r>
      <w:r w:rsidRPr="005E12BD">
        <w:rPr>
          <w:rFonts w:ascii="Helvetica" w:eastAsia="Times New Roman" w:hAnsi="Helvetica" w:cs="Helvetica"/>
          <w:i/>
          <w:iCs/>
          <w:color w:val="222222"/>
          <w:sz w:val="23"/>
          <w:szCs w:val="23"/>
          <w:lang w:eastAsia="en-IN"/>
        </w:rPr>
        <w:t>ProjectResourceSecurityConfig.java</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Note that - even though these individual Resource Servers are technically no longer Resource Servers as we’ve removed all OAuth configuration, we’ll still refer to them as “Individual Resource Servers” just for simplicity.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Also, another very important aspect to discuss is where these individual Resource Servers are, in our overall topology.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Simply put, it’s critical to deploy them behind a firewall with only the Gateway being able to communicate with them.</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Of course, that’s an infrastructure issue that we won’t be covering in this lesson.</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2.7. Demo</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start all our applications and see them working.</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Browse </w:t>
      </w:r>
      <w:hyperlink r:id="rId42" w:history="1">
        <w:r w:rsidRPr="005E12BD">
          <w:rPr>
            <w:rFonts w:ascii="Helvetica" w:eastAsia="Times New Roman" w:hAnsi="Helvetica" w:cs="Helvetica"/>
            <w:color w:val="0000FF"/>
            <w:sz w:val="23"/>
            <w:szCs w:val="23"/>
            <w:u w:val="single"/>
            <w:lang w:eastAsia="en-IN"/>
          </w:rPr>
          <w:t>http://localhost:8082/lsso-client</w:t>
        </w:r>
      </w:hyperlink>
      <w:r w:rsidRPr="005E12BD">
        <w:rPr>
          <w:rFonts w:ascii="Helvetica" w:eastAsia="Times New Roman" w:hAnsi="Helvetica" w:cs="Helvetica"/>
          <w:color w:val="222222"/>
          <w:sz w:val="23"/>
          <w:szCs w:val="23"/>
          <w:lang w:eastAsia="en-IN"/>
        </w:rPr>
        <w:t>, and enter the credentials: </w:t>
      </w:r>
      <w:hyperlink r:id="rId43" w:history="1">
        <w:r w:rsidRPr="005E12BD">
          <w:rPr>
            <w:rFonts w:ascii="Helvetica" w:eastAsia="Times New Roman" w:hAnsi="Helvetica" w:cs="Helvetica"/>
            <w:i/>
            <w:iCs/>
            <w:color w:val="0000FF"/>
            <w:sz w:val="23"/>
            <w:szCs w:val="23"/>
            <w:u w:val="single"/>
            <w:lang w:eastAsia="en-IN"/>
          </w:rPr>
          <w:t>john@test.com</w:t>
        </w:r>
      </w:hyperlink>
      <w:r w:rsidRPr="005E12BD">
        <w:rPr>
          <w:rFonts w:ascii="Helvetica" w:eastAsia="Times New Roman" w:hAnsi="Helvetica" w:cs="Helvetica"/>
          <w:i/>
          <w:iCs/>
          <w:color w:val="222222"/>
          <w:sz w:val="23"/>
          <w:szCs w:val="23"/>
          <w:lang w:eastAsia="en-IN"/>
        </w:rPr>
        <w:t> : 123</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see that our Project list page is showing up - that means the client was able to retrieve the data via the Gateway.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have some debug-level logging enabled in the Gateway module, so let’s have a quick look at the Gateway logs: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o.s.w.r.f.client.ExchangeFunctions       : [30488128] HTTP GET http://localhost:8083/auth/realms/baeldung/protocol/openid-connect/certs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o.s.w.r.f.client.ExchangeFunctions       : [30488128] Response 200 OK</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see here that first, the Gateway communicates with the Authorization Server to obtain the JWT keys that will be used to validate the token received in subsequent requests,</w:t>
      </w:r>
      <w:r w:rsidRPr="005E12BD">
        <w:rPr>
          <w:rFonts w:ascii="Helvetica" w:eastAsia="Times New Roman" w:hAnsi="Helvetica" w:cs="Helvetica"/>
          <w:color w:val="222222"/>
          <w:sz w:val="23"/>
          <w:szCs w:val="23"/>
          <w:lang w:eastAsia="en-IN"/>
        </w:rPr>
        <w:t> and next: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RoutePredicateHandlerMapping   : Route matched: projects_route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RoutePredicateHandlerMapping   : Mapping [Exchange: GET http://localhost:8084/lsso-gateway/projects/] to Route{id='projects_route', uri=http://localhost:8081, order=0, predicate=Paths: [/lsso-gateway/projects/**], match trailing slash: true, gatewayFilters=[[[RewritePath /lsso-gateway/(?&lt;segment&gt;.*) = '/lsso-project-resource-server/api/${segment}'], order = 1]], metadata={}}</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RoutePredicateHandlerMapping   : [0fdcebda-1] Mapped to org.springframework.cloud.gateway.handler.FilteringWebHandler@1707078e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see that the </w:t>
      </w:r>
      <w:r w:rsidRPr="005E12BD">
        <w:rPr>
          <w:rFonts w:ascii="Helvetica" w:eastAsia="Times New Roman" w:hAnsi="Helvetica" w:cs="Helvetica"/>
          <w:b/>
          <w:bCs/>
          <w:i/>
          <w:iCs/>
          <w:color w:val="222222"/>
          <w:sz w:val="23"/>
          <w:szCs w:val="23"/>
          <w:lang w:eastAsia="en-IN"/>
        </w:rPr>
        <w:t>‘projects_route’</w:t>
      </w:r>
      <w:r w:rsidRPr="005E12BD">
        <w:rPr>
          <w:rFonts w:ascii="Helvetica" w:eastAsia="Times New Roman" w:hAnsi="Helvetica" w:cs="Helvetica"/>
          <w:b/>
          <w:bCs/>
          <w:color w:val="222222"/>
          <w:sz w:val="23"/>
          <w:szCs w:val="23"/>
          <w:lang w:eastAsia="en-IN"/>
        </w:rPr>
        <w:t> was matched and routed accordingly to downstream services.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have now seen in detail how we can access secured resources i.e. Projects using the Gateway pattern and how the Gateway is carrying out the OAuth security validation.</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3. Resources</w:t>
      </w:r>
    </w:p>
    <w:p w:rsidR="005E12BD" w:rsidRPr="005E12BD" w:rsidRDefault="001E2EFD" w:rsidP="005E12BD">
      <w:pPr>
        <w:numPr>
          <w:ilvl w:val="0"/>
          <w:numId w:val="1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44" w:history="1">
        <w:r w:rsidR="005E12BD" w:rsidRPr="005E12BD">
          <w:rPr>
            <w:rFonts w:ascii="Helvetica" w:eastAsia="Times New Roman" w:hAnsi="Helvetica" w:cs="Helvetica"/>
            <w:color w:val="0000FF"/>
            <w:sz w:val="23"/>
            <w:szCs w:val="23"/>
            <w:u w:val="single"/>
            <w:lang w:eastAsia="en-IN"/>
          </w:rPr>
          <w:t>Spring Cloud Gateway</w:t>
        </w:r>
      </w:hyperlink>
    </w:p>
    <w:p w:rsidR="005E12BD" w:rsidRPr="005E12BD" w:rsidRDefault="001E2EFD" w:rsidP="005E12BD">
      <w:pPr>
        <w:numPr>
          <w:ilvl w:val="0"/>
          <w:numId w:val="14"/>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45" w:history="1">
        <w:r w:rsidR="005E12BD" w:rsidRPr="005E12BD">
          <w:rPr>
            <w:rFonts w:ascii="Helvetica" w:eastAsia="Times New Roman" w:hAnsi="Helvetica" w:cs="Helvetica"/>
            <w:color w:val="0000FF"/>
            <w:sz w:val="23"/>
            <w:szCs w:val="23"/>
            <w:u w:val="single"/>
            <w:lang w:eastAsia="en-IN"/>
          </w:rPr>
          <w:t>API Gateway Pattern</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Lesson 2: Sharing Principal Information in Microservices</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1. Goal</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we’ll learn how to share Principal information in a Microservice Application.</w:t>
      </w:r>
    </w:p>
    <w:p w:rsidR="005E12BD" w:rsidRPr="005E12BD" w:rsidRDefault="005E12BD" w:rsidP="005E12BD">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5E12BD">
        <w:rPr>
          <w:rFonts w:ascii="Helvetica" w:eastAsia="Times New Roman" w:hAnsi="Helvetica" w:cs="Helvetica"/>
          <w:b/>
          <w:bCs/>
          <w:color w:val="222222"/>
          <w:kern w:val="36"/>
          <w:sz w:val="35"/>
          <w:szCs w:val="35"/>
          <w:lang w:eastAsia="en-IN"/>
        </w:rPr>
        <w:t>2. Lesson Notes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relevant module you need to import when you’re starting with this lesson is: </w:t>
      </w:r>
      <w:hyperlink r:id="rId46" w:history="1">
        <w:r w:rsidRPr="005E12BD">
          <w:rPr>
            <w:rFonts w:ascii="Helvetica" w:eastAsia="Times New Roman" w:hAnsi="Helvetica" w:cs="Helvetica"/>
            <w:color w:val="0000FF"/>
            <w:sz w:val="23"/>
            <w:szCs w:val="23"/>
            <w:u w:val="single"/>
            <w:lang w:eastAsia="en-IN"/>
          </w:rPr>
          <w:t>sharing-principal-information-start</w:t>
        </w:r>
      </w:hyperlink>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If you want to have a look at the fully implemented lesson, as a reference, feel free to import: </w:t>
      </w:r>
      <w:hyperlink r:id="rId47" w:history="1">
        <w:r w:rsidRPr="005E12BD">
          <w:rPr>
            <w:rFonts w:ascii="Helvetica" w:eastAsia="Times New Roman" w:hAnsi="Helvetica" w:cs="Helvetica"/>
            <w:color w:val="0000FF"/>
            <w:sz w:val="23"/>
            <w:szCs w:val="23"/>
            <w:u w:val="single"/>
            <w:lang w:eastAsia="en-IN"/>
          </w:rPr>
          <w:t>sharing-principal-information-end</w:t>
        </w:r>
      </w:hyperlink>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2.1. Security Validations - Gateway vs Resource Servers</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Keep in mind, in the previous lesson we developed our </w:t>
      </w:r>
      <w:r w:rsidRPr="005E12BD">
        <w:rPr>
          <w:rFonts w:ascii="Helvetica" w:eastAsia="Times New Roman" w:hAnsi="Helvetica" w:cs="Helvetica"/>
          <w:b/>
          <w:bCs/>
          <w:color w:val="222222"/>
          <w:sz w:val="23"/>
          <w:szCs w:val="23"/>
          <w:lang w:eastAsia="en-IN"/>
        </w:rPr>
        <w:t>Microservice topology in which we were accessing secured resources -i.e. Projects and Tasks- using the Gateway pattern.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terms of OAuth, the Gateway service was acting as a Resource Server and verifying the token.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But we still want additional validations, such as scope checks, to be performed in the Resource Servers as these are, most likely, domain-specific.</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t>
      </w:r>
      <w:r w:rsidRPr="005E12BD">
        <w:rPr>
          <w:rFonts w:ascii="Helvetica" w:eastAsia="Times New Roman" w:hAnsi="Helvetica" w:cs="Helvetica"/>
          <w:b/>
          <w:bCs/>
          <w:color w:val="222222"/>
          <w:sz w:val="23"/>
          <w:szCs w:val="23"/>
          <w:lang w:eastAsia="en-IN"/>
        </w:rPr>
        <w:t>we’ll configure our Resource Servers to do this, by using the standard Pre-Authentication mechanism</w:t>
      </w:r>
      <w:r w:rsidRPr="005E12BD">
        <w:rPr>
          <w:rFonts w:ascii="Helvetica" w:eastAsia="Times New Roman" w:hAnsi="Helvetica" w:cs="Helvetica"/>
          <w:color w:val="222222"/>
          <w:sz w:val="23"/>
          <w:szCs w:val="23"/>
          <w:lang w:eastAsia="en-IN"/>
        </w:rPr>
        <w:t> provided by Spring Security out of the box.</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2.2. Pre-Authentication</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The Pre-Authentication concept is used when a user has already been authenticated by a provider external to the application</w:t>
      </w:r>
      <w:r w:rsidRPr="005E12BD">
        <w:rPr>
          <w:rFonts w:ascii="Helvetica" w:eastAsia="Times New Roman" w:hAnsi="Helvetica" w:cs="Helvetica"/>
          <w:color w:val="222222"/>
          <w:sz w:val="23"/>
          <w:szCs w:val="23"/>
          <w:lang w:eastAsia="en-IN"/>
        </w:rPr>
        <w:t> but we still need to access the Principal’s information to perform some additional security checks in our application.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case, </w:t>
      </w:r>
      <w:r w:rsidRPr="005E12BD">
        <w:rPr>
          <w:rFonts w:ascii="Helvetica" w:eastAsia="Times New Roman" w:hAnsi="Helvetica" w:cs="Helvetica"/>
          <w:b/>
          <w:bCs/>
          <w:color w:val="222222"/>
          <w:sz w:val="23"/>
          <w:szCs w:val="23"/>
          <w:lang w:eastAsia="en-IN"/>
        </w:rPr>
        <w:t>the Gateway application will be the one authenticating the user by creating the Principal object based on the provided Access Token. Then, it will transmit this information to the Resource Servers.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Spring, we can achieve this by using filters and support classes both in the Gateway and in the Resource Server applications.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build out the mechanism of validating scopes in the individual Resource Servers. With this, we can customize how the Principal information is transmitted between the services in any way we want.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In this lesson, </w:t>
      </w:r>
      <w:r w:rsidRPr="005E12BD">
        <w:rPr>
          <w:rFonts w:ascii="Helvetica" w:eastAsia="Times New Roman" w:hAnsi="Helvetica" w:cs="Helvetica"/>
          <w:b/>
          <w:bCs/>
          <w:color w:val="222222"/>
          <w:sz w:val="23"/>
          <w:szCs w:val="23"/>
          <w:lang w:eastAsia="en-IN"/>
        </w:rPr>
        <w:t>we’ll opt for a very simple approach which is adding headers to the request</w:t>
      </w:r>
      <w:r w:rsidRPr="005E12BD">
        <w:rPr>
          <w:rFonts w:ascii="Helvetica" w:eastAsia="Times New Roman" w:hAnsi="Helvetica" w:cs="Helvetica"/>
          <w:color w:val="222222"/>
          <w:sz w:val="23"/>
          <w:szCs w:val="23"/>
          <w:lang w:eastAsia="en-IN"/>
        </w:rPr>
        <w:t> with the corresponding data.</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first step is to enable security functionality in our Project Resource Server.</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2.3. Project Resource Server - Enabling Security</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open the </w:t>
      </w:r>
      <w:r w:rsidRPr="005E12BD">
        <w:rPr>
          <w:rFonts w:ascii="Helvetica" w:eastAsia="Times New Roman" w:hAnsi="Helvetica" w:cs="Helvetica"/>
          <w:i/>
          <w:iCs/>
          <w:color w:val="222222"/>
          <w:sz w:val="23"/>
          <w:szCs w:val="23"/>
          <w:lang w:eastAsia="en-IN"/>
        </w:rPr>
        <w:t>project-resource-server - pom.xml</w:t>
      </w:r>
      <w:r w:rsidRPr="005E12BD">
        <w:rPr>
          <w:rFonts w:ascii="Helvetica" w:eastAsia="Times New Roman" w:hAnsi="Helvetica" w:cs="Helvetica"/>
          <w:color w:val="222222"/>
          <w:sz w:val="23"/>
          <w:szCs w:val="23"/>
          <w:lang w:eastAsia="en-IN"/>
        </w:rPr>
        <w:t> and add the Spring Security starter dependency to enable the Security features in our application: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&gt;org.springframework.boot&lt;/</w:t>
      </w:r>
      <w:r w:rsidRPr="005E12BD">
        <w:rPr>
          <w:rFonts w:ascii="Consolas" w:eastAsia="Times New Roman" w:hAnsi="Consolas" w:cs="Courier New"/>
          <w:b/>
          <w:bCs/>
          <w:color w:val="222222"/>
          <w:sz w:val="23"/>
          <w:szCs w:val="23"/>
          <w:lang w:eastAsia="en-IN"/>
        </w:rPr>
        <w:t>groupId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&gt;spring-boot-starter-security&lt;/</w:t>
      </w:r>
      <w:r w:rsidRPr="005E12BD">
        <w:rPr>
          <w:rFonts w:ascii="Consolas" w:eastAsia="Times New Roman" w:hAnsi="Consolas" w:cs="Courier New"/>
          <w:b/>
          <w:bCs/>
          <w:color w:val="222222"/>
          <w:sz w:val="23"/>
          <w:szCs w:val="23"/>
          <w:lang w:eastAsia="en-IN"/>
        </w:rPr>
        <w:t>artifactId</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dependency</w:t>
      </w:r>
      <w:r w:rsidRPr="005E12BD">
        <w:rPr>
          <w:rFonts w:ascii="Consolas" w:eastAsia="Times New Roman" w:hAnsi="Consolas" w:cs="Courier New"/>
          <w:color w:val="222222"/>
          <w:sz w:val="23"/>
          <w:szCs w:val="23"/>
          <w:lang w:eastAsia="en-IN"/>
        </w:rPr>
        <w:t>&gt;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create a new config class and add the basic security configuration and the scope level validations for our GET and POST URLs: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@Configuration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ProjectResourceSecurityConfig</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extends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WebSecurityConfigurerAdapter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protected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configure</w:t>
      </w:r>
      <w:r w:rsidRPr="005E12BD">
        <w:rPr>
          <w:rFonts w:ascii="Consolas" w:eastAsia="Times New Roman" w:hAnsi="Consolas" w:cs="Courier New"/>
          <w:color w:val="222222"/>
          <w:sz w:val="23"/>
          <w:szCs w:val="23"/>
          <w:lang w:eastAsia="en-IN"/>
        </w:rPr>
        <w:t xml:space="preserve">(HttpSecurity http)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http.authorizeRequests()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.antMatchers(HttpMethod.GET, "/api/projects/**")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.hasAuthority("SCOPE_read")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.antMatchers(HttpMethod.POST, "/api/projects")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.hasAuthority("SCOPE_write")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.anyRequest()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.authenticated()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w:t>
      </w:r>
      <w:r w:rsidRPr="005E12BD">
        <w:rPr>
          <w:rFonts w:ascii="Helvetica" w:eastAsia="Times New Roman" w:hAnsi="Helvetica" w:cs="Helvetica"/>
          <w:b/>
          <w:bCs/>
          <w:color w:val="222222"/>
          <w:sz w:val="23"/>
          <w:szCs w:val="23"/>
          <w:lang w:eastAsia="en-IN"/>
        </w:rPr>
        <w:t>we want to create a stateless session in the Resource Server, so let’s add the corresponding configuration here</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noProof/>
          <w:color w:val="222222"/>
          <w:sz w:val="23"/>
          <w:szCs w:val="23"/>
          <w:lang w:eastAsia="en-IN"/>
        </w:rPr>
        <w:drawing>
          <wp:inline distT="0" distB="0" distL="0" distR="0">
            <wp:extent cx="685800" cy="685800"/>
            <wp:effectExtent l="0" t="0" r="0" b="0"/>
            <wp:docPr id="3" name="Picture 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protected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configure</w:t>
      </w:r>
      <w:r w:rsidRPr="005E12BD">
        <w:rPr>
          <w:rFonts w:ascii="Consolas" w:eastAsia="Times New Roman" w:hAnsi="Consolas" w:cs="Courier New"/>
          <w:color w:val="222222"/>
          <w:sz w:val="23"/>
          <w:szCs w:val="23"/>
          <w:lang w:eastAsia="en-IN"/>
        </w:rPr>
        <w:t xml:space="preserve">(HttpSecurity http)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.and()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.sessionManagement()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.sessionCreationPolicy(SessionCreationPolicy.STATELESS);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Also, </w:t>
      </w:r>
      <w:r w:rsidRPr="005E12BD">
        <w:rPr>
          <w:rFonts w:ascii="Helvetica" w:eastAsia="Times New Roman" w:hAnsi="Helvetica" w:cs="Helvetica"/>
          <w:b/>
          <w:bCs/>
          <w:color w:val="222222"/>
          <w:sz w:val="23"/>
          <w:szCs w:val="23"/>
          <w:lang w:eastAsia="en-IN"/>
        </w:rPr>
        <w:t>we need to disable CSRF protection since this is used by non-browser clients: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protected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configure</w:t>
      </w:r>
      <w:r w:rsidRPr="005E12BD">
        <w:rPr>
          <w:rFonts w:ascii="Consolas" w:eastAsia="Times New Roman" w:hAnsi="Consolas" w:cs="Courier New"/>
          <w:color w:val="222222"/>
          <w:sz w:val="23"/>
          <w:szCs w:val="23"/>
          <w:lang w:eastAsia="en-IN"/>
        </w:rPr>
        <w:t xml:space="preserve">(HttpSecurity http)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http.csrf().disable()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start the server and try accessing our Projects page - </w:t>
      </w:r>
      <w:hyperlink r:id="rId48" w:history="1">
        <w:r w:rsidRPr="005E12BD">
          <w:rPr>
            <w:rFonts w:ascii="Helvetica" w:eastAsia="Times New Roman" w:hAnsi="Helvetica" w:cs="Helvetica"/>
            <w:color w:val="0000FF"/>
            <w:sz w:val="23"/>
            <w:szCs w:val="23"/>
            <w:u w:val="single"/>
            <w:lang w:eastAsia="en-IN"/>
          </w:rPr>
          <w:t>http://localhost:8082/lsso-client/projects</w:t>
        </w:r>
      </w:hyperlink>
      <w:r w:rsidRPr="005E12BD">
        <w:rPr>
          <w:rFonts w:ascii="Helvetica" w:eastAsia="Times New Roman" w:hAnsi="Helvetica" w:cs="Helvetica"/>
          <w:color w:val="222222"/>
          <w:sz w:val="23"/>
          <w:szCs w:val="23"/>
          <w:lang w:eastAsia="en-IN"/>
        </w:rPr>
        <w:t>, hit login and enter credentials: </w:t>
      </w:r>
      <w:hyperlink r:id="rId49" w:history="1">
        <w:r w:rsidRPr="005E12BD">
          <w:rPr>
            <w:rFonts w:ascii="Helvetica" w:eastAsia="Times New Roman" w:hAnsi="Helvetica" w:cs="Helvetica"/>
            <w:i/>
            <w:iCs/>
            <w:color w:val="0000FF"/>
            <w:sz w:val="23"/>
            <w:szCs w:val="23"/>
            <w:lang w:eastAsia="en-IN"/>
          </w:rPr>
          <w:t>john@test.com</w:t>
        </w:r>
        <w:r w:rsidRPr="005E12BD">
          <w:rPr>
            <w:rFonts w:ascii="Helvetica" w:eastAsia="Times New Roman" w:hAnsi="Helvetica" w:cs="Helvetica"/>
            <w:color w:val="0000FF"/>
            <w:sz w:val="23"/>
            <w:szCs w:val="23"/>
            <w:u w:val="single"/>
            <w:lang w:eastAsia="en-IN"/>
          </w:rPr>
          <w:t> </w:t>
        </w:r>
      </w:hyperlink>
      <w:r w:rsidRPr="005E12BD">
        <w:rPr>
          <w:rFonts w:ascii="Helvetica" w:eastAsia="Times New Roman" w:hAnsi="Helvetica" w:cs="Helvetica"/>
          <w:i/>
          <w:iCs/>
          <w:color w:val="222222"/>
          <w:sz w:val="23"/>
          <w:szCs w:val="23"/>
          <w:lang w:eastAsia="en-IN"/>
        </w:rPr>
        <w:t>: 123</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see that the page is retrieving a 403 - Forbidden response, because the expected scopes are not sent by the Gateway yet.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do the next step now to send these scopes from the Gateway to the Resource Servers via filters.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2.4. Gateway - Adding a Custom Filter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We can create global filters in the Gateway module to intercept any request to the downstream servers and perform any changes or validations.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create the filter and override the </w:t>
      </w:r>
      <w:r w:rsidRPr="005E12BD">
        <w:rPr>
          <w:rFonts w:ascii="Helvetica" w:eastAsia="Times New Roman" w:hAnsi="Helvetica" w:cs="Helvetica"/>
          <w:i/>
          <w:iCs/>
          <w:color w:val="222222"/>
          <w:sz w:val="23"/>
          <w:szCs w:val="23"/>
          <w:lang w:eastAsia="en-IN"/>
        </w:rPr>
        <w:t>filter</w:t>
      </w:r>
      <w:r w:rsidRPr="005E12BD">
        <w:rPr>
          <w:rFonts w:ascii="Helvetica" w:eastAsia="Times New Roman" w:hAnsi="Helvetica" w:cs="Helvetica"/>
          <w:color w:val="222222"/>
          <w:sz w:val="23"/>
          <w:szCs w:val="23"/>
          <w:lang w:eastAsia="en-IN"/>
        </w:rPr>
        <w:t> method to add our custom logic:</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@Component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AddCustomHeadersGlobalFilter</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implements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GlobalFilter</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Mono&lt;Void&gt; </w:t>
      </w:r>
      <w:r w:rsidRPr="005E12BD">
        <w:rPr>
          <w:rFonts w:ascii="Consolas" w:eastAsia="Times New Roman" w:hAnsi="Consolas" w:cs="Courier New"/>
          <w:b/>
          <w:bCs/>
          <w:color w:val="222222"/>
          <w:sz w:val="23"/>
          <w:szCs w:val="23"/>
          <w:lang w:eastAsia="en-IN"/>
        </w:rPr>
        <w:t>filter</w:t>
      </w:r>
      <w:r w:rsidRPr="005E12BD">
        <w:rPr>
          <w:rFonts w:ascii="Consolas" w:eastAsia="Times New Roman" w:hAnsi="Consolas" w:cs="Courier New"/>
          <w:color w:val="222222"/>
          <w:sz w:val="23"/>
          <w:szCs w:val="23"/>
          <w:lang w:eastAsia="en-IN"/>
        </w:rPr>
        <w:t>(ServerWebExchange exchange, GatewayFilterChain chain)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First, we extract the </w:t>
      </w:r>
      <w:r w:rsidRPr="005E12BD">
        <w:rPr>
          <w:rFonts w:ascii="Helvetica" w:eastAsia="Times New Roman" w:hAnsi="Helvetica" w:cs="Helvetica"/>
          <w:b/>
          <w:bCs/>
          <w:i/>
          <w:iCs/>
          <w:color w:val="222222"/>
          <w:sz w:val="23"/>
          <w:szCs w:val="23"/>
          <w:lang w:eastAsia="en-IN"/>
        </w:rPr>
        <w:t>Principal</w:t>
      </w:r>
      <w:r w:rsidRPr="005E12BD">
        <w:rPr>
          <w:rFonts w:ascii="Helvetica" w:eastAsia="Times New Roman" w:hAnsi="Helvetica" w:cs="Helvetica"/>
          <w:b/>
          <w:bCs/>
          <w:color w:val="222222"/>
          <w:sz w:val="23"/>
          <w:szCs w:val="23"/>
          <w:lang w:eastAsia="en-IN"/>
        </w:rPr>
        <w:t> and cast it to the </w:t>
      </w:r>
      <w:r w:rsidRPr="005E12BD">
        <w:rPr>
          <w:rFonts w:ascii="Helvetica" w:eastAsia="Times New Roman" w:hAnsi="Helvetica" w:cs="Helvetica"/>
          <w:b/>
          <w:bCs/>
          <w:i/>
          <w:iCs/>
          <w:color w:val="222222"/>
          <w:sz w:val="23"/>
          <w:szCs w:val="23"/>
          <w:lang w:eastAsia="en-IN"/>
        </w:rPr>
        <w:t>Authentication</w:t>
      </w:r>
      <w:r w:rsidRPr="005E12BD">
        <w:rPr>
          <w:rFonts w:ascii="Helvetica" w:eastAsia="Times New Roman" w:hAnsi="Helvetica" w:cs="Helvetica"/>
          <w:b/>
          <w:bCs/>
          <w:color w:val="222222"/>
          <w:sz w:val="23"/>
          <w:szCs w:val="23"/>
          <w:lang w:eastAsia="en-IN"/>
        </w:rPr>
        <w:t> type to be able to access the authorities: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Mono&lt;Void&gt; </w:t>
      </w:r>
      <w:r w:rsidRPr="005E12BD">
        <w:rPr>
          <w:rFonts w:ascii="Consolas" w:eastAsia="Times New Roman" w:hAnsi="Consolas" w:cs="Courier New"/>
          <w:b/>
          <w:bCs/>
          <w:color w:val="222222"/>
          <w:sz w:val="23"/>
          <w:szCs w:val="23"/>
          <w:lang w:eastAsia="en-IN"/>
        </w:rPr>
        <w:t>filter</w:t>
      </w:r>
      <w:r w:rsidRPr="005E12BD">
        <w:rPr>
          <w:rFonts w:ascii="Consolas" w:eastAsia="Times New Roman" w:hAnsi="Consolas" w:cs="Courier New"/>
          <w:color w:val="222222"/>
          <w:sz w:val="23"/>
          <w:szCs w:val="23"/>
          <w:lang w:eastAsia="en-IN"/>
        </w:rPr>
        <w:t>(ServerWebExchange exchange, GatewayFilterChain chain)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exchange.getPrincipal()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.filter(Authentication.class::isInstance)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.cast(Authentication.class)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Next, we’ll add the headers and continue the filter chain: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Mono&lt;Void&gt; </w:t>
      </w:r>
      <w:r w:rsidRPr="005E12BD">
        <w:rPr>
          <w:rFonts w:ascii="Consolas" w:eastAsia="Times New Roman" w:hAnsi="Consolas" w:cs="Courier New"/>
          <w:b/>
          <w:bCs/>
          <w:color w:val="222222"/>
          <w:sz w:val="23"/>
          <w:szCs w:val="23"/>
          <w:lang w:eastAsia="en-IN"/>
        </w:rPr>
        <w:t>filter</w:t>
      </w:r>
      <w:r w:rsidRPr="005E12BD">
        <w:rPr>
          <w:rFonts w:ascii="Consolas" w:eastAsia="Times New Roman" w:hAnsi="Consolas" w:cs="Courier New"/>
          <w:color w:val="222222"/>
          <w:sz w:val="23"/>
          <w:szCs w:val="23"/>
          <w:lang w:eastAsia="en-IN"/>
        </w:rPr>
        <w:t>(ServerWebExchange exchange, GatewayFilterChain chain)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.map(authentication -&gt; addHeaders(exchange, authentication))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.flatMap(chain::filter);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now write the logic for the </w:t>
      </w:r>
      <w:r w:rsidRPr="005E12BD">
        <w:rPr>
          <w:rFonts w:ascii="Helvetica" w:eastAsia="Times New Roman" w:hAnsi="Helvetica" w:cs="Helvetica"/>
          <w:i/>
          <w:iCs/>
          <w:color w:val="222222"/>
          <w:sz w:val="23"/>
          <w:szCs w:val="23"/>
          <w:lang w:eastAsia="en-IN"/>
        </w:rPr>
        <w:t>addHeaders</w:t>
      </w:r>
      <w:r w:rsidRPr="005E12BD">
        <w:rPr>
          <w:rFonts w:ascii="Helvetica" w:eastAsia="Times New Roman" w:hAnsi="Helvetica" w:cs="Helvetica"/>
          <w:color w:val="222222"/>
          <w:sz w:val="23"/>
          <w:szCs w:val="23"/>
          <w:lang w:eastAsia="en-IN"/>
        </w:rPr>
        <w:t> method:</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ServerWebExchange </w:t>
      </w:r>
      <w:r w:rsidRPr="005E12BD">
        <w:rPr>
          <w:rFonts w:ascii="Consolas" w:eastAsia="Times New Roman" w:hAnsi="Consolas" w:cs="Courier New"/>
          <w:b/>
          <w:bCs/>
          <w:color w:val="222222"/>
          <w:sz w:val="23"/>
          <w:szCs w:val="23"/>
          <w:lang w:eastAsia="en-IN"/>
        </w:rPr>
        <w:t>addHeaders</w:t>
      </w:r>
      <w:r w:rsidRPr="005E12BD">
        <w:rPr>
          <w:rFonts w:ascii="Consolas" w:eastAsia="Times New Roman" w:hAnsi="Consolas" w:cs="Courier New"/>
          <w:color w:val="222222"/>
          <w:sz w:val="23"/>
          <w:szCs w:val="23"/>
          <w:lang w:eastAsia="en-IN"/>
        </w:rPr>
        <w:t>(ServerWebExchange exchange, Authentication authentication)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String[] authorities = authentication.getAuthorities()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.stream()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.map(GrantedAuthority::getAuthority)</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.toArray(String[]::</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Here, we have converted the authorities -i.e. scopes- present in the Access Token to a String array.</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we pass this array of scopes as headers in the request, together with a header for the </w:t>
      </w:r>
      <w:r w:rsidRPr="005E12BD">
        <w:rPr>
          <w:rFonts w:ascii="Helvetica" w:eastAsia="Times New Roman" w:hAnsi="Helvetica" w:cs="Helvetica"/>
          <w:i/>
          <w:iCs/>
          <w:color w:val="222222"/>
          <w:sz w:val="23"/>
          <w:szCs w:val="23"/>
          <w:lang w:eastAsia="en-IN"/>
        </w:rPr>
        <w:t>username</w:t>
      </w:r>
      <w:r w:rsidRPr="005E12BD">
        <w:rPr>
          <w:rFonts w:ascii="Helvetica" w:eastAsia="Times New Roman" w:hAnsi="Helvetica" w:cs="Helvetica"/>
          <w:color w:val="222222"/>
          <w:sz w:val="23"/>
          <w:szCs w:val="23"/>
          <w:lang w:eastAsia="en-IN"/>
        </w:rPr>
        <w:t> or </w:t>
      </w:r>
      <w:r w:rsidRPr="005E12BD">
        <w:rPr>
          <w:rFonts w:ascii="Helvetica" w:eastAsia="Times New Roman" w:hAnsi="Helvetica" w:cs="Helvetica"/>
          <w:i/>
          <w:iCs/>
          <w:color w:val="222222"/>
          <w:sz w:val="23"/>
          <w:szCs w:val="23"/>
          <w:lang w:eastAsia="en-IN"/>
        </w:rPr>
        <w:t>id</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noProof/>
          <w:color w:val="222222"/>
          <w:sz w:val="23"/>
          <w:szCs w:val="23"/>
          <w:lang w:eastAsia="en-IN"/>
        </w:rPr>
        <w:drawing>
          <wp:inline distT="0" distB="0" distL="0" distR="0">
            <wp:extent cx="685800" cy="685800"/>
            <wp:effectExtent l="0" t="0" r="0" b="0"/>
            <wp:docPr id="2" name="Picture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private</w:t>
      </w:r>
      <w:r w:rsidRPr="005E12BD">
        <w:rPr>
          <w:rFonts w:ascii="Consolas" w:eastAsia="Times New Roman" w:hAnsi="Consolas" w:cs="Courier New"/>
          <w:color w:val="222222"/>
          <w:sz w:val="23"/>
          <w:szCs w:val="23"/>
          <w:lang w:eastAsia="en-IN"/>
        </w:rPr>
        <w:t xml:space="preserve"> ServerWebExchange </w:t>
      </w:r>
      <w:r w:rsidRPr="005E12BD">
        <w:rPr>
          <w:rFonts w:ascii="Consolas" w:eastAsia="Times New Roman" w:hAnsi="Consolas" w:cs="Courier New"/>
          <w:b/>
          <w:bCs/>
          <w:color w:val="222222"/>
          <w:sz w:val="23"/>
          <w:szCs w:val="23"/>
          <w:lang w:eastAsia="en-IN"/>
        </w:rPr>
        <w:t>addHeaders</w:t>
      </w:r>
      <w:r w:rsidRPr="005E12BD">
        <w:rPr>
          <w:rFonts w:ascii="Consolas" w:eastAsia="Times New Roman" w:hAnsi="Consolas" w:cs="Courier New"/>
          <w:color w:val="222222"/>
          <w:sz w:val="23"/>
          <w:szCs w:val="23"/>
          <w:lang w:eastAsia="en-IN"/>
        </w:rPr>
        <w:t>(ServerWebExchange exchange, Authentication authentication)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exchange.getRequest()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.mutate()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.header("BAEL-authorities", authorities)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.header("BAEL-username", authentication.getName());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exchange;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restart our Gateway module again so that it starts sending the custom headers to the downstream Resource Servers.</w:t>
      </w:r>
    </w:p>
    <w:p w:rsidR="005E12BD" w:rsidRPr="005E12BD" w:rsidRDefault="005E12BD" w:rsidP="005E12BD">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5E12BD">
        <w:rPr>
          <w:rFonts w:ascii="Helvetica" w:eastAsia="Times New Roman" w:hAnsi="Helvetica" w:cs="Helvetica"/>
          <w:b/>
          <w:bCs/>
          <w:color w:val="222222"/>
          <w:sz w:val="30"/>
          <w:szCs w:val="30"/>
          <w:lang w:eastAsia="en-IN"/>
        </w:rPr>
        <w:t>2.5. Project Resource Server - Pre-Authentication Filter</w:t>
      </w:r>
    </w:p>
    <w:p w:rsidR="005E12BD" w:rsidRPr="005E12BD" w:rsidRDefault="005E12BD" w:rsidP="005E12BD">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add the logic in the Project Resource Server to extract these headers and perform the necessary validations.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open the </w:t>
      </w:r>
      <w:r w:rsidRPr="005E12BD">
        <w:rPr>
          <w:rFonts w:ascii="Helvetica" w:eastAsia="Times New Roman" w:hAnsi="Helvetica" w:cs="Helvetica"/>
          <w:i/>
          <w:iCs/>
          <w:color w:val="222222"/>
          <w:sz w:val="23"/>
          <w:szCs w:val="23"/>
          <w:lang w:eastAsia="en-IN"/>
        </w:rPr>
        <w:t>ProjectResourceSecurityConfig</w:t>
      </w:r>
      <w:r w:rsidRPr="005E12BD">
        <w:rPr>
          <w:rFonts w:ascii="Helvetica" w:eastAsia="Times New Roman" w:hAnsi="Helvetica" w:cs="Helvetica"/>
          <w:color w:val="222222"/>
          <w:sz w:val="23"/>
          <w:szCs w:val="23"/>
          <w:lang w:eastAsia="en-IN"/>
        </w:rPr>
        <w:t> and </w:t>
      </w:r>
      <w:r w:rsidRPr="005E12BD">
        <w:rPr>
          <w:rFonts w:ascii="Helvetica" w:eastAsia="Times New Roman" w:hAnsi="Helvetica" w:cs="Helvetica"/>
          <w:b/>
          <w:bCs/>
          <w:color w:val="222222"/>
          <w:sz w:val="23"/>
          <w:szCs w:val="23"/>
          <w:lang w:eastAsia="en-IN"/>
        </w:rPr>
        <w:t>add an </w:t>
      </w:r>
      <w:r w:rsidRPr="005E12BD">
        <w:rPr>
          <w:rFonts w:ascii="Helvetica" w:eastAsia="Times New Roman" w:hAnsi="Helvetica" w:cs="Helvetica"/>
          <w:b/>
          <w:bCs/>
          <w:i/>
          <w:iCs/>
          <w:color w:val="222222"/>
          <w:sz w:val="23"/>
          <w:szCs w:val="23"/>
          <w:lang w:eastAsia="en-IN"/>
        </w:rPr>
        <w:t>AbstractPreAuthenticatedProcessingFilter</w:t>
      </w:r>
      <w:r w:rsidRPr="005E12BD">
        <w:rPr>
          <w:rFonts w:ascii="Helvetica" w:eastAsia="Times New Roman" w:hAnsi="Helvetica" w:cs="Helvetica"/>
          <w:b/>
          <w:bCs/>
          <w:color w:val="222222"/>
          <w:sz w:val="23"/>
          <w:szCs w:val="23"/>
          <w:lang w:eastAsia="en-IN"/>
        </w:rPr>
        <w:t> bean.</w:t>
      </w:r>
      <w:r w:rsidRPr="005E12BD">
        <w:rPr>
          <w:rFonts w:ascii="Helvetica" w:eastAsia="Times New Roman" w:hAnsi="Helvetica" w:cs="Helvetica"/>
          <w:color w:val="222222"/>
          <w:sz w:val="23"/>
          <w:szCs w:val="23"/>
          <w:lang w:eastAsia="en-IN"/>
        </w:rPr>
        <w:t> We’ll mainly do two things here: </w:t>
      </w:r>
      <w:r w:rsidRPr="005E12BD">
        <w:rPr>
          <w:rFonts w:ascii="Helvetica" w:eastAsia="Times New Roman" w:hAnsi="Helvetica" w:cs="Helvetica"/>
          <w:b/>
          <w:bCs/>
          <w:color w:val="222222"/>
          <w:sz w:val="23"/>
          <w:szCs w:val="23"/>
          <w:lang w:eastAsia="en-IN"/>
        </w:rPr>
        <w:t>first, we’ll configure the principal header, that is, which header to extract from the request and treat it as the principal name.</w:t>
      </w:r>
      <w:r w:rsidRPr="005E12BD">
        <w:rPr>
          <w:rFonts w:ascii="Helvetica" w:eastAsia="Times New Roman" w:hAnsi="Helvetica" w:cs="Helvetica"/>
          <w:color w:val="222222"/>
          <w:sz w:val="23"/>
          <w:szCs w:val="23"/>
          <w:lang w:eastAsia="en-IN"/>
        </w:rPr>
        <w:t> In our case, that header is </w:t>
      </w:r>
      <w:r w:rsidRPr="005E12BD">
        <w:rPr>
          <w:rFonts w:ascii="Helvetica" w:eastAsia="Times New Roman" w:hAnsi="Helvetica" w:cs="Helvetica"/>
          <w:i/>
          <w:iCs/>
          <w:color w:val="222222"/>
          <w:sz w:val="23"/>
          <w:szCs w:val="23"/>
          <w:lang w:eastAsia="en-IN"/>
        </w:rPr>
        <w:t>BAEL-username</w:t>
      </w:r>
      <w:r w:rsidRPr="005E12BD">
        <w:rPr>
          <w:rFonts w:ascii="Helvetica" w:eastAsia="Times New Roman" w:hAnsi="Helvetica" w:cs="Helvetica"/>
          <w:color w:val="222222"/>
          <w:sz w:val="23"/>
          <w:szCs w:val="23"/>
          <w:lang w:eastAsia="en-IN"/>
        </w:rPr>
        <w:t> </w:t>
      </w:r>
      <w:r w:rsidRPr="005E12BD">
        <w:rPr>
          <w:rFonts w:ascii="Helvetica" w:eastAsia="Times New Roman" w:hAnsi="Helvetica" w:cs="Helvetica"/>
          <w:noProof/>
          <w:color w:val="222222"/>
          <w:sz w:val="23"/>
          <w:szCs w:val="23"/>
          <w:lang w:eastAsia="en-IN"/>
        </w:rPr>
        <w:drawing>
          <wp:inline distT="0" distB="0" distL="0" distR="0">
            <wp:extent cx="685800" cy="685800"/>
            <wp:effectExtent l="0" t="0" r="0" b="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AbstractPreAuthenticatedProcessingFilter </w:t>
      </w:r>
      <w:r w:rsidRPr="005E12BD">
        <w:rPr>
          <w:rFonts w:ascii="Consolas" w:eastAsia="Times New Roman" w:hAnsi="Consolas" w:cs="Courier New"/>
          <w:b/>
          <w:bCs/>
          <w:color w:val="222222"/>
          <w:sz w:val="23"/>
          <w:szCs w:val="23"/>
          <w:lang w:eastAsia="en-IN"/>
        </w:rPr>
        <w:t>preAuthFilter</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RequestHeaderAuthenticationFilter preAuthFilter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RequestHeaderAuthenticationFilter();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preAuthFilter.setPrincipalRequestHeader("BAEL-username");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preAuthFilter.setAuthenticationManager(authenticationManager());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We have also configured the filter with a reference to the default Authentication Manager object.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The method </w:t>
      </w:r>
      <w:r w:rsidRPr="005E12BD">
        <w:rPr>
          <w:rFonts w:ascii="Helvetica" w:eastAsia="Times New Roman" w:hAnsi="Helvetica" w:cs="Helvetica"/>
          <w:i/>
          <w:iCs/>
          <w:color w:val="222222"/>
          <w:sz w:val="23"/>
          <w:szCs w:val="23"/>
          <w:lang w:eastAsia="en-IN"/>
        </w:rPr>
        <w:t>authenticationManager()</w:t>
      </w:r>
      <w:r w:rsidRPr="005E12BD">
        <w:rPr>
          <w:rFonts w:ascii="Helvetica" w:eastAsia="Times New Roman" w:hAnsi="Helvetica" w:cs="Helvetica"/>
          <w:color w:val="222222"/>
          <w:sz w:val="23"/>
          <w:szCs w:val="23"/>
          <w:lang w:eastAsia="en-IN"/>
        </w:rPr>
        <w:t> we’re using here is defined in the parent </w:t>
      </w:r>
      <w:r w:rsidRPr="005E12BD">
        <w:rPr>
          <w:rFonts w:ascii="Helvetica" w:eastAsia="Times New Roman" w:hAnsi="Helvetica" w:cs="Helvetica"/>
          <w:i/>
          <w:iCs/>
          <w:color w:val="222222"/>
          <w:sz w:val="23"/>
          <w:szCs w:val="23"/>
          <w:lang w:eastAsia="en-IN"/>
        </w:rPr>
        <w:t>WebSecurityConfigurerAdapter</w:t>
      </w:r>
      <w:r w:rsidRPr="005E12BD">
        <w:rPr>
          <w:rFonts w:ascii="Helvetica" w:eastAsia="Times New Roman" w:hAnsi="Helvetica" w:cs="Helvetica"/>
          <w:color w:val="222222"/>
          <w:sz w:val="23"/>
          <w:szCs w:val="23"/>
          <w:lang w:eastAsia="en-IN"/>
        </w:rPr>
        <w:t> class.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Second, we need to set the authentication detail source. For this, </w:t>
      </w:r>
      <w:r w:rsidRPr="005E12BD">
        <w:rPr>
          <w:rFonts w:ascii="Helvetica" w:eastAsia="Times New Roman" w:hAnsi="Helvetica" w:cs="Helvetica"/>
          <w:b/>
          <w:bCs/>
          <w:color w:val="222222"/>
          <w:sz w:val="23"/>
          <w:szCs w:val="23"/>
          <w:lang w:eastAsia="en-IN"/>
        </w:rPr>
        <w:t>we’ll create a custom </w:t>
      </w:r>
      <w:r w:rsidRPr="005E12BD">
        <w:rPr>
          <w:rFonts w:ascii="Helvetica" w:eastAsia="Times New Roman" w:hAnsi="Helvetica" w:cs="Helvetica"/>
          <w:b/>
          <w:bCs/>
          <w:i/>
          <w:iCs/>
          <w:color w:val="222222"/>
          <w:sz w:val="23"/>
          <w:szCs w:val="23"/>
          <w:lang w:eastAsia="en-IN"/>
        </w:rPr>
        <w:t>AuthenticationDetailsSource</w:t>
      </w:r>
      <w:r w:rsidRPr="005E12BD">
        <w:rPr>
          <w:rFonts w:ascii="Helvetica" w:eastAsia="Times New Roman" w:hAnsi="Helvetica" w:cs="Helvetica"/>
          <w:b/>
          <w:bCs/>
          <w:color w:val="222222"/>
          <w:sz w:val="23"/>
          <w:szCs w:val="23"/>
          <w:lang w:eastAsia="en-IN"/>
        </w:rPr>
        <w:t> that will parse the scopes sent in headers by the Gateway and build the authentication details.</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create a new class that implements this interface, and override the </w:t>
      </w:r>
      <w:r w:rsidRPr="005E12BD">
        <w:rPr>
          <w:rFonts w:ascii="Helvetica" w:eastAsia="Times New Roman" w:hAnsi="Helvetica" w:cs="Helvetica"/>
          <w:i/>
          <w:iCs/>
          <w:color w:val="222222"/>
          <w:sz w:val="23"/>
          <w:szCs w:val="23"/>
          <w:lang w:eastAsia="en-IN"/>
        </w:rPr>
        <w:t>buildDetails()</w:t>
      </w:r>
      <w:r w:rsidRPr="005E12BD">
        <w:rPr>
          <w:rFonts w:ascii="Helvetica" w:eastAsia="Times New Roman" w:hAnsi="Helvetica" w:cs="Helvetica"/>
          <w:color w:val="222222"/>
          <w:sz w:val="23"/>
          <w:szCs w:val="23"/>
          <w:lang w:eastAsia="en-IN"/>
        </w:rPr>
        <w:t> method to extract the scopes from the </w:t>
      </w:r>
      <w:r w:rsidRPr="005E12BD">
        <w:rPr>
          <w:rFonts w:ascii="Helvetica" w:eastAsia="Times New Roman" w:hAnsi="Helvetica" w:cs="Helvetica"/>
          <w:i/>
          <w:iCs/>
          <w:color w:val="222222"/>
          <w:sz w:val="23"/>
          <w:szCs w:val="23"/>
          <w:lang w:eastAsia="en-IN"/>
        </w:rPr>
        <w:t>BAEL-authorities</w:t>
      </w:r>
      <w:r w:rsidRPr="005E12BD">
        <w:rPr>
          <w:rFonts w:ascii="Helvetica" w:eastAsia="Times New Roman" w:hAnsi="Helvetica" w:cs="Helvetica"/>
          <w:color w:val="222222"/>
          <w:sz w:val="23"/>
          <w:szCs w:val="23"/>
          <w:lang w:eastAsia="en-IN"/>
        </w:rPr>
        <w:t> header: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CustomAuthenticationDetailsSource</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implements</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AuthenticationDetailsSource</w:t>
      </w:r>
      <w:r w:rsidRPr="005E12BD">
        <w:rPr>
          <w:rFonts w:ascii="Consolas" w:eastAsia="Times New Roman" w:hAnsi="Consolas" w:cs="Courier New"/>
          <w:color w:val="222222"/>
          <w:sz w:val="23"/>
          <w:szCs w:val="23"/>
          <w:lang w:eastAsia="en-IN"/>
        </w:rPr>
        <w:t>&lt;</w:t>
      </w:r>
      <w:r w:rsidRPr="005E12BD">
        <w:rPr>
          <w:rFonts w:ascii="Consolas" w:eastAsia="Times New Roman" w:hAnsi="Consolas" w:cs="Courier New"/>
          <w:b/>
          <w:bCs/>
          <w:color w:val="222222"/>
          <w:sz w:val="23"/>
          <w:szCs w:val="23"/>
          <w:lang w:eastAsia="en-IN"/>
        </w:rPr>
        <w:t>HttpServletRequest</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GrantedAuthoritiesContainer</w:t>
      </w:r>
      <w:r w:rsidRPr="005E12BD">
        <w:rPr>
          <w:rFonts w:ascii="Consolas" w:eastAsia="Times New Roman" w:hAnsi="Consolas" w:cs="Courier New"/>
          <w:color w:val="222222"/>
          <w:sz w:val="23"/>
          <w:szCs w:val="23"/>
          <w:lang w:eastAsia="en-IN"/>
        </w:rPr>
        <w:t>&gt;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GrantedAuthoritiesContainer </w:t>
      </w:r>
      <w:r w:rsidRPr="005E12BD">
        <w:rPr>
          <w:rFonts w:ascii="Consolas" w:eastAsia="Times New Roman" w:hAnsi="Consolas" w:cs="Courier New"/>
          <w:b/>
          <w:bCs/>
          <w:color w:val="222222"/>
          <w:sz w:val="23"/>
          <w:szCs w:val="23"/>
          <w:lang w:eastAsia="en-IN"/>
        </w:rPr>
        <w:t>buildDetails</w:t>
      </w:r>
      <w:r w:rsidRPr="005E12BD">
        <w:rPr>
          <w:rFonts w:ascii="Consolas" w:eastAsia="Times New Roman" w:hAnsi="Consolas" w:cs="Courier New"/>
          <w:color w:val="222222"/>
          <w:sz w:val="23"/>
          <w:szCs w:val="23"/>
          <w:lang w:eastAsia="en-IN"/>
        </w:rPr>
        <w:t>(HttpServletRequest context)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Enumeration&lt;String&gt; headerValues = context.getHeaders("BAEL-authorities");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we convert these into a collection of </w:t>
      </w:r>
      <w:r w:rsidRPr="005E12BD">
        <w:rPr>
          <w:rFonts w:ascii="Helvetica" w:eastAsia="Times New Roman" w:hAnsi="Helvetica" w:cs="Helvetica"/>
          <w:i/>
          <w:iCs/>
          <w:color w:val="222222"/>
          <w:sz w:val="23"/>
          <w:szCs w:val="23"/>
          <w:lang w:eastAsia="en-IN"/>
        </w:rPr>
        <w:t>GrantedAuthority</w:t>
      </w:r>
      <w:r w:rsidRPr="005E12BD">
        <w:rPr>
          <w:rFonts w:ascii="Helvetica" w:eastAsia="Times New Roman" w:hAnsi="Helvetica" w:cs="Helvetica"/>
          <w:color w:val="222222"/>
          <w:sz w:val="23"/>
          <w:szCs w:val="23"/>
          <w:lang w:eastAsia="en-IN"/>
        </w:rPr>
        <w:t> and build our authentication detail:</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GrantedAuthoritiesContainer </w:t>
      </w:r>
      <w:r w:rsidRPr="005E12BD">
        <w:rPr>
          <w:rFonts w:ascii="Consolas" w:eastAsia="Times New Roman" w:hAnsi="Consolas" w:cs="Courier New"/>
          <w:b/>
          <w:bCs/>
          <w:color w:val="222222"/>
          <w:sz w:val="23"/>
          <w:szCs w:val="23"/>
          <w:lang w:eastAsia="en-IN"/>
        </w:rPr>
        <w:t>buildDetails</w:t>
      </w:r>
      <w:r w:rsidRPr="005E12BD">
        <w:rPr>
          <w:rFonts w:ascii="Consolas" w:eastAsia="Times New Roman" w:hAnsi="Consolas" w:cs="Courier New"/>
          <w:color w:val="222222"/>
          <w:sz w:val="23"/>
          <w:szCs w:val="23"/>
          <w:lang w:eastAsia="en-IN"/>
        </w:rPr>
        <w:t>(HttpServletRequest context)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Collection&lt;GrantedAuthority&gt; authorities = Collections.list(headerValues)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.stream()</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.map(</w:t>
      </w:r>
      <w:r w:rsidRPr="005E12BD">
        <w:rPr>
          <w:rFonts w:ascii="Consolas" w:eastAsia="Times New Roman" w:hAnsi="Consolas" w:cs="Courier New"/>
          <w:b/>
          <w:bCs/>
          <w:color w:val="222222"/>
          <w:sz w:val="23"/>
          <w:szCs w:val="23"/>
          <w:lang w:eastAsia="en-IN"/>
        </w:rPr>
        <w:t>value</w:t>
      </w:r>
      <w:r w:rsidRPr="005E12BD">
        <w:rPr>
          <w:rFonts w:ascii="Consolas" w:eastAsia="Times New Roman" w:hAnsi="Consolas" w:cs="Courier New"/>
          <w:color w:val="222222"/>
          <w:sz w:val="23"/>
          <w:szCs w:val="23"/>
          <w:lang w:eastAsia="en-IN"/>
        </w:rPr>
        <w:t xml:space="preserve"> -&gt;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SimpleGrantedAuthority(</w:t>
      </w:r>
      <w:r w:rsidRPr="005E12BD">
        <w:rPr>
          <w:rFonts w:ascii="Consolas" w:eastAsia="Times New Roman" w:hAnsi="Consolas" w:cs="Courier New"/>
          <w:b/>
          <w:bCs/>
          <w:color w:val="222222"/>
          <w:sz w:val="23"/>
          <w:szCs w:val="23"/>
          <w:lang w:eastAsia="en-IN"/>
        </w:rPr>
        <w:t>value</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.collect(Collectors.toList());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PreAuthenticatedGrantedAuthoritiesWebAuthenticationDetails(context, authorities);</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Let’s switch back to our </w:t>
      </w:r>
      <w:r w:rsidRPr="005E12BD">
        <w:rPr>
          <w:rFonts w:ascii="Helvetica" w:eastAsia="Times New Roman" w:hAnsi="Helvetica" w:cs="Helvetica"/>
          <w:b/>
          <w:bCs/>
          <w:i/>
          <w:iCs/>
          <w:color w:val="222222"/>
          <w:sz w:val="23"/>
          <w:szCs w:val="23"/>
          <w:lang w:eastAsia="en-IN"/>
        </w:rPr>
        <w:t>preAuthFilter</w:t>
      </w:r>
      <w:r w:rsidRPr="005E12BD">
        <w:rPr>
          <w:rFonts w:ascii="Helvetica" w:eastAsia="Times New Roman" w:hAnsi="Helvetica" w:cs="Helvetica"/>
          <w:b/>
          <w:bCs/>
          <w:color w:val="222222"/>
          <w:sz w:val="23"/>
          <w:szCs w:val="23"/>
          <w:lang w:eastAsia="en-IN"/>
        </w:rPr>
        <w:t> bean that we were defining in </w:t>
      </w:r>
      <w:r w:rsidRPr="005E12BD">
        <w:rPr>
          <w:rFonts w:ascii="Helvetica" w:eastAsia="Times New Roman" w:hAnsi="Helvetica" w:cs="Helvetica"/>
          <w:b/>
          <w:bCs/>
          <w:i/>
          <w:iCs/>
          <w:color w:val="222222"/>
          <w:sz w:val="23"/>
          <w:szCs w:val="23"/>
          <w:lang w:eastAsia="en-IN"/>
        </w:rPr>
        <w:t>ProjectResourceSecurityConfig</w:t>
      </w:r>
      <w:r w:rsidRPr="005E12BD">
        <w:rPr>
          <w:rFonts w:ascii="Helvetica" w:eastAsia="Times New Roman" w:hAnsi="Helvetica" w:cs="Helvetica"/>
          <w:b/>
          <w:bCs/>
          <w:color w:val="222222"/>
          <w:sz w:val="23"/>
          <w:szCs w:val="23"/>
          <w:lang w:eastAsia="en-IN"/>
        </w:rPr>
        <w:t> and set the authentication details source to the custom one we created just now:</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AbstractPreAuthenticatedProcessingFilter </w:t>
      </w:r>
      <w:r w:rsidRPr="005E12BD">
        <w:rPr>
          <w:rFonts w:ascii="Consolas" w:eastAsia="Times New Roman" w:hAnsi="Consolas" w:cs="Courier New"/>
          <w:b/>
          <w:bCs/>
          <w:color w:val="222222"/>
          <w:sz w:val="23"/>
          <w:szCs w:val="23"/>
          <w:lang w:eastAsia="en-IN"/>
        </w:rPr>
        <w:t>preAuthFilter</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i/>
          <w:iCs/>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CustomAuthenticationDetailsSource authDetailsSource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CustomAuthenticationDetailsSource();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preAuthFilter.setAuthenticationDetailsSource(authDetailsSource);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preAuthFilter;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Next, let’s inject this filter in our security chain using the DSL </w:t>
      </w:r>
      <w:r w:rsidRPr="005E12BD">
        <w:rPr>
          <w:rFonts w:ascii="Helvetica" w:eastAsia="Times New Roman" w:hAnsi="Helvetica" w:cs="Helvetica"/>
          <w:i/>
          <w:iCs/>
          <w:color w:val="222222"/>
          <w:sz w:val="23"/>
          <w:szCs w:val="23"/>
          <w:lang w:eastAsia="en-IN"/>
        </w:rPr>
        <w:t>addFilterAt()</w:t>
      </w:r>
      <w:r w:rsidRPr="005E12BD">
        <w:rPr>
          <w:rFonts w:ascii="Helvetica" w:eastAsia="Times New Roman" w:hAnsi="Helvetica" w:cs="Helvetica"/>
          <w:color w:val="222222"/>
          <w:sz w:val="23"/>
          <w:szCs w:val="23"/>
          <w:lang w:eastAsia="en-IN"/>
        </w:rPr>
        <w:t> right at the beginning of the security configuration: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@Override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protected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void</w:t>
      </w: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configure</w:t>
      </w:r>
      <w:r w:rsidRPr="005E12BD">
        <w:rPr>
          <w:rFonts w:ascii="Consolas" w:eastAsia="Times New Roman" w:hAnsi="Consolas" w:cs="Courier New"/>
          <w:color w:val="222222"/>
          <w:sz w:val="23"/>
          <w:szCs w:val="23"/>
          <w:lang w:eastAsia="en-IN"/>
        </w:rPr>
        <w:t xml:space="preserve">(HttpSecurity http) </w:t>
      </w:r>
      <w:r w:rsidRPr="005E12BD">
        <w:rPr>
          <w:rFonts w:ascii="Consolas" w:eastAsia="Times New Roman" w:hAnsi="Consolas" w:cs="Courier New"/>
          <w:b/>
          <w:bCs/>
          <w:color w:val="222222"/>
          <w:sz w:val="23"/>
          <w:szCs w:val="23"/>
          <w:lang w:eastAsia="en-IN"/>
        </w:rPr>
        <w:t>throws</w:t>
      </w:r>
      <w:r w:rsidRPr="005E12BD">
        <w:rPr>
          <w:rFonts w:ascii="Consolas" w:eastAsia="Times New Roman" w:hAnsi="Consolas" w:cs="Courier New"/>
          <w:color w:val="222222"/>
          <w:sz w:val="23"/>
          <w:szCs w:val="23"/>
          <w:lang w:eastAsia="en-IN"/>
        </w:rPr>
        <w:t xml:space="preserve"> Exception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http.addFilterAt(preAuthFilter(), AbstractPreAuthenticatedProcessingFilter.</w:t>
      </w:r>
      <w:r w:rsidRPr="005E12BD">
        <w:rPr>
          <w:rFonts w:ascii="Consolas" w:eastAsia="Times New Roman" w:hAnsi="Consolas" w:cs="Courier New"/>
          <w:b/>
          <w:bCs/>
          <w:color w:val="222222"/>
          <w:sz w:val="23"/>
          <w:szCs w:val="23"/>
          <w:lang w:eastAsia="en-IN"/>
        </w:rPr>
        <w:t>class</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csrf</w:t>
      </w:r>
      <w:r w:rsidRPr="005E12BD">
        <w:rPr>
          <w:rFonts w:ascii="Consolas" w:eastAsia="Times New Roman" w:hAnsi="Consolas" w:cs="Courier New"/>
          <w:color w:val="222222"/>
          <w:sz w:val="23"/>
          <w:szCs w:val="23"/>
          <w:lang w:eastAsia="en-IN"/>
        </w:rPr>
        <w:t>().</w:t>
      </w:r>
      <w:r w:rsidRPr="005E12BD">
        <w:rPr>
          <w:rFonts w:ascii="Consolas" w:eastAsia="Times New Roman" w:hAnsi="Consolas" w:cs="Courier New"/>
          <w:b/>
          <w:bCs/>
          <w:color w:val="222222"/>
          <w:sz w:val="23"/>
          <w:szCs w:val="23"/>
          <w:lang w:eastAsia="en-IN"/>
        </w:rPr>
        <w:t>disable</w:t>
      </w: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But we still need to carry out one final step here to make this work. That is, </w:t>
      </w:r>
      <w:r w:rsidRPr="005E12BD">
        <w:rPr>
          <w:rFonts w:ascii="Helvetica" w:eastAsia="Times New Roman" w:hAnsi="Helvetica" w:cs="Helvetica"/>
          <w:b/>
          <w:bCs/>
          <w:color w:val="222222"/>
          <w:sz w:val="23"/>
          <w:szCs w:val="23"/>
          <w:lang w:eastAsia="en-IN"/>
        </w:rPr>
        <w:t>we need to override Boot’s default in-memory </w:t>
      </w:r>
      <w:r w:rsidRPr="005E12BD">
        <w:rPr>
          <w:rFonts w:ascii="Helvetica" w:eastAsia="Times New Roman" w:hAnsi="Helvetica" w:cs="Helvetica"/>
          <w:b/>
          <w:bCs/>
          <w:i/>
          <w:iCs/>
          <w:color w:val="222222"/>
          <w:sz w:val="23"/>
          <w:szCs w:val="23"/>
          <w:lang w:eastAsia="en-IN"/>
        </w:rPr>
        <w:t>UserDetailsService</w:t>
      </w:r>
      <w:r w:rsidRPr="005E12BD">
        <w:rPr>
          <w:rFonts w:ascii="Helvetica" w:eastAsia="Times New Roman" w:hAnsi="Helvetica" w:cs="Helvetica"/>
          <w:b/>
          <w:bCs/>
          <w:color w:val="222222"/>
          <w:sz w:val="23"/>
          <w:szCs w:val="23"/>
          <w:lang w:eastAsia="en-IN"/>
        </w:rPr>
        <w:t> by providing our own </w:t>
      </w:r>
      <w:r w:rsidRPr="005E12BD">
        <w:rPr>
          <w:rFonts w:ascii="Helvetica" w:eastAsia="Times New Roman" w:hAnsi="Helvetica" w:cs="Helvetica"/>
          <w:b/>
          <w:bCs/>
          <w:i/>
          <w:iCs/>
          <w:color w:val="222222"/>
          <w:sz w:val="23"/>
          <w:szCs w:val="23"/>
          <w:lang w:eastAsia="en-IN"/>
        </w:rPr>
        <w:t>AuthenticationProvider</w:t>
      </w:r>
      <w:r w:rsidRPr="005E12BD">
        <w:rPr>
          <w:rFonts w:ascii="Helvetica" w:eastAsia="Times New Roman" w:hAnsi="Helvetica" w:cs="Helvetica"/>
          <w:b/>
          <w:bCs/>
          <w:color w:val="222222"/>
          <w:sz w:val="23"/>
          <w:szCs w:val="23"/>
          <w:lang w:eastAsia="en-IN"/>
        </w:rPr>
        <w:t> instance.</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Our pre-authentication provider won’t have much logic as all it needs to do is obtain the </w:t>
      </w:r>
      <w:r w:rsidRPr="005E12BD">
        <w:rPr>
          <w:rFonts w:ascii="Helvetica" w:eastAsia="Times New Roman" w:hAnsi="Helvetica" w:cs="Helvetica"/>
          <w:i/>
          <w:iCs/>
          <w:color w:val="222222"/>
          <w:sz w:val="23"/>
          <w:szCs w:val="23"/>
          <w:lang w:eastAsia="en-IN"/>
        </w:rPr>
        <w:t>UserDetails</w:t>
      </w:r>
      <w:r w:rsidRPr="005E12BD">
        <w:rPr>
          <w:rFonts w:ascii="Helvetica" w:eastAsia="Times New Roman" w:hAnsi="Helvetica" w:cs="Helvetica"/>
          <w:color w:val="222222"/>
          <w:sz w:val="23"/>
          <w:szCs w:val="23"/>
          <w:lang w:eastAsia="en-IN"/>
        </w:rPr>
        <w:t> from the </w:t>
      </w:r>
      <w:r w:rsidRPr="005E12BD">
        <w:rPr>
          <w:rFonts w:ascii="Helvetica" w:eastAsia="Times New Roman" w:hAnsi="Helvetica" w:cs="Helvetica"/>
          <w:i/>
          <w:iCs/>
          <w:color w:val="222222"/>
          <w:sz w:val="23"/>
          <w:szCs w:val="23"/>
          <w:lang w:eastAsia="en-IN"/>
        </w:rPr>
        <w:t>Authentication</w:t>
      </w:r>
      <w:r w:rsidRPr="005E12BD">
        <w:rPr>
          <w:rFonts w:ascii="Helvetica" w:eastAsia="Times New Roman" w:hAnsi="Helvetica" w:cs="Helvetica"/>
          <w:color w:val="222222"/>
          <w:sz w:val="23"/>
          <w:szCs w:val="23"/>
          <w:lang w:eastAsia="en-IN"/>
        </w:rPr>
        <w:t> object that the filter will create: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@Bean</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b/>
          <w:bCs/>
          <w:color w:val="222222"/>
          <w:sz w:val="23"/>
          <w:szCs w:val="23"/>
          <w:lang w:eastAsia="en-IN"/>
        </w:rPr>
        <w:t>public</w:t>
      </w:r>
      <w:r w:rsidRPr="005E12BD">
        <w:rPr>
          <w:rFonts w:ascii="Consolas" w:eastAsia="Times New Roman" w:hAnsi="Consolas" w:cs="Courier New"/>
          <w:color w:val="222222"/>
          <w:sz w:val="23"/>
          <w:szCs w:val="23"/>
          <w:lang w:eastAsia="en-IN"/>
        </w:rPr>
        <w:t xml:space="preserve"> AuthenticationProvider </w:t>
      </w:r>
      <w:r w:rsidRPr="005E12BD">
        <w:rPr>
          <w:rFonts w:ascii="Consolas" w:eastAsia="Times New Roman" w:hAnsi="Consolas" w:cs="Courier New"/>
          <w:b/>
          <w:bCs/>
          <w:color w:val="222222"/>
          <w:sz w:val="23"/>
          <w:szCs w:val="23"/>
          <w:lang w:eastAsia="en-IN"/>
        </w:rPr>
        <w:t>preAuthAuthenticationProvider</w:t>
      </w:r>
      <w:r w:rsidRPr="005E12BD">
        <w:rPr>
          <w:rFonts w:ascii="Consolas" w:eastAsia="Times New Roman" w:hAnsi="Consolas" w:cs="Courier New"/>
          <w:color w:val="222222"/>
          <w:sz w:val="23"/>
          <w:szCs w:val="23"/>
          <w:lang w:eastAsia="en-IN"/>
        </w:rPr>
        <w:t>() {</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PreAuthenticatedAuthenticationProvider provider = </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PreAuthenticatedAuthenticationProvider();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provider.setPreAuthenticatedUserDetailsService(</w:t>
      </w:r>
      <w:r w:rsidRPr="005E12BD">
        <w:rPr>
          <w:rFonts w:ascii="Consolas" w:eastAsia="Times New Roman" w:hAnsi="Consolas" w:cs="Courier New"/>
          <w:b/>
          <w:bCs/>
          <w:color w:val="222222"/>
          <w:sz w:val="23"/>
          <w:szCs w:val="23"/>
          <w:lang w:eastAsia="en-IN"/>
        </w:rPr>
        <w:t>new</w:t>
      </w:r>
      <w:r w:rsidRPr="005E12BD">
        <w:rPr>
          <w:rFonts w:ascii="Consolas" w:eastAsia="Times New Roman" w:hAnsi="Consolas" w:cs="Courier New"/>
          <w:color w:val="222222"/>
          <w:sz w:val="23"/>
          <w:szCs w:val="23"/>
          <w:lang w:eastAsia="en-IN"/>
        </w:rPr>
        <w:t xml:space="preserve"> PreAuthenticatedGrantedAuthoritiesUserDetailsService());</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 xml:space="preserve">    </w:t>
      </w:r>
      <w:r w:rsidRPr="005E12BD">
        <w:rPr>
          <w:rFonts w:ascii="Consolas" w:eastAsia="Times New Roman" w:hAnsi="Consolas" w:cs="Courier New"/>
          <w:b/>
          <w:bCs/>
          <w:color w:val="222222"/>
          <w:sz w:val="23"/>
          <w:szCs w:val="23"/>
          <w:lang w:eastAsia="en-IN"/>
        </w:rPr>
        <w:t>return</w:t>
      </w:r>
      <w:r w:rsidRPr="005E12BD">
        <w:rPr>
          <w:rFonts w:ascii="Consolas" w:eastAsia="Times New Roman" w:hAnsi="Consolas" w:cs="Courier New"/>
          <w:color w:val="222222"/>
          <w:sz w:val="23"/>
          <w:szCs w:val="23"/>
          <w:lang w:eastAsia="en-IN"/>
        </w:rPr>
        <w:t xml:space="preserve"> provider;</w:t>
      </w:r>
    </w:p>
    <w:p w:rsidR="005E12BD" w:rsidRPr="005E12BD" w:rsidRDefault="005E12BD" w:rsidP="005E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5E12BD">
        <w:rPr>
          <w:rFonts w:ascii="Consolas" w:eastAsia="Times New Roman" w:hAnsi="Consolas" w:cs="Courier New"/>
          <w:color w:val="222222"/>
          <w:sz w:val="23"/>
          <w:szCs w:val="23"/>
          <w:lang w:eastAsia="en-IN"/>
        </w:rPr>
        <w: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b/>
          <w:bCs/>
          <w:color w:val="222222"/>
          <w:sz w:val="23"/>
          <w:szCs w:val="23"/>
          <w:lang w:eastAsia="en-IN"/>
        </w:rPr>
        <w:t>Our pre-auth filter configuration is now complete, and we have achieved scope level validation in the Project Resource Server by using the Pre-Authentication concept.</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Let’s restart the </w:t>
      </w:r>
      <w:r w:rsidRPr="005E12BD">
        <w:rPr>
          <w:rFonts w:ascii="Helvetica" w:eastAsia="Times New Roman" w:hAnsi="Helvetica" w:cs="Helvetica"/>
          <w:i/>
          <w:iCs/>
          <w:color w:val="222222"/>
          <w:sz w:val="23"/>
          <w:szCs w:val="23"/>
          <w:lang w:eastAsia="en-IN"/>
        </w:rPr>
        <w:t>project-resource-server</w:t>
      </w:r>
      <w:r w:rsidRPr="005E12BD">
        <w:rPr>
          <w:rFonts w:ascii="Helvetica" w:eastAsia="Times New Roman" w:hAnsi="Helvetica" w:cs="Helvetica"/>
          <w:color w:val="222222"/>
          <w:sz w:val="23"/>
          <w:szCs w:val="23"/>
          <w:lang w:eastAsia="en-IN"/>
        </w:rPr>
        <w:t> and check the application again.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As we go to </w:t>
      </w:r>
      <w:hyperlink r:id="rId50" w:history="1">
        <w:r w:rsidRPr="005E12BD">
          <w:rPr>
            <w:rFonts w:ascii="Helvetica" w:eastAsia="Times New Roman" w:hAnsi="Helvetica" w:cs="Helvetica"/>
            <w:color w:val="0000FF"/>
            <w:sz w:val="23"/>
            <w:szCs w:val="23"/>
            <w:u w:val="single"/>
            <w:lang w:eastAsia="en-IN"/>
          </w:rPr>
          <w:t>http://localhost:8082/lsso-client</w:t>
        </w:r>
      </w:hyperlink>
      <w:r w:rsidRPr="005E12BD">
        <w:rPr>
          <w:rFonts w:ascii="Helvetica" w:eastAsia="Times New Roman" w:hAnsi="Helvetica" w:cs="Helvetica"/>
          <w:color w:val="222222"/>
          <w:sz w:val="23"/>
          <w:szCs w:val="23"/>
          <w:lang w:eastAsia="en-IN"/>
        </w:rPr>
        <w:t>, hit login and enter credentials: </w:t>
      </w:r>
      <w:hyperlink r:id="rId51" w:history="1">
        <w:r w:rsidRPr="005E12BD">
          <w:rPr>
            <w:rFonts w:ascii="Helvetica" w:eastAsia="Times New Roman" w:hAnsi="Helvetica" w:cs="Helvetica"/>
            <w:i/>
            <w:iCs/>
            <w:color w:val="0000FF"/>
            <w:sz w:val="23"/>
            <w:szCs w:val="23"/>
            <w:u w:val="single"/>
            <w:lang w:eastAsia="en-IN"/>
          </w:rPr>
          <w:t>john@test.com</w:t>
        </w:r>
      </w:hyperlink>
      <w:r w:rsidRPr="005E12BD">
        <w:rPr>
          <w:rFonts w:ascii="Helvetica" w:eastAsia="Times New Roman" w:hAnsi="Helvetica" w:cs="Helvetica"/>
          <w:i/>
          <w:iCs/>
          <w:color w:val="222222"/>
          <w:sz w:val="23"/>
          <w:szCs w:val="23"/>
          <w:lang w:eastAsia="en-IN"/>
        </w:rPr>
        <w:t> : 123</w:t>
      </w:r>
      <w:r w:rsidRPr="005E12BD">
        <w:rPr>
          <w:rFonts w:ascii="Helvetica" w:eastAsia="Times New Roman" w:hAnsi="Helvetica" w:cs="Helvetica"/>
          <w:color w:val="222222"/>
          <w:sz w:val="23"/>
          <w:szCs w:val="23"/>
          <w:lang w:eastAsia="en-IN"/>
        </w:rPr>
        <w:t> , we can see the projects list starts getting displayed again.</w:t>
      </w:r>
    </w:p>
    <w:p w:rsidR="005E12BD" w:rsidRPr="005E12BD" w:rsidRDefault="005E12BD" w:rsidP="005E12BD">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5E12BD">
        <w:rPr>
          <w:rFonts w:ascii="Helvetica" w:eastAsia="Times New Roman" w:hAnsi="Helvetica" w:cs="Helvetica"/>
          <w:color w:val="222222"/>
          <w:sz w:val="23"/>
          <w:szCs w:val="23"/>
          <w:lang w:eastAsia="en-IN"/>
        </w:rPr>
        <w:t>Note that we’ve included the pre-authentication logic in our Tasks Resource Server in the start module as well, so now we can simply navigate to the Tasks details page without any issues.</w:t>
      </w:r>
    </w:p>
    <w:p w:rsidR="00DF30AF" w:rsidRDefault="00DF30AF"/>
    <w:sectPr w:rsidR="00DF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01D2"/>
    <w:multiLevelType w:val="multilevel"/>
    <w:tmpl w:val="EE7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1721"/>
    <w:multiLevelType w:val="multilevel"/>
    <w:tmpl w:val="DE5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E1D11"/>
    <w:multiLevelType w:val="multilevel"/>
    <w:tmpl w:val="B79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6A88"/>
    <w:multiLevelType w:val="multilevel"/>
    <w:tmpl w:val="3E9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3435F"/>
    <w:multiLevelType w:val="multilevel"/>
    <w:tmpl w:val="AFC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2494C"/>
    <w:multiLevelType w:val="multilevel"/>
    <w:tmpl w:val="3C96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463B2"/>
    <w:multiLevelType w:val="multilevel"/>
    <w:tmpl w:val="FE1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F65CD"/>
    <w:multiLevelType w:val="multilevel"/>
    <w:tmpl w:val="4E8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E2C73"/>
    <w:multiLevelType w:val="multilevel"/>
    <w:tmpl w:val="080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14D3F"/>
    <w:multiLevelType w:val="multilevel"/>
    <w:tmpl w:val="7244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A2A60"/>
    <w:multiLevelType w:val="multilevel"/>
    <w:tmpl w:val="ABB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12651"/>
    <w:multiLevelType w:val="multilevel"/>
    <w:tmpl w:val="403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46B23"/>
    <w:multiLevelType w:val="multilevel"/>
    <w:tmpl w:val="DD56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C44F7"/>
    <w:multiLevelType w:val="multilevel"/>
    <w:tmpl w:val="EF8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
  </w:num>
  <w:num w:numId="4">
    <w:abstractNumId w:val="11"/>
  </w:num>
  <w:num w:numId="5">
    <w:abstractNumId w:val="10"/>
  </w:num>
  <w:num w:numId="6">
    <w:abstractNumId w:val="0"/>
  </w:num>
  <w:num w:numId="7">
    <w:abstractNumId w:val="8"/>
  </w:num>
  <w:num w:numId="8">
    <w:abstractNumId w:val="3"/>
  </w:num>
  <w:num w:numId="9">
    <w:abstractNumId w:val="4"/>
  </w:num>
  <w:num w:numId="10">
    <w:abstractNumId w:val="9"/>
  </w:num>
  <w:num w:numId="11">
    <w:abstractNumId w:val="7"/>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D"/>
    <w:rsid w:val="001E2EFD"/>
    <w:rsid w:val="005E12BD"/>
    <w:rsid w:val="007D66CD"/>
    <w:rsid w:val="00DF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7334C-321F-47EB-9604-6232DE9B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N"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link w:val="Heading1Char"/>
    <w:uiPriority w:val="9"/>
    <w:qFormat/>
    <w:rsid w:val="005E12BD"/>
    <w:pPr>
      <w:autoSpaceDN/>
      <w:spacing w:before="100" w:beforeAutospacing="1" w:after="100" w:afterAutospacing="1"/>
      <w:textAlignment w:val="auto"/>
      <w:outlineLvl w:val="0"/>
    </w:pPr>
    <w:rPr>
      <w:rFonts w:ascii="Times New Roman" w:eastAsia="Times New Roman" w:hAnsi="Times New Roman"/>
      <w:b/>
      <w:bCs/>
      <w:kern w:val="36"/>
      <w:sz w:val="48"/>
      <w:szCs w:val="48"/>
      <w:lang w:eastAsia="en-IN"/>
    </w:rPr>
  </w:style>
  <w:style w:type="paragraph" w:styleId="Heading2">
    <w:name w:val="heading 2"/>
    <w:basedOn w:val="Normal"/>
    <w:link w:val="Heading2Char"/>
    <w:uiPriority w:val="9"/>
    <w:qFormat/>
    <w:rsid w:val="005E12BD"/>
    <w:pPr>
      <w:autoSpaceDN/>
      <w:spacing w:before="100" w:beforeAutospacing="1" w:after="100" w:afterAutospacing="1"/>
      <w:textAlignment w:val="auto"/>
      <w:outlineLvl w:val="1"/>
    </w:pPr>
    <w:rPr>
      <w:rFonts w:ascii="Times New Roman" w:eastAsia="Times New Roman" w:hAnsi="Times New Roman"/>
      <w:b/>
      <w:bCs/>
      <w:sz w:val="36"/>
      <w:szCs w:val="36"/>
      <w:lang w:eastAsia="en-IN"/>
    </w:rPr>
  </w:style>
  <w:style w:type="paragraph" w:styleId="Heading3">
    <w:name w:val="heading 3"/>
    <w:basedOn w:val="Normal"/>
    <w:link w:val="Heading3Char"/>
    <w:uiPriority w:val="9"/>
    <w:qFormat/>
    <w:rsid w:val="005E12BD"/>
    <w:pPr>
      <w:autoSpaceDN/>
      <w:spacing w:before="100" w:beforeAutospacing="1" w:after="100" w:afterAutospacing="1"/>
      <w:textAlignment w:val="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BD"/>
    <w:rPr>
      <w:rFonts w:ascii="Times New Roman" w:eastAsia="Times New Roman" w:hAnsi="Times New Roman"/>
      <w:b/>
      <w:bCs/>
      <w:kern w:val="36"/>
      <w:sz w:val="48"/>
      <w:szCs w:val="48"/>
      <w:lang w:eastAsia="en-IN"/>
    </w:rPr>
  </w:style>
  <w:style w:type="character" w:customStyle="1" w:styleId="Heading2Char">
    <w:name w:val="Heading 2 Char"/>
    <w:basedOn w:val="DefaultParagraphFont"/>
    <w:link w:val="Heading2"/>
    <w:uiPriority w:val="9"/>
    <w:rsid w:val="005E12BD"/>
    <w:rPr>
      <w:rFonts w:ascii="Times New Roman" w:eastAsia="Times New Roman" w:hAnsi="Times New Roman"/>
      <w:b/>
      <w:bCs/>
      <w:sz w:val="36"/>
      <w:szCs w:val="36"/>
      <w:lang w:eastAsia="en-IN"/>
    </w:rPr>
  </w:style>
  <w:style w:type="character" w:customStyle="1" w:styleId="Heading3Char">
    <w:name w:val="Heading 3 Char"/>
    <w:basedOn w:val="DefaultParagraphFont"/>
    <w:link w:val="Heading3"/>
    <w:uiPriority w:val="9"/>
    <w:rsid w:val="005E12BD"/>
    <w:rPr>
      <w:rFonts w:ascii="Times New Roman" w:eastAsia="Times New Roman" w:hAnsi="Times New Roman"/>
      <w:b/>
      <w:bCs/>
      <w:sz w:val="27"/>
      <w:szCs w:val="27"/>
      <w:lang w:eastAsia="en-IN"/>
    </w:rPr>
  </w:style>
  <w:style w:type="character" w:styleId="Hyperlink">
    <w:name w:val="Hyperlink"/>
    <w:basedOn w:val="DefaultParagraphFont"/>
    <w:uiPriority w:val="99"/>
    <w:semiHidden/>
    <w:unhideWhenUsed/>
    <w:rsid w:val="005E12BD"/>
    <w:rPr>
      <w:color w:val="0000FF"/>
      <w:u w:val="single"/>
    </w:rPr>
  </w:style>
  <w:style w:type="character" w:styleId="FollowedHyperlink">
    <w:name w:val="FollowedHyperlink"/>
    <w:basedOn w:val="DefaultParagraphFont"/>
    <w:uiPriority w:val="99"/>
    <w:semiHidden/>
    <w:unhideWhenUsed/>
    <w:rsid w:val="005E12BD"/>
    <w:rPr>
      <w:color w:val="800080"/>
      <w:u w:val="single"/>
    </w:rPr>
  </w:style>
  <w:style w:type="character" w:customStyle="1" w:styleId="badge-category-bg">
    <w:name w:val="badge-category-bg"/>
    <w:basedOn w:val="DefaultParagraphFont"/>
    <w:rsid w:val="005E12BD"/>
  </w:style>
  <w:style w:type="character" w:customStyle="1" w:styleId="badge-category">
    <w:name w:val="badge-category"/>
    <w:basedOn w:val="DefaultParagraphFont"/>
    <w:rsid w:val="005E12BD"/>
  </w:style>
  <w:style w:type="character" w:customStyle="1" w:styleId="category-name">
    <w:name w:val="category-name"/>
    <w:basedOn w:val="DefaultParagraphFont"/>
    <w:rsid w:val="005E12BD"/>
  </w:style>
  <w:style w:type="character" w:customStyle="1" w:styleId="ember-view">
    <w:name w:val="ember-view"/>
    <w:basedOn w:val="DefaultParagraphFont"/>
    <w:rsid w:val="005E12BD"/>
  </w:style>
  <w:style w:type="character" w:customStyle="1" w:styleId="d-label">
    <w:name w:val="d-label"/>
    <w:basedOn w:val="DefaultParagraphFont"/>
    <w:rsid w:val="005E12BD"/>
  </w:style>
  <w:style w:type="character" w:customStyle="1" w:styleId="first">
    <w:name w:val="first"/>
    <w:basedOn w:val="DefaultParagraphFont"/>
    <w:rsid w:val="005E12BD"/>
  </w:style>
  <w:style w:type="character" w:customStyle="1" w:styleId="relative-date">
    <w:name w:val="relative-date"/>
    <w:basedOn w:val="DefaultParagraphFont"/>
    <w:rsid w:val="005E12BD"/>
  </w:style>
  <w:style w:type="character" w:styleId="Strong">
    <w:name w:val="Strong"/>
    <w:basedOn w:val="DefaultParagraphFont"/>
    <w:uiPriority w:val="22"/>
    <w:qFormat/>
    <w:rsid w:val="005E12BD"/>
    <w:rPr>
      <w:b/>
      <w:bCs/>
    </w:rPr>
  </w:style>
  <w:style w:type="paragraph" w:styleId="NormalWeb">
    <w:name w:val="Normal (Web)"/>
    <w:basedOn w:val="Normal"/>
    <w:uiPriority w:val="99"/>
    <w:semiHidden/>
    <w:unhideWhenUsed/>
    <w:rsid w:val="005E12BD"/>
    <w:pPr>
      <w:autoSpaceDN/>
      <w:spacing w:before="100" w:beforeAutospacing="1" w:after="100" w:afterAutospacing="1"/>
      <w:textAlignment w:val="auto"/>
    </w:pPr>
    <w:rPr>
      <w:rFonts w:ascii="Times New Roman" w:eastAsia="Times New Roman" w:hAnsi="Times New Roman"/>
      <w:sz w:val="24"/>
      <w:szCs w:val="24"/>
      <w:lang w:eastAsia="en-IN"/>
    </w:rPr>
  </w:style>
  <w:style w:type="character" w:customStyle="1" w:styleId="badge">
    <w:name w:val="badge"/>
    <w:basedOn w:val="DefaultParagraphFont"/>
    <w:rsid w:val="005E12BD"/>
  </w:style>
  <w:style w:type="character" w:styleId="Emphasis">
    <w:name w:val="Emphasis"/>
    <w:basedOn w:val="DefaultParagraphFont"/>
    <w:uiPriority w:val="20"/>
    <w:qFormat/>
    <w:rsid w:val="005E12BD"/>
    <w:rPr>
      <w:i/>
      <w:iCs/>
    </w:rPr>
  </w:style>
  <w:style w:type="paragraph" w:styleId="HTMLPreformatted">
    <w:name w:val="HTML Preformatted"/>
    <w:basedOn w:val="Normal"/>
    <w:link w:val="HTMLPreformattedChar"/>
    <w:uiPriority w:val="99"/>
    <w:semiHidden/>
    <w:unhideWhenUsed/>
    <w:rsid w:val="005E1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12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12BD"/>
    <w:rPr>
      <w:rFonts w:ascii="Courier New" w:eastAsia="Times New Roman" w:hAnsi="Courier New" w:cs="Courier New"/>
      <w:sz w:val="20"/>
      <w:szCs w:val="20"/>
    </w:rPr>
  </w:style>
  <w:style w:type="character" w:customStyle="1" w:styleId="hljs-keyword">
    <w:name w:val="hljs-keyword"/>
    <w:basedOn w:val="DefaultParagraphFont"/>
    <w:rsid w:val="005E12BD"/>
  </w:style>
  <w:style w:type="character" w:customStyle="1" w:styleId="hljs-class">
    <w:name w:val="hljs-class"/>
    <w:basedOn w:val="DefaultParagraphFont"/>
    <w:rsid w:val="005E12BD"/>
  </w:style>
  <w:style w:type="character" w:customStyle="1" w:styleId="hljs-title">
    <w:name w:val="hljs-title"/>
    <w:basedOn w:val="DefaultParagraphFont"/>
    <w:rsid w:val="005E12BD"/>
  </w:style>
  <w:style w:type="character" w:customStyle="1" w:styleId="hljs-string">
    <w:name w:val="hljs-string"/>
    <w:basedOn w:val="DefaultParagraphFont"/>
    <w:rsid w:val="005E12BD"/>
  </w:style>
  <w:style w:type="character" w:customStyle="1" w:styleId="hljs-comment">
    <w:name w:val="hljs-comment"/>
    <w:basedOn w:val="DefaultParagraphFont"/>
    <w:rsid w:val="005E12BD"/>
  </w:style>
  <w:style w:type="character" w:customStyle="1" w:styleId="hljs-function">
    <w:name w:val="hljs-function"/>
    <w:basedOn w:val="DefaultParagraphFont"/>
    <w:rsid w:val="005E12BD"/>
  </w:style>
  <w:style w:type="character" w:customStyle="1" w:styleId="hljs-params">
    <w:name w:val="hljs-params"/>
    <w:basedOn w:val="DefaultParagraphFont"/>
    <w:rsid w:val="005E12BD"/>
  </w:style>
  <w:style w:type="character" w:customStyle="1" w:styleId="filename">
    <w:name w:val="filename"/>
    <w:basedOn w:val="DefaultParagraphFont"/>
    <w:rsid w:val="005E12BD"/>
  </w:style>
  <w:style w:type="character" w:customStyle="1" w:styleId="informations">
    <w:name w:val="informations"/>
    <w:basedOn w:val="DefaultParagraphFont"/>
    <w:rsid w:val="005E12BD"/>
  </w:style>
  <w:style w:type="character" w:customStyle="1" w:styleId="hljs-builtin">
    <w:name w:val="hljs-built_in"/>
    <w:basedOn w:val="DefaultParagraphFont"/>
    <w:rsid w:val="005E12BD"/>
  </w:style>
  <w:style w:type="character" w:customStyle="1" w:styleId="hljs-number">
    <w:name w:val="hljs-number"/>
    <w:basedOn w:val="DefaultParagraphFont"/>
    <w:rsid w:val="005E12BD"/>
  </w:style>
  <w:style w:type="character" w:customStyle="1" w:styleId="hljs-attribute">
    <w:name w:val="hljs-attribute"/>
    <w:basedOn w:val="DefaultParagraphFont"/>
    <w:rsid w:val="005E12BD"/>
  </w:style>
  <w:style w:type="character" w:customStyle="1" w:styleId="hljs-variable">
    <w:name w:val="hljs-variable"/>
    <w:basedOn w:val="DefaultParagraphFont"/>
    <w:rsid w:val="005E12BD"/>
  </w:style>
  <w:style w:type="character" w:customStyle="1" w:styleId="hljs-meta">
    <w:name w:val="hljs-meta"/>
    <w:basedOn w:val="DefaultParagraphFont"/>
    <w:rsid w:val="005E12BD"/>
  </w:style>
  <w:style w:type="character" w:customStyle="1" w:styleId="hljs-literal">
    <w:name w:val="hljs-literal"/>
    <w:basedOn w:val="DefaultParagraphFont"/>
    <w:rsid w:val="005E12BD"/>
  </w:style>
  <w:style w:type="character" w:customStyle="1" w:styleId="mention">
    <w:name w:val="mention"/>
    <w:basedOn w:val="DefaultParagraphFont"/>
    <w:rsid w:val="005E12BD"/>
  </w:style>
  <w:style w:type="character" w:customStyle="1" w:styleId="hljs-selector-tag">
    <w:name w:val="hljs-selector-tag"/>
    <w:basedOn w:val="DefaultParagraphFont"/>
    <w:rsid w:val="005E12BD"/>
  </w:style>
  <w:style w:type="character" w:customStyle="1" w:styleId="hljs-selector-class">
    <w:name w:val="hljs-selector-class"/>
    <w:basedOn w:val="DefaultParagraphFont"/>
    <w:rsid w:val="005E12BD"/>
  </w:style>
  <w:style w:type="character" w:customStyle="1" w:styleId="hljs-tag">
    <w:name w:val="hljs-tag"/>
    <w:basedOn w:val="DefaultParagraphFont"/>
    <w:rsid w:val="005E12BD"/>
  </w:style>
  <w:style w:type="character" w:customStyle="1" w:styleId="hljs-name">
    <w:name w:val="hljs-name"/>
    <w:basedOn w:val="DefaultParagraphFont"/>
    <w:rsid w:val="005E12BD"/>
  </w:style>
  <w:style w:type="character" w:customStyle="1" w:styleId="hljs-code">
    <w:name w:val="hljs-code"/>
    <w:basedOn w:val="DefaultParagraphFont"/>
    <w:rsid w:val="005E12BD"/>
  </w:style>
  <w:style w:type="character" w:customStyle="1" w:styleId="hljs-bullet">
    <w:name w:val="hljs-bullet"/>
    <w:basedOn w:val="DefaultParagraphFont"/>
    <w:rsid w:val="005E12BD"/>
  </w:style>
  <w:style w:type="character" w:customStyle="1" w:styleId="hljs-symbol">
    <w:name w:val="hljs-symbol"/>
    <w:basedOn w:val="DefaultParagraphFont"/>
    <w:rsid w:val="005E12BD"/>
  </w:style>
  <w:style w:type="character" w:customStyle="1" w:styleId="hljs-doctag">
    <w:name w:val="hljs-doctag"/>
    <w:basedOn w:val="DefaultParagraphFont"/>
    <w:rsid w:val="005E12BD"/>
  </w:style>
  <w:style w:type="character" w:customStyle="1" w:styleId="hljs-regexp">
    <w:name w:val="hljs-regexp"/>
    <w:basedOn w:val="DefaultParagraphFont"/>
    <w:rsid w:val="005E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150219">
      <w:bodyDiv w:val="1"/>
      <w:marLeft w:val="0"/>
      <w:marRight w:val="0"/>
      <w:marTop w:val="0"/>
      <w:marBottom w:val="0"/>
      <w:divBdr>
        <w:top w:val="none" w:sz="0" w:space="0" w:color="auto"/>
        <w:left w:val="none" w:sz="0" w:space="0" w:color="auto"/>
        <w:bottom w:val="none" w:sz="0" w:space="0" w:color="auto"/>
        <w:right w:val="none" w:sz="0" w:space="0" w:color="auto"/>
      </w:divBdr>
      <w:divsChild>
        <w:div w:id="349725425">
          <w:marLeft w:val="0"/>
          <w:marRight w:val="0"/>
          <w:marTop w:val="0"/>
          <w:marBottom w:val="150"/>
          <w:divBdr>
            <w:top w:val="none" w:sz="0" w:space="0" w:color="auto"/>
            <w:left w:val="none" w:sz="0" w:space="0" w:color="auto"/>
            <w:bottom w:val="none" w:sz="0" w:space="0" w:color="auto"/>
            <w:right w:val="none" w:sz="0" w:space="0" w:color="auto"/>
          </w:divBdr>
          <w:divsChild>
            <w:div w:id="1299413458">
              <w:marLeft w:val="0"/>
              <w:marRight w:val="0"/>
              <w:marTop w:val="0"/>
              <w:marBottom w:val="0"/>
              <w:divBdr>
                <w:top w:val="none" w:sz="0" w:space="0" w:color="auto"/>
                <w:left w:val="none" w:sz="0" w:space="0" w:color="auto"/>
                <w:bottom w:val="none" w:sz="0" w:space="0" w:color="auto"/>
                <w:right w:val="none" w:sz="0" w:space="0" w:color="auto"/>
              </w:divBdr>
              <w:divsChild>
                <w:div w:id="1796218814">
                  <w:marLeft w:val="0"/>
                  <w:marRight w:val="0"/>
                  <w:marTop w:val="0"/>
                  <w:marBottom w:val="0"/>
                  <w:divBdr>
                    <w:top w:val="none" w:sz="0" w:space="0" w:color="auto"/>
                    <w:left w:val="none" w:sz="0" w:space="0" w:color="auto"/>
                    <w:bottom w:val="none" w:sz="0" w:space="0" w:color="auto"/>
                    <w:right w:val="none" w:sz="0" w:space="0" w:color="auto"/>
                  </w:divBdr>
                  <w:divsChild>
                    <w:div w:id="7264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6178">
          <w:marLeft w:val="0"/>
          <w:marRight w:val="0"/>
          <w:marTop w:val="0"/>
          <w:marBottom w:val="0"/>
          <w:divBdr>
            <w:top w:val="none" w:sz="0" w:space="0" w:color="auto"/>
            <w:left w:val="none" w:sz="0" w:space="0" w:color="auto"/>
            <w:bottom w:val="none" w:sz="0" w:space="0" w:color="auto"/>
            <w:right w:val="none" w:sz="0" w:space="0" w:color="auto"/>
          </w:divBdr>
          <w:divsChild>
            <w:div w:id="1075976086">
              <w:marLeft w:val="0"/>
              <w:marRight w:val="0"/>
              <w:marTop w:val="0"/>
              <w:marBottom w:val="0"/>
              <w:divBdr>
                <w:top w:val="none" w:sz="0" w:space="0" w:color="auto"/>
                <w:left w:val="none" w:sz="0" w:space="0" w:color="auto"/>
                <w:bottom w:val="none" w:sz="0" w:space="0" w:color="auto"/>
                <w:right w:val="none" w:sz="0" w:space="0" w:color="auto"/>
              </w:divBdr>
              <w:divsChild>
                <w:div w:id="44567868">
                  <w:marLeft w:val="0"/>
                  <w:marRight w:val="0"/>
                  <w:marTop w:val="0"/>
                  <w:marBottom w:val="0"/>
                  <w:divBdr>
                    <w:top w:val="none" w:sz="0" w:space="0" w:color="auto"/>
                    <w:left w:val="none" w:sz="0" w:space="0" w:color="auto"/>
                    <w:bottom w:val="none" w:sz="0" w:space="0" w:color="auto"/>
                    <w:right w:val="none" w:sz="0" w:space="0" w:color="auto"/>
                  </w:divBdr>
                  <w:divsChild>
                    <w:div w:id="311183388">
                      <w:marLeft w:val="13500"/>
                      <w:marRight w:val="0"/>
                      <w:marTop w:val="0"/>
                      <w:marBottom w:val="0"/>
                      <w:divBdr>
                        <w:top w:val="none" w:sz="0" w:space="0" w:color="auto"/>
                        <w:left w:val="none" w:sz="0" w:space="0" w:color="auto"/>
                        <w:bottom w:val="none" w:sz="0" w:space="0" w:color="auto"/>
                        <w:right w:val="none" w:sz="0" w:space="0" w:color="auto"/>
                      </w:divBdr>
                      <w:divsChild>
                        <w:div w:id="1445923507">
                          <w:marLeft w:val="720"/>
                          <w:marRight w:val="0"/>
                          <w:marTop w:val="0"/>
                          <w:marBottom w:val="0"/>
                          <w:divBdr>
                            <w:top w:val="none" w:sz="0" w:space="0" w:color="auto"/>
                            <w:left w:val="none" w:sz="0" w:space="0" w:color="auto"/>
                            <w:bottom w:val="none" w:sz="0" w:space="0" w:color="auto"/>
                            <w:right w:val="none" w:sz="0" w:space="0" w:color="auto"/>
                          </w:divBdr>
                          <w:divsChild>
                            <w:div w:id="487597705">
                              <w:marLeft w:val="0"/>
                              <w:marRight w:val="0"/>
                              <w:marTop w:val="0"/>
                              <w:marBottom w:val="0"/>
                              <w:divBdr>
                                <w:top w:val="none" w:sz="0" w:space="0" w:color="auto"/>
                                <w:left w:val="none" w:sz="0" w:space="0" w:color="auto"/>
                                <w:bottom w:val="none" w:sz="0" w:space="0" w:color="auto"/>
                                <w:right w:val="none" w:sz="0" w:space="0" w:color="auto"/>
                              </w:divBdr>
                              <w:divsChild>
                                <w:div w:id="1719434921">
                                  <w:marLeft w:val="0"/>
                                  <w:marRight w:val="0"/>
                                  <w:marTop w:val="0"/>
                                  <w:marBottom w:val="0"/>
                                  <w:divBdr>
                                    <w:top w:val="none" w:sz="0" w:space="0" w:color="auto"/>
                                    <w:left w:val="none" w:sz="0" w:space="0" w:color="auto"/>
                                    <w:bottom w:val="none" w:sz="0" w:space="0" w:color="auto"/>
                                    <w:right w:val="none" w:sz="0" w:space="0" w:color="auto"/>
                                  </w:divBdr>
                                </w:div>
                                <w:div w:id="535893537">
                                  <w:marLeft w:val="120"/>
                                  <w:marRight w:val="0"/>
                                  <w:marTop w:val="120"/>
                                  <w:marBottom w:val="0"/>
                                  <w:divBdr>
                                    <w:top w:val="none" w:sz="0" w:space="0" w:color="auto"/>
                                    <w:left w:val="single" w:sz="6" w:space="0" w:color="auto"/>
                                    <w:bottom w:val="none" w:sz="0" w:space="0" w:color="auto"/>
                                    <w:right w:val="none" w:sz="0" w:space="0" w:color="auto"/>
                                  </w:divBdr>
                                  <w:divsChild>
                                    <w:div w:id="1019962629">
                                      <w:marLeft w:val="-46"/>
                                      <w:marRight w:val="0"/>
                                      <w:marTop w:val="0"/>
                                      <w:marBottom w:val="0"/>
                                      <w:divBdr>
                                        <w:top w:val="none" w:sz="0" w:space="0" w:color="auto"/>
                                        <w:left w:val="none" w:sz="0" w:space="0" w:color="auto"/>
                                        <w:bottom w:val="none" w:sz="0" w:space="0" w:color="auto"/>
                                        <w:right w:val="none" w:sz="0" w:space="0" w:color="auto"/>
                                      </w:divBdr>
                                      <w:divsChild>
                                        <w:div w:id="823468653">
                                          <w:marLeft w:val="0"/>
                                          <w:marRight w:val="0"/>
                                          <w:marTop w:val="0"/>
                                          <w:marBottom w:val="0"/>
                                          <w:divBdr>
                                            <w:top w:val="none" w:sz="0" w:space="0" w:color="auto"/>
                                            <w:left w:val="none" w:sz="0" w:space="0" w:color="auto"/>
                                            <w:bottom w:val="none" w:sz="0" w:space="0" w:color="auto"/>
                                            <w:right w:val="none" w:sz="0" w:space="0" w:color="auto"/>
                                          </w:divBdr>
                                          <w:divsChild>
                                            <w:div w:id="890773073">
                                              <w:marLeft w:val="0"/>
                                              <w:marRight w:val="0"/>
                                              <w:marTop w:val="0"/>
                                              <w:marBottom w:val="0"/>
                                              <w:divBdr>
                                                <w:top w:val="none" w:sz="0" w:space="0" w:color="auto"/>
                                                <w:left w:val="none" w:sz="0" w:space="0" w:color="auto"/>
                                                <w:bottom w:val="none" w:sz="0" w:space="0" w:color="auto"/>
                                                <w:right w:val="none" w:sz="0" w:space="0" w:color="auto"/>
                                              </w:divBdr>
                                            </w:div>
                                            <w:div w:id="3567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0496">
              <w:marLeft w:val="0"/>
              <w:marRight w:val="0"/>
              <w:marTop w:val="0"/>
              <w:marBottom w:val="0"/>
              <w:divBdr>
                <w:top w:val="none" w:sz="0" w:space="0" w:color="auto"/>
                <w:left w:val="none" w:sz="0" w:space="0" w:color="auto"/>
                <w:bottom w:val="none" w:sz="0" w:space="0" w:color="auto"/>
                <w:right w:val="none" w:sz="0" w:space="0" w:color="auto"/>
              </w:divBdr>
              <w:divsChild>
                <w:div w:id="1055935924">
                  <w:marLeft w:val="0"/>
                  <w:marRight w:val="0"/>
                  <w:marTop w:val="0"/>
                  <w:marBottom w:val="0"/>
                  <w:divBdr>
                    <w:top w:val="none" w:sz="0" w:space="0" w:color="auto"/>
                    <w:left w:val="none" w:sz="0" w:space="0" w:color="auto"/>
                    <w:bottom w:val="none" w:sz="0" w:space="0" w:color="auto"/>
                    <w:right w:val="none" w:sz="0" w:space="0" w:color="auto"/>
                  </w:divBdr>
                  <w:divsChild>
                    <w:div w:id="377702683">
                      <w:marLeft w:val="0"/>
                      <w:marRight w:val="0"/>
                      <w:marTop w:val="0"/>
                      <w:marBottom w:val="0"/>
                      <w:divBdr>
                        <w:top w:val="none" w:sz="0" w:space="0" w:color="auto"/>
                        <w:left w:val="none" w:sz="0" w:space="0" w:color="auto"/>
                        <w:bottom w:val="none" w:sz="0" w:space="0" w:color="auto"/>
                        <w:right w:val="none" w:sz="0" w:space="0" w:color="auto"/>
                      </w:divBdr>
                      <w:divsChild>
                        <w:div w:id="802845871">
                          <w:marLeft w:val="0"/>
                          <w:marRight w:val="0"/>
                          <w:marTop w:val="0"/>
                          <w:marBottom w:val="0"/>
                          <w:divBdr>
                            <w:top w:val="none" w:sz="0" w:space="0" w:color="auto"/>
                            <w:left w:val="none" w:sz="0" w:space="0" w:color="auto"/>
                            <w:bottom w:val="none" w:sz="0" w:space="0" w:color="auto"/>
                            <w:right w:val="none" w:sz="0" w:space="0" w:color="auto"/>
                          </w:divBdr>
                          <w:divsChild>
                            <w:div w:id="1145270341">
                              <w:marLeft w:val="0"/>
                              <w:marRight w:val="0"/>
                              <w:marTop w:val="0"/>
                              <w:marBottom w:val="0"/>
                              <w:divBdr>
                                <w:top w:val="none" w:sz="0" w:space="0" w:color="auto"/>
                                <w:left w:val="none" w:sz="0" w:space="0" w:color="auto"/>
                                <w:bottom w:val="none" w:sz="0" w:space="0" w:color="auto"/>
                                <w:right w:val="none" w:sz="0" w:space="0" w:color="auto"/>
                              </w:divBdr>
                              <w:divsChild>
                                <w:div w:id="2061778790">
                                  <w:marLeft w:val="0"/>
                                  <w:marRight w:val="0"/>
                                  <w:marTop w:val="0"/>
                                  <w:marBottom w:val="0"/>
                                  <w:divBdr>
                                    <w:top w:val="none" w:sz="0" w:space="0" w:color="auto"/>
                                    <w:left w:val="none" w:sz="0" w:space="0" w:color="auto"/>
                                    <w:bottom w:val="none" w:sz="0" w:space="0" w:color="auto"/>
                                    <w:right w:val="none" w:sz="0" w:space="0" w:color="auto"/>
                                  </w:divBdr>
                                  <w:divsChild>
                                    <w:div w:id="1462457047">
                                      <w:marLeft w:val="0"/>
                                      <w:marRight w:val="0"/>
                                      <w:marTop w:val="0"/>
                                      <w:marBottom w:val="0"/>
                                      <w:divBdr>
                                        <w:top w:val="none" w:sz="0" w:space="0" w:color="auto"/>
                                        <w:left w:val="none" w:sz="0" w:space="0" w:color="auto"/>
                                        <w:bottom w:val="none" w:sz="0" w:space="0" w:color="auto"/>
                                        <w:right w:val="none" w:sz="0" w:space="0" w:color="auto"/>
                                      </w:divBdr>
                                    </w:div>
                                    <w:div w:id="1017344942">
                                      <w:marLeft w:val="0"/>
                                      <w:marRight w:val="0"/>
                                      <w:marTop w:val="0"/>
                                      <w:marBottom w:val="0"/>
                                      <w:divBdr>
                                        <w:top w:val="none" w:sz="0" w:space="0" w:color="auto"/>
                                        <w:left w:val="none" w:sz="0" w:space="0" w:color="auto"/>
                                        <w:bottom w:val="none" w:sz="0" w:space="0" w:color="auto"/>
                                        <w:right w:val="none" w:sz="0" w:space="0" w:color="auto"/>
                                      </w:divBdr>
                                      <w:divsChild>
                                        <w:div w:id="2060857581">
                                          <w:marLeft w:val="0"/>
                                          <w:marRight w:val="0"/>
                                          <w:marTop w:val="0"/>
                                          <w:marBottom w:val="0"/>
                                          <w:divBdr>
                                            <w:top w:val="none" w:sz="0" w:space="0" w:color="auto"/>
                                            <w:left w:val="none" w:sz="0" w:space="0" w:color="auto"/>
                                            <w:bottom w:val="none" w:sz="0" w:space="0" w:color="auto"/>
                                            <w:right w:val="none" w:sz="0" w:space="0" w:color="auto"/>
                                          </w:divBdr>
                                          <w:divsChild>
                                            <w:div w:id="480345126">
                                              <w:marLeft w:val="0"/>
                                              <w:marRight w:val="0"/>
                                              <w:marTop w:val="0"/>
                                              <w:marBottom w:val="0"/>
                                              <w:divBdr>
                                                <w:top w:val="none" w:sz="0" w:space="0" w:color="auto"/>
                                                <w:left w:val="none" w:sz="0" w:space="0" w:color="auto"/>
                                                <w:bottom w:val="none" w:sz="0" w:space="0" w:color="auto"/>
                                                <w:right w:val="none" w:sz="0" w:space="0" w:color="auto"/>
                                              </w:divBdr>
                                            </w:div>
                                            <w:div w:id="1530559380">
                                              <w:marLeft w:val="0"/>
                                              <w:marRight w:val="0"/>
                                              <w:marTop w:val="0"/>
                                              <w:marBottom w:val="0"/>
                                              <w:divBdr>
                                                <w:top w:val="none" w:sz="0" w:space="0" w:color="auto"/>
                                                <w:left w:val="none" w:sz="0" w:space="0" w:color="auto"/>
                                                <w:bottom w:val="none" w:sz="0" w:space="0" w:color="auto"/>
                                                <w:right w:val="none" w:sz="0" w:space="0" w:color="auto"/>
                                              </w:divBdr>
                                              <w:divsChild>
                                                <w:div w:id="1937907201">
                                                  <w:marLeft w:val="0"/>
                                                  <w:marRight w:val="120"/>
                                                  <w:marTop w:val="0"/>
                                                  <w:marBottom w:val="0"/>
                                                  <w:divBdr>
                                                    <w:top w:val="none" w:sz="0" w:space="0" w:color="auto"/>
                                                    <w:left w:val="none" w:sz="0" w:space="0" w:color="auto"/>
                                                    <w:bottom w:val="none" w:sz="0" w:space="0" w:color="auto"/>
                                                    <w:right w:val="none" w:sz="0" w:space="0" w:color="auto"/>
                                                  </w:divBdr>
                                                </w:div>
                                                <w:div w:id="6515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879">
                                          <w:marLeft w:val="0"/>
                                          <w:marRight w:val="0"/>
                                          <w:marTop w:val="225"/>
                                          <w:marBottom w:val="0"/>
                                          <w:divBdr>
                                            <w:top w:val="none" w:sz="0" w:space="0" w:color="auto"/>
                                            <w:left w:val="none" w:sz="0" w:space="0" w:color="auto"/>
                                            <w:bottom w:val="none" w:sz="0" w:space="0" w:color="auto"/>
                                            <w:right w:val="none" w:sz="0" w:space="0" w:color="auto"/>
                                          </w:divBdr>
                                          <w:divsChild>
                                            <w:div w:id="1861581545">
                                              <w:marLeft w:val="0"/>
                                              <w:marRight w:val="0"/>
                                              <w:marTop w:val="0"/>
                                              <w:marBottom w:val="0"/>
                                              <w:divBdr>
                                                <w:top w:val="none" w:sz="0" w:space="0" w:color="auto"/>
                                                <w:left w:val="none" w:sz="0" w:space="0" w:color="auto"/>
                                                <w:bottom w:val="none" w:sz="0" w:space="0" w:color="auto"/>
                                                <w:right w:val="none" w:sz="0" w:space="0" w:color="auto"/>
                                              </w:divBdr>
                                              <w:divsChild>
                                                <w:div w:id="1972903368">
                                                  <w:marLeft w:val="0"/>
                                                  <w:marRight w:val="0"/>
                                                  <w:marTop w:val="0"/>
                                                  <w:marBottom w:val="0"/>
                                                  <w:divBdr>
                                                    <w:top w:val="none" w:sz="0" w:space="0" w:color="auto"/>
                                                    <w:left w:val="none" w:sz="0" w:space="0" w:color="auto"/>
                                                    <w:bottom w:val="none" w:sz="0" w:space="0" w:color="auto"/>
                                                    <w:right w:val="none" w:sz="0" w:space="0" w:color="auto"/>
                                                  </w:divBdr>
                                                  <w:divsChild>
                                                    <w:div w:id="1193030499">
                                                      <w:marLeft w:val="0"/>
                                                      <w:marRight w:val="0"/>
                                                      <w:marTop w:val="0"/>
                                                      <w:marBottom w:val="0"/>
                                                      <w:divBdr>
                                                        <w:top w:val="none" w:sz="0" w:space="0" w:color="auto"/>
                                                        <w:left w:val="none" w:sz="0" w:space="0" w:color="auto"/>
                                                        <w:bottom w:val="none" w:sz="0" w:space="0" w:color="auto"/>
                                                        <w:right w:val="none" w:sz="0" w:space="0" w:color="auto"/>
                                                      </w:divBdr>
                                                    </w:div>
                                                  </w:divsChild>
                                                </w:div>
                                                <w:div w:id="1481534473">
                                                  <w:marLeft w:val="0"/>
                                                  <w:marRight w:val="0"/>
                                                  <w:marTop w:val="0"/>
                                                  <w:marBottom w:val="0"/>
                                                  <w:divBdr>
                                                    <w:top w:val="none" w:sz="0" w:space="0" w:color="auto"/>
                                                    <w:left w:val="none" w:sz="0" w:space="0" w:color="auto"/>
                                                    <w:bottom w:val="none" w:sz="0" w:space="0" w:color="auto"/>
                                                    <w:right w:val="none" w:sz="0" w:space="0" w:color="auto"/>
                                                  </w:divBdr>
                                                  <w:divsChild>
                                                    <w:div w:id="655306234">
                                                      <w:marLeft w:val="0"/>
                                                      <w:marRight w:val="0"/>
                                                      <w:marTop w:val="0"/>
                                                      <w:marBottom w:val="0"/>
                                                      <w:divBdr>
                                                        <w:top w:val="none" w:sz="0" w:space="0" w:color="auto"/>
                                                        <w:left w:val="none" w:sz="0" w:space="0" w:color="auto"/>
                                                        <w:bottom w:val="none" w:sz="0" w:space="0" w:color="auto"/>
                                                        <w:right w:val="none" w:sz="0" w:space="0" w:color="auto"/>
                                                      </w:divBdr>
                                                    </w:div>
                                                  </w:divsChild>
                                                </w:div>
                                                <w:div w:id="282149401">
                                                  <w:marLeft w:val="0"/>
                                                  <w:marRight w:val="0"/>
                                                  <w:marTop w:val="0"/>
                                                  <w:marBottom w:val="0"/>
                                                  <w:divBdr>
                                                    <w:top w:val="none" w:sz="0" w:space="0" w:color="auto"/>
                                                    <w:left w:val="none" w:sz="0" w:space="0" w:color="auto"/>
                                                    <w:bottom w:val="none" w:sz="0" w:space="0" w:color="auto"/>
                                                    <w:right w:val="none" w:sz="0" w:space="0" w:color="auto"/>
                                                  </w:divBdr>
                                                  <w:divsChild>
                                                    <w:div w:id="322511368">
                                                      <w:marLeft w:val="0"/>
                                                      <w:marRight w:val="0"/>
                                                      <w:marTop w:val="0"/>
                                                      <w:marBottom w:val="0"/>
                                                      <w:divBdr>
                                                        <w:top w:val="none" w:sz="0" w:space="0" w:color="auto"/>
                                                        <w:left w:val="none" w:sz="0" w:space="0" w:color="auto"/>
                                                        <w:bottom w:val="none" w:sz="0" w:space="0" w:color="auto"/>
                                                        <w:right w:val="none" w:sz="0" w:space="0" w:color="auto"/>
                                                      </w:divBdr>
                                                    </w:div>
                                                  </w:divsChild>
                                                </w:div>
                                                <w:div w:id="1568565539">
                                                  <w:marLeft w:val="0"/>
                                                  <w:marRight w:val="0"/>
                                                  <w:marTop w:val="0"/>
                                                  <w:marBottom w:val="0"/>
                                                  <w:divBdr>
                                                    <w:top w:val="none" w:sz="0" w:space="0" w:color="auto"/>
                                                    <w:left w:val="none" w:sz="0" w:space="0" w:color="auto"/>
                                                    <w:bottom w:val="none" w:sz="0" w:space="0" w:color="auto"/>
                                                    <w:right w:val="none" w:sz="0" w:space="0" w:color="auto"/>
                                                  </w:divBdr>
                                                  <w:divsChild>
                                                    <w:div w:id="8809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rest-assured-tutorial" TargetMode="External"/><Relationship Id="rId18" Type="http://schemas.openxmlformats.org/officeDocument/2006/relationships/hyperlink" Target="http://localhost:8082/lsso-client/" TargetMode="External"/><Relationship Id="rId26" Type="http://schemas.openxmlformats.org/officeDocument/2006/relationships/image" Target="media/image3.jpeg"/><Relationship Id="rId39" Type="http://schemas.openxmlformats.org/officeDocument/2006/relationships/hyperlink" Target="https://www.baeldung.com/spring-security-oauth2-jws-jwk" TargetMode="External"/><Relationship Id="rId3" Type="http://schemas.openxmlformats.org/officeDocument/2006/relationships/settings" Target="settings.xml"/><Relationship Id="rId21" Type="http://schemas.openxmlformats.org/officeDocument/2006/relationships/hyperlink" Target="https://www.baeldung.com/spring-security-openid-connect" TargetMode="External"/><Relationship Id="rId34" Type="http://schemas.openxmlformats.org/officeDocument/2006/relationships/image" Target="media/image5.jpeg"/><Relationship Id="rId42" Type="http://schemas.openxmlformats.org/officeDocument/2006/relationships/hyperlink" Target="http://localhost:8082/lsso-client" TargetMode="External"/><Relationship Id="rId47" Type="http://schemas.openxmlformats.org/officeDocument/2006/relationships/hyperlink" Target="https://github.com/eugenp/learn-spring-security/tree/lsso-module6/sharing-principal-information-end" TargetMode="External"/><Relationship Id="rId50" Type="http://schemas.openxmlformats.org/officeDocument/2006/relationships/hyperlink" Target="http://localhost:8082/lsso-client" TargetMode="External"/><Relationship Id="rId7" Type="http://schemas.openxmlformats.org/officeDocument/2006/relationships/hyperlink" Target="https://github.com/eugenp/learn-spring-security/tree/lsso-module5/testing-with-restassured-end" TargetMode="External"/><Relationship Id="rId12" Type="http://schemas.openxmlformats.org/officeDocument/2006/relationships/image" Target="media/image2.jpeg"/><Relationship Id="rId17" Type="http://schemas.openxmlformats.org/officeDocument/2006/relationships/hyperlink" Target="https://github.com/eugenp/learn-spring-security/tree/lsso-module5/oauth2-and-openid-connect-end" TargetMode="External"/><Relationship Id="rId25" Type="http://schemas.openxmlformats.org/officeDocument/2006/relationships/hyperlink" Target="https://coursehunters.online/uploads/default/original/2X/3/3f7e406ed319fbc0752c874d956e921ac20ecc4d.jpeg" TargetMode="External"/><Relationship Id="rId33" Type="http://schemas.openxmlformats.org/officeDocument/2006/relationships/hyperlink" Target="https://coursehunters.online/uploads/default/original/2X/2/25ddb159f7166127f5d2096a5e157f1216c541f1.jpeg" TargetMode="External"/><Relationship Id="rId38" Type="http://schemas.openxmlformats.org/officeDocument/2006/relationships/hyperlink" Target="https://www.baeldung.com/rest-api-spring-oauth2-angular" TargetMode="External"/><Relationship Id="rId46" Type="http://schemas.openxmlformats.org/officeDocument/2006/relationships/hyperlink" Target="https://github.com/eugenp/learn-spring-security/tree/lsso-module6/sharing-principal-information-start" TargetMode="External"/><Relationship Id="rId2" Type="http://schemas.openxmlformats.org/officeDocument/2006/relationships/styles" Target="styles.xml"/><Relationship Id="rId16" Type="http://schemas.openxmlformats.org/officeDocument/2006/relationships/hyperlink" Target="https://github.com/eugenp/learn-spring-security/tree/lsso-module5/oauth2-and-openid-connect-start" TargetMode="External"/><Relationship Id="rId20" Type="http://schemas.openxmlformats.org/officeDocument/2006/relationships/hyperlink" Target="https://www.keycloak.org/docs/latest/server_admin/" TargetMode="External"/><Relationship Id="rId29" Type="http://schemas.openxmlformats.org/officeDocument/2006/relationships/hyperlink" Target="https://docs.spring.io/spring-security/site/docs/current/reference/html5/" TargetMode="External"/><Relationship Id="rId41" Type="http://schemas.openxmlformats.org/officeDocument/2006/relationships/hyperlink" Target="https://github.com/eugenp/learn-spring-security/tree/lsso-module6/oauth-in-a-microservice-application-end" TargetMode="External"/><Relationship Id="rId1" Type="http://schemas.openxmlformats.org/officeDocument/2006/relationships/numbering" Target="numbering.xml"/><Relationship Id="rId6" Type="http://schemas.openxmlformats.org/officeDocument/2006/relationships/hyperlink" Target="https://github.com/eugenp/learn-spring-security/tree/lsso-module5/testing-with-restassured-start" TargetMode="External"/><Relationship Id="rId11" Type="http://schemas.openxmlformats.org/officeDocument/2006/relationships/hyperlink" Target="https://coursehunters.online/uploads/default/original/2X/a/a9d0645c5a5dd71be3def241879c2dceef8f1ee2.jpeg" TargetMode="External"/><Relationship Id="rId24" Type="http://schemas.openxmlformats.org/officeDocument/2006/relationships/hyperlink" Target="http://localhost:8083/auth/admin/master/console/" TargetMode="External"/><Relationship Id="rId32" Type="http://schemas.openxmlformats.org/officeDocument/2006/relationships/hyperlink" Target="https://github.com/eugenp/learn-spring-security/tree/lsso-module5/legacy-stack-authorization-server-end" TargetMode="External"/><Relationship Id="rId37" Type="http://schemas.openxmlformats.org/officeDocument/2006/relationships/hyperlink" Target="https://docs.spring.io/spring-security-oauth2-boot/docs/2.0.0.RC2/reference/htmlsingle/" TargetMode="External"/><Relationship Id="rId40" Type="http://schemas.openxmlformats.org/officeDocument/2006/relationships/hyperlink" Target="https://github.com/eugenp/learn-spring-security/tree/lsso-module6/oauth-in-a-microservice-application-start" TargetMode="External"/><Relationship Id="rId45" Type="http://schemas.openxmlformats.org/officeDocument/2006/relationships/hyperlink" Target="https://microservices.io/patterns/apigateway.html" TargetMode="External"/><Relationship Id="rId53" Type="http://schemas.openxmlformats.org/officeDocument/2006/relationships/theme" Target="theme/theme1.xml"/><Relationship Id="rId5" Type="http://schemas.openxmlformats.org/officeDocument/2006/relationships/hyperlink" Target="https://coursehunters.online/t/learn-spring-security-oauth-the-master-class-part-4/4434" TargetMode="External"/><Relationship Id="rId15" Type="http://schemas.openxmlformats.org/officeDocument/2006/relationships/hyperlink" Target="https://www.baeldung.com/rest-assured-header-cookie-parameter" TargetMode="External"/><Relationship Id="rId23" Type="http://schemas.openxmlformats.org/officeDocument/2006/relationships/hyperlink" Target="https://github.com/eugenp/learn-spring-security/tree/lsso-module5/client-credentials-flow-end" TargetMode="External"/><Relationship Id="rId28" Type="http://schemas.openxmlformats.org/officeDocument/2006/relationships/hyperlink" Target="https://www.baeldung.com/spring-webclient-oauth2" TargetMode="External"/><Relationship Id="rId36" Type="http://schemas.openxmlformats.org/officeDocument/2006/relationships/hyperlink" Target="http://localhost:8082/lsso-client/projects/" TargetMode="External"/><Relationship Id="rId49" Type="http://schemas.openxmlformats.org/officeDocument/2006/relationships/hyperlink" Target="mailto:john@test.com" TargetMode="External"/><Relationship Id="rId10" Type="http://schemas.openxmlformats.org/officeDocument/2006/relationships/image" Target="media/image1.jpeg"/><Relationship Id="rId19" Type="http://schemas.openxmlformats.org/officeDocument/2006/relationships/hyperlink" Target="mailto:john@test.com" TargetMode="External"/><Relationship Id="rId31" Type="http://schemas.openxmlformats.org/officeDocument/2006/relationships/hyperlink" Target="https://github.com/eugenp/learn-spring-security/tree/lsso-module5/legacy-stack-authorization-server-start" TargetMode="External"/><Relationship Id="rId44" Type="http://schemas.openxmlformats.org/officeDocument/2006/relationships/hyperlink" Target="https://spring.io/projects/spring-cloud-gatewa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hunters.online/uploads/default/original/2X/3/3db493b9cee07074b43cb32dd5f6ff3381ad85f4.jpeg" TargetMode="External"/><Relationship Id="rId14" Type="http://schemas.openxmlformats.org/officeDocument/2006/relationships/hyperlink" Target="https://www.baeldung.com/rest-assured-authentication" TargetMode="External"/><Relationship Id="rId22" Type="http://schemas.openxmlformats.org/officeDocument/2006/relationships/hyperlink" Target="https://github.com/eugenp/learn-spring-security/tree/lsso-module5/client-credentials-flow-start" TargetMode="External"/><Relationship Id="rId27" Type="http://schemas.openxmlformats.org/officeDocument/2006/relationships/image" Target="media/image4.png"/><Relationship Id="rId30" Type="http://schemas.openxmlformats.org/officeDocument/2006/relationships/hyperlink" Target="https://tools.ietf.org/html/rfc6749" TargetMode="External"/><Relationship Id="rId35" Type="http://schemas.openxmlformats.org/officeDocument/2006/relationships/hyperlink" Target="http://localhost:8082/lsso-client/projects/" TargetMode="External"/><Relationship Id="rId43" Type="http://schemas.openxmlformats.org/officeDocument/2006/relationships/hyperlink" Target="mailto:john@test.com" TargetMode="External"/><Relationship Id="rId48" Type="http://schemas.openxmlformats.org/officeDocument/2006/relationships/hyperlink" Target="http://localhost:8082/lsso-client/projects" TargetMode="External"/><Relationship Id="rId8" Type="http://schemas.openxmlformats.org/officeDocument/2006/relationships/hyperlink" Target="http://localhost:8082/lsso-client/" TargetMode="External"/><Relationship Id="rId51" Type="http://schemas.openxmlformats.org/officeDocument/2006/relationships/hyperlink" Target="mailto:john@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9690</Words>
  <Characters>55238</Characters>
  <Application>Microsoft Office Word</Application>
  <DocSecurity>0</DocSecurity>
  <Lines>460</Lines>
  <Paragraphs>129</Paragraphs>
  <ScaleCrop>false</ScaleCrop>
  <Company/>
  <LinksUpToDate>false</LinksUpToDate>
  <CharactersWithSpaces>64799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2021-03-30T16:20:00Z</dcterms:created>
  <dcterms:modified xsi:type="dcterms:W3CDTF">2024-06-02T18:11:00Z</dcterms:modified>
</cp:coreProperties>
</file>