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DCBE7" w14:textId="77777777" w:rsidR="004069EA" w:rsidRDefault="004069EA" w:rsidP="004069EA">
      <w:pPr>
        <w:spacing w:after="120"/>
        <w:jc w:val="center"/>
      </w:pPr>
      <w:r>
        <w:rPr>
          <w:b/>
          <w:bCs/>
        </w:rPr>
        <w:t>ERP CAPSTONE PROJECT 8</w:t>
      </w:r>
    </w:p>
    <w:p w14:paraId="48741CD5" w14:textId="77777777" w:rsidR="004069EA" w:rsidRDefault="004069EA" w:rsidP="004069EA">
      <w:pPr>
        <w:spacing w:after="60"/>
        <w:jc w:val="center"/>
      </w:pPr>
      <w:r>
        <w:rPr>
          <w:b/>
          <w:bCs/>
          <w:sz w:val="28"/>
          <w:szCs w:val="28"/>
        </w:rPr>
        <w:t>ERP DATA MIGRATION AND SYSTEM SETUP</w:t>
      </w:r>
    </w:p>
    <w:p w14:paraId="2982EEE6" w14:textId="77777777" w:rsidR="004069EA" w:rsidRDefault="004069EA" w:rsidP="004069EA">
      <w:pPr>
        <w:pBdr>
          <w:bottom w:val="single" w:sz="4" w:space="4" w:color="000000"/>
        </w:pBdr>
        <w:spacing w:before="100" w:after="100"/>
      </w:pPr>
      <w:r>
        <w:t xml:space="preserve"> </w:t>
      </w:r>
    </w:p>
    <w:p w14:paraId="1F13A707" w14:textId="77777777" w:rsidR="004069EA" w:rsidRDefault="004069EA" w:rsidP="004069EA">
      <w:pPr>
        <w:pStyle w:val="Heading1"/>
        <w:pBdr>
          <w:bottom w:val="single" w:sz="6" w:space="4" w:color="000000"/>
        </w:pBdr>
      </w:pPr>
      <w:r>
        <w:rPr>
          <w:rFonts w:ascii="Times New Roman" w:eastAsia="Times New Roman" w:hAnsi="Times New Roman" w:cs="Times New Roman"/>
          <w:b/>
          <w:bCs/>
          <w:color w:val="000000"/>
          <w:sz w:val="26"/>
          <w:szCs w:val="26"/>
        </w:rPr>
        <w:t>INTRODUCTION</w:t>
      </w:r>
    </w:p>
    <w:p w14:paraId="4FFB773B" w14:textId="77777777" w:rsidR="004069EA" w:rsidRDefault="004069EA" w:rsidP="004069EA">
      <w:pPr>
        <w:spacing w:before="60" w:after="100" w:line="276" w:lineRule="auto"/>
        <w:jc w:val="both"/>
      </w:pPr>
      <w:r>
        <w:t>Organizations implementing a new Enterprise Resource Planning (ERP) system often face significant challenges when transferring data from legacy systems. Business information such as customer records, supplier details, inventory data, financial transactions, and employee information must be accurately migrated to ensure business continuity and operational efficiency. Poorly planned migrations can result in data inconsistencies, duplicate records, missing information, and disruptions to daily business activities.</w:t>
      </w:r>
    </w:p>
    <w:p w14:paraId="7D19FB68" w14:textId="77777777" w:rsidR="004069EA" w:rsidRDefault="004069EA" w:rsidP="004069EA">
      <w:pPr>
        <w:spacing w:before="60" w:after="100" w:line="276" w:lineRule="auto"/>
        <w:jc w:val="both"/>
      </w:pPr>
      <w:r>
        <w:t>ERP implementation projects require careful planning, data cleansing, validation, and testing to ensure a smooth transition from existing systems to the new ERP platform. Effective data migration not only improves system reliability but also enhances user confidence and supports successful ERP adoption across the organization.</w:t>
      </w:r>
    </w:p>
    <w:p w14:paraId="68CEB0FA" w14:textId="77777777" w:rsidR="004069EA" w:rsidRDefault="004069EA" w:rsidP="004069EA">
      <w:pPr>
        <w:spacing w:before="60" w:after="100" w:line="276" w:lineRule="auto"/>
        <w:jc w:val="both"/>
      </w:pPr>
      <w:r>
        <w:t>This project focuses on developing an ERP data migration and system setup solution that assists organizations in preparing, validating, and transferring business data while ensuring data quality and implementation readiness.</w:t>
      </w:r>
    </w:p>
    <w:p w14:paraId="5C684BBF" w14:textId="77777777" w:rsidR="004069EA" w:rsidRDefault="004069EA" w:rsidP="004069EA">
      <w:pPr>
        <w:pStyle w:val="Heading1"/>
        <w:pBdr>
          <w:bottom w:val="single" w:sz="6" w:space="4" w:color="000000"/>
        </w:pBdr>
      </w:pPr>
      <w:r>
        <w:rPr>
          <w:rFonts w:ascii="Times New Roman" w:eastAsia="Times New Roman" w:hAnsi="Times New Roman" w:cs="Times New Roman"/>
          <w:b/>
          <w:bCs/>
          <w:color w:val="000000"/>
          <w:sz w:val="26"/>
          <w:szCs w:val="26"/>
        </w:rPr>
        <w:t>PROBLEM STATEMENT</w:t>
      </w:r>
    </w:p>
    <w:p w14:paraId="282ED1EE" w14:textId="77777777" w:rsidR="004069EA" w:rsidRDefault="004069EA" w:rsidP="004069EA">
      <w:pPr>
        <w:spacing w:before="60" w:after="100" w:line="276" w:lineRule="auto"/>
        <w:jc w:val="both"/>
      </w:pPr>
      <w:r>
        <w:t>Organizations often store business information across multiple spreadsheets, databases, and legacy software systems. During ERP implementation, migrating this information accurately is critical to maintaining operational continuity and ensuring reliable business processes.</w:t>
      </w:r>
    </w:p>
    <w:p w14:paraId="27384E63" w14:textId="77777777" w:rsidR="004069EA" w:rsidRDefault="004069EA" w:rsidP="004069EA">
      <w:pPr>
        <w:spacing w:before="60" w:after="100" w:line="276" w:lineRule="auto"/>
        <w:jc w:val="both"/>
      </w:pPr>
      <w:r>
        <w:t>Businesses require a structured approach for mapping, validating, cleansing, and importing data into ERP systems while minimizing errors, reducing downtime, and maintaining data integrity throughout the migration process.</w:t>
      </w:r>
    </w:p>
    <w:p w14:paraId="3623E4E9" w14:textId="77777777" w:rsidR="004069EA" w:rsidRDefault="004069EA" w:rsidP="004069EA">
      <w:pPr>
        <w:spacing w:before="60" w:after="100" w:line="276" w:lineRule="auto"/>
        <w:jc w:val="both"/>
      </w:pPr>
      <w:r>
        <w:rPr>
          <w:i/>
          <w:iCs/>
        </w:rPr>
        <w:t>How can an ERP data migration and system setup solution be developed to facilitate accurate data transfer, ensure data quality, and support successful ERP implementation?</w:t>
      </w:r>
    </w:p>
    <w:p w14:paraId="1A119A49" w14:textId="77777777" w:rsidR="004069EA" w:rsidRDefault="004069EA" w:rsidP="004069EA">
      <w:pPr>
        <w:pStyle w:val="Heading1"/>
        <w:pBdr>
          <w:bottom w:val="single" w:sz="6" w:space="4" w:color="000000"/>
        </w:pBdr>
      </w:pPr>
      <w:r>
        <w:rPr>
          <w:rFonts w:ascii="Times New Roman" w:eastAsia="Times New Roman" w:hAnsi="Times New Roman" w:cs="Times New Roman"/>
          <w:b/>
          <w:bCs/>
          <w:color w:val="000000"/>
          <w:sz w:val="26"/>
          <w:szCs w:val="26"/>
        </w:rPr>
        <w:t>SCOPE OF WORK</w:t>
      </w:r>
    </w:p>
    <w:p w14:paraId="30589B9E" w14:textId="77777777" w:rsidR="004069EA" w:rsidRDefault="004069EA" w:rsidP="004069EA">
      <w:pPr>
        <w:pStyle w:val="Heading2"/>
      </w:pPr>
      <w:r>
        <w:rPr>
          <w:rFonts w:ascii="Times New Roman" w:eastAsia="Times New Roman" w:hAnsi="Times New Roman" w:cs="Times New Roman"/>
          <w:b/>
          <w:bCs/>
          <w:color w:val="000000"/>
          <w:sz w:val="24"/>
          <w:szCs w:val="24"/>
          <w:u w:val="single"/>
        </w:rPr>
        <w:t>In Scope</w:t>
      </w:r>
    </w:p>
    <w:p w14:paraId="5256BF9C" w14:textId="77777777" w:rsidR="004069EA" w:rsidRDefault="004069EA" w:rsidP="004069EA">
      <w:pPr>
        <w:pStyle w:val="ListParagraph"/>
        <w:numPr>
          <w:ilvl w:val="0"/>
          <w:numId w:val="1"/>
        </w:numPr>
        <w:spacing w:before="30" w:after="30"/>
        <w:contextualSpacing w:val="0"/>
      </w:pPr>
      <w:r>
        <w:t>Legacy data assessment and analysis.</w:t>
      </w:r>
    </w:p>
    <w:p w14:paraId="65019AE3" w14:textId="77777777" w:rsidR="004069EA" w:rsidRDefault="004069EA" w:rsidP="004069EA">
      <w:pPr>
        <w:pStyle w:val="ListParagraph"/>
        <w:numPr>
          <w:ilvl w:val="0"/>
          <w:numId w:val="1"/>
        </w:numPr>
        <w:spacing w:before="30" w:after="30"/>
        <w:contextualSpacing w:val="0"/>
      </w:pPr>
      <w:r>
        <w:t>Data mapping and transformation.</w:t>
      </w:r>
    </w:p>
    <w:p w14:paraId="099FE0CB" w14:textId="77777777" w:rsidR="004069EA" w:rsidRDefault="004069EA" w:rsidP="004069EA">
      <w:pPr>
        <w:pStyle w:val="ListParagraph"/>
        <w:numPr>
          <w:ilvl w:val="0"/>
          <w:numId w:val="1"/>
        </w:numPr>
        <w:spacing w:before="30" w:after="30"/>
        <w:contextualSpacing w:val="0"/>
      </w:pPr>
      <w:r>
        <w:t>Data cleansing and validation.</w:t>
      </w:r>
    </w:p>
    <w:p w14:paraId="557F758E" w14:textId="77777777" w:rsidR="004069EA" w:rsidRDefault="004069EA" w:rsidP="004069EA">
      <w:pPr>
        <w:pStyle w:val="ListParagraph"/>
        <w:numPr>
          <w:ilvl w:val="0"/>
          <w:numId w:val="1"/>
        </w:numPr>
        <w:spacing w:before="30" w:after="30"/>
        <w:contextualSpacing w:val="0"/>
      </w:pPr>
      <w:r>
        <w:t>Master data preparation.</w:t>
      </w:r>
    </w:p>
    <w:p w14:paraId="15CDB011" w14:textId="77777777" w:rsidR="004069EA" w:rsidRDefault="004069EA" w:rsidP="004069EA">
      <w:pPr>
        <w:pStyle w:val="ListParagraph"/>
        <w:numPr>
          <w:ilvl w:val="0"/>
          <w:numId w:val="1"/>
        </w:numPr>
        <w:spacing w:before="30" w:after="30"/>
        <w:contextualSpacing w:val="0"/>
      </w:pPr>
      <w:r>
        <w:t>Transaction data migration planning.</w:t>
      </w:r>
    </w:p>
    <w:p w14:paraId="0EE829BC" w14:textId="77777777" w:rsidR="004069EA" w:rsidRDefault="004069EA" w:rsidP="004069EA">
      <w:pPr>
        <w:pStyle w:val="ListParagraph"/>
        <w:numPr>
          <w:ilvl w:val="0"/>
          <w:numId w:val="1"/>
        </w:numPr>
        <w:spacing w:before="30" w:after="30"/>
        <w:contextualSpacing w:val="0"/>
      </w:pPr>
      <w:r>
        <w:t>Import template creation.</w:t>
      </w:r>
    </w:p>
    <w:p w14:paraId="7B95D58E" w14:textId="77777777" w:rsidR="004069EA" w:rsidRDefault="004069EA" w:rsidP="004069EA">
      <w:pPr>
        <w:pStyle w:val="ListParagraph"/>
        <w:numPr>
          <w:ilvl w:val="0"/>
          <w:numId w:val="1"/>
        </w:numPr>
        <w:spacing w:before="30" w:after="30"/>
        <w:contextualSpacing w:val="0"/>
      </w:pPr>
      <w:r>
        <w:t>Migration testing and verification.</w:t>
      </w:r>
    </w:p>
    <w:p w14:paraId="3E2E94A2" w14:textId="77777777" w:rsidR="004069EA" w:rsidRDefault="004069EA" w:rsidP="004069EA">
      <w:pPr>
        <w:pStyle w:val="ListParagraph"/>
        <w:numPr>
          <w:ilvl w:val="0"/>
          <w:numId w:val="1"/>
        </w:numPr>
        <w:spacing w:before="30" w:after="30"/>
        <w:contextualSpacing w:val="0"/>
      </w:pPr>
      <w:r>
        <w:t>Error identification and reporting.</w:t>
      </w:r>
    </w:p>
    <w:p w14:paraId="1C08E1FF" w14:textId="77777777" w:rsidR="004069EA" w:rsidRDefault="004069EA" w:rsidP="004069EA">
      <w:pPr>
        <w:pStyle w:val="ListParagraph"/>
        <w:numPr>
          <w:ilvl w:val="0"/>
          <w:numId w:val="1"/>
        </w:numPr>
        <w:spacing w:before="30" w:after="30"/>
        <w:contextualSpacing w:val="0"/>
      </w:pPr>
      <w:r>
        <w:t>ERP configuration support.</w:t>
      </w:r>
    </w:p>
    <w:p w14:paraId="1BD2B0A2" w14:textId="77777777" w:rsidR="004069EA" w:rsidRDefault="004069EA" w:rsidP="004069EA">
      <w:pPr>
        <w:pStyle w:val="ListParagraph"/>
        <w:numPr>
          <w:ilvl w:val="0"/>
          <w:numId w:val="1"/>
        </w:numPr>
        <w:spacing w:before="30" w:after="30"/>
        <w:contextualSpacing w:val="0"/>
      </w:pPr>
      <w:r>
        <w:t>Integration with Google tools for collaboration and documentation.</w:t>
      </w:r>
    </w:p>
    <w:p w14:paraId="7CCEE4C7" w14:textId="77777777" w:rsidR="004069EA" w:rsidRDefault="004069EA" w:rsidP="004069EA">
      <w:pPr>
        <w:pStyle w:val="Heading2"/>
      </w:pPr>
      <w:r>
        <w:rPr>
          <w:rFonts w:ascii="Times New Roman" w:eastAsia="Times New Roman" w:hAnsi="Times New Roman" w:cs="Times New Roman"/>
          <w:b/>
          <w:bCs/>
          <w:color w:val="000000"/>
          <w:sz w:val="24"/>
          <w:szCs w:val="24"/>
          <w:u w:val="single"/>
        </w:rPr>
        <w:lastRenderedPageBreak/>
        <w:t>Out of Scope</w:t>
      </w:r>
    </w:p>
    <w:p w14:paraId="282BB3C2" w14:textId="77777777" w:rsidR="004069EA" w:rsidRDefault="004069EA" w:rsidP="004069EA">
      <w:pPr>
        <w:pStyle w:val="ListParagraph"/>
        <w:numPr>
          <w:ilvl w:val="0"/>
          <w:numId w:val="1"/>
        </w:numPr>
        <w:spacing w:before="30" w:after="30"/>
        <w:contextualSpacing w:val="0"/>
      </w:pPr>
      <w:r>
        <w:t>Live enterprise ERP deployment.</w:t>
      </w:r>
    </w:p>
    <w:p w14:paraId="2F9BF0EB" w14:textId="77777777" w:rsidR="004069EA" w:rsidRDefault="004069EA" w:rsidP="004069EA">
      <w:pPr>
        <w:pStyle w:val="ListParagraph"/>
        <w:numPr>
          <w:ilvl w:val="0"/>
          <w:numId w:val="1"/>
        </w:numPr>
        <w:spacing w:before="30" w:after="30"/>
        <w:contextualSpacing w:val="0"/>
      </w:pPr>
      <w:r>
        <w:t>Production database administration.</w:t>
      </w:r>
    </w:p>
    <w:p w14:paraId="0C76403D" w14:textId="77777777" w:rsidR="004069EA" w:rsidRDefault="004069EA" w:rsidP="004069EA">
      <w:pPr>
        <w:pStyle w:val="ListParagraph"/>
        <w:numPr>
          <w:ilvl w:val="0"/>
          <w:numId w:val="1"/>
        </w:numPr>
        <w:spacing w:before="30" w:after="30"/>
        <w:contextualSpacing w:val="0"/>
      </w:pPr>
      <w:r>
        <w:t>Custom ERP software development.</w:t>
      </w:r>
    </w:p>
    <w:p w14:paraId="2F8B27F9" w14:textId="77777777" w:rsidR="004069EA" w:rsidRDefault="004069EA" w:rsidP="004069EA">
      <w:pPr>
        <w:pStyle w:val="ListParagraph"/>
        <w:numPr>
          <w:ilvl w:val="0"/>
          <w:numId w:val="1"/>
        </w:numPr>
        <w:spacing w:before="30" w:after="30"/>
        <w:contextualSpacing w:val="0"/>
      </w:pPr>
      <w:r>
        <w:t>Enterprise cybersecurity implementation.</w:t>
      </w:r>
    </w:p>
    <w:p w14:paraId="08893DB3" w14:textId="77777777" w:rsidR="004069EA" w:rsidRDefault="004069EA" w:rsidP="004069EA">
      <w:pPr>
        <w:pStyle w:val="ListParagraph"/>
        <w:numPr>
          <w:ilvl w:val="0"/>
          <w:numId w:val="1"/>
        </w:numPr>
        <w:spacing w:before="30" w:after="30"/>
        <w:contextualSpacing w:val="0"/>
      </w:pPr>
      <w:r>
        <w:t>Third-party system integration beyond simulation environments.</w:t>
      </w:r>
    </w:p>
    <w:p w14:paraId="14109F06" w14:textId="77777777" w:rsidR="004069EA" w:rsidRDefault="004069EA" w:rsidP="004069EA">
      <w:pPr>
        <w:pStyle w:val="Heading1"/>
        <w:pBdr>
          <w:bottom w:val="single" w:sz="6" w:space="4" w:color="000000"/>
        </w:pBdr>
      </w:pPr>
      <w:r>
        <w:rPr>
          <w:rFonts w:ascii="Times New Roman" w:eastAsia="Times New Roman" w:hAnsi="Times New Roman" w:cs="Times New Roman"/>
          <w:b/>
          <w:bCs/>
          <w:color w:val="000000"/>
          <w:sz w:val="26"/>
          <w:szCs w:val="26"/>
        </w:rPr>
        <w:t>SUGGESTED TECHNOLOGIES</w:t>
      </w:r>
    </w:p>
    <w:p w14:paraId="5CB155FC" w14:textId="77777777" w:rsidR="004069EA" w:rsidRDefault="004069EA" w:rsidP="004069EA">
      <w:pPr>
        <w:pStyle w:val="Heading2"/>
      </w:pPr>
      <w:r>
        <w:rPr>
          <w:rFonts w:ascii="Times New Roman" w:eastAsia="Times New Roman" w:hAnsi="Times New Roman" w:cs="Times New Roman"/>
          <w:b/>
          <w:bCs/>
          <w:color w:val="000000"/>
          <w:sz w:val="24"/>
          <w:szCs w:val="24"/>
          <w:u w:val="single"/>
        </w:rPr>
        <w:t>ERP Platform</w:t>
      </w:r>
    </w:p>
    <w:p w14:paraId="1A3C9637" w14:textId="77777777" w:rsidR="004069EA" w:rsidRDefault="004069EA" w:rsidP="004069EA">
      <w:pPr>
        <w:pStyle w:val="ListParagraph"/>
        <w:numPr>
          <w:ilvl w:val="0"/>
          <w:numId w:val="1"/>
        </w:numPr>
        <w:spacing w:before="30" w:after="30"/>
        <w:contextualSpacing w:val="0"/>
      </w:pPr>
      <w:proofErr w:type="spellStart"/>
      <w:r>
        <w:t>ERPNext</w:t>
      </w:r>
      <w:proofErr w:type="spellEnd"/>
    </w:p>
    <w:p w14:paraId="215B8483" w14:textId="77777777" w:rsidR="004069EA" w:rsidRDefault="004069EA" w:rsidP="004069EA">
      <w:pPr>
        <w:pStyle w:val="Heading2"/>
      </w:pPr>
      <w:r>
        <w:rPr>
          <w:rFonts w:ascii="Times New Roman" w:eastAsia="Times New Roman" w:hAnsi="Times New Roman" w:cs="Times New Roman"/>
          <w:b/>
          <w:bCs/>
          <w:color w:val="000000"/>
          <w:sz w:val="24"/>
          <w:szCs w:val="24"/>
          <w:u w:val="single"/>
        </w:rPr>
        <w:t>Programming Language</w:t>
      </w:r>
    </w:p>
    <w:p w14:paraId="4EF768D6" w14:textId="77777777" w:rsidR="004069EA" w:rsidRDefault="004069EA" w:rsidP="004069EA">
      <w:pPr>
        <w:pStyle w:val="ListParagraph"/>
        <w:numPr>
          <w:ilvl w:val="0"/>
          <w:numId w:val="1"/>
        </w:numPr>
        <w:spacing w:before="30" w:after="30"/>
        <w:contextualSpacing w:val="0"/>
      </w:pPr>
      <w:r>
        <w:t>Python</w:t>
      </w:r>
    </w:p>
    <w:p w14:paraId="047DAC04" w14:textId="77777777" w:rsidR="004069EA" w:rsidRDefault="004069EA" w:rsidP="004069EA">
      <w:pPr>
        <w:pStyle w:val="Heading2"/>
      </w:pPr>
      <w:r>
        <w:rPr>
          <w:rFonts w:ascii="Times New Roman" w:eastAsia="Times New Roman" w:hAnsi="Times New Roman" w:cs="Times New Roman"/>
          <w:b/>
          <w:bCs/>
          <w:color w:val="000000"/>
          <w:sz w:val="24"/>
          <w:szCs w:val="24"/>
          <w:u w:val="single"/>
        </w:rPr>
        <w:t>Database</w:t>
      </w:r>
    </w:p>
    <w:p w14:paraId="643CD9DC" w14:textId="77777777" w:rsidR="004069EA" w:rsidRDefault="004069EA" w:rsidP="004069EA">
      <w:pPr>
        <w:pStyle w:val="ListParagraph"/>
        <w:numPr>
          <w:ilvl w:val="0"/>
          <w:numId w:val="1"/>
        </w:numPr>
        <w:spacing w:before="30" w:after="30"/>
        <w:contextualSpacing w:val="0"/>
      </w:pPr>
      <w:r>
        <w:t>MySQL</w:t>
      </w:r>
    </w:p>
    <w:p w14:paraId="0D7EC6E9" w14:textId="77777777" w:rsidR="004069EA" w:rsidRDefault="004069EA" w:rsidP="004069EA">
      <w:pPr>
        <w:pStyle w:val="ListParagraph"/>
        <w:numPr>
          <w:ilvl w:val="0"/>
          <w:numId w:val="1"/>
        </w:numPr>
        <w:spacing w:before="30" w:after="30"/>
        <w:contextualSpacing w:val="0"/>
      </w:pPr>
      <w:r>
        <w:t>MariaDB</w:t>
      </w:r>
    </w:p>
    <w:p w14:paraId="53A18108" w14:textId="77777777" w:rsidR="004069EA" w:rsidRDefault="004069EA" w:rsidP="004069EA">
      <w:pPr>
        <w:pStyle w:val="Heading2"/>
      </w:pPr>
      <w:r>
        <w:rPr>
          <w:rFonts w:ascii="Times New Roman" w:eastAsia="Times New Roman" w:hAnsi="Times New Roman" w:cs="Times New Roman"/>
          <w:b/>
          <w:bCs/>
          <w:color w:val="000000"/>
          <w:sz w:val="24"/>
          <w:szCs w:val="24"/>
          <w:u w:val="single"/>
        </w:rPr>
        <w:t>Data Processing</w:t>
      </w:r>
    </w:p>
    <w:p w14:paraId="75DFE612" w14:textId="77777777" w:rsidR="004069EA" w:rsidRDefault="004069EA" w:rsidP="004069EA">
      <w:pPr>
        <w:pStyle w:val="ListParagraph"/>
        <w:numPr>
          <w:ilvl w:val="0"/>
          <w:numId w:val="1"/>
        </w:numPr>
        <w:spacing w:before="30" w:after="30"/>
        <w:contextualSpacing w:val="0"/>
      </w:pPr>
      <w:r>
        <w:t>Pandas</w:t>
      </w:r>
    </w:p>
    <w:p w14:paraId="298A3C66" w14:textId="77777777" w:rsidR="004069EA" w:rsidRDefault="004069EA" w:rsidP="004069EA">
      <w:pPr>
        <w:pStyle w:val="ListParagraph"/>
        <w:numPr>
          <w:ilvl w:val="0"/>
          <w:numId w:val="1"/>
        </w:numPr>
        <w:spacing w:before="30" w:after="30"/>
        <w:contextualSpacing w:val="0"/>
      </w:pPr>
      <w:r>
        <w:t>NumPy</w:t>
      </w:r>
    </w:p>
    <w:p w14:paraId="373BD246" w14:textId="77777777" w:rsidR="004069EA" w:rsidRDefault="004069EA" w:rsidP="004069EA">
      <w:pPr>
        <w:pStyle w:val="ListParagraph"/>
        <w:numPr>
          <w:ilvl w:val="0"/>
          <w:numId w:val="1"/>
        </w:numPr>
        <w:spacing w:before="30" w:after="30"/>
        <w:contextualSpacing w:val="0"/>
      </w:pPr>
      <w:proofErr w:type="spellStart"/>
      <w:r>
        <w:t>CSVKit</w:t>
      </w:r>
      <w:proofErr w:type="spellEnd"/>
    </w:p>
    <w:p w14:paraId="0CFE8A45" w14:textId="77777777" w:rsidR="004069EA" w:rsidRDefault="004069EA" w:rsidP="004069EA">
      <w:pPr>
        <w:pStyle w:val="Heading2"/>
      </w:pPr>
      <w:r>
        <w:rPr>
          <w:rFonts w:ascii="Times New Roman" w:eastAsia="Times New Roman" w:hAnsi="Times New Roman" w:cs="Times New Roman"/>
          <w:b/>
          <w:bCs/>
          <w:color w:val="000000"/>
          <w:sz w:val="24"/>
          <w:szCs w:val="24"/>
          <w:u w:val="single"/>
        </w:rPr>
        <w:t>Data Validation</w:t>
      </w:r>
    </w:p>
    <w:p w14:paraId="1C0B2D72" w14:textId="77777777" w:rsidR="004069EA" w:rsidRDefault="004069EA" w:rsidP="004069EA">
      <w:pPr>
        <w:pStyle w:val="ListParagraph"/>
        <w:numPr>
          <w:ilvl w:val="0"/>
          <w:numId w:val="1"/>
        </w:numPr>
        <w:spacing w:before="30" w:after="30"/>
        <w:contextualSpacing w:val="0"/>
      </w:pPr>
      <w:proofErr w:type="spellStart"/>
      <w:r>
        <w:t>OpenRefine</w:t>
      </w:r>
      <w:proofErr w:type="spellEnd"/>
    </w:p>
    <w:p w14:paraId="73DB209D" w14:textId="77777777" w:rsidR="004069EA" w:rsidRDefault="004069EA" w:rsidP="004069EA">
      <w:pPr>
        <w:pStyle w:val="ListParagraph"/>
        <w:numPr>
          <w:ilvl w:val="0"/>
          <w:numId w:val="1"/>
        </w:numPr>
        <w:spacing w:before="30" w:after="30"/>
        <w:contextualSpacing w:val="0"/>
      </w:pPr>
      <w:r>
        <w:t>Python Validation Scripts</w:t>
      </w:r>
    </w:p>
    <w:p w14:paraId="387F1BB3" w14:textId="77777777" w:rsidR="004069EA" w:rsidRDefault="004069EA" w:rsidP="004069EA">
      <w:pPr>
        <w:pStyle w:val="Heading2"/>
      </w:pPr>
      <w:r>
        <w:rPr>
          <w:rFonts w:ascii="Times New Roman" w:eastAsia="Times New Roman" w:hAnsi="Times New Roman" w:cs="Times New Roman"/>
          <w:b/>
          <w:bCs/>
          <w:color w:val="000000"/>
          <w:sz w:val="24"/>
          <w:szCs w:val="24"/>
          <w:u w:val="single"/>
        </w:rPr>
        <w:t>Dashboard Development</w:t>
      </w:r>
    </w:p>
    <w:p w14:paraId="7F5674D2" w14:textId="77777777" w:rsidR="004069EA" w:rsidRDefault="004069EA" w:rsidP="004069EA">
      <w:pPr>
        <w:pStyle w:val="ListParagraph"/>
        <w:numPr>
          <w:ilvl w:val="0"/>
          <w:numId w:val="1"/>
        </w:numPr>
        <w:spacing w:before="30" w:after="30"/>
        <w:contextualSpacing w:val="0"/>
      </w:pPr>
      <w:proofErr w:type="spellStart"/>
      <w:r>
        <w:t>Streamlit</w:t>
      </w:r>
      <w:proofErr w:type="spellEnd"/>
    </w:p>
    <w:p w14:paraId="32CC917A" w14:textId="77777777" w:rsidR="004069EA" w:rsidRDefault="004069EA" w:rsidP="004069EA">
      <w:pPr>
        <w:pStyle w:val="Heading2"/>
      </w:pPr>
      <w:r>
        <w:rPr>
          <w:rFonts w:ascii="Times New Roman" w:eastAsia="Times New Roman" w:hAnsi="Times New Roman" w:cs="Times New Roman"/>
          <w:b/>
          <w:bCs/>
          <w:color w:val="000000"/>
          <w:sz w:val="24"/>
          <w:szCs w:val="24"/>
          <w:u w:val="single"/>
        </w:rPr>
        <w:t>Cloud &amp; Development</w:t>
      </w:r>
    </w:p>
    <w:p w14:paraId="6CF5D274" w14:textId="77777777" w:rsidR="004069EA" w:rsidRDefault="004069EA" w:rsidP="004069EA">
      <w:pPr>
        <w:pStyle w:val="ListParagraph"/>
        <w:numPr>
          <w:ilvl w:val="0"/>
          <w:numId w:val="1"/>
        </w:numPr>
        <w:spacing w:before="30" w:after="30"/>
        <w:contextualSpacing w:val="0"/>
      </w:pPr>
      <w:r>
        <w:t xml:space="preserve">Google </w:t>
      </w:r>
      <w:proofErr w:type="spellStart"/>
      <w:r>
        <w:t>Colab</w:t>
      </w:r>
      <w:proofErr w:type="spellEnd"/>
    </w:p>
    <w:p w14:paraId="2D97A3E1" w14:textId="77777777" w:rsidR="004069EA" w:rsidRDefault="004069EA" w:rsidP="004069EA">
      <w:pPr>
        <w:pStyle w:val="ListParagraph"/>
        <w:numPr>
          <w:ilvl w:val="0"/>
          <w:numId w:val="1"/>
        </w:numPr>
        <w:spacing w:before="30" w:after="30"/>
        <w:contextualSpacing w:val="0"/>
      </w:pPr>
      <w:r>
        <w:t>GitHub</w:t>
      </w:r>
    </w:p>
    <w:p w14:paraId="2D76AC68" w14:textId="77777777" w:rsidR="004069EA" w:rsidRDefault="004069EA" w:rsidP="004069EA">
      <w:pPr>
        <w:pStyle w:val="Heading2"/>
      </w:pPr>
      <w:r>
        <w:rPr>
          <w:rFonts w:ascii="Times New Roman" w:eastAsia="Times New Roman" w:hAnsi="Times New Roman" w:cs="Times New Roman"/>
          <w:b/>
          <w:bCs/>
          <w:color w:val="000000"/>
          <w:sz w:val="24"/>
          <w:szCs w:val="24"/>
          <w:u w:val="single"/>
        </w:rPr>
        <w:t>Google Workspace Integration</w:t>
      </w:r>
    </w:p>
    <w:p w14:paraId="3CC0D811" w14:textId="77777777" w:rsidR="004069EA" w:rsidRDefault="004069EA" w:rsidP="004069EA">
      <w:pPr>
        <w:pStyle w:val="ListParagraph"/>
        <w:numPr>
          <w:ilvl w:val="0"/>
          <w:numId w:val="1"/>
        </w:numPr>
        <w:spacing w:before="30" w:after="30"/>
        <w:contextualSpacing w:val="0"/>
      </w:pPr>
      <w:r>
        <w:t>Google Sheets</w:t>
      </w:r>
    </w:p>
    <w:p w14:paraId="4D2DC630" w14:textId="77777777" w:rsidR="004069EA" w:rsidRDefault="004069EA" w:rsidP="004069EA">
      <w:pPr>
        <w:pStyle w:val="ListParagraph"/>
        <w:numPr>
          <w:ilvl w:val="0"/>
          <w:numId w:val="1"/>
        </w:numPr>
        <w:spacing w:before="30" w:after="30"/>
        <w:contextualSpacing w:val="0"/>
      </w:pPr>
      <w:r>
        <w:t>Google Drive</w:t>
      </w:r>
    </w:p>
    <w:p w14:paraId="7018FA3F" w14:textId="77777777" w:rsidR="004069EA" w:rsidRDefault="004069EA" w:rsidP="004069EA">
      <w:pPr>
        <w:pStyle w:val="ListParagraph"/>
        <w:numPr>
          <w:ilvl w:val="0"/>
          <w:numId w:val="1"/>
        </w:numPr>
        <w:spacing w:before="30" w:after="30"/>
        <w:contextualSpacing w:val="0"/>
      </w:pPr>
      <w:r>
        <w:t>Google Sites</w:t>
      </w:r>
    </w:p>
    <w:p w14:paraId="094548CA" w14:textId="77777777" w:rsidR="004069EA" w:rsidRDefault="004069EA" w:rsidP="004069EA">
      <w:pPr>
        <w:pStyle w:val="ListParagraph"/>
        <w:numPr>
          <w:ilvl w:val="0"/>
          <w:numId w:val="1"/>
        </w:numPr>
        <w:spacing w:before="30" w:after="30"/>
        <w:contextualSpacing w:val="0"/>
      </w:pPr>
      <w:r>
        <w:t>Google Meet</w:t>
      </w:r>
    </w:p>
    <w:p w14:paraId="42061146" w14:textId="77777777" w:rsidR="004069EA" w:rsidRDefault="004069EA" w:rsidP="004069EA">
      <w:pPr>
        <w:pStyle w:val="ListParagraph"/>
        <w:numPr>
          <w:ilvl w:val="0"/>
          <w:numId w:val="1"/>
        </w:numPr>
        <w:spacing w:before="30" w:after="30"/>
        <w:contextualSpacing w:val="0"/>
      </w:pPr>
      <w:r>
        <w:t>Google Forms</w:t>
      </w:r>
    </w:p>
    <w:p w14:paraId="7DD1847D" w14:textId="77777777" w:rsidR="004069EA" w:rsidRDefault="004069EA" w:rsidP="004069EA">
      <w:pPr>
        <w:pStyle w:val="Heading1"/>
        <w:pBdr>
          <w:bottom w:val="single" w:sz="6" w:space="4" w:color="000000"/>
        </w:pBdr>
      </w:pPr>
      <w:r>
        <w:rPr>
          <w:rFonts w:ascii="Times New Roman" w:eastAsia="Times New Roman" w:hAnsi="Times New Roman" w:cs="Times New Roman"/>
          <w:b/>
          <w:bCs/>
          <w:color w:val="000000"/>
          <w:sz w:val="26"/>
          <w:szCs w:val="26"/>
        </w:rPr>
        <w:t>EXPECTED OUTCOMES</w:t>
      </w:r>
    </w:p>
    <w:p w14:paraId="69D4BC59" w14:textId="77777777" w:rsidR="004069EA" w:rsidRDefault="004069EA" w:rsidP="004069EA">
      <w:pPr>
        <w:pStyle w:val="ListParagraph"/>
        <w:numPr>
          <w:ilvl w:val="0"/>
          <w:numId w:val="1"/>
        </w:numPr>
        <w:spacing w:before="30" w:after="30"/>
        <w:contextualSpacing w:val="0"/>
      </w:pPr>
      <w:r>
        <w:t>ERP migration planning prototype.</w:t>
      </w:r>
    </w:p>
    <w:p w14:paraId="214A95CC" w14:textId="77777777" w:rsidR="004069EA" w:rsidRDefault="004069EA" w:rsidP="004069EA">
      <w:pPr>
        <w:pStyle w:val="ListParagraph"/>
        <w:numPr>
          <w:ilvl w:val="0"/>
          <w:numId w:val="1"/>
        </w:numPr>
        <w:spacing w:before="30" w:after="30"/>
        <w:contextualSpacing w:val="0"/>
      </w:pPr>
      <w:r>
        <w:t>Data mapping and validation framework.</w:t>
      </w:r>
    </w:p>
    <w:p w14:paraId="4561896D" w14:textId="77777777" w:rsidR="004069EA" w:rsidRDefault="004069EA" w:rsidP="004069EA">
      <w:pPr>
        <w:pStyle w:val="ListParagraph"/>
        <w:numPr>
          <w:ilvl w:val="0"/>
          <w:numId w:val="1"/>
        </w:numPr>
        <w:spacing w:before="30" w:after="30"/>
        <w:contextualSpacing w:val="0"/>
      </w:pPr>
      <w:r>
        <w:t>Data quality assessment reports.</w:t>
      </w:r>
    </w:p>
    <w:p w14:paraId="49E1FE07" w14:textId="77777777" w:rsidR="004069EA" w:rsidRDefault="004069EA" w:rsidP="004069EA">
      <w:pPr>
        <w:pStyle w:val="ListParagraph"/>
        <w:numPr>
          <w:ilvl w:val="0"/>
          <w:numId w:val="1"/>
        </w:numPr>
        <w:spacing w:before="30" w:after="30"/>
        <w:contextualSpacing w:val="0"/>
      </w:pPr>
      <w:r>
        <w:t>Import templates and migration documentation.</w:t>
      </w:r>
    </w:p>
    <w:p w14:paraId="7DDB2DCD" w14:textId="77777777" w:rsidR="004069EA" w:rsidRDefault="004069EA" w:rsidP="004069EA">
      <w:pPr>
        <w:pStyle w:val="ListParagraph"/>
        <w:numPr>
          <w:ilvl w:val="0"/>
          <w:numId w:val="1"/>
        </w:numPr>
        <w:spacing w:before="30" w:after="30"/>
        <w:contextualSpacing w:val="0"/>
      </w:pPr>
      <w:r>
        <w:t>Migration testing and verification reports.</w:t>
      </w:r>
    </w:p>
    <w:p w14:paraId="5C791AD1" w14:textId="77777777" w:rsidR="004069EA" w:rsidRDefault="004069EA" w:rsidP="004069EA">
      <w:pPr>
        <w:pStyle w:val="ListParagraph"/>
        <w:numPr>
          <w:ilvl w:val="0"/>
          <w:numId w:val="1"/>
        </w:numPr>
        <w:spacing w:before="30" w:after="30"/>
        <w:contextualSpacing w:val="0"/>
      </w:pPr>
      <w:r>
        <w:t>ERP setup and configuration guidelines.</w:t>
      </w:r>
    </w:p>
    <w:p w14:paraId="2D069BD1" w14:textId="77777777" w:rsidR="004069EA" w:rsidRDefault="004069EA" w:rsidP="004069EA">
      <w:pPr>
        <w:pStyle w:val="ListParagraph"/>
        <w:numPr>
          <w:ilvl w:val="0"/>
          <w:numId w:val="1"/>
        </w:numPr>
        <w:spacing w:before="30" w:after="30"/>
        <w:contextualSpacing w:val="0"/>
      </w:pPr>
      <w:r>
        <w:lastRenderedPageBreak/>
        <w:t>Project documentation and presentation.</w:t>
      </w:r>
    </w:p>
    <w:p w14:paraId="71947D3C" w14:textId="77777777" w:rsidR="004069EA" w:rsidRDefault="004069EA" w:rsidP="004069EA">
      <w:pPr>
        <w:pStyle w:val="ListParagraph"/>
        <w:numPr>
          <w:ilvl w:val="0"/>
          <w:numId w:val="1"/>
        </w:numPr>
        <w:spacing w:before="30" w:after="30"/>
        <w:contextualSpacing w:val="0"/>
      </w:pPr>
      <w:r>
        <w:t>Source code repository and supporting resources.</w:t>
      </w:r>
    </w:p>
    <w:p w14:paraId="68955E9B" w14:textId="77777777" w:rsidR="004069EA" w:rsidRDefault="004069EA" w:rsidP="004069EA">
      <w:pPr>
        <w:pStyle w:val="Heading1"/>
        <w:pBdr>
          <w:bottom w:val="single" w:sz="6" w:space="4" w:color="000000"/>
        </w:pBdr>
      </w:pPr>
      <w:r>
        <w:rPr>
          <w:rFonts w:ascii="Times New Roman" w:eastAsia="Times New Roman" w:hAnsi="Times New Roman" w:cs="Times New Roman"/>
          <w:b/>
          <w:bCs/>
          <w:color w:val="000000"/>
          <w:sz w:val="26"/>
          <w:szCs w:val="26"/>
        </w:rPr>
        <w:t>LEARNING OUTCOMES</w:t>
      </w:r>
    </w:p>
    <w:p w14:paraId="455B4B3B" w14:textId="77777777" w:rsidR="004069EA" w:rsidRDefault="004069EA" w:rsidP="004069EA">
      <w:pPr>
        <w:pStyle w:val="ListParagraph"/>
        <w:numPr>
          <w:ilvl w:val="0"/>
          <w:numId w:val="1"/>
        </w:numPr>
        <w:spacing w:before="30" w:after="30"/>
        <w:contextualSpacing w:val="0"/>
      </w:pPr>
      <w:r>
        <w:t>Understanding of ERP implementation methodologies.</w:t>
      </w:r>
    </w:p>
    <w:p w14:paraId="5A61F7FD" w14:textId="77777777" w:rsidR="004069EA" w:rsidRDefault="004069EA" w:rsidP="004069EA">
      <w:pPr>
        <w:pStyle w:val="ListParagraph"/>
        <w:numPr>
          <w:ilvl w:val="0"/>
          <w:numId w:val="1"/>
        </w:numPr>
        <w:spacing w:before="30" w:after="30"/>
        <w:contextualSpacing w:val="0"/>
      </w:pPr>
      <w:r>
        <w:t>Experience with data migration and system setup processes.</w:t>
      </w:r>
    </w:p>
    <w:p w14:paraId="7B7391C7" w14:textId="77777777" w:rsidR="004069EA" w:rsidRDefault="004069EA" w:rsidP="004069EA">
      <w:pPr>
        <w:pStyle w:val="ListParagraph"/>
        <w:numPr>
          <w:ilvl w:val="0"/>
          <w:numId w:val="1"/>
        </w:numPr>
        <w:spacing w:before="30" w:after="30"/>
        <w:contextualSpacing w:val="0"/>
      </w:pPr>
      <w:r>
        <w:t>Knowledge of data cleansing and validation techniques.</w:t>
      </w:r>
    </w:p>
    <w:p w14:paraId="1BAC7C93" w14:textId="77777777" w:rsidR="004069EA" w:rsidRDefault="004069EA" w:rsidP="004069EA">
      <w:pPr>
        <w:pStyle w:val="ListParagraph"/>
        <w:numPr>
          <w:ilvl w:val="0"/>
          <w:numId w:val="1"/>
        </w:numPr>
        <w:spacing w:before="30" w:after="30"/>
        <w:contextualSpacing w:val="0"/>
      </w:pPr>
      <w:r>
        <w:t>Practical exposure to ERP deployment challenges.</w:t>
      </w:r>
    </w:p>
    <w:p w14:paraId="4333E1DA" w14:textId="77777777" w:rsidR="004069EA" w:rsidRDefault="004069EA" w:rsidP="004069EA">
      <w:pPr>
        <w:pStyle w:val="ListParagraph"/>
        <w:numPr>
          <w:ilvl w:val="0"/>
          <w:numId w:val="1"/>
        </w:numPr>
        <w:spacing w:before="30" w:after="30"/>
        <w:contextualSpacing w:val="0"/>
      </w:pPr>
      <w:r>
        <w:t>Skills in migration planning and risk management.</w:t>
      </w:r>
    </w:p>
    <w:p w14:paraId="386C48DB" w14:textId="77777777" w:rsidR="004069EA" w:rsidRDefault="004069EA" w:rsidP="004069EA">
      <w:pPr>
        <w:pStyle w:val="ListParagraph"/>
        <w:numPr>
          <w:ilvl w:val="0"/>
          <w:numId w:val="1"/>
        </w:numPr>
        <w:spacing w:before="30" w:after="30"/>
        <w:contextualSpacing w:val="0"/>
      </w:pPr>
      <w:r>
        <w:t>Understanding of the critical role of data quality in successful ERP implementations.</w:t>
      </w:r>
    </w:p>
    <w:p w14:paraId="1B5BEF1B" w14:textId="77777777" w:rsidR="003F53A0" w:rsidRDefault="003F53A0"/>
    <w:sectPr w:rsidR="003F53A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3D699" w14:textId="77777777" w:rsidR="00AB247B" w:rsidRDefault="00AB247B" w:rsidP="004069EA">
      <w:r>
        <w:separator/>
      </w:r>
    </w:p>
  </w:endnote>
  <w:endnote w:type="continuationSeparator" w:id="0">
    <w:p w14:paraId="36758180" w14:textId="77777777" w:rsidR="00AB247B" w:rsidRDefault="00AB247B" w:rsidP="004069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E1981" w14:textId="77777777" w:rsidR="00AB247B" w:rsidRDefault="00AB247B" w:rsidP="004069EA">
      <w:r>
        <w:separator/>
      </w:r>
    </w:p>
  </w:footnote>
  <w:footnote w:type="continuationSeparator" w:id="0">
    <w:p w14:paraId="4835B110" w14:textId="77777777" w:rsidR="00AB247B" w:rsidRDefault="00AB247B" w:rsidP="004069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940E76"/>
    <w:multiLevelType w:val="hybridMultilevel"/>
    <w:tmpl w:val="D8D4D5EC"/>
    <w:lvl w:ilvl="0" w:tplc="4F723ADE">
      <w:start w:val="1"/>
      <w:numFmt w:val="bullet"/>
      <w:lvlText w:val="•"/>
      <w:lvlJc w:val="left"/>
      <w:pPr>
        <w:ind w:left="720" w:hanging="360"/>
      </w:pPr>
    </w:lvl>
    <w:lvl w:ilvl="1" w:tplc="E5DE3566">
      <w:numFmt w:val="decimal"/>
      <w:lvlText w:val=""/>
      <w:lvlJc w:val="left"/>
    </w:lvl>
    <w:lvl w:ilvl="2" w:tplc="D07A694A">
      <w:numFmt w:val="decimal"/>
      <w:lvlText w:val=""/>
      <w:lvlJc w:val="left"/>
    </w:lvl>
    <w:lvl w:ilvl="3" w:tplc="A8CC062A">
      <w:numFmt w:val="decimal"/>
      <w:lvlText w:val=""/>
      <w:lvlJc w:val="left"/>
    </w:lvl>
    <w:lvl w:ilvl="4" w:tplc="C798B902">
      <w:numFmt w:val="decimal"/>
      <w:lvlText w:val=""/>
      <w:lvlJc w:val="left"/>
    </w:lvl>
    <w:lvl w:ilvl="5" w:tplc="1AD24DFC">
      <w:numFmt w:val="decimal"/>
      <w:lvlText w:val=""/>
      <w:lvlJc w:val="left"/>
    </w:lvl>
    <w:lvl w:ilvl="6" w:tplc="48FE95A2">
      <w:numFmt w:val="decimal"/>
      <w:lvlText w:val=""/>
      <w:lvlJc w:val="left"/>
    </w:lvl>
    <w:lvl w:ilvl="7" w:tplc="09B252EE">
      <w:numFmt w:val="decimal"/>
      <w:lvlText w:val=""/>
      <w:lvlJc w:val="left"/>
    </w:lvl>
    <w:lvl w:ilvl="8" w:tplc="D5EEC8D0">
      <w:numFmt w:val="decimal"/>
      <w:lvlText w:val=""/>
      <w:lvlJc w:val="left"/>
    </w:lvl>
  </w:abstractNum>
  <w:num w:numId="1" w16cid:durableId="2661637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9EA"/>
    <w:rsid w:val="001C3A39"/>
    <w:rsid w:val="003F53A0"/>
    <w:rsid w:val="004069EA"/>
    <w:rsid w:val="009B1657"/>
    <w:rsid w:val="00AB24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0DB0C"/>
  <w15:chartTrackingRefBased/>
  <w15:docId w15:val="{B7795456-1D8B-4B79-83AB-611815922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9EA"/>
    <w:pPr>
      <w:spacing w:after="0" w:line="240" w:lineRule="auto"/>
    </w:pPr>
    <w:rPr>
      <w:rFonts w:ascii="Times New Roman" w:eastAsia="Times New Roman" w:hAnsi="Times New Roman" w:cs="Times New Roman"/>
      <w:kern w:val="0"/>
      <w:sz w:val="22"/>
      <w:szCs w:val="22"/>
      <w:lang w:eastAsia="en-IN"/>
      <w14:ligatures w14:val="none"/>
    </w:rPr>
  </w:style>
  <w:style w:type="paragraph" w:styleId="Heading1">
    <w:name w:val="heading 1"/>
    <w:basedOn w:val="Normal"/>
    <w:next w:val="Normal"/>
    <w:link w:val="Heading1Char"/>
    <w:uiPriority w:val="9"/>
    <w:qFormat/>
    <w:rsid w:val="004069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69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69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69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9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9E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9E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9E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9E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9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69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69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69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9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9EA"/>
    <w:rPr>
      <w:rFonts w:eastAsiaTheme="majorEastAsia" w:cstheme="majorBidi"/>
      <w:color w:val="272727" w:themeColor="text1" w:themeTint="D8"/>
    </w:rPr>
  </w:style>
  <w:style w:type="paragraph" w:styleId="Title">
    <w:name w:val="Title"/>
    <w:basedOn w:val="Normal"/>
    <w:next w:val="Normal"/>
    <w:link w:val="TitleChar"/>
    <w:uiPriority w:val="10"/>
    <w:qFormat/>
    <w:rsid w:val="004069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9EA"/>
    <w:pPr>
      <w:spacing w:before="160"/>
      <w:jc w:val="center"/>
    </w:pPr>
    <w:rPr>
      <w:i/>
      <w:iCs/>
      <w:color w:val="404040" w:themeColor="text1" w:themeTint="BF"/>
    </w:rPr>
  </w:style>
  <w:style w:type="character" w:customStyle="1" w:styleId="QuoteChar">
    <w:name w:val="Quote Char"/>
    <w:basedOn w:val="DefaultParagraphFont"/>
    <w:link w:val="Quote"/>
    <w:uiPriority w:val="29"/>
    <w:rsid w:val="004069EA"/>
    <w:rPr>
      <w:i/>
      <w:iCs/>
      <w:color w:val="404040" w:themeColor="text1" w:themeTint="BF"/>
    </w:rPr>
  </w:style>
  <w:style w:type="paragraph" w:styleId="ListParagraph">
    <w:name w:val="List Paragraph"/>
    <w:basedOn w:val="Normal"/>
    <w:qFormat/>
    <w:rsid w:val="004069EA"/>
    <w:pPr>
      <w:ind w:left="720"/>
      <w:contextualSpacing/>
    </w:pPr>
  </w:style>
  <w:style w:type="character" w:styleId="IntenseEmphasis">
    <w:name w:val="Intense Emphasis"/>
    <w:basedOn w:val="DefaultParagraphFont"/>
    <w:uiPriority w:val="21"/>
    <w:qFormat/>
    <w:rsid w:val="004069EA"/>
    <w:rPr>
      <w:i/>
      <w:iCs/>
      <w:color w:val="0F4761" w:themeColor="accent1" w:themeShade="BF"/>
    </w:rPr>
  </w:style>
  <w:style w:type="paragraph" w:styleId="IntenseQuote">
    <w:name w:val="Intense Quote"/>
    <w:basedOn w:val="Normal"/>
    <w:next w:val="Normal"/>
    <w:link w:val="IntenseQuoteChar"/>
    <w:uiPriority w:val="30"/>
    <w:qFormat/>
    <w:rsid w:val="004069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9EA"/>
    <w:rPr>
      <w:i/>
      <w:iCs/>
      <w:color w:val="0F4761" w:themeColor="accent1" w:themeShade="BF"/>
    </w:rPr>
  </w:style>
  <w:style w:type="character" w:styleId="IntenseReference">
    <w:name w:val="Intense Reference"/>
    <w:basedOn w:val="DefaultParagraphFont"/>
    <w:uiPriority w:val="32"/>
    <w:qFormat/>
    <w:rsid w:val="004069EA"/>
    <w:rPr>
      <w:b/>
      <w:bCs/>
      <w:smallCaps/>
      <w:color w:val="0F4761" w:themeColor="accent1" w:themeShade="BF"/>
      <w:spacing w:val="5"/>
    </w:rPr>
  </w:style>
  <w:style w:type="paragraph" w:styleId="Header">
    <w:name w:val="header"/>
    <w:basedOn w:val="Normal"/>
    <w:link w:val="HeaderChar"/>
    <w:uiPriority w:val="99"/>
    <w:unhideWhenUsed/>
    <w:rsid w:val="004069EA"/>
    <w:pPr>
      <w:tabs>
        <w:tab w:val="center" w:pos="4513"/>
        <w:tab w:val="right" w:pos="9026"/>
      </w:tabs>
    </w:pPr>
  </w:style>
  <w:style w:type="character" w:customStyle="1" w:styleId="HeaderChar">
    <w:name w:val="Header Char"/>
    <w:basedOn w:val="DefaultParagraphFont"/>
    <w:link w:val="Header"/>
    <w:uiPriority w:val="99"/>
    <w:rsid w:val="004069EA"/>
  </w:style>
  <w:style w:type="paragraph" w:styleId="Footer">
    <w:name w:val="footer"/>
    <w:basedOn w:val="Normal"/>
    <w:link w:val="FooterChar"/>
    <w:uiPriority w:val="99"/>
    <w:unhideWhenUsed/>
    <w:rsid w:val="004069EA"/>
    <w:pPr>
      <w:tabs>
        <w:tab w:val="center" w:pos="4513"/>
        <w:tab w:val="right" w:pos="9026"/>
      </w:tabs>
    </w:pPr>
  </w:style>
  <w:style w:type="character" w:customStyle="1" w:styleId="FooterChar">
    <w:name w:val="Footer Char"/>
    <w:basedOn w:val="DefaultParagraphFont"/>
    <w:link w:val="Footer"/>
    <w:uiPriority w:val="99"/>
    <w:rsid w:val="004069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520</Words>
  <Characters>2968</Characters>
  <Application>Microsoft Office Word</Application>
  <DocSecurity>0</DocSecurity>
  <Lines>24</Lines>
  <Paragraphs>6</Paragraphs>
  <ScaleCrop>false</ScaleCrop>
  <Company/>
  <LinksUpToDate>false</LinksUpToDate>
  <CharactersWithSpaces>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nurh28@outlook.com</dc:creator>
  <cp:keywords/>
  <dc:description/>
  <cp:lastModifiedBy>nurh28@outlook.com</cp:lastModifiedBy>
  <cp:revision>1</cp:revision>
  <dcterms:created xsi:type="dcterms:W3CDTF">2026-06-15T19:43:00Z</dcterms:created>
  <dcterms:modified xsi:type="dcterms:W3CDTF">2026-06-15T19:43:00Z</dcterms:modified>
</cp:coreProperties>
</file>