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BDFF7" w14:textId="77777777" w:rsidR="007A1365" w:rsidRDefault="007A1365" w:rsidP="007A1365">
      <w:pPr>
        <w:pStyle w:val="Heading1"/>
        <w:shd w:val="clear" w:color="auto" w:fill="FFFFFF"/>
        <w:spacing w:before="0" w:line="1350" w:lineRule="atLeast"/>
        <w:jc w:val="center"/>
        <w:rPr>
          <w:rFonts w:ascii="DauphinPlain" w:eastAsia="Times New Roman" w:hAnsi="DauphinPlain" w:cs="Times New Roman"/>
          <w:b w:val="0"/>
          <w:bCs w:val="0"/>
          <w:color w:val="000000"/>
          <w:sz w:val="105"/>
          <w:szCs w:val="105"/>
        </w:rPr>
      </w:pPr>
      <w:proofErr w:type="spellStart"/>
      <w:r>
        <w:rPr>
          <w:rFonts w:ascii="DauphinPlain" w:eastAsia="Times New Roman" w:hAnsi="DauphinPlain" w:cs="Times New Roman"/>
          <w:b w:val="0"/>
          <w:bCs w:val="0"/>
          <w:color w:val="000000"/>
          <w:sz w:val="105"/>
          <w:szCs w:val="105"/>
        </w:rPr>
        <w:t>Lorem</w:t>
      </w:r>
      <w:proofErr w:type="spellEnd"/>
      <w:r>
        <w:rPr>
          <w:rFonts w:ascii="DauphinPlain" w:eastAsia="Times New Roman" w:hAnsi="DauphinPlain" w:cs="Times New Roman"/>
          <w:b w:val="0"/>
          <w:bCs w:val="0"/>
          <w:color w:val="000000"/>
          <w:sz w:val="105"/>
          <w:szCs w:val="105"/>
        </w:rPr>
        <w:t xml:space="preserve"> </w:t>
      </w:r>
      <w:proofErr w:type="spellStart"/>
      <w:r>
        <w:rPr>
          <w:rFonts w:ascii="DauphinPlain" w:eastAsia="Times New Roman" w:hAnsi="DauphinPlain" w:cs="Times New Roman"/>
          <w:b w:val="0"/>
          <w:bCs w:val="0"/>
          <w:color w:val="000000"/>
          <w:sz w:val="105"/>
          <w:szCs w:val="105"/>
        </w:rPr>
        <w:t>Ipsum</w:t>
      </w:r>
      <w:proofErr w:type="spellEnd"/>
    </w:p>
    <w:p w14:paraId="6FEBEB82" w14:textId="77777777" w:rsidR="007A1365" w:rsidRDefault="007A1365" w:rsidP="007A1365">
      <w:pPr>
        <w:pStyle w:val="Heading4"/>
        <w:shd w:val="clear" w:color="auto" w:fill="FFFFFF"/>
        <w:spacing w:before="150" w:after="75" w:line="270" w:lineRule="atLeast"/>
        <w:ind w:left="150" w:right="150"/>
        <w:jc w:val="center"/>
        <w:rPr>
          <w:rFonts w:ascii="Arial" w:eastAsia="Times New Roman" w:hAnsi="Arial" w:cs="Arial"/>
          <w:b w:val="0"/>
          <w:bCs w:val="0"/>
          <w:color w:val="000000"/>
          <w:sz w:val="21"/>
          <w:szCs w:val="21"/>
        </w:rPr>
      </w:pPr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>"</w:t>
      </w:r>
      <w:proofErr w:type="spellStart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>Neque</w:t>
      </w:r>
      <w:proofErr w:type="spellEnd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>porro</w:t>
      </w:r>
      <w:proofErr w:type="spellEnd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>quisquam</w:t>
      </w:r>
      <w:proofErr w:type="spellEnd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>est</w:t>
      </w:r>
      <w:proofErr w:type="spellEnd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 xml:space="preserve"> qui </w:t>
      </w:r>
      <w:proofErr w:type="spellStart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>dolorem</w:t>
      </w:r>
      <w:proofErr w:type="spellEnd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>ipsum</w:t>
      </w:r>
      <w:proofErr w:type="spellEnd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>quia</w:t>
      </w:r>
      <w:proofErr w:type="spellEnd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>amet</w:t>
      </w:r>
      <w:proofErr w:type="spellEnd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>consectetur</w:t>
      </w:r>
      <w:proofErr w:type="spellEnd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>adipisci</w:t>
      </w:r>
      <w:proofErr w:type="spellEnd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>velit</w:t>
      </w:r>
      <w:proofErr w:type="spellEnd"/>
      <w:r>
        <w:rPr>
          <w:rFonts w:ascii="Arial" w:eastAsia="Times New Roman" w:hAnsi="Arial" w:cs="Arial"/>
          <w:b w:val="0"/>
          <w:bCs w:val="0"/>
          <w:i w:val="0"/>
          <w:iCs w:val="0"/>
          <w:color w:val="000000"/>
          <w:sz w:val="21"/>
          <w:szCs w:val="21"/>
        </w:rPr>
        <w:t>..."</w:t>
      </w:r>
    </w:p>
    <w:p w14:paraId="48B6BFD4" w14:textId="77777777" w:rsidR="007A1365" w:rsidRPr="007A1365" w:rsidRDefault="007A1365" w:rsidP="007A1365">
      <w:pPr>
        <w:pStyle w:val="Heading5"/>
        <w:shd w:val="clear" w:color="auto" w:fill="FFFFFF"/>
        <w:spacing w:before="75" w:after="300" w:line="210" w:lineRule="atLeast"/>
        <w:ind w:left="150" w:right="150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"There is no one who loves pain itself, who seeks after it and wants to have it, simply because it is pain..."</w:t>
      </w:r>
      <w:bookmarkStart w:id="0" w:name="_GoBack"/>
      <w:bookmarkEnd w:id="0"/>
    </w:p>
    <w:p w14:paraId="25EA0D8C" w14:textId="77777777" w:rsidR="007A1365" w:rsidRPr="007A1365" w:rsidRDefault="007A1365" w:rsidP="007A1365"/>
    <w:p w14:paraId="1F166C0F" w14:textId="77777777" w:rsidR="007A1365" w:rsidRDefault="007A1365" w:rsidP="007A1365">
      <w:pPr>
        <w:rPr>
          <w:rFonts w:ascii="Times" w:eastAsia="Times New Roman" w:hAnsi="Times" w:cs="Times New Roman"/>
          <w:sz w:val="20"/>
          <w:szCs w:val="20"/>
        </w:rPr>
      </w:pPr>
    </w:p>
    <w:p w14:paraId="3A3C37C4" w14:textId="77777777" w:rsidR="007A1365" w:rsidRDefault="007A1365" w:rsidP="007A13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3343C83" w14:textId="77777777" w:rsidR="007A1365" w:rsidRDefault="007A1365" w:rsidP="007A13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76022D0D" w14:textId="77777777" w:rsidR="007A1365" w:rsidRPr="007A1365" w:rsidRDefault="007A1365" w:rsidP="007A1365">
      <w:pPr>
        <w:pStyle w:val="Heading2"/>
      </w:pPr>
      <w:r w:rsidRPr="007A1365">
        <w:t>Where does it come from?</w:t>
      </w:r>
    </w:p>
    <w:p w14:paraId="4C874628" w14:textId="77777777" w:rsidR="007A1365" w:rsidRDefault="007A1365" w:rsidP="007A13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source.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</w:rPr>
        <w:t>..</w:t>
      </w:r>
      <w:proofErr w:type="gramEnd"/>
      <w:r>
        <w:rPr>
          <w:rFonts w:ascii="Arial" w:hAnsi="Arial" w:cs="Arial"/>
          <w:color w:val="000000"/>
          <w:sz w:val="21"/>
          <w:szCs w:val="21"/>
        </w:rPr>
        <w:t>", comes from a line in section 1.10.32.</w:t>
      </w:r>
    </w:p>
    <w:p w14:paraId="7C9B3EE0" w14:textId="77777777" w:rsidR="007A1365" w:rsidRDefault="007A1365" w:rsidP="007A13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 standard chunk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used since the 1500s is reproduced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by Cicero are also reproduced in their exact original form, accompanied by English versions from the 1914 translation by H. Rackham.</w:t>
      </w:r>
    </w:p>
    <w:p w14:paraId="6AC8091D" w14:textId="77777777" w:rsidR="007A1365" w:rsidRPr="007A1365" w:rsidRDefault="007A1365" w:rsidP="007A1365">
      <w:pPr>
        <w:pStyle w:val="Heading2"/>
      </w:pPr>
      <w:r w:rsidRPr="007A1365">
        <w:t>Why do we use it?</w:t>
      </w:r>
    </w:p>
    <w:p w14:paraId="1712938D" w14:textId="77777777" w:rsidR="007A1365" w:rsidRDefault="007A1365" w:rsidP="007A13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It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 the like).</w:t>
      </w:r>
    </w:p>
    <w:p w14:paraId="3EB33EFF" w14:textId="77777777" w:rsidR="007A1365" w:rsidRPr="007A1365" w:rsidRDefault="007A1365" w:rsidP="007A1365">
      <w:pPr>
        <w:pStyle w:val="Heading2"/>
      </w:pPr>
      <w:r w:rsidRPr="007A1365">
        <w:t>Where can I get some?</w:t>
      </w:r>
    </w:p>
    <w:p w14:paraId="7D848E01" w14:textId="77777777" w:rsidR="007A1365" w:rsidRDefault="007A1365" w:rsidP="007A13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There are many variations of passages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available, but the majority have suffered alteration in some form, by 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randomised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words which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don't look even slightly believable. If you are going to use a passage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you need to be sure there isn't anything embarrassing hidden in the middle of text. All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which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looks reasonable. The generated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therefore always free from repetition, 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or non-characteristic words etc.</w:t>
      </w:r>
    </w:p>
    <w:p w14:paraId="6148C69B" w14:textId="77777777" w:rsidR="007A1365" w:rsidRDefault="007A1365" w:rsidP="007A13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3FF80718" w14:textId="77777777" w:rsidR="007A1365" w:rsidRDefault="007A1365" w:rsidP="007A136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2934F4F1" w14:textId="77777777" w:rsidR="007A1365" w:rsidRDefault="007A1365" w:rsidP="007A136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6FA5977E" w14:textId="77777777" w:rsidR="007A1365" w:rsidRDefault="007A1365" w:rsidP="007A1365"/>
    <w:p w14:paraId="3EB1A3BA" w14:textId="77777777" w:rsidR="007A1365" w:rsidRPr="007A1365" w:rsidRDefault="007A1365" w:rsidP="007A1365"/>
    <w:sectPr w:rsidR="007A1365" w:rsidRPr="007A1365" w:rsidSect="000D43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2C"/>
    <w:rsid w:val="000D43D6"/>
    <w:rsid w:val="0036782C"/>
    <w:rsid w:val="007A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C0D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1365"/>
    <w:pPr>
      <w:keepNext/>
      <w:keepLines/>
      <w:shd w:val="clear" w:color="auto" w:fill="FFFFFF"/>
      <w:spacing w:after="150" w:line="360" w:lineRule="atLeast"/>
      <w:outlineLvl w:val="1"/>
    </w:pPr>
    <w:rPr>
      <w:rFonts w:ascii="DauphinPlain" w:eastAsia="Times New Roman" w:hAnsi="DauphinPlain" w:cs="Times New Roman"/>
      <w:b/>
      <w:bCs/>
      <w:color w:val="0000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3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136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13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65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A13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13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A13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A13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A13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A13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A13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A13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A1365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1365"/>
    <w:rPr>
      <w:rFonts w:ascii="DauphinPlain" w:eastAsia="Times New Roman" w:hAnsi="DauphinPlain" w:cs="Times New Roman"/>
      <w:b/>
      <w:bCs/>
      <w:color w:val="000000"/>
      <w:sz w:val="26"/>
      <w:szCs w:val="26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7A13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A1365"/>
    <w:rPr>
      <w:b/>
      <w:bCs/>
    </w:rPr>
  </w:style>
  <w:style w:type="character" w:customStyle="1" w:styleId="apple-converted-space">
    <w:name w:val="apple-converted-space"/>
    <w:basedOn w:val="DefaultParagraphFont"/>
    <w:rsid w:val="007A1365"/>
  </w:style>
  <w:style w:type="character" w:customStyle="1" w:styleId="Heading4Char">
    <w:name w:val="Heading 4 Char"/>
    <w:basedOn w:val="DefaultParagraphFont"/>
    <w:link w:val="Heading4"/>
    <w:uiPriority w:val="9"/>
    <w:semiHidden/>
    <w:rsid w:val="007A13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136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1365"/>
    <w:pPr>
      <w:keepNext/>
      <w:keepLines/>
      <w:shd w:val="clear" w:color="auto" w:fill="FFFFFF"/>
      <w:spacing w:after="150" w:line="360" w:lineRule="atLeast"/>
      <w:outlineLvl w:val="1"/>
    </w:pPr>
    <w:rPr>
      <w:rFonts w:ascii="DauphinPlain" w:eastAsia="Times New Roman" w:hAnsi="DauphinPlain" w:cs="Times New Roman"/>
      <w:b/>
      <w:bCs/>
      <w:color w:val="0000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36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136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13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65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A13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A13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A13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A13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A13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A13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A13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A13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A1365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1365"/>
    <w:rPr>
      <w:rFonts w:ascii="DauphinPlain" w:eastAsia="Times New Roman" w:hAnsi="DauphinPlain" w:cs="Times New Roman"/>
      <w:b/>
      <w:bCs/>
      <w:color w:val="000000"/>
      <w:sz w:val="26"/>
      <w:szCs w:val="26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7A13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A1365"/>
    <w:rPr>
      <w:b/>
      <w:bCs/>
    </w:rPr>
  </w:style>
  <w:style w:type="character" w:customStyle="1" w:styleId="apple-converted-space">
    <w:name w:val="apple-converted-space"/>
    <w:basedOn w:val="DefaultParagraphFont"/>
    <w:rsid w:val="007A1365"/>
  </w:style>
  <w:style w:type="character" w:customStyle="1" w:styleId="Heading4Char">
    <w:name w:val="Heading 4 Char"/>
    <w:basedOn w:val="DefaultParagraphFont"/>
    <w:link w:val="Heading4"/>
    <w:uiPriority w:val="9"/>
    <w:semiHidden/>
    <w:rsid w:val="007A13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136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B4CD7C-A56E-EF4B-A7AC-144E78B7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491</Words>
  <Characters>2802</Characters>
  <Application>Microsoft Macintosh Word</Application>
  <DocSecurity>0</DocSecurity>
  <Lines>23</Lines>
  <Paragraphs>6</Paragraphs>
  <ScaleCrop>false</ScaleCrop>
  <Company>NBCUniversal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Vala</dc:creator>
  <cp:keywords/>
  <dc:description/>
  <cp:lastModifiedBy>Shyam Vala</cp:lastModifiedBy>
  <cp:revision>2</cp:revision>
  <dcterms:created xsi:type="dcterms:W3CDTF">2017-03-18T22:53:00Z</dcterms:created>
  <dcterms:modified xsi:type="dcterms:W3CDTF">2017-03-18T23:12:00Z</dcterms:modified>
</cp:coreProperties>
</file>