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5C66" w14:textId="77777777" w:rsidR="000073C0" w:rsidRDefault="007D4F44">
      <w:pPr>
        <w:tabs>
          <w:tab w:val="center" w:pos="4982"/>
          <w:tab w:val="left" w:pos="5040"/>
          <w:tab w:val="left" w:pos="8441"/>
        </w:tabs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</w:p>
    <w:p w14:paraId="2A74A535" w14:textId="77777777" w:rsidR="000073C0" w:rsidRDefault="000073C0">
      <w:pPr>
        <w:tabs>
          <w:tab w:val="center" w:pos="4982"/>
          <w:tab w:val="left" w:pos="5040"/>
          <w:tab w:val="left" w:pos="8441"/>
        </w:tabs>
        <w:ind w:left="0" w:hanging="2"/>
        <w:rPr>
          <w:rFonts w:ascii="Tahoma" w:eastAsia="Tahoma" w:hAnsi="Tahoma" w:cs="Tahoma"/>
          <w:sz w:val="22"/>
          <w:szCs w:val="22"/>
        </w:rPr>
      </w:pPr>
    </w:p>
    <w:p w14:paraId="3D6250B1" w14:textId="22DD9A49" w:rsidR="00E770A0" w:rsidRPr="00063E52" w:rsidRDefault="007D4F44">
      <w:pPr>
        <w:tabs>
          <w:tab w:val="center" w:pos="4982"/>
          <w:tab w:val="left" w:pos="5040"/>
          <w:tab w:val="left" w:pos="8441"/>
        </w:tabs>
        <w:ind w:left="0" w:hanging="2"/>
        <w:rPr>
          <w:rFonts w:ascii="Verdana" w:eastAsia="Tahoma" w:hAnsi="Verdana" w:cs="Tahoma"/>
          <w:b/>
        </w:rPr>
      </w:pPr>
      <w:r w:rsidRPr="00063E52">
        <w:rPr>
          <w:rFonts w:ascii="Verdana" w:eastAsia="Tahoma" w:hAnsi="Verdana" w:cs="Tahoma"/>
          <w:b/>
          <w:u w:val="single"/>
        </w:rPr>
        <w:t>SHYAMA PROSAD BARUA</w:t>
      </w:r>
      <w:r w:rsidRPr="00063E52">
        <w:rPr>
          <w:rFonts w:ascii="Verdana" w:eastAsia="Tahoma" w:hAnsi="Verdana" w:cs="Tahoma"/>
          <w:b/>
        </w:rPr>
        <w:tab/>
      </w:r>
    </w:p>
    <w:p w14:paraId="7FBE6E43" w14:textId="77777777" w:rsidR="00E770A0" w:rsidRDefault="003E4998" w:rsidP="000073C0">
      <w:pPr>
        <w:tabs>
          <w:tab w:val="left" w:pos="5040"/>
          <w:tab w:val="left" w:pos="6237"/>
        </w:tabs>
        <w:ind w:left="0" w:hanging="2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 xml:space="preserve">E-mail: </w:t>
      </w:r>
      <w:hyperlink r:id="rId7" w:history="1">
        <w:r w:rsidR="00175A80" w:rsidRPr="00175A80">
          <w:rPr>
            <w:rFonts w:ascii="Verdana" w:eastAsia="Tahoma" w:hAnsi="Verdana" w:cs="Tahoma"/>
            <w:sz w:val="18"/>
            <w:szCs w:val="18"/>
          </w:rPr>
          <w:t>barua.shyama@gmail.com</w:t>
        </w:r>
      </w:hyperlink>
      <w:r w:rsidR="000D7C62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="00175A80">
        <w:rPr>
          <w:rFonts w:ascii="Verdana" w:eastAsia="Tahoma" w:hAnsi="Verdana" w:cs="Tahoma"/>
          <w:sz w:val="18"/>
          <w:szCs w:val="18"/>
        </w:rPr>
        <w:tab/>
      </w:r>
      <w:r w:rsidR="00175A80">
        <w:rPr>
          <w:rFonts w:ascii="Verdana" w:eastAsia="Tahoma" w:hAnsi="Verdana" w:cs="Tahoma"/>
          <w:sz w:val="18"/>
          <w:szCs w:val="18"/>
        </w:rPr>
        <w:tab/>
      </w:r>
      <w:r w:rsidR="007D4F44" w:rsidRPr="00B231BD">
        <w:rPr>
          <w:rFonts w:ascii="Verdana" w:eastAsia="Tahoma" w:hAnsi="Verdana" w:cs="Tahoma"/>
          <w:sz w:val="18"/>
          <w:szCs w:val="18"/>
        </w:rPr>
        <w:t>Contact No: +91</w:t>
      </w:r>
      <w:r w:rsidR="00175A80">
        <w:rPr>
          <w:rFonts w:ascii="Verdana" w:eastAsia="Tahoma" w:hAnsi="Verdana" w:cs="Tahoma"/>
          <w:sz w:val="18"/>
          <w:szCs w:val="18"/>
        </w:rPr>
        <w:t>-</w:t>
      </w:r>
      <w:r w:rsidR="007D4F44" w:rsidRPr="00B231BD">
        <w:rPr>
          <w:rFonts w:ascii="Verdana" w:eastAsia="Tahoma" w:hAnsi="Verdana" w:cs="Tahoma"/>
          <w:sz w:val="18"/>
          <w:szCs w:val="18"/>
        </w:rPr>
        <w:t>8802299224, +91</w:t>
      </w:r>
      <w:r w:rsidR="00175A80">
        <w:rPr>
          <w:rFonts w:ascii="Verdana" w:eastAsia="Tahoma" w:hAnsi="Verdana" w:cs="Tahoma"/>
          <w:sz w:val="18"/>
          <w:szCs w:val="18"/>
        </w:rPr>
        <w:t>-</w:t>
      </w:r>
      <w:r w:rsidR="007D4F44" w:rsidRPr="00B231BD">
        <w:rPr>
          <w:rFonts w:ascii="Verdana" w:eastAsia="Tahoma" w:hAnsi="Verdana" w:cs="Tahoma"/>
          <w:sz w:val="18"/>
          <w:szCs w:val="18"/>
        </w:rPr>
        <w:t>7044058197</w:t>
      </w:r>
    </w:p>
    <w:p w14:paraId="5520D5F2" w14:textId="77777777" w:rsidR="00E770A0" w:rsidRPr="00B231BD" w:rsidRDefault="00E770A0">
      <w:pPr>
        <w:pStyle w:val="Heading1"/>
        <w:spacing w:before="0"/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</w:p>
    <w:p w14:paraId="67BC971A" w14:textId="77777777" w:rsidR="00E770A0" w:rsidRPr="000073C0" w:rsidRDefault="007D4F4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  <w:r w:rsidRPr="000073C0">
        <w:rPr>
          <w:rFonts w:ascii="Verdana" w:eastAsia="Tahoma" w:hAnsi="Verdana" w:cs="Tahoma"/>
          <w:b/>
          <w:color w:val="000000"/>
          <w:sz w:val="18"/>
          <w:szCs w:val="18"/>
        </w:rPr>
        <w:t xml:space="preserve">Career Snapshot: </w:t>
      </w:r>
      <w:r w:rsidRPr="000073C0">
        <w:rPr>
          <w:rFonts w:ascii="Verdana" w:eastAsia="Tahoma" w:hAnsi="Verdana" w:cs="Tahoma"/>
          <w:b/>
          <w:color w:val="000000"/>
          <w:sz w:val="18"/>
          <w:szCs w:val="18"/>
        </w:rPr>
        <w:tab/>
      </w:r>
      <w:r w:rsidRPr="000073C0">
        <w:rPr>
          <w:rFonts w:ascii="Verdana" w:eastAsia="Tahoma" w:hAnsi="Verdana" w:cs="Tahoma"/>
          <w:b/>
          <w:color w:val="000000"/>
          <w:sz w:val="18"/>
          <w:szCs w:val="18"/>
        </w:rPr>
        <w:tab/>
        <w:t xml:space="preserve">                                </w:t>
      </w:r>
    </w:p>
    <w:p w14:paraId="48FDB9C1" w14:textId="77777777" w:rsidR="00E770A0" w:rsidRPr="00B231BD" w:rsidRDefault="003E2B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  <w:r>
        <w:rPr>
          <w:rFonts w:ascii="Verdana" w:eastAsia="Tahoma" w:hAnsi="Verdana" w:cs="Tahoma"/>
          <w:color w:val="000000"/>
          <w:sz w:val="18"/>
          <w:szCs w:val="18"/>
        </w:rPr>
        <w:t>Offering over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A85F6C">
        <w:rPr>
          <w:rFonts w:ascii="Verdana" w:eastAsia="Tahoma" w:hAnsi="Verdana" w:cs="Tahoma"/>
          <w:color w:val="000000"/>
          <w:sz w:val="18"/>
          <w:szCs w:val="18"/>
        </w:rPr>
        <w:t>10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>years</w:t>
      </w:r>
      <w:r>
        <w:rPr>
          <w:rFonts w:ascii="Verdana" w:eastAsia="Tahoma" w:hAnsi="Verdana" w:cs="Tahoma"/>
          <w:color w:val="000000"/>
          <w:sz w:val="18"/>
          <w:szCs w:val="18"/>
        </w:rPr>
        <w:t xml:space="preserve"> of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 experience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in T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>elecom Industry</w:t>
      </w:r>
      <w:r>
        <w:rPr>
          <w:rFonts w:ascii="Verdana" w:eastAsia="Tahoma" w:hAnsi="Verdana" w:cs="Tahoma"/>
          <w:color w:val="000000"/>
          <w:sz w:val="18"/>
          <w:szCs w:val="18"/>
        </w:rPr>
        <w:t xml:space="preserve"> in 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>Pr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>epaid product configuration,</w:t>
      </w:r>
      <w:r w:rsidR="00244815" w:rsidRPr="00244815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244815" w:rsidRPr="00B231BD">
        <w:rPr>
          <w:rFonts w:ascii="Verdana" w:eastAsia="Tahoma" w:hAnsi="Verdana" w:cs="Tahoma"/>
          <w:color w:val="000000"/>
          <w:sz w:val="18"/>
          <w:szCs w:val="18"/>
        </w:rPr>
        <w:t>Data Analysis</w:t>
      </w:r>
      <w:r w:rsidR="00244815">
        <w:rPr>
          <w:rFonts w:ascii="Verdana" w:eastAsia="Tahoma" w:hAnsi="Verdana" w:cs="Tahoma"/>
          <w:color w:val="000000"/>
          <w:sz w:val="18"/>
          <w:szCs w:val="18"/>
        </w:rPr>
        <w:t>,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>Billing system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>,</w:t>
      </w:r>
      <w:r w:rsidR="00244815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Revenue Analysis, </w:t>
      </w:r>
      <w:r w:rsidR="0010184A" w:rsidRPr="0010184A">
        <w:rPr>
          <w:rFonts w:ascii="Verdana" w:eastAsia="Tahoma" w:hAnsi="Verdana" w:cs="Tahoma"/>
          <w:color w:val="000000"/>
          <w:sz w:val="18"/>
          <w:szCs w:val="18"/>
        </w:rPr>
        <w:t>Fraud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Analysis</w:t>
      </w:r>
      <w:r w:rsidR="00E24A2F">
        <w:rPr>
          <w:rFonts w:ascii="Verdana" w:eastAsia="Tahoma" w:hAnsi="Verdana" w:cs="Tahoma"/>
          <w:color w:val="000000"/>
          <w:sz w:val="18"/>
          <w:szCs w:val="18"/>
        </w:rPr>
        <w:t xml:space="preserve">, </w:t>
      </w:r>
      <w:r w:rsidR="009E0F4B">
        <w:rPr>
          <w:rFonts w:ascii="Verdana" w:eastAsia="Tahoma" w:hAnsi="Verdana" w:cs="Tahoma"/>
          <w:color w:val="000000"/>
          <w:sz w:val="18"/>
          <w:szCs w:val="18"/>
        </w:rPr>
        <w:t>Financ</w:t>
      </w:r>
      <w:r>
        <w:rPr>
          <w:rFonts w:ascii="Verdana" w:eastAsia="Tahoma" w:hAnsi="Verdana" w:cs="Tahoma"/>
          <w:color w:val="000000"/>
          <w:sz w:val="18"/>
          <w:szCs w:val="18"/>
        </w:rPr>
        <w:t xml:space="preserve">ial </w:t>
      </w:r>
      <w:r w:rsidR="00E24A2F">
        <w:rPr>
          <w:rFonts w:ascii="Verdana" w:eastAsia="Tahoma" w:hAnsi="Verdana" w:cs="Tahoma"/>
          <w:color w:val="000000"/>
          <w:sz w:val="18"/>
          <w:szCs w:val="18"/>
        </w:rPr>
        <w:t>&amp;</w:t>
      </w:r>
      <w:r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E24A2F">
        <w:rPr>
          <w:rFonts w:ascii="Verdana" w:eastAsia="Tahoma" w:hAnsi="Verdana" w:cs="Tahoma"/>
          <w:color w:val="000000"/>
          <w:sz w:val="18"/>
          <w:szCs w:val="18"/>
        </w:rPr>
        <w:t>A</w:t>
      </w:r>
      <w:r>
        <w:rPr>
          <w:rFonts w:ascii="Verdana" w:eastAsia="Tahoma" w:hAnsi="Verdana" w:cs="Tahoma"/>
          <w:color w:val="000000"/>
          <w:sz w:val="18"/>
          <w:szCs w:val="18"/>
        </w:rPr>
        <w:t>ccounting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 xml:space="preserve">. </w:t>
      </w:r>
    </w:p>
    <w:p w14:paraId="48CBFDE0" w14:textId="77777777" w:rsidR="00E770A0" w:rsidRPr="00B231BD" w:rsidRDefault="007D4F44" w:rsidP="004D50C1">
      <w:pPr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>Skill Set:</w:t>
      </w:r>
    </w:p>
    <w:p w14:paraId="54D74F45" w14:textId="77777777" w:rsidR="00E770A0" w:rsidRPr="00B231BD" w:rsidRDefault="007D4F44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Communication.</w:t>
      </w:r>
    </w:p>
    <w:p w14:paraId="6308DC30" w14:textId="77777777" w:rsidR="00D03125" w:rsidRPr="00B231BD" w:rsidRDefault="00D03125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Teamwork.</w:t>
      </w:r>
    </w:p>
    <w:p w14:paraId="65F3FA46" w14:textId="77777777" w:rsidR="00D03125" w:rsidRPr="00B231BD" w:rsidRDefault="00D03125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Problem-solving.</w:t>
      </w:r>
    </w:p>
    <w:p w14:paraId="5BD52B4A" w14:textId="77777777" w:rsidR="00D03125" w:rsidRPr="00B231BD" w:rsidRDefault="00D03125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textDirection w:val="lrTb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Hard work and dedication.</w:t>
      </w:r>
    </w:p>
    <w:p w14:paraId="1BEAAA40" w14:textId="77777777" w:rsidR="00D03125" w:rsidRPr="00B231BD" w:rsidRDefault="00D03125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Ability to work under pressure.</w:t>
      </w:r>
    </w:p>
    <w:p w14:paraId="1492101A" w14:textId="77777777" w:rsidR="00BC6AC2" w:rsidRPr="00BC6AC2" w:rsidRDefault="007D4F44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Software knowledge: </w:t>
      </w:r>
    </w:p>
    <w:p w14:paraId="20B0E45C" w14:textId="7FCC5005" w:rsidR="00E770A0" w:rsidRPr="00277610" w:rsidRDefault="007D4F44" w:rsidP="000F2F43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Chars="0" w:left="851" w:firstLineChars="0"/>
        <w:rPr>
          <w:rFonts w:ascii="Verdana" w:eastAsia="Tahoma" w:hAnsi="Verdana" w:cs="Tahoma"/>
          <w:color w:val="000000"/>
          <w:sz w:val="18"/>
          <w:szCs w:val="18"/>
        </w:rPr>
      </w:pPr>
      <w:r w:rsidRPr="00277610">
        <w:rPr>
          <w:rFonts w:ascii="Verdana" w:eastAsia="Tahoma" w:hAnsi="Verdana" w:cs="Tahoma"/>
          <w:color w:val="000000"/>
          <w:sz w:val="18"/>
          <w:szCs w:val="18"/>
        </w:rPr>
        <w:t xml:space="preserve">Advanced Excel &amp; VBA Macro, </w:t>
      </w:r>
      <w:r w:rsidR="000E50A3" w:rsidRPr="00277610">
        <w:rPr>
          <w:rFonts w:ascii="Verdana" w:eastAsia="Tahoma" w:hAnsi="Verdana" w:cs="Tahoma"/>
          <w:color w:val="000000"/>
          <w:sz w:val="18"/>
          <w:szCs w:val="18"/>
        </w:rPr>
        <w:t>MS-Access</w:t>
      </w:r>
      <w:r w:rsidR="000E50A3">
        <w:rPr>
          <w:rFonts w:ascii="Verdana" w:eastAsia="Tahoma" w:hAnsi="Verdana" w:cs="Tahoma"/>
          <w:color w:val="000000"/>
          <w:sz w:val="18"/>
          <w:szCs w:val="18"/>
        </w:rPr>
        <w:t>, MS-PowerPoint,</w:t>
      </w:r>
      <w:r w:rsidR="000E50A3" w:rsidRPr="00277610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BC6AC2" w:rsidRPr="00277610">
        <w:rPr>
          <w:rFonts w:ascii="Verdana" w:eastAsia="Tahoma" w:hAnsi="Verdana" w:cs="Tahoma"/>
          <w:color w:val="000000"/>
          <w:sz w:val="18"/>
          <w:szCs w:val="18"/>
        </w:rPr>
        <w:t>Linux</w:t>
      </w:r>
      <w:r w:rsidR="00E52350" w:rsidRPr="00277610">
        <w:rPr>
          <w:rFonts w:ascii="Verdana" w:eastAsia="Tahoma" w:hAnsi="Verdana" w:cs="Tahoma"/>
          <w:color w:val="000000"/>
          <w:sz w:val="18"/>
          <w:szCs w:val="18"/>
        </w:rPr>
        <w:t xml:space="preserve"> Shell scripting</w:t>
      </w:r>
      <w:r w:rsidR="00BC6AC2" w:rsidRPr="00277610">
        <w:rPr>
          <w:rFonts w:ascii="Verdana" w:eastAsia="Tahoma" w:hAnsi="Verdana" w:cs="Tahoma"/>
          <w:color w:val="000000"/>
          <w:sz w:val="18"/>
          <w:szCs w:val="18"/>
        </w:rPr>
        <w:t xml:space="preserve">, </w:t>
      </w:r>
      <w:r w:rsidR="00DF0BDF" w:rsidRPr="00277610">
        <w:rPr>
          <w:rFonts w:ascii="Verdana" w:eastAsia="Tahoma" w:hAnsi="Verdana" w:cs="Tahoma"/>
          <w:color w:val="000000"/>
          <w:sz w:val="18"/>
          <w:szCs w:val="18"/>
        </w:rPr>
        <w:t xml:space="preserve">Oracle </w:t>
      </w:r>
      <w:r w:rsidR="00BC6AC2" w:rsidRPr="00277610">
        <w:rPr>
          <w:rFonts w:ascii="Verdana" w:eastAsia="Tahoma" w:hAnsi="Verdana" w:cs="Tahoma"/>
          <w:color w:val="000000"/>
          <w:sz w:val="18"/>
          <w:szCs w:val="18"/>
        </w:rPr>
        <w:t>SQL &amp; PL/SQ</w:t>
      </w:r>
      <w:r w:rsidR="00DF0BDF" w:rsidRPr="00277610">
        <w:rPr>
          <w:rFonts w:ascii="Verdana" w:eastAsia="Tahoma" w:hAnsi="Verdana" w:cs="Tahoma"/>
          <w:color w:val="000000"/>
          <w:sz w:val="18"/>
          <w:szCs w:val="18"/>
        </w:rPr>
        <w:t>L</w:t>
      </w:r>
      <w:r w:rsidR="00BC6AC2" w:rsidRPr="00277610">
        <w:rPr>
          <w:rFonts w:ascii="Verdana" w:eastAsia="Tahoma" w:hAnsi="Verdana" w:cs="Tahoma"/>
          <w:color w:val="000000"/>
          <w:sz w:val="18"/>
          <w:szCs w:val="18"/>
        </w:rPr>
        <w:t>, MS-SQL, MySQL</w:t>
      </w:r>
      <w:r w:rsidR="004F7B95" w:rsidRPr="00277610">
        <w:rPr>
          <w:rFonts w:ascii="Verdana" w:eastAsia="Tahoma" w:hAnsi="Verdana" w:cs="Tahoma"/>
          <w:color w:val="000000"/>
          <w:sz w:val="18"/>
          <w:szCs w:val="18"/>
        </w:rPr>
        <w:t xml:space="preserve">, Java, </w:t>
      </w:r>
      <w:r w:rsidR="004A0095" w:rsidRPr="00277610">
        <w:rPr>
          <w:rFonts w:ascii="Verdana" w:eastAsia="Tahoma" w:hAnsi="Verdana" w:cs="Tahoma"/>
          <w:color w:val="000000"/>
          <w:sz w:val="18"/>
          <w:szCs w:val="18"/>
        </w:rPr>
        <w:t>Python</w:t>
      </w:r>
      <w:r w:rsidR="004A0095">
        <w:rPr>
          <w:rFonts w:ascii="Verdana" w:eastAsia="Tahoma" w:hAnsi="Verdana" w:cs="Tahoma"/>
          <w:color w:val="000000"/>
          <w:sz w:val="18"/>
          <w:szCs w:val="18"/>
        </w:rPr>
        <w:t>,</w:t>
      </w:r>
      <w:r w:rsidR="007839F0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Pr="00277610">
        <w:rPr>
          <w:rFonts w:ascii="Verdana" w:eastAsia="Tahoma" w:hAnsi="Verdana" w:cs="Tahoma"/>
          <w:color w:val="000000"/>
          <w:sz w:val="18"/>
          <w:szCs w:val="18"/>
        </w:rPr>
        <w:t>SAP.</w:t>
      </w:r>
    </w:p>
    <w:p w14:paraId="3D356428" w14:textId="77777777" w:rsidR="00E770A0" w:rsidRPr="00B231BD" w:rsidRDefault="00E77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445017FD" w14:textId="77777777" w:rsidR="00E770A0" w:rsidRPr="00297C65" w:rsidRDefault="007D4F44">
      <w:pPr>
        <w:spacing w:after="120"/>
        <w:ind w:left="0" w:hanging="2"/>
        <w:rPr>
          <w:rFonts w:ascii="Verdana" w:eastAsia="Tahoma" w:hAnsi="Verdana" w:cs="Tahoma"/>
          <w:b/>
          <w:sz w:val="18"/>
          <w:szCs w:val="18"/>
          <w:u w:val="single"/>
        </w:rPr>
      </w:pPr>
      <w:r w:rsidRPr="00297C65">
        <w:rPr>
          <w:rFonts w:ascii="Verdana" w:eastAsia="Tahoma" w:hAnsi="Verdana" w:cs="Tahoma"/>
          <w:b/>
          <w:sz w:val="18"/>
          <w:szCs w:val="18"/>
          <w:u w:val="single"/>
        </w:rPr>
        <w:t>Work Experience:</w:t>
      </w:r>
    </w:p>
    <w:p w14:paraId="4FB52D5C" w14:textId="27E4C963" w:rsidR="00E41996" w:rsidRDefault="00E41996" w:rsidP="004D50C1">
      <w:pPr>
        <w:numPr>
          <w:ilvl w:val="0"/>
          <w:numId w:val="5"/>
        </w:numPr>
        <w:tabs>
          <w:tab w:val="left" w:pos="426"/>
        </w:tabs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Presently working with </w:t>
      </w:r>
      <w:r w:rsidR="00ED284C" w:rsidRPr="00ED284C">
        <w:rPr>
          <w:rFonts w:ascii="Verdana" w:eastAsia="Tahoma" w:hAnsi="Verdana" w:cs="Tahoma"/>
          <w:sz w:val="18"/>
          <w:szCs w:val="18"/>
        </w:rPr>
        <w:t>Reliance Jio Infocomm Ltd</w:t>
      </w:r>
      <w:r w:rsidR="00902123">
        <w:rPr>
          <w:rFonts w:ascii="Verdana" w:eastAsia="Tahoma" w:hAnsi="Verdana" w:cs="Tahoma"/>
          <w:sz w:val="18"/>
          <w:szCs w:val="18"/>
        </w:rPr>
        <w:t xml:space="preserve"> </w:t>
      </w:r>
      <w:r w:rsidR="00902123" w:rsidRPr="00B231BD">
        <w:rPr>
          <w:rFonts w:ascii="Verdana" w:eastAsia="Tahoma" w:hAnsi="Verdana" w:cs="Tahoma"/>
          <w:sz w:val="18"/>
          <w:szCs w:val="18"/>
        </w:rPr>
        <w:t>through consultant</w:t>
      </w:r>
      <w:r w:rsidRPr="00B231BD">
        <w:rPr>
          <w:rFonts w:ascii="Verdana" w:eastAsia="Tahoma" w:hAnsi="Verdana" w:cs="Tahoma"/>
          <w:sz w:val="18"/>
          <w:szCs w:val="18"/>
        </w:rPr>
        <w:t xml:space="preserve"> in </w:t>
      </w:r>
      <w:r w:rsidRPr="00B231BD">
        <w:rPr>
          <w:rFonts w:ascii="Verdana" w:eastAsia="Tahoma" w:hAnsi="Verdana" w:cs="Tahoma"/>
          <w:b/>
          <w:sz w:val="18"/>
          <w:szCs w:val="18"/>
        </w:rPr>
        <w:t>Finance</w:t>
      </w:r>
      <w:r w:rsidR="00951686">
        <w:rPr>
          <w:rFonts w:ascii="Verdana" w:eastAsia="Tahoma" w:hAnsi="Verdana" w:cs="Tahoma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sz w:val="18"/>
          <w:szCs w:val="18"/>
        </w:rPr>
        <w:t xml:space="preserve">as Senior Executive in </w:t>
      </w:r>
      <w:r w:rsidR="00902123">
        <w:rPr>
          <w:rFonts w:ascii="Verdana" w:eastAsia="Tahoma" w:hAnsi="Verdana" w:cs="Tahoma"/>
          <w:sz w:val="18"/>
          <w:szCs w:val="18"/>
        </w:rPr>
        <w:t xml:space="preserve">Kolkata </w:t>
      </w:r>
      <w:r w:rsidR="00951686">
        <w:rPr>
          <w:rFonts w:ascii="Verdana" w:eastAsia="Tahoma" w:hAnsi="Verdana" w:cs="Tahoma"/>
          <w:sz w:val="18"/>
          <w:szCs w:val="18"/>
        </w:rPr>
        <w:t>since</w:t>
      </w:r>
      <w:r w:rsidR="00902123">
        <w:rPr>
          <w:rFonts w:ascii="Verdana" w:eastAsia="Tahoma" w:hAnsi="Verdana" w:cs="Tahoma"/>
          <w:sz w:val="18"/>
          <w:szCs w:val="18"/>
        </w:rPr>
        <w:t xml:space="preserve"> </w:t>
      </w:r>
      <w:r w:rsidR="00237552">
        <w:rPr>
          <w:rFonts w:ascii="Verdana" w:eastAsia="Tahoma" w:hAnsi="Verdana" w:cs="Tahoma"/>
          <w:sz w:val="18"/>
          <w:szCs w:val="18"/>
        </w:rPr>
        <w:t>April</w:t>
      </w:r>
      <w:r w:rsidR="0025070B">
        <w:rPr>
          <w:rFonts w:ascii="Verdana" w:eastAsia="Tahoma" w:hAnsi="Verdana" w:cs="Tahoma"/>
          <w:sz w:val="18"/>
          <w:szCs w:val="18"/>
        </w:rPr>
        <w:t>’1</w:t>
      </w:r>
      <w:r w:rsidR="00EC1CFC">
        <w:rPr>
          <w:rFonts w:ascii="Verdana" w:eastAsia="Tahoma" w:hAnsi="Verdana" w:cs="Tahoma"/>
          <w:sz w:val="18"/>
          <w:szCs w:val="18"/>
        </w:rPr>
        <w:t>8</w:t>
      </w:r>
      <w:r w:rsidRPr="00B231BD">
        <w:rPr>
          <w:rFonts w:ascii="Verdana" w:eastAsia="Tahoma" w:hAnsi="Verdana" w:cs="Tahoma"/>
          <w:sz w:val="18"/>
          <w:szCs w:val="18"/>
        </w:rPr>
        <w:t>.</w:t>
      </w:r>
    </w:p>
    <w:p w14:paraId="749A0433" w14:textId="77777777" w:rsidR="00E41996" w:rsidRPr="00B231BD" w:rsidRDefault="00E41996" w:rsidP="004D50C1">
      <w:pPr>
        <w:tabs>
          <w:tab w:val="left" w:pos="426"/>
        </w:tabs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bookmarkStart w:id="0" w:name="_GoBack"/>
      <w:bookmarkEnd w:id="0"/>
    </w:p>
    <w:p w14:paraId="53A01A4D" w14:textId="40104D78" w:rsidR="00E770A0" w:rsidRPr="00B231BD" w:rsidRDefault="00E41996" w:rsidP="004D50C1">
      <w:pPr>
        <w:numPr>
          <w:ilvl w:val="0"/>
          <w:numId w:val="5"/>
        </w:numPr>
        <w:tabs>
          <w:tab w:val="left" w:pos="426"/>
        </w:tabs>
        <w:ind w:left="0" w:hanging="2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 xml:space="preserve">Worked </w:t>
      </w:r>
      <w:r w:rsidR="007D4F44" w:rsidRPr="00B231BD">
        <w:rPr>
          <w:rFonts w:ascii="Verdana" w:eastAsia="Tahoma" w:hAnsi="Verdana" w:cs="Tahoma"/>
          <w:sz w:val="18"/>
          <w:szCs w:val="18"/>
        </w:rPr>
        <w:t xml:space="preserve">with Aircel Telecom Ltd in </w:t>
      </w:r>
      <w:r w:rsidR="00A00B45" w:rsidRPr="00B231BD">
        <w:rPr>
          <w:rFonts w:ascii="Verdana" w:eastAsia="Tahoma" w:hAnsi="Verdana" w:cs="Tahoma"/>
          <w:b/>
          <w:sz w:val="18"/>
          <w:szCs w:val="18"/>
        </w:rPr>
        <w:t>Finance</w:t>
      </w:r>
      <w:r w:rsidR="00A00B45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="007D4F44" w:rsidRPr="00B231BD">
        <w:rPr>
          <w:rFonts w:ascii="Verdana" w:eastAsia="Tahoma" w:hAnsi="Verdana" w:cs="Tahoma"/>
          <w:sz w:val="18"/>
          <w:szCs w:val="18"/>
        </w:rPr>
        <w:t xml:space="preserve">as Senior Executive in </w:t>
      </w:r>
      <w:r w:rsidR="00951686" w:rsidRPr="00B231BD">
        <w:rPr>
          <w:rFonts w:ascii="Verdana" w:eastAsia="Tahoma" w:hAnsi="Verdana" w:cs="Tahoma"/>
          <w:sz w:val="18"/>
          <w:szCs w:val="18"/>
        </w:rPr>
        <w:t xml:space="preserve">Gurgaon </w:t>
      </w:r>
      <w:r w:rsidR="007D4F44" w:rsidRPr="00B231BD">
        <w:rPr>
          <w:rFonts w:ascii="Verdana" w:eastAsia="Tahoma" w:hAnsi="Verdana" w:cs="Tahoma"/>
          <w:sz w:val="18"/>
          <w:szCs w:val="18"/>
        </w:rPr>
        <w:t>Corporate office from March’16</w:t>
      </w:r>
      <w:r>
        <w:rPr>
          <w:rFonts w:ascii="Verdana" w:eastAsia="Tahoma" w:hAnsi="Verdana" w:cs="Tahoma"/>
          <w:sz w:val="18"/>
          <w:szCs w:val="18"/>
        </w:rPr>
        <w:t xml:space="preserve"> to </w:t>
      </w:r>
      <w:r w:rsidR="00237552">
        <w:rPr>
          <w:rFonts w:ascii="Verdana" w:eastAsia="Tahoma" w:hAnsi="Verdana" w:cs="Tahoma"/>
          <w:sz w:val="18"/>
          <w:szCs w:val="18"/>
        </w:rPr>
        <w:t>April</w:t>
      </w:r>
      <w:r>
        <w:rPr>
          <w:rFonts w:ascii="Verdana" w:eastAsia="Tahoma" w:hAnsi="Verdana" w:cs="Tahoma"/>
          <w:sz w:val="18"/>
          <w:szCs w:val="18"/>
        </w:rPr>
        <w:t>’1</w:t>
      </w:r>
      <w:r w:rsidR="00EC1CFC">
        <w:rPr>
          <w:rFonts w:ascii="Verdana" w:eastAsia="Tahoma" w:hAnsi="Verdana" w:cs="Tahoma"/>
          <w:sz w:val="18"/>
          <w:szCs w:val="18"/>
        </w:rPr>
        <w:t>8</w:t>
      </w:r>
      <w:r w:rsidR="007D4F44" w:rsidRPr="00B231BD">
        <w:rPr>
          <w:rFonts w:ascii="Verdana" w:eastAsia="Tahoma" w:hAnsi="Verdana" w:cs="Tahoma"/>
          <w:sz w:val="18"/>
          <w:szCs w:val="18"/>
        </w:rPr>
        <w:t>.</w:t>
      </w:r>
    </w:p>
    <w:p w14:paraId="401DECE4" w14:textId="77777777" w:rsidR="00E770A0" w:rsidRPr="00B231BD" w:rsidRDefault="00E770A0" w:rsidP="004D50C1">
      <w:pPr>
        <w:tabs>
          <w:tab w:val="left" w:pos="426"/>
        </w:tabs>
        <w:ind w:left="0" w:hanging="2"/>
        <w:rPr>
          <w:rFonts w:ascii="Verdana" w:eastAsia="Tahoma" w:hAnsi="Verdana" w:cs="Tahoma"/>
          <w:b/>
          <w:sz w:val="18"/>
          <w:szCs w:val="18"/>
        </w:rPr>
      </w:pPr>
    </w:p>
    <w:p w14:paraId="5715B667" w14:textId="77777777" w:rsidR="00E770A0" w:rsidRPr="00B231BD" w:rsidRDefault="007D4F44" w:rsidP="004D50C1">
      <w:pPr>
        <w:numPr>
          <w:ilvl w:val="0"/>
          <w:numId w:val="5"/>
        </w:numPr>
        <w:tabs>
          <w:tab w:val="left" w:pos="426"/>
        </w:tabs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Ericsson through consultant 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in </w:t>
      </w:r>
      <w:r w:rsidR="0091418B" w:rsidRPr="00B231BD">
        <w:rPr>
          <w:rFonts w:ascii="Verdana" w:eastAsia="Tahoma" w:hAnsi="Verdana" w:cs="Tahoma"/>
          <w:b/>
          <w:sz w:val="18"/>
          <w:szCs w:val="18"/>
        </w:rPr>
        <w:t>IN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department</w:t>
      </w:r>
      <w:r w:rsidR="000D0361">
        <w:rPr>
          <w:rFonts w:ascii="Verdana" w:eastAsia="Tahoma" w:hAnsi="Verdana" w:cs="Tahoma"/>
          <w:sz w:val="18"/>
          <w:szCs w:val="18"/>
        </w:rPr>
        <w:t xml:space="preserve"> </w:t>
      </w:r>
      <w:r w:rsidR="000D0361" w:rsidRPr="00B231BD">
        <w:rPr>
          <w:rFonts w:ascii="Verdana" w:eastAsia="Tahoma" w:hAnsi="Verdana" w:cs="Tahoma"/>
          <w:sz w:val="18"/>
          <w:szCs w:val="18"/>
        </w:rPr>
        <w:t>as IN Engineer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sz w:val="18"/>
          <w:szCs w:val="18"/>
        </w:rPr>
        <w:t xml:space="preserve">in Kolkata </w:t>
      </w:r>
      <w:r w:rsidR="0027396E" w:rsidRPr="00B231BD">
        <w:rPr>
          <w:rFonts w:ascii="Verdana" w:eastAsia="Tahoma" w:hAnsi="Verdana" w:cs="Tahoma"/>
          <w:sz w:val="18"/>
          <w:szCs w:val="18"/>
        </w:rPr>
        <w:t>for Idea project ASM &amp; NE</w:t>
      </w:r>
      <w:r w:rsidR="0027396E">
        <w:rPr>
          <w:rFonts w:ascii="Verdana" w:eastAsia="Tahoma" w:hAnsi="Verdana" w:cs="Tahoma"/>
          <w:sz w:val="18"/>
          <w:szCs w:val="18"/>
        </w:rPr>
        <w:t xml:space="preserve"> circle</w:t>
      </w:r>
      <w:r w:rsidR="0027396E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sz w:val="18"/>
          <w:szCs w:val="18"/>
        </w:rPr>
        <w:t>from Dec’14 to March’16.</w:t>
      </w:r>
    </w:p>
    <w:p w14:paraId="77036382" w14:textId="77777777" w:rsidR="00E770A0" w:rsidRPr="00B231BD" w:rsidRDefault="00E770A0" w:rsidP="004D50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580D671D" w14:textId="77777777" w:rsidR="00E770A0" w:rsidRPr="00B231BD" w:rsidRDefault="007D4F44" w:rsidP="004D50C1">
      <w:pPr>
        <w:numPr>
          <w:ilvl w:val="0"/>
          <w:numId w:val="5"/>
        </w:numPr>
        <w:tabs>
          <w:tab w:val="left" w:pos="426"/>
        </w:tabs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Nokia Solutions and Networks through consultant in </w:t>
      </w:r>
      <w:r w:rsidRPr="00B231BD">
        <w:rPr>
          <w:rFonts w:ascii="Verdana" w:eastAsia="Tahoma" w:hAnsi="Verdana" w:cs="Tahoma"/>
          <w:b/>
          <w:sz w:val="18"/>
          <w:szCs w:val="18"/>
        </w:rPr>
        <w:t>IN</w:t>
      </w:r>
      <w:r w:rsidRPr="00B231BD">
        <w:rPr>
          <w:rFonts w:ascii="Verdana" w:eastAsia="Tahoma" w:hAnsi="Verdana" w:cs="Tahoma"/>
          <w:sz w:val="18"/>
          <w:szCs w:val="18"/>
        </w:rPr>
        <w:t xml:space="preserve"> department </w:t>
      </w:r>
      <w:r w:rsidR="0027396E">
        <w:rPr>
          <w:rFonts w:ascii="Verdana" w:eastAsia="Tahoma" w:hAnsi="Verdana" w:cs="Tahoma"/>
          <w:sz w:val="18"/>
          <w:szCs w:val="18"/>
        </w:rPr>
        <w:t xml:space="preserve">in Patna </w:t>
      </w:r>
      <w:r w:rsidRPr="00B231BD">
        <w:rPr>
          <w:rFonts w:ascii="Verdana" w:eastAsia="Tahoma" w:hAnsi="Verdana" w:cs="Tahoma"/>
          <w:sz w:val="18"/>
          <w:szCs w:val="18"/>
        </w:rPr>
        <w:t xml:space="preserve">as IN &amp; VAS Engineer </w:t>
      </w:r>
      <w:r w:rsidR="000D0361">
        <w:rPr>
          <w:rFonts w:ascii="Verdana" w:eastAsia="Tahoma" w:hAnsi="Verdana" w:cs="Tahoma"/>
          <w:sz w:val="18"/>
          <w:szCs w:val="18"/>
        </w:rPr>
        <w:t>for Idea project Bihar &amp; Jharkhand circle</w:t>
      </w:r>
      <w:r w:rsidRPr="00B231BD">
        <w:rPr>
          <w:rFonts w:ascii="Verdana" w:eastAsia="Tahoma" w:hAnsi="Verdana" w:cs="Tahoma"/>
          <w:sz w:val="18"/>
          <w:szCs w:val="18"/>
        </w:rPr>
        <w:t xml:space="preserve"> from Dec’08 to Dec’14.</w:t>
      </w:r>
    </w:p>
    <w:p w14:paraId="1539AB2A" w14:textId="77777777" w:rsidR="00E770A0" w:rsidRPr="00B231BD" w:rsidRDefault="00E770A0" w:rsidP="004D50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606825C0" w14:textId="77777777" w:rsidR="00E770A0" w:rsidRPr="00B231BD" w:rsidRDefault="007D4F44" w:rsidP="004D50C1">
      <w:pPr>
        <w:numPr>
          <w:ilvl w:val="0"/>
          <w:numId w:val="5"/>
        </w:numPr>
        <w:tabs>
          <w:tab w:val="left" w:pos="426"/>
        </w:tabs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Reliance Telecom Ltd in Sales &amp; Marketing department as </w:t>
      </w:r>
      <w:r w:rsidRPr="00B231BD">
        <w:rPr>
          <w:rFonts w:ascii="Verdana" w:eastAsia="Tahoma" w:hAnsi="Verdana" w:cs="Tahoma"/>
          <w:b/>
          <w:sz w:val="18"/>
          <w:szCs w:val="18"/>
        </w:rPr>
        <w:t>MIS Lead</w:t>
      </w:r>
      <w:r w:rsidR="002D3FF4">
        <w:rPr>
          <w:rFonts w:ascii="Verdana" w:eastAsia="Tahoma" w:hAnsi="Verdana" w:cs="Tahoma"/>
          <w:b/>
          <w:sz w:val="18"/>
          <w:szCs w:val="18"/>
        </w:rPr>
        <w:t xml:space="preserve"> </w:t>
      </w:r>
      <w:r w:rsidR="002D3FF4" w:rsidRPr="002D3FF4">
        <w:rPr>
          <w:rFonts w:ascii="Verdana" w:eastAsia="Tahoma" w:hAnsi="Verdana" w:cs="Tahoma"/>
          <w:sz w:val="18"/>
          <w:szCs w:val="18"/>
        </w:rPr>
        <w:t xml:space="preserve">in </w:t>
      </w:r>
      <w:r w:rsidR="002D3FF4">
        <w:rPr>
          <w:rFonts w:ascii="Verdana" w:eastAsia="Tahoma" w:hAnsi="Verdana" w:cs="Tahoma"/>
          <w:sz w:val="18"/>
          <w:szCs w:val="18"/>
        </w:rPr>
        <w:t>Durgapur</w:t>
      </w:r>
      <w:r w:rsidRPr="00B231BD">
        <w:rPr>
          <w:rFonts w:ascii="Verdana" w:eastAsia="Tahoma" w:hAnsi="Verdana" w:cs="Tahoma"/>
          <w:sz w:val="18"/>
          <w:szCs w:val="18"/>
        </w:rPr>
        <w:t xml:space="preserve"> from Oct’06 to Dec’08.</w:t>
      </w:r>
    </w:p>
    <w:p w14:paraId="167D1922" w14:textId="77777777"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5839F3C8" w14:textId="77777777" w:rsidR="00CD5057" w:rsidRPr="00B231BD" w:rsidRDefault="00CD5057" w:rsidP="00CD5057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b/>
          <w:sz w:val="18"/>
          <w:szCs w:val="18"/>
        </w:rPr>
        <w:t xml:space="preserve">Responsibilities in </w:t>
      </w:r>
      <w:r w:rsidRPr="00CD5057">
        <w:rPr>
          <w:rFonts w:ascii="Verdana" w:eastAsia="Tahoma" w:hAnsi="Verdana" w:cs="Tahoma"/>
          <w:b/>
          <w:sz w:val="18"/>
          <w:szCs w:val="18"/>
        </w:rPr>
        <w:t>Reliance Jio Infocomm Ltd</w:t>
      </w:r>
      <w:r>
        <w:rPr>
          <w:rFonts w:ascii="Verdana" w:eastAsia="Tahoma" w:hAnsi="Verdana" w:cs="Tahoma"/>
          <w:b/>
          <w:sz w:val="18"/>
          <w:szCs w:val="18"/>
        </w:rPr>
        <w:t xml:space="preserve"> </w:t>
      </w:r>
      <w:r w:rsidR="00ED284C">
        <w:rPr>
          <w:rFonts w:ascii="Verdana" w:eastAsia="Tahoma" w:hAnsi="Verdana" w:cs="Tahoma"/>
          <w:b/>
          <w:sz w:val="18"/>
          <w:szCs w:val="18"/>
        </w:rPr>
        <w:t xml:space="preserve">in </w:t>
      </w:r>
      <w:r w:rsidR="00ED284C" w:rsidRPr="00B231BD">
        <w:rPr>
          <w:rFonts w:ascii="Verdana" w:eastAsia="Tahoma" w:hAnsi="Verdana" w:cs="Tahoma"/>
          <w:b/>
          <w:sz w:val="18"/>
          <w:szCs w:val="18"/>
        </w:rPr>
        <w:t>Finance</w:t>
      </w:r>
      <w:r w:rsidR="00ED284C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="00D854A9">
        <w:rPr>
          <w:rFonts w:ascii="Verdana" w:eastAsia="Tahoma" w:hAnsi="Verdana" w:cs="Tahoma"/>
          <w:b/>
          <w:sz w:val="18"/>
          <w:szCs w:val="18"/>
        </w:rPr>
        <w:t>&amp; Accounting:</w:t>
      </w:r>
    </w:p>
    <w:p w14:paraId="424A35F8" w14:textId="77777777" w:rsidR="00CD5057" w:rsidRPr="00B231BD" w:rsidRDefault="00CD5057" w:rsidP="00CD5057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</w:t>
      </w:r>
    </w:p>
    <w:p w14:paraId="34053DAA" w14:textId="77777777" w:rsidR="009A5951" w:rsidRPr="00BA3531" w:rsidRDefault="009A5951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 xml:space="preserve">Data </w:t>
      </w:r>
      <w:r w:rsidR="00464111">
        <w:rPr>
          <w:rFonts w:ascii="Verdana" w:eastAsia="Tahoma" w:hAnsi="Verdana" w:cs="Tahoma"/>
          <w:sz w:val="18"/>
          <w:szCs w:val="18"/>
        </w:rPr>
        <w:t>Analysing for</w:t>
      </w:r>
      <w:r>
        <w:rPr>
          <w:rFonts w:ascii="Verdana" w:eastAsia="Tahoma" w:hAnsi="Verdana" w:cs="Tahoma"/>
          <w:sz w:val="18"/>
          <w:szCs w:val="18"/>
        </w:rPr>
        <w:t xml:space="preserve"> Business Finance.</w:t>
      </w:r>
    </w:p>
    <w:p w14:paraId="481B830A" w14:textId="77777777" w:rsidR="00BA3531" w:rsidRPr="009A5951" w:rsidRDefault="00BA3531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Data Analysing for O&amp;M.</w:t>
      </w:r>
    </w:p>
    <w:p w14:paraId="627F0021" w14:textId="77777777" w:rsidR="00F30DE7" w:rsidRPr="00FB036F" w:rsidRDefault="008E160A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FB036F">
        <w:rPr>
          <w:rFonts w:ascii="Verdana" w:eastAsia="Tahoma" w:hAnsi="Verdana" w:cs="Tahoma"/>
          <w:b/>
          <w:sz w:val="18"/>
          <w:szCs w:val="18"/>
        </w:rPr>
        <w:t xml:space="preserve">Responsibility </w:t>
      </w:r>
      <w:r w:rsidR="005832F3" w:rsidRPr="00FB036F">
        <w:rPr>
          <w:rFonts w:ascii="Verdana" w:eastAsia="Tahoma" w:hAnsi="Verdana" w:cs="Tahoma"/>
          <w:b/>
          <w:sz w:val="18"/>
          <w:szCs w:val="18"/>
        </w:rPr>
        <w:t>of</w:t>
      </w:r>
      <w:r w:rsidRPr="00FB036F">
        <w:rPr>
          <w:rFonts w:ascii="Verdana" w:eastAsia="Tahoma" w:hAnsi="Verdana" w:cs="Tahoma"/>
          <w:b/>
          <w:sz w:val="18"/>
          <w:szCs w:val="18"/>
        </w:rPr>
        <w:t xml:space="preserve"> payment process</w:t>
      </w:r>
      <w:r w:rsidR="005832F3" w:rsidRPr="00FB036F">
        <w:rPr>
          <w:rFonts w:ascii="Verdana" w:eastAsia="Tahoma" w:hAnsi="Verdana" w:cs="Tahoma"/>
          <w:b/>
          <w:sz w:val="18"/>
          <w:szCs w:val="18"/>
        </w:rPr>
        <w:t>ing</w:t>
      </w:r>
      <w:r w:rsidR="00A85F6C" w:rsidRPr="00FB036F">
        <w:rPr>
          <w:rFonts w:ascii="Verdana" w:eastAsia="Tahoma" w:hAnsi="Verdana" w:cs="Tahoma"/>
          <w:b/>
          <w:sz w:val="18"/>
          <w:szCs w:val="18"/>
        </w:rPr>
        <w:t>:</w:t>
      </w:r>
    </w:p>
    <w:p w14:paraId="3D34E89A" w14:textId="77777777" w:rsidR="00464111" w:rsidRDefault="00464111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Rental</w:t>
      </w:r>
      <w:r w:rsidR="00A50F1B">
        <w:rPr>
          <w:rFonts w:ascii="Verdana" w:eastAsia="Tahoma" w:hAnsi="Verdana" w:cs="Tahoma"/>
          <w:sz w:val="18"/>
          <w:szCs w:val="18"/>
        </w:rPr>
        <w:t xml:space="preserve"> Activity:</w:t>
      </w:r>
    </w:p>
    <w:p w14:paraId="31CC2407" w14:textId="77777777" w:rsidR="00464111" w:rsidRPr="00FD3505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FD3505">
        <w:rPr>
          <w:rFonts w:ascii="Verdana" w:eastAsia="Tahoma" w:hAnsi="Verdana" w:cs="Tahoma"/>
          <w:sz w:val="18"/>
          <w:szCs w:val="18"/>
        </w:rPr>
        <w:t>Creation of Vendor Code</w:t>
      </w:r>
      <w:r w:rsidR="00FD3505" w:rsidRPr="00FD3505">
        <w:rPr>
          <w:rFonts w:ascii="Verdana" w:eastAsia="Tahoma" w:hAnsi="Verdana" w:cs="Tahoma"/>
          <w:sz w:val="18"/>
          <w:szCs w:val="18"/>
        </w:rPr>
        <w:t xml:space="preserve">, </w:t>
      </w:r>
      <w:r w:rsidRPr="00FD3505">
        <w:rPr>
          <w:rFonts w:ascii="Verdana" w:eastAsia="Tahoma" w:hAnsi="Verdana" w:cs="Tahoma"/>
          <w:sz w:val="18"/>
          <w:szCs w:val="18"/>
        </w:rPr>
        <w:t>FR, RO, RECN</w:t>
      </w:r>
      <w:r w:rsidR="00FD3505" w:rsidRPr="00FD3505">
        <w:rPr>
          <w:rFonts w:ascii="Verdana" w:eastAsia="Tahoma" w:hAnsi="Verdana" w:cs="Tahoma"/>
          <w:sz w:val="18"/>
          <w:szCs w:val="18"/>
        </w:rPr>
        <w:t xml:space="preserve"> and </w:t>
      </w:r>
      <w:r w:rsidRPr="00FD3505">
        <w:rPr>
          <w:rFonts w:ascii="Verdana" w:eastAsia="Tahoma" w:hAnsi="Verdana" w:cs="Tahoma"/>
          <w:sz w:val="18"/>
          <w:szCs w:val="18"/>
        </w:rPr>
        <w:t>E-Payment mapping</w:t>
      </w:r>
      <w:r w:rsidR="00FD3505">
        <w:rPr>
          <w:rFonts w:ascii="Verdana" w:eastAsia="Tahoma" w:hAnsi="Verdana" w:cs="Tahoma"/>
          <w:sz w:val="18"/>
          <w:szCs w:val="18"/>
        </w:rPr>
        <w:t>.</w:t>
      </w:r>
    </w:p>
    <w:p w14:paraId="7F8EF057" w14:textId="77777777" w:rsidR="00464111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64111">
        <w:rPr>
          <w:rFonts w:ascii="Verdana" w:eastAsia="Tahoma" w:hAnsi="Verdana" w:cs="Tahoma"/>
          <w:sz w:val="18"/>
          <w:szCs w:val="18"/>
        </w:rPr>
        <w:t>Withholding tax updation in vendor code</w:t>
      </w:r>
      <w:r w:rsidR="00FD3505">
        <w:rPr>
          <w:rFonts w:ascii="Verdana" w:eastAsia="Tahoma" w:hAnsi="Verdana" w:cs="Tahoma"/>
          <w:sz w:val="18"/>
          <w:szCs w:val="18"/>
        </w:rPr>
        <w:t>.</w:t>
      </w:r>
    </w:p>
    <w:p w14:paraId="29A7249B" w14:textId="77777777" w:rsidR="00464111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FD3505">
        <w:rPr>
          <w:rFonts w:ascii="Verdana" w:eastAsia="Tahoma" w:hAnsi="Verdana" w:cs="Tahoma"/>
          <w:sz w:val="18"/>
          <w:szCs w:val="18"/>
        </w:rPr>
        <w:t>Timely payment rent for both GST and Non-GST cases</w:t>
      </w:r>
      <w:r w:rsidR="00FD3505">
        <w:rPr>
          <w:rFonts w:ascii="Verdana" w:eastAsia="Tahoma" w:hAnsi="Verdana" w:cs="Tahoma"/>
          <w:sz w:val="18"/>
          <w:szCs w:val="18"/>
        </w:rPr>
        <w:t>.</w:t>
      </w:r>
    </w:p>
    <w:p w14:paraId="0C341079" w14:textId="77777777" w:rsidR="005531E8" w:rsidRPr="00FD3505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4468B458" w14:textId="77777777" w:rsidR="00464111" w:rsidRDefault="00464111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ab/>
      </w:r>
      <w:r w:rsidRPr="00464111">
        <w:rPr>
          <w:rFonts w:ascii="Verdana" w:eastAsia="Tahoma" w:hAnsi="Verdana" w:cs="Tahoma"/>
          <w:sz w:val="18"/>
          <w:szCs w:val="18"/>
        </w:rPr>
        <w:t>Electricity</w:t>
      </w:r>
      <w:r w:rsidR="00A50F1B">
        <w:rPr>
          <w:rFonts w:ascii="Verdana" w:eastAsia="Tahoma" w:hAnsi="Verdana" w:cs="Tahoma"/>
          <w:sz w:val="18"/>
          <w:szCs w:val="18"/>
        </w:rPr>
        <w:t xml:space="preserve"> </w:t>
      </w:r>
      <w:r w:rsidR="001F7F19">
        <w:rPr>
          <w:rFonts w:ascii="Verdana" w:eastAsia="Tahoma" w:hAnsi="Verdana" w:cs="Tahoma"/>
          <w:sz w:val="18"/>
          <w:szCs w:val="18"/>
        </w:rPr>
        <w:t xml:space="preserve">Billing </w:t>
      </w:r>
      <w:r w:rsidR="00A50F1B">
        <w:rPr>
          <w:rFonts w:ascii="Verdana" w:eastAsia="Tahoma" w:hAnsi="Verdana" w:cs="Tahoma"/>
          <w:sz w:val="18"/>
          <w:szCs w:val="18"/>
        </w:rPr>
        <w:t>Activity:</w:t>
      </w:r>
    </w:p>
    <w:p w14:paraId="7FDB6B42" w14:textId="77777777" w:rsidR="00464111" w:rsidRPr="00FD3505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FD3505">
        <w:rPr>
          <w:rFonts w:ascii="Verdana" w:eastAsia="Tahoma" w:hAnsi="Verdana" w:cs="Tahoma"/>
          <w:sz w:val="18"/>
          <w:szCs w:val="18"/>
        </w:rPr>
        <w:t>Creation and amendment of Consumer Master</w:t>
      </w:r>
      <w:r w:rsidR="00FD3505" w:rsidRPr="00FD3505">
        <w:rPr>
          <w:rFonts w:ascii="Verdana" w:eastAsia="Tahoma" w:hAnsi="Verdana" w:cs="Tahoma"/>
          <w:sz w:val="18"/>
          <w:szCs w:val="18"/>
        </w:rPr>
        <w:t xml:space="preserve">, </w:t>
      </w:r>
      <w:r w:rsidRPr="00FD3505">
        <w:rPr>
          <w:rFonts w:ascii="Verdana" w:eastAsia="Tahoma" w:hAnsi="Verdana" w:cs="Tahoma"/>
          <w:sz w:val="18"/>
          <w:szCs w:val="18"/>
        </w:rPr>
        <w:t>Monitoring of Recurring bill status</w:t>
      </w:r>
      <w:r w:rsidR="00FD3505">
        <w:rPr>
          <w:rFonts w:ascii="Verdana" w:eastAsia="Tahoma" w:hAnsi="Verdana" w:cs="Tahoma"/>
          <w:sz w:val="18"/>
          <w:szCs w:val="18"/>
        </w:rPr>
        <w:t>.</w:t>
      </w:r>
    </w:p>
    <w:p w14:paraId="1FAEB445" w14:textId="77777777" w:rsidR="00464111" w:rsidRPr="00FD3505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FD3505">
        <w:rPr>
          <w:rFonts w:ascii="Verdana" w:eastAsia="Tahoma" w:hAnsi="Verdana" w:cs="Tahoma"/>
          <w:sz w:val="18"/>
          <w:szCs w:val="18"/>
        </w:rPr>
        <w:t>Ensuring timely payment of EB bills</w:t>
      </w:r>
      <w:r w:rsidR="00FD3505" w:rsidRPr="00FD3505">
        <w:rPr>
          <w:rFonts w:ascii="Verdana" w:eastAsia="Tahoma" w:hAnsi="Verdana" w:cs="Tahoma"/>
          <w:sz w:val="18"/>
          <w:szCs w:val="18"/>
        </w:rPr>
        <w:t xml:space="preserve"> and </w:t>
      </w:r>
      <w:r w:rsidRPr="00FD3505">
        <w:rPr>
          <w:rFonts w:ascii="Verdana" w:eastAsia="Tahoma" w:hAnsi="Verdana" w:cs="Tahoma"/>
          <w:sz w:val="18"/>
          <w:szCs w:val="18"/>
        </w:rPr>
        <w:t>Regular tracking of 1st bill pendency</w:t>
      </w:r>
      <w:r w:rsidR="00FD3505">
        <w:rPr>
          <w:rFonts w:ascii="Verdana" w:eastAsia="Tahoma" w:hAnsi="Verdana" w:cs="Tahoma"/>
          <w:sz w:val="18"/>
          <w:szCs w:val="18"/>
        </w:rPr>
        <w:t>.</w:t>
      </w:r>
    </w:p>
    <w:p w14:paraId="0C46871F" w14:textId="77777777" w:rsidR="00464111" w:rsidRPr="00E96E55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E96E55">
        <w:rPr>
          <w:rFonts w:ascii="Verdana" w:eastAsia="Tahoma" w:hAnsi="Verdana" w:cs="Tahoma"/>
          <w:sz w:val="18"/>
          <w:szCs w:val="18"/>
        </w:rPr>
        <w:t>Processing of Load enhancement demand notes</w:t>
      </w:r>
      <w:r w:rsidR="00E96E55" w:rsidRPr="00E96E55">
        <w:rPr>
          <w:rFonts w:ascii="Verdana" w:eastAsia="Tahoma" w:hAnsi="Verdana" w:cs="Tahoma"/>
          <w:sz w:val="18"/>
          <w:szCs w:val="18"/>
        </w:rPr>
        <w:t xml:space="preserve"> and </w:t>
      </w:r>
      <w:r w:rsidRPr="00E96E55">
        <w:rPr>
          <w:rFonts w:ascii="Verdana" w:eastAsia="Tahoma" w:hAnsi="Verdana" w:cs="Tahoma"/>
          <w:sz w:val="18"/>
          <w:szCs w:val="18"/>
        </w:rPr>
        <w:t>3rd party EB Bill validation in SAP</w:t>
      </w:r>
      <w:r w:rsidR="00E96E55">
        <w:rPr>
          <w:rFonts w:ascii="Verdana" w:eastAsia="Tahoma" w:hAnsi="Verdana" w:cs="Tahoma"/>
          <w:sz w:val="18"/>
          <w:szCs w:val="18"/>
        </w:rPr>
        <w:t>.</w:t>
      </w:r>
    </w:p>
    <w:p w14:paraId="08BA71C1" w14:textId="77777777" w:rsidR="00745B3F" w:rsidRDefault="00745B3F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E96E55">
        <w:rPr>
          <w:rFonts w:ascii="Verdana" w:eastAsia="Tahoma" w:hAnsi="Verdana" w:cs="Tahoma"/>
          <w:sz w:val="18"/>
          <w:szCs w:val="18"/>
        </w:rPr>
        <w:t>Knocking off of EB advance</w:t>
      </w:r>
      <w:r w:rsidR="00E96E55">
        <w:rPr>
          <w:rFonts w:ascii="Verdana" w:eastAsia="Tahoma" w:hAnsi="Verdana" w:cs="Tahoma"/>
          <w:sz w:val="18"/>
          <w:szCs w:val="18"/>
        </w:rPr>
        <w:t>.</w:t>
      </w:r>
    </w:p>
    <w:p w14:paraId="73AAA325" w14:textId="77777777" w:rsidR="005531E8" w:rsidRPr="00E96E55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7441BED2" w14:textId="77777777" w:rsidR="00745B3F" w:rsidRDefault="00745B3F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ab/>
      </w:r>
      <w:r w:rsidRPr="00745B3F">
        <w:rPr>
          <w:rFonts w:ascii="Verdana" w:eastAsia="Tahoma" w:hAnsi="Verdana" w:cs="Tahoma"/>
          <w:sz w:val="18"/>
          <w:szCs w:val="18"/>
        </w:rPr>
        <w:t>Diesel</w:t>
      </w:r>
      <w:r w:rsidR="00A50F1B">
        <w:rPr>
          <w:rFonts w:ascii="Verdana" w:eastAsia="Tahoma" w:hAnsi="Verdana" w:cs="Tahoma"/>
          <w:sz w:val="18"/>
          <w:szCs w:val="18"/>
        </w:rPr>
        <w:t xml:space="preserve"> </w:t>
      </w:r>
      <w:r w:rsidR="001F7F19">
        <w:rPr>
          <w:rFonts w:ascii="Verdana" w:eastAsia="Tahoma" w:hAnsi="Verdana" w:cs="Tahoma"/>
          <w:sz w:val="18"/>
          <w:szCs w:val="18"/>
        </w:rPr>
        <w:t xml:space="preserve">Billing </w:t>
      </w:r>
      <w:r w:rsidR="00A50F1B">
        <w:rPr>
          <w:rFonts w:ascii="Verdana" w:eastAsia="Tahoma" w:hAnsi="Verdana" w:cs="Tahoma"/>
          <w:sz w:val="18"/>
          <w:szCs w:val="18"/>
        </w:rPr>
        <w:t>Activity:</w:t>
      </w:r>
    </w:p>
    <w:p w14:paraId="19426C36" w14:textId="77777777" w:rsidR="00745B3F" w:rsidRPr="004F558C" w:rsidRDefault="00745B3F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F558C">
        <w:rPr>
          <w:rFonts w:ascii="Verdana" w:eastAsia="Tahoma" w:hAnsi="Verdana" w:cs="Tahoma"/>
          <w:sz w:val="18"/>
          <w:szCs w:val="18"/>
        </w:rPr>
        <w:t>Daily reconciliation between withdrawal vs booking</w:t>
      </w:r>
      <w:r w:rsidR="004F558C" w:rsidRPr="004F558C">
        <w:rPr>
          <w:rFonts w:ascii="Verdana" w:eastAsia="Tahoma" w:hAnsi="Verdana" w:cs="Tahoma"/>
          <w:sz w:val="18"/>
          <w:szCs w:val="18"/>
        </w:rPr>
        <w:t xml:space="preserve"> and </w:t>
      </w:r>
      <w:r w:rsidR="004F558C">
        <w:rPr>
          <w:rFonts w:ascii="Verdana" w:eastAsia="Tahoma" w:hAnsi="Verdana" w:cs="Tahoma"/>
          <w:sz w:val="18"/>
          <w:szCs w:val="18"/>
        </w:rPr>
        <w:t>e</w:t>
      </w:r>
      <w:r w:rsidRPr="004F558C">
        <w:rPr>
          <w:rFonts w:ascii="Verdana" w:eastAsia="Tahoma" w:hAnsi="Verdana" w:cs="Tahoma"/>
          <w:sz w:val="18"/>
          <w:szCs w:val="18"/>
        </w:rPr>
        <w:t xml:space="preserve">nsuring timely approval from all levels </w:t>
      </w:r>
      <w:proofErr w:type="spellStart"/>
      <w:r w:rsidRPr="004F558C">
        <w:rPr>
          <w:rFonts w:ascii="Verdana" w:eastAsia="Tahoma" w:hAnsi="Verdana" w:cs="Tahoma"/>
          <w:sz w:val="18"/>
          <w:szCs w:val="18"/>
        </w:rPr>
        <w:t>ie</w:t>
      </w:r>
      <w:proofErr w:type="spellEnd"/>
      <w:r w:rsidRPr="004F558C">
        <w:rPr>
          <w:rFonts w:ascii="Verdana" w:eastAsia="Tahoma" w:hAnsi="Verdana" w:cs="Tahoma"/>
          <w:sz w:val="18"/>
          <w:szCs w:val="18"/>
        </w:rPr>
        <w:t>, from IL &amp; Area FC&amp;A</w:t>
      </w:r>
      <w:r w:rsidR="004F558C">
        <w:rPr>
          <w:rFonts w:ascii="Verdana" w:eastAsia="Tahoma" w:hAnsi="Verdana" w:cs="Tahoma"/>
          <w:sz w:val="18"/>
          <w:szCs w:val="18"/>
        </w:rPr>
        <w:t xml:space="preserve"> lead.</w:t>
      </w:r>
    </w:p>
    <w:p w14:paraId="243E1914" w14:textId="77777777" w:rsidR="00745B3F" w:rsidRDefault="00745B3F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F558C">
        <w:rPr>
          <w:rFonts w:ascii="Verdana" w:eastAsia="Tahoma" w:hAnsi="Verdana" w:cs="Tahoma"/>
          <w:sz w:val="18"/>
          <w:szCs w:val="18"/>
        </w:rPr>
        <w:t>Creation of proposals for diesel filling against DG Commisioning</w:t>
      </w:r>
      <w:r w:rsidR="004F558C" w:rsidRPr="004F558C">
        <w:rPr>
          <w:rFonts w:ascii="Verdana" w:eastAsia="Tahoma" w:hAnsi="Verdana" w:cs="Tahoma"/>
          <w:sz w:val="18"/>
          <w:szCs w:val="18"/>
        </w:rPr>
        <w:t xml:space="preserve"> and </w:t>
      </w:r>
      <w:r w:rsidR="004F558C">
        <w:rPr>
          <w:rFonts w:ascii="Verdana" w:eastAsia="Tahoma" w:hAnsi="Verdana" w:cs="Tahoma"/>
          <w:sz w:val="18"/>
          <w:szCs w:val="18"/>
        </w:rPr>
        <w:t>b</w:t>
      </w:r>
      <w:r w:rsidRPr="004F558C">
        <w:rPr>
          <w:rFonts w:ascii="Verdana" w:eastAsia="Tahoma" w:hAnsi="Verdana" w:cs="Tahoma"/>
          <w:sz w:val="18"/>
          <w:szCs w:val="18"/>
        </w:rPr>
        <w:t>ooking of CPH penalty in SAP</w:t>
      </w:r>
      <w:r w:rsidR="004F558C">
        <w:rPr>
          <w:rFonts w:ascii="Verdana" w:eastAsia="Tahoma" w:hAnsi="Verdana" w:cs="Tahoma"/>
          <w:sz w:val="18"/>
          <w:szCs w:val="18"/>
        </w:rPr>
        <w:t>.</w:t>
      </w:r>
    </w:p>
    <w:p w14:paraId="7D54D659" w14:textId="77777777" w:rsidR="005531E8" w:rsidRPr="004F558C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3AB01C7A" w14:textId="77777777" w:rsidR="00745B3F" w:rsidRDefault="00290D5C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290D5C">
        <w:rPr>
          <w:rFonts w:ascii="Verdana" w:eastAsia="Tahoma" w:hAnsi="Verdana" w:cs="Tahoma"/>
          <w:sz w:val="18"/>
          <w:szCs w:val="18"/>
        </w:rPr>
        <w:t>O&amp;M, SP</w:t>
      </w:r>
      <w:r w:rsidR="00A50F1B">
        <w:rPr>
          <w:rFonts w:ascii="Verdana" w:eastAsia="Tahoma" w:hAnsi="Verdana" w:cs="Tahoma"/>
          <w:sz w:val="18"/>
          <w:szCs w:val="18"/>
        </w:rPr>
        <w:t xml:space="preserve"> &amp;</w:t>
      </w:r>
      <w:r w:rsidRPr="00290D5C">
        <w:rPr>
          <w:rFonts w:ascii="Verdana" w:eastAsia="Tahoma" w:hAnsi="Verdana" w:cs="Tahoma"/>
          <w:sz w:val="18"/>
          <w:szCs w:val="18"/>
        </w:rPr>
        <w:t xml:space="preserve"> Admin</w:t>
      </w:r>
      <w:r w:rsidR="00A50F1B">
        <w:rPr>
          <w:rFonts w:ascii="Verdana" w:eastAsia="Tahoma" w:hAnsi="Verdana" w:cs="Tahoma"/>
          <w:sz w:val="18"/>
          <w:szCs w:val="18"/>
        </w:rPr>
        <w:t xml:space="preserve"> </w:t>
      </w:r>
      <w:r w:rsidR="001F7F19">
        <w:rPr>
          <w:rFonts w:ascii="Verdana" w:eastAsia="Tahoma" w:hAnsi="Verdana" w:cs="Tahoma"/>
          <w:sz w:val="18"/>
          <w:szCs w:val="18"/>
        </w:rPr>
        <w:t xml:space="preserve">Billing </w:t>
      </w:r>
      <w:r w:rsidR="00A50F1B">
        <w:rPr>
          <w:rFonts w:ascii="Verdana" w:eastAsia="Tahoma" w:hAnsi="Verdana" w:cs="Tahoma"/>
          <w:sz w:val="18"/>
          <w:szCs w:val="18"/>
        </w:rPr>
        <w:t>Activity:</w:t>
      </w:r>
    </w:p>
    <w:p w14:paraId="11414FD0" w14:textId="77777777" w:rsidR="00290D5C" w:rsidRPr="0043749C" w:rsidRDefault="00290D5C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3749C">
        <w:rPr>
          <w:rFonts w:ascii="Verdana" w:eastAsia="Tahoma" w:hAnsi="Verdana" w:cs="Tahoma"/>
          <w:sz w:val="18"/>
          <w:szCs w:val="18"/>
        </w:rPr>
        <w:t>Tracking of JMS uploaded by vendor</w:t>
      </w:r>
      <w:r w:rsidR="0043749C" w:rsidRPr="0043749C">
        <w:rPr>
          <w:rFonts w:ascii="Verdana" w:eastAsia="Tahoma" w:hAnsi="Verdana" w:cs="Tahoma"/>
          <w:sz w:val="18"/>
          <w:szCs w:val="18"/>
        </w:rPr>
        <w:t xml:space="preserve"> and </w:t>
      </w:r>
      <w:r w:rsidR="0043749C">
        <w:rPr>
          <w:rFonts w:ascii="Verdana" w:eastAsia="Tahoma" w:hAnsi="Verdana" w:cs="Tahoma"/>
          <w:sz w:val="18"/>
          <w:szCs w:val="18"/>
        </w:rPr>
        <w:t>f</w:t>
      </w:r>
      <w:r w:rsidRPr="0043749C">
        <w:rPr>
          <w:rFonts w:ascii="Verdana" w:eastAsia="Tahoma" w:hAnsi="Verdana" w:cs="Tahoma"/>
          <w:sz w:val="18"/>
          <w:szCs w:val="18"/>
        </w:rPr>
        <w:t>ollow up with user &amp; vendor for timely approval of JMS and uploading invoice</w:t>
      </w:r>
      <w:r w:rsidR="0043749C">
        <w:rPr>
          <w:rFonts w:ascii="Verdana" w:eastAsia="Tahoma" w:hAnsi="Verdana" w:cs="Tahoma"/>
          <w:sz w:val="18"/>
          <w:szCs w:val="18"/>
        </w:rPr>
        <w:t>.</w:t>
      </w:r>
    </w:p>
    <w:p w14:paraId="119F89B9" w14:textId="77777777" w:rsidR="00290D5C" w:rsidRPr="0043749C" w:rsidRDefault="00290D5C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3749C">
        <w:rPr>
          <w:rFonts w:ascii="Verdana" w:eastAsia="Tahoma" w:hAnsi="Verdana" w:cs="Tahoma"/>
          <w:sz w:val="18"/>
          <w:szCs w:val="18"/>
        </w:rPr>
        <w:t>Timely approval of JMS (A2 &amp; QSD level) in portal</w:t>
      </w:r>
      <w:r w:rsidR="0043749C" w:rsidRPr="0043749C">
        <w:rPr>
          <w:rFonts w:ascii="Verdana" w:eastAsia="Tahoma" w:hAnsi="Verdana" w:cs="Tahoma"/>
          <w:sz w:val="18"/>
          <w:szCs w:val="18"/>
        </w:rPr>
        <w:t xml:space="preserve"> and </w:t>
      </w:r>
      <w:r w:rsidRPr="0043749C">
        <w:rPr>
          <w:rFonts w:ascii="Verdana" w:eastAsia="Tahoma" w:hAnsi="Verdana" w:cs="Tahoma"/>
          <w:sz w:val="18"/>
          <w:szCs w:val="18"/>
        </w:rPr>
        <w:t>validation of scroll.</w:t>
      </w:r>
    </w:p>
    <w:p w14:paraId="307349A9" w14:textId="77777777" w:rsidR="00290D5C" w:rsidRDefault="00290D5C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3749C">
        <w:rPr>
          <w:rFonts w:ascii="Verdana" w:eastAsia="Tahoma" w:hAnsi="Verdana" w:cs="Tahoma"/>
          <w:sz w:val="18"/>
          <w:szCs w:val="18"/>
        </w:rPr>
        <w:t>Uploading monthly provision of O&amp;M and SP vendors</w:t>
      </w:r>
      <w:r w:rsidR="0043749C" w:rsidRPr="0043749C">
        <w:rPr>
          <w:rFonts w:ascii="Verdana" w:eastAsia="Tahoma" w:hAnsi="Verdana" w:cs="Tahoma"/>
          <w:sz w:val="18"/>
          <w:szCs w:val="18"/>
        </w:rPr>
        <w:t xml:space="preserve"> and </w:t>
      </w:r>
      <w:r w:rsidR="0043749C">
        <w:rPr>
          <w:rFonts w:ascii="Verdana" w:eastAsia="Tahoma" w:hAnsi="Verdana" w:cs="Tahoma"/>
          <w:sz w:val="18"/>
          <w:szCs w:val="18"/>
        </w:rPr>
        <w:t>b</w:t>
      </w:r>
      <w:r w:rsidRPr="0043749C">
        <w:rPr>
          <w:rFonts w:ascii="Verdana" w:eastAsia="Tahoma" w:hAnsi="Verdana" w:cs="Tahoma"/>
          <w:sz w:val="18"/>
          <w:szCs w:val="18"/>
        </w:rPr>
        <w:t>ooking of KPI penalty in SAP</w:t>
      </w:r>
      <w:r w:rsidR="0043749C">
        <w:rPr>
          <w:rFonts w:ascii="Verdana" w:eastAsia="Tahoma" w:hAnsi="Verdana" w:cs="Tahoma"/>
          <w:sz w:val="18"/>
          <w:szCs w:val="18"/>
        </w:rPr>
        <w:t>.</w:t>
      </w:r>
    </w:p>
    <w:p w14:paraId="51DDAEDC" w14:textId="77777777" w:rsidR="005531E8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408A1F4A" w14:textId="77777777" w:rsidR="0039028D" w:rsidRDefault="0039028D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ab/>
        <w:t>PO &amp; PR Activity:</w:t>
      </w:r>
    </w:p>
    <w:p w14:paraId="0DDF2CE8" w14:textId="77777777" w:rsidR="0039028D" w:rsidRDefault="0039028D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39028D">
        <w:rPr>
          <w:rFonts w:ascii="Verdana" w:eastAsia="Tahoma" w:hAnsi="Verdana" w:cs="Tahoma"/>
          <w:sz w:val="18"/>
          <w:szCs w:val="18"/>
        </w:rPr>
        <w:t xml:space="preserve">Ensuring timely closure of Open PO and </w:t>
      </w:r>
      <w:r>
        <w:rPr>
          <w:rFonts w:ascii="Verdana" w:eastAsia="Tahoma" w:hAnsi="Verdana" w:cs="Tahoma"/>
          <w:sz w:val="18"/>
          <w:szCs w:val="18"/>
        </w:rPr>
        <w:t>r</w:t>
      </w:r>
      <w:r w:rsidRPr="0039028D">
        <w:rPr>
          <w:rFonts w:ascii="Verdana" w:eastAsia="Tahoma" w:hAnsi="Verdana" w:cs="Tahoma"/>
          <w:sz w:val="18"/>
          <w:szCs w:val="18"/>
        </w:rPr>
        <w:t>eleasing of PR.</w:t>
      </w:r>
    </w:p>
    <w:p w14:paraId="45CA7DA6" w14:textId="77777777" w:rsidR="005531E8" w:rsidRPr="0039028D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04431A15" w14:textId="77777777" w:rsidR="0039028D" w:rsidRDefault="002E3764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2E3764">
        <w:rPr>
          <w:rFonts w:ascii="Verdana" w:eastAsia="Tahoma" w:hAnsi="Verdana" w:cs="Tahoma"/>
          <w:sz w:val="18"/>
          <w:szCs w:val="18"/>
        </w:rPr>
        <w:t>Legal</w:t>
      </w:r>
      <w:r>
        <w:rPr>
          <w:rFonts w:ascii="Verdana" w:eastAsia="Tahoma" w:hAnsi="Verdana" w:cs="Tahoma"/>
          <w:sz w:val="18"/>
          <w:szCs w:val="18"/>
        </w:rPr>
        <w:t xml:space="preserve"> </w:t>
      </w:r>
      <w:r w:rsidR="001F7F19">
        <w:rPr>
          <w:rFonts w:ascii="Verdana" w:eastAsia="Tahoma" w:hAnsi="Verdana" w:cs="Tahoma"/>
          <w:sz w:val="18"/>
          <w:szCs w:val="18"/>
        </w:rPr>
        <w:t xml:space="preserve">Billing </w:t>
      </w:r>
      <w:r>
        <w:rPr>
          <w:rFonts w:ascii="Verdana" w:eastAsia="Tahoma" w:hAnsi="Verdana" w:cs="Tahoma"/>
          <w:sz w:val="18"/>
          <w:szCs w:val="18"/>
        </w:rPr>
        <w:t>Activity:</w:t>
      </w:r>
    </w:p>
    <w:p w14:paraId="1D4C43C4" w14:textId="77777777" w:rsidR="002E3764" w:rsidRDefault="002E376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2E3764">
        <w:rPr>
          <w:rFonts w:ascii="Verdana" w:eastAsia="Tahoma" w:hAnsi="Verdana" w:cs="Tahoma"/>
          <w:sz w:val="18"/>
          <w:szCs w:val="18"/>
        </w:rPr>
        <w:t xml:space="preserve">Booking of legal invoices of vendors relating to DDR, registration </w:t>
      </w:r>
      <w:proofErr w:type="spellStart"/>
      <w:r w:rsidRPr="002E3764">
        <w:rPr>
          <w:rFonts w:ascii="Verdana" w:eastAsia="Tahoma" w:hAnsi="Verdana" w:cs="Tahoma"/>
          <w:sz w:val="18"/>
          <w:szCs w:val="18"/>
        </w:rPr>
        <w:t>etc</w:t>
      </w:r>
      <w:proofErr w:type="spellEnd"/>
      <w:r w:rsidRPr="002E3764">
        <w:rPr>
          <w:rFonts w:ascii="Verdana" w:eastAsia="Tahoma" w:hAnsi="Verdana" w:cs="Tahoma"/>
          <w:sz w:val="18"/>
          <w:szCs w:val="18"/>
        </w:rPr>
        <w:t xml:space="preserve"> in SAP</w:t>
      </w:r>
    </w:p>
    <w:p w14:paraId="11D06928" w14:textId="77777777" w:rsidR="00873E4D" w:rsidRDefault="00873E4D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873E4D">
        <w:rPr>
          <w:rFonts w:ascii="Verdana" w:eastAsia="Tahoma" w:hAnsi="Verdana" w:cs="Tahoma"/>
          <w:sz w:val="18"/>
          <w:szCs w:val="18"/>
        </w:rPr>
        <w:t>Ensuring timely payment of legal vendor's invoices</w:t>
      </w:r>
      <w:r>
        <w:rPr>
          <w:rFonts w:ascii="Verdana" w:eastAsia="Tahoma" w:hAnsi="Verdana" w:cs="Tahoma"/>
          <w:sz w:val="18"/>
          <w:szCs w:val="18"/>
        </w:rPr>
        <w:t>.</w:t>
      </w:r>
    </w:p>
    <w:p w14:paraId="035EEACB" w14:textId="77777777" w:rsidR="00873E4D" w:rsidRDefault="00873E4D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873E4D">
        <w:rPr>
          <w:rFonts w:ascii="Verdana" w:eastAsia="Tahoma" w:hAnsi="Verdana" w:cs="Tahoma"/>
          <w:sz w:val="18"/>
          <w:szCs w:val="18"/>
        </w:rPr>
        <w:t>Booking of site registration expenses in SAP</w:t>
      </w:r>
      <w:r>
        <w:rPr>
          <w:rFonts w:ascii="Verdana" w:eastAsia="Tahoma" w:hAnsi="Verdana" w:cs="Tahoma"/>
          <w:sz w:val="18"/>
          <w:szCs w:val="18"/>
        </w:rPr>
        <w:t>.</w:t>
      </w:r>
    </w:p>
    <w:p w14:paraId="6B621741" w14:textId="77777777" w:rsidR="005531E8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2D230A95" w14:textId="77777777" w:rsidR="00A51DBC" w:rsidRDefault="001F7F19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A51DBC">
        <w:rPr>
          <w:rFonts w:ascii="Verdana" w:eastAsia="Tahoma" w:hAnsi="Verdana" w:cs="Tahoma"/>
          <w:sz w:val="18"/>
          <w:szCs w:val="18"/>
        </w:rPr>
        <w:lastRenderedPageBreak/>
        <w:t>W</w:t>
      </w:r>
      <w:r>
        <w:rPr>
          <w:rFonts w:ascii="Verdana" w:eastAsia="Tahoma" w:hAnsi="Verdana" w:cs="Tahoma"/>
          <w:sz w:val="18"/>
          <w:szCs w:val="18"/>
        </w:rPr>
        <w:t>arehouse</w:t>
      </w:r>
      <w:r w:rsidR="00A51DBC" w:rsidRPr="00A51DBC">
        <w:rPr>
          <w:rFonts w:ascii="Verdana" w:eastAsia="Tahoma" w:hAnsi="Verdana" w:cs="Tahoma"/>
          <w:sz w:val="18"/>
          <w:szCs w:val="18"/>
        </w:rPr>
        <w:t xml:space="preserve"> and Offices</w:t>
      </w:r>
      <w:r w:rsidR="00EF2D68">
        <w:rPr>
          <w:rFonts w:ascii="Verdana" w:eastAsia="Tahoma" w:hAnsi="Verdana" w:cs="Tahoma"/>
          <w:sz w:val="18"/>
          <w:szCs w:val="18"/>
        </w:rPr>
        <w:t xml:space="preserve"> </w:t>
      </w:r>
      <w:r>
        <w:rPr>
          <w:rFonts w:ascii="Verdana" w:eastAsia="Tahoma" w:hAnsi="Verdana" w:cs="Tahoma"/>
          <w:sz w:val="18"/>
          <w:szCs w:val="18"/>
        </w:rPr>
        <w:t xml:space="preserve">Billing </w:t>
      </w:r>
      <w:r w:rsidR="00EF2D68">
        <w:rPr>
          <w:rFonts w:ascii="Verdana" w:eastAsia="Tahoma" w:hAnsi="Verdana" w:cs="Tahoma"/>
          <w:sz w:val="18"/>
          <w:szCs w:val="18"/>
        </w:rPr>
        <w:t>Activity</w:t>
      </w:r>
      <w:r w:rsidR="00A51DBC">
        <w:rPr>
          <w:rFonts w:ascii="Verdana" w:eastAsia="Tahoma" w:hAnsi="Verdana" w:cs="Tahoma"/>
          <w:sz w:val="18"/>
          <w:szCs w:val="18"/>
        </w:rPr>
        <w:t>:</w:t>
      </w:r>
    </w:p>
    <w:p w14:paraId="3459B43F" w14:textId="77777777" w:rsidR="00A51DBC" w:rsidRDefault="00A51DBC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A51DBC">
        <w:rPr>
          <w:rFonts w:ascii="Verdana" w:eastAsia="Tahoma" w:hAnsi="Verdana" w:cs="Tahoma"/>
          <w:sz w:val="18"/>
          <w:szCs w:val="18"/>
        </w:rPr>
        <w:t>Timely booking of Office and Warehouse rent in SAP</w:t>
      </w:r>
      <w:r>
        <w:rPr>
          <w:rFonts w:ascii="Verdana" w:eastAsia="Tahoma" w:hAnsi="Verdana" w:cs="Tahoma"/>
          <w:sz w:val="18"/>
          <w:szCs w:val="18"/>
        </w:rPr>
        <w:t>.</w:t>
      </w:r>
    </w:p>
    <w:p w14:paraId="70649E9D" w14:textId="77777777" w:rsidR="00A51DBC" w:rsidRDefault="00A51DBC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A51DBC">
        <w:rPr>
          <w:rFonts w:ascii="Verdana" w:eastAsia="Tahoma" w:hAnsi="Verdana" w:cs="Tahoma"/>
          <w:sz w:val="18"/>
          <w:szCs w:val="18"/>
        </w:rPr>
        <w:t>Creating proposal of electricity, CAM charges, Water, HVAC invoices</w:t>
      </w:r>
      <w:r>
        <w:rPr>
          <w:rFonts w:ascii="Verdana" w:eastAsia="Tahoma" w:hAnsi="Verdana" w:cs="Tahoma"/>
          <w:sz w:val="18"/>
          <w:szCs w:val="18"/>
        </w:rPr>
        <w:t>.</w:t>
      </w:r>
    </w:p>
    <w:p w14:paraId="5F25E30C" w14:textId="77777777" w:rsidR="00EC7C44" w:rsidRDefault="00EC7C44" w:rsidP="004D50C1">
      <w:pPr>
        <w:widowControl w:val="0"/>
        <w:tabs>
          <w:tab w:val="left" w:pos="426"/>
        </w:tabs>
        <w:spacing w:line="240" w:lineRule="auto"/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</w:p>
    <w:p w14:paraId="4B84207F" w14:textId="77777777" w:rsidR="00EC7C44" w:rsidRPr="00EC7C44" w:rsidRDefault="00EC7C44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textDirection w:val="lrTb"/>
        <w:rPr>
          <w:rFonts w:ascii="Verdana" w:eastAsia="Tahoma" w:hAnsi="Verdana" w:cs="Tahoma"/>
          <w:sz w:val="18"/>
          <w:szCs w:val="18"/>
        </w:rPr>
      </w:pPr>
      <w:r w:rsidRPr="00EC7C44">
        <w:rPr>
          <w:rFonts w:ascii="Verdana" w:eastAsia="Tahoma" w:hAnsi="Verdana" w:cs="Tahoma"/>
          <w:sz w:val="18"/>
          <w:szCs w:val="18"/>
        </w:rPr>
        <w:t xml:space="preserve">Processing </w:t>
      </w:r>
      <w:r w:rsidR="001179D9">
        <w:rPr>
          <w:rFonts w:ascii="Verdana" w:eastAsia="Tahoma" w:hAnsi="Verdana" w:cs="Tahoma"/>
          <w:sz w:val="18"/>
          <w:szCs w:val="18"/>
        </w:rPr>
        <w:t>various report and MIS as required by NHQ.</w:t>
      </w:r>
    </w:p>
    <w:p w14:paraId="26DF7983" w14:textId="77777777" w:rsidR="00CD5057" w:rsidRPr="00B231BD" w:rsidRDefault="00CD5057" w:rsidP="00CD505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6645541B" w14:textId="77777777" w:rsidR="00E770A0" w:rsidRPr="00B231BD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b/>
          <w:sz w:val="18"/>
          <w:szCs w:val="18"/>
        </w:rPr>
        <w:t xml:space="preserve">Responsibilities in Aircel Telecom Ltd in </w:t>
      </w:r>
      <w:r w:rsidR="00925F90" w:rsidRPr="00B231BD">
        <w:rPr>
          <w:rFonts w:ascii="Verdana" w:eastAsia="Tahoma" w:hAnsi="Verdana" w:cs="Tahoma"/>
          <w:b/>
          <w:sz w:val="18"/>
          <w:szCs w:val="18"/>
        </w:rPr>
        <w:t xml:space="preserve">Finance </w:t>
      </w:r>
      <w:r w:rsidR="00925F90">
        <w:rPr>
          <w:rFonts w:ascii="Verdana" w:eastAsia="Tahoma" w:hAnsi="Verdana" w:cs="Tahoma"/>
          <w:b/>
          <w:sz w:val="18"/>
          <w:szCs w:val="18"/>
        </w:rPr>
        <w:t>(</w:t>
      </w:r>
      <w:r w:rsidRPr="00B231BD">
        <w:rPr>
          <w:rFonts w:ascii="Verdana" w:eastAsia="Tahoma" w:hAnsi="Verdana" w:cs="Tahoma"/>
          <w:b/>
          <w:sz w:val="18"/>
          <w:szCs w:val="18"/>
        </w:rPr>
        <w:t>Revenue Assurance</w:t>
      </w:r>
      <w:r w:rsidR="00E71BAE">
        <w:rPr>
          <w:rFonts w:ascii="Verdana" w:eastAsia="Tahoma" w:hAnsi="Verdana" w:cs="Tahoma"/>
          <w:b/>
          <w:sz w:val="18"/>
          <w:szCs w:val="18"/>
        </w:rPr>
        <w:t xml:space="preserve"> </w:t>
      </w:r>
      <w:r w:rsidR="00E71BAE" w:rsidRPr="00E71BAE">
        <w:rPr>
          <w:rFonts w:ascii="Verdana" w:eastAsia="Tahoma" w:hAnsi="Verdana" w:cs="Tahoma"/>
          <w:b/>
          <w:sz w:val="18"/>
          <w:szCs w:val="18"/>
        </w:rPr>
        <w:t>department</w:t>
      </w:r>
      <w:r w:rsidR="00E71BAE">
        <w:rPr>
          <w:rFonts w:ascii="Verdana" w:eastAsia="Tahoma" w:hAnsi="Verdana" w:cs="Tahoma"/>
          <w:b/>
          <w:sz w:val="18"/>
          <w:szCs w:val="18"/>
        </w:rPr>
        <w:t>):</w:t>
      </w:r>
    </w:p>
    <w:p w14:paraId="0CB86E85" w14:textId="77777777"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</w:t>
      </w:r>
    </w:p>
    <w:p w14:paraId="1A74AE93" w14:textId="77777777" w:rsidR="00E770A0" w:rsidRPr="00B231BD" w:rsidRDefault="007D4F44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Identification areas of revenue leakages and betterment of processes, removal of rating and charging related issues and Adjustment of customer waivers and prevent fraud.</w:t>
      </w:r>
    </w:p>
    <w:p w14:paraId="0959F11B" w14:textId="77777777" w:rsidR="00E770A0" w:rsidRDefault="00E770A0" w:rsidP="004D50C1">
      <w:pPr>
        <w:widowControl w:val="0"/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sz w:val="18"/>
          <w:szCs w:val="18"/>
        </w:rPr>
      </w:pPr>
    </w:p>
    <w:p w14:paraId="5A835905" w14:textId="77777777" w:rsidR="00F37563" w:rsidRPr="000025F4" w:rsidRDefault="00F37563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0025F4">
        <w:rPr>
          <w:rFonts w:ascii="Verdana" w:eastAsia="Tahoma" w:hAnsi="Verdana" w:cs="Tahoma"/>
          <w:sz w:val="18"/>
          <w:szCs w:val="18"/>
        </w:rPr>
        <w:t>Rating Activity</w:t>
      </w:r>
      <w:r w:rsidR="000025F4" w:rsidRPr="000025F4">
        <w:rPr>
          <w:rFonts w:ascii="Verdana" w:eastAsia="Tahoma" w:hAnsi="Verdana" w:cs="Tahoma"/>
          <w:sz w:val="18"/>
          <w:szCs w:val="18"/>
        </w:rPr>
        <w:t>:</w:t>
      </w:r>
    </w:p>
    <w:p w14:paraId="7BFB0834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customer Voice and SMS charging scenario as per plan through IN CDR’s in every fortnight for PAN India circles.</w:t>
      </w:r>
    </w:p>
    <w:p w14:paraId="6876A89A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Auditing customer Data (GPRS) charging scenario like (Single-session, Multi-session, APN and TGC wise charging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etc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) through IN CDR’s in every fortnight for PAN India circles.</w:t>
      </w:r>
    </w:p>
    <w:p w14:paraId="2B2F0393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short code wise charging scenario through IN CDR’s in every fortnight for PAN India circles.</w:t>
      </w:r>
    </w:p>
    <w:p w14:paraId="45A8D9E5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customer Recharge CDR’s like (Normal, Segmented benefit and Loan benefit).</w:t>
      </w:r>
    </w:p>
    <w:p w14:paraId="79BC0892" w14:textId="77777777" w:rsidR="00CF382D" w:rsidRDefault="00CF382D" w:rsidP="004D50C1">
      <w:pPr>
        <w:widowControl w:val="0"/>
        <w:tabs>
          <w:tab w:val="left" w:pos="426"/>
        </w:tabs>
        <w:spacing w:line="240" w:lineRule="auto"/>
        <w:ind w:leftChars="0" w:left="709" w:firstLineChars="0" w:firstLine="0"/>
        <w:rPr>
          <w:rFonts w:ascii="Verdana" w:eastAsia="Tahoma" w:hAnsi="Verdana" w:cs="Tahoma"/>
          <w:sz w:val="18"/>
          <w:szCs w:val="18"/>
        </w:rPr>
      </w:pPr>
    </w:p>
    <w:p w14:paraId="3DA1B5D6" w14:textId="77777777" w:rsidR="00CF382D" w:rsidRDefault="00CF382D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Analysing and Reports</w:t>
      </w:r>
      <w:r w:rsidRPr="000025F4">
        <w:rPr>
          <w:rFonts w:ascii="Verdana" w:eastAsia="Tahoma" w:hAnsi="Verdana" w:cs="Tahoma"/>
          <w:sz w:val="18"/>
          <w:szCs w:val="18"/>
        </w:rPr>
        <w:t>:</w:t>
      </w:r>
    </w:p>
    <w:p w14:paraId="7FC9A2B0" w14:textId="77777777" w:rsidR="00E770A0" w:rsidRPr="00CF382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collecting, analysing and assisting for internal auditing.</w:t>
      </w:r>
    </w:p>
    <w:p w14:paraId="757332DE" w14:textId="77777777" w:rsidR="00E770A0" w:rsidRPr="00CF382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collecting, analysing and assisting for TRAI Auditing.</w:t>
      </w:r>
    </w:p>
    <w:p w14:paraId="5F737571" w14:textId="77777777" w:rsidR="00E770A0" w:rsidRPr="00CF382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new Activation and churn.</w:t>
      </w:r>
    </w:p>
    <w:p w14:paraId="6B6D678F" w14:textId="77777777" w:rsidR="00E770A0" w:rsidRPr="00CF382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recharge trending.</w:t>
      </w:r>
    </w:p>
    <w:p w14:paraId="5F2ACE49" w14:textId="77777777" w:rsidR="00E770A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Service Class movement and Plan or PRP changes validation.</w:t>
      </w:r>
    </w:p>
    <w:p w14:paraId="0838B1BF" w14:textId="77777777" w:rsidR="00CF382D" w:rsidRPr="00CF382D" w:rsidRDefault="00CF382D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Preparation of Revenue report, Activity report and Dashboard to Management such as prepaid airtime revenue report, VAS revenue report, Offline revenue, churn report, SMS revenue report etc.</w:t>
      </w:r>
    </w:p>
    <w:p w14:paraId="02079D18" w14:textId="77777777" w:rsidR="00E770A0" w:rsidRDefault="00E770A0" w:rsidP="004D50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792257BD" w14:textId="77777777" w:rsidR="000025F4" w:rsidRPr="000025F4" w:rsidRDefault="000025F4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UAT of Products Configuration</w:t>
      </w:r>
      <w:r w:rsidRPr="000025F4">
        <w:rPr>
          <w:rFonts w:ascii="Verdana" w:eastAsia="Tahoma" w:hAnsi="Verdana" w:cs="Tahoma"/>
          <w:sz w:val="18"/>
          <w:szCs w:val="18"/>
        </w:rPr>
        <w:t xml:space="preserve"> Activity:</w:t>
      </w:r>
    </w:p>
    <w:p w14:paraId="358CEC71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of new products configurations such as E-top matrix, Voucher matrix and recharge control table, Offline promotion table to ensure proper benefits are provided to subscriber and avoiding revenue loss.</w:t>
      </w:r>
    </w:p>
    <w:p w14:paraId="7A57827D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all types of Campaign rules configuration and UAT scenario through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Netxcell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Flytxt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&amp; ACM benefits.</w:t>
      </w:r>
    </w:p>
    <w:p w14:paraId="0A35F4A4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SOMA Rules configuration for Retailer commission and Customer Benefit.</w:t>
      </w:r>
    </w:p>
    <w:p w14:paraId="52F6FB8A" w14:textId="77777777" w:rsidR="00E770A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of all new prepaid product/plans, tariffs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ePCN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before launch.</w:t>
      </w:r>
    </w:p>
    <w:p w14:paraId="681CAD4E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Validation/Monitoring of manual adjustment/waivers Credited to customers account from various sources CS/IN/UAT. </w:t>
      </w:r>
    </w:p>
    <w:p w14:paraId="2F3170D0" w14:textId="77777777" w:rsidR="00E770A0" w:rsidRPr="00B231BD" w:rsidRDefault="00E770A0" w:rsidP="004D50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16C1AF7C" w14:textId="77777777" w:rsidR="00E770A0" w:rsidRPr="00EE180D" w:rsidRDefault="00EE180D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EE180D">
        <w:rPr>
          <w:rFonts w:ascii="Verdana" w:eastAsia="Tahoma" w:hAnsi="Verdana" w:cs="Tahoma"/>
          <w:sz w:val="18"/>
          <w:szCs w:val="18"/>
        </w:rPr>
        <w:t>Roaming Activity</w:t>
      </w:r>
      <w:r>
        <w:rPr>
          <w:rFonts w:ascii="Verdana" w:eastAsia="Tahoma" w:hAnsi="Verdana" w:cs="Tahoma"/>
          <w:sz w:val="18"/>
          <w:szCs w:val="18"/>
        </w:rPr>
        <w:t>:</w:t>
      </w:r>
    </w:p>
    <w:p w14:paraId="1F75EC4F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CDR/SDR based TAPIN reconciliation, DCH to Split/Reprice to IT.</w:t>
      </w:r>
    </w:p>
    <w:p w14:paraId="09F75863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ICR Inroaming/Outroaming CDR/Usages based reconciliation for</w:t>
      </w:r>
      <w:r w:rsidR="00EE0322" w:rsidRPr="00B231BD">
        <w:rPr>
          <w:rFonts w:ascii="Verdana" w:eastAsia="Tahoma" w:hAnsi="Verdana" w:cs="Tahoma"/>
          <w:sz w:val="18"/>
          <w:szCs w:val="18"/>
        </w:rPr>
        <w:t xml:space="preserve"> direct exchange file, via vender</w:t>
      </w:r>
      <w:r w:rsidRPr="00B231BD">
        <w:rPr>
          <w:rFonts w:ascii="Verdana" w:eastAsia="Tahoma" w:hAnsi="Verdana" w:cs="Tahoma"/>
          <w:sz w:val="18"/>
          <w:szCs w:val="18"/>
        </w:rPr>
        <w:t xml:space="preserve"> and CSV format with operator.</w:t>
      </w:r>
    </w:p>
    <w:p w14:paraId="71067E97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Inroaming/Outroaming ICR invoice generation and settlement with operator.</w:t>
      </w:r>
    </w:p>
    <w:p w14:paraId="213362A4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</w:t>
      </w:r>
      <w:r w:rsidR="00924BEA" w:rsidRPr="00B231BD">
        <w:rPr>
          <w:rFonts w:ascii="Verdana" w:eastAsia="Tahoma" w:hAnsi="Verdana" w:cs="Tahoma"/>
          <w:sz w:val="18"/>
          <w:szCs w:val="18"/>
        </w:rPr>
        <w:t>CDR</w:t>
      </w:r>
      <w:r w:rsidRPr="00B231BD">
        <w:rPr>
          <w:rFonts w:ascii="Verdana" w:eastAsia="Tahoma" w:hAnsi="Verdana" w:cs="Tahoma"/>
          <w:sz w:val="18"/>
          <w:szCs w:val="18"/>
        </w:rPr>
        <w:t xml:space="preserve"> charging in TAP based on operator charging rates.</w:t>
      </w:r>
    </w:p>
    <w:p w14:paraId="4B5BE3C0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PSR analysis &amp; high usages analysis.</w:t>
      </w:r>
    </w:p>
    <w:p w14:paraId="1F3D231B" w14:textId="77777777" w:rsidR="00E770A0" w:rsidRPr="003D7E9F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 basis TAP files sending &amp; receiving status checking from IT &amp; Roamware.</w:t>
      </w:r>
    </w:p>
    <w:p w14:paraId="07787AEF" w14:textId="77777777" w:rsidR="00EE180D" w:rsidRDefault="00EE180D" w:rsidP="004D50C1">
      <w:pPr>
        <w:pStyle w:val="ListParagraph"/>
        <w:ind w:left="0" w:hanging="2"/>
        <w:rPr>
          <w:rFonts w:ascii="Verdana" w:hAnsi="Verdana"/>
          <w:b/>
          <w:sz w:val="18"/>
          <w:szCs w:val="18"/>
        </w:rPr>
      </w:pPr>
    </w:p>
    <w:p w14:paraId="3410D82D" w14:textId="77777777" w:rsidR="00EE180D" w:rsidRPr="00B231BD" w:rsidRDefault="00EE180D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Proficient with IN Terminology and Functions Ericssion (SDP, AIR, VS, NGVS, MINSAT, ECMS, IVR, HLR) Telcordia (CPL, Rater, SPACE Server, Table Dump).</w:t>
      </w:r>
    </w:p>
    <w:p w14:paraId="0541F66A" w14:textId="77777777" w:rsidR="00E770A0" w:rsidRPr="00B231BD" w:rsidRDefault="00E770A0">
      <w:pPr>
        <w:widowControl w:val="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14:paraId="4E96FF99" w14:textId="77777777" w:rsidR="00E770A0" w:rsidRPr="009866A5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9866A5">
        <w:rPr>
          <w:rFonts w:ascii="Verdana" w:eastAsia="Tahoma" w:hAnsi="Verdana" w:cs="Tahoma"/>
          <w:b/>
          <w:sz w:val="18"/>
          <w:szCs w:val="18"/>
        </w:rPr>
        <w:t xml:space="preserve">Responsibilities in Ericsson for </w:t>
      </w:r>
      <w:r w:rsidR="009866A5" w:rsidRPr="009866A5">
        <w:rPr>
          <w:rFonts w:ascii="Verdana" w:eastAsia="Tahoma" w:hAnsi="Verdana" w:cs="Tahoma"/>
          <w:b/>
          <w:sz w:val="18"/>
          <w:szCs w:val="18"/>
        </w:rPr>
        <w:t>Idea project ASM &amp; NE circle</w:t>
      </w:r>
      <w:r w:rsidRPr="009866A5">
        <w:rPr>
          <w:rFonts w:ascii="Verdana" w:eastAsia="Tahoma" w:hAnsi="Verdana" w:cs="Tahoma"/>
          <w:b/>
          <w:sz w:val="18"/>
          <w:szCs w:val="18"/>
        </w:rPr>
        <w:t>:</w:t>
      </w:r>
    </w:p>
    <w:p w14:paraId="11D8682D" w14:textId="77777777"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</w:t>
      </w:r>
      <w:r w:rsidR="006D3D17">
        <w:rPr>
          <w:rFonts w:ascii="Verdana" w:eastAsia="Tahoma" w:hAnsi="Verdana" w:cs="Tahoma"/>
          <w:sz w:val="18"/>
          <w:szCs w:val="18"/>
        </w:rPr>
        <w:t>_________________</w:t>
      </w:r>
    </w:p>
    <w:p w14:paraId="362146C9" w14:textId="77777777" w:rsidR="00CF5371" w:rsidRPr="00EE180D" w:rsidRDefault="002342C0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IN</w:t>
      </w:r>
      <w:r w:rsidR="00CF5371" w:rsidRPr="00EE180D">
        <w:rPr>
          <w:rFonts w:ascii="Verdana" w:eastAsia="Tahoma" w:hAnsi="Verdana" w:cs="Tahoma"/>
          <w:sz w:val="18"/>
          <w:szCs w:val="18"/>
        </w:rPr>
        <w:t xml:space="preserve"> Activity</w:t>
      </w:r>
      <w:r>
        <w:rPr>
          <w:rFonts w:ascii="Verdana" w:eastAsia="Tahoma" w:hAnsi="Verdana" w:cs="Tahoma"/>
          <w:sz w:val="18"/>
          <w:szCs w:val="18"/>
        </w:rPr>
        <w:t xml:space="preserve"> of </w:t>
      </w:r>
      <w:r w:rsidRPr="002342C0">
        <w:rPr>
          <w:rFonts w:ascii="Verdana" w:eastAsia="Tahoma" w:hAnsi="Verdana" w:cs="Tahoma"/>
          <w:sz w:val="18"/>
          <w:szCs w:val="18"/>
        </w:rPr>
        <w:t>Ericssion Node</w:t>
      </w:r>
      <w:r w:rsidR="00CF5371">
        <w:rPr>
          <w:rFonts w:ascii="Verdana" w:eastAsia="Tahoma" w:hAnsi="Verdana" w:cs="Tahoma"/>
          <w:sz w:val="18"/>
          <w:szCs w:val="18"/>
        </w:rPr>
        <w:t>:</w:t>
      </w:r>
    </w:p>
    <w:p w14:paraId="35A56EF4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Product (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Vtopup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, SIVR, USSD, Offline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Sanchya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) configuration and modification into AIR, SDP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Vtopup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.</w:t>
      </w:r>
    </w:p>
    <w:p w14:paraId="269E49A1" w14:textId="77777777" w:rsidR="00E770A0" w:rsidRPr="002342C0" w:rsidRDefault="00FF750B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FF750B">
        <w:rPr>
          <w:rFonts w:ascii="Verdana" w:eastAsia="Tahoma" w:hAnsi="Verdana" w:cs="Tahoma"/>
          <w:sz w:val="18"/>
          <w:szCs w:val="18"/>
        </w:rPr>
        <w:t>Pre-paid p</w:t>
      </w:r>
      <w:r w:rsidR="007D4F44" w:rsidRPr="00FF750B">
        <w:rPr>
          <w:rFonts w:ascii="Verdana" w:eastAsia="Tahoma" w:hAnsi="Verdana" w:cs="Tahoma"/>
          <w:sz w:val="18"/>
          <w:szCs w:val="18"/>
        </w:rPr>
        <w:t xml:space="preserve">roduct </w:t>
      </w:r>
      <w:r w:rsidRPr="00FF750B">
        <w:rPr>
          <w:rFonts w:ascii="Verdana" w:eastAsia="Tahoma" w:hAnsi="Verdana" w:cs="Tahoma"/>
          <w:sz w:val="18"/>
          <w:szCs w:val="18"/>
        </w:rPr>
        <w:t xml:space="preserve">or tariff configuration for </w:t>
      </w:r>
      <w:r w:rsidR="007D4F44" w:rsidRPr="00FF750B">
        <w:rPr>
          <w:rFonts w:ascii="Verdana" w:eastAsia="Tahoma" w:hAnsi="Verdana" w:cs="Tahoma"/>
          <w:sz w:val="18"/>
          <w:szCs w:val="18"/>
        </w:rPr>
        <w:t>Voice, SMS and GPRS</w:t>
      </w:r>
      <w:r w:rsidRPr="00FF750B">
        <w:rPr>
          <w:rFonts w:ascii="Verdana" w:eastAsia="Tahoma" w:hAnsi="Verdana" w:cs="Tahoma"/>
          <w:sz w:val="18"/>
          <w:szCs w:val="18"/>
        </w:rPr>
        <w:t xml:space="preserve"> and </w:t>
      </w:r>
      <w:r w:rsidR="007D4F44" w:rsidRPr="00FF750B">
        <w:rPr>
          <w:rFonts w:ascii="Verdana" w:eastAsia="Tahoma" w:hAnsi="Verdana" w:cs="Tahoma"/>
          <w:sz w:val="18"/>
          <w:szCs w:val="18"/>
        </w:rPr>
        <w:t>Short Code configuration for Home</w:t>
      </w:r>
      <w:r>
        <w:rPr>
          <w:rFonts w:ascii="Verdana" w:eastAsia="Tahoma" w:hAnsi="Verdana" w:cs="Tahoma"/>
          <w:sz w:val="18"/>
          <w:szCs w:val="18"/>
        </w:rPr>
        <w:t xml:space="preserve"> &amp; </w:t>
      </w:r>
      <w:r w:rsidR="007D4F44" w:rsidRPr="00FF750B">
        <w:rPr>
          <w:rFonts w:ascii="Verdana" w:eastAsia="Tahoma" w:hAnsi="Verdana" w:cs="Tahoma"/>
          <w:sz w:val="18"/>
          <w:szCs w:val="18"/>
        </w:rPr>
        <w:t>Roam</w:t>
      </w:r>
      <w:r>
        <w:rPr>
          <w:rFonts w:ascii="Verdana" w:eastAsia="Tahoma" w:hAnsi="Verdana" w:cs="Tahoma"/>
          <w:sz w:val="18"/>
          <w:szCs w:val="18"/>
        </w:rPr>
        <w:t xml:space="preserve"> network</w:t>
      </w:r>
      <w:r w:rsidR="007D4F44" w:rsidRPr="00FF750B">
        <w:rPr>
          <w:rFonts w:ascii="Verdana" w:eastAsia="Tahoma" w:hAnsi="Verdana" w:cs="Tahoma"/>
          <w:sz w:val="18"/>
          <w:szCs w:val="18"/>
        </w:rPr>
        <w:t xml:space="preserve"> into SDP</w:t>
      </w:r>
      <w:r>
        <w:rPr>
          <w:rFonts w:ascii="Verdana" w:eastAsia="Tahoma" w:hAnsi="Verdana" w:cs="Tahoma"/>
          <w:sz w:val="18"/>
          <w:szCs w:val="18"/>
        </w:rPr>
        <w:t xml:space="preserve">, </w:t>
      </w:r>
      <w:r w:rsidRPr="00B231BD">
        <w:rPr>
          <w:rFonts w:ascii="Verdana" w:eastAsia="Tahoma" w:hAnsi="Verdana" w:cs="Tahoma"/>
          <w:sz w:val="18"/>
          <w:szCs w:val="18"/>
        </w:rPr>
        <w:t>Serial voucher creation into VS server</w:t>
      </w:r>
      <w:r>
        <w:rPr>
          <w:rFonts w:ascii="Verdana" w:eastAsia="Tahoma" w:hAnsi="Verdana" w:cs="Tahoma"/>
          <w:sz w:val="18"/>
          <w:szCs w:val="18"/>
        </w:rPr>
        <w:t>.</w:t>
      </w:r>
    </w:p>
    <w:p w14:paraId="217B67CD" w14:textId="77777777" w:rsidR="00EE6EE7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Migration of subscriber profile, dealer code through MINSAT, AF and SDP</w:t>
      </w:r>
      <w:r w:rsidR="00FF750B">
        <w:rPr>
          <w:rFonts w:ascii="Verdana" w:eastAsia="Tahoma" w:hAnsi="Verdana" w:cs="Tahoma"/>
          <w:sz w:val="18"/>
          <w:szCs w:val="18"/>
        </w:rPr>
        <w:t>.</w:t>
      </w:r>
    </w:p>
    <w:p w14:paraId="1649F3CC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Card Group configuration and updated for product into AIR and V-TOPUP.</w:t>
      </w:r>
    </w:p>
    <w:p w14:paraId="2E1AA829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AIR configuration for product into Refill, Account Refill, Premium Refill, Value Refill and SMS notification.</w:t>
      </w:r>
    </w:p>
    <w:p w14:paraId="4FB1F892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Daily preparing IN utilization Processor report. </w:t>
      </w:r>
    </w:p>
    <w:p w14:paraId="7999E468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Balance updating (Credit and Debit) through Batch file and Unix shall scripting.</w:t>
      </w:r>
    </w:p>
    <w:p w14:paraId="1FDC7526" w14:textId="77777777" w:rsidR="00E770A0" w:rsidRPr="002342C0" w:rsidRDefault="00EE6EE7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P</w:t>
      </w:r>
      <w:r w:rsidR="007D4F44" w:rsidRPr="00B231BD">
        <w:rPr>
          <w:rFonts w:ascii="Verdana" w:eastAsia="Tahoma" w:hAnsi="Verdana" w:cs="Tahoma"/>
          <w:sz w:val="18"/>
          <w:szCs w:val="18"/>
        </w:rPr>
        <w:t>roduct configuration</w:t>
      </w:r>
      <w:r>
        <w:rPr>
          <w:rFonts w:ascii="Verdana" w:eastAsia="Tahoma" w:hAnsi="Verdana" w:cs="Tahoma"/>
          <w:sz w:val="18"/>
          <w:szCs w:val="18"/>
        </w:rPr>
        <w:t xml:space="preserve"> b</w:t>
      </w:r>
      <w:r w:rsidRPr="00B231BD">
        <w:rPr>
          <w:rFonts w:ascii="Verdana" w:eastAsia="Tahoma" w:hAnsi="Verdana" w:cs="Tahoma"/>
          <w:sz w:val="18"/>
          <w:szCs w:val="18"/>
        </w:rPr>
        <w:t>enefit</w:t>
      </w:r>
      <w:r>
        <w:rPr>
          <w:rFonts w:ascii="Verdana" w:eastAsia="Tahoma" w:hAnsi="Verdana" w:cs="Tahoma"/>
          <w:sz w:val="18"/>
          <w:szCs w:val="18"/>
        </w:rPr>
        <w:t xml:space="preserve"> DA and SO</w:t>
      </w:r>
      <w:r w:rsidR="007D4F44" w:rsidRPr="00B231BD">
        <w:rPr>
          <w:rFonts w:ascii="Verdana" w:eastAsia="Tahoma" w:hAnsi="Verdana" w:cs="Tahoma"/>
          <w:sz w:val="18"/>
          <w:szCs w:val="18"/>
        </w:rPr>
        <w:t>.</w:t>
      </w:r>
    </w:p>
    <w:p w14:paraId="678706F2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plan updating through shall scripting and UCS /SAPC, CSM and MINSAT for customer complain and issue.</w:t>
      </w:r>
    </w:p>
    <w:p w14:paraId="42227171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for the errors in the Billing supplements (CDR, CRYSTEL).</w:t>
      </w:r>
    </w:p>
    <w:p w14:paraId="3E66DBBC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Offline product activity through shall scripting.</w:t>
      </w:r>
    </w:p>
    <w:p w14:paraId="0B08936B" w14:textId="40C45C61" w:rsidR="00E770A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 and HLR data reconciliation through Unix, SQL.</w:t>
      </w:r>
    </w:p>
    <w:p w14:paraId="4818D61F" w14:textId="7BDB37C7" w:rsidR="004D50C1" w:rsidRDefault="004D50C1" w:rsidP="004D50C1">
      <w:pPr>
        <w:widowControl w:val="0"/>
        <w:tabs>
          <w:tab w:val="left" w:pos="426"/>
        </w:tabs>
        <w:spacing w:line="240" w:lineRule="auto"/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</w:p>
    <w:p w14:paraId="23F7C94D" w14:textId="73F25A1F" w:rsidR="004D50C1" w:rsidRDefault="004D50C1" w:rsidP="004D50C1">
      <w:pPr>
        <w:widowControl w:val="0"/>
        <w:tabs>
          <w:tab w:val="left" w:pos="426"/>
        </w:tabs>
        <w:spacing w:line="240" w:lineRule="auto"/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</w:p>
    <w:p w14:paraId="33785E95" w14:textId="77777777" w:rsidR="004D50C1" w:rsidRPr="002342C0" w:rsidRDefault="004D50C1" w:rsidP="004D50C1">
      <w:pPr>
        <w:widowControl w:val="0"/>
        <w:tabs>
          <w:tab w:val="left" w:pos="426"/>
        </w:tabs>
        <w:spacing w:line="240" w:lineRule="auto"/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</w:p>
    <w:p w14:paraId="630C145C" w14:textId="77777777" w:rsidR="00E770A0" w:rsidRPr="00B231BD" w:rsidRDefault="00E770A0">
      <w:pPr>
        <w:widowControl w:val="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14:paraId="6175F8DE" w14:textId="77777777"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6D3D17">
        <w:rPr>
          <w:rFonts w:ascii="Verdana" w:eastAsia="Tahoma" w:hAnsi="Verdana" w:cs="Tahoma"/>
          <w:b/>
          <w:sz w:val="18"/>
          <w:szCs w:val="18"/>
        </w:rPr>
        <w:lastRenderedPageBreak/>
        <w:t xml:space="preserve">Responsibilities in Nokia Solutions and Networks for </w:t>
      </w:r>
      <w:r w:rsidR="006D3D17" w:rsidRPr="006D3D17">
        <w:rPr>
          <w:rFonts w:ascii="Verdana" w:eastAsia="Tahoma" w:hAnsi="Verdana" w:cs="Tahoma"/>
          <w:b/>
          <w:sz w:val="18"/>
          <w:szCs w:val="18"/>
        </w:rPr>
        <w:t>Idea project Bihar &amp; Jharkhand circle</w:t>
      </w:r>
      <w:r w:rsidRPr="006D3D17">
        <w:rPr>
          <w:rFonts w:ascii="Verdana" w:eastAsia="Tahoma" w:hAnsi="Verdana" w:cs="Tahoma"/>
          <w:b/>
          <w:sz w:val="18"/>
          <w:szCs w:val="18"/>
        </w:rPr>
        <w:t>:</w:t>
      </w:r>
    </w:p>
    <w:p w14:paraId="05D948A0" w14:textId="77777777"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__________________________________________________________________________________________________</w:t>
      </w:r>
    </w:p>
    <w:p w14:paraId="7BC3CBC8" w14:textId="77777777" w:rsidR="002342C0" w:rsidRPr="00EE180D" w:rsidRDefault="002342C0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IN</w:t>
      </w:r>
      <w:r w:rsidRPr="00EE180D">
        <w:rPr>
          <w:rFonts w:ascii="Verdana" w:eastAsia="Tahoma" w:hAnsi="Verdana" w:cs="Tahoma"/>
          <w:sz w:val="18"/>
          <w:szCs w:val="18"/>
        </w:rPr>
        <w:t xml:space="preserve"> Activity</w:t>
      </w:r>
      <w:r>
        <w:rPr>
          <w:rFonts w:ascii="Verdana" w:eastAsia="Tahoma" w:hAnsi="Verdana" w:cs="Tahoma"/>
          <w:sz w:val="18"/>
          <w:szCs w:val="18"/>
        </w:rPr>
        <w:t xml:space="preserve"> of Telcordia</w:t>
      </w:r>
      <w:r w:rsidRPr="002342C0">
        <w:rPr>
          <w:rFonts w:ascii="Verdana" w:eastAsia="Tahoma" w:hAnsi="Verdana" w:cs="Tahoma"/>
          <w:sz w:val="18"/>
          <w:szCs w:val="18"/>
        </w:rPr>
        <w:t xml:space="preserve"> Node</w:t>
      </w:r>
      <w:r>
        <w:rPr>
          <w:rFonts w:ascii="Verdana" w:eastAsia="Tahoma" w:hAnsi="Verdana" w:cs="Tahoma"/>
          <w:sz w:val="18"/>
          <w:szCs w:val="18"/>
        </w:rPr>
        <w:t>:</w:t>
      </w:r>
    </w:p>
    <w:p w14:paraId="216DB790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8E0C3D">
        <w:rPr>
          <w:rFonts w:ascii="Verdana" w:eastAsia="Tahoma" w:hAnsi="Verdana" w:cs="Tahoma"/>
          <w:sz w:val="18"/>
          <w:szCs w:val="18"/>
        </w:rPr>
        <w:t>Daily preparing IN utilization Processor report</w:t>
      </w:r>
      <w:r w:rsidR="008E0C3D" w:rsidRPr="008E0C3D">
        <w:rPr>
          <w:rFonts w:ascii="Verdana" w:eastAsia="Tahoma" w:hAnsi="Verdana" w:cs="Tahoma"/>
          <w:sz w:val="18"/>
          <w:szCs w:val="18"/>
        </w:rPr>
        <w:t xml:space="preserve"> and </w:t>
      </w:r>
      <w:r w:rsidRPr="008E0C3D">
        <w:rPr>
          <w:rFonts w:ascii="Verdana" w:eastAsia="Tahoma" w:hAnsi="Verdana" w:cs="Tahoma"/>
          <w:sz w:val="18"/>
          <w:szCs w:val="18"/>
        </w:rPr>
        <w:t>GPRS report through PL/SQL scripting.</w:t>
      </w:r>
    </w:p>
    <w:p w14:paraId="0927C531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Balance updating (Credit and Debit)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14:paraId="55C48CEA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Package / PRP updating (Voice, SMS, and DATA plan)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14:paraId="705EDBF9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plan updating through shall scripting and UCS / CSM.</w:t>
      </w:r>
    </w:p>
    <w:p w14:paraId="0229E00A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Migration of subscriber profile, dealer code and PID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14:paraId="1B84876C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Prechurn &amp; Churn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scripting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>.</w:t>
      </w:r>
    </w:p>
    <w:p w14:paraId="464BFF05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Card Group updated for product.</w:t>
      </w:r>
    </w:p>
    <w:p w14:paraId="6C8349EA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recharges status (Paper, Flexi Recharge, USSD) as per tariff.</w:t>
      </w:r>
    </w:p>
    <w:p w14:paraId="03B793D1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Voucher serial number modification (Initial, Active and Block state) through oracle SQL.</w:t>
      </w:r>
    </w:p>
    <w:p w14:paraId="34AE6B81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8E0C3D">
        <w:rPr>
          <w:rFonts w:ascii="Verdana" w:eastAsia="Tahoma" w:hAnsi="Verdana" w:cs="Tahoma"/>
          <w:sz w:val="18"/>
          <w:szCs w:val="18"/>
        </w:rPr>
        <w:t>Analysis for the errors in the Billing supplements (CDR)</w:t>
      </w:r>
      <w:r w:rsidR="008E0C3D" w:rsidRPr="008E0C3D">
        <w:rPr>
          <w:rFonts w:ascii="Verdana" w:eastAsia="Tahoma" w:hAnsi="Verdana" w:cs="Tahoma"/>
          <w:sz w:val="18"/>
          <w:szCs w:val="18"/>
        </w:rPr>
        <w:t xml:space="preserve"> and </w:t>
      </w:r>
      <w:r w:rsidR="008E0C3D">
        <w:rPr>
          <w:rFonts w:ascii="Verdana" w:eastAsia="Tahoma" w:hAnsi="Verdana" w:cs="Tahoma"/>
          <w:sz w:val="18"/>
          <w:szCs w:val="18"/>
        </w:rPr>
        <w:t>c</w:t>
      </w:r>
      <w:r w:rsidRPr="008E0C3D">
        <w:rPr>
          <w:rFonts w:ascii="Verdana" w:eastAsia="Tahoma" w:hAnsi="Verdana" w:cs="Tahoma"/>
          <w:sz w:val="18"/>
          <w:szCs w:val="18"/>
        </w:rPr>
        <w:t xml:space="preserve">ustomer </w:t>
      </w:r>
      <w:r w:rsidR="008E0C3D">
        <w:rPr>
          <w:rFonts w:ascii="Verdana" w:eastAsia="Tahoma" w:hAnsi="Verdana" w:cs="Tahoma"/>
          <w:sz w:val="18"/>
          <w:szCs w:val="18"/>
        </w:rPr>
        <w:t>c</w:t>
      </w:r>
      <w:r w:rsidRPr="008E0C3D">
        <w:rPr>
          <w:rFonts w:ascii="Verdana" w:eastAsia="Tahoma" w:hAnsi="Verdana" w:cs="Tahoma"/>
          <w:sz w:val="18"/>
          <w:szCs w:val="18"/>
        </w:rPr>
        <w:t>omplain restoration.</w:t>
      </w:r>
    </w:p>
    <w:p w14:paraId="225EFEA5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 and HLR data reconciliation through SQL.</w:t>
      </w:r>
    </w:p>
    <w:p w14:paraId="315BBE0F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Create reports as per top management require through oracle SQL and </w:t>
      </w:r>
      <w:r w:rsidR="00973F98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script. </w:t>
      </w:r>
    </w:p>
    <w:p w14:paraId="27970F2E" w14:textId="77777777"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692E275C" w14:textId="77777777"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6D3D17">
        <w:rPr>
          <w:rFonts w:ascii="Verdana" w:eastAsia="Tahoma" w:hAnsi="Verdana" w:cs="Tahoma"/>
          <w:b/>
          <w:sz w:val="18"/>
          <w:szCs w:val="18"/>
        </w:rPr>
        <w:t>Responsibilities in Reliance Telecom Ltd:</w:t>
      </w:r>
    </w:p>
    <w:p w14:paraId="2AA8D17C" w14:textId="77777777"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_________________________________________________________________________________________________</w:t>
      </w:r>
    </w:p>
    <w:p w14:paraId="29794C74" w14:textId="77777777" w:rsidR="00F44FDE" w:rsidRPr="00F44FDE" w:rsidRDefault="00F44FDE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F44FDE">
        <w:rPr>
          <w:rFonts w:ascii="Verdana" w:eastAsia="Tahoma" w:hAnsi="Verdana" w:cs="Tahoma"/>
          <w:sz w:val="18"/>
          <w:szCs w:val="18"/>
        </w:rPr>
        <w:t xml:space="preserve">Data </w:t>
      </w:r>
      <w:r w:rsidRPr="00B231BD">
        <w:rPr>
          <w:rFonts w:ascii="Verdana" w:eastAsia="Tahoma" w:hAnsi="Verdana" w:cs="Tahoma"/>
          <w:sz w:val="18"/>
          <w:szCs w:val="18"/>
        </w:rPr>
        <w:t>analysing</w:t>
      </w:r>
      <w:r>
        <w:rPr>
          <w:rFonts w:ascii="Verdana" w:eastAsia="Tahoma" w:hAnsi="Verdana" w:cs="Tahoma"/>
          <w:sz w:val="18"/>
          <w:szCs w:val="18"/>
        </w:rPr>
        <w:t xml:space="preserve"> and MIS Activity:</w:t>
      </w:r>
    </w:p>
    <w:p w14:paraId="2D76BFC7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MIS reports to provide feedback to top management on business operations, sales, billing and collection etc.</w:t>
      </w:r>
    </w:p>
    <w:p w14:paraId="3FA813A1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Planning growth strategies &amp; system implementation like drop analysis, Primary, Secondary &amp; Tertiary, Churn &amp; Grace analysis etc.  </w:t>
      </w:r>
    </w:p>
    <w:p w14:paraId="2E05D544" w14:textId="77777777" w:rsidR="00E770A0" w:rsidRPr="00FE6D4B" w:rsidRDefault="00FE6D4B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 xml:space="preserve">Data </w:t>
      </w:r>
      <w:r w:rsidR="007D4F44" w:rsidRPr="00B231BD">
        <w:rPr>
          <w:rFonts w:ascii="Verdana" w:eastAsia="Tahoma" w:hAnsi="Verdana" w:cs="Tahoma"/>
          <w:sz w:val="18"/>
          <w:szCs w:val="18"/>
        </w:rPr>
        <w:t>Analysis report of FTD, MTD, YTD, LMTD.</w:t>
      </w:r>
    </w:p>
    <w:p w14:paraId="30D35A03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of ARPU and Analysis ROI.</w:t>
      </w:r>
    </w:p>
    <w:p w14:paraId="3730E36E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Targets Fixation (Distributor wise, Town wise &amp; Executive wise).</w:t>
      </w:r>
    </w:p>
    <w:p w14:paraId="6991D198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Distributer’s billing &amp; claim settlement.  </w:t>
      </w:r>
    </w:p>
    <w:p w14:paraId="1A229DDF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Daily, weekly and monthly Sales figures analysis and Competition Analysis.</w:t>
      </w:r>
    </w:p>
    <w:p w14:paraId="3D0F2BD5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all type presentation for weekly review, monthly review and quarter review and management requirement.</w:t>
      </w:r>
    </w:p>
    <w:p w14:paraId="0A117096" w14:textId="77777777" w:rsidR="00FE6D4B" w:rsidRPr="00FE6D4B" w:rsidRDefault="00FE6D4B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CAF (Customer Application Form) Management and VTM.</w:t>
      </w:r>
    </w:p>
    <w:p w14:paraId="5A18D4AD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Responsible for all types of billing such as Invoice, PR, PO, Service Entry &amp; </w:t>
      </w:r>
      <w:r w:rsidR="00B36BD0" w:rsidRPr="00B231BD">
        <w:rPr>
          <w:rFonts w:ascii="Verdana" w:eastAsia="Tahoma" w:hAnsi="Verdana" w:cs="Tahoma"/>
          <w:sz w:val="18"/>
          <w:szCs w:val="18"/>
        </w:rPr>
        <w:t>GRN in</w:t>
      </w:r>
      <w:r w:rsidRPr="00B231BD">
        <w:rPr>
          <w:rFonts w:ascii="Verdana" w:eastAsia="Tahoma" w:hAnsi="Verdana" w:cs="Tahoma"/>
          <w:sz w:val="18"/>
          <w:szCs w:val="18"/>
        </w:rPr>
        <w:t xml:space="preserve"> SAP Soft.</w:t>
      </w:r>
    </w:p>
    <w:p w14:paraId="05A3D4CE" w14:textId="77777777" w:rsidR="00E770A0" w:rsidRPr="00B231BD" w:rsidRDefault="00E770A0">
      <w:pPr>
        <w:ind w:left="0" w:hanging="2"/>
        <w:rPr>
          <w:rFonts w:ascii="Verdana" w:eastAsia="Tahoma" w:hAnsi="Verdana" w:cs="Tahoma"/>
          <w:sz w:val="18"/>
          <w:szCs w:val="18"/>
        </w:rPr>
      </w:pPr>
    </w:p>
    <w:p w14:paraId="4927396E" w14:textId="77777777" w:rsidR="00E770A0" w:rsidRPr="00AC3A53" w:rsidRDefault="007D4F44" w:rsidP="009F3485">
      <w:pPr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     </w:t>
      </w:r>
      <w:r w:rsidRPr="00AC3A53">
        <w:rPr>
          <w:rFonts w:ascii="Verdana" w:eastAsia="Tahoma" w:hAnsi="Verdana" w:cs="Tahoma"/>
          <w:b/>
          <w:sz w:val="18"/>
          <w:szCs w:val="18"/>
          <w:u w:val="single"/>
        </w:rPr>
        <w:t>My Project:</w:t>
      </w:r>
    </w:p>
    <w:p w14:paraId="00D316CB" w14:textId="77777777"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Web Design &amp; Hosting          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 xml:space="preserve">  :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www.kitmdd.com &amp; www.kitm.net.in</w:t>
      </w:r>
    </w:p>
    <w:p w14:paraId="3D1E1774" w14:textId="77777777"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Design Brochure, Study Materials &amp; Advertisement: Dr. B.C. Roy Engineering College. </w:t>
      </w:r>
    </w:p>
    <w:p w14:paraId="46768F57" w14:textId="77777777" w:rsidR="00E770A0" w:rsidRPr="00B231BD" w:rsidRDefault="00E770A0">
      <w:pPr>
        <w:ind w:left="0" w:hanging="2"/>
        <w:jc w:val="both"/>
        <w:rPr>
          <w:rFonts w:ascii="Verdana" w:eastAsia="Tahoma" w:hAnsi="Verdana" w:cs="Tahoma"/>
          <w:sz w:val="18"/>
          <w:szCs w:val="18"/>
        </w:rPr>
      </w:pPr>
    </w:p>
    <w:p w14:paraId="4D65C583" w14:textId="77777777" w:rsidR="00E770A0" w:rsidRPr="00AC3A53" w:rsidRDefault="007D4F44">
      <w:pPr>
        <w:tabs>
          <w:tab w:val="left" w:pos="450"/>
        </w:tabs>
        <w:spacing w:after="120"/>
        <w:ind w:left="0" w:hanging="2"/>
        <w:jc w:val="both"/>
        <w:rPr>
          <w:rFonts w:ascii="Verdana" w:eastAsia="Tahoma" w:hAnsi="Verdana" w:cs="Tahoma"/>
          <w:b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</w:t>
      </w:r>
      <w:r w:rsidRPr="00AC3A53">
        <w:rPr>
          <w:rFonts w:ascii="Verdana" w:eastAsia="Tahoma" w:hAnsi="Verdana" w:cs="Tahoma"/>
          <w:b/>
          <w:sz w:val="18"/>
          <w:szCs w:val="18"/>
          <w:u w:val="single"/>
        </w:rPr>
        <w:t>Academic Qualification:</w:t>
      </w:r>
    </w:p>
    <w:p w14:paraId="54570250" w14:textId="2C629EC1" w:rsidR="00E770A0" w:rsidRPr="00B231BD" w:rsidRDefault="007D4F44" w:rsidP="004D50C1">
      <w:pPr>
        <w:widowControl w:val="0"/>
        <w:numPr>
          <w:ilvl w:val="0"/>
          <w:numId w:val="3"/>
        </w:numPr>
        <w:ind w:left="0" w:hanging="2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MCA from Sikkim Manipal University</w:t>
      </w:r>
      <w:r w:rsidR="00A41DA6">
        <w:rPr>
          <w:rFonts w:ascii="Verdana" w:eastAsia="Tahoma" w:hAnsi="Verdana" w:cs="Tahoma"/>
          <w:sz w:val="18"/>
          <w:szCs w:val="18"/>
        </w:rPr>
        <w:t xml:space="preserve"> in 2019.</w:t>
      </w:r>
    </w:p>
    <w:p w14:paraId="29009B18" w14:textId="77777777" w:rsidR="00E770A0" w:rsidRPr="00B231BD" w:rsidRDefault="007D4F44" w:rsidP="004D50C1">
      <w:pPr>
        <w:widowControl w:val="0"/>
        <w:numPr>
          <w:ilvl w:val="0"/>
          <w:numId w:val="3"/>
        </w:numPr>
        <w:ind w:left="0" w:hanging="2"/>
        <w:rPr>
          <w:rFonts w:ascii="Verdana" w:hAnsi="Verdana"/>
          <w:b/>
          <w:sz w:val="18"/>
          <w:szCs w:val="18"/>
        </w:rPr>
      </w:pPr>
      <w:proofErr w:type="gramStart"/>
      <w:r w:rsidRPr="00B231BD">
        <w:rPr>
          <w:rFonts w:ascii="Verdana" w:eastAsia="Tahoma" w:hAnsi="Verdana" w:cs="Tahoma"/>
          <w:sz w:val="18"/>
          <w:szCs w:val="18"/>
        </w:rPr>
        <w:t>B.Com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from C.C.S. University in 2002.</w:t>
      </w:r>
    </w:p>
    <w:p w14:paraId="174AAE01" w14:textId="77777777" w:rsidR="00E770A0" w:rsidRPr="00B231BD" w:rsidRDefault="007D4F44" w:rsidP="004D50C1">
      <w:pPr>
        <w:widowControl w:val="0"/>
        <w:numPr>
          <w:ilvl w:val="0"/>
          <w:numId w:val="3"/>
        </w:numPr>
        <w:ind w:left="0" w:hanging="2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I.Com / H.S. from W.B.C.H.S.E in 1998.</w:t>
      </w:r>
    </w:p>
    <w:p w14:paraId="27021E61" w14:textId="77777777" w:rsidR="00E770A0" w:rsidRPr="00B231BD" w:rsidRDefault="007D4F44" w:rsidP="004D50C1">
      <w:pPr>
        <w:widowControl w:val="0"/>
        <w:numPr>
          <w:ilvl w:val="0"/>
          <w:numId w:val="3"/>
        </w:numPr>
        <w:ind w:left="0" w:hanging="2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Matric / Madhyamik from W.B.B.S.E. in 1996. </w:t>
      </w:r>
    </w:p>
    <w:p w14:paraId="175423B1" w14:textId="77777777" w:rsidR="00E770A0" w:rsidRPr="00B231BD" w:rsidRDefault="00E770A0" w:rsidP="004D50C1">
      <w:pPr>
        <w:spacing w:after="60"/>
        <w:ind w:left="0" w:hanging="2"/>
        <w:rPr>
          <w:rFonts w:ascii="Verdana" w:eastAsia="Tahoma" w:hAnsi="Verdana" w:cs="Tahoma"/>
          <w:b/>
          <w:sz w:val="18"/>
          <w:szCs w:val="18"/>
        </w:rPr>
      </w:pPr>
    </w:p>
    <w:p w14:paraId="11E9F679" w14:textId="25E93967" w:rsidR="00E770A0" w:rsidRPr="00B231BD" w:rsidRDefault="007D4F44" w:rsidP="004D50C1">
      <w:pPr>
        <w:spacing w:after="60"/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 xml:space="preserve">Personal </w:t>
      </w:r>
      <w:r w:rsidR="0006314F">
        <w:rPr>
          <w:rFonts w:ascii="Verdana" w:eastAsia="Tahoma" w:hAnsi="Verdana" w:cs="Tahoma"/>
          <w:sz w:val="18"/>
          <w:szCs w:val="18"/>
          <w:u w:val="single"/>
        </w:rPr>
        <w:t>Details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 xml:space="preserve">: </w:t>
      </w:r>
    </w:p>
    <w:p w14:paraId="61A5F3CF" w14:textId="216017C4" w:rsidR="00E770A0" w:rsidRPr="00B231BD" w:rsidRDefault="007D4F44" w:rsidP="006D7967">
      <w:pPr>
        <w:tabs>
          <w:tab w:val="left" w:pos="3119"/>
          <w:tab w:val="left" w:pos="3402"/>
        </w:tabs>
        <w:spacing w:after="144"/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Date of Birth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="0006314F">
        <w:rPr>
          <w:rFonts w:ascii="Verdana" w:eastAsia="Tahoma" w:hAnsi="Verdana" w:cs="Tahoma"/>
          <w:sz w:val="18"/>
          <w:szCs w:val="18"/>
        </w:rPr>
        <w:t>27</w:t>
      </w:r>
      <w:r w:rsidR="0006314F" w:rsidRPr="0006314F">
        <w:rPr>
          <w:rFonts w:ascii="Verdana" w:eastAsia="Tahoma" w:hAnsi="Verdana" w:cs="Tahoma"/>
          <w:sz w:val="18"/>
          <w:szCs w:val="18"/>
          <w:vertAlign w:val="superscript"/>
        </w:rPr>
        <w:t>th</w:t>
      </w:r>
      <w:r w:rsidR="0006314F">
        <w:rPr>
          <w:rFonts w:ascii="Verdana" w:eastAsia="Tahoma" w:hAnsi="Verdana" w:cs="Tahoma"/>
          <w:sz w:val="18"/>
          <w:szCs w:val="18"/>
        </w:rPr>
        <w:t xml:space="preserve"> December 1979</w:t>
      </w:r>
    </w:p>
    <w:p w14:paraId="7C51E234" w14:textId="77777777" w:rsidR="00E770A0" w:rsidRPr="00B231BD" w:rsidRDefault="007D4F44" w:rsidP="006D7967">
      <w:pPr>
        <w:tabs>
          <w:tab w:val="left" w:pos="3119"/>
          <w:tab w:val="left" w:pos="3402"/>
        </w:tabs>
        <w:spacing w:after="144"/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Sex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Male</w:t>
      </w:r>
    </w:p>
    <w:p w14:paraId="6C5FDE1F" w14:textId="77777777" w:rsidR="00E770A0" w:rsidRPr="00B231BD" w:rsidRDefault="007D4F44" w:rsidP="006D7967">
      <w:pPr>
        <w:tabs>
          <w:tab w:val="left" w:pos="3119"/>
          <w:tab w:val="left" w:pos="3402"/>
        </w:tabs>
        <w:spacing w:after="144"/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Marital Status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Married</w:t>
      </w:r>
    </w:p>
    <w:p w14:paraId="34D94792" w14:textId="4A9DB8E1" w:rsidR="00E770A0" w:rsidRDefault="007D4F44" w:rsidP="006D7967">
      <w:pPr>
        <w:tabs>
          <w:tab w:val="left" w:pos="3119"/>
          <w:tab w:val="left" w:pos="3402"/>
        </w:tabs>
        <w:spacing w:after="144"/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Language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English, Bengali, Hindi</w:t>
      </w:r>
    </w:p>
    <w:p w14:paraId="354C3956" w14:textId="11DF1E4F" w:rsidR="006D7967" w:rsidRDefault="006D7967" w:rsidP="006D7967">
      <w:pPr>
        <w:tabs>
          <w:tab w:val="left" w:pos="3119"/>
          <w:tab w:val="left" w:pos="3402"/>
        </w:tabs>
        <w:ind w:left="0" w:hanging="2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Present Address</w:t>
      </w:r>
      <w:r>
        <w:rPr>
          <w:rFonts w:ascii="Verdana" w:eastAsia="Tahoma" w:hAnsi="Verdana" w:cs="Tahoma"/>
          <w:sz w:val="18"/>
          <w:szCs w:val="18"/>
        </w:rPr>
        <w:tab/>
        <w:t>:</w:t>
      </w:r>
      <w:r>
        <w:rPr>
          <w:rFonts w:ascii="Verdana" w:eastAsia="Tahoma" w:hAnsi="Verdana" w:cs="Tahoma"/>
          <w:sz w:val="18"/>
          <w:szCs w:val="18"/>
        </w:rPr>
        <w:tab/>
        <w:t>Siddha Town, 1</w:t>
      </w:r>
      <w:r w:rsidRPr="002C2813">
        <w:rPr>
          <w:rFonts w:ascii="Verdana" w:eastAsia="Tahoma" w:hAnsi="Verdana" w:cs="Tahoma"/>
          <w:sz w:val="18"/>
          <w:szCs w:val="18"/>
          <w:vertAlign w:val="superscript"/>
        </w:rPr>
        <w:t>st</w:t>
      </w:r>
      <w:r>
        <w:rPr>
          <w:rFonts w:ascii="Verdana" w:eastAsia="Tahoma" w:hAnsi="Verdana" w:cs="Tahoma"/>
          <w:sz w:val="18"/>
          <w:szCs w:val="18"/>
        </w:rPr>
        <w:t xml:space="preserve"> Floor, Flat No. NI-106, Rajarhat, Kolkata-700136, West Bengal.</w:t>
      </w:r>
    </w:p>
    <w:p w14:paraId="01E124C5" w14:textId="77777777" w:rsidR="006D7967" w:rsidRPr="00B231BD" w:rsidRDefault="006D7967" w:rsidP="004D50C1">
      <w:pPr>
        <w:tabs>
          <w:tab w:val="left" w:pos="3960"/>
          <w:tab w:val="left" w:pos="4800"/>
        </w:tabs>
        <w:spacing w:after="144"/>
        <w:ind w:left="0" w:hanging="2"/>
        <w:rPr>
          <w:rFonts w:ascii="Verdana" w:eastAsia="Tahoma" w:hAnsi="Verdana" w:cs="Tahoma"/>
          <w:b/>
          <w:sz w:val="18"/>
          <w:szCs w:val="18"/>
        </w:rPr>
      </w:pPr>
    </w:p>
    <w:sectPr w:rsidR="006D7967" w:rsidRPr="00B231BD" w:rsidSect="00272657">
      <w:footerReference w:type="default" r:id="rId8"/>
      <w:pgSz w:w="11909" w:h="16834"/>
      <w:pgMar w:top="425" w:right="709" w:bottom="284" w:left="567" w:header="720" w:footer="3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AFBA1" w14:textId="77777777" w:rsidR="008A6E1E" w:rsidRDefault="008A6E1E">
      <w:pPr>
        <w:spacing w:line="240" w:lineRule="auto"/>
        <w:ind w:left="0" w:hanging="2"/>
      </w:pPr>
      <w:r>
        <w:separator/>
      </w:r>
    </w:p>
  </w:endnote>
  <w:endnote w:type="continuationSeparator" w:id="0">
    <w:p w14:paraId="084F1039" w14:textId="77777777" w:rsidR="008A6E1E" w:rsidRDefault="008A6E1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F73E" w14:textId="77777777" w:rsidR="00E770A0" w:rsidRDefault="007D4F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E52350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E52350">
      <w:rPr>
        <w:rFonts w:ascii="Arial" w:eastAsia="Arial" w:hAnsi="Arial" w:cs="Arial"/>
        <w:noProof/>
        <w:color w:val="000000"/>
        <w:sz w:val="18"/>
        <w:szCs w:val="18"/>
      </w:rPr>
      <w:t>4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D0B00" w14:textId="77777777" w:rsidR="008A6E1E" w:rsidRDefault="008A6E1E">
      <w:pPr>
        <w:spacing w:line="240" w:lineRule="auto"/>
        <w:ind w:left="0" w:hanging="2"/>
      </w:pPr>
      <w:r>
        <w:separator/>
      </w:r>
    </w:p>
  </w:footnote>
  <w:footnote w:type="continuationSeparator" w:id="0">
    <w:p w14:paraId="0DEAA2E3" w14:textId="77777777" w:rsidR="008A6E1E" w:rsidRDefault="008A6E1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6FE1"/>
    <w:multiLevelType w:val="multilevel"/>
    <w:tmpl w:val="8F507788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7E360A"/>
    <w:multiLevelType w:val="multilevel"/>
    <w:tmpl w:val="97D43A0C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D537A5D"/>
    <w:multiLevelType w:val="multilevel"/>
    <w:tmpl w:val="382A0EB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6C4880"/>
    <w:multiLevelType w:val="hybridMultilevel"/>
    <w:tmpl w:val="3674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33AA4"/>
    <w:multiLevelType w:val="hybridMultilevel"/>
    <w:tmpl w:val="DEE0B4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F601E"/>
    <w:multiLevelType w:val="multilevel"/>
    <w:tmpl w:val="320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A19F6"/>
    <w:multiLevelType w:val="multilevel"/>
    <w:tmpl w:val="570E292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69031A3"/>
    <w:multiLevelType w:val="multilevel"/>
    <w:tmpl w:val="03DC590E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F1228ED"/>
    <w:multiLevelType w:val="hybridMultilevel"/>
    <w:tmpl w:val="7868AF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A0"/>
    <w:rsid w:val="000025F4"/>
    <w:rsid w:val="000073C0"/>
    <w:rsid w:val="00041B08"/>
    <w:rsid w:val="0006314F"/>
    <w:rsid w:val="00063E52"/>
    <w:rsid w:val="0008568E"/>
    <w:rsid w:val="00094930"/>
    <w:rsid w:val="000C342B"/>
    <w:rsid w:val="000D0361"/>
    <w:rsid w:val="000D173D"/>
    <w:rsid w:val="000D7C62"/>
    <w:rsid w:val="000E50A3"/>
    <w:rsid w:val="0010184A"/>
    <w:rsid w:val="001179D9"/>
    <w:rsid w:val="0012158F"/>
    <w:rsid w:val="00154483"/>
    <w:rsid w:val="00175A80"/>
    <w:rsid w:val="001F7F19"/>
    <w:rsid w:val="002342C0"/>
    <w:rsid w:val="00237552"/>
    <w:rsid w:val="00244815"/>
    <w:rsid w:val="00247A55"/>
    <w:rsid w:val="0025070B"/>
    <w:rsid w:val="00265A97"/>
    <w:rsid w:val="00272657"/>
    <w:rsid w:val="0027396E"/>
    <w:rsid w:val="00274A8F"/>
    <w:rsid w:val="00277610"/>
    <w:rsid w:val="00290D5C"/>
    <w:rsid w:val="00292EE5"/>
    <w:rsid w:val="00297C65"/>
    <w:rsid w:val="002C2813"/>
    <w:rsid w:val="002D3FF4"/>
    <w:rsid w:val="002E3764"/>
    <w:rsid w:val="002E718D"/>
    <w:rsid w:val="003272AC"/>
    <w:rsid w:val="00360261"/>
    <w:rsid w:val="0039028D"/>
    <w:rsid w:val="003A4ED4"/>
    <w:rsid w:val="003B4D59"/>
    <w:rsid w:val="003D7E9F"/>
    <w:rsid w:val="003E2B49"/>
    <w:rsid w:val="003E4998"/>
    <w:rsid w:val="00401875"/>
    <w:rsid w:val="004019A4"/>
    <w:rsid w:val="004067EE"/>
    <w:rsid w:val="0043749C"/>
    <w:rsid w:val="004637AF"/>
    <w:rsid w:val="00464111"/>
    <w:rsid w:val="004A0095"/>
    <w:rsid w:val="004B0392"/>
    <w:rsid w:val="004C32FB"/>
    <w:rsid w:val="004D50C1"/>
    <w:rsid w:val="004F2021"/>
    <w:rsid w:val="004F558C"/>
    <w:rsid w:val="004F7B95"/>
    <w:rsid w:val="005131A9"/>
    <w:rsid w:val="005531E8"/>
    <w:rsid w:val="005569ED"/>
    <w:rsid w:val="0056392C"/>
    <w:rsid w:val="005832F3"/>
    <w:rsid w:val="005B35B6"/>
    <w:rsid w:val="005F7262"/>
    <w:rsid w:val="00646254"/>
    <w:rsid w:val="00674C3A"/>
    <w:rsid w:val="006D3D17"/>
    <w:rsid w:val="006D7967"/>
    <w:rsid w:val="00745B3F"/>
    <w:rsid w:val="00763C7F"/>
    <w:rsid w:val="007839F0"/>
    <w:rsid w:val="00791DC1"/>
    <w:rsid w:val="007A09EF"/>
    <w:rsid w:val="007D4F44"/>
    <w:rsid w:val="00826E1E"/>
    <w:rsid w:val="00831800"/>
    <w:rsid w:val="00832113"/>
    <w:rsid w:val="00873E4D"/>
    <w:rsid w:val="00896C02"/>
    <w:rsid w:val="008A6E1E"/>
    <w:rsid w:val="008C1A1C"/>
    <w:rsid w:val="008C487A"/>
    <w:rsid w:val="008E0C3D"/>
    <w:rsid w:val="008E160A"/>
    <w:rsid w:val="00902123"/>
    <w:rsid w:val="0091418B"/>
    <w:rsid w:val="00924BEA"/>
    <w:rsid w:val="00925F90"/>
    <w:rsid w:val="00951686"/>
    <w:rsid w:val="00973F98"/>
    <w:rsid w:val="009866A5"/>
    <w:rsid w:val="009A5951"/>
    <w:rsid w:val="009B31BC"/>
    <w:rsid w:val="009C580A"/>
    <w:rsid w:val="009E0F4B"/>
    <w:rsid w:val="009E5C7A"/>
    <w:rsid w:val="009F3485"/>
    <w:rsid w:val="00A00B45"/>
    <w:rsid w:val="00A015ED"/>
    <w:rsid w:val="00A04D30"/>
    <w:rsid w:val="00A41DA6"/>
    <w:rsid w:val="00A50F1B"/>
    <w:rsid w:val="00A51DBC"/>
    <w:rsid w:val="00A85F6C"/>
    <w:rsid w:val="00AC3A53"/>
    <w:rsid w:val="00B21832"/>
    <w:rsid w:val="00B231BD"/>
    <w:rsid w:val="00B3407F"/>
    <w:rsid w:val="00B36BD0"/>
    <w:rsid w:val="00B5267F"/>
    <w:rsid w:val="00B9550D"/>
    <w:rsid w:val="00B964EA"/>
    <w:rsid w:val="00BA3531"/>
    <w:rsid w:val="00BB541E"/>
    <w:rsid w:val="00BC6AC2"/>
    <w:rsid w:val="00BD3F3F"/>
    <w:rsid w:val="00BF0D3D"/>
    <w:rsid w:val="00C1292F"/>
    <w:rsid w:val="00C23224"/>
    <w:rsid w:val="00C2559E"/>
    <w:rsid w:val="00C40CDB"/>
    <w:rsid w:val="00C954A6"/>
    <w:rsid w:val="00CC2E77"/>
    <w:rsid w:val="00CD5057"/>
    <w:rsid w:val="00CF382D"/>
    <w:rsid w:val="00CF5371"/>
    <w:rsid w:val="00D03125"/>
    <w:rsid w:val="00D16000"/>
    <w:rsid w:val="00D50275"/>
    <w:rsid w:val="00D75D96"/>
    <w:rsid w:val="00D854A9"/>
    <w:rsid w:val="00DB0B63"/>
    <w:rsid w:val="00DC26D4"/>
    <w:rsid w:val="00DE1F39"/>
    <w:rsid w:val="00DF0BDF"/>
    <w:rsid w:val="00E24A2F"/>
    <w:rsid w:val="00E41996"/>
    <w:rsid w:val="00E51EF2"/>
    <w:rsid w:val="00E52350"/>
    <w:rsid w:val="00E5286E"/>
    <w:rsid w:val="00E556AA"/>
    <w:rsid w:val="00E6205D"/>
    <w:rsid w:val="00E71BAE"/>
    <w:rsid w:val="00E770A0"/>
    <w:rsid w:val="00E96E55"/>
    <w:rsid w:val="00EB0547"/>
    <w:rsid w:val="00EC1CFC"/>
    <w:rsid w:val="00EC5823"/>
    <w:rsid w:val="00EC7C44"/>
    <w:rsid w:val="00ED1EBF"/>
    <w:rsid w:val="00ED284C"/>
    <w:rsid w:val="00EE0322"/>
    <w:rsid w:val="00EE180D"/>
    <w:rsid w:val="00EE6EE7"/>
    <w:rsid w:val="00EF2D68"/>
    <w:rsid w:val="00F210F1"/>
    <w:rsid w:val="00F30DE7"/>
    <w:rsid w:val="00F31D4C"/>
    <w:rsid w:val="00F37563"/>
    <w:rsid w:val="00F44FDE"/>
    <w:rsid w:val="00F72DF6"/>
    <w:rsid w:val="00F80D50"/>
    <w:rsid w:val="00FB01FA"/>
    <w:rsid w:val="00FB036F"/>
    <w:rsid w:val="00FD3505"/>
    <w:rsid w:val="00FE6D4B"/>
    <w:rsid w:val="00FF3B38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D4C0"/>
  <w15:docId w15:val="{1D52CFBE-AAF9-4522-9072-7CD72B4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Black" w:eastAsia="Arial Black" w:hAnsi="Arial Black" w:cs="Arial Black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pacing w:val="-10"/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tabs>
        <w:tab w:val="left" w:pos="120"/>
        <w:tab w:val="left" w:pos="5040"/>
      </w:tabs>
      <w:spacing w:before="240"/>
    </w:pPr>
    <w:rPr>
      <w:rFonts w:ascii="Arial" w:hAnsi="Arial"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b/>
      <w:spacing w:val="0"/>
    </w:rPr>
  </w:style>
  <w:style w:type="paragraph" w:customStyle="1" w:styleId="Normalbook">
    <w:name w:val="Normal + book"/>
    <w:basedOn w:val="Normal"/>
  </w:style>
  <w:style w:type="paragraph" w:customStyle="1" w:styleId="NormalBookAntiqua">
    <w:name w:val="Normal + Book Antiqua"/>
    <w:aliases w:val="12 pt,Not Bold"/>
    <w:basedOn w:val="Normalbook"/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urlinstd">
    <w:name w:val="urlinstd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 w:val="0"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6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57"/>
    <w:rPr>
      <w:rFonts w:ascii="Segoe UI" w:hAnsi="Segoe UI" w:cs="Segoe UI"/>
      <w:spacing w:val="-10"/>
      <w:position w:val="-1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75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rua.shya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</dc:creator>
  <cp:lastModifiedBy>Shyama P Barua</cp:lastModifiedBy>
  <cp:revision>3</cp:revision>
  <cp:lastPrinted>2018-09-11T12:22:00Z</cp:lastPrinted>
  <dcterms:created xsi:type="dcterms:W3CDTF">2019-06-06T18:29:00Z</dcterms:created>
  <dcterms:modified xsi:type="dcterms:W3CDTF">2019-06-06T18:29:00Z</dcterms:modified>
</cp:coreProperties>
</file>