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33E003DE" w:rsidR="00D87FD2" w:rsidRDefault="00753BCE" w:rsidP="00753BCE">
            <w:pPr>
              <w:pStyle w:val="TableContents"/>
              <w:rPr>
                <w:rFonts w:ascii="Times New Roman" w:hAnsi="Times New Roman"/>
                <w:b/>
              </w:rPr>
            </w:pPr>
            <w:r>
              <w:rPr>
                <w:rFonts w:ascii="Times New Roman" w:hAnsi="Times New Roman"/>
                <w:b/>
              </w:rPr>
              <w:t>Masterplan on Automation</w:t>
            </w:r>
            <w:r w:rsidR="00493510">
              <w:rPr>
                <w:rFonts w:ascii="Times New Roman" w:hAnsi="Times New Roman"/>
                <w:b/>
              </w:rPr>
              <w:t xml:space="preserve"> for Smart Water Management:</w:t>
            </w:r>
            <w:r>
              <w:rPr>
                <w:rFonts w:ascii="Times New Roman" w:hAnsi="Times New Roman"/>
                <w:b/>
              </w:rPr>
              <w:t xml:space="preserve"> Digital WASA</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A092BA2"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20674BAD" w:rsidR="00917B74" w:rsidRDefault="00917B74" w:rsidP="00917B74">
            <w:pPr>
              <w:widowControl w:val="0"/>
              <w:spacing w:line="319" w:lineRule="auto"/>
              <w:outlineLvl w:val="0"/>
              <w:rPr>
                <w:rFonts w:ascii="Times New Roman" w:hAnsi="Times New Roman"/>
              </w:rPr>
            </w:pPr>
            <w:r>
              <w:rPr>
                <w:rFonts w:ascii="Times New Roman" w:hAnsi="Times New Roman"/>
              </w:rPr>
              <w:t>Integration</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6032A416"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General Recommendation</w:t>
            </w: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0BDAB3DC" w:rsidR="00554FF7" w:rsidRPr="00554FF7" w:rsidRDefault="009D51A5" w:rsidP="00554FF7">
            <w:pPr>
              <w:widowControl w:val="0"/>
              <w:spacing w:line="319" w:lineRule="auto"/>
              <w:outlineLvl w:val="0"/>
              <w:rPr>
                <w:rFonts w:ascii="Times New Roman" w:hAnsi="Times New Roman"/>
              </w:rPr>
            </w:pPr>
            <w:r w:rsidRPr="00554FF7">
              <w:rPr>
                <w:rFonts w:ascii="Times New Roman" w:hAnsi="Times New Roman"/>
              </w:rPr>
              <w:t>Conclusion</w:t>
            </w: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1B696EBB" w:rsidR="00D87FD2" w:rsidRDefault="00493510">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7D5304" w14:paraId="39213BEF" w14:textId="77777777" w:rsidTr="00E11667">
        <w:tc>
          <w:tcPr>
            <w:tcW w:w="3452" w:type="dxa"/>
            <w:tcBorders>
              <w:left w:val="single" w:sz="2" w:space="0" w:color="000000"/>
              <w:bottom w:val="single" w:sz="2" w:space="0" w:color="000000"/>
            </w:tcBorders>
          </w:tcPr>
          <w:p w14:paraId="75F9C33A"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087A456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0AE5DE" w14:textId="77777777" w:rsidR="007D5304" w:rsidRDefault="007D5304" w:rsidP="00E11667">
            <w:pPr>
              <w:pStyle w:val="TableContents"/>
              <w:rPr>
                <w:rFonts w:ascii="Times New Roman" w:hAnsi="Times New Roman"/>
              </w:rPr>
            </w:pPr>
          </w:p>
        </w:tc>
      </w:tr>
      <w:tr w:rsidR="007D5304" w14:paraId="4FA5EB71" w14:textId="77777777" w:rsidTr="00E11667">
        <w:tc>
          <w:tcPr>
            <w:tcW w:w="3452" w:type="dxa"/>
            <w:tcBorders>
              <w:left w:val="single" w:sz="2" w:space="0" w:color="000000"/>
              <w:bottom w:val="single" w:sz="2" w:space="0" w:color="000000"/>
            </w:tcBorders>
          </w:tcPr>
          <w:p w14:paraId="4B0501D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7D5304" w:rsidRDefault="007D5304" w:rsidP="00E11667">
            <w:pPr>
              <w:pStyle w:val="TableContents"/>
              <w:rPr>
                <w:rFonts w:ascii="Times New Roman" w:hAnsi="Times New Roman"/>
              </w:rPr>
            </w:pPr>
          </w:p>
        </w:tc>
      </w:tr>
      <w:tr w:rsidR="007D5304" w14:paraId="6C669135" w14:textId="77777777" w:rsidTr="00E11667">
        <w:tc>
          <w:tcPr>
            <w:tcW w:w="3452" w:type="dxa"/>
            <w:tcBorders>
              <w:left w:val="single" w:sz="2" w:space="0" w:color="000000"/>
              <w:bottom w:val="single" w:sz="2" w:space="0" w:color="000000"/>
            </w:tcBorders>
          </w:tcPr>
          <w:p w14:paraId="2B46214C"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7D5304" w:rsidRDefault="007D5304" w:rsidP="00E11667">
            <w:pPr>
              <w:pStyle w:val="TableContents"/>
              <w:rPr>
                <w:rFonts w:ascii="Times New Roman" w:hAnsi="Times New Roman"/>
              </w:rPr>
            </w:pPr>
          </w:p>
        </w:tc>
      </w:tr>
      <w:tr w:rsidR="007D5304" w14:paraId="23E3C7C5" w14:textId="77777777" w:rsidTr="00E11667">
        <w:tc>
          <w:tcPr>
            <w:tcW w:w="3452" w:type="dxa"/>
            <w:tcBorders>
              <w:left w:val="single" w:sz="2" w:space="0" w:color="000000"/>
              <w:bottom w:val="single" w:sz="2" w:space="0" w:color="000000"/>
            </w:tcBorders>
          </w:tcPr>
          <w:p w14:paraId="35DD935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0BAF2497"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06AFFCB" w14:textId="77777777" w:rsidR="007D5304" w:rsidRDefault="007D5304" w:rsidP="00E11667">
            <w:pPr>
              <w:pStyle w:val="TableContents"/>
              <w:rPr>
                <w:rFonts w:ascii="Times New Roman" w:hAnsi="Times New Roman"/>
              </w:rPr>
            </w:pPr>
          </w:p>
        </w:tc>
      </w:tr>
      <w:tr w:rsidR="007D5304" w14:paraId="55C5DD8F" w14:textId="77777777" w:rsidTr="00E11667">
        <w:tc>
          <w:tcPr>
            <w:tcW w:w="3452" w:type="dxa"/>
            <w:tcBorders>
              <w:left w:val="single" w:sz="2" w:space="0" w:color="000000"/>
              <w:bottom w:val="single" w:sz="2" w:space="0" w:color="000000"/>
            </w:tcBorders>
          </w:tcPr>
          <w:p w14:paraId="74738CCF"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91B681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1FF9FB" w14:textId="77777777" w:rsidR="007D5304" w:rsidRDefault="007D5304" w:rsidP="00E11667">
            <w:pPr>
              <w:pStyle w:val="TableContents"/>
              <w:rPr>
                <w:rFonts w:ascii="Times New Roman" w:hAnsi="Times New Roman"/>
              </w:rPr>
            </w:pPr>
          </w:p>
        </w:tc>
      </w:tr>
      <w:tr w:rsidR="007D5304" w14:paraId="5D5E0B61" w14:textId="77777777" w:rsidTr="00E11667">
        <w:tc>
          <w:tcPr>
            <w:tcW w:w="3452" w:type="dxa"/>
            <w:tcBorders>
              <w:left w:val="single" w:sz="2" w:space="0" w:color="000000"/>
              <w:bottom w:val="single" w:sz="2" w:space="0" w:color="000000"/>
            </w:tcBorders>
          </w:tcPr>
          <w:p w14:paraId="22D1ACD0"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0B75B6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7D91095" w14:textId="77777777" w:rsidR="007D5304" w:rsidRDefault="007D5304" w:rsidP="00E11667">
            <w:pPr>
              <w:pStyle w:val="TableContents"/>
              <w:rPr>
                <w:rFonts w:ascii="Times New Roman" w:hAnsi="Times New Roman"/>
              </w:rPr>
            </w:pPr>
          </w:p>
        </w:tc>
      </w:tr>
      <w:tr w:rsidR="007D5304" w14:paraId="4F546570" w14:textId="77777777" w:rsidTr="00E11667">
        <w:tc>
          <w:tcPr>
            <w:tcW w:w="3452" w:type="dxa"/>
            <w:tcBorders>
              <w:left w:val="single" w:sz="2" w:space="0" w:color="000000"/>
              <w:bottom w:val="single" w:sz="2" w:space="0" w:color="000000"/>
            </w:tcBorders>
          </w:tcPr>
          <w:p w14:paraId="7BE76DC3"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3DF7FA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BDD9AC" w14:textId="77777777" w:rsidR="007D5304" w:rsidRDefault="007D5304" w:rsidP="00E11667">
            <w:pPr>
              <w:pStyle w:val="TableContents"/>
              <w:rPr>
                <w:rFonts w:ascii="Times New Roman" w:hAnsi="Times New Roman"/>
              </w:rPr>
            </w:pPr>
          </w:p>
        </w:tc>
      </w:tr>
      <w:tr w:rsidR="007D5304" w14:paraId="7E2D021A" w14:textId="77777777" w:rsidTr="00E11667">
        <w:tc>
          <w:tcPr>
            <w:tcW w:w="3452" w:type="dxa"/>
            <w:tcBorders>
              <w:left w:val="single" w:sz="2" w:space="0" w:color="000000"/>
              <w:bottom w:val="single" w:sz="2" w:space="0" w:color="000000"/>
            </w:tcBorders>
          </w:tcPr>
          <w:p w14:paraId="73C45E3D"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7D5304" w:rsidRDefault="007D5304" w:rsidP="00E11667">
            <w:pPr>
              <w:pStyle w:val="TableContents"/>
              <w:rPr>
                <w:rFonts w:ascii="Times New Roman" w:hAnsi="Times New Roman"/>
              </w:rPr>
            </w:pPr>
          </w:p>
        </w:tc>
      </w:tr>
      <w:tr w:rsidR="007D5304" w14:paraId="75BFF547" w14:textId="77777777" w:rsidTr="00E11667">
        <w:tc>
          <w:tcPr>
            <w:tcW w:w="3452" w:type="dxa"/>
            <w:tcBorders>
              <w:left w:val="single" w:sz="2" w:space="0" w:color="000000"/>
              <w:bottom w:val="single" w:sz="2" w:space="0" w:color="000000"/>
            </w:tcBorders>
          </w:tcPr>
          <w:p w14:paraId="1FB6889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7D5304" w:rsidRDefault="0055643B" w:rsidP="00E1166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7D5304" w:rsidRDefault="007D5304" w:rsidP="00E11667">
            <w:pPr>
              <w:pStyle w:val="TableContents"/>
              <w:rPr>
                <w:rFonts w:ascii="Times New Roman" w:hAnsi="Times New Roman"/>
              </w:rPr>
            </w:pPr>
          </w:p>
        </w:tc>
      </w:tr>
      <w:tr w:rsidR="007D5304" w14:paraId="64683402" w14:textId="77777777" w:rsidTr="00E11667">
        <w:tc>
          <w:tcPr>
            <w:tcW w:w="3452" w:type="dxa"/>
            <w:tcBorders>
              <w:left w:val="single" w:sz="2" w:space="0" w:color="000000"/>
              <w:bottom w:val="single" w:sz="2" w:space="0" w:color="000000"/>
            </w:tcBorders>
          </w:tcPr>
          <w:p w14:paraId="6031A1C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7D5304" w:rsidRDefault="007D5304" w:rsidP="00E1166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7D5304" w:rsidRDefault="007D5304" w:rsidP="00E11667">
            <w:pPr>
              <w:pStyle w:val="TableContents"/>
              <w:rPr>
                <w:rFonts w:ascii="Times New Roman" w:hAnsi="Times New Roman"/>
              </w:rPr>
            </w:pPr>
          </w:p>
        </w:tc>
      </w:tr>
      <w:tr w:rsidR="007D5304" w14:paraId="580D0A5E" w14:textId="77777777" w:rsidTr="00E11667">
        <w:tc>
          <w:tcPr>
            <w:tcW w:w="3452" w:type="dxa"/>
            <w:tcBorders>
              <w:left w:val="single" w:sz="2" w:space="0" w:color="000000"/>
              <w:bottom w:val="single" w:sz="2" w:space="0" w:color="000000"/>
            </w:tcBorders>
          </w:tcPr>
          <w:p w14:paraId="0CA02EC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7D5304" w:rsidRDefault="007D5304" w:rsidP="00E11667">
            <w:pPr>
              <w:pStyle w:val="TableContents"/>
              <w:rPr>
                <w:rFonts w:ascii="Times New Roman" w:hAnsi="Times New Roman"/>
              </w:rPr>
            </w:pPr>
          </w:p>
        </w:tc>
      </w:tr>
      <w:tr w:rsidR="007D5304" w14:paraId="66670C28" w14:textId="77777777" w:rsidTr="00E11667">
        <w:tc>
          <w:tcPr>
            <w:tcW w:w="3452" w:type="dxa"/>
            <w:tcBorders>
              <w:left w:val="single" w:sz="2" w:space="0" w:color="000000"/>
              <w:bottom w:val="single" w:sz="2" w:space="0" w:color="000000"/>
            </w:tcBorders>
          </w:tcPr>
          <w:p w14:paraId="07539D4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7D5304" w:rsidRDefault="007D5304" w:rsidP="00E11667">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44E0C08"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D87FD2" w:rsidRDefault="00D87FD2">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0041888" w:rsidR="00D87FD2" w:rsidRDefault="00493510">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5A4BDBBE" w:rsidR="00D87FD2" w:rsidRDefault="00272393" w:rsidP="00272393">
            <w:pPr>
              <w:pStyle w:val="TableContents"/>
              <w:rPr>
                <w:rFonts w:ascii="Times New Roman" w:hAnsi="Times New Roman"/>
                <w:b/>
              </w:rPr>
            </w:pPr>
            <w:r>
              <w:rPr>
                <w:rFonts w:ascii="Times New Roman" w:hAnsi="Times New Roman"/>
                <w:b/>
              </w:rPr>
              <w:t xml:space="preserve">Hardware, </w:t>
            </w:r>
            <w:r w:rsidR="00702C93">
              <w:rPr>
                <w:rFonts w:ascii="Times New Roman" w:hAnsi="Times New Roman"/>
                <w:b/>
              </w:rPr>
              <w:t>Software</w:t>
            </w:r>
            <w:r w:rsidR="00101F53">
              <w:rPr>
                <w:rFonts w:ascii="Times New Roman" w:hAnsi="Times New Roman"/>
                <w:b/>
              </w:rPr>
              <w:t>, Networking</w:t>
            </w:r>
            <w:r w:rsidR="00702C93">
              <w:rPr>
                <w:rFonts w:ascii="Times New Roman" w:hAnsi="Times New Roman"/>
                <w:b/>
              </w:rPr>
              <w:t xml:space="preserve"> &amp; Database system used in</w:t>
            </w:r>
            <w:r w:rsidR="009E15DB">
              <w:rPr>
                <w:rFonts w:ascii="Times New Roman" w:hAnsi="Times New Roman"/>
                <w:b/>
              </w:rPr>
              <w:t xml:space="preserve"> </w:t>
            </w:r>
            <w:r w:rsidR="005B7A7B">
              <w:rPr>
                <w:rFonts w:ascii="Times New Roman" w:hAnsi="Times New Roman"/>
                <w:b/>
              </w:rPr>
              <w:t>ERP,</w:t>
            </w:r>
            <w:r w:rsidR="00DB4B1F">
              <w:rPr>
                <w:rFonts w:ascii="Times New Roman" w:hAnsi="Times New Roman"/>
                <w:b/>
              </w:rPr>
              <w:t xml:space="preserve"> AIS,</w:t>
            </w:r>
            <w:r w:rsidR="00BD6528">
              <w:rPr>
                <w:rFonts w:ascii="Times New Roman" w:hAnsi="Times New Roman"/>
                <w:b/>
              </w:rPr>
              <w:t xml:space="preserve"> GIS,</w:t>
            </w:r>
            <w:r w:rsidR="005B7A7B">
              <w:rPr>
                <w:rFonts w:ascii="Times New Roman" w:hAnsi="Times New Roman"/>
                <w:b/>
              </w:rPr>
              <w:t xml:space="preserve"> MIS,</w:t>
            </w:r>
            <w:r w:rsidR="00AD6315">
              <w:rPr>
                <w:rFonts w:ascii="Times New Roman" w:hAnsi="Times New Roman"/>
                <w:b/>
              </w:rPr>
              <w:t xml:space="preserve"> PMIS,</w:t>
            </w:r>
            <w:r w:rsidR="00DB4B1F">
              <w:rPr>
                <w:rFonts w:ascii="Times New Roman" w:hAnsi="Times New Roman"/>
                <w:b/>
              </w:rPr>
              <w:t xml:space="preserve"> </w:t>
            </w:r>
            <w:r w:rsidR="00101F53">
              <w:rPr>
                <w:rFonts w:ascii="Times New Roman" w:hAnsi="Times New Roman"/>
                <w:b/>
              </w:rPr>
              <w:t xml:space="preserve">SCADA, </w:t>
            </w:r>
            <w:r>
              <w:rPr>
                <w:rFonts w:ascii="Times New Roman" w:hAnsi="Times New Roman"/>
                <w:b/>
              </w:rPr>
              <w:t xml:space="preserve">Digital </w:t>
            </w:r>
            <w:r w:rsidR="00DB4B1F">
              <w:rPr>
                <w:rFonts w:ascii="Times New Roman" w:hAnsi="Times New Roman"/>
                <w:b/>
              </w:rPr>
              <w:t>Billing and Payment</w:t>
            </w:r>
            <w:r w:rsidR="00702C93">
              <w:rPr>
                <w:rFonts w:ascii="Times New Roman" w:hAnsi="Times New Roman"/>
                <w:b/>
              </w:rPr>
              <w:t xml:space="preserve"> process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AD6315" w14:paraId="5CF06CE7" w14:textId="77777777">
        <w:tc>
          <w:tcPr>
            <w:tcW w:w="3452" w:type="dxa"/>
            <w:tcBorders>
              <w:left w:val="single" w:sz="2" w:space="0" w:color="000000"/>
              <w:bottom w:val="single" w:sz="2" w:space="0" w:color="000000"/>
            </w:tcBorders>
          </w:tcPr>
          <w:p w14:paraId="0356D6B2" w14:textId="77777777" w:rsidR="00AD6315" w:rsidRDefault="00AD6315">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AD6315" w:rsidRDefault="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AD6315" w:rsidRDefault="00AD6315">
            <w:pPr>
              <w:pStyle w:val="TableContents"/>
              <w:rPr>
                <w:rFonts w:ascii="Times New Roman" w:hAnsi="Times New Roman"/>
              </w:rPr>
            </w:pPr>
          </w:p>
        </w:tc>
      </w:tr>
      <w:tr w:rsidR="00AD6315" w14:paraId="7BC3B67F" w14:textId="77777777">
        <w:tc>
          <w:tcPr>
            <w:tcW w:w="3452" w:type="dxa"/>
            <w:tcBorders>
              <w:left w:val="single" w:sz="2" w:space="0" w:color="000000"/>
              <w:bottom w:val="single" w:sz="2" w:space="0" w:color="000000"/>
            </w:tcBorders>
          </w:tcPr>
          <w:p w14:paraId="62E4EEC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AD6315" w:rsidRDefault="00AD6315" w:rsidP="00AD6315">
            <w:pPr>
              <w:pStyle w:val="TableContents"/>
              <w:rPr>
                <w:rFonts w:ascii="Times New Roman" w:hAnsi="Times New Roman"/>
              </w:rPr>
            </w:pPr>
          </w:p>
        </w:tc>
      </w:tr>
      <w:tr w:rsidR="00AD6315" w14:paraId="66400A1D" w14:textId="77777777">
        <w:tc>
          <w:tcPr>
            <w:tcW w:w="3452" w:type="dxa"/>
            <w:tcBorders>
              <w:left w:val="single" w:sz="2" w:space="0" w:color="000000"/>
              <w:bottom w:val="single" w:sz="2" w:space="0" w:color="000000"/>
            </w:tcBorders>
          </w:tcPr>
          <w:p w14:paraId="1AAB1D4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21102D08" w:rsidR="00AD6315" w:rsidRDefault="00AD6315" w:rsidP="00AD6315">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6DC97FFD" w14:textId="77777777" w:rsidR="00AD6315" w:rsidRDefault="00AD6315" w:rsidP="00AD6315">
            <w:pPr>
              <w:pStyle w:val="TableContents"/>
              <w:rPr>
                <w:rFonts w:ascii="Times New Roman" w:hAnsi="Times New Roman"/>
              </w:rPr>
            </w:pPr>
          </w:p>
        </w:tc>
      </w:tr>
      <w:tr w:rsidR="00AD6315" w14:paraId="2D983814" w14:textId="77777777">
        <w:tc>
          <w:tcPr>
            <w:tcW w:w="3452" w:type="dxa"/>
            <w:tcBorders>
              <w:left w:val="single" w:sz="2" w:space="0" w:color="000000"/>
              <w:bottom w:val="single" w:sz="2" w:space="0" w:color="000000"/>
            </w:tcBorders>
          </w:tcPr>
          <w:p w14:paraId="5DEFB133"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049C5B1C" w:rsidR="00AD6315" w:rsidRDefault="00AD6315" w:rsidP="00AD6315">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43EE7200" w14:textId="77777777" w:rsidR="00AD6315" w:rsidRDefault="00AD6315" w:rsidP="00AD6315">
            <w:pPr>
              <w:pStyle w:val="TableContents"/>
              <w:rPr>
                <w:rFonts w:ascii="Times New Roman" w:hAnsi="Times New Roman"/>
              </w:rPr>
            </w:pPr>
          </w:p>
        </w:tc>
      </w:tr>
      <w:tr w:rsidR="00AD6315" w14:paraId="4FB7C704" w14:textId="77777777">
        <w:tc>
          <w:tcPr>
            <w:tcW w:w="3452" w:type="dxa"/>
            <w:tcBorders>
              <w:left w:val="single" w:sz="2" w:space="0" w:color="000000"/>
              <w:bottom w:val="single" w:sz="2" w:space="0" w:color="000000"/>
            </w:tcBorders>
          </w:tcPr>
          <w:p w14:paraId="1BD341A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D5FF46B" w:rsidR="00AD6315" w:rsidRDefault="00AD6315" w:rsidP="00AD6315">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AD4C5DE" w14:textId="77777777" w:rsidR="00AD6315" w:rsidRDefault="00AD6315" w:rsidP="00AD6315">
            <w:pPr>
              <w:pStyle w:val="TableContents"/>
              <w:rPr>
                <w:rFonts w:ascii="Times New Roman" w:hAnsi="Times New Roman"/>
              </w:rPr>
            </w:pPr>
          </w:p>
        </w:tc>
      </w:tr>
      <w:tr w:rsidR="00AD6315" w14:paraId="114A1393" w14:textId="77777777">
        <w:tc>
          <w:tcPr>
            <w:tcW w:w="3452" w:type="dxa"/>
            <w:tcBorders>
              <w:left w:val="single" w:sz="2" w:space="0" w:color="000000"/>
              <w:bottom w:val="single" w:sz="2" w:space="0" w:color="000000"/>
            </w:tcBorders>
          </w:tcPr>
          <w:p w14:paraId="61D882DD"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6530B65D" w:rsidR="00AD6315" w:rsidRDefault="00AD6315" w:rsidP="00AD6315">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97825AB" w14:textId="77777777" w:rsidR="00AD6315" w:rsidRDefault="00AD6315" w:rsidP="00AD6315">
            <w:pPr>
              <w:pStyle w:val="TableContents"/>
              <w:rPr>
                <w:rFonts w:ascii="Times New Roman" w:hAnsi="Times New Roman"/>
              </w:rPr>
            </w:pPr>
          </w:p>
        </w:tc>
      </w:tr>
      <w:tr w:rsidR="00AD6315" w14:paraId="279A58D1" w14:textId="77777777">
        <w:tc>
          <w:tcPr>
            <w:tcW w:w="3452" w:type="dxa"/>
            <w:tcBorders>
              <w:left w:val="single" w:sz="2" w:space="0" w:color="000000"/>
              <w:bottom w:val="single" w:sz="2" w:space="0" w:color="000000"/>
            </w:tcBorders>
          </w:tcPr>
          <w:p w14:paraId="585AB78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AD6315" w:rsidRDefault="00AD6315" w:rsidP="00AD6315">
            <w:pPr>
              <w:pStyle w:val="TableContents"/>
              <w:rPr>
                <w:rFonts w:ascii="Times New Roman" w:hAnsi="Times New Roman"/>
              </w:rPr>
            </w:pPr>
          </w:p>
        </w:tc>
      </w:tr>
      <w:tr w:rsidR="00AD6315" w14:paraId="67ADA4C9" w14:textId="77777777">
        <w:tc>
          <w:tcPr>
            <w:tcW w:w="3452" w:type="dxa"/>
            <w:tcBorders>
              <w:left w:val="single" w:sz="2" w:space="0" w:color="000000"/>
              <w:bottom w:val="single" w:sz="2" w:space="0" w:color="000000"/>
            </w:tcBorders>
          </w:tcPr>
          <w:p w14:paraId="7092617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AD6315" w:rsidRDefault="00AD6315" w:rsidP="00AD6315">
            <w:pPr>
              <w:pStyle w:val="TableContents"/>
              <w:rPr>
                <w:rFonts w:ascii="Times New Roman" w:hAnsi="Times New Roman"/>
              </w:rPr>
            </w:pPr>
          </w:p>
        </w:tc>
      </w:tr>
      <w:tr w:rsidR="00AD6315" w14:paraId="654E91A4" w14:textId="77777777">
        <w:tc>
          <w:tcPr>
            <w:tcW w:w="3452" w:type="dxa"/>
            <w:tcBorders>
              <w:left w:val="single" w:sz="2" w:space="0" w:color="000000"/>
              <w:bottom w:val="single" w:sz="2" w:space="0" w:color="000000"/>
            </w:tcBorders>
          </w:tcPr>
          <w:p w14:paraId="7A68853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AD6315" w:rsidRDefault="00AD6315" w:rsidP="00AD6315">
            <w:pPr>
              <w:pStyle w:val="TableContents"/>
              <w:rPr>
                <w:rFonts w:ascii="Times New Roman" w:hAnsi="Times New Roman"/>
              </w:rPr>
            </w:pPr>
          </w:p>
        </w:tc>
      </w:tr>
      <w:tr w:rsidR="00AD6315" w14:paraId="5F18237A" w14:textId="77777777">
        <w:tc>
          <w:tcPr>
            <w:tcW w:w="3452" w:type="dxa"/>
            <w:tcBorders>
              <w:left w:val="single" w:sz="2" w:space="0" w:color="000000"/>
              <w:bottom w:val="single" w:sz="2" w:space="0" w:color="000000"/>
            </w:tcBorders>
          </w:tcPr>
          <w:p w14:paraId="674E1FB7" w14:textId="02458419" w:rsidR="00AD6315" w:rsidRDefault="00493510" w:rsidP="00AD6315">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3B23AEDC" w14:textId="6B2B9A70" w:rsidR="00AD6315" w:rsidRDefault="00AD6315" w:rsidP="00AD6315">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AD6315" w:rsidRDefault="00AD6315" w:rsidP="00AD6315">
            <w:pPr>
              <w:pStyle w:val="TableContents"/>
              <w:rPr>
                <w:rFonts w:ascii="Times New Roman" w:hAnsi="Times New Roman"/>
                <w:b/>
              </w:rPr>
            </w:pPr>
          </w:p>
        </w:tc>
      </w:tr>
      <w:tr w:rsidR="00AD6315" w14:paraId="61141EA2" w14:textId="77777777">
        <w:tc>
          <w:tcPr>
            <w:tcW w:w="3452" w:type="dxa"/>
            <w:tcBorders>
              <w:left w:val="single" w:sz="2" w:space="0" w:color="000000"/>
              <w:bottom w:val="single" w:sz="2" w:space="0" w:color="000000"/>
            </w:tcBorders>
          </w:tcPr>
          <w:p w14:paraId="3C15EFCA" w14:textId="77777777" w:rsidR="00AD6315" w:rsidRDefault="00AD6315" w:rsidP="00AD6315">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40B1CD8F" w:rsidR="00AD6315" w:rsidRDefault="00AD6315" w:rsidP="00AD6315">
            <w:pPr>
              <w:pStyle w:val="TableContents"/>
              <w:rPr>
                <w:rFonts w:ascii="Times New Roman" w:hAnsi="Times New Roman"/>
              </w:rPr>
            </w:pPr>
            <w:r>
              <w:rPr>
                <w:rFonts w:ascii="Times New Roman" w:hAnsi="Times New Roman"/>
              </w:rPr>
              <w:t xml:space="preserve">8.1 SWOT analysis </w:t>
            </w:r>
            <w:r w:rsidR="0055643B">
              <w:rPr>
                <w:rFonts w:ascii="Times New Roman" w:hAnsi="Times New Roman"/>
              </w:rPr>
              <w:t xml:space="preserve">or Performance data analysis </w:t>
            </w:r>
            <w:r>
              <w:rPr>
                <w:rFonts w:ascii="Times New Roman" w:hAnsi="Times New Roman"/>
              </w:rPr>
              <w:t>of Automation works at DWASA</w:t>
            </w:r>
          </w:p>
        </w:tc>
        <w:tc>
          <w:tcPr>
            <w:tcW w:w="3367" w:type="dxa"/>
            <w:tcBorders>
              <w:left w:val="single" w:sz="2" w:space="0" w:color="000000"/>
              <w:bottom w:val="single" w:sz="2" w:space="0" w:color="000000"/>
              <w:right w:val="single" w:sz="2" w:space="0" w:color="000000"/>
            </w:tcBorders>
          </w:tcPr>
          <w:p w14:paraId="0DF73E0D" w14:textId="77777777" w:rsidR="00AD6315" w:rsidRDefault="00AD6315" w:rsidP="00AD6315">
            <w:pPr>
              <w:pStyle w:val="TableContents"/>
              <w:rPr>
                <w:rFonts w:ascii="Times New Roman" w:hAnsi="Times New Roman"/>
                <w:b/>
              </w:rPr>
            </w:pPr>
          </w:p>
        </w:tc>
      </w:tr>
      <w:tr w:rsidR="00AD6315" w14:paraId="37BCA39F" w14:textId="77777777">
        <w:tc>
          <w:tcPr>
            <w:tcW w:w="3452" w:type="dxa"/>
            <w:tcBorders>
              <w:left w:val="single" w:sz="2" w:space="0" w:color="000000"/>
              <w:bottom w:val="single" w:sz="2" w:space="0" w:color="000000"/>
            </w:tcBorders>
          </w:tcPr>
          <w:p w14:paraId="5BE8299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AD6315" w:rsidRDefault="00AD6315" w:rsidP="00AD6315">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AD6315" w:rsidRDefault="00AD6315" w:rsidP="00AD6315">
            <w:pPr>
              <w:pStyle w:val="TableContents"/>
              <w:rPr>
                <w:rFonts w:ascii="Times New Roman" w:hAnsi="Times New Roman"/>
              </w:rPr>
            </w:pPr>
          </w:p>
        </w:tc>
      </w:tr>
      <w:tr w:rsidR="00A743DF" w14:paraId="421C6D4F" w14:textId="77777777">
        <w:tc>
          <w:tcPr>
            <w:tcW w:w="3452" w:type="dxa"/>
            <w:tcBorders>
              <w:left w:val="single" w:sz="2" w:space="0" w:color="000000"/>
              <w:bottom w:val="single" w:sz="2" w:space="0" w:color="000000"/>
            </w:tcBorders>
          </w:tcPr>
          <w:p w14:paraId="7D2DF35D"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67F5F6A0" w:rsidR="00A743DF" w:rsidRDefault="0055643B" w:rsidP="00A743D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763DF63D" w14:textId="77777777" w:rsidR="00A743DF" w:rsidRDefault="00A743DF" w:rsidP="00A743DF">
            <w:pPr>
              <w:pStyle w:val="TableContents"/>
              <w:rPr>
                <w:rFonts w:ascii="Times New Roman" w:hAnsi="Times New Roman"/>
              </w:rPr>
            </w:pPr>
          </w:p>
        </w:tc>
      </w:tr>
      <w:tr w:rsidR="00A743DF" w14:paraId="37F642F4" w14:textId="77777777">
        <w:tc>
          <w:tcPr>
            <w:tcW w:w="3452" w:type="dxa"/>
            <w:tcBorders>
              <w:left w:val="single" w:sz="2" w:space="0" w:color="000000"/>
              <w:bottom w:val="single" w:sz="2" w:space="0" w:color="000000"/>
            </w:tcBorders>
          </w:tcPr>
          <w:p w14:paraId="043A6158"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6BC916C9" w:rsidR="00A743DF" w:rsidRDefault="00A743DF" w:rsidP="00A743DF">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DDEDBE" w14:textId="77777777" w:rsidR="00A743DF" w:rsidRDefault="00A743DF" w:rsidP="00A743DF">
            <w:pPr>
              <w:pStyle w:val="TableContents"/>
              <w:rPr>
                <w:rFonts w:ascii="Times New Roman" w:hAnsi="Times New Roman"/>
              </w:rPr>
            </w:pPr>
          </w:p>
        </w:tc>
      </w:tr>
      <w:tr w:rsidR="00A743DF" w14:paraId="5BFF46A9" w14:textId="77777777">
        <w:tc>
          <w:tcPr>
            <w:tcW w:w="3452" w:type="dxa"/>
            <w:tcBorders>
              <w:left w:val="single" w:sz="2" w:space="0" w:color="000000"/>
              <w:bottom w:val="single" w:sz="2" w:space="0" w:color="000000"/>
            </w:tcBorders>
          </w:tcPr>
          <w:p w14:paraId="5ADDE61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2C76586A" w:rsidR="00A743DF" w:rsidRDefault="00A743DF" w:rsidP="00A743DF">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39019A" w14:textId="77777777" w:rsidR="00A743DF" w:rsidRDefault="00A743DF" w:rsidP="00A743DF">
            <w:pPr>
              <w:pStyle w:val="TableContents"/>
              <w:rPr>
                <w:rFonts w:ascii="Times New Roman" w:hAnsi="Times New Roman"/>
              </w:rPr>
            </w:pPr>
          </w:p>
        </w:tc>
      </w:tr>
      <w:tr w:rsidR="00A743DF" w14:paraId="1BEEB63F" w14:textId="77777777">
        <w:tc>
          <w:tcPr>
            <w:tcW w:w="3452" w:type="dxa"/>
            <w:tcBorders>
              <w:left w:val="single" w:sz="2" w:space="0" w:color="000000"/>
              <w:bottom w:val="single" w:sz="2" w:space="0" w:color="000000"/>
            </w:tcBorders>
          </w:tcPr>
          <w:p w14:paraId="6B46B9CD" w14:textId="78720939" w:rsidR="00A743DF" w:rsidRDefault="00493510" w:rsidP="00A743DF">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1352E9B5" w14:textId="77777777" w:rsidR="00A743DF" w:rsidRDefault="00A743DF" w:rsidP="00A743D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A743DF" w:rsidRDefault="00A743DF" w:rsidP="00A743DF">
            <w:pPr>
              <w:pStyle w:val="TableContents"/>
              <w:rPr>
                <w:rFonts w:ascii="Times New Roman" w:hAnsi="Times New Roman"/>
              </w:rPr>
            </w:pPr>
          </w:p>
        </w:tc>
      </w:tr>
      <w:tr w:rsidR="00A743DF" w14:paraId="63032C2C" w14:textId="77777777">
        <w:tc>
          <w:tcPr>
            <w:tcW w:w="3452" w:type="dxa"/>
            <w:tcBorders>
              <w:left w:val="single" w:sz="2" w:space="0" w:color="000000"/>
              <w:bottom w:val="single" w:sz="2" w:space="0" w:color="000000"/>
            </w:tcBorders>
          </w:tcPr>
          <w:p w14:paraId="2FD2412A"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A743DF" w:rsidRDefault="00A743DF" w:rsidP="00A743D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A743DF" w:rsidRDefault="00A743DF" w:rsidP="00A743DF">
            <w:pPr>
              <w:pStyle w:val="TableContents"/>
              <w:rPr>
                <w:rFonts w:ascii="Times New Roman" w:hAnsi="Times New Roman"/>
              </w:rPr>
            </w:pPr>
          </w:p>
        </w:tc>
      </w:tr>
      <w:tr w:rsidR="00A743DF" w14:paraId="0B2F8345" w14:textId="77777777">
        <w:tc>
          <w:tcPr>
            <w:tcW w:w="3452" w:type="dxa"/>
            <w:tcBorders>
              <w:left w:val="single" w:sz="2" w:space="0" w:color="000000"/>
              <w:bottom w:val="single" w:sz="2" w:space="0" w:color="000000"/>
            </w:tcBorders>
          </w:tcPr>
          <w:p w14:paraId="0BC271B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A743DF" w:rsidRDefault="00A743DF" w:rsidP="00A743D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A743DF" w:rsidRDefault="00A743DF" w:rsidP="00A743DF">
            <w:pPr>
              <w:pStyle w:val="TableContents"/>
              <w:rPr>
                <w:rFonts w:ascii="Times New Roman" w:hAnsi="Times New Roman"/>
              </w:rPr>
            </w:pPr>
          </w:p>
        </w:tc>
      </w:tr>
      <w:tr w:rsidR="00A743DF" w14:paraId="44766CCA" w14:textId="77777777">
        <w:tc>
          <w:tcPr>
            <w:tcW w:w="3452" w:type="dxa"/>
            <w:tcBorders>
              <w:left w:val="single" w:sz="2" w:space="0" w:color="000000"/>
              <w:bottom w:val="single" w:sz="2" w:space="0" w:color="000000"/>
            </w:tcBorders>
          </w:tcPr>
          <w:p w14:paraId="38CB9C26"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A743DF" w:rsidRDefault="00A743DF" w:rsidP="00A743D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A743DF" w:rsidRDefault="00A743DF" w:rsidP="00A743DF">
            <w:pPr>
              <w:pStyle w:val="TableContents"/>
              <w:rPr>
                <w:rFonts w:ascii="Times New Roman" w:hAnsi="Times New Roman"/>
              </w:rPr>
            </w:pPr>
          </w:p>
        </w:tc>
      </w:tr>
      <w:tr w:rsidR="00A743DF" w14:paraId="4F82D7EA" w14:textId="77777777">
        <w:tc>
          <w:tcPr>
            <w:tcW w:w="3452" w:type="dxa"/>
            <w:tcBorders>
              <w:left w:val="single" w:sz="2" w:space="0" w:color="000000"/>
              <w:bottom w:val="single" w:sz="2" w:space="0" w:color="000000"/>
            </w:tcBorders>
          </w:tcPr>
          <w:p w14:paraId="0E386B8F"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A743DF" w:rsidRDefault="00A743DF" w:rsidP="00A743D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A743DF" w:rsidRDefault="00A743DF" w:rsidP="00A743DF">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supply and distribution network system and Sewer system development, operation, maintenance is the most important public service for well-being of the city duelers. Water Purification by filtration and </w:t>
      </w:r>
      <w:r>
        <w:rPr>
          <w:rFonts w:ascii="Times New Roman" w:eastAsia="Times New Roman" w:hAnsi="Times New Roman"/>
          <w:color w:val="000000"/>
          <w:kern w:val="2"/>
          <w:sz w:val="24"/>
          <w:szCs w:val="24"/>
        </w:rPr>
        <w:lastRenderedPageBreak/>
        <w:t>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lastRenderedPageBreak/>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77777777" w:rsidR="00A324D9" w:rsidRPr="008E7D33"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Primary sources of data consist various data collected by- </w:t>
      </w:r>
    </w:p>
    <w:p w14:paraId="328F0C00"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lastRenderedPageBreak/>
        <w:t xml:space="preserve">Practical work, Job </w:t>
      </w:r>
      <w:r>
        <w:rPr>
          <w:rFonts w:ascii="Times New Roman" w:eastAsia="Times New Roman" w:hAnsi="Times New Roman"/>
          <w:color w:val="000000"/>
        </w:rPr>
        <w:t>r</w:t>
      </w:r>
      <w:r w:rsidRPr="00161033">
        <w:rPr>
          <w:rFonts w:ascii="Times New Roman" w:eastAsia="Times New Roman" w:hAnsi="Times New Roman"/>
          <w:color w:val="000000"/>
        </w:rPr>
        <w:t xml:space="preserve">esponsibilities. </w:t>
      </w:r>
    </w:p>
    <w:p w14:paraId="34CC33E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Pr="00161033">
        <w:rPr>
          <w:rFonts w:ascii="Times New Roman" w:eastAsia="Times New Roman" w:hAnsi="Times New Roman"/>
          <w:color w:val="000000"/>
        </w:rPr>
        <w:t xml:space="preserve"> of Dhaka WASA. </w:t>
      </w:r>
    </w:p>
    <w:p w14:paraId="18EF8E2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 xml:space="preserve">Direct observations. </w:t>
      </w:r>
    </w:p>
    <w:p w14:paraId="392CCC87"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Interview with Vendors &amp; Consultants.</w:t>
      </w:r>
    </w:p>
    <w:p w14:paraId="06AF1B88"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p>
    <w:p w14:paraId="06BFE4A3"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Pr="00107074">
        <w:rPr>
          <w:rFonts w:ascii="Times New Roman" w:eastAsia="Times New Roman" w:hAnsi="Times New Roman"/>
          <w:color w:val="000000"/>
        </w:rPr>
        <w:t xml:space="preserve">olders in </w:t>
      </w:r>
      <w:r>
        <w:rPr>
          <w:rFonts w:ascii="Times New Roman" w:eastAsia="Times New Roman" w:hAnsi="Times New Roman"/>
          <w:color w:val="000000"/>
        </w:rPr>
        <w:t xml:space="preserve">my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p>
    <w:p w14:paraId="0C1A763B"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Old Paper </w:t>
      </w:r>
      <w:r>
        <w:rPr>
          <w:rFonts w:ascii="Times New Roman" w:eastAsia="Times New Roman" w:hAnsi="Times New Roman"/>
          <w:color w:val="000000"/>
        </w:rPr>
        <w:t>p</w:t>
      </w:r>
      <w:r w:rsidRPr="00107074">
        <w:rPr>
          <w:rFonts w:ascii="Times New Roman" w:eastAsia="Times New Roman" w:hAnsi="Times New Roman"/>
          <w:color w:val="000000"/>
        </w:rPr>
        <w:t xml:space="preserve">roject </w:t>
      </w:r>
      <w:r>
        <w:rPr>
          <w:rFonts w:ascii="Times New Roman" w:eastAsia="Times New Roman" w:hAnsi="Times New Roman"/>
          <w:color w:val="000000"/>
        </w:rPr>
        <w:t>f</w:t>
      </w:r>
      <w:r w:rsidRPr="00107074">
        <w:rPr>
          <w:rFonts w:ascii="Times New Roman" w:eastAsia="Times New Roman" w:hAnsi="Times New Roman"/>
          <w:color w:val="000000"/>
        </w:rPr>
        <w:t xml:space="preserve">iles and old </w:t>
      </w:r>
      <w:r>
        <w:rPr>
          <w:rFonts w:ascii="Times New Roman" w:eastAsia="Times New Roman" w:hAnsi="Times New Roman"/>
          <w:color w:val="000000"/>
        </w:rPr>
        <w:t>w</w:t>
      </w:r>
      <w:r w:rsidRPr="00107074">
        <w:rPr>
          <w:rFonts w:ascii="Times New Roman" w:eastAsia="Times New Roman" w:hAnsi="Times New Roman"/>
          <w:color w:val="000000"/>
        </w:rPr>
        <w:t xml:space="preserve">ork </w:t>
      </w:r>
      <w:r>
        <w:rPr>
          <w:rFonts w:ascii="Times New Roman" w:eastAsia="Times New Roman" w:hAnsi="Times New Roman"/>
          <w:color w:val="000000"/>
        </w:rPr>
        <w:t>d</w:t>
      </w:r>
      <w:r w:rsidRPr="00107074">
        <w:rPr>
          <w:rFonts w:ascii="Times New Roman" w:eastAsia="Times New Roman" w:hAnsi="Times New Roman"/>
          <w:color w:val="000000"/>
        </w:rPr>
        <w:t xml:space="preserve">ocuments  </w:t>
      </w:r>
    </w:p>
    <w:p w14:paraId="6E36610A"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reports and publications</w:t>
      </w:r>
      <w:r w:rsidRPr="00107074">
        <w:rPr>
          <w:rFonts w:ascii="Times New Roman" w:eastAsia="Times New Roman" w:hAnsi="Times New Roman"/>
          <w:color w:val="000000"/>
        </w:rPr>
        <w:t xml:space="preserve"> collected &amp; maintained by office. </w:t>
      </w:r>
    </w:p>
    <w:p w14:paraId="3735B1E5" w14:textId="77777777"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Study report on Dhaka WASA automation,</w:t>
      </w:r>
    </w:p>
    <w:p w14:paraId="08F44AB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 xml:space="preserve">Some external sources (Also tertiary source) were also used for information also. </w:t>
      </w:r>
    </w:p>
    <w:p w14:paraId="1EE3C812"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p>
    <w:p w14:paraId="237F0FBD"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p>
    <w:p w14:paraId="5C8B9E26"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Websites</w:t>
      </w:r>
    </w:p>
    <w:p w14:paraId="733F057F"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 manuals.</w:t>
      </w:r>
    </w:p>
    <w:p w14:paraId="53C2D657"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77777777"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To perform employee survey involved in Accounting and Revenue/Billing Departments became very hard because I was not directly involved with the Accounting and Revenue/Billing Departments team; rather I worked with Engineering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C705C0">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lastRenderedPageBreak/>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 xml:space="preserve">He urged all to come forward and turn Dhaka WASA into a corruption-free, </w:t>
      </w:r>
      <w:r>
        <w:rPr>
          <w:rFonts w:ascii="Times New Roman" w:eastAsia="Times New Roman" w:hAnsi="Times New Roman" w:cs="Times New Roman"/>
          <w:color w:val="000000"/>
          <w:spacing w:val="8"/>
          <w:sz w:val="32"/>
          <w:szCs w:val="27"/>
        </w:rPr>
        <w:lastRenderedPageBreak/>
        <w:t>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2" w:name="aswift_2_expand"/>
      <w:bookmarkStart w:id="3" w:name="aswift_2_anchor"/>
      <w:bookmarkEnd w:id="2"/>
      <w:bookmarkEnd w:id="3"/>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w:t>
      </w:r>
      <w:r>
        <w:rPr>
          <w:rFonts w:ascii="Times New Roman" w:hAnsi="Times New Roman" w:cs="Times New Roman"/>
          <w:color w:val="000000"/>
          <w:sz w:val="26"/>
        </w:rPr>
        <w:lastRenderedPageBreak/>
        <w:t>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C705C0">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2314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E11667" w14:paraId="7F76F51D" w14:textId="77777777">
                    <w:tc>
                      <w:tcPr>
                        <w:tcW w:w="1098" w:type="dxa"/>
                        <w:tcBorders>
                          <w:top w:val="single" w:sz="2" w:space="0" w:color="FFFFFF"/>
                          <w:bottom w:val="single" w:sz="2" w:space="0" w:color="DFDFDF"/>
                        </w:tcBorders>
                        <w:vAlign w:val="center"/>
                      </w:tcPr>
                      <w:p w14:paraId="7BCF3901" w14:textId="77777777" w:rsidR="00E11667" w:rsidRDefault="00E11667">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E11667" w:rsidRDefault="00E11667">
                        <w:pPr>
                          <w:pStyle w:val="TableContents"/>
                          <w:jc w:val="center"/>
                          <w:rPr>
                            <w:b/>
                            <w:color w:val="555555"/>
                            <w:sz w:val="26"/>
                          </w:rPr>
                        </w:pPr>
                        <w:r>
                          <w:rPr>
                            <w:b/>
                            <w:color w:val="555555"/>
                            <w:sz w:val="26"/>
                          </w:rPr>
                          <w:t>Permitted</w:t>
                        </w:r>
                      </w:p>
                      <w:p w14:paraId="1A70515B" w14:textId="77777777" w:rsidR="00E11667" w:rsidRDefault="00E11667">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E11667" w:rsidRDefault="00E11667">
                        <w:pPr>
                          <w:pStyle w:val="TableContents"/>
                          <w:jc w:val="center"/>
                          <w:rPr>
                            <w:b/>
                            <w:color w:val="555555"/>
                            <w:sz w:val="26"/>
                          </w:rPr>
                        </w:pPr>
                        <w:r>
                          <w:rPr>
                            <w:b/>
                            <w:color w:val="555555"/>
                            <w:sz w:val="26"/>
                          </w:rPr>
                          <w:t>Existing</w:t>
                        </w:r>
                      </w:p>
                      <w:p w14:paraId="7C5BAEF1" w14:textId="77777777" w:rsidR="00E11667" w:rsidRDefault="00E11667">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E11667" w:rsidRDefault="00E11667">
                        <w:pPr>
                          <w:pStyle w:val="TableContents"/>
                          <w:jc w:val="center"/>
                          <w:rPr>
                            <w:b/>
                            <w:color w:val="555555"/>
                            <w:sz w:val="26"/>
                          </w:rPr>
                        </w:pPr>
                        <w:r>
                          <w:rPr>
                            <w:b/>
                            <w:color w:val="555555"/>
                            <w:sz w:val="26"/>
                          </w:rPr>
                          <w:t>Vacant</w:t>
                        </w:r>
                      </w:p>
                      <w:p w14:paraId="6CB539CA" w14:textId="77777777" w:rsidR="00E11667" w:rsidRDefault="00E11667">
                        <w:pPr>
                          <w:pStyle w:val="TableContents"/>
                          <w:jc w:val="center"/>
                          <w:rPr>
                            <w:color w:val="555555"/>
                            <w:sz w:val="21"/>
                            <w:szCs w:val="21"/>
                          </w:rPr>
                        </w:pPr>
                        <w:r>
                          <w:rPr>
                            <w:b/>
                            <w:color w:val="555555"/>
                            <w:sz w:val="26"/>
                          </w:rPr>
                          <w:t>Positions</w:t>
                        </w:r>
                      </w:p>
                    </w:tc>
                  </w:tr>
                  <w:tr w:rsidR="00E11667" w14:paraId="11E104A5" w14:textId="77777777">
                    <w:tc>
                      <w:tcPr>
                        <w:tcW w:w="1098" w:type="dxa"/>
                        <w:tcBorders>
                          <w:top w:val="single" w:sz="2" w:space="0" w:color="FFFFFF"/>
                          <w:bottom w:val="single" w:sz="2" w:space="0" w:color="DFDFDF"/>
                        </w:tcBorders>
                        <w:vAlign w:val="center"/>
                      </w:tcPr>
                      <w:p w14:paraId="11A647C2" w14:textId="77777777" w:rsidR="00E11667" w:rsidRDefault="00E11667">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E11667" w:rsidRDefault="00E11667">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E11667" w:rsidRDefault="00E11667">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E11667" w:rsidRDefault="00E11667">
                        <w:pPr>
                          <w:pStyle w:val="TableContents"/>
                          <w:jc w:val="center"/>
                          <w:rPr>
                            <w:color w:val="555555"/>
                            <w:sz w:val="21"/>
                            <w:szCs w:val="21"/>
                          </w:rPr>
                        </w:pPr>
                        <w:r>
                          <w:rPr>
                            <w:color w:val="555555"/>
                            <w:sz w:val="26"/>
                          </w:rPr>
                          <w:t>133</w:t>
                        </w:r>
                      </w:p>
                    </w:tc>
                  </w:tr>
                  <w:tr w:rsidR="00E11667" w14:paraId="4B85CDC5" w14:textId="77777777">
                    <w:tc>
                      <w:tcPr>
                        <w:tcW w:w="1098" w:type="dxa"/>
                        <w:tcBorders>
                          <w:top w:val="single" w:sz="2" w:space="0" w:color="FFFFFF"/>
                          <w:bottom w:val="single" w:sz="2" w:space="0" w:color="DFDFDF"/>
                        </w:tcBorders>
                        <w:vAlign w:val="center"/>
                      </w:tcPr>
                      <w:p w14:paraId="007BF2CE" w14:textId="77777777" w:rsidR="00E11667" w:rsidRDefault="00E11667">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E11667" w:rsidRDefault="00E11667">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E11667" w:rsidRDefault="00E11667">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E11667" w:rsidRDefault="00E11667">
                        <w:pPr>
                          <w:pStyle w:val="TableContents"/>
                          <w:jc w:val="center"/>
                          <w:rPr>
                            <w:color w:val="555555"/>
                            <w:sz w:val="21"/>
                            <w:szCs w:val="21"/>
                          </w:rPr>
                        </w:pPr>
                        <w:r>
                          <w:rPr>
                            <w:color w:val="555555"/>
                            <w:sz w:val="26"/>
                          </w:rPr>
                          <w:t>44</w:t>
                        </w:r>
                      </w:p>
                    </w:tc>
                  </w:tr>
                  <w:tr w:rsidR="00E11667" w14:paraId="407D0136" w14:textId="77777777">
                    <w:tc>
                      <w:tcPr>
                        <w:tcW w:w="1098" w:type="dxa"/>
                        <w:tcBorders>
                          <w:top w:val="single" w:sz="2" w:space="0" w:color="FFFFFF"/>
                          <w:bottom w:val="single" w:sz="2" w:space="0" w:color="DFDFDF"/>
                        </w:tcBorders>
                        <w:vAlign w:val="center"/>
                      </w:tcPr>
                      <w:p w14:paraId="6733E9C9" w14:textId="77777777" w:rsidR="00E11667" w:rsidRDefault="00E11667">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E11667" w:rsidRDefault="00E11667">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E11667" w:rsidRDefault="00E11667">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E11667" w:rsidRDefault="00E11667">
                        <w:pPr>
                          <w:pStyle w:val="TableContents"/>
                          <w:jc w:val="center"/>
                          <w:rPr>
                            <w:color w:val="555555"/>
                            <w:sz w:val="21"/>
                            <w:szCs w:val="21"/>
                          </w:rPr>
                        </w:pPr>
                        <w:r>
                          <w:rPr>
                            <w:color w:val="555555"/>
                            <w:sz w:val="26"/>
                          </w:rPr>
                          <w:t>201</w:t>
                        </w:r>
                      </w:p>
                    </w:tc>
                  </w:tr>
                  <w:tr w:rsidR="00E11667" w14:paraId="1C960DC1" w14:textId="77777777">
                    <w:tc>
                      <w:tcPr>
                        <w:tcW w:w="1098" w:type="dxa"/>
                        <w:tcBorders>
                          <w:top w:val="single" w:sz="2" w:space="0" w:color="FFFFFF"/>
                          <w:bottom w:val="single" w:sz="2" w:space="0" w:color="DFDFDF"/>
                        </w:tcBorders>
                        <w:vAlign w:val="center"/>
                      </w:tcPr>
                      <w:p w14:paraId="16A44F95" w14:textId="77777777" w:rsidR="00E11667" w:rsidRDefault="00E11667">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E11667" w:rsidRDefault="00E11667">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E11667" w:rsidRDefault="00E11667">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E11667" w:rsidRDefault="00E11667">
                        <w:pPr>
                          <w:pStyle w:val="TableContents"/>
                          <w:jc w:val="center"/>
                          <w:rPr>
                            <w:color w:val="555555"/>
                            <w:sz w:val="21"/>
                            <w:szCs w:val="21"/>
                          </w:rPr>
                        </w:pPr>
                        <w:r>
                          <w:rPr>
                            <w:color w:val="555555"/>
                            <w:sz w:val="26"/>
                          </w:rPr>
                          <w:t>196</w:t>
                        </w:r>
                      </w:p>
                    </w:tc>
                  </w:tr>
                  <w:tr w:rsidR="00E11667" w14:paraId="35D7C5AD" w14:textId="77777777">
                    <w:tc>
                      <w:tcPr>
                        <w:tcW w:w="1098" w:type="dxa"/>
                        <w:tcBorders>
                          <w:top w:val="single" w:sz="2" w:space="0" w:color="FFFFFF"/>
                          <w:bottom w:val="single" w:sz="2" w:space="0" w:color="DFDFDF"/>
                        </w:tcBorders>
                        <w:vAlign w:val="center"/>
                      </w:tcPr>
                      <w:p w14:paraId="439A6F11" w14:textId="77777777" w:rsidR="00E11667" w:rsidRDefault="00E11667">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E11667" w:rsidRDefault="00E11667">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E11667" w:rsidRDefault="00E11667">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E11667" w:rsidRDefault="00E11667">
                        <w:pPr>
                          <w:pStyle w:val="TableContents"/>
                          <w:jc w:val="center"/>
                          <w:rPr>
                            <w:color w:val="555555"/>
                            <w:sz w:val="21"/>
                            <w:szCs w:val="21"/>
                          </w:rPr>
                        </w:pPr>
                        <w:r>
                          <w:rPr>
                            <w:color w:val="555555"/>
                            <w:sz w:val="26"/>
                          </w:rPr>
                          <w:t>574</w:t>
                        </w:r>
                      </w:p>
                    </w:tc>
                  </w:tr>
                </w:tbl>
                <w:p w14:paraId="31C744BB" w14:textId="77777777" w:rsidR="00E11667" w:rsidRDefault="00E11667">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C705C0">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E11667" w14:paraId="3965DD1B" w14:textId="77777777">
                    <w:tc>
                      <w:tcPr>
                        <w:tcW w:w="1650" w:type="dxa"/>
                        <w:tcBorders>
                          <w:top w:val="single" w:sz="2" w:space="0" w:color="FFFFFF"/>
                          <w:bottom w:val="single" w:sz="2" w:space="0" w:color="DFDFDF"/>
                        </w:tcBorders>
                      </w:tcPr>
                      <w:p w14:paraId="77CEAFB8" w14:textId="77777777" w:rsidR="00E11667" w:rsidRDefault="00E11667">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E11667" w:rsidRDefault="00E11667">
                        <w:pPr>
                          <w:pStyle w:val="TableContents"/>
                          <w:rPr>
                            <w:b/>
                            <w:color w:val="555555"/>
                            <w:sz w:val="21"/>
                          </w:rPr>
                        </w:pPr>
                        <w:r>
                          <w:rPr>
                            <w:b/>
                            <w:color w:val="555555"/>
                            <w:sz w:val="21"/>
                          </w:rPr>
                          <w:t>Total customer</w:t>
                        </w:r>
                      </w:p>
                    </w:tc>
                  </w:tr>
                  <w:tr w:rsidR="00E11667" w14:paraId="50281980" w14:textId="77777777">
                    <w:tc>
                      <w:tcPr>
                        <w:tcW w:w="1650" w:type="dxa"/>
                        <w:tcBorders>
                          <w:top w:val="single" w:sz="2" w:space="0" w:color="FFFFFF"/>
                          <w:bottom w:val="single" w:sz="2" w:space="0" w:color="DFDFDF"/>
                        </w:tcBorders>
                      </w:tcPr>
                      <w:p w14:paraId="13E0237C" w14:textId="77777777" w:rsidR="00E11667" w:rsidRDefault="00E11667">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E11667" w:rsidRDefault="00E11667">
                        <w:pPr>
                          <w:pStyle w:val="TableContents"/>
                          <w:rPr>
                            <w:color w:val="555555"/>
                            <w:sz w:val="21"/>
                          </w:rPr>
                        </w:pPr>
                        <w:r>
                          <w:rPr>
                            <w:color w:val="555555"/>
                            <w:sz w:val="21"/>
                          </w:rPr>
                          <w:t>272002</w:t>
                        </w:r>
                      </w:p>
                    </w:tc>
                  </w:tr>
                  <w:tr w:rsidR="00E11667" w14:paraId="1D781BA1" w14:textId="77777777">
                    <w:tc>
                      <w:tcPr>
                        <w:tcW w:w="1650" w:type="dxa"/>
                        <w:tcBorders>
                          <w:top w:val="single" w:sz="2" w:space="0" w:color="FFFFFF"/>
                          <w:bottom w:val="single" w:sz="2" w:space="0" w:color="DFDFDF"/>
                        </w:tcBorders>
                      </w:tcPr>
                      <w:p w14:paraId="2D6726A2" w14:textId="77777777" w:rsidR="00E11667" w:rsidRDefault="00E11667">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E11667" w:rsidRDefault="00E11667">
                        <w:pPr>
                          <w:pStyle w:val="TableContents"/>
                          <w:rPr>
                            <w:color w:val="555555"/>
                            <w:sz w:val="21"/>
                          </w:rPr>
                        </w:pPr>
                        <w:r>
                          <w:rPr>
                            <w:color w:val="555555"/>
                            <w:sz w:val="21"/>
                          </w:rPr>
                          <w:t>8562</w:t>
                        </w:r>
                      </w:p>
                    </w:tc>
                  </w:tr>
                  <w:tr w:rsidR="00E11667" w14:paraId="39086AF2" w14:textId="77777777">
                    <w:tc>
                      <w:tcPr>
                        <w:tcW w:w="1650" w:type="dxa"/>
                        <w:tcBorders>
                          <w:top w:val="single" w:sz="2" w:space="0" w:color="FFFFFF"/>
                          <w:bottom w:val="single" w:sz="2" w:space="0" w:color="DFDFDF"/>
                        </w:tcBorders>
                      </w:tcPr>
                      <w:p w14:paraId="23C89F72" w14:textId="77777777" w:rsidR="00E11667" w:rsidRDefault="00E11667">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E11667" w:rsidRDefault="00E11667">
                        <w:pPr>
                          <w:pStyle w:val="TableContents"/>
                          <w:rPr>
                            <w:color w:val="555555"/>
                            <w:sz w:val="21"/>
                          </w:rPr>
                        </w:pPr>
                        <w:r>
                          <w:rPr>
                            <w:color w:val="555555"/>
                            <w:sz w:val="21"/>
                          </w:rPr>
                          <w:t>1764</w:t>
                        </w:r>
                      </w:p>
                    </w:tc>
                  </w:tr>
                  <w:tr w:rsidR="00E11667" w14:paraId="05E3EF13" w14:textId="77777777">
                    <w:tc>
                      <w:tcPr>
                        <w:tcW w:w="1650" w:type="dxa"/>
                        <w:tcBorders>
                          <w:top w:val="single" w:sz="2" w:space="0" w:color="FFFFFF"/>
                          <w:bottom w:val="single" w:sz="2" w:space="0" w:color="DFDFDF"/>
                        </w:tcBorders>
                      </w:tcPr>
                      <w:p w14:paraId="12FBA8E6" w14:textId="77777777" w:rsidR="00E11667" w:rsidRDefault="00E11667">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E11667" w:rsidRDefault="00E11667">
                        <w:pPr>
                          <w:pStyle w:val="TableContents"/>
                          <w:rPr>
                            <w:color w:val="555555"/>
                            <w:sz w:val="21"/>
                          </w:rPr>
                        </w:pPr>
                        <w:r>
                          <w:rPr>
                            <w:color w:val="555555"/>
                            <w:sz w:val="21"/>
                          </w:rPr>
                          <w:t>1309</w:t>
                        </w:r>
                      </w:p>
                    </w:tc>
                  </w:tr>
                  <w:tr w:rsidR="00E11667" w14:paraId="508A7944" w14:textId="77777777">
                    <w:tc>
                      <w:tcPr>
                        <w:tcW w:w="1650" w:type="dxa"/>
                        <w:tcBorders>
                          <w:top w:val="single" w:sz="2" w:space="0" w:color="FFFFFF"/>
                          <w:bottom w:val="single" w:sz="2" w:space="0" w:color="DFDFDF"/>
                        </w:tcBorders>
                      </w:tcPr>
                      <w:p w14:paraId="14575B1C" w14:textId="77777777" w:rsidR="00E11667" w:rsidRDefault="00E11667">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E11667" w:rsidRDefault="00E11667">
                        <w:pPr>
                          <w:pStyle w:val="TableContents"/>
                          <w:rPr>
                            <w:color w:val="555555"/>
                            <w:sz w:val="21"/>
                          </w:rPr>
                        </w:pPr>
                        <w:r>
                          <w:rPr>
                            <w:color w:val="555555"/>
                            <w:sz w:val="21"/>
                          </w:rPr>
                          <w:t>825</w:t>
                        </w:r>
                      </w:p>
                    </w:tc>
                  </w:tr>
                  <w:tr w:rsidR="00E11667" w14:paraId="3273984A" w14:textId="77777777">
                    <w:tc>
                      <w:tcPr>
                        <w:tcW w:w="1650" w:type="dxa"/>
                        <w:tcBorders>
                          <w:top w:val="single" w:sz="2" w:space="0" w:color="FFFFFF"/>
                          <w:bottom w:val="single" w:sz="2" w:space="0" w:color="DFDFDF"/>
                        </w:tcBorders>
                      </w:tcPr>
                      <w:p w14:paraId="6B5B04EF" w14:textId="77777777" w:rsidR="00E11667" w:rsidRDefault="00E11667">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E11667" w:rsidRDefault="00E11667">
                        <w:pPr>
                          <w:pStyle w:val="TableContents"/>
                          <w:rPr>
                            <w:color w:val="555555"/>
                            <w:sz w:val="21"/>
                          </w:rPr>
                        </w:pPr>
                        <w:r>
                          <w:rPr>
                            <w:color w:val="555555"/>
                            <w:sz w:val="21"/>
                          </w:rPr>
                          <w:t>284461</w:t>
                        </w:r>
                      </w:p>
                    </w:tc>
                  </w:tr>
                </w:tbl>
                <w:p w14:paraId="17A61FA9" w14:textId="77777777" w:rsidR="00E11667" w:rsidRDefault="00E11667">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lastRenderedPageBreak/>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C705C0">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C705C0">
      <w:pPr>
        <w:pStyle w:val="BodyText"/>
        <w:spacing w:after="0" w:line="319" w:lineRule="auto"/>
        <w:ind w:left="150"/>
      </w:pPr>
      <w:hyperlink r:id="rId31">
        <w:bookmarkStart w:id="4" w:name="expitem_2004392999_2_hit"/>
        <w:bookmarkEnd w:id="4"/>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C705C0">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C705C0">
      <w:pPr>
        <w:pStyle w:val="BodyText"/>
        <w:spacing w:before="30" w:line="330" w:lineRule="atLeast"/>
        <w:ind w:left="240"/>
      </w:pPr>
      <w:hyperlink r:id="rId39">
        <w:bookmarkStart w:id="5" w:name="expitem_-1957018412_3_hit"/>
        <w:bookmarkEnd w:id="5"/>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C705C0">
      <w:pPr>
        <w:pStyle w:val="BodyText"/>
        <w:spacing w:after="0" w:line="319" w:lineRule="auto"/>
        <w:ind w:left="240"/>
      </w:pPr>
      <w:hyperlink r:id="rId40">
        <w:bookmarkStart w:id="6" w:name="expitem_-1751443563_2_hit"/>
        <w:bookmarkEnd w:id="6"/>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C705C0">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C705C0">
      <w:pPr>
        <w:pStyle w:val="BodyText"/>
        <w:spacing w:after="0" w:line="319" w:lineRule="auto"/>
        <w:ind w:left="240"/>
      </w:pPr>
      <w:hyperlink r:id="rId50">
        <w:bookmarkStart w:id="7" w:name="expitem_-1751440116_23_hit"/>
        <w:bookmarkEnd w:id="7"/>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C705C0">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C705C0">
      <w:pPr>
        <w:pStyle w:val="BodyText"/>
        <w:spacing w:before="30" w:line="330" w:lineRule="atLeast"/>
        <w:ind w:left="240"/>
      </w:pPr>
      <w:hyperlink r:id="rId57">
        <w:bookmarkStart w:id="8" w:name="expitem_-1751440018_24_hit"/>
        <w:bookmarkEnd w:id="8"/>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C705C0">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C705C0">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C705C0">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C705C0">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w:t>
      </w:r>
      <w:r w:rsidRPr="001001BC">
        <w:rPr>
          <w:rFonts w:ascii="Times New Roman" w:eastAsia="NSimSun" w:hAnsi="Times New Roman" w:cs="Times New Roman"/>
          <w:kern w:val="2"/>
          <w:sz w:val="36"/>
          <w:szCs w:val="36"/>
          <w:lang w:eastAsia="zh-CN" w:bidi="hi-IN"/>
        </w:rPr>
        <w:lastRenderedPageBreak/>
        <w:t>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complex business process may be decomposed into several sub-</w:t>
      </w:r>
      <w:r w:rsidRPr="001001BC">
        <w:rPr>
          <w:rFonts w:ascii="Times New Roman" w:eastAsia="NSimSun" w:hAnsi="Times New Roman" w:cs="Times New Roman"/>
          <w:kern w:val="2"/>
          <w:sz w:val="36"/>
          <w:szCs w:val="36"/>
          <w:lang w:eastAsia="zh-CN" w:bidi="hi-IN"/>
        </w:rPr>
        <w:lastRenderedPageBreak/>
        <w:t xml:space="preserve">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w:t>
      </w:r>
      <w:r w:rsidRPr="001001BC">
        <w:rPr>
          <w:rFonts w:ascii="Times New Roman" w:eastAsia="NSimSun" w:hAnsi="Times New Roman" w:cs="Times New Roman"/>
          <w:kern w:val="2"/>
          <w:sz w:val="24"/>
          <w:szCs w:val="24"/>
          <w:lang w:eastAsia="zh-CN" w:bidi="hi-IN"/>
        </w:rPr>
        <w:lastRenderedPageBreak/>
        <w:t>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t>
      </w:r>
      <w:r w:rsidRPr="001001BC">
        <w:rPr>
          <w:rFonts w:ascii="Times New Roman" w:eastAsia="NSimSun" w:hAnsi="Times New Roman" w:cs="Times New Roman"/>
          <w:kern w:val="2"/>
          <w:sz w:val="24"/>
          <w:szCs w:val="24"/>
          <w:lang w:eastAsia="zh-CN" w:bidi="hi-IN"/>
        </w:rPr>
        <w:lastRenderedPageBreak/>
        <w:t>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A577" w14:textId="77777777" w:rsidR="00C705C0" w:rsidRDefault="00C705C0">
      <w:pPr>
        <w:spacing w:after="0" w:line="240" w:lineRule="auto"/>
      </w:pPr>
      <w:r>
        <w:separator/>
      </w:r>
    </w:p>
  </w:endnote>
  <w:endnote w:type="continuationSeparator" w:id="0">
    <w:p w14:paraId="36BC1622" w14:textId="77777777" w:rsidR="00C705C0" w:rsidRDefault="00C70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E11667" w:rsidRDefault="00E11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6D224" w14:textId="77777777" w:rsidR="00C705C0" w:rsidRDefault="00C705C0">
      <w:pPr>
        <w:spacing w:after="0" w:line="240" w:lineRule="auto"/>
      </w:pPr>
      <w:r>
        <w:separator/>
      </w:r>
    </w:p>
  </w:footnote>
  <w:footnote w:type="continuationSeparator" w:id="0">
    <w:p w14:paraId="21942DAF" w14:textId="77777777" w:rsidR="00C705C0" w:rsidRDefault="00C70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E11667" w:rsidRDefault="00E11667">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17FF9"/>
    <w:rsid w:val="0002588D"/>
    <w:rsid w:val="00032459"/>
    <w:rsid w:val="001001BC"/>
    <w:rsid w:val="00100E28"/>
    <w:rsid w:val="00101F53"/>
    <w:rsid w:val="001130D4"/>
    <w:rsid w:val="00192AEA"/>
    <w:rsid w:val="001B4D50"/>
    <w:rsid w:val="001C22C3"/>
    <w:rsid w:val="001E49D1"/>
    <w:rsid w:val="001E63FF"/>
    <w:rsid w:val="00213AC0"/>
    <w:rsid w:val="0022645F"/>
    <w:rsid w:val="00246563"/>
    <w:rsid w:val="00266A57"/>
    <w:rsid w:val="00272393"/>
    <w:rsid w:val="002D6139"/>
    <w:rsid w:val="0031721A"/>
    <w:rsid w:val="003E4564"/>
    <w:rsid w:val="004212B6"/>
    <w:rsid w:val="00493510"/>
    <w:rsid w:val="004C1D2F"/>
    <w:rsid w:val="00515670"/>
    <w:rsid w:val="00554FF7"/>
    <w:rsid w:val="0055643B"/>
    <w:rsid w:val="005636EF"/>
    <w:rsid w:val="005B7A7B"/>
    <w:rsid w:val="005E2088"/>
    <w:rsid w:val="006802FA"/>
    <w:rsid w:val="00692C69"/>
    <w:rsid w:val="006A6CCB"/>
    <w:rsid w:val="006B2361"/>
    <w:rsid w:val="006E24FB"/>
    <w:rsid w:val="00702C93"/>
    <w:rsid w:val="00720D9A"/>
    <w:rsid w:val="00753BCE"/>
    <w:rsid w:val="0079489B"/>
    <w:rsid w:val="007C16EE"/>
    <w:rsid w:val="007D5304"/>
    <w:rsid w:val="007F39BF"/>
    <w:rsid w:val="008351BC"/>
    <w:rsid w:val="00851620"/>
    <w:rsid w:val="00883B76"/>
    <w:rsid w:val="00917B74"/>
    <w:rsid w:val="0098493B"/>
    <w:rsid w:val="00993E2B"/>
    <w:rsid w:val="009A0E7A"/>
    <w:rsid w:val="009B42E6"/>
    <w:rsid w:val="009D51A5"/>
    <w:rsid w:val="009D5EDB"/>
    <w:rsid w:val="009E15DB"/>
    <w:rsid w:val="00A324D9"/>
    <w:rsid w:val="00A743DF"/>
    <w:rsid w:val="00AD6315"/>
    <w:rsid w:val="00B61169"/>
    <w:rsid w:val="00BD6528"/>
    <w:rsid w:val="00BF6C9D"/>
    <w:rsid w:val="00C705C0"/>
    <w:rsid w:val="00C90FBC"/>
    <w:rsid w:val="00CC5C11"/>
    <w:rsid w:val="00CD6AF7"/>
    <w:rsid w:val="00D57CF6"/>
    <w:rsid w:val="00D87FD2"/>
    <w:rsid w:val="00DA0C5D"/>
    <w:rsid w:val="00DB4B1F"/>
    <w:rsid w:val="00E11667"/>
    <w:rsid w:val="00E5029F"/>
    <w:rsid w:val="00E5069F"/>
    <w:rsid w:val="00EB3B70"/>
    <w:rsid w:val="00F350A7"/>
    <w:rsid w:val="00F7137A"/>
    <w:rsid w:val="00FA363F"/>
    <w:rsid w:val="00FA3B50"/>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BB30-5451-4B6C-9284-DE19A055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5870</TotalTime>
  <Pages>64</Pages>
  <Words>16275</Words>
  <Characters>92770</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9</cp:revision>
  <cp:lastPrinted>2022-03-07T10:07:00Z</cp:lastPrinted>
  <dcterms:created xsi:type="dcterms:W3CDTF">2022-01-26T11:41:00Z</dcterms:created>
  <dcterms:modified xsi:type="dcterms:W3CDTF">2022-03-19T07:12:00Z</dcterms:modified>
  <dc:language>en-US</dc:language>
</cp:coreProperties>
</file>