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63A12" w14:textId="77777777" w:rsidR="004E0EC9" w:rsidRPr="008929E6" w:rsidRDefault="004E0EC9">
      <w:pPr>
        <w:rPr>
          <w:b/>
          <w:bCs/>
          <w:sz w:val="28"/>
          <w:szCs w:val="28"/>
        </w:rPr>
      </w:pPr>
      <w:r w:rsidRPr="008929E6">
        <w:rPr>
          <w:b/>
          <w:bCs/>
          <w:sz w:val="32"/>
          <w:szCs w:val="32"/>
        </w:rPr>
        <w:t xml:space="preserve">Project Proposal for a </w:t>
      </w:r>
      <w:r w:rsidR="00752CF4" w:rsidRPr="008929E6">
        <w:rPr>
          <w:b/>
          <w:bCs/>
          <w:sz w:val="32"/>
          <w:szCs w:val="32"/>
        </w:rPr>
        <w:t>Life care Medical Centre</w:t>
      </w:r>
      <w:r w:rsidR="00D97731" w:rsidRPr="008929E6">
        <w:rPr>
          <w:b/>
          <w:bCs/>
          <w:sz w:val="32"/>
          <w:szCs w:val="32"/>
        </w:rPr>
        <w:t xml:space="preserve"> </w:t>
      </w:r>
      <w:r w:rsidR="00752CF4" w:rsidRPr="008929E6">
        <w:rPr>
          <w:b/>
          <w:bCs/>
          <w:sz w:val="32"/>
          <w:szCs w:val="32"/>
        </w:rPr>
        <w:t>(Diagnostic Centre)</w:t>
      </w:r>
      <w:r w:rsidR="00752CF4" w:rsidRPr="008929E6">
        <w:rPr>
          <w:b/>
          <w:bCs/>
          <w:sz w:val="28"/>
          <w:szCs w:val="28"/>
        </w:rPr>
        <w:t xml:space="preserve"> </w:t>
      </w:r>
    </w:p>
    <w:p w14:paraId="3685123D" w14:textId="52B98D80" w:rsidR="00260D29" w:rsidRPr="004E0EC9" w:rsidRDefault="004E0EC9" w:rsidP="004E0EC9">
      <w:pPr>
        <w:spacing w:line="276" w:lineRule="auto"/>
        <w:jc w:val="both"/>
        <w:rPr>
          <w:sz w:val="40"/>
          <w:szCs w:val="40"/>
        </w:rPr>
      </w:pPr>
      <w:r w:rsidRPr="004E0EC9">
        <w:rPr>
          <w:b/>
          <w:bCs/>
          <w:sz w:val="28"/>
          <w:szCs w:val="28"/>
        </w:rPr>
        <w:t>Location:</w:t>
      </w:r>
      <w:r>
        <w:rPr>
          <w:sz w:val="24"/>
          <w:szCs w:val="24"/>
        </w:rPr>
        <w:t xml:space="preserve"> </w:t>
      </w:r>
      <w:r w:rsidR="00752CF4" w:rsidRPr="00752CF4">
        <w:rPr>
          <w:sz w:val="24"/>
          <w:szCs w:val="24"/>
        </w:rPr>
        <w:t>Rajendropur,</w:t>
      </w:r>
      <w:r w:rsidR="00752CF4">
        <w:rPr>
          <w:sz w:val="24"/>
          <w:szCs w:val="24"/>
        </w:rPr>
        <w:t xml:space="preserve"> </w:t>
      </w:r>
      <w:r w:rsidR="00752CF4" w:rsidRPr="00752CF4">
        <w:rPr>
          <w:sz w:val="24"/>
          <w:szCs w:val="24"/>
        </w:rPr>
        <w:t>Bangla Bazar, at Gazipur</w:t>
      </w:r>
      <w:r w:rsidR="00752CF4">
        <w:rPr>
          <w:sz w:val="24"/>
          <w:szCs w:val="24"/>
        </w:rPr>
        <w:t>.</w:t>
      </w:r>
    </w:p>
    <w:p w14:paraId="20F5190A" w14:textId="06E35F57" w:rsidR="00590B65" w:rsidRDefault="00590B65" w:rsidP="004E0EC9">
      <w:pPr>
        <w:spacing w:line="276" w:lineRule="auto"/>
        <w:jc w:val="both"/>
        <w:rPr>
          <w:rFonts w:eastAsia="Times New Roman" w:cstheme="minorHAnsi"/>
          <w:sz w:val="24"/>
          <w:szCs w:val="24"/>
        </w:rPr>
      </w:pPr>
      <w:r w:rsidRPr="004E0EC9">
        <w:rPr>
          <w:b/>
          <w:bCs/>
          <w:sz w:val="28"/>
          <w:szCs w:val="28"/>
        </w:rPr>
        <w:t>Our mission</w:t>
      </w:r>
      <w:r>
        <w:rPr>
          <w:sz w:val="24"/>
          <w:szCs w:val="24"/>
        </w:rPr>
        <w:t>:</w:t>
      </w:r>
      <w:r w:rsidRPr="00590B65">
        <w:rPr>
          <w:rFonts w:eastAsia="Times New Roman" w:cstheme="minorHAnsi"/>
          <w:sz w:val="24"/>
          <w:szCs w:val="24"/>
        </w:rPr>
        <w:t>We provide actionable diagnostic information for healthy lives and well-being for all</w:t>
      </w:r>
    </w:p>
    <w:p w14:paraId="5BC48784" w14:textId="3B24B2AB" w:rsidR="00590B65" w:rsidRDefault="00590B65" w:rsidP="004E0EC9">
      <w:pPr>
        <w:spacing w:line="276" w:lineRule="auto"/>
        <w:jc w:val="both"/>
        <w:rPr>
          <w:rFonts w:eastAsia="Times New Roman" w:cstheme="minorHAnsi"/>
          <w:sz w:val="24"/>
          <w:szCs w:val="24"/>
        </w:rPr>
      </w:pPr>
      <w:r w:rsidRPr="004E0EC9">
        <w:rPr>
          <w:rFonts w:eastAsia="Times New Roman" w:cstheme="minorHAnsi"/>
          <w:b/>
          <w:bCs/>
          <w:sz w:val="28"/>
          <w:szCs w:val="28"/>
        </w:rPr>
        <w:t xml:space="preserve">Our Vision: </w:t>
      </w:r>
      <w:r>
        <w:rPr>
          <w:rFonts w:eastAsia="Times New Roman" w:cstheme="minorHAnsi"/>
          <w:sz w:val="24"/>
          <w:szCs w:val="24"/>
        </w:rPr>
        <w:t>Leadership through excellence in service to patients and the medical community with reliable diagnostics and value added.</w:t>
      </w:r>
    </w:p>
    <w:p w14:paraId="0DE41F94" w14:textId="1A9DCE82" w:rsidR="00220C98" w:rsidRDefault="00220C98" w:rsidP="004E0EC9">
      <w:pPr>
        <w:spacing w:line="276" w:lineRule="auto"/>
        <w:jc w:val="both"/>
        <w:rPr>
          <w:rFonts w:eastAsia="Times New Roman" w:cstheme="minorHAnsi"/>
          <w:sz w:val="24"/>
          <w:szCs w:val="24"/>
        </w:rPr>
      </w:pPr>
      <w:r w:rsidRPr="004E0EC9">
        <w:rPr>
          <w:rFonts w:eastAsia="Times New Roman" w:cstheme="minorHAnsi"/>
          <w:b/>
          <w:bCs/>
          <w:sz w:val="28"/>
          <w:szCs w:val="28"/>
        </w:rPr>
        <w:t>Expenses:</w:t>
      </w:r>
      <w:r>
        <w:rPr>
          <w:rFonts w:eastAsia="Times New Roman" w:cstheme="minorHAnsi"/>
          <w:sz w:val="24"/>
          <w:szCs w:val="24"/>
        </w:rPr>
        <w:t xml:space="preserve"> Initially the project will require about taka 4crore. For machinery 2 crore, land or building taka 1 crore, development cost 50lac, working capital taka 1 crore.</w:t>
      </w:r>
    </w:p>
    <w:p w14:paraId="2BA7A843" w14:textId="57136EC4" w:rsidR="00220C98" w:rsidRDefault="00220C98" w:rsidP="004E0EC9">
      <w:pPr>
        <w:spacing w:line="276" w:lineRule="auto"/>
        <w:jc w:val="both"/>
        <w:rPr>
          <w:rFonts w:eastAsia="Times New Roman" w:cstheme="minorHAnsi"/>
          <w:sz w:val="24"/>
          <w:szCs w:val="24"/>
        </w:rPr>
      </w:pPr>
      <w:r w:rsidRPr="004E0EC9">
        <w:rPr>
          <w:rFonts w:eastAsia="Times New Roman" w:cstheme="minorHAnsi"/>
          <w:b/>
          <w:bCs/>
          <w:sz w:val="28"/>
          <w:szCs w:val="28"/>
        </w:rPr>
        <w:t xml:space="preserve">Target market: </w:t>
      </w:r>
      <w:r>
        <w:rPr>
          <w:rFonts w:eastAsia="Times New Roman" w:cstheme="minorHAnsi"/>
          <w:sz w:val="24"/>
          <w:szCs w:val="24"/>
        </w:rPr>
        <w:t xml:space="preserve">Reason for choosing Gazipur is because there is no Government hospital in that </w:t>
      </w:r>
      <w:r w:rsidR="004E0EC9">
        <w:rPr>
          <w:rFonts w:eastAsia="Times New Roman" w:cstheme="minorHAnsi"/>
          <w:sz w:val="24"/>
          <w:szCs w:val="24"/>
        </w:rPr>
        <w:t xml:space="preserve">specific </w:t>
      </w:r>
      <w:r>
        <w:rPr>
          <w:rFonts w:eastAsia="Times New Roman" w:cstheme="minorHAnsi"/>
          <w:sz w:val="24"/>
          <w:szCs w:val="24"/>
        </w:rPr>
        <w:t>area and some private diagnostics are very old featured, not equipped, less professional. In addition to it they cannot meet local patient need. As there are hundreds of industries lots of RMG and pharmaceutical</w:t>
      </w:r>
      <w:r w:rsidR="004E0EC9">
        <w:rPr>
          <w:rFonts w:eastAsia="Times New Roman" w:cstheme="minorHAnsi"/>
          <w:sz w:val="24"/>
          <w:szCs w:val="24"/>
        </w:rPr>
        <w:t xml:space="preserve"> businesses</w:t>
      </w:r>
      <w:r>
        <w:rPr>
          <w:rFonts w:eastAsia="Times New Roman" w:cstheme="minorHAnsi"/>
          <w:sz w:val="24"/>
          <w:szCs w:val="24"/>
        </w:rPr>
        <w:t xml:space="preserve"> situated there so a huge population lives </w:t>
      </w:r>
      <w:r w:rsidR="004E0EC9">
        <w:rPr>
          <w:rFonts w:eastAsia="Times New Roman" w:cstheme="minorHAnsi"/>
          <w:sz w:val="24"/>
          <w:szCs w:val="24"/>
        </w:rPr>
        <w:t>on that area</w:t>
      </w:r>
      <w:r>
        <w:rPr>
          <w:rFonts w:eastAsia="Times New Roman" w:cstheme="minorHAnsi"/>
          <w:sz w:val="24"/>
          <w:szCs w:val="24"/>
        </w:rPr>
        <w:t>. Our target is to establish a digitalized diagnostic center in their locality to attract the local people.</w:t>
      </w:r>
    </w:p>
    <w:p w14:paraId="10D908C9" w14:textId="08ED6CAB" w:rsidR="00220C98" w:rsidRDefault="00220C98" w:rsidP="004E0EC9">
      <w:pPr>
        <w:spacing w:line="276" w:lineRule="auto"/>
        <w:jc w:val="both"/>
        <w:rPr>
          <w:rFonts w:eastAsia="Times New Roman" w:cstheme="minorHAnsi"/>
          <w:sz w:val="24"/>
          <w:szCs w:val="24"/>
        </w:rPr>
      </w:pPr>
      <w:r w:rsidRPr="004E0EC9">
        <w:rPr>
          <w:rFonts w:eastAsia="Times New Roman" w:cstheme="minorHAnsi"/>
          <w:b/>
          <w:bCs/>
          <w:sz w:val="28"/>
          <w:szCs w:val="28"/>
        </w:rPr>
        <w:t>Plan:</w:t>
      </w:r>
      <w:r w:rsidRPr="004E0EC9">
        <w:rPr>
          <w:b/>
          <w:bCs/>
          <w:sz w:val="24"/>
          <w:szCs w:val="24"/>
        </w:rPr>
        <w:t xml:space="preserve"> </w:t>
      </w:r>
      <w:r>
        <w:rPr>
          <w:rFonts w:eastAsia="Times New Roman" w:cstheme="minorHAnsi"/>
          <w:sz w:val="24"/>
          <w:szCs w:val="24"/>
        </w:rPr>
        <w:t>D</w:t>
      </w:r>
      <w:r w:rsidRPr="00220C98">
        <w:rPr>
          <w:rFonts w:eastAsia="Times New Roman" w:cstheme="minorHAnsi"/>
          <w:sz w:val="24"/>
          <w:szCs w:val="24"/>
        </w:rPr>
        <w:t xml:space="preserve">igitalized diagnostic </w:t>
      </w:r>
      <w:r w:rsidR="00D719F6">
        <w:rPr>
          <w:rFonts w:eastAsia="Times New Roman" w:cstheme="minorHAnsi"/>
          <w:sz w:val="24"/>
          <w:szCs w:val="24"/>
        </w:rPr>
        <w:t xml:space="preserve">center </w:t>
      </w:r>
      <w:r w:rsidRPr="00220C98">
        <w:rPr>
          <w:rFonts w:eastAsia="Times New Roman" w:cstheme="minorHAnsi"/>
          <w:sz w:val="24"/>
          <w:szCs w:val="24"/>
        </w:rPr>
        <w:t xml:space="preserve">with highly </w:t>
      </w:r>
      <w:r w:rsidR="00D719F6">
        <w:rPr>
          <w:rFonts w:eastAsia="Times New Roman" w:cstheme="minorHAnsi"/>
          <w:sz w:val="24"/>
          <w:szCs w:val="24"/>
        </w:rPr>
        <w:t>automated</w:t>
      </w:r>
      <w:r w:rsidRPr="00220C98">
        <w:rPr>
          <w:rFonts w:eastAsia="Times New Roman" w:cstheme="minorHAnsi"/>
          <w:sz w:val="24"/>
          <w:szCs w:val="24"/>
        </w:rPr>
        <w:t xml:space="preserve"> machine and special doctor, and the charges of service is 20% less than any other diagnostic in their locality for attract the local people.</w:t>
      </w:r>
    </w:p>
    <w:p w14:paraId="27A94C62" w14:textId="07E96DDC" w:rsidR="00D97731" w:rsidRDefault="00D97731" w:rsidP="004E0EC9">
      <w:pPr>
        <w:spacing w:line="276" w:lineRule="auto"/>
        <w:jc w:val="both"/>
        <w:rPr>
          <w:rFonts w:eastAsia="Times New Roman" w:cstheme="minorHAnsi"/>
          <w:sz w:val="24"/>
          <w:szCs w:val="24"/>
        </w:rPr>
      </w:pPr>
      <w:r w:rsidRPr="004E0EC9">
        <w:rPr>
          <w:rFonts w:eastAsia="Times New Roman" w:cstheme="minorHAnsi"/>
          <w:b/>
          <w:bCs/>
          <w:sz w:val="28"/>
          <w:szCs w:val="28"/>
        </w:rPr>
        <w:t xml:space="preserve">For Growth Purpose: </w:t>
      </w:r>
      <w:r>
        <w:rPr>
          <w:rFonts w:eastAsia="Times New Roman" w:cstheme="minorHAnsi"/>
          <w:sz w:val="24"/>
          <w:szCs w:val="24"/>
        </w:rPr>
        <w:t xml:space="preserve">Website, SEO, Social media, referrals, reviews and feedbacks, </w:t>
      </w:r>
      <w:r w:rsidR="004E0EC9">
        <w:rPr>
          <w:rFonts w:eastAsia="Times New Roman" w:cstheme="minorHAnsi"/>
          <w:sz w:val="24"/>
          <w:szCs w:val="24"/>
        </w:rPr>
        <w:t>create a brand identity, business cards and fliers, offer excellent services, networking, collaborate with other laboratories, blogging, Appreciate local customers, sponsor local events, email newsletters.</w:t>
      </w:r>
    </w:p>
    <w:p w14:paraId="34BB5282" w14:textId="511A0CB2" w:rsidR="00D719F6" w:rsidRDefault="00D719F6" w:rsidP="004E0EC9">
      <w:pPr>
        <w:spacing w:line="276" w:lineRule="auto"/>
        <w:jc w:val="both"/>
        <w:rPr>
          <w:rFonts w:eastAsia="Times New Roman" w:cstheme="minorHAnsi"/>
          <w:sz w:val="24"/>
          <w:szCs w:val="24"/>
        </w:rPr>
      </w:pPr>
      <w:r w:rsidRPr="004E0EC9">
        <w:rPr>
          <w:rFonts w:eastAsia="Times New Roman" w:cstheme="minorHAnsi"/>
          <w:b/>
          <w:bCs/>
          <w:sz w:val="28"/>
          <w:szCs w:val="28"/>
        </w:rPr>
        <w:t>Operations:</w:t>
      </w:r>
      <w:r>
        <w:rPr>
          <w:rFonts w:eastAsia="Times New Roman" w:cstheme="minorHAnsi"/>
          <w:sz w:val="24"/>
          <w:szCs w:val="24"/>
        </w:rPr>
        <w:t xml:space="preserve"> Human resources- Management as per policy, CEO-1, Accountant-2, Manager/Incharge-1, Doctor full time- 4, chamber bassis-8 to 12, marketing-10 to 12, Reciptionist-2</w:t>
      </w:r>
    </w:p>
    <w:p w14:paraId="7CCDA41C" w14:textId="2AB52FB4" w:rsidR="00D719F6" w:rsidRDefault="00D719F6" w:rsidP="004E0EC9">
      <w:pPr>
        <w:spacing w:line="276" w:lineRule="auto"/>
        <w:jc w:val="both"/>
        <w:rPr>
          <w:rFonts w:eastAsia="Times New Roman" w:cstheme="minorHAnsi"/>
          <w:sz w:val="24"/>
          <w:szCs w:val="24"/>
        </w:rPr>
      </w:pPr>
      <w:r w:rsidRPr="004E0EC9">
        <w:rPr>
          <w:rFonts w:eastAsia="Times New Roman" w:cstheme="minorHAnsi"/>
          <w:b/>
          <w:bCs/>
          <w:sz w:val="28"/>
          <w:szCs w:val="28"/>
        </w:rPr>
        <w:t xml:space="preserve">Revenue </w:t>
      </w:r>
      <w:r>
        <w:rPr>
          <w:rFonts w:eastAsia="Times New Roman" w:cstheme="minorHAnsi"/>
          <w:sz w:val="24"/>
          <w:szCs w:val="24"/>
        </w:rPr>
        <w:t>Expect- From sixth month(Breakeven), basically it depends on the patient availability. The revenue margin is 20% to 30% of the selling price.</w:t>
      </w:r>
    </w:p>
    <w:p w14:paraId="41285DF4" w14:textId="02D66CAC" w:rsidR="00967D04" w:rsidRDefault="00D97731" w:rsidP="004027DA">
      <w:pPr>
        <w:spacing w:line="276" w:lineRule="auto"/>
        <w:jc w:val="both"/>
        <w:rPr>
          <w:rFonts w:eastAsia="Times New Roman" w:cstheme="minorHAnsi"/>
          <w:sz w:val="24"/>
          <w:szCs w:val="24"/>
        </w:rPr>
      </w:pPr>
      <w:r>
        <w:rPr>
          <w:rFonts w:eastAsia="Times New Roman" w:cstheme="minorHAnsi"/>
          <w:sz w:val="24"/>
          <w:szCs w:val="24"/>
        </w:rPr>
        <w:t>Monthly cost will be approximately 20 to 30 lacs.</w:t>
      </w:r>
    </w:p>
    <w:p w14:paraId="7713BDAD" w14:textId="5BDA3174" w:rsidR="00967D04" w:rsidRDefault="00967D04" w:rsidP="004027DA">
      <w:pPr>
        <w:spacing w:line="276" w:lineRule="auto"/>
        <w:jc w:val="both"/>
        <w:rPr>
          <w:rFonts w:eastAsia="Times New Roman" w:cstheme="minorHAnsi"/>
          <w:sz w:val="28"/>
          <w:szCs w:val="28"/>
        </w:rPr>
      </w:pPr>
      <w:r>
        <w:rPr>
          <w:rFonts w:eastAsia="Times New Roman" w:cstheme="minorHAnsi"/>
          <w:b/>
          <w:bCs/>
          <w:sz w:val="28"/>
          <w:szCs w:val="28"/>
        </w:rPr>
        <w:t xml:space="preserve">Profit margin: </w:t>
      </w:r>
      <w:r>
        <w:rPr>
          <w:rFonts w:eastAsia="Times New Roman" w:cstheme="minorHAnsi"/>
          <w:sz w:val="28"/>
          <w:szCs w:val="28"/>
        </w:rPr>
        <w:t>Income statement and Cash flow Statement</w:t>
      </w:r>
    </w:p>
    <w:p w14:paraId="5CA80BE7" w14:textId="5509FED1" w:rsidR="00967D04" w:rsidRPr="00967D04" w:rsidRDefault="00967D04" w:rsidP="004027DA">
      <w:pPr>
        <w:spacing w:line="276" w:lineRule="auto"/>
        <w:jc w:val="both"/>
        <w:rPr>
          <w:rFonts w:eastAsia="Times New Roman" w:cstheme="minorHAnsi"/>
          <w:sz w:val="28"/>
          <w:szCs w:val="28"/>
        </w:rPr>
      </w:pPr>
      <w:r>
        <w:rPr>
          <w:rFonts w:eastAsia="Times New Roman" w:cstheme="minorHAnsi"/>
          <w:sz w:val="28"/>
          <w:szCs w:val="28"/>
        </w:rPr>
        <w:t>Summary, Findings and Recommendations.</w:t>
      </w:r>
    </w:p>
    <w:p w14:paraId="3EBA0ECC" w14:textId="77777777" w:rsidR="00967D04" w:rsidRPr="004027DA" w:rsidRDefault="00967D04" w:rsidP="004027DA">
      <w:pPr>
        <w:spacing w:line="276" w:lineRule="auto"/>
        <w:jc w:val="both"/>
        <w:rPr>
          <w:rFonts w:eastAsia="Times New Roman" w:cstheme="minorHAnsi"/>
          <w:sz w:val="24"/>
          <w:szCs w:val="24"/>
        </w:rPr>
      </w:pPr>
    </w:p>
    <w:sectPr w:rsidR="00967D04" w:rsidRPr="0040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ED"/>
    <w:rsid w:val="001930ED"/>
    <w:rsid w:val="00220C98"/>
    <w:rsid w:val="00260D29"/>
    <w:rsid w:val="00264929"/>
    <w:rsid w:val="004027DA"/>
    <w:rsid w:val="004E0EC9"/>
    <w:rsid w:val="00590B65"/>
    <w:rsid w:val="00752CF4"/>
    <w:rsid w:val="008929E6"/>
    <w:rsid w:val="00967D04"/>
    <w:rsid w:val="00D719F6"/>
    <w:rsid w:val="00D97731"/>
    <w:rsid w:val="00F3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0037"/>
  <w15:chartTrackingRefBased/>
  <w15:docId w15:val="{8D171800-C204-4C75-A72D-CE87C4D4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B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1939">
      <w:bodyDiv w:val="1"/>
      <w:marLeft w:val="0"/>
      <w:marRight w:val="0"/>
      <w:marTop w:val="0"/>
      <w:marBottom w:val="0"/>
      <w:divBdr>
        <w:top w:val="none" w:sz="0" w:space="0" w:color="auto"/>
        <w:left w:val="none" w:sz="0" w:space="0" w:color="auto"/>
        <w:bottom w:val="none" w:sz="0" w:space="0" w:color="auto"/>
        <w:right w:val="none" w:sz="0" w:space="0" w:color="auto"/>
      </w:divBdr>
    </w:div>
    <w:div w:id="305209110">
      <w:bodyDiv w:val="1"/>
      <w:marLeft w:val="0"/>
      <w:marRight w:val="0"/>
      <w:marTop w:val="0"/>
      <w:marBottom w:val="0"/>
      <w:divBdr>
        <w:top w:val="none" w:sz="0" w:space="0" w:color="auto"/>
        <w:left w:val="none" w:sz="0" w:space="0" w:color="auto"/>
        <w:bottom w:val="none" w:sz="0" w:space="0" w:color="auto"/>
        <w:right w:val="none" w:sz="0" w:space="0" w:color="auto"/>
      </w:divBdr>
    </w:div>
    <w:div w:id="459149222">
      <w:bodyDiv w:val="1"/>
      <w:marLeft w:val="0"/>
      <w:marRight w:val="0"/>
      <w:marTop w:val="0"/>
      <w:marBottom w:val="0"/>
      <w:divBdr>
        <w:top w:val="none" w:sz="0" w:space="0" w:color="auto"/>
        <w:left w:val="none" w:sz="0" w:space="0" w:color="auto"/>
        <w:bottom w:val="none" w:sz="0" w:space="0" w:color="auto"/>
        <w:right w:val="none" w:sz="0" w:space="0" w:color="auto"/>
      </w:divBdr>
    </w:div>
    <w:div w:id="17311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8801677052036</dc:creator>
  <cp:keywords/>
  <dc:description/>
  <cp:lastModifiedBy>8801677052036</cp:lastModifiedBy>
  <cp:revision>6</cp:revision>
  <dcterms:created xsi:type="dcterms:W3CDTF">2022-10-13T18:44:00Z</dcterms:created>
  <dcterms:modified xsi:type="dcterms:W3CDTF">2022-10-13T20:01:00Z</dcterms:modified>
</cp:coreProperties>
</file>